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3A145431" w:rsidR="00D92C99" w:rsidRPr="00D5754B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83641" w:rsidRPr="00D5754B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164427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04BBF51F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  <w:r w:rsidR="00A016B2">
        <w:rPr>
          <w:rFonts w:ascii="Arial" w:hAnsi="Arial" w:cs="Arial"/>
          <w:b/>
          <w:sz w:val="20"/>
          <w:szCs w:val="20"/>
        </w:rPr>
        <w:t>z postępowania pn.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D577E50" w14:textId="526A1E30" w:rsidR="00A56C31" w:rsidRPr="0098041C" w:rsidRDefault="00D5754B" w:rsidP="00A56C3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0" w:name="_Hlk132803841"/>
      <w:r>
        <w:rPr>
          <w:rFonts w:ascii="Arial" w:hAnsi="Arial"/>
          <w:sz w:val="20"/>
          <w:szCs w:val="16"/>
        </w:rPr>
        <w:t>„</w:t>
      </w:r>
      <w:bookmarkEnd w:id="0"/>
      <w:r w:rsidR="00A016B2" w:rsidRPr="00A016B2">
        <w:rPr>
          <w:rFonts w:ascii="Arial" w:hAnsi="Arial"/>
          <w:sz w:val="20"/>
          <w:szCs w:val="16"/>
        </w:rPr>
        <w:t xml:space="preserve">Dostawa monitora, </w:t>
      </w:r>
      <w:r w:rsidR="0026416D">
        <w:rPr>
          <w:rFonts w:ascii="Arial" w:hAnsi="Arial"/>
          <w:sz w:val="20"/>
          <w:szCs w:val="16"/>
        </w:rPr>
        <w:t xml:space="preserve">karty graficznej, </w:t>
      </w:r>
      <w:r w:rsidR="00A016B2" w:rsidRPr="00A016B2">
        <w:rPr>
          <w:rFonts w:ascii="Arial" w:hAnsi="Arial"/>
          <w:sz w:val="20"/>
          <w:szCs w:val="16"/>
        </w:rPr>
        <w:t xml:space="preserve">komputera osobistego i </w:t>
      </w:r>
      <w:bookmarkStart w:id="1" w:name="_Hlk129361035"/>
      <w:r w:rsidR="00A016B2" w:rsidRPr="00A016B2">
        <w:rPr>
          <w:rFonts w:ascii="Arial" w:hAnsi="Arial"/>
          <w:sz w:val="20"/>
          <w:szCs w:val="16"/>
        </w:rPr>
        <w:t xml:space="preserve">serwera plików NAS oraz dysków twardych do serwera plików NAS dla Wydziału Mechatroniki Politechniki Warszawskiej, </w:t>
      </w:r>
      <w:r w:rsidR="00A016B2" w:rsidRPr="00A016B2">
        <w:rPr>
          <w:rFonts w:ascii="Arial" w:hAnsi="Arial"/>
          <w:sz w:val="20"/>
          <w:szCs w:val="16"/>
        </w:rPr>
        <w:br/>
        <w:t>w podziale na pakiety</w:t>
      </w:r>
      <w:bookmarkEnd w:id="1"/>
      <w:r>
        <w:rPr>
          <w:rFonts w:ascii="Arial" w:hAnsi="Arial"/>
          <w:sz w:val="20"/>
          <w:szCs w:val="16"/>
        </w:rPr>
        <w:t xml:space="preserve">.”; </w:t>
      </w:r>
      <w:bookmarkStart w:id="2" w:name="_Hlk83723942"/>
      <w:r w:rsidR="00A56C31" w:rsidRPr="0098041C">
        <w:rPr>
          <w:rFonts w:ascii="Arial" w:hAnsi="Arial" w:cs="Arial"/>
          <w:bCs/>
          <w:sz w:val="20"/>
        </w:rPr>
        <w:t xml:space="preserve">znak sprawy </w:t>
      </w:r>
      <w:bookmarkEnd w:id="2"/>
      <w:r w:rsidR="00A016B2">
        <w:rPr>
          <w:rFonts w:ascii="Arial" w:hAnsi="Arial" w:cs="Arial"/>
          <w:bCs/>
          <w:sz w:val="20"/>
        </w:rPr>
        <w:t>Mchtr.261.20.2023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</w:t>
      </w:r>
      <w:r>
        <w:rPr>
          <w:rFonts w:ascii="Arial" w:hAnsi="Arial" w:cs="Arial"/>
          <w:sz w:val="20"/>
          <w:szCs w:val="20"/>
        </w:rPr>
        <w:t>ę</w:t>
      </w:r>
      <w:r w:rsidRPr="004E24AA">
        <w:rPr>
          <w:rFonts w:ascii="Arial" w:hAnsi="Arial" w:cs="Arial"/>
          <w:sz w:val="20"/>
          <w:szCs w:val="20"/>
        </w:rPr>
        <w:t>powania o udzielenie zamówienia.</w:t>
      </w:r>
    </w:p>
    <w:p w14:paraId="5A4B220C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C93532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4E24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E24AA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3" w:name="_Hlk104320587"/>
      <w:r w:rsidRPr="004E24AA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111 z 8 kwietnia 2022 r., str. 1)</w:t>
      </w:r>
    </w:p>
    <w:bookmarkEnd w:id="3"/>
    <w:p w14:paraId="0F661448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0D2D0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4" w:name="_Hlk104320700"/>
      <w:r w:rsidRPr="000D2D0C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0D2D0C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0D2D0C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4"/>
      <w:r w:rsidRPr="000D2D0C">
        <w:rPr>
          <w:rFonts w:ascii="Arial" w:hAnsi="Arial" w:cs="Arial"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3741A1B3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r w:rsidR="00D5754B">
      <w:rPr>
        <w:rFonts w:ascii="Arial" w:hAnsi="Arial" w:cs="Arial"/>
        <w:i/>
        <w:sz w:val="20"/>
      </w:rPr>
      <w:t>Mchtr.261.</w:t>
    </w:r>
    <w:r w:rsidR="00A016B2">
      <w:rPr>
        <w:rFonts w:ascii="Arial" w:hAnsi="Arial" w:cs="Arial"/>
        <w:i/>
        <w:sz w:val="20"/>
      </w:rPr>
      <w:t>20</w:t>
    </w:r>
    <w:r w:rsidR="00D5754B">
      <w:rPr>
        <w:rFonts w:ascii="Arial" w:hAnsi="Arial" w:cs="Arial"/>
        <w:i/>
        <w:sz w:val="20"/>
      </w:rPr>
      <w:t>.2023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9666826">
    <w:abstractNumId w:val="0"/>
  </w:num>
  <w:num w:numId="2" w16cid:durableId="1448311465">
    <w:abstractNumId w:val="0"/>
  </w:num>
  <w:num w:numId="3" w16cid:durableId="1832021728">
    <w:abstractNumId w:val="0"/>
  </w:num>
  <w:num w:numId="4" w16cid:durableId="1948387935">
    <w:abstractNumId w:val="0"/>
  </w:num>
  <w:num w:numId="5" w16cid:durableId="2029329895">
    <w:abstractNumId w:val="0"/>
  </w:num>
  <w:num w:numId="6" w16cid:durableId="325280390">
    <w:abstractNumId w:val="0"/>
  </w:num>
  <w:num w:numId="7" w16cid:durableId="1783527644">
    <w:abstractNumId w:val="0"/>
  </w:num>
  <w:num w:numId="8" w16cid:durableId="31154244">
    <w:abstractNumId w:val="0"/>
  </w:num>
  <w:num w:numId="9" w16cid:durableId="1490944354">
    <w:abstractNumId w:val="0"/>
  </w:num>
  <w:num w:numId="10" w16cid:durableId="2120833678">
    <w:abstractNumId w:val="0"/>
  </w:num>
  <w:num w:numId="11" w16cid:durableId="1582716771">
    <w:abstractNumId w:val="0"/>
  </w:num>
  <w:num w:numId="12" w16cid:durableId="301473056">
    <w:abstractNumId w:val="0"/>
  </w:num>
  <w:num w:numId="13" w16cid:durableId="590510207">
    <w:abstractNumId w:val="0"/>
  </w:num>
  <w:num w:numId="14" w16cid:durableId="1147043338">
    <w:abstractNumId w:val="0"/>
  </w:num>
  <w:num w:numId="15" w16cid:durableId="1164473145">
    <w:abstractNumId w:val="0"/>
  </w:num>
  <w:num w:numId="16" w16cid:durableId="564216542">
    <w:abstractNumId w:val="0"/>
  </w:num>
  <w:num w:numId="17" w16cid:durableId="1265764580">
    <w:abstractNumId w:val="0"/>
  </w:num>
  <w:num w:numId="18" w16cid:durableId="393163646">
    <w:abstractNumId w:val="0"/>
  </w:num>
  <w:num w:numId="19" w16cid:durableId="420489986">
    <w:abstractNumId w:val="0"/>
  </w:num>
  <w:num w:numId="20" w16cid:durableId="558132032">
    <w:abstractNumId w:val="0"/>
  </w:num>
  <w:num w:numId="21" w16cid:durableId="1448354649">
    <w:abstractNumId w:val="0"/>
  </w:num>
  <w:num w:numId="22" w16cid:durableId="1784835446">
    <w:abstractNumId w:val="0"/>
  </w:num>
  <w:num w:numId="23" w16cid:durableId="673143586">
    <w:abstractNumId w:val="0"/>
  </w:num>
  <w:num w:numId="24" w16cid:durableId="50622932">
    <w:abstractNumId w:val="0"/>
  </w:num>
  <w:num w:numId="25" w16cid:durableId="736131985">
    <w:abstractNumId w:val="4"/>
  </w:num>
  <w:num w:numId="26" w16cid:durableId="1867215418">
    <w:abstractNumId w:val="1"/>
  </w:num>
  <w:num w:numId="27" w16cid:durableId="345133247">
    <w:abstractNumId w:val="3"/>
  </w:num>
  <w:num w:numId="28" w16cid:durableId="39061918">
    <w:abstractNumId w:val="6"/>
  </w:num>
  <w:num w:numId="29" w16cid:durableId="927737929">
    <w:abstractNumId w:val="2"/>
  </w:num>
  <w:num w:numId="30" w16cid:durableId="7431412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16D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6B2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999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54B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A20-29BF-4168-B1E6-03AD29D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2017-01-03T09:49:00Z</cp:lastPrinted>
  <dcterms:created xsi:type="dcterms:W3CDTF">2023-10-09T11:35:00Z</dcterms:created>
  <dcterms:modified xsi:type="dcterms:W3CDTF">2023-10-12T11:39:00Z</dcterms:modified>
</cp:coreProperties>
</file>