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1C6B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  <w:r w:rsidRPr="00610B39">
        <w:rPr>
          <w:sz w:val="24"/>
          <w:szCs w:val="24"/>
        </w:rPr>
        <w:t>PI.272.</w:t>
      </w:r>
      <w:r>
        <w:rPr>
          <w:sz w:val="24"/>
          <w:szCs w:val="24"/>
        </w:rPr>
        <w:t>22/2</w:t>
      </w:r>
      <w:r w:rsidRPr="00610B39">
        <w:rPr>
          <w:sz w:val="24"/>
          <w:szCs w:val="24"/>
        </w:rPr>
        <w:t>.2023</w:t>
      </w:r>
    </w:p>
    <w:p w14:paraId="127FF5E9" w14:textId="36EDF4BA" w:rsidR="00127D63" w:rsidRDefault="00127D63" w:rsidP="00127D63">
      <w:pPr>
        <w:spacing w:before="0"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Lwówek Śląski 2</w:t>
      </w:r>
      <w:r w:rsidR="00C87E7B">
        <w:rPr>
          <w:sz w:val="24"/>
          <w:szCs w:val="24"/>
        </w:rPr>
        <w:t>8</w:t>
      </w:r>
      <w:r>
        <w:rPr>
          <w:sz w:val="24"/>
          <w:szCs w:val="24"/>
        </w:rPr>
        <w:t xml:space="preserve">.07.2023 roku </w:t>
      </w:r>
    </w:p>
    <w:p w14:paraId="5209B898" w14:textId="77777777" w:rsidR="00127D63" w:rsidRDefault="00127D63" w:rsidP="00127D63">
      <w:pPr>
        <w:spacing w:before="0" w:after="120" w:line="240" w:lineRule="auto"/>
        <w:jc w:val="center"/>
        <w:rPr>
          <w:sz w:val="24"/>
          <w:szCs w:val="24"/>
        </w:rPr>
      </w:pPr>
    </w:p>
    <w:p w14:paraId="59FB8DF6" w14:textId="77777777" w:rsidR="00127D63" w:rsidRDefault="00127D63" w:rsidP="00127D63">
      <w:pPr>
        <w:spacing w:before="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ZAPYTANIE OFERTOWE NA DOSTAWĘ</w:t>
      </w:r>
    </w:p>
    <w:p w14:paraId="2282020B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70951425" w14:textId="77777777" w:rsidR="00127D63" w:rsidRDefault="00127D63" w:rsidP="00127D63">
      <w:pPr>
        <w:spacing w:before="0" w:after="120" w:line="240" w:lineRule="auto"/>
        <w:rPr>
          <w:b/>
          <w:bCs/>
          <w:sz w:val="24"/>
          <w:szCs w:val="24"/>
        </w:rPr>
      </w:pPr>
      <w:r w:rsidRPr="00A8307E">
        <w:rPr>
          <w:sz w:val="24"/>
          <w:szCs w:val="24"/>
        </w:rPr>
        <w:t xml:space="preserve">Powiat Lwówecki zwraca się z prośbą o złożenie oferty w postępowaniu pn. </w:t>
      </w:r>
      <w:r>
        <w:rPr>
          <w:b/>
          <w:bCs/>
          <w:sz w:val="24"/>
          <w:szCs w:val="24"/>
        </w:rPr>
        <w:t xml:space="preserve">Dostawa spawarki i przecinarki plazmowej do warsztatów szkolnych. </w:t>
      </w:r>
    </w:p>
    <w:p w14:paraId="2232B978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0F01E4F9" w14:textId="77777777" w:rsidR="00127D63" w:rsidRDefault="00127D63" w:rsidP="00127D63">
      <w:pPr>
        <w:spacing w:before="0" w:after="120" w:line="240" w:lineRule="auto"/>
        <w:rPr>
          <w:b/>
          <w:bCs/>
          <w:sz w:val="24"/>
          <w:szCs w:val="24"/>
        </w:rPr>
      </w:pPr>
      <w:r w:rsidRPr="00A8307E">
        <w:rPr>
          <w:sz w:val="24"/>
          <w:szCs w:val="24"/>
        </w:rPr>
        <w:t>dotyczy zamówienia o wartości szacunkowej poniżej równowartości 130 000,00 zł netto na</w:t>
      </w:r>
      <w:r>
        <w:rPr>
          <w:sz w:val="24"/>
          <w:szCs w:val="24"/>
        </w:rPr>
        <w:t> </w:t>
      </w:r>
      <w:r w:rsidRPr="00A8307E">
        <w:rPr>
          <w:sz w:val="24"/>
          <w:szCs w:val="24"/>
        </w:rPr>
        <w:t>podstawie art. 2 ust 1) pkt. 1 ustawy z dnia 11 września 2019 roku Prawo zamówień publicznych (Dz. U z 2022 r. poz. 1710 z późniejszymi zmianami). Prowadzonego na</w:t>
      </w:r>
      <w:r>
        <w:rPr>
          <w:sz w:val="24"/>
          <w:szCs w:val="24"/>
        </w:rPr>
        <w:t> </w:t>
      </w:r>
      <w:r w:rsidRPr="00A8307E">
        <w:rPr>
          <w:b/>
          <w:bCs/>
          <w:sz w:val="24"/>
          <w:szCs w:val="24"/>
        </w:rPr>
        <w:t>podstawie Regulaminu Udzielania Zamówień Publicznych w Starostwie Powiatowym w</w:t>
      </w:r>
      <w:r>
        <w:rPr>
          <w:b/>
          <w:bCs/>
          <w:sz w:val="24"/>
          <w:szCs w:val="24"/>
        </w:rPr>
        <w:t> </w:t>
      </w:r>
      <w:r w:rsidRPr="00A8307E">
        <w:rPr>
          <w:b/>
          <w:bCs/>
          <w:sz w:val="24"/>
          <w:szCs w:val="24"/>
        </w:rPr>
        <w:t>Lwówku Śląskim.</w:t>
      </w:r>
    </w:p>
    <w:p w14:paraId="56B9D6A8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326CDFB2" w14:textId="77777777" w:rsidR="00127D63" w:rsidRPr="001865D8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1865D8">
        <w:rPr>
          <w:b/>
          <w:bCs/>
          <w:sz w:val="24"/>
          <w:szCs w:val="24"/>
        </w:rPr>
        <w:t xml:space="preserve">Zamawiający </w:t>
      </w:r>
    </w:p>
    <w:p w14:paraId="15CE8263" w14:textId="77777777" w:rsidR="00127D63" w:rsidRDefault="00127D63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Powiat Lwówecki </w:t>
      </w:r>
    </w:p>
    <w:p w14:paraId="2E6CD7D3" w14:textId="77777777" w:rsidR="00127D63" w:rsidRDefault="00127D63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Ul. Szpitalna 4</w:t>
      </w:r>
    </w:p>
    <w:p w14:paraId="20A0748C" w14:textId="77777777" w:rsidR="00127D63" w:rsidRDefault="00127D63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59-600 Lwówek Śląski </w:t>
      </w:r>
    </w:p>
    <w:p w14:paraId="46A3EFDB" w14:textId="77777777" w:rsidR="00127D63" w:rsidRDefault="00127D63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NIP 616 14 10 172 </w:t>
      </w:r>
    </w:p>
    <w:p w14:paraId="1A358BF6" w14:textId="77777777" w:rsidR="00127D63" w:rsidRPr="001865D8" w:rsidRDefault="00000000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hyperlink r:id="rId7" w:history="1">
        <w:r w:rsidR="00127D63" w:rsidRPr="00F5270F">
          <w:rPr>
            <w:rStyle w:val="Hipercze"/>
            <w:sz w:val="24"/>
            <w:szCs w:val="24"/>
          </w:rPr>
          <w:t>https://platformazakupowa.pl/pn/sp_lwowekslaski</w:t>
        </w:r>
      </w:hyperlink>
      <w:r w:rsidR="00127D63">
        <w:rPr>
          <w:sz w:val="24"/>
          <w:szCs w:val="24"/>
        </w:rPr>
        <w:t xml:space="preserve"> </w:t>
      </w:r>
    </w:p>
    <w:p w14:paraId="13472952" w14:textId="77777777" w:rsidR="00127D63" w:rsidRPr="00825302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sz w:val="24"/>
          <w:szCs w:val="24"/>
        </w:rPr>
      </w:pPr>
      <w:r w:rsidRPr="00825302">
        <w:rPr>
          <w:b/>
          <w:bCs/>
          <w:sz w:val="24"/>
          <w:szCs w:val="24"/>
        </w:rPr>
        <w:t>Opis przedmiotu zamówienia</w:t>
      </w:r>
    </w:p>
    <w:p w14:paraId="2C08F72C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332990">
        <w:rPr>
          <w:sz w:val="24"/>
          <w:szCs w:val="24"/>
        </w:rPr>
        <w:t>Szczegółowy Opis Przedmiotu Zamówienia znajduje się w Załączniku nr 1 do niniejszego Zapytania Ofertowego.</w:t>
      </w:r>
    </w:p>
    <w:p w14:paraId="6EFF184A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Kod CPV zamówienia </w:t>
      </w:r>
    </w:p>
    <w:p w14:paraId="4B53CFC2" w14:textId="77777777" w:rsidR="00127D63" w:rsidRPr="00344360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344360">
        <w:rPr>
          <w:sz w:val="24"/>
          <w:szCs w:val="24"/>
        </w:rPr>
        <w:t>42662100-5 Elektryczny sprzęt spawalniczy</w:t>
      </w:r>
    </w:p>
    <w:p w14:paraId="69562F7F" w14:textId="77777777" w:rsidR="00127D63" w:rsidRPr="00344360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344360">
        <w:rPr>
          <w:sz w:val="24"/>
          <w:szCs w:val="24"/>
        </w:rPr>
        <w:t xml:space="preserve">31122000-7 Jednostki prądotwórcze </w:t>
      </w:r>
    </w:p>
    <w:p w14:paraId="1D6A48DB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Zamówienie obejmuje dostawę przecinarki plazmowej, agregatu prądotwórczego i kompresora do ZSET w Rakowicach Wielkich oraz spawarki inwertorowej i agregatu prądotwórczego do ZPEW w Lwówku Śląskim.</w:t>
      </w:r>
    </w:p>
    <w:p w14:paraId="1179CBFC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Miejsce dostawy:</w:t>
      </w:r>
    </w:p>
    <w:p w14:paraId="08932E89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Zespół Szkół Ekonomiczno Technicznych </w:t>
      </w:r>
    </w:p>
    <w:p w14:paraId="116CE2CA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Rakowice Wielkie 48</w:t>
      </w:r>
    </w:p>
    <w:p w14:paraId="19450885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59-600 Lwówek Śląski </w:t>
      </w:r>
    </w:p>
    <w:p w14:paraId="0864A572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oraz</w:t>
      </w:r>
    </w:p>
    <w:p w14:paraId="182BB2B3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Zespół Placówek Edukacyjno Wychowawczych </w:t>
      </w:r>
    </w:p>
    <w:p w14:paraId="5F733DEA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Ul. Parkowa 9 </w:t>
      </w:r>
    </w:p>
    <w:p w14:paraId="631B1F62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59-600 Lwówek Śląski </w:t>
      </w:r>
    </w:p>
    <w:p w14:paraId="228FE997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Zamawiający dopuszcza bezpośrednią dostawę do za pośrednictwem firm kurierskich. </w:t>
      </w:r>
    </w:p>
    <w:p w14:paraId="06010A6B" w14:textId="77777777" w:rsidR="00127D63" w:rsidRPr="007469BB" w:rsidRDefault="00127D63" w:rsidP="00127D63">
      <w:pPr>
        <w:pStyle w:val="Akapitzlist"/>
        <w:numPr>
          <w:ilvl w:val="1"/>
          <w:numId w:val="7"/>
        </w:numPr>
        <w:ind w:left="284" w:hanging="284"/>
        <w:rPr>
          <w:sz w:val="24"/>
          <w:szCs w:val="24"/>
        </w:rPr>
      </w:pPr>
      <w:r w:rsidRPr="007469BB">
        <w:rPr>
          <w:sz w:val="24"/>
          <w:szCs w:val="24"/>
        </w:rPr>
        <w:t xml:space="preserve">Wykonawca udzieli min </w:t>
      </w:r>
      <w:r w:rsidRPr="0002664B">
        <w:rPr>
          <w:b/>
          <w:bCs/>
          <w:sz w:val="24"/>
          <w:szCs w:val="24"/>
        </w:rPr>
        <w:t>36 miesięcy</w:t>
      </w:r>
      <w:r w:rsidRPr="007469BB">
        <w:rPr>
          <w:sz w:val="24"/>
          <w:szCs w:val="24"/>
        </w:rPr>
        <w:t xml:space="preserve"> gwarancji na </w:t>
      </w:r>
      <w:r>
        <w:rPr>
          <w:sz w:val="24"/>
          <w:szCs w:val="24"/>
        </w:rPr>
        <w:t>przedmiot postępowania</w:t>
      </w:r>
      <w:r w:rsidRPr="007469BB">
        <w:rPr>
          <w:sz w:val="24"/>
          <w:szCs w:val="24"/>
        </w:rPr>
        <w:t xml:space="preserve">, licząc od daty podpisania bez zastrzeżeń protokołu odbioru. </w:t>
      </w:r>
      <w:r>
        <w:rPr>
          <w:sz w:val="24"/>
          <w:szCs w:val="24"/>
        </w:rPr>
        <w:t xml:space="preserve">Okres gwarancji jest równy okresowi rękojmi. </w:t>
      </w:r>
    </w:p>
    <w:p w14:paraId="70F96610" w14:textId="77777777" w:rsidR="00127D63" w:rsidRPr="00F8013E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F8013E">
        <w:rPr>
          <w:b/>
          <w:bCs/>
          <w:sz w:val="24"/>
          <w:szCs w:val="24"/>
        </w:rPr>
        <w:lastRenderedPageBreak/>
        <w:t xml:space="preserve">Warunki udziału w postępowaniu </w:t>
      </w:r>
    </w:p>
    <w:p w14:paraId="2ACD60AF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O udział w postępowaniu mogą ubiegać się wykonawcy, którzy spełniają następujące kryteria:</w:t>
      </w:r>
    </w:p>
    <w:p w14:paraId="2402F091" w14:textId="77777777" w:rsidR="00127D63" w:rsidRPr="00DB4C34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DB4C34">
        <w:rPr>
          <w:sz w:val="24"/>
          <w:szCs w:val="24"/>
        </w:rPr>
        <w:t>O zamówienie mogą ubiegać się wszyscy wykonawcy nie podlegający wykluczeniu na podstawie art. 7 ust 1 ustawy o szczególnych o rozwiązaniach w zakresie przeciwdziałania wspieraniu agresji na Ukrainę oraz służące ochronie bezpieczeństwa narodowego. (Dz. U. 2022, poz. 835) roku, wykluczy z udziału w postępowaniu następujących wykonawców:</w:t>
      </w:r>
    </w:p>
    <w:p w14:paraId="1FD3C019" w14:textId="77777777" w:rsidR="00127D63" w:rsidRPr="00DB4C34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DB4C34">
        <w:rPr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97D3542" w14:textId="77777777" w:rsidR="00127D63" w:rsidRPr="00DB4C34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DB4C34">
        <w:rPr>
          <w:sz w:val="24"/>
          <w:szCs w:val="24"/>
        </w:rPr>
        <w:t xml:space="preserve">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370E4F6" w14:textId="77777777" w:rsidR="00127D63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DB4C34">
        <w:rPr>
          <w:sz w:val="24"/>
          <w:szCs w:val="24"/>
        </w:rPr>
        <w:t xml:space="preserve">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D0CB637" w14:textId="77777777" w:rsidR="00127D63" w:rsidRPr="002652F1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652F1">
        <w:rPr>
          <w:sz w:val="24"/>
          <w:szCs w:val="24"/>
        </w:rPr>
        <w:t xml:space="preserve">Wykonawca ma obowiązek zapoznania się w sposób bardzo szczegółowy z opisem przedmiotu zamówienia. </w:t>
      </w:r>
    </w:p>
    <w:p w14:paraId="7BB737C4" w14:textId="77777777" w:rsidR="00127D63" w:rsidRPr="002652F1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652F1">
        <w:rPr>
          <w:sz w:val="24"/>
          <w:szCs w:val="24"/>
        </w:rPr>
        <w:t xml:space="preserve">Wykonawca ma obowiązek wyjaśnić z Zamawiającym wszystkie wątpliwości w stosunku do przedmiotu zamówienia, przed złożeniem ofert. Po złożeniu oferty, Zamawiający będzie uważał, że Wykonawca nie ma wątpliwości i uwag w stosunku do zakresu ujętego w zapytaniu. </w:t>
      </w:r>
    </w:p>
    <w:p w14:paraId="3EE34799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652F1">
        <w:rPr>
          <w:sz w:val="24"/>
          <w:szCs w:val="24"/>
        </w:rPr>
        <w:t>Wykonawca ponosi wszelkie koszty związane z realizacją przedmiotu zamówienia w tym koszt dostawy oraz wszystkie koszty związane z przygotowaniem oferty.</w:t>
      </w:r>
    </w:p>
    <w:p w14:paraId="303E99EA" w14:textId="77777777" w:rsidR="00127D63" w:rsidRPr="002652F1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2652F1">
        <w:rPr>
          <w:b/>
          <w:bCs/>
          <w:sz w:val="24"/>
          <w:szCs w:val="24"/>
        </w:rPr>
        <w:t xml:space="preserve">Informacje o Podziale na części postępowania </w:t>
      </w:r>
    </w:p>
    <w:p w14:paraId="6CA37DF9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Postępowanie jest podzielone na części.</w:t>
      </w:r>
    </w:p>
    <w:p w14:paraId="57249CBC" w14:textId="77777777" w:rsidR="00127D63" w:rsidRPr="00F8013E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Każdy z elementów zamówienie jest osobną częścią postępowania. </w:t>
      </w:r>
    </w:p>
    <w:p w14:paraId="329DCC10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F8013E">
        <w:rPr>
          <w:sz w:val="24"/>
          <w:szCs w:val="24"/>
        </w:rPr>
        <w:t xml:space="preserve">Wykonawcy mogą składać oferty na każdą z części. </w:t>
      </w:r>
    </w:p>
    <w:p w14:paraId="6AAA4DA3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Zamawiający nie ogranicza liczby części na jakie Wykonawca może złożyć oferty. </w:t>
      </w:r>
    </w:p>
    <w:p w14:paraId="726A7470" w14:textId="331B2D28" w:rsidR="00127D63" w:rsidRDefault="00127D63" w:rsidP="00DC5105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Zamówienie zostanie udzielone na każdą z części osobno</w:t>
      </w:r>
    </w:p>
    <w:p w14:paraId="7EC13021" w14:textId="77777777" w:rsidR="00DC5105" w:rsidRPr="00DC5105" w:rsidRDefault="00DC5105" w:rsidP="00DC5105">
      <w:pPr>
        <w:pStyle w:val="Akapitzlist"/>
        <w:spacing w:before="0" w:after="120" w:line="240" w:lineRule="auto"/>
        <w:ind w:left="360"/>
        <w:rPr>
          <w:sz w:val="24"/>
          <w:szCs w:val="24"/>
        </w:rPr>
      </w:pPr>
    </w:p>
    <w:p w14:paraId="7901E7F1" w14:textId="77777777" w:rsidR="00127D63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B55644">
        <w:rPr>
          <w:b/>
          <w:bCs/>
          <w:sz w:val="24"/>
          <w:szCs w:val="24"/>
        </w:rPr>
        <w:t xml:space="preserve">Termin Realizacji zamówienia </w:t>
      </w:r>
    </w:p>
    <w:p w14:paraId="592C011C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 uwagi na warunki rozliczenia projektu w z którego jest finasowanie postępowanie, </w:t>
      </w:r>
      <w:r w:rsidRPr="00B70ED1">
        <w:rPr>
          <w:sz w:val="24"/>
          <w:szCs w:val="24"/>
          <w:u w:val="single"/>
        </w:rPr>
        <w:t>realizacja zamówienia musi nastąpić w nieprzekraczalnym terminie do 23.08.2023 roku.</w:t>
      </w:r>
      <w:r w:rsidRPr="00B55644">
        <w:rPr>
          <w:sz w:val="24"/>
          <w:szCs w:val="24"/>
        </w:rPr>
        <w:t xml:space="preserve"> </w:t>
      </w:r>
    </w:p>
    <w:p w14:paraId="0833730E" w14:textId="77777777" w:rsidR="00127D63" w:rsidRPr="00B55644" w:rsidRDefault="00127D63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 przypadku niezrealizowania zamówienia w wyznaczonym terminie Zamówienie zostanie anulowane a Wykonawcy nie przysługują żadne roszczenia z tego tytułu. </w:t>
      </w:r>
    </w:p>
    <w:p w14:paraId="38D1986F" w14:textId="77777777" w:rsidR="00127D63" w:rsidRPr="00B55644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B55644">
        <w:rPr>
          <w:b/>
          <w:bCs/>
          <w:sz w:val="24"/>
          <w:szCs w:val="24"/>
        </w:rPr>
        <w:t xml:space="preserve">Sposób obliczania ceny </w:t>
      </w:r>
    </w:p>
    <w:p w14:paraId="5BD1A494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 xml:space="preserve">Do wyceny należy przyjąć łączną wartość przedmiotu dostawy, wraz z kosztami dostawy. </w:t>
      </w:r>
    </w:p>
    <w:p w14:paraId="14A39BD5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 xml:space="preserve">Ceną oferty jest cena w rozumieniu przepisów art. 3 ust. 1 pkt 1 i ust. 2 ustawy z dnia 9 maja 2014 r. o informowaniu o cenach towarów i usług (Dz.U.2019.178 t.j.) - jest to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 </w:t>
      </w:r>
    </w:p>
    <w:p w14:paraId="639DFA97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>Wykonawca obliczając cenę oferty winien uwzględnić wszelkie koszty jakie musi ponieść w celu wykonania zamówienia  w tym wszelkie cła, podatki i inne należności płatne przez wykonawcę, według stanu prawnego na dzień składania oferty.</w:t>
      </w:r>
    </w:p>
    <w:p w14:paraId="3EA3663F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>Cenę oferty należy podać w złotych polskich z podatkiem od towarów i usług VAT.</w:t>
      </w:r>
    </w:p>
    <w:p w14:paraId="1D964E3D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>Obliczenie końcowej ceny ofertowej należy dokonać z dokładnością do 1 grosza (2 miejsca po przecinku). Kwotę oferty należy podać cyfrowo oraz słownie.</w:t>
      </w:r>
    </w:p>
    <w:p w14:paraId="2A443B59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>Cena oferty jest ceną ryczałtową.</w:t>
      </w:r>
    </w:p>
    <w:p w14:paraId="16A5A039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 xml:space="preserve">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zapłacić zgodnie z obowiązującymi przepisami. W takim przypadku Wykonawca składając ofertę jest zobligowany poinformować Zamawiającego, że wybór jego oferty będzie prowadzić do powstania u Zamawiającego obowiązku podatkowego, wskazując nazwę (rodzaj) towaru, którego dostawa będzie prowadzić do jego powstania oraz wskazując ich wartość bez kwoty podatku. </w:t>
      </w:r>
    </w:p>
    <w:p w14:paraId="6B006AD8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>W przypadku, gdy oferta zostanie złożona przez osobę, która nie prowadzi działalności gospodarczej, Zamawiający dokona przeliczenia ceny takiej oferty poprzez doliczenie do jej wartości zobowiązań cywilnoprawnych (składki ZUS) jakie będzie musiał oprowadzić.</w:t>
      </w:r>
    </w:p>
    <w:p w14:paraId="0A0FCCE5" w14:textId="77777777" w:rsidR="00127D63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ind w:left="426" w:hanging="426"/>
        <w:rPr>
          <w:b/>
          <w:bCs/>
          <w:sz w:val="24"/>
          <w:szCs w:val="24"/>
        </w:rPr>
      </w:pPr>
      <w:r w:rsidRPr="000C6C6A">
        <w:rPr>
          <w:b/>
          <w:bCs/>
          <w:sz w:val="24"/>
          <w:szCs w:val="24"/>
        </w:rPr>
        <w:t>Kryteria oceny ofert i ich znaczenie:</w:t>
      </w:r>
    </w:p>
    <w:p w14:paraId="1B341A60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>Przy wyborze oferty Zamawiający będzie kierował się następującymi kryteriami i ich znaczeniem: nazwa</w:t>
      </w:r>
      <w:r w:rsidRPr="000C6C6A">
        <w:rPr>
          <w:sz w:val="24"/>
          <w:szCs w:val="24"/>
        </w:rPr>
        <w:tab/>
        <w:t>waga (znaczenie)</w:t>
      </w:r>
      <w:r>
        <w:rPr>
          <w:sz w:val="24"/>
          <w:szCs w:val="24"/>
        </w:rPr>
        <w:t xml:space="preserve"> pkt</w:t>
      </w:r>
    </w:p>
    <w:p w14:paraId="38E49CA8" w14:textId="77777777" w:rsidR="00127D63" w:rsidRPr="000C6C6A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 xml:space="preserve"> cena</w:t>
      </w:r>
      <w:r w:rsidRPr="000C6C6A">
        <w:rPr>
          <w:sz w:val="24"/>
          <w:szCs w:val="24"/>
        </w:rPr>
        <w:tab/>
        <w:t>100,0</w:t>
      </w:r>
      <w:r>
        <w:rPr>
          <w:sz w:val="24"/>
          <w:szCs w:val="24"/>
        </w:rPr>
        <w:t xml:space="preserve"> pkt</w:t>
      </w:r>
    </w:p>
    <w:p w14:paraId="355AB352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 xml:space="preserve">W kryterium „cena” (Kc) punkty będą przyznawane w następujący sposób zgodnie z formułą </w:t>
      </w:r>
    </w:p>
    <w:p w14:paraId="739E25E8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>Cmin</w:t>
      </w:r>
    </w:p>
    <w:p w14:paraId="15211C50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>KCn= ---------- x 100 pkt</w:t>
      </w:r>
    </w:p>
    <w:p w14:paraId="3247D340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>Cn</w:t>
      </w:r>
    </w:p>
    <w:p w14:paraId="087FFBD8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 xml:space="preserve">gdzie: </w:t>
      </w:r>
    </w:p>
    <w:p w14:paraId="30ED4CC9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>KCn – ilość punktów przyznana danej ofercie w kryterium „Cena” (n – numer oferty);</w:t>
      </w:r>
    </w:p>
    <w:p w14:paraId="1AA78128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>Cmin – cena (brutto) oferty najniższej;</w:t>
      </w:r>
    </w:p>
    <w:p w14:paraId="27128F9C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>Cn – cena (brutto) oferty ocenianej (n – numer oferty)</w:t>
      </w:r>
    </w:p>
    <w:p w14:paraId="0E1C105E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>oferty będą oceniane w odniesieniu do najkorzystniejszych warunków przedstawionych przez wykonawców w zakresie powyższych kryteriów;</w:t>
      </w:r>
    </w:p>
    <w:p w14:paraId="65AC9E91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>UWAGA! Wszystkie kwoty wskazane w formularzu oferty należy podać w zaokrągleniu do pełnych groszy (do dwóch miejsc po przecinku) zgodnie z zasadą, że końcówki poniżej 0,5 grosza pomija się, a końcówki 0,5 grosza i wyższe zaokrągla się do 1 grosza.</w:t>
      </w:r>
    </w:p>
    <w:p w14:paraId="2A4C1843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Ocenie zostaną poddane każda z części osobno. </w:t>
      </w:r>
    </w:p>
    <w:p w14:paraId="444B9848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 xml:space="preserve">Oferty będą oceniane w odniesieniu do najkorzystniejszych warunków przedstawionych przez Wykonawców w zakresie powyższego kryterium. </w:t>
      </w:r>
    </w:p>
    <w:p w14:paraId="231DE91C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 xml:space="preserve">Oferta spełniająca w najwyższym stopniu wyżej wymienione kryterium otrzyma maksymalną liczbę punktów. Maksymalna liczba punktów, jaką może otrzymać oferta to 100 pkt. </w:t>
      </w:r>
    </w:p>
    <w:p w14:paraId="4D84A0AD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 xml:space="preserve">Za ofertę najkorzystniejszą uznana zostanie oferta, która w sumie uzyska najwyższą liczbę punktów. </w:t>
      </w:r>
    </w:p>
    <w:p w14:paraId="7414EDF4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>Zamawiający udzieli zamówienia Wykonawcy, którego oferta jest zgodna z treścią ogłoszenia i została oceniona jako najkorzystniejsza w oparciu o podane powyżej kryteria wyboru.</w:t>
      </w:r>
    </w:p>
    <w:p w14:paraId="61F99310" w14:textId="77777777" w:rsidR="00127D63" w:rsidRPr="000C6C6A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ind w:left="426" w:hanging="426"/>
        <w:rPr>
          <w:b/>
          <w:bCs/>
          <w:sz w:val="24"/>
          <w:szCs w:val="24"/>
        </w:rPr>
      </w:pPr>
      <w:r w:rsidRPr="000C6C6A">
        <w:rPr>
          <w:b/>
          <w:bCs/>
          <w:sz w:val="24"/>
          <w:szCs w:val="24"/>
        </w:rPr>
        <w:t>Zasady wyjaśniania treści ogłoszenia:</w:t>
      </w:r>
    </w:p>
    <w:p w14:paraId="3E8BBC88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>Treść zapytań wraz z wyjaśnieniami Zamawiający zamieści niezwłocznie na stronie internetowej, na której publikowane jest ogłoszenie o postępowaniu, chyba że zapytanie wpłynie do Zamawiającego na mniej niż 3 dni przed terminem składania ofert.</w:t>
      </w:r>
    </w:p>
    <w:p w14:paraId="11CC8094" w14:textId="77777777" w:rsidR="00127D63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0C6C6A">
        <w:rPr>
          <w:b/>
          <w:bCs/>
          <w:sz w:val="24"/>
          <w:szCs w:val="24"/>
        </w:rPr>
        <w:t>Termin, miejsce i forma składania ofert oraz termin otwarcia ofert:</w:t>
      </w:r>
    </w:p>
    <w:p w14:paraId="6D6D7911" w14:textId="5D1D04E9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0C6C6A">
        <w:rPr>
          <w:sz w:val="24"/>
          <w:szCs w:val="24"/>
        </w:rPr>
        <w:t xml:space="preserve">Termin złożenia oferty: </w:t>
      </w:r>
      <w:r w:rsidRPr="008A6D22">
        <w:rPr>
          <w:b/>
          <w:bCs/>
          <w:sz w:val="24"/>
          <w:szCs w:val="24"/>
        </w:rPr>
        <w:t>0</w:t>
      </w:r>
      <w:r w:rsidR="00C87E7B">
        <w:rPr>
          <w:b/>
          <w:bCs/>
          <w:sz w:val="24"/>
          <w:szCs w:val="24"/>
        </w:rPr>
        <w:t>4</w:t>
      </w:r>
      <w:r w:rsidRPr="008A6D22">
        <w:rPr>
          <w:b/>
          <w:bCs/>
          <w:sz w:val="24"/>
          <w:szCs w:val="24"/>
        </w:rPr>
        <w:t>.08.2023 r., godz. 11:00.</w:t>
      </w:r>
    </w:p>
    <w:p w14:paraId="1BCA7012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0C6C6A">
        <w:rPr>
          <w:sz w:val="24"/>
          <w:szCs w:val="24"/>
        </w:rPr>
        <w:t xml:space="preserve">Miejsce złożenia oferty: https://platformazakupowa.pl/pn/sp_lwowekslaski </w:t>
      </w:r>
    </w:p>
    <w:p w14:paraId="403A35C9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0C6C6A">
        <w:rPr>
          <w:sz w:val="24"/>
          <w:szCs w:val="24"/>
        </w:rPr>
        <w:t xml:space="preserve">Forma składania ofert: Oferty należy składać w wersji elektronicznej za pośrednictwem dedykowanej platformy poprzez wypełnienie poszczególnych pól formularza oferty. </w:t>
      </w:r>
    </w:p>
    <w:p w14:paraId="142E324B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0C6C6A">
        <w:rPr>
          <w:sz w:val="24"/>
          <w:szCs w:val="24"/>
        </w:rPr>
        <w:t>Do oferty należy dołączyć:</w:t>
      </w:r>
      <w:r>
        <w:rPr>
          <w:sz w:val="24"/>
          <w:szCs w:val="24"/>
        </w:rPr>
        <w:t>*</w:t>
      </w:r>
    </w:p>
    <w:p w14:paraId="4B4C2BA8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Formularz oferty wg wzoru stanowiącego </w:t>
      </w:r>
      <w:r w:rsidRPr="0022527D">
        <w:rPr>
          <w:b/>
          <w:bCs/>
          <w:sz w:val="24"/>
          <w:szCs w:val="24"/>
        </w:rPr>
        <w:t>Załącznik nr 2 do Zapytania Ofertowego</w:t>
      </w:r>
    </w:p>
    <w:p w14:paraId="44339FA7" w14:textId="77F9A7A8" w:rsidR="00127D63" w:rsidRPr="000C6C6A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8A6D22">
        <w:rPr>
          <w:sz w:val="24"/>
          <w:szCs w:val="24"/>
          <w:u w:val="single"/>
        </w:rPr>
        <w:t>Bezwzględnie</w:t>
      </w:r>
      <w:r>
        <w:rPr>
          <w:sz w:val="24"/>
          <w:szCs w:val="24"/>
        </w:rPr>
        <w:t xml:space="preserve"> </w:t>
      </w:r>
      <w:r w:rsidRPr="000C6C6A">
        <w:rPr>
          <w:sz w:val="24"/>
          <w:szCs w:val="24"/>
        </w:rPr>
        <w:t>karty katalogowe oferowanych produktów</w:t>
      </w:r>
      <w:r w:rsidR="00D01EF6">
        <w:rPr>
          <w:sz w:val="24"/>
          <w:szCs w:val="24"/>
        </w:rPr>
        <w:t>.</w:t>
      </w:r>
    </w:p>
    <w:p w14:paraId="0B80986C" w14:textId="1A4FF08D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0C6C6A">
        <w:rPr>
          <w:sz w:val="24"/>
          <w:szCs w:val="24"/>
        </w:rPr>
        <w:t xml:space="preserve">Otwarcie ofert nastąpi w dniu </w:t>
      </w:r>
      <w:r w:rsidRPr="008A6D22">
        <w:rPr>
          <w:b/>
          <w:bCs/>
          <w:sz w:val="24"/>
          <w:szCs w:val="24"/>
        </w:rPr>
        <w:t>0</w:t>
      </w:r>
      <w:r w:rsidR="00C87E7B">
        <w:rPr>
          <w:b/>
          <w:bCs/>
          <w:sz w:val="24"/>
          <w:szCs w:val="24"/>
        </w:rPr>
        <w:t>4</w:t>
      </w:r>
      <w:r w:rsidRPr="008A6D22">
        <w:rPr>
          <w:b/>
          <w:bCs/>
          <w:sz w:val="24"/>
          <w:szCs w:val="24"/>
        </w:rPr>
        <w:t>.08.2023 o godzinie 11:10</w:t>
      </w:r>
      <w:r w:rsidRPr="000C6C6A">
        <w:rPr>
          <w:sz w:val="24"/>
          <w:szCs w:val="24"/>
        </w:rPr>
        <w:t xml:space="preserve"> w siedzibie </w:t>
      </w:r>
      <w:r w:rsidR="00D01EF6">
        <w:rPr>
          <w:sz w:val="24"/>
          <w:szCs w:val="24"/>
        </w:rPr>
        <w:t>Z</w:t>
      </w:r>
      <w:r w:rsidRPr="000C6C6A">
        <w:rPr>
          <w:sz w:val="24"/>
          <w:szCs w:val="24"/>
        </w:rPr>
        <w:t xml:space="preserve">amawiającego a informacja zostanie opublikowana na stronie internetowej https://platformazakupowa.pl/pn/sp_lwowekslaski. </w:t>
      </w:r>
    </w:p>
    <w:p w14:paraId="5F641709" w14:textId="77777777" w:rsidR="00127D63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22527D">
        <w:rPr>
          <w:b/>
          <w:bCs/>
          <w:sz w:val="24"/>
          <w:szCs w:val="24"/>
        </w:rPr>
        <w:t>Zmiana lub odwołanie warunków postępowania:</w:t>
      </w:r>
    </w:p>
    <w:p w14:paraId="1DD4B021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Przed upływem terminu składania ofert Zamawiający może zmienić lub odwołać warunki postępowania. Zamawiający zastrzega sobie prawo odwołania postępowania bez podania przyczyny. Informację o dokonanej zmianie lub odwołaniu Zamawiający zamieści na stronie internetowej, na której publikowane jest ogłoszenie o postępowaniu. </w:t>
      </w:r>
    </w:p>
    <w:p w14:paraId="03759F22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Warunki zamknięcia postępowania bez dokonania wyboru:</w:t>
      </w:r>
    </w:p>
    <w:p w14:paraId="52669738" w14:textId="77777777" w:rsidR="00127D63" w:rsidRPr="0022527D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Zamawiający zamknie postępowanie bez dokonania wyboru, jeżeli: </w:t>
      </w:r>
    </w:p>
    <w:p w14:paraId="44C41E34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nie wpłynie żadna oferta lub żadna z ofert nie spełni warunków postępowania, </w:t>
      </w:r>
    </w:p>
    <w:p w14:paraId="32C78915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cena najkorzystniejszej oferty przekroczy kwotę, jaką Zamawiający może przeznaczyć na sfinansowanie zamówienia,</w:t>
      </w:r>
    </w:p>
    <w:p w14:paraId="2BE2BC74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wystąpi zmiana okoliczności powodująca, że realizacja zamówienia jest niecelowa, </w:t>
      </w:r>
    </w:p>
    <w:p w14:paraId="34646F1B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postępowanie obarczone będzie wadą uniemożliwiającą zawarcie ważnej umowy. </w:t>
      </w:r>
    </w:p>
    <w:p w14:paraId="0C0724CC" w14:textId="77777777" w:rsidR="00127D63" w:rsidRPr="0022527D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Zamawiający zastrzega sobie prawo unieważnienia postępowania bez podania przyczyny.</w:t>
      </w:r>
    </w:p>
    <w:p w14:paraId="091B4C40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Warunki odwołania postępowania:</w:t>
      </w:r>
    </w:p>
    <w:p w14:paraId="7748F82E" w14:textId="77777777" w:rsidR="00127D63" w:rsidRPr="0022527D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Zamawiający zastrzega sobie prawo odwołania postępowania bez podania przyczyny. Informację o odwołaniu postępowania Zamawiający zamieści na stronie internetowej, na której publikowane jest ogłoszenie o postępowaniu. </w:t>
      </w:r>
    </w:p>
    <w:p w14:paraId="4566011C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Sytuacje, w których oferty nie będą podlegały ocenie:</w:t>
      </w:r>
    </w:p>
    <w:p w14:paraId="75456782" w14:textId="77777777" w:rsidR="00127D63" w:rsidRPr="0022527D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Oferty nie będą podlegały ocenie w przypadku, gdy: </w:t>
      </w:r>
    </w:p>
    <w:p w14:paraId="02A0EC5A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zostaną złożone po upływie terminu składania ofert,</w:t>
      </w:r>
    </w:p>
    <w:p w14:paraId="7297F190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treść oferty nie będzie odpowiadała treści ogłoszenia,</w:t>
      </w:r>
    </w:p>
    <w:p w14:paraId="4A1B1C59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Wykonawca nie uzupełni dokumentów w wyznaczonym terminie, </w:t>
      </w:r>
    </w:p>
    <w:p w14:paraId="0D1B56A1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będą zawierały błędy w obliczeniu ceny, których nie będzie można uznać za oczywistą omyłkę rachunkową.</w:t>
      </w:r>
    </w:p>
    <w:p w14:paraId="6CD71F39" w14:textId="77777777" w:rsidR="00127D63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22527D">
        <w:rPr>
          <w:b/>
          <w:bCs/>
          <w:sz w:val="24"/>
          <w:szCs w:val="24"/>
        </w:rPr>
        <w:t>Wybór oferty:</w:t>
      </w:r>
    </w:p>
    <w:p w14:paraId="13D5CB84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w przypadku, jeżeli Wykonawca, którego oferta zostanie wybrana nie </w:t>
      </w:r>
      <w:r>
        <w:rPr>
          <w:sz w:val="24"/>
          <w:szCs w:val="24"/>
        </w:rPr>
        <w:t xml:space="preserve">potwierdzi przyjęcia do realizacji zlecenia </w:t>
      </w:r>
      <w:r w:rsidRPr="0022527D">
        <w:rPr>
          <w:sz w:val="24"/>
          <w:szCs w:val="24"/>
        </w:rPr>
        <w:t xml:space="preserve">w terminie wyznaczonym przez Zamawiającego, Zamawiający będzie uprawniony do wyboru oferty najkorzystniejszej spośród pozostałych ofert lub zamknięcia postępowania bez dokonania wyboru oferty, </w:t>
      </w:r>
    </w:p>
    <w:p w14:paraId="0BED3989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jeżeli nie będzie można wybrać oferty najkorzystniejszej z uwagi na to, że dwie lub więcej ofert przedstawią taki sam bilans ceny i innych kryteriów oceny ofert, Zamawiający spośród tych ofert wybierze ofertę z niższą ceną, </w:t>
      </w:r>
    </w:p>
    <w:p w14:paraId="26C4E130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jeżeli w postępowaniu, w którym jedynym kryterium oceny ofert będzie cena, nie będzie można dokonać wyboru oferty najkorzystniejszej ze względu na to, że zostały złożone oferty o takiej samej cenie, Zamawiający wezwie Wykonawców, którzy złożyli te oferty, do złożenia w terminie określonym przez Zamawiającego ofert dodatkowych. Oferty dodatkowe, nie będą mogły przedstawiać cen wyższych niż zaproponowane w złożonych ofertach.</w:t>
      </w:r>
    </w:p>
    <w:p w14:paraId="69FFAC8D" w14:textId="77777777" w:rsidR="00127D63" w:rsidRPr="000C6C6A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0C6C6A">
        <w:rPr>
          <w:b/>
          <w:bCs/>
          <w:sz w:val="24"/>
          <w:szCs w:val="24"/>
        </w:rPr>
        <w:t xml:space="preserve">Warunki udzielenia zamówienia </w:t>
      </w:r>
    </w:p>
    <w:p w14:paraId="108B8D52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Zamawiający udzieli zamówienia wykonawcy na podstawie pisemnego zlecenia przesłanego drogą elektroniczną za pośrednictwem modułu komunikacji platformy zakupowej i/lub mailem na adres podany w formularzu zamówienia. </w:t>
      </w:r>
    </w:p>
    <w:p w14:paraId="54B92C13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Wykonawca będzie zobligowany do niezwłocznego (jednak w terminie nie dłuższym niż dwa dni robocze), potwierdzenia przyjęcia zlecenia do realizacji. Brak potwierdzenie będzie uprawniał Zamawiającego do </w:t>
      </w:r>
      <w:r w:rsidRPr="006B2E7A">
        <w:rPr>
          <w:sz w:val="24"/>
          <w:szCs w:val="24"/>
        </w:rPr>
        <w:t>wyboru oferty najkorzystniejszej spośród pozostałych ofert lub zamknięcia postępowania bez dokonania wyboru oferty</w:t>
      </w:r>
    </w:p>
    <w:p w14:paraId="5EDCB1F6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Warunki realizacji zamówienia </w:t>
      </w:r>
    </w:p>
    <w:p w14:paraId="53A41B22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Zamówione elementy dostawy muszą być dostarczone pod adres wskazany w pisemnym zamówieni nie później niż do dnia 23.08.2023 roku, </w:t>
      </w:r>
    </w:p>
    <w:p w14:paraId="59B1CF5A" w14:textId="4E85130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Niedostarczenie przedmiotu zamówienia w wyznaczonym terminie daje podstawy do anulowania zamówienia</w:t>
      </w:r>
    </w:p>
    <w:p w14:paraId="156C8E08" w14:textId="743A3F8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 przypadku anulowania zamówienia Wykonawcy</w:t>
      </w:r>
      <w:r w:rsidR="004215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przysługują żadne roszczenia z tego tytułu </w:t>
      </w:r>
    </w:p>
    <w:p w14:paraId="009196B0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Potwierdzeniem zrealizowania zamówienia będzie podpisany bez uwag protokołu odbioru, </w:t>
      </w:r>
    </w:p>
    <w:p w14:paraId="6C4E7FE1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Wykonawca ponosi wszelkie koszty i odpowiedzialność związane realizacją  dostawą,</w:t>
      </w:r>
    </w:p>
    <w:p w14:paraId="1A8CBF72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Szczegółowy zakres dostawy jest określony Opisie Przedmiotu Zamówienie Załącznik nr 1 do Zapytania Ofertowego oraz formularza oferty złożonej przez Wykonawcę, które zostaną dołączone do zlecenia.  </w:t>
      </w:r>
    </w:p>
    <w:p w14:paraId="24993C3A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</w:p>
    <w:p w14:paraId="25A83F4F" w14:textId="77777777" w:rsidR="00127D63" w:rsidRPr="004F67EB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4F67EB">
        <w:rPr>
          <w:b/>
          <w:bCs/>
          <w:sz w:val="24"/>
          <w:szCs w:val="24"/>
        </w:rPr>
        <w:t>Warunki płatności</w:t>
      </w:r>
    </w:p>
    <w:p w14:paraId="4291830E" w14:textId="77777777" w:rsidR="00127D63" w:rsidRPr="00D939DC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 xml:space="preserve">Przelewem na rachunek wskazany przez wykonawcę na fakturze w terminie </w:t>
      </w:r>
      <w:r>
        <w:rPr>
          <w:b/>
          <w:bCs/>
          <w:sz w:val="24"/>
          <w:szCs w:val="24"/>
        </w:rPr>
        <w:t>do dnia 30.08.2023 roku.</w:t>
      </w:r>
    </w:p>
    <w:p w14:paraId="635D8341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D939DC">
        <w:rPr>
          <w:sz w:val="24"/>
          <w:szCs w:val="24"/>
        </w:rPr>
        <w:t xml:space="preserve">Warunkiem płatności jest podpisanie bez zastrzeżeń protokołu odbioru dostawy. Oraz dostarczenie prawidłowo wystawionej faktury. </w:t>
      </w:r>
    </w:p>
    <w:p w14:paraId="15814648" w14:textId="77777777" w:rsidR="00127D63" w:rsidRPr="00D939DC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Fakturę należy dostarczyć drogą elektroniczną na adres </w:t>
      </w:r>
      <w:hyperlink r:id="rId8" w:history="1">
        <w:r w:rsidRPr="00BA6EC1">
          <w:rPr>
            <w:rStyle w:val="Hipercze"/>
            <w:sz w:val="24"/>
            <w:szCs w:val="24"/>
          </w:rPr>
          <w:t>sekretaria@powiatlwowecki.pl</w:t>
        </w:r>
      </w:hyperlink>
      <w:r>
        <w:rPr>
          <w:sz w:val="24"/>
          <w:szCs w:val="24"/>
        </w:rPr>
        <w:t xml:space="preserve"> </w:t>
      </w:r>
    </w:p>
    <w:p w14:paraId="1B7200B0" w14:textId="77777777" w:rsidR="00127D63" w:rsidRPr="004F67EB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4F67EB">
        <w:rPr>
          <w:b/>
          <w:bCs/>
          <w:sz w:val="24"/>
          <w:szCs w:val="24"/>
        </w:rPr>
        <w:t>Osoby upoważnione do kontaktów:</w:t>
      </w:r>
    </w:p>
    <w:p w14:paraId="7F91332E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 xml:space="preserve">Osobom uprawnioną do kontaktu z Wykonawcami jest: Michał Mruk – Specjalista ds. Zamówień Publicznych, dostępny w poniedziałek w godz. 8:00 – 16:00 i od wtorku do piątku 7:30 – 15:30 mail </w:t>
      </w:r>
      <w:hyperlink r:id="rId9" w:history="1">
        <w:r w:rsidRPr="00073AC8">
          <w:rPr>
            <w:rStyle w:val="Hipercze"/>
            <w:sz w:val="24"/>
            <w:szCs w:val="24"/>
          </w:rPr>
          <w:t>m.mruk@powiatlwowecki.pl</w:t>
        </w:r>
      </w:hyperlink>
    </w:p>
    <w:p w14:paraId="0065645A" w14:textId="77777777" w:rsidR="00127D63" w:rsidRPr="004F67EB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4F67EB">
        <w:rPr>
          <w:b/>
          <w:bCs/>
          <w:sz w:val="24"/>
          <w:szCs w:val="24"/>
        </w:rPr>
        <w:t>Informacja dotycząca RODO</w:t>
      </w:r>
    </w:p>
    <w:p w14:paraId="4CC76EE4" w14:textId="77777777" w:rsidR="00127D63" w:rsidRPr="004F67EB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RODO):</w:t>
      </w:r>
    </w:p>
    <w:p w14:paraId="19F60264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Administratorem Pani/Pana danych osobowych jest Starosta Lwówecki, którego siedziba znajduje się w Lwówku Śląskim przy ul. Szpitalnej 4.</w:t>
      </w:r>
    </w:p>
    <w:p w14:paraId="0DC664DD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Administrator danych wyznaczył Inspektora Ochrony Danych, z którym można kontaktować się listownie na adres Administratora, tel.75 7823650 lub e-mail rodo@powiatlwowecki.pl</w:t>
      </w:r>
    </w:p>
    <w:p w14:paraId="0F181E0C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 xml:space="preserve">Administrator będzie przetwarzać Pani/Pana dane na podstawie art. 6 ust. 1 lit. b i c RODO w celu związanym z postępowaniem o udzielenie zamówienia publicznego.  </w:t>
      </w:r>
    </w:p>
    <w:p w14:paraId="2B4568D5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Odbiorcami Pani/Pana danych osobowych będą podmioty upoważnione na podstawie przepisów prawa, Instytucja Zarządzająca oraz Beneficjent wiodący Projektu Powiat Lwówecki. Ponadto mogą być one ujawniane podmiotom, z którymi Administrator zawarł umowy na świadczenie usług serwisowych dla systemów informatycznych wykorzystywanych przy ich przetwarzaniu oraz świadczenia usługi serwera mailowego.</w:t>
      </w:r>
    </w:p>
    <w:p w14:paraId="20D38F3E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Posiada Pani/Pan następujące prawa:</w:t>
      </w:r>
    </w:p>
    <w:p w14:paraId="6F2B0B85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dostępu do treści swoich danych – art. 15 RODO;</w:t>
      </w:r>
    </w:p>
    <w:p w14:paraId="6165F0E4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 sprostowania danych – art. 16 RODO;</w:t>
      </w:r>
    </w:p>
    <w:p w14:paraId="1ED7332C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 usunięcia danych – art. 17 RODO;</w:t>
      </w:r>
    </w:p>
    <w:p w14:paraId="40D2D861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 ograniczenia przetwarzania – art. 18 RODO;</w:t>
      </w:r>
    </w:p>
    <w:p w14:paraId="73C3E052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 przenoszeni danych – art. 20 RODO;</w:t>
      </w:r>
    </w:p>
    <w:p w14:paraId="3C8196E3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 sprzeciwu – art. 21 RODO.</w:t>
      </w:r>
    </w:p>
    <w:p w14:paraId="528647EC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Ograniczenia do korzystania z praw w związku z prowadzonym postępowaniem określone w ustawie Prawo zamówień publicznych:</w:t>
      </w:r>
    </w:p>
    <w:p w14:paraId="04821130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Posiada Pani/Pan ma prawo wniesienia skargi do Prezesa Urzędu Ochrony Danych Osobowych Adres: Stawki 2, 00-193 Warszawa; Telefon: 22 531 03 00</w:t>
      </w:r>
    </w:p>
    <w:p w14:paraId="0CDA19DC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Pani/Pana dane, nie będą przetwarzane w sposób zautomatyzowany w tym również w formie profilowania.</w:t>
      </w:r>
    </w:p>
    <w:p w14:paraId="261EC1F9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 xml:space="preserve">Podanie danych osobowych w zakresie wymaganym prawem jest obligatoryjne. Konsekwencją nie podania tych danych będzie brak możliwości realizacji wniosku, udziału w przetargu lub zawarcia umowy. W pozostałych przypadkach podanie danych jest dobrowolne a zgoda na ich przetwarzania może zostać cofnięta w dowolnym momencie bez wpływu na zgodność z prawem przetwarzania, którego dokonano na podstawie zgody sprzed jej cofnięcia. </w:t>
      </w:r>
    </w:p>
    <w:p w14:paraId="05043804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Pani/Pana dane osobowe pozyskane w związku z prowadzeniem przedmiotowego postępowania o udzielenie zamówienia będą przechowywane, zgodnie z art. 78 ust. 1 ustawy Pzp, przez okres 4 lat od dnia zakończenia postępowania o udzielenie zamówienia, a jeżeli czas trwania umowy przekracza 4 lata, okres przechowywania obejmuje cały czas trwania umowy. W przypadku zawarcia umowy w sprawie zamówienia publicznego, dane osobowe będą przetwarzane do upływu okresu przedawnienia roszczeń wynikających z umowy w sprawie zamówienia publicznego.</w:t>
      </w:r>
    </w:p>
    <w:p w14:paraId="0DE59AAB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3C6B41DA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79CA16B8" w14:textId="77777777" w:rsidR="00127D63" w:rsidRDefault="00127D63" w:rsidP="00127D63">
      <w:pPr>
        <w:spacing w:before="0" w:after="12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Zatwierdzam:</w:t>
      </w:r>
    </w:p>
    <w:p w14:paraId="1E33169C" w14:textId="77777777" w:rsidR="00C87E7B" w:rsidRDefault="00C87E7B" w:rsidP="00127D63">
      <w:pPr>
        <w:spacing w:before="0" w:after="12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Wicestarosta Lwówecki </w:t>
      </w:r>
    </w:p>
    <w:p w14:paraId="56FE256D" w14:textId="77777777" w:rsidR="00C87E7B" w:rsidRDefault="00C87E7B" w:rsidP="00127D63">
      <w:pPr>
        <w:spacing w:before="0" w:after="12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Zbigniew Grześków</w:t>
      </w:r>
    </w:p>
    <w:p w14:paraId="052E7188" w14:textId="459D18F9" w:rsidR="008F3A8A" w:rsidRDefault="00C87E7B" w:rsidP="00127D63">
      <w:pPr>
        <w:spacing w:before="0" w:after="12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r w:rsidR="008F3A8A">
        <w:rPr>
          <w:sz w:val="24"/>
          <w:szCs w:val="24"/>
        </w:rPr>
        <w:t xml:space="preserve"> </w:t>
      </w:r>
    </w:p>
    <w:p w14:paraId="58D67878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36D87587" w14:textId="77777777" w:rsidR="00127D63" w:rsidRDefault="00127D63" w:rsidP="00127D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217F08" w14:textId="77777777" w:rsidR="00127D63" w:rsidRDefault="00127D63" w:rsidP="00127D63">
      <w:pPr>
        <w:spacing w:before="0"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do Zapytania Ofertowego </w:t>
      </w:r>
    </w:p>
    <w:p w14:paraId="05131839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PI.272. 2/2. 2023</w:t>
      </w:r>
    </w:p>
    <w:p w14:paraId="4894ECAB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14482B2C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2FAD02AA" w14:textId="77777777" w:rsidR="00127D63" w:rsidRDefault="00127D63" w:rsidP="00127D63">
      <w:pPr>
        <w:spacing w:before="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Opis Przedmiotu Zamówienia</w:t>
      </w:r>
    </w:p>
    <w:p w14:paraId="1B4BF8C5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4C935C35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4C453166" w14:textId="77777777" w:rsidR="00127D63" w:rsidRPr="00412DD8" w:rsidRDefault="00127D63" w:rsidP="00127D63">
      <w:pPr>
        <w:spacing w:before="0" w:after="120" w:line="240" w:lineRule="auto"/>
        <w:rPr>
          <w:b/>
          <w:sz w:val="24"/>
          <w:szCs w:val="24"/>
        </w:rPr>
      </w:pPr>
      <w:bookmarkStart w:id="0" w:name="_Hlk93583782"/>
      <w:r w:rsidRPr="00412DD8">
        <w:rPr>
          <w:sz w:val="24"/>
          <w:szCs w:val="24"/>
        </w:rPr>
        <w:t xml:space="preserve">dla </w:t>
      </w:r>
      <w:r w:rsidRPr="00412DD8">
        <w:rPr>
          <w:bCs/>
          <w:sz w:val="24"/>
          <w:szCs w:val="24"/>
        </w:rPr>
        <w:t xml:space="preserve">Część </w:t>
      </w:r>
      <w:r>
        <w:rPr>
          <w:bCs/>
          <w:sz w:val="24"/>
          <w:szCs w:val="24"/>
        </w:rPr>
        <w:t xml:space="preserve">wszystkich części zamówienia </w:t>
      </w:r>
      <w:r w:rsidRPr="00412DD8">
        <w:rPr>
          <w:sz w:val="24"/>
          <w:szCs w:val="24"/>
        </w:rPr>
        <w:t xml:space="preserve">pn. </w:t>
      </w:r>
      <w:r w:rsidRPr="00412DD8">
        <w:rPr>
          <w:b/>
          <w:sz w:val="24"/>
          <w:szCs w:val="24"/>
        </w:rPr>
        <w:t>Dostawa spawarki i przecinarki plazmowej do warsztatów szkolnych.</w:t>
      </w:r>
    </w:p>
    <w:bookmarkEnd w:id="0"/>
    <w:p w14:paraId="1584EF39" w14:textId="77777777" w:rsidR="00127D63" w:rsidRPr="00412DD8" w:rsidRDefault="00127D63" w:rsidP="00127D63">
      <w:pPr>
        <w:spacing w:before="0" w:after="120" w:line="240" w:lineRule="auto"/>
        <w:rPr>
          <w:b/>
          <w:sz w:val="24"/>
          <w:szCs w:val="24"/>
        </w:rPr>
      </w:pPr>
    </w:p>
    <w:p w14:paraId="27DA1707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bookmarkStart w:id="1" w:name="_Hlk63682466"/>
      <w:bookmarkStart w:id="2" w:name="_Hlk64550175"/>
      <w:r w:rsidRPr="00412DD8">
        <w:rPr>
          <w:bCs/>
          <w:sz w:val="24"/>
          <w:szCs w:val="24"/>
        </w:rPr>
        <w:t xml:space="preserve">Wykonawca dostarczy przedmiot zamówienia pod adres szkół określonych w tabelach. Uwaga! Zamówienie obejmuje dostawę do dwóch szkół. </w:t>
      </w:r>
    </w:p>
    <w:p w14:paraId="74B23FA8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 xml:space="preserve">Wykonawca pokrywa koszty transportu, odpowiada za prawidłowe warunki transportu oraz ponosi koszty usunięcia ewentualnych uszkodzeń podczas dostawy. </w:t>
      </w:r>
    </w:p>
    <w:p w14:paraId="7541013F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Wykonawca przed rozpoczęciem dostaw jest zobowiązany do opracowania i przekazania przedstawicielowi Zamawiającego kalendarza dostaw składającego się z listy dostarczanego sprzętu, szacowanej daty wysyłki i dostawy. Ponadto Wykonawca poinformuje Zamawiającego o nadaniu przesyłki oraz przekaże informacje niezbędne do śledzenia przesyłki.</w:t>
      </w:r>
    </w:p>
    <w:p w14:paraId="59D9B968" w14:textId="2E6D675E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Dostawa obejmuje sprzęt</w:t>
      </w:r>
      <w:r w:rsidR="00421590">
        <w:rPr>
          <w:bCs/>
          <w:sz w:val="24"/>
          <w:szCs w:val="24"/>
        </w:rPr>
        <w:t xml:space="preserve"> fabrycznie</w:t>
      </w:r>
      <w:r w:rsidRPr="00412DD8">
        <w:rPr>
          <w:bCs/>
          <w:sz w:val="24"/>
          <w:szCs w:val="24"/>
        </w:rPr>
        <w:t xml:space="preserve"> nowy, nie używany, nie powystawowy, nie polizingowy, nie po regeneracji i nie </w:t>
      </w:r>
      <w:r w:rsidR="00421590" w:rsidRPr="00412DD8">
        <w:rPr>
          <w:bCs/>
          <w:sz w:val="24"/>
          <w:szCs w:val="24"/>
        </w:rPr>
        <w:t>po serwisowy</w:t>
      </w:r>
      <w:r w:rsidRPr="00412DD8">
        <w:rPr>
          <w:bCs/>
          <w:sz w:val="24"/>
          <w:szCs w:val="24"/>
        </w:rPr>
        <w:t>.</w:t>
      </w:r>
    </w:p>
    <w:p w14:paraId="10AABDCD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 xml:space="preserve">Na elementy </w:t>
      </w:r>
      <w:r>
        <w:rPr>
          <w:bCs/>
          <w:sz w:val="24"/>
          <w:szCs w:val="24"/>
        </w:rPr>
        <w:t>dostawy</w:t>
      </w:r>
      <w:r w:rsidRPr="00412DD8">
        <w:rPr>
          <w:bCs/>
          <w:sz w:val="24"/>
          <w:szCs w:val="24"/>
        </w:rPr>
        <w:t xml:space="preserve"> Wykonawca udzieli gwarancji nie krótszej niż </w:t>
      </w:r>
      <w:r>
        <w:rPr>
          <w:b/>
          <w:sz w:val="24"/>
          <w:szCs w:val="24"/>
        </w:rPr>
        <w:t>36</w:t>
      </w:r>
      <w:r w:rsidRPr="00412DD8">
        <w:rPr>
          <w:b/>
          <w:sz w:val="24"/>
          <w:szCs w:val="24"/>
        </w:rPr>
        <w:t xml:space="preserve"> miesięcy</w:t>
      </w:r>
      <w:r w:rsidRPr="00412DD8">
        <w:rPr>
          <w:bCs/>
          <w:sz w:val="24"/>
          <w:szCs w:val="24"/>
        </w:rPr>
        <w:t xml:space="preserve"> na przedmiot zamówienia, o ile w ofercie nie przyjęto wydłużenia okresu gwarancji, co jest kryterium oceny. </w:t>
      </w:r>
    </w:p>
    <w:p w14:paraId="01400DFC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Wykonawca może powierzyć wykonanie części zamówienia podwykonawcom. Wykonawca zobowiązany jest wskazać w ofercie części zamówienia, których wykonanie zamierza powierzyć podwykonawcom.</w:t>
      </w:r>
    </w:p>
    <w:p w14:paraId="11652BFB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bookmarkStart w:id="3" w:name="_Hlk85015691"/>
      <w:bookmarkStart w:id="4" w:name="_Hlk85018031"/>
      <w:r>
        <w:rPr>
          <w:bCs/>
          <w:sz w:val="24"/>
          <w:szCs w:val="24"/>
        </w:rPr>
        <w:t xml:space="preserve">Wykonawca dostarczy wraz z ofertą </w:t>
      </w:r>
      <w:r w:rsidRPr="00412DD8">
        <w:rPr>
          <w:bCs/>
          <w:sz w:val="24"/>
          <w:szCs w:val="24"/>
        </w:rPr>
        <w:t xml:space="preserve"> karty katalogowe oferowanego produktu</w:t>
      </w:r>
      <w:bookmarkEnd w:id="3"/>
      <w:r w:rsidRPr="00412DD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potwierdzające zgodność oferowanych urządzeń z wymaganiami Zamawiającego</w:t>
      </w:r>
      <w:r w:rsidRPr="00412DD8">
        <w:rPr>
          <w:bCs/>
          <w:sz w:val="24"/>
          <w:szCs w:val="24"/>
        </w:rPr>
        <w:t>.</w:t>
      </w:r>
    </w:p>
    <w:bookmarkEnd w:id="4"/>
    <w:p w14:paraId="7154EED5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Zamawiający w opisie przedmiotu zamówienia nie uwzględnia aspektów społecznych, środowiskowych oraz etykiety.</w:t>
      </w:r>
    </w:p>
    <w:p w14:paraId="625B64FD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Dostawy objęte zamówieniem nie będą się powtarzać ani podlegać wznowieniu.</w:t>
      </w:r>
    </w:p>
    <w:p w14:paraId="673E2D07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bookmarkStart w:id="5" w:name="_Hlk83291170"/>
      <w:r w:rsidRPr="00412DD8">
        <w:rPr>
          <w:bCs/>
          <w:sz w:val="24"/>
          <w:szCs w:val="24"/>
        </w:rPr>
        <w:t>Zamówienie obejmuje dostawę sprzętu przeznaczonego do celów edukacyjnych co Zamawiający potwierdzi przez wystawienie na wniosek Wykonawcy wymaganych oświadczeń.</w:t>
      </w:r>
      <w:bookmarkEnd w:id="5"/>
      <w:r w:rsidRPr="00412DD8">
        <w:rPr>
          <w:bCs/>
          <w:sz w:val="24"/>
          <w:szCs w:val="24"/>
        </w:rPr>
        <w:t xml:space="preserve"> </w:t>
      </w:r>
    </w:p>
    <w:p w14:paraId="57524DB1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Wykonawca pokrywa wszelkie niewymienione koszty niezbędne do realizacji przedmiotu zamówienia.</w:t>
      </w:r>
    </w:p>
    <w:p w14:paraId="0B7B6B93" w14:textId="77777777" w:rsidR="00127D63" w:rsidRPr="00421590" w:rsidRDefault="00127D63" w:rsidP="00127D63">
      <w:pPr>
        <w:numPr>
          <w:ilvl w:val="0"/>
          <w:numId w:val="8"/>
        </w:numPr>
        <w:spacing w:before="0" w:after="120" w:line="240" w:lineRule="auto"/>
        <w:rPr>
          <w:b/>
          <w:sz w:val="24"/>
          <w:szCs w:val="24"/>
        </w:rPr>
      </w:pPr>
      <w:r w:rsidRPr="00421590">
        <w:rPr>
          <w:b/>
          <w:sz w:val="24"/>
          <w:szCs w:val="24"/>
        </w:rPr>
        <w:t>Termin realizacji w nieprzekraczalnym terminie do 23.08.2023 roku.</w:t>
      </w:r>
    </w:p>
    <w:bookmarkEnd w:id="1"/>
    <w:p w14:paraId="18DAABF0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Zakres tolerancji parametrów oraz kryterium równoważności:</w:t>
      </w:r>
    </w:p>
    <w:p w14:paraId="1802DF3F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 xml:space="preserve">W postępowaniu określono </w:t>
      </w:r>
      <w:r w:rsidRPr="00412DD8">
        <w:rPr>
          <w:bCs/>
          <w:sz w:val="24"/>
          <w:szCs w:val="24"/>
          <w:u w:val="single"/>
        </w:rPr>
        <w:t>minimalne wymagane parametry</w:t>
      </w:r>
      <w:r w:rsidRPr="00412DD8">
        <w:rPr>
          <w:bCs/>
          <w:sz w:val="24"/>
          <w:szCs w:val="24"/>
        </w:rPr>
        <w:t xml:space="preserve"> Zamawiający nie określa górnej granicy parametrów sprzętu jaki może zaoferować wykonawca. Za równoważne będą uważane również urządzenia i materiały, których parametry odbiegają w zakresie - 10% (-1% dla wartości przekątnych ekranu) od podanych w dokumentacji z jednoczesnym zachowaniem cech umożliwiających ich zastosowanie w projektowanej lokalizacji, pod względem parametrów technicznych, użytkowych oraz eksploatacyjnych ma w szczególności zapewnić uzyskanie parametrów nie gorszych od założonych w OPZ.</w:t>
      </w:r>
      <w:bookmarkEnd w:id="2"/>
      <w:r w:rsidRPr="00412DD8">
        <w:rPr>
          <w:bCs/>
          <w:sz w:val="24"/>
          <w:szCs w:val="24"/>
        </w:rPr>
        <w:t xml:space="preserve"> W przypadku zestawów Zamawiający określił jedynie minimalne składowe zestawu. Dopuszczalne jest dostarczenie indywidualnie skompletowanego zestawu lub uzupełnienie gotowego zestawu o elementy brakujące. </w:t>
      </w:r>
    </w:p>
    <w:p w14:paraId="413B2B2F" w14:textId="77777777" w:rsidR="00127D63" w:rsidRDefault="00127D63" w:rsidP="00127D63">
      <w:pPr>
        <w:spacing w:before="0" w:after="120" w:line="240" w:lineRule="auto"/>
        <w:rPr>
          <w:bCs/>
          <w:sz w:val="24"/>
          <w:szCs w:val="24"/>
        </w:rPr>
      </w:pPr>
    </w:p>
    <w:p w14:paraId="15F485DD" w14:textId="77777777" w:rsidR="00127D63" w:rsidRDefault="00127D63" w:rsidP="00127D63">
      <w:pPr>
        <w:spacing w:before="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Dostawa do </w:t>
      </w:r>
    </w:p>
    <w:p w14:paraId="60C03651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 xml:space="preserve">Zespół Szkół Ekonomiczno Technicznych </w:t>
      </w:r>
    </w:p>
    <w:p w14:paraId="48F0A2C2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 xml:space="preserve">Rakowice Wielkie 48 </w:t>
      </w:r>
    </w:p>
    <w:p w14:paraId="52A0C471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59-600 Lwówek Śląski</w:t>
      </w:r>
    </w:p>
    <w:p w14:paraId="7C9D0654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754"/>
        <w:gridCol w:w="2063"/>
        <w:gridCol w:w="1269"/>
        <w:gridCol w:w="4051"/>
        <w:gridCol w:w="1521"/>
        <w:gridCol w:w="35"/>
      </w:tblGrid>
      <w:tr w:rsidR="00127D63" w:rsidRPr="00412DD8" w14:paraId="6DBC3208" w14:textId="77777777" w:rsidTr="003F639A">
        <w:tc>
          <w:tcPr>
            <w:tcW w:w="9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B83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bookmarkStart w:id="6" w:name="_Hlk93583913"/>
            <w:r w:rsidRPr="00412DD8">
              <w:rPr>
                <w:bCs/>
                <w:sz w:val="24"/>
                <w:szCs w:val="24"/>
              </w:rPr>
              <w:t xml:space="preserve">Zespół Szkół Ekonomiczno Technicznych </w:t>
            </w:r>
          </w:p>
          <w:p w14:paraId="7C8F8E1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Rakowice Wielkie 48 </w:t>
            </w:r>
          </w:p>
          <w:p w14:paraId="2A4BC59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59-600 Lwówek Śląski</w:t>
            </w:r>
          </w:p>
          <w:p w14:paraId="37E8817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Pomieszczenia na parterze</w:t>
            </w:r>
          </w:p>
        </w:tc>
      </w:tr>
      <w:tr w:rsidR="00127D63" w:rsidRPr="00412DD8" w14:paraId="5977C37E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1C1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Poz.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04E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Nazwa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D8F3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Ilość szt/kompl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C39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Minimalne wymagania dotyczące oferowanego sprzętu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0FA3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Uwagi</w:t>
            </w:r>
          </w:p>
        </w:tc>
      </w:tr>
      <w:tr w:rsidR="00127D63" w:rsidRPr="00412DD8" w14:paraId="3AAA60C9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AC7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Część </w:t>
            </w: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4C1617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sz w:val="24"/>
                <w:szCs w:val="24"/>
              </w:rPr>
              <w:t xml:space="preserve">przecinarka plazmowa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476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D69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Palnik chłodzony powietrzem z zewnętrznego kompresora, </w:t>
            </w:r>
          </w:p>
          <w:p w14:paraId="43AE6A2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Ciśnienie robocze powietrza minimum 6 bar,</w:t>
            </w:r>
          </w:p>
          <w:p w14:paraId="152C2714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Prędkość strumienia powietrza minimum 200 l/min</w:t>
            </w:r>
          </w:p>
          <w:p w14:paraId="59E3DED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wejściowa min 10 kVA</w:t>
            </w:r>
          </w:p>
          <w:p w14:paraId="15E9B1C2" w14:textId="77777777" w:rsidR="00127D63" w:rsidRPr="00412DD8" w:rsidRDefault="00127D63" w:rsidP="003F639A">
            <w:pPr>
              <w:spacing w:before="0" w:after="120" w:line="240" w:lineRule="auto"/>
              <w:rPr>
                <w:b/>
                <w:sz w:val="24"/>
                <w:szCs w:val="24"/>
              </w:rPr>
            </w:pPr>
            <w:r w:rsidRPr="00412DD8">
              <w:rPr>
                <w:b/>
                <w:sz w:val="24"/>
                <w:szCs w:val="24"/>
              </w:rPr>
              <w:t>Zasilanie 400V</w:t>
            </w:r>
          </w:p>
          <w:p w14:paraId="4155216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Prąd cięcia min. 120A</w:t>
            </w:r>
          </w:p>
          <w:p w14:paraId="79EFB359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Musi pozwalać na przecięcie płyty stalowej o grubości 20mm</w:t>
            </w:r>
          </w:p>
          <w:p w14:paraId="7BC06759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Regulacja prądu cięcia</w:t>
            </w:r>
          </w:p>
          <w:p w14:paraId="1F49B1A7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znamionowa min 16A</w:t>
            </w:r>
          </w:p>
          <w:p w14:paraId="693111E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Przewód uziemiający</w:t>
            </w:r>
          </w:p>
          <w:p w14:paraId="1A89D57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Przewód plazmy minimum 5m z możliwością wydłużenia o kolejne 5 m, (dodatkowy wąż w zestawie)</w:t>
            </w:r>
          </w:p>
          <w:p w14:paraId="34D00A2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Przewód sprężonego powietrza, </w:t>
            </w:r>
          </w:p>
          <w:p w14:paraId="2C23648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Instrukcja obsługi w języku polskim,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C0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127D63" w:rsidRPr="00412DD8" w14:paraId="54A2848B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E11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7B735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sz w:val="24"/>
                <w:szCs w:val="24"/>
              </w:rPr>
              <w:t xml:space="preserve">Kompresor bezolejowy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BD9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E34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Zbiornik min 50 litrów max 75 litrów, zasilanie 230V, ciśnienie zbiornika – min 10 BAR, Ciśnienie pracy pompy – min. 8 BAR, Moc silnika min. 3 kW, min dwu tłokowa sprężarka, Wydajność min.   300 l/min, Wyłącznik bezpieczeństwa, 2 szybko złączki</w:t>
            </w:r>
          </w:p>
          <w:p w14:paraId="496168E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Filtry powietrza, manometr, zawór spustowy nagromadzonej wody w zbiorniku, </w:t>
            </w:r>
          </w:p>
          <w:p w14:paraId="39020863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kółka transportowe, instrukcja obsługi i dokumentacja w j. polskim</w:t>
            </w:r>
          </w:p>
          <w:p w14:paraId="1E0886B9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Wyposażenie dodatkowe: wąż ciśnieniowy min. 10 m , szybko-złączki, pistolet z manometrem, pistolet do przedmuchiwania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28F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127D63" w:rsidRPr="00412DD8" w14:paraId="601E5B26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B464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Część 3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EC4FB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sz w:val="24"/>
                <w:szCs w:val="24"/>
              </w:rPr>
              <w:t>agregat prądotwórczy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301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F804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Trójfazowy agregat prądotwórczy 400V</w:t>
            </w:r>
          </w:p>
          <w:p w14:paraId="70CD9AE0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silnika -minimum 7 kW</w:t>
            </w:r>
          </w:p>
          <w:p w14:paraId="1ABB7318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prądu przy trzech fazach minimum 4000 W</w:t>
            </w:r>
          </w:p>
          <w:p w14:paraId="243B32F7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Gniazdo trój fazowe i gniazda jednofazowe (na oddzielnych fazach),</w:t>
            </w:r>
          </w:p>
          <w:p w14:paraId="0E1F0001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Elektryczny starter silnika spalinowego,</w:t>
            </w:r>
          </w:p>
          <w:p w14:paraId="564FEAC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Paliwo-  benzyna lub olej napędowy, (oba rozwiązania uznawane są za równoważne)</w:t>
            </w:r>
          </w:p>
          <w:p w14:paraId="52EE818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Zabezpieczenie przed przeciążeniem,</w:t>
            </w:r>
          </w:p>
          <w:p w14:paraId="22ECCCF9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Zabezpieczenie przed niskim poziomem oleju smarującego,</w:t>
            </w:r>
          </w:p>
          <w:p w14:paraId="7180429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Automatyczny regulator napięcia,</w:t>
            </w:r>
          </w:p>
          <w:p w14:paraId="6088C99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koła i uchwyt transportowy,</w:t>
            </w:r>
          </w:p>
          <w:p w14:paraId="7AAB95F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Zbiornik paliwa pozwalający na minimum 5 godzin ciągłej pracy urządzenia, </w:t>
            </w:r>
          </w:p>
          <w:p w14:paraId="23A5810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Instrukcja w języku polskim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78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</w:tr>
      <w:bookmarkEnd w:id="6"/>
    </w:tbl>
    <w:p w14:paraId="079BB579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7B8D8F50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Dostawa do </w:t>
      </w:r>
    </w:p>
    <w:p w14:paraId="00BFDE49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Zespół Placówek Edukacyjno Wychowawczych</w:t>
      </w:r>
    </w:p>
    <w:p w14:paraId="5BBF517D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Pałacowa 9</w:t>
      </w:r>
    </w:p>
    <w:p w14:paraId="55A60060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59-600 Lwówek Śląski</w:t>
      </w:r>
    </w:p>
    <w:p w14:paraId="5C69519E" w14:textId="77777777" w:rsidR="00127D63" w:rsidRPr="00412DD8" w:rsidRDefault="00127D63" w:rsidP="00127D63">
      <w:pPr>
        <w:spacing w:before="0" w:after="120" w:line="240" w:lineRule="auto"/>
        <w:rPr>
          <w:sz w:val="24"/>
          <w:szCs w:val="24"/>
        </w:rPr>
      </w:pP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754"/>
        <w:gridCol w:w="2063"/>
        <w:gridCol w:w="1269"/>
        <w:gridCol w:w="4052"/>
        <w:gridCol w:w="1520"/>
        <w:gridCol w:w="35"/>
      </w:tblGrid>
      <w:tr w:rsidR="00127D63" w:rsidRPr="00412DD8" w14:paraId="361F1136" w14:textId="77777777" w:rsidTr="003F639A">
        <w:tc>
          <w:tcPr>
            <w:tcW w:w="9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0612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Zespół Placówek Edukacyjno Wychowawczych</w:t>
            </w:r>
          </w:p>
          <w:p w14:paraId="248EBB0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Pałacowa 9</w:t>
            </w:r>
          </w:p>
          <w:p w14:paraId="12AACBC0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59-600 Lwówek Śląski</w:t>
            </w:r>
          </w:p>
          <w:p w14:paraId="3D57390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Kompleks budynków przy ul. Parkowej i Pałacowej </w:t>
            </w:r>
          </w:p>
          <w:p w14:paraId="56347952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Pomieszczenia na parterze </w:t>
            </w:r>
          </w:p>
        </w:tc>
      </w:tr>
      <w:tr w:rsidR="00127D63" w:rsidRPr="00412DD8" w14:paraId="377DF0AE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16F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Poz.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CD1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Nazwa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7AA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Ilość szt/kompl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E79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Minimalne wymagania dotyczące oferowanego sprzętu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1E51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Uwagi</w:t>
            </w:r>
          </w:p>
        </w:tc>
      </w:tr>
      <w:tr w:rsidR="00127D63" w:rsidRPr="00412DD8" w14:paraId="6CE9D1C5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025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Część </w:t>
            </w:r>
            <w:r w:rsidRPr="00412D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72FB6F" w14:textId="77777777" w:rsidR="00127D63" w:rsidRPr="00412DD8" w:rsidRDefault="00127D63" w:rsidP="003F639A">
            <w:pPr>
              <w:spacing w:before="0" w:after="120" w:line="240" w:lineRule="auto"/>
              <w:rPr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Spawarka </w:t>
            </w:r>
            <w:r w:rsidRPr="00412DD8">
              <w:rPr>
                <w:sz w:val="24"/>
                <w:szCs w:val="24"/>
              </w:rPr>
              <w:t>inwertorowa</w:t>
            </w:r>
          </w:p>
          <w:p w14:paraId="7124B427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2C6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95E0" w14:textId="77777777" w:rsidR="00127D63" w:rsidRPr="00412DD8" w:rsidRDefault="00127D63" w:rsidP="003F639A">
            <w:pPr>
              <w:spacing w:before="0" w:after="120" w:line="240" w:lineRule="auto"/>
              <w:rPr>
                <w:b/>
                <w:sz w:val="24"/>
                <w:szCs w:val="24"/>
              </w:rPr>
            </w:pPr>
            <w:r w:rsidRPr="00412DD8">
              <w:rPr>
                <w:b/>
                <w:sz w:val="24"/>
                <w:szCs w:val="24"/>
              </w:rPr>
              <w:t>Napięcie zasilania [V] 230</w:t>
            </w:r>
          </w:p>
          <w:p w14:paraId="4906BB7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Zakres regulacji prądu spawania w minimalnym przedziale TIG – 10-200</w:t>
            </w:r>
          </w:p>
          <w:p w14:paraId="2253BA33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Typ spawania MMA, </w:t>
            </w:r>
          </w:p>
          <w:p w14:paraId="011AFFD0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Przewód uziemiający i elektrody min 3m, </w:t>
            </w:r>
          </w:p>
          <w:p w14:paraId="03D47468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W zestawie:</w:t>
            </w:r>
          </w:p>
          <w:p w14:paraId="088262D9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Komplet przewodów, </w:t>
            </w:r>
          </w:p>
          <w:p w14:paraId="0D16CC20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Elektrody min 50 szt.,</w:t>
            </w:r>
          </w:p>
          <w:p w14:paraId="3EA19F0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Przyłbica spawalnicza samościemniająca, </w:t>
            </w:r>
          </w:p>
          <w:p w14:paraId="595FA74B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Rękawice ochronne spawalnicze rozmiar 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80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127D63" w:rsidRPr="00412DD8" w14:paraId="505A1CAA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01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5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710197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sz w:val="24"/>
                <w:szCs w:val="24"/>
              </w:rPr>
              <w:t>agregat prądotwórczy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B8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32B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Trójfazowy agregat prądotwórczy 400V</w:t>
            </w:r>
          </w:p>
          <w:p w14:paraId="29176A0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silnika -minimum 7 kW</w:t>
            </w:r>
          </w:p>
          <w:p w14:paraId="024C936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prądu przy trzech fazach minimum 4000 W</w:t>
            </w:r>
          </w:p>
          <w:p w14:paraId="4EC06522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Gniazdo trój fazowe i gniazda jednofazowe (na oddzielnych fazach),</w:t>
            </w:r>
          </w:p>
          <w:p w14:paraId="45F4AD7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Elektryczny starter silnika spalinowego,</w:t>
            </w:r>
          </w:p>
          <w:p w14:paraId="56AF45C2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Paliwo-  benzyna lub olej napędowy, (oba rozwiązania uznawane są za równoważne)</w:t>
            </w:r>
          </w:p>
          <w:p w14:paraId="1D13FEAB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Zabezpieczenie przed przeciążeniem,</w:t>
            </w:r>
          </w:p>
          <w:p w14:paraId="231D9BC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Zabezpieczenie przed niskim poziomem oleju smarującego,</w:t>
            </w:r>
          </w:p>
          <w:p w14:paraId="41EDB081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Automatyczny regulator napięcia,</w:t>
            </w:r>
          </w:p>
          <w:p w14:paraId="569919D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koła i uchwyt transportowy,</w:t>
            </w:r>
          </w:p>
          <w:p w14:paraId="4A80D978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Zbiornik paliwa pozwalający na minimum 5 godzin ciągłej pracy urządzenia, </w:t>
            </w:r>
          </w:p>
          <w:p w14:paraId="4C23A94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Instrukcja w języku polskim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7F0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</w:tr>
    </w:tbl>
    <w:p w14:paraId="2C0A94BA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2CF87DC9" w14:textId="77777777" w:rsidR="00127D63" w:rsidRDefault="00127D63" w:rsidP="00127D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FE562B" w14:textId="77777777" w:rsidR="00127D63" w:rsidRDefault="00127D63" w:rsidP="00127D63">
      <w:pPr>
        <w:spacing w:before="0"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 do Zapytania Ofertowego </w:t>
      </w:r>
    </w:p>
    <w:p w14:paraId="5F3C9AC4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  <w:r w:rsidRPr="00610B39">
        <w:rPr>
          <w:sz w:val="24"/>
          <w:szCs w:val="24"/>
        </w:rPr>
        <w:t xml:space="preserve">PI.272. </w:t>
      </w:r>
      <w:r>
        <w:rPr>
          <w:sz w:val="24"/>
          <w:szCs w:val="24"/>
        </w:rPr>
        <w:t>22/2</w:t>
      </w:r>
      <w:r w:rsidRPr="00610B39">
        <w:rPr>
          <w:sz w:val="24"/>
          <w:szCs w:val="24"/>
        </w:rPr>
        <w:t xml:space="preserve"> .2023</w:t>
      </w:r>
    </w:p>
    <w:p w14:paraId="330A47AA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2C6C2544" w14:textId="77777777" w:rsidR="00127D63" w:rsidRPr="00910652" w:rsidRDefault="00127D63" w:rsidP="00127D63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</w:pPr>
      <w:r w:rsidRPr="00910652"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>FORMULARZ OFERT</w:t>
      </w:r>
    </w:p>
    <w:p w14:paraId="4BDE79BE" w14:textId="77777777" w:rsidR="00127D63" w:rsidRDefault="00127D63" w:rsidP="00127D6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</w:pPr>
      <w:r w:rsidRPr="00EA3867">
        <w:rPr>
          <w:rFonts w:ascii="Calibri" w:eastAsia="Times New Roman" w:hAnsi="Calibri" w:cs="Calibri"/>
          <w:sz w:val="24"/>
          <w:szCs w:val="24"/>
          <w:lang w:eastAsia="en-US"/>
        </w:rPr>
        <w:t>Składając ofertę w postępowaniu pn.</w:t>
      </w:r>
      <w:r w:rsidRPr="00EA3867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 xml:space="preserve"> Dostawa spawarki i przecinarki plazmowej do warsztatów szkolnych.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7D63" w14:paraId="35D43EA3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846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</w:rPr>
              <w:t>Nazwa Wykonawcy*</w:t>
            </w:r>
          </w:p>
        </w:tc>
      </w:tr>
      <w:tr w:rsidR="00127D63" w14:paraId="3477E753" w14:textId="77777777" w:rsidTr="003F639A">
        <w:trPr>
          <w:trHeight w:val="86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873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14:paraId="4233051D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22EE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adres w tym województwo*</w:t>
            </w:r>
          </w:p>
        </w:tc>
      </w:tr>
      <w:tr w:rsidR="00127D63" w14:paraId="5CD41390" w14:textId="77777777" w:rsidTr="003F639A">
        <w:trPr>
          <w:trHeight w:val="109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EBB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14:paraId="382CDFE8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6E0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NIP, REGON, KRS*</w:t>
            </w:r>
          </w:p>
        </w:tc>
      </w:tr>
      <w:tr w:rsidR="00127D63" w14:paraId="25CD60AF" w14:textId="77777777" w:rsidTr="003F639A">
        <w:trPr>
          <w:trHeight w:val="96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732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:rsidRPr="00DC5105" w14:paraId="2E67330D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D30B" w14:textId="77777777" w:rsidR="00127D63" w:rsidRPr="00DC5105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lang w:val="de-DE"/>
              </w:rPr>
            </w:pPr>
            <w:r w:rsidRPr="00DC5105">
              <w:rPr>
                <w:rFonts w:ascii="Calibri" w:eastAsia="Times New Roman" w:hAnsi="Calibri" w:cs="Calibri"/>
                <w:lang w:val="de-DE"/>
              </w:rPr>
              <w:t>nr tel., adres e-mail *</w:t>
            </w:r>
          </w:p>
        </w:tc>
      </w:tr>
      <w:tr w:rsidR="00127D63" w:rsidRPr="00DC5105" w14:paraId="4AFD7513" w14:textId="77777777" w:rsidTr="003F639A">
        <w:trPr>
          <w:trHeight w:val="95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3C55" w14:textId="77777777" w:rsidR="00127D63" w:rsidRPr="00DC5105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</w:p>
        </w:tc>
      </w:tr>
      <w:tr w:rsidR="00127D63" w14:paraId="11543E8F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ED4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*w przypadku składania oferty przez podmioty występujące wspólnie podać nazwy (firmy) i dokładne adresy wszystkich podmiotów składających wspólną ofertę</w:t>
            </w:r>
          </w:p>
        </w:tc>
      </w:tr>
      <w:tr w:rsidR="00127D63" w14:paraId="16DDCC11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AB0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ru-RU"/>
              </w:rPr>
              <w:t>Wadium wniesione w gotówce należy zwrócić na konto nr</w:t>
            </w:r>
          </w:p>
        </w:tc>
      </w:tr>
      <w:tr w:rsidR="00127D63" w14:paraId="19D3B277" w14:textId="77777777" w:rsidTr="003F639A">
        <w:trPr>
          <w:trHeight w:val="65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53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14:paraId="5E5D8C6C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3B6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OŚWIADCZAMY, że pełnomocnikiem Wykonawcy dla potrzeb niniejszego postępowania jest(wypełniają jedynie Wykonawcy składający ofertę wspólną):</w:t>
            </w:r>
          </w:p>
        </w:tc>
      </w:tr>
      <w:tr w:rsidR="00127D63" w14:paraId="62C8F8A8" w14:textId="77777777" w:rsidTr="003F639A">
        <w:trPr>
          <w:trHeight w:val="52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94E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14:paraId="13AE23B9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1E4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Na osobę upoważnioną do kontaktów wyznaczamy:(imię i nazwisko, e-mail, tel.)</w:t>
            </w:r>
          </w:p>
        </w:tc>
      </w:tr>
      <w:tr w:rsidR="00127D63" w14:paraId="188E8C56" w14:textId="77777777" w:rsidTr="003F639A">
        <w:trPr>
          <w:trHeight w:val="68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DD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14:paraId="3B1C3634" w14:textId="77777777" w:rsidTr="003F639A">
        <w:trPr>
          <w:trHeight w:val="68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80CE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Wykonawca jest mikro/małym/średnim przedsiębiorcą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/nie dotyczy</w:t>
            </w:r>
            <w:r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** (właściwe zaznaczyć)</w:t>
            </w:r>
          </w:p>
        </w:tc>
      </w:tr>
    </w:tbl>
    <w:p w14:paraId="44583ACA" w14:textId="77777777" w:rsidR="00127D63" w:rsidRDefault="00127D63" w:rsidP="00127D63">
      <w:pPr>
        <w:numPr>
          <w:ilvl w:val="0"/>
          <w:numId w:val="9"/>
        </w:numPr>
        <w:ind w:left="0" w:firstLine="0"/>
        <w:rPr>
          <w:rFonts w:ascii="Calibri" w:eastAsia="Times New Roman" w:hAnsi="Calibri" w:cs="Calibri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ru-RU" w:eastAsia="en-US"/>
        </w:rPr>
        <w:t>SKŁADAMY OFERTĘ</w:t>
      </w:r>
      <w:r>
        <w:rPr>
          <w:rFonts w:ascii="Calibri" w:eastAsia="Times New Roman" w:hAnsi="Calibri" w:cs="Calibri"/>
          <w:bCs/>
          <w:sz w:val="24"/>
          <w:szCs w:val="24"/>
          <w:lang w:val="ru-RU" w:eastAsia="en-US"/>
        </w:rPr>
        <w:t xml:space="preserve"> na wykonanie przedmiotu zamówienia </w:t>
      </w:r>
      <w:r>
        <w:rPr>
          <w:rFonts w:ascii="Calibri" w:eastAsia="Times New Roman" w:hAnsi="Calibri" w:cs="Calibri"/>
          <w:b/>
          <w:bCs/>
          <w:sz w:val="24"/>
          <w:szCs w:val="24"/>
          <w:lang w:val="ru-RU" w:eastAsia="en-US"/>
        </w:rPr>
        <w:t>zgodnie z ogłoszeniem o zamówieniu i oświadczamy, że wykonamy go na warunkach określonych w ofercie oraz ogłoszeniu o zamówieniu.</w:t>
      </w:r>
    </w:p>
    <w:p w14:paraId="07D41F51" w14:textId="77777777" w:rsidR="00127D63" w:rsidRDefault="00127D63" w:rsidP="00127D63">
      <w:pPr>
        <w:numPr>
          <w:ilvl w:val="0"/>
          <w:numId w:val="9"/>
        </w:numPr>
        <w:ind w:left="0" w:firstLine="0"/>
        <w:rPr>
          <w:rFonts w:ascii="Calibri" w:eastAsia="Times New Roman" w:hAnsi="Calibri" w:cs="Calibri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ru-RU" w:eastAsia="en-US"/>
        </w:rPr>
        <w:t xml:space="preserve">PRZYJMUJEMY </w:t>
      </w:r>
      <w:r>
        <w:rPr>
          <w:rFonts w:ascii="Calibri" w:eastAsia="Times New Roman" w:hAnsi="Calibri" w:cs="Calibri"/>
          <w:bCs/>
          <w:sz w:val="24"/>
          <w:szCs w:val="24"/>
          <w:lang w:val="ru-RU" w:eastAsia="en-US"/>
        </w:rPr>
        <w:t xml:space="preserve">termin realizacji zamówienia określony w ogłoszeniu o zamówieniu. </w:t>
      </w:r>
    </w:p>
    <w:p w14:paraId="6FC22849" w14:textId="77777777" w:rsidR="00127D63" w:rsidRDefault="00127D63" w:rsidP="00127D63">
      <w:pPr>
        <w:numPr>
          <w:ilvl w:val="0"/>
          <w:numId w:val="9"/>
        </w:numPr>
        <w:ind w:left="0" w:firstLine="0"/>
        <w:rPr>
          <w:rFonts w:ascii="Calibri" w:eastAsia="Times New Roman" w:hAnsi="Calibri" w:cs="Calibri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ru-RU" w:eastAsia="en-US"/>
        </w:rPr>
        <w:t xml:space="preserve">PRZYJMUJEMY </w:t>
      </w:r>
      <w:r>
        <w:rPr>
          <w:rFonts w:ascii="Calibri" w:eastAsia="Times New Roman" w:hAnsi="Calibri" w:cs="Calibri"/>
          <w:bCs/>
          <w:sz w:val="24"/>
          <w:szCs w:val="24"/>
          <w:lang w:val="ru-RU" w:eastAsia="en-US"/>
        </w:rPr>
        <w:t xml:space="preserve">terminy płatności określone we wzorze umowy. </w:t>
      </w:r>
    </w:p>
    <w:p w14:paraId="06906BC3" w14:textId="77777777" w:rsidR="00127D63" w:rsidRDefault="00127D63" w:rsidP="00127D63">
      <w:pPr>
        <w:numPr>
          <w:ilvl w:val="0"/>
          <w:numId w:val="9"/>
        </w:numPr>
        <w:ind w:left="0" w:firstLine="0"/>
        <w:rPr>
          <w:rFonts w:ascii="Calibri" w:eastAsia="Times New Roman" w:hAnsi="Calibri" w:cs="Calibri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ru-RU" w:eastAsia="en-US"/>
        </w:rPr>
        <w:t>OFERUJEMY</w:t>
      </w:r>
      <w:r>
        <w:rPr>
          <w:rFonts w:ascii="Calibri" w:eastAsia="Times New Roman" w:hAnsi="Calibri" w:cs="Calibri"/>
          <w:bCs/>
          <w:sz w:val="24"/>
          <w:szCs w:val="24"/>
          <w:lang w:val="ru-RU" w:eastAsia="en-US"/>
        </w:rPr>
        <w:t xml:space="preserve"> wykonanie zamówienia określonego w ogłoszeniu o zamówieniu oraz </w:t>
      </w:r>
      <w:r>
        <w:rPr>
          <w:rFonts w:ascii="Calibri" w:eastAsia="Times New Roman" w:hAnsi="Calibri" w:cs="Calibri"/>
          <w:bCs/>
          <w:sz w:val="24"/>
          <w:szCs w:val="24"/>
          <w:lang w:eastAsia="en-US"/>
        </w:rPr>
        <w:t>projektowanych</w:t>
      </w:r>
      <w:r>
        <w:rPr>
          <w:rFonts w:ascii="Calibri" w:eastAsia="Times New Roman" w:hAnsi="Calibri" w:cs="Calibri"/>
          <w:bCs/>
          <w:sz w:val="24"/>
          <w:szCs w:val="24"/>
          <w:lang w:val="ru-RU" w:eastAsia="en-US"/>
        </w:rPr>
        <w:t xml:space="preserve"> umowy za wynagrodzenie całkowite (ryczałtowe):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55"/>
        <w:gridCol w:w="1973"/>
        <w:gridCol w:w="809"/>
        <w:gridCol w:w="1640"/>
        <w:gridCol w:w="1388"/>
        <w:gridCol w:w="957"/>
        <w:gridCol w:w="1540"/>
      </w:tblGrid>
      <w:tr w:rsidR="00127D63" w14:paraId="727EC74B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D966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Lp.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1BC9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Nazwa części dostawy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C011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20A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Cena jednostkowa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DFFC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Wartość oferty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6DE2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Stawka 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5ECD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Uwagi/nazwa oferowanego sprzętu</w:t>
            </w:r>
          </w:p>
        </w:tc>
      </w:tr>
      <w:tr w:rsidR="00127D63" w14:paraId="1DCD369D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8CE0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190DF9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przecinarka plazmowa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BD7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0D9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CC3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5B1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A68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27D63" w14:paraId="078F1178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ECAA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E8287A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Kompresor bezolejowy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8751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4B4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4E9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E81D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69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27D63" w14:paraId="2CCD470B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EE6E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D0B08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F838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9A0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4CC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1C0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BD9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27D63" w14:paraId="0970B6CE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4836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E29F1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Spawarka </w:t>
            </w:r>
            <w:r>
              <w:t>inwertorowa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D2BA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AAF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F7F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F6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1BD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27D63" w14:paraId="0AE31D35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B9D4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E2CE4F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93CE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6EA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47DF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02F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93AD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45E42710" w14:textId="77777777" w:rsidR="00127D63" w:rsidRDefault="00127D63" w:rsidP="00127D63">
      <w:pPr>
        <w:rPr>
          <w:rFonts w:ascii="Calibri" w:eastAsia="Times New Roman" w:hAnsi="Calibri" w:cs="Calibri"/>
          <w:bCs/>
          <w:sz w:val="24"/>
          <w:szCs w:val="24"/>
          <w:lang w:eastAsia="en-US"/>
        </w:rPr>
      </w:pPr>
    </w:p>
    <w:p w14:paraId="5CBB5C1D" w14:textId="77777777" w:rsidR="00127D63" w:rsidRDefault="00127D63" w:rsidP="00127D63">
      <w:pPr>
        <w:numPr>
          <w:ilvl w:val="0"/>
          <w:numId w:val="10"/>
        </w:numPr>
        <w:spacing w:before="0" w:after="0"/>
        <w:ind w:left="142" w:firstLine="0"/>
        <w:contextualSpacing/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na przedmiot dostawy zobowiązuje się udzielić </w:t>
      </w:r>
      <w:r w:rsidRPr="00FF77B1">
        <w:rPr>
          <w:rFonts w:ascii="Calibri" w:eastAsia="Times New Roman" w:hAnsi="Calibri" w:cs="Times New Roman"/>
          <w:b/>
          <w:sz w:val="24"/>
          <w:szCs w:val="24"/>
          <w:lang w:eastAsia="en-US"/>
        </w:rPr>
        <w:t>36 miesięcy gwarancji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. Okres gwarancji jest równy okresowi rękojmi. </w:t>
      </w:r>
    </w:p>
    <w:p w14:paraId="1AC9B36E" w14:textId="77777777" w:rsidR="00127D63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 xml:space="preserve">Uważam/y 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się </w:t>
      </w: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 xml:space="preserve">za związanych niniejszą ofertą przez okres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ru-RU" w:eastAsia="en-US"/>
        </w:rPr>
        <w:t>30 dni</w:t>
      </w: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 xml:space="preserve"> od upływu terminu składania ofert. </w:t>
      </w:r>
    </w:p>
    <w:p w14:paraId="46F55635" w14:textId="77777777" w:rsidR="00127D63" w:rsidRPr="00486728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Oświadczam/y,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 że dostawę zrealizujemy w nieprzekraczalnym terminie do dnia </w:t>
      </w:r>
      <w:r w:rsidRPr="00FF77B1">
        <w:rPr>
          <w:rFonts w:ascii="Calibri" w:eastAsia="Times New Roman" w:hAnsi="Calibri" w:cs="Times New Roman"/>
          <w:b/>
          <w:sz w:val="24"/>
          <w:szCs w:val="24"/>
          <w:lang w:eastAsia="en-US"/>
        </w:rPr>
        <w:t>23.08.2023 roku.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 </w:t>
      </w:r>
    </w:p>
    <w:p w14:paraId="4CF90186" w14:textId="77777777" w:rsidR="00127D63" w:rsidRPr="001B2DBE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 w:rsidRPr="001B2DBE">
        <w:rPr>
          <w:rFonts w:ascii="Calibri" w:eastAsia="Times New Roman" w:hAnsi="Calibri" w:cs="Times New Roman"/>
          <w:bCs/>
          <w:sz w:val="24"/>
          <w:szCs w:val="24"/>
          <w:lang w:eastAsia="en-US"/>
        </w:rPr>
        <w:t>Oświadczam/y, że niezrealizowani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>e</w:t>
      </w:r>
      <w:r w:rsidRPr="001B2DBE"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 zlecenia w wyznaczonym terminie oznacza anulowanie zlecenia i w związku z tym nie przysługują nam żadne roszczenia. </w:t>
      </w:r>
    </w:p>
    <w:p w14:paraId="07BC5C75" w14:textId="77777777" w:rsidR="00127D63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Oświadczam/y, że zapoznaliśmy się z opisem przedmiotu zamówienia i nie wnosimy do niego zastrzeżeń oraz zdobyłem informacje niezbędne do właściwego wykonania zamówienia.</w:t>
      </w:r>
    </w:p>
    <w:p w14:paraId="6033A1C2" w14:textId="77777777" w:rsidR="00127D63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Oświadczam/y, że warunki umowy akceptuję i zobowiązuję się w przypadku przyjęcia mojej oferty do zawarcia umowy na w/w warunkach.</w:t>
      </w:r>
    </w:p>
    <w:p w14:paraId="37D18497" w14:textId="77777777" w:rsidR="00127D63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 xml:space="preserve">Oświadczam/y, iż wszystkie informacje zamieszczone w ofercie są aktualne i prawdziwe. </w:t>
      </w:r>
    </w:p>
    <w:p w14:paraId="7BD86B05" w14:textId="77777777" w:rsidR="00127D63" w:rsidRDefault="00127D63" w:rsidP="00127D63">
      <w:pPr>
        <w:numPr>
          <w:ilvl w:val="0"/>
          <w:numId w:val="10"/>
        </w:numPr>
        <w:ind w:left="0" w:firstLine="0"/>
        <w:rPr>
          <w:rFonts w:ascii="Calibri" w:eastAsia="Times New Roman" w:hAnsi="Calibri" w:cs="Times New Roman"/>
          <w:b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Oświadczamy, że jesteśmy płatnikami podatku VAT i znajdujemy się w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ru-RU" w:eastAsia="en-US"/>
        </w:rPr>
        <w:t>Wykaz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>ie</w:t>
      </w:r>
      <w:r>
        <w:rPr>
          <w:rFonts w:ascii="Calibri" w:eastAsia="Times New Roman" w:hAnsi="Calibri" w:cs="Times New Roman"/>
          <w:b/>
          <w:bCs/>
          <w:sz w:val="24"/>
          <w:szCs w:val="24"/>
          <w:lang w:val="ru-RU" w:eastAsia="en-US"/>
        </w:rPr>
        <w:t xml:space="preserve"> podmiotów zarejestrowanych jako podatnicy VAT, niezarejestrowanych oraz wykreślonych i przywróconych do rejestru VAT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>.</w:t>
      </w:r>
    </w:p>
    <w:p w14:paraId="388E9AAC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Informujemy, że wybór oferty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 xml:space="preserve">nie prowadzi / prowadzi (niewłaściwe usunąć) 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do powstania u Zamawiającego obowiązku podatkowego zgodnie z przepisami o podatku od towarów i usług. </w:t>
      </w:r>
    </w:p>
    <w:p w14:paraId="51D09C10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1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127D63" w14:paraId="594D7CD4" w14:textId="77777777" w:rsidTr="003F639A">
        <w:trPr>
          <w:trHeight w:val="406"/>
        </w:trPr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B03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</w:tbl>
    <w:p w14:paraId="0CBAA996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>Wartość bez kwoty podatku (zł)</w:t>
      </w:r>
    </w:p>
    <w:tbl>
      <w:tblPr>
        <w:tblStyle w:val="Tabela-Siatka1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127D63" w14:paraId="124059AF" w14:textId="77777777" w:rsidTr="003F639A">
        <w:trPr>
          <w:trHeight w:val="428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876D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</w:tbl>
    <w:p w14:paraId="49BD566E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>Stawkę podatku od towarów i usług, zgodnie z wiedzą wykonawcy (%)</w:t>
      </w:r>
    </w:p>
    <w:tbl>
      <w:tblPr>
        <w:tblStyle w:val="Tabela-Siatka1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127D63" w14:paraId="28B48458" w14:textId="77777777" w:rsidTr="003F639A">
        <w:trPr>
          <w:trHeight w:val="416"/>
        </w:trPr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9B3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</w:tbl>
    <w:p w14:paraId="3045E515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</w:p>
    <w:p w14:paraId="04722A8D" w14:textId="77777777" w:rsidR="00127D63" w:rsidRDefault="00127D63" w:rsidP="00127D63">
      <w:pPr>
        <w:numPr>
          <w:ilvl w:val="0"/>
          <w:numId w:val="10"/>
        </w:numPr>
        <w:spacing w:after="0"/>
        <w:ind w:left="0" w:firstLine="0"/>
        <w:contextualSpacing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Oświadczam, że zapoznałem się klauzulą o przetwarzaniu danych osobowych (RODO) znajdującą się w SWZ rozdz. III.</w:t>
      </w:r>
    </w:p>
    <w:p w14:paraId="2AD7277C" w14:textId="77777777" w:rsidR="00127D63" w:rsidRDefault="00127D63" w:rsidP="00127D63">
      <w:pPr>
        <w:pStyle w:val="Akapitzlist"/>
        <w:numPr>
          <w:ilvl w:val="0"/>
          <w:numId w:val="10"/>
        </w:numPr>
        <w:ind w:left="0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Oświadczam, że nie podlegam wykluczeniu ze względu na na podstawie art. 7 ust 1 ustawy o szczególnych o rozwiązaniach w zakresie przeciwdziałania wspieraniu agresji na Ukrainę oraz służące ochronie bezpieczeństwa narodowego. (Dz. U. 2022, poz. 835)</w:t>
      </w:r>
    </w:p>
    <w:p w14:paraId="1B1285BC" w14:textId="77777777" w:rsidR="00127D63" w:rsidRDefault="00127D63" w:rsidP="00127D63">
      <w:pPr>
        <w:numPr>
          <w:ilvl w:val="0"/>
          <w:numId w:val="10"/>
        </w:numPr>
        <w:ind w:left="0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Wraz z ofertą składam/y:</w:t>
      </w:r>
    </w:p>
    <w:p w14:paraId="30A12DED" w14:textId="77777777" w:rsidR="00127D63" w:rsidRDefault="00127D63" w:rsidP="00127D63">
      <w:pPr>
        <w:numPr>
          <w:ilvl w:val="0"/>
          <w:numId w:val="11"/>
        </w:numPr>
        <w:ind w:left="0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…………………………………………….,</w:t>
      </w:r>
    </w:p>
    <w:p w14:paraId="326BB284" w14:textId="77777777" w:rsidR="00127D63" w:rsidRDefault="00127D63" w:rsidP="00127D63">
      <w:pPr>
        <w:numPr>
          <w:ilvl w:val="0"/>
          <w:numId w:val="11"/>
        </w:numPr>
        <w:ind w:left="567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…………………………………………….,</w:t>
      </w:r>
    </w:p>
    <w:p w14:paraId="68AC4E7D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</w:p>
    <w:p w14:paraId="354BF7C3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</w:p>
    <w:p w14:paraId="3E6CD253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</w:p>
    <w:p w14:paraId="6FCD95DD" w14:textId="77777777" w:rsidR="00127D63" w:rsidRDefault="00127D63" w:rsidP="00127D63">
      <w:pPr>
        <w:ind w:left="5103"/>
        <w:jc w:val="center"/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>_________________________________</w:t>
      </w:r>
    </w:p>
    <w:p w14:paraId="3CFB25B6" w14:textId="77777777" w:rsidR="00127D63" w:rsidRDefault="00127D63" w:rsidP="00127D63">
      <w:pPr>
        <w:ind w:left="5103"/>
        <w:jc w:val="center"/>
        <w:rPr>
          <w:rFonts w:ascii="Calibri" w:eastAsia="Times New Roman" w:hAnsi="Calibri" w:cs="Times New Roman"/>
          <w:bCs/>
          <w:i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i/>
          <w:sz w:val="24"/>
          <w:szCs w:val="24"/>
          <w:lang w:eastAsia="en-US"/>
        </w:rPr>
        <w:t>(podpis Wykonawcy)</w:t>
      </w:r>
    </w:p>
    <w:p w14:paraId="09E29CA6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**Zgodnie z zaleceniem  Komisji z dnia 6 maja 2003 r. dotyczącym definicji przedsiębiorstw mikro, małych i średnich (Dz. Urz. UE L 124 z dnia 20.05.2003 r., str. 36) :</w:t>
      </w: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ab/>
      </w:r>
    </w:p>
    <w:p w14:paraId="55A04480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mikroprzedsiębiorstwo - przedsiębiorstwo zatrudniające mniej niż 10 osób, i którego obroty roczne i/lub roczna suma bilansowa nie przekracza 2 mln EUR</w:t>
      </w:r>
    </w:p>
    <w:p w14:paraId="0070C52F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małe przedsiębiorstwo - przedsiębiorstwo zatrudniające mniej niż 50 osób, i którego obroty roczne i/lub roczna suma bilansowa nie przekracza 10 mln EUR</w:t>
      </w:r>
    </w:p>
    <w:p w14:paraId="01495805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75C27747" w14:textId="77777777" w:rsidR="00127D63" w:rsidRDefault="00127D63" w:rsidP="00127D63">
      <w:pPr>
        <w:rPr>
          <w:rFonts w:ascii="Calibri" w:eastAsia="Times New Roman" w:hAnsi="Calibri" w:cs="Times New Roman"/>
          <w:bCs/>
          <w:i/>
          <w:sz w:val="24"/>
          <w:szCs w:val="24"/>
          <w:lang w:eastAsia="en-US"/>
        </w:rPr>
      </w:pPr>
    </w:p>
    <w:p w14:paraId="4066E4BA" w14:textId="77777777" w:rsidR="00127D63" w:rsidRDefault="00127D63" w:rsidP="00127D63">
      <w:pPr>
        <w:rPr>
          <w:rFonts w:ascii="Calibri" w:eastAsia="Times New Roman" w:hAnsi="Calibri" w:cs="Times New Roman"/>
          <w:bCs/>
          <w:color w:val="FF0000"/>
          <w:lang w:eastAsia="en-US"/>
        </w:rPr>
      </w:pPr>
      <w:r>
        <w:rPr>
          <w:rFonts w:ascii="Calibri" w:eastAsia="Times New Roman" w:hAnsi="Calibri" w:cs="Times New Roman"/>
          <w:bCs/>
          <w:color w:val="FF0000"/>
          <w:lang w:eastAsia="en-US"/>
        </w:rPr>
        <w:t xml:space="preserve">Niniejszy dokument należy opatrzyć zaufanym, osobistym lub kwalifikowanym podpisem elektronicznym. </w:t>
      </w:r>
    </w:p>
    <w:p w14:paraId="46617D86" w14:textId="77777777" w:rsidR="00127D63" w:rsidRDefault="00127D63" w:rsidP="00127D63">
      <w:pPr>
        <w:rPr>
          <w:rFonts w:ascii="Calibri" w:eastAsia="Times New Roman" w:hAnsi="Calibri" w:cs="Times New Roman"/>
          <w:bCs/>
          <w:color w:val="FF0000"/>
          <w:lang w:eastAsia="en-US"/>
        </w:rPr>
      </w:pPr>
      <w:r>
        <w:rPr>
          <w:rFonts w:ascii="Calibri" w:eastAsia="Times New Roman" w:hAnsi="Calibri" w:cs="Times New Roman"/>
          <w:bCs/>
          <w:color w:val="FF0000"/>
          <w:lang w:eastAsia="en-US"/>
        </w:rPr>
        <w:t>Uwaga! Nanoszenie jakichkolwiek zmian w treści dokumentu po opatrzeniu ww. podpisem może skutkować naruszeniem integralności podpisu, a w konsekwencji skutkować odrzuceniem oferty</w:t>
      </w:r>
    </w:p>
    <w:p w14:paraId="2519623C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59DA687E" w14:textId="77777777" w:rsidR="00127D63" w:rsidRPr="004F67EB" w:rsidRDefault="00127D63" w:rsidP="00127D63">
      <w:pPr>
        <w:rPr>
          <w:sz w:val="24"/>
          <w:szCs w:val="24"/>
        </w:rPr>
      </w:pPr>
    </w:p>
    <w:p w14:paraId="1D1DF7F0" w14:textId="77777777" w:rsidR="00D61E22" w:rsidRPr="006C61DE" w:rsidRDefault="00D61E22" w:rsidP="006C61DE"/>
    <w:sectPr w:rsidR="00D61E22" w:rsidRPr="006C61DE" w:rsidSect="006C61DE">
      <w:headerReference w:type="default" r:id="rId10"/>
      <w:footerReference w:type="default" r:id="rId11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3B88" w14:textId="77777777" w:rsidR="00E333FD" w:rsidRDefault="00E333FD">
      <w:pPr>
        <w:spacing w:after="0" w:line="240" w:lineRule="auto"/>
      </w:pPr>
      <w:r>
        <w:separator/>
      </w:r>
    </w:p>
  </w:endnote>
  <w:endnote w:type="continuationSeparator" w:id="0">
    <w:p w14:paraId="717FA20B" w14:textId="77777777" w:rsidR="00E333FD" w:rsidRDefault="00E3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64A094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Content>
          <w:p w14:paraId="137114A7" w14:textId="77777777" w:rsidR="006C61DE" w:rsidRDefault="00993019" w:rsidP="006C61DE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993019">
              <w:rPr>
                <w:sz w:val="16"/>
                <w:szCs w:val="16"/>
                <w:lang w:val="en-US"/>
              </w:rPr>
              <w:t>tel. 600 096 246 lub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  <w:p w14:paraId="7431F7B2" w14:textId="77777777" w:rsidR="006C61DE" w:rsidRDefault="00000000" w:rsidP="006C61DE">
        <w:pPr>
          <w:pStyle w:val="Stopka"/>
          <w:jc w:val="center"/>
          <w:rPr>
            <w:rFonts w:ascii="Tahoma" w:hAnsi="Tahoma" w:cs="Tahoma"/>
            <w:sz w:val="18"/>
            <w:szCs w:val="18"/>
          </w:rPr>
        </w:pPr>
      </w:p>
    </w:sdtContent>
  </w:sdt>
  <w:p w14:paraId="3BF86E3C" w14:textId="77777777" w:rsidR="002C2016" w:rsidRPr="006C61DE" w:rsidRDefault="004B3CA3" w:rsidP="009F571D">
    <w:pPr>
      <w:pStyle w:val="Stopka"/>
      <w:jc w:val="center"/>
      <w:rPr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Pr="006C61DE">
      <w:rPr>
        <w:rFonts w:ascii="Tahoma" w:hAnsi="Tahoma" w:cs="Tahoma"/>
        <w:b/>
        <w:sz w:val="16"/>
        <w:szCs w:val="16"/>
      </w:rPr>
      <w:t>„Kompleksowe wsparcie kształcenia w zawodzie dla Powiatu Lwóweckiego”</w:t>
    </w:r>
    <w:r w:rsidR="006C61DE">
      <w:rPr>
        <w:rFonts w:ascii="Tahoma" w:hAnsi="Tahoma" w:cs="Tahoma"/>
        <w:b/>
        <w:sz w:val="16"/>
        <w:szCs w:val="16"/>
      </w:rPr>
      <w:t xml:space="preserve"> </w:t>
    </w:r>
    <w:r w:rsidR="006C61DE" w:rsidRPr="006C61DE">
      <w:rPr>
        <w:rFonts w:ascii="Tahoma" w:hAnsi="Tahoma" w:cs="Tahoma"/>
        <w:b/>
        <w:bCs/>
        <w:sz w:val="16"/>
        <w:szCs w:val="16"/>
      </w:rPr>
      <w:t>RPDS.10.04.01-02-0016/19</w:t>
    </w:r>
    <w:r w:rsidRPr="006C61DE">
      <w:rPr>
        <w:rFonts w:ascii="Tahoma" w:hAnsi="Tahoma" w:cs="Tahoma"/>
        <w:sz w:val="16"/>
        <w:szCs w:val="16"/>
      </w:rPr>
      <w:br/>
      <w:t xml:space="preserve">– realizowany jest w ramach Regionalnego Programu Operacyjnego Województwa Dolnośląskiego na lata 2014-2020, </w:t>
    </w:r>
    <w:r w:rsidRPr="006C61DE">
      <w:rPr>
        <w:rFonts w:ascii="Tahoma" w:hAnsi="Tahoma" w:cs="Tahoma"/>
        <w:sz w:val="16"/>
        <w:szCs w:val="16"/>
      </w:rPr>
      <w:br/>
      <w:t>Oś Priorytetowa: 10 Edukacja, Działanie: 10.4 Dostosowanie systemów kształcenia i szkolenia zawodowego do potrzeb rynku pracy, Poddziałanie: 10.4.1 Dostosowanie systemów kształcenia i szkolenia zawodowego do potrzeb</w:t>
    </w:r>
    <w:r w:rsidRPr="006C61DE">
      <w:rPr>
        <w:rFonts w:ascii="Tahoma" w:hAnsi="Tahoma" w:cs="Tahoma"/>
        <w:b/>
        <w:sz w:val="16"/>
        <w:szCs w:val="16"/>
      </w:rPr>
      <w:t xml:space="preserve"> </w:t>
    </w:r>
    <w:r w:rsidRPr="006C61DE">
      <w:rPr>
        <w:rFonts w:ascii="Tahoma" w:hAnsi="Tahoma" w:cs="Tahoma"/>
        <w:sz w:val="16"/>
        <w:szCs w:val="16"/>
      </w:rPr>
      <w:t>rynku pracy - konkursy horyzontalne.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70CB" w14:textId="77777777" w:rsidR="00E333FD" w:rsidRDefault="00E333FD">
      <w:pPr>
        <w:spacing w:after="0" w:line="240" w:lineRule="auto"/>
      </w:pPr>
      <w:r>
        <w:separator/>
      </w:r>
    </w:p>
  </w:footnote>
  <w:footnote w:type="continuationSeparator" w:id="0">
    <w:p w14:paraId="24A8893B" w14:textId="77777777" w:rsidR="00E333FD" w:rsidRDefault="00E3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27E1" w14:textId="77777777" w:rsidR="00FB3CE1" w:rsidRPr="00960520" w:rsidRDefault="00C02DAC" w:rsidP="00303678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F7D542C" wp14:editId="7612EF4D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429"/>
    <w:multiLevelType w:val="multilevel"/>
    <w:tmpl w:val="208E4E0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6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762408">
    <w:abstractNumId w:val="2"/>
  </w:num>
  <w:num w:numId="2" w16cid:durableId="1697199270">
    <w:abstractNumId w:val="6"/>
  </w:num>
  <w:num w:numId="3" w16cid:durableId="1370642757">
    <w:abstractNumId w:val="7"/>
  </w:num>
  <w:num w:numId="4" w16cid:durableId="1387333590">
    <w:abstractNumId w:val="8"/>
  </w:num>
  <w:num w:numId="5" w16cid:durableId="39482579">
    <w:abstractNumId w:val="4"/>
  </w:num>
  <w:num w:numId="6" w16cid:durableId="246960068">
    <w:abstractNumId w:val="5"/>
  </w:num>
  <w:num w:numId="7" w16cid:durableId="1587153990">
    <w:abstractNumId w:val="0"/>
  </w:num>
  <w:num w:numId="8" w16cid:durableId="1971280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6434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534907">
    <w:abstractNumId w:val="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4955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63"/>
    <w:rsid w:val="00127D63"/>
    <w:rsid w:val="00192B88"/>
    <w:rsid w:val="00204379"/>
    <w:rsid w:val="00297952"/>
    <w:rsid w:val="00421590"/>
    <w:rsid w:val="004878D6"/>
    <w:rsid w:val="004B1BDE"/>
    <w:rsid w:val="004B3CA3"/>
    <w:rsid w:val="00604B12"/>
    <w:rsid w:val="00606CD6"/>
    <w:rsid w:val="006C3EAA"/>
    <w:rsid w:val="006C61DE"/>
    <w:rsid w:val="006F08C6"/>
    <w:rsid w:val="0074555B"/>
    <w:rsid w:val="007F1777"/>
    <w:rsid w:val="008F3A8A"/>
    <w:rsid w:val="008F50E6"/>
    <w:rsid w:val="00993019"/>
    <w:rsid w:val="00BC5A30"/>
    <w:rsid w:val="00C02DAC"/>
    <w:rsid w:val="00C74986"/>
    <w:rsid w:val="00C87E7B"/>
    <w:rsid w:val="00C92C38"/>
    <w:rsid w:val="00CC4D95"/>
    <w:rsid w:val="00D01EF6"/>
    <w:rsid w:val="00D41410"/>
    <w:rsid w:val="00D61E22"/>
    <w:rsid w:val="00DC5105"/>
    <w:rsid w:val="00E042FA"/>
    <w:rsid w:val="00E333FD"/>
    <w:rsid w:val="00E75B6C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5A22"/>
  <w15:chartTrackingRefBased/>
  <w15:docId w15:val="{3444BB4D-768A-4612-9196-6766036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D63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27D63"/>
    <w:pPr>
      <w:spacing w:before="100" w:after="200" w:line="276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27D63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C5105"/>
    <w:pPr>
      <w:spacing w:after="0" w:line="240" w:lineRule="auto"/>
    </w:pPr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@powiatlwowec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p_lwowekslas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mruk@powiatlwowec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ropbox\Komputer\Documents\Niestandardowe%20szablony%20pakietu%20Office\wsparcie%20kszta&#322;cenia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wsparcie kształcenia szablon</Template>
  <TotalTime>31</TotalTime>
  <Pages>16</Pages>
  <Words>3870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7</cp:revision>
  <cp:lastPrinted>2023-07-28T07:21:00Z</cp:lastPrinted>
  <dcterms:created xsi:type="dcterms:W3CDTF">2023-07-27T10:48:00Z</dcterms:created>
  <dcterms:modified xsi:type="dcterms:W3CDTF">2023-07-28T07:21:00Z</dcterms:modified>
</cp:coreProperties>
</file>