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1E6" w:rsidRDefault="00BE6C1B" w:rsidP="00F66ED7">
      <w:pPr>
        <w:jc w:val="center"/>
        <w:rPr>
          <w:sz w:val="28"/>
          <w:szCs w:val="28"/>
        </w:rPr>
      </w:pPr>
      <w:r w:rsidRPr="00F77BC2">
        <w:rPr>
          <w:sz w:val="28"/>
          <w:szCs w:val="28"/>
        </w:rPr>
        <w:t>Przegląd instalacji gazowej oraz kotłowni</w:t>
      </w:r>
      <w:r w:rsidR="00F93D62">
        <w:rPr>
          <w:sz w:val="28"/>
          <w:szCs w:val="28"/>
        </w:rPr>
        <w:t xml:space="preserve"> (pieców)</w:t>
      </w:r>
      <w:r w:rsidRPr="00F77BC2">
        <w:rPr>
          <w:sz w:val="28"/>
          <w:szCs w:val="28"/>
        </w:rPr>
        <w:t>:</w:t>
      </w:r>
    </w:p>
    <w:tbl>
      <w:tblPr>
        <w:tblStyle w:val="Tabela-Siatka"/>
        <w:tblW w:w="9498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575"/>
        <w:gridCol w:w="2461"/>
        <w:gridCol w:w="6"/>
        <w:gridCol w:w="1158"/>
        <w:gridCol w:w="6"/>
        <w:gridCol w:w="1907"/>
        <w:gridCol w:w="1388"/>
        <w:gridCol w:w="1997"/>
      </w:tblGrid>
      <w:tr w:rsidR="00431C74" w:rsidTr="0049053A">
        <w:trPr>
          <w:trHeight w:val="615"/>
        </w:trPr>
        <w:tc>
          <w:tcPr>
            <w:tcW w:w="575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61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Nazwa inwentarza</w:t>
            </w:r>
          </w:p>
        </w:tc>
        <w:tc>
          <w:tcPr>
            <w:tcW w:w="1170" w:type="dxa"/>
            <w:gridSpan w:val="3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Nr inw.</w:t>
            </w:r>
          </w:p>
        </w:tc>
        <w:tc>
          <w:tcPr>
            <w:tcW w:w="1907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1388" w:type="dxa"/>
            <w:vAlign w:val="center"/>
          </w:tcPr>
          <w:p w:rsidR="00431C74" w:rsidRPr="00BE6C1B" w:rsidRDefault="00431C74" w:rsidP="00BE6C1B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C1B">
              <w:rPr>
                <w:rFonts w:ascii="Times New Roman" w:hAnsi="Times New Roman" w:cs="Times New Roman"/>
                <w:sz w:val="24"/>
                <w:szCs w:val="24"/>
              </w:rPr>
              <w:t>Termin ważności przeglądu</w:t>
            </w:r>
          </w:p>
        </w:tc>
        <w:tc>
          <w:tcPr>
            <w:tcW w:w="1997" w:type="dxa"/>
            <w:tcBorders>
              <w:bottom w:val="nil"/>
            </w:tcBorders>
            <w:shd w:val="clear" w:color="auto" w:fill="auto"/>
            <w:vAlign w:val="center"/>
          </w:tcPr>
          <w:p w:rsidR="00431C74" w:rsidRDefault="00431C74" w:rsidP="00C6752A">
            <w:pPr>
              <w:suppressAutoHyphens w:val="0"/>
              <w:jc w:val="center"/>
              <w:rPr>
                <w:sz w:val="28"/>
                <w:szCs w:val="28"/>
              </w:rPr>
            </w:pPr>
            <w:r w:rsidRPr="00C6752A">
              <w:rPr>
                <w:rFonts w:ascii="Times New Roman" w:hAnsi="Times New Roman" w:cs="Times New Roman"/>
                <w:sz w:val="24"/>
                <w:szCs w:val="24"/>
              </w:rPr>
              <w:t>Marka pieca</w:t>
            </w:r>
          </w:p>
        </w:tc>
      </w:tr>
      <w:tr w:rsidR="00431C74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828"/>
        </w:trPr>
        <w:tc>
          <w:tcPr>
            <w:tcW w:w="575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</w:t>
            </w:r>
          </w:p>
        </w:tc>
        <w:tc>
          <w:tcPr>
            <w:tcW w:w="2467" w:type="dxa"/>
            <w:gridSpan w:val="2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Budynek biur-admin.N-ctwa/N.Ko</w:t>
            </w:r>
          </w:p>
        </w:tc>
        <w:tc>
          <w:tcPr>
            <w:tcW w:w="1164" w:type="dxa"/>
            <w:gridSpan w:val="2"/>
            <w:vAlign w:val="center"/>
          </w:tcPr>
          <w:p w:rsidR="00431C74" w:rsidRPr="00F77BC2" w:rsidRDefault="00431C74" w:rsidP="00554D5C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149/13</w:t>
            </w:r>
          </w:p>
        </w:tc>
        <w:tc>
          <w:tcPr>
            <w:tcW w:w="1907" w:type="dxa"/>
            <w:vAlign w:val="center"/>
          </w:tcPr>
          <w:p w:rsidR="00431C74" w:rsidRPr="00F77BC2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38-213 </w:t>
            </w:r>
            <w:r w:rsidR="00431C74"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317</w:t>
            </w:r>
          </w:p>
        </w:tc>
        <w:tc>
          <w:tcPr>
            <w:tcW w:w="1388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</w:t>
            </w:r>
            <w:r w:rsidR="008F630D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BUDERUS</w:t>
            </w:r>
          </w:p>
        </w:tc>
      </w:tr>
      <w:tr w:rsidR="00431C74" w:rsidRPr="00884DB0" w:rsidTr="0049053A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75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</w:p>
        </w:tc>
        <w:tc>
          <w:tcPr>
            <w:tcW w:w="2467" w:type="dxa"/>
            <w:gridSpan w:val="2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Budynek kancel/L.Bieźdz/st.bud</w:t>
            </w:r>
          </w:p>
        </w:tc>
        <w:tc>
          <w:tcPr>
            <w:tcW w:w="1164" w:type="dxa"/>
            <w:gridSpan w:val="2"/>
            <w:vAlign w:val="center"/>
          </w:tcPr>
          <w:p w:rsidR="00431C74" w:rsidRPr="00F77BC2" w:rsidRDefault="00431C74" w:rsidP="00554D5C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149/58</w:t>
            </w:r>
          </w:p>
        </w:tc>
        <w:tc>
          <w:tcPr>
            <w:tcW w:w="1907" w:type="dxa"/>
            <w:vAlign w:val="center"/>
          </w:tcPr>
          <w:p w:rsidR="00431C74" w:rsidRPr="00F77BC2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38-213 </w:t>
            </w:r>
            <w:r w:rsidR="00431C74"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212</w:t>
            </w:r>
          </w:p>
        </w:tc>
        <w:tc>
          <w:tcPr>
            <w:tcW w:w="1388" w:type="dxa"/>
            <w:vAlign w:val="center"/>
          </w:tcPr>
          <w:p w:rsidR="00431C74" w:rsidRPr="00F77BC2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</w:t>
            </w:r>
            <w:r w:rsidR="008F630D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VAILLANT ECO TEC PRO VCW PL 226/3-3</w:t>
            </w:r>
          </w:p>
        </w:tc>
      </w:tr>
      <w:tr w:rsidR="00431C74" w:rsidRPr="00884DB0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3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Mieszkanie Nadleśniczego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M20/58/1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38-213 </w:t>
            </w:r>
            <w:r w:rsidR="00431C74" w:rsidRPr="00F77BC2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Nawsie Kołaczyckie 212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11.202</w:t>
            </w:r>
            <w:r w:rsidR="008F630D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VAILLANT ECO TEC PRO VCW PL 226/3-3</w:t>
            </w:r>
          </w:p>
        </w:tc>
      </w:tr>
      <w:tr w:rsidR="00431C74" w:rsidRPr="00364676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Kancelaria Lisów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165/38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38-242 </w:t>
            </w:r>
            <w:r w:rsidR="00431C74"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Lisów 131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202630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  <w:r w:rsidR="008F630D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JUNKERS CERAPUR MIDI </w:t>
            </w:r>
          </w:p>
        </w:tc>
      </w:tr>
      <w:tr w:rsidR="00431C74" w:rsidRPr="00884DB0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761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5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Mieszk. Leśn./ P. Wola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165/37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38-473 </w:t>
            </w:r>
            <w:r w:rsidR="00431C74"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Łęki Strzyżowskie 221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  <w:r w:rsidR="008F630D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884DB0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JUNKERS BOSCH EUROLINE</w:t>
            </w:r>
          </w:p>
        </w:tc>
      </w:tr>
      <w:tr w:rsidR="00431C74" w:rsidRPr="00364676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855"/>
        </w:trPr>
        <w:tc>
          <w:tcPr>
            <w:tcW w:w="575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6</w:t>
            </w:r>
          </w:p>
        </w:tc>
        <w:tc>
          <w:tcPr>
            <w:tcW w:w="2467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Administracyjny/ Czarnorzeki</w:t>
            </w:r>
          </w:p>
        </w:tc>
        <w:tc>
          <w:tcPr>
            <w:tcW w:w="1164" w:type="dxa"/>
            <w:gridSpan w:val="2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105/820</w:t>
            </w:r>
          </w:p>
        </w:tc>
        <w:tc>
          <w:tcPr>
            <w:tcW w:w="1907" w:type="dxa"/>
            <w:vAlign w:val="center"/>
            <w:hideMark/>
          </w:tcPr>
          <w:p w:rsidR="00431C74" w:rsidRPr="00364676" w:rsidRDefault="00B11DAE" w:rsidP="00B11DAE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38-420 </w:t>
            </w:r>
            <w:r w:rsidR="00431C74"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Krasna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br/>
              <w:t xml:space="preserve">ul. </w:t>
            </w:r>
            <w:r w:rsidR="00806521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Krośnieńska 98</w:t>
            </w:r>
          </w:p>
        </w:tc>
        <w:tc>
          <w:tcPr>
            <w:tcW w:w="1388" w:type="dxa"/>
            <w:vAlign w:val="center"/>
            <w:hideMark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  <w:r w:rsidR="008F630D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Immergas Eolo 4571158-4</w:t>
            </w:r>
          </w:p>
        </w:tc>
      </w:tr>
      <w:tr w:rsidR="00431C74" w:rsidTr="0049053A">
        <w:trPr>
          <w:trHeight w:val="1065"/>
        </w:trPr>
        <w:tc>
          <w:tcPr>
            <w:tcW w:w="575" w:type="dxa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7</w:t>
            </w:r>
          </w:p>
        </w:tc>
        <w:tc>
          <w:tcPr>
            <w:tcW w:w="2461" w:type="dxa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Bud. Administracyjny/ Węglówka</w:t>
            </w:r>
          </w:p>
        </w:tc>
        <w:tc>
          <w:tcPr>
            <w:tcW w:w="1164" w:type="dxa"/>
            <w:gridSpan w:val="2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105/1122</w:t>
            </w:r>
          </w:p>
        </w:tc>
        <w:tc>
          <w:tcPr>
            <w:tcW w:w="1913" w:type="dxa"/>
            <w:gridSpan w:val="2"/>
            <w:vAlign w:val="center"/>
          </w:tcPr>
          <w:p w:rsidR="00431C74" w:rsidRPr="00364676" w:rsidRDefault="00B11DAE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38-420 </w:t>
            </w:r>
            <w:r w:rsidR="00431C74"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Węglówka 212D</w:t>
            </w:r>
          </w:p>
        </w:tc>
        <w:tc>
          <w:tcPr>
            <w:tcW w:w="1388" w:type="dxa"/>
            <w:vAlign w:val="center"/>
          </w:tcPr>
          <w:p w:rsidR="00431C74" w:rsidRPr="00364676" w:rsidRDefault="00431C74" w:rsidP="00BE6C1B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  <w:r w:rsidR="008F630D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C74" w:rsidRPr="0049053A" w:rsidRDefault="00431C74" w:rsidP="00AA70E2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DE DIETRICH MCX 24/28 MI PLUS </w:t>
            </w:r>
          </w:p>
        </w:tc>
      </w:tr>
      <w:tr w:rsidR="0049053A" w:rsidTr="0049053A">
        <w:tblPrEx>
          <w:tblCellMar>
            <w:left w:w="108" w:type="dxa"/>
            <w:right w:w="108" w:type="dxa"/>
          </w:tblCellMar>
          <w:tblLook w:val="04A0"/>
        </w:tblPrEx>
        <w:trPr>
          <w:trHeight w:val="1065"/>
        </w:trPr>
        <w:tc>
          <w:tcPr>
            <w:tcW w:w="575" w:type="dxa"/>
            <w:vAlign w:val="center"/>
          </w:tcPr>
          <w:p w:rsidR="0049053A" w:rsidRPr="00364676" w:rsidRDefault="0049053A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8</w:t>
            </w:r>
          </w:p>
        </w:tc>
        <w:tc>
          <w:tcPr>
            <w:tcW w:w="2461" w:type="dxa"/>
            <w:vAlign w:val="center"/>
          </w:tcPr>
          <w:p w:rsidR="0049053A" w:rsidRPr="00364676" w:rsidRDefault="0049053A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Budynek mieszk. leśn. J.P/W. Komb</w:t>
            </w:r>
          </w:p>
        </w:tc>
        <w:tc>
          <w:tcPr>
            <w:tcW w:w="1164" w:type="dxa"/>
            <w:gridSpan w:val="2"/>
            <w:vAlign w:val="center"/>
          </w:tcPr>
          <w:p w:rsidR="0049053A" w:rsidRPr="00364676" w:rsidRDefault="0049053A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165/22</w:t>
            </w:r>
          </w:p>
        </w:tc>
        <w:tc>
          <w:tcPr>
            <w:tcW w:w="1913" w:type="dxa"/>
            <w:gridSpan w:val="2"/>
            <w:vAlign w:val="center"/>
          </w:tcPr>
          <w:p w:rsidR="0049053A" w:rsidRDefault="00B11DAE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38-420 </w:t>
            </w:r>
            <w:r w:rsidR="0049053A"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Jabłonica Polska 319</w:t>
            </w:r>
          </w:p>
          <w:p w:rsidR="00B11DAE" w:rsidRPr="001002B4" w:rsidRDefault="00B11DAE" w:rsidP="00B11DA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002B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49°43'05.6"N 21°54'09.5"E </w:t>
            </w:r>
          </w:p>
          <w:p w:rsidR="00B11DAE" w:rsidRPr="00364676" w:rsidRDefault="00B11DAE" w:rsidP="00B11DAE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1002B4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49.718222, 21.902639</w:t>
            </w:r>
          </w:p>
        </w:tc>
        <w:tc>
          <w:tcPr>
            <w:tcW w:w="1388" w:type="dxa"/>
            <w:vAlign w:val="center"/>
          </w:tcPr>
          <w:p w:rsidR="0049053A" w:rsidRPr="00364676" w:rsidRDefault="0049053A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364676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11.20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2</w:t>
            </w:r>
            <w:r w:rsidR="008F630D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4</w:t>
            </w:r>
          </w:p>
        </w:tc>
        <w:tc>
          <w:tcPr>
            <w:tcW w:w="1997" w:type="dxa"/>
            <w:vAlign w:val="center"/>
          </w:tcPr>
          <w:p w:rsidR="0049053A" w:rsidRPr="0049053A" w:rsidRDefault="0049053A" w:rsidP="0049053A">
            <w:pPr>
              <w:suppressAutoHyphens w:val="0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</w:pPr>
            <w:r w:rsidRPr="0049053A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>JUNKERS</w:t>
            </w:r>
            <w:r w:rsidR="00A519FC">
              <w:rPr>
                <w:rFonts w:ascii="Czcionka tekstu podstawowego" w:eastAsia="Times New Roman" w:hAnsi="Czcionka tekstu podstawowego" w:cs="Times New Roman"/>
                <w:color w:val="000000"/>
                <w:kern w:val="0"/>
                <w:lang w:eastAsia="pl-PL"/>
              </w:rPr>
              <w:t xml:space="preserve"> CERAPUR MIDI ZWB24-1RE23S5300</w:t>
            </w:r>
          </w:p>
        </w:tc>
      </w:tr>
    </w:tbl>
    <w:p w:rsidR="00F77BC2" w:rsidRDefault="00F77BC2"/>
    <w:sectPr w:rsidR="00F77BC2" w:rsidSect="001C1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44" w:rsidRDefault="00AF4B44" w:rsidP="00F77BC2">
      <w:pPr>
        <w:spacing w:after="0" w:line="240" w:lineRule="auto"/>
      </w:pPr>
      <w:r>
        <w:separator/>
      </w:r>
    </w:p>
  </w:endnote>
  <w:endnote w:type="continuationSeparator" w:id="1">
    <w:p w:rsidR="00AF4B44" w:rsidRDefault="00AF4B44" w:rsidP="00F7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44" w:rsidRDefault="00AF4B44" w:rsidP="00F77BC2">
      <w:pPr>
        <w:spacing w:after="0" w:line="240" w:lineRule="auto"/>
      </w:pPr>
      <w:r>
        <w:separator/>
      </w:r>
    </w:p>
  </w:footnote>
  <w:footnote w:type="continuationSeparator" w:id="1">
    <w:p w:rsidR="00AF4B44" w:rsidRDefault="00AF4B44" w:rsidP="00F7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AC3" w:rsidRDefault="00AB3AC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A0A"/>
    <w:rsid w:val="00050DDD"/>
    <w:rsid w:val="000564D9"/>
    <w:rsid w:val="000878DA"/>
    <w:rsid w:val="000B2262"/>
    <w:rsid w:val="000B7B31"/>
    <w:rsid w:val="000F4A7A"/>
    <w:rsid w:val="00174094"/>
    <w:rsid w:val="001C10E0"/>
    <w:rsid w:val="001C7E52"/>
    <w:rsid w:val="001E7CE0"/>
    <w:rsid w:val="00202630"/>
    <w:rsid w:val="00217E4F"/>
    <w:rsid w:val="002A3465"/>
    <w:rsid w:val="002C42A2"/>
    <w:rsid w:val="003542D8"/>
    <w:rsid w:val="00364676"/>
    <w:rsid w:val="00403EF8"/>
    <w:rsid w:val="00415C0F"/>
    <w:rsid w:val="00431C74"/>
    <w:rsid w:val="00463148"/>
    <w:rsid w:val="0049053A"/>
    <w:rsid w:val="004C3642"/>
    <w:rsid w:val="00554D5C"/>
    <w:rsid w:val="00594C56"/>
    <w:rsid w:val="005B4BD5"/>
    <w:rsid w:val="006B119B"/>
    <w:rsid w:val="006E4658"/>
    <w:rsid w:val="00742DC8"/>
    <w:rsid w:val="00750A0A"/>
    <w:rsid w:val="00792841"/>
    <w:rsid w:val="007D6324"/>
    <w:rsid w:val="00806521"/>
    <w:rsid w:val="00806B9E"/>
    <w:rsid w:val="00850379"/>
    <w:rsid w:val="00884DB0"/>
    <w:rsid w:val="008A79B8"/>
    <w:rsid w:val="008F630D"/>
    <w:rsid w:val="009B2F2A"/>
    <w:rsid w:val="009D5504"/>
    <w:rsid w:val="00A01E9C"/>
    <w:rsid w:val="00A519FC"/>
    <w:rsid w:val="00A77EC5"/>
    <w:rsid w:val="00AA70E2"/>
    <w:rsid w:val="00AB3AC3"/>
    <w:rsid w:val="00AF4B44"/>
    <w:rsid w:val="00AF7052"/>
    <w:rsid w:val="00B11DAE"/>
    <w:rsid w:val="00B4340C"/>
    <w:rsid w:val="00BB0332"/>
    <w:rsid w:val="00BE6C1B"/>
    <w:rsid w:val="00BF61E6"/>
    <w:rsid w:val="00C30DE2"/>
    <w:rsid w:val="00C6752A"/>
    <w:rsid w:val="00C70A04"/>
    <w:rsid w:val="00CC68A5"/>
    <w:rsid w:val="00CC7064"/>
    <w:rsid w:val="00D11F79"/>
    <w:rsid w:val="00D3620B"/>
    <w:rsid w:val="00D4210D"/>
    <w:rsid w:val="00D5783F"/>
    <w:rsid w:val="00D9528F"/>
    <w:rsid w:val="00EB3755"/>
    <w:rsid w:val="00F13CC8"/>
    <w:rsid w:val="00F55AEA"/>
    <w:rsid w:val="00F66ED7"/>
    <w:rsid w:val="00F77BC2"/>
    <w:rsid w:val="00F93D62"/>
    <w:rsid w:val="00FD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A0A"/>
    <w:pPr>
      <w:suppressAutoHyphens/>
    </w:pPr>
    <w:rPr>
      <w:rFonts w:ascii="Calibri" w:eastAsia="SimSun" w:hAnsi="Calibri" w:cs="font2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7B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7BC2"/>
    <w:rPr>
      <w:rFonts w:ascii="Calibri" w:eastAsia="SimSun" w:hAnsi="Calibri" w:cs="font22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7BC2"/>
    <w:rPr>
      <w:vertAlign w:val="superscript"/>
    </w:rPr>
  </w:style>
  <w:style w:type="table" w:styleId="Tabela-Siatka">
    <w:name w:val="Table Grid"/>
    <w:basedOn w:val="Standardowy"/>
    <w:uiPriority w:val="59"/>
    <w:rsid w:val="00F77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3AC3"/>
    <w:rPr>
      <w:rFonts w:ascii="Calibri" w:eastAsia="SimSun" w:hAnsi="Calibri" w:cs="font220"/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B3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3AC3"/>
    <w:rPr>
      <w:rFonts w:ascii="Calibri" w:eastAsia="SimSun" w:hAnsi="Calibri" w:cs="font22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kamil.westrych</dc:creator>
  <cp:lastModifiedBy>agata.stasiowska</cp:lastModifiedBy>
  <cp:revision>3</cp:revision>
  <dcterms:created xsi:type="dcterms:W3CDTF">2024-08-01T09:33:00Z</dcterms:created>
  <dcterms:modified xsi:type="dcterms:W3CDTF">2024-08-30T05:08:00Z</dcterms:modified>
</cp:coreProperties>
</file>