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0921E" w14:textId="758ACF69" w:rsidR="00B17979" w:rsidRPr="00C2128F" w:rsidRDefault="00B17979" w:rsidP="00CD08F2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2128F">
        <w:rPr>
          <w:rFonts w:ascii="Arial" w:hAnsi="Arial" w:cs="Arial"/>
          <w:b/>
          <w:sz w:val="20"/>
          <w:szCs w:val="20"/>
        </w:rPr>
        <w:t>OPIS PRZEDMIOTU ZAMÓWIENIA</w:t>
      </w:r>
      <w:r w:rsidR="007A3FB1" w:rsidRPr="00C2128F">
        <w:rPr>
          <w:rFonts w:ascii="Arial" w:hAnsi="Arial" w:cs="Arial"/>
          <w:b/>
          <w:sz w:val="20"/>
          <w:szCs w:val="20"/>
        </w:rPr>
        <w:t xml:space="preserve"> </w:t>
      </w:r>
    </w:p>
    <w:p w14:paraId="66C19F33" w14:textId="7DA3FAF5" w:rsidR="00640A84" w:rsidRPr="00C2128F" w:rsidRDefault="00C64D8B" w:rsidP="00CD08F2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2128F">
        <w:rPr>
          <w:rFonts w:ascii="Arial" w:hAnsi="Arial" w:cs="Arial"/>
          <w:b/>
          <w:sz w:val="20"/>
          <w:szCs w:val="20"/>
        </w:rPr>
        <w:t>Parametry techniczno-użytkowe i w</w:t>
      </w:r>
      <w:r w:rsidR="00B17979" w:rsidRPr="00C2128F">
        <w:rPr>
          <w:rFonts w:ascii="Arial" w:hAnsi="Arial" w:cs="Arial"/>
          <w:b/>
          <w:sz w:val="20"/>
          <w:szCs w:val="20"/>
        </w:rPr>
        <w:t xml:space="preserve">ymagania </w:t>
      </w:r>
      <w:r w:rsidRPr="00C2128F">
        <w:rPr>
          <w:rFonts w:ascii="Arial" w:hAnsi="Arial" w:cs="Arial"/>
          <w:b/>
          <w:sz w:val="20"/>
          <w:szCs w:val="20"/>
        </w:rPr>
        <w:t xml:space="preserve">minimalne </w:t>
      </w:r>
      <w:r w:rsidR="00B17979" w:rsidRPr="00C2128F">
        <w:rPr>
          <w:rFonts w:ascii="Arial" w:hAnsi="Arial" w:cs="Arial"/>
          <w:b/>
          <w:sz w:val="20"/>
          <w:szCs w:val="20"/>
        </w:rPr>
        <w:t>dla lekkiego samochodu do przewozu osób i sprzętu</w:t>
      </w:r>
    </w:p>
    <w:p w14:paraId="0FEDDEC4" w14:textId="77645DBC" w:rsidR="00B32847" w:rsidRPr="00C2128F" w:rsidRDefault="00B32847">
      <w:pPr>
        <w:rPr>
          <w:rFonts w:ascii="Arial" w:hAnsi="Arial" w:cs="Arial"/>
          <w:sz w:val="20"/>
          <w:szCs w:val="20"/>
        </w:rPr>
      </w:pPr>
    </w:p>
    <w:tbl>
      <w:tblPr>
        <w:tblW w:w="15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932"/>
        <w:gridCol w:w="5389"/>
      </w:tblGrid>
      <w:tr w:rsidR="00C2128F" w:rsidRPr="00C2128F" w14:paraId="4DCFE042" w14:textId="77777777" w:rsidTr="00502B6C">
        <w:trPr>
          <w:trHeight w:val="127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AB4F487" w14:textId="77777777" w:rsidR="00A35DAD" w:rsidRPr="00C2128F" w:rsidRDefault="00A35DAD" w:rsidP="00A35DAD">
            <w:pPr>
              <w:spacing w:after="0" w:line="276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2128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8932" w:type="dxa"/>
            <w:shd w:val="clear" w:color="auto" w:fill="auto"/>
            <w:vAlign w:val="center"/>
          </w:tcPr>
          <w:p w14:paraId="5B158E9F" w14:textId="674CF247" w:rsidR="00A35DAD" w:rsidRPr="00C2128F" w:rsidRDefault="00A35DAD" w:rsidP="00A35DAD">
            <w:pPr>
              <w:spacing w:after="0" w:line="276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2128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WYMAGAN</w:t>
            </w:r>
            <w:r w:rsidR="00B17979" w:rsidRPr="00C2128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IA DLA PRZEDMIOTU ZAMÓWIENIA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50D5E5E" w14:textId="77777777" w:rsidR="00A35DAD" w:rsidRPr="00C2128F" w:rsidRDefault="00A35DAD" w:rsidP="00A35DAD">
            <w:pPr>
              <w:spacing w:after="0" w:line="276" w:lineRule="auto"/>
              <w:ind w:left="-70" w:right="-70"/>
              <w:jc w:val="center"/>
              <w:rPr>
                <w:rFonts w:cstheme="minorHAnsi"/>
                <w:b/>
                <w:i/>
                <w:iCs/>
                <w:kern w:val="24"/>
                <w:sz w:val="24"/>
                <w:szCs w:val="24"/>
              </w:rPr>
            </w:pPr>
            <w:r w:rsidRPr="00C2128F">
              <w:rPr>
                <w:rFonts w:cstheme="minorHAnsi"/>
                <w:b/>
                <w:i/>
                <w:iCs/>
                <w:kern w:val="24"/>
                <w:sz w:val="24"/>
                <w:szCs w:val="24"/>
              </w:rPr>
              <w:t>PODAĆ WYMAGANE INFORMACJE LUB PARAMETRY</w:t>
            </w:r>
          </w:p>
          <w:p w14:paraId="4CEA2665" w14:textId="77777777" w:rsidR="00A35DAD" w:rsidRPr="00C2128F" w:rsidRDefault="00A35DAD" w:rsidP="00A35DAD">
            <w:pPr>
              <w:spacing w:after="0" w:line="276" w:lineRule="auto"/>
              <w:ind w:left="-70" w:right="-70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2128F">
              <w:rPr>
                <w:rFonts w:cstheme="minorHAnsi"/>
                <w:b/>
                <w:i/>
                <w:iCs/>
                <w:kern w:val="24"/>
                <w:sz w:val="24"/>
                <w:szCs w:val="24"/>
              </w:rPr>
              <w:t>ALBO POTWIERDZIĆ SPEŁNIENIE WARUNKÓW</w:t>
            </w:r>
          </w:p>
        </w:tc>
      </w:tr>
      <w:tr w:rsidR="00C2128F" w:rsidRPr="00C2128F" w14:paraId="18A958BE" w14:textId="77777777" w:rsidTr="00B17979">
        <w:trPr>
          <w:trHeight w:val="170"/>
          <w:jc w:val="center"/>
        </w:trPr>
        <w:tc>
          <w:tcPr>
            <w:tcW w:w="704" w:type="dxa"/>
            <w:shd w:val="clear" w:color="auto" w:fill="auto"/>
          </w:tcPr>
          <w:p w14:paraId="3ADB2F93" w14:textId="77777777" w:rsidR="00A35DAD" w:rsidRPr="00C2128F" w:rsidRDefault="00A35DAD" w:rsidP="00A35DAD">
            <w:pPr>
              <w:spacing w:after="0"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C2128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8932" w:type="dxa"/>
            <w:shd w:val="clear" w:color="auto" w:fill="auto"/>
          </w:tcPr>
          <w:p w14:paraId="05BCEDF4" w14:textId="77777777" w:rsidR="00A35DAD" w:rsidRPr="00C2128F" w:rsidRDefault="00A35DAD" w:rsidP="00A35DAD">
            <w:pPr>
              <w:spacing w:after="0"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C2128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389" w:type="dxa"/>
            <w:shd w:val="clear" w:color="auto" w:fill="auto"/>
          </w:tcPr>
          <w:p w14:paraId="3C014B0F" w14:textId="77777777" w:rsidR="00A35DAD" w:rsidRPr="00C2128F" w:rsidRDefault="00A35DAD" w:rsidP="00A35DAD">
            <w:pPr>
              <w:spacing w:after="0"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C2128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3</w:t>
            </w:r>
          </w:p>
        </w:tc>
      </w:tr>
      <w:tr w:rsidR="00C2128F" w:rsidRPr="00C2128F" w14:paraId="6F3DA642" w14:textId="77777777" w:rsidTr="00C1135B">
        <w:trPr>
          <w:trHeight w:val="45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3BE1FC8" w14:textId="77777777" w:rsidR="00A35DAD" w:rsidRPr="00C2128F" w:rsidRDefault="00A35DAD" w:rsidP="00A35DAD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28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321" w:type="dxa"/>
            <w:gridSpan w:val="2"/>
            <w:shd w:val="clear" w:color="auto" w:fill="auto"/>
            <w:vAlign w:val="center"/>
          </w:tcPr>
          <w:p w14:paraId="1FD5FC52" w14:textId="77777777" w:rsidR="00A35DAD" w:rsidRPr="00C2128F" w:rsidRDefault="00A35DAD" w:rsidP="00A35DAD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28F">
              <w:rPr>
                <w:rFonts w:ascii="Arial" w:hAnsi="Arial" w:cs="Arial"/>
                <w:b/>
                <w:sz w:val="20"/>
                <w:szCs w:val="20"/>
              </w:rPr>
              <w:t>WYMAGANIA OGÓLNE</w:t>
            </w:r>
          </w:p>
        </w:tc>
      </w:tr>
      <w:tr w:rsidR="00C2128F" w:rsidRPr="00C2128F" w14:paraId="103D6DF5" w14:textId="77777777" w:rsidTr="00502B6C">
        <w:trPr>
          <w:trHeight w:val="482"/>
          <w:jc w:val="center"/>
        </w:trPr>
        <w:tc>
          <w:tcPr>
            <w:tcW w:w="704" w:type="dxa"/>
            <w:shd w:val="clear" w:color="auto" w:fill="auto"/>
          </w:tcPr>
          <w:p w14:paraId="2B203554" w14:textId="77777777" w:rsidR="00A35DAD" w:rsidRPr="00C2128F" w:rsidRDefault="00A35DAD" w:rsidP="00A35DAD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1.1</w:t>
            </w:r>
          </w:p>
        </w:tc>
        <w:tc>
          <w:tcPr>
            <w:tcW w:w="8932" w:type="dxa"/>
            <w:shd w:val="clear" w:color="auto" w:fill="auto"/>
          </w:tcPr>
          <w:p w14:paraId="0DAA9B08" w14:textId="77777777" w:rsidR="00A35DAD" w:rsidRPr="00C2128F" w:rsidRDefault="00A35DAD" w:rsidP="00A35DAD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 xml:space="preserve">Pojazd    musi     spełniać    wymagania    polskich    przepisów    o    ruchu    drogowym,     </w:t>
            </w:r>
            <w:r w:rsidRPr="00C2128F">
              <w:rPr>
                <w:rFonts w:ascii="Arial" w:hAnsi="Arial" w:cs="Arial"/>
                <w:sz w:val="20"/>
                <w:szCs w:val="20"/>
              </w:rPr>
              <w:br/>
              <w:t xml:space="preserve">z uwzględnieniem wymagań dotyczących pojazdów uprzywilejowanych, zgodnie z ustawą </w:t>
            </w:r>
            <w:r w:rsidRPr="00C2128F">
              <w:rPr>
                <w:rFonts w:ascii="Arial" w:hAnsi="Arial" w:cs="Arial"/>
                <w:sz w:val="20"/>
                <w:szCs w:val="20"/>
              </w:rPr>
              <w:br/>
              <w:t xml:space="preserve">z dnia 20 czerwca 1997 r. „Prawo o ruchu drogowym” (Dz.U. z 2021 r., poz. 720) wraz </w:t>
            </w:r>
            <w:r w:rsidRPr="00C2128F">
              <w:rPr>
                <w:rFonts w:ascii="Arial" w:hAnsi="Arial" w:cs="Arial"/>
                <w:sz w:val="20"/>
                <w:szCs w:val="20"/>
              </w:rPr>
              <w:br/>
              <w:t xml:space="preserve">z przepisami wykonawczymi do ustawy, w tym Rozporządzenia Ministra Infrastruktury </w:t>
            </w:r>
            <w:r w:rsidRPr="00C2128F">
              <w:rPr>
                <w:rFonts w:ascii="Arial" w:hAnsi="Arial" w:cs="Arial"/>
                <w:sz w:val="20"/>
                <w:szCs w:val="20"/>
              </w:rPr>
              <w:br/>
              <w:t xml:space="preserve">w sprawie warunków technicznych pojazdów oraz zakresu ich niezbędnego wyposażenia </w:t>
            </w:r>
            <w:r w:rsidRPr="00C2128F">
              <w:rPr>
                <w:rFonts w:ascii="Arial" w:hAnsi="Arial" w:cs="Arial"/>
                <w:sz w:val="20"/>
                <w:szCs w:val="20"/>
              </w:rPr>
              <w:br/>
              <w:t xml:space="preserve">z dnia 31 grudnia 2002 r. (Dz.U. z 2020 r., poz. 1886 z </w:t>
            </w:r>
            <w:proofErr w:type="spellStart"/>
            <w:r w:rsidRPr="00C2128F">
              <w:rPr>
                <w:rFonts w:ascii="Arial" w:hAnsi="Arial" w:cs="Arial"/>
                <w:sz w:val="20"/>
                <w:szCs w:val="20"/>
              </w:rPr>
              <w:t>póżn</w:t>
            </w:r>
            <w:proofErr w:type="spellEnd"/>
            <w:r w:rsidRPr="00C2128F">
              <w:rPr>
                <w:rFonts w:ascii="Arial" w:hAnsi="Arial" w:cs="Arial"/>
                <w:sz w:val="20"/>
                <w:szCs w:val="20"/>
              </w:rPr>
              <w:t>. zm.) w tym § 25 i następne oraz innymi przepisami wykonawczymi.</w:t>
            </w:r>
          </w:p>
          <w:p w14:paraId="650A2845" w14:textId="77777777" w:rsidR="00A35DAD" w:rsidRPr="00C2128F" w:rsidRDefault="00A35DAD" w:rsidP="00A35DAD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Pojazd winien spełniać wszelkie wymogi przepisów dopuszczających go do ruchu poza granicami Polski.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51B7B8E8" w14:textId="77777777" w:rsidR="00A35DAD" w:rsidRPr="00C2128F" w:rsidRDefault="00A35DAD" w:rsidP="00A35DAD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</w:tc>
      </w:tr>
      <w:tr w:rsidR="00C2128F" w:rsidRPr="00C2128F" w14:paraId="3741CE55" w14:textId="77777777" w:rsidTr="00502B6C">
        <w:trPr>
          <w:trHeight w:val="1705"/>
          <w:jc w:val="center"/>
        </w:trPr>
        <w:tc>
          <w:tcPr>
            <w:tcW w:w="704" w:type="dxa"/>
            <w:shd w:val="clear" w:color="auto" w:fill="auto"/>
          </w:tcPr>
          <w:p w14:paraId="1FB00308" w14:textId="77777777" w:rsidR="00A35DAD" w:rsidRPr="00C2128F" w:rsidRDefault="00A35DAD" w:rsidP="00A35DAD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1.2</w:t>
            </w:r>
          </w:p>
        </w:tc>
        <w:tc>
          <w:tcPr>
            <w:tcW w:w="8932" w:type="dxa"/>
            <w:shd w:val="clear" w:color="auto" w:fill="auto"/>
          </w:tcPr>
          <w:p w14:paraId="3E711822" w14:textId="77777777" w:rsidR="00A35DAD" w:rsidRPr="00C2128F" w:rsidRDefault="00A35DAD" w:rsidP="00A35DAD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 xml:space="preserve">Podwozie pojazdu musi posiadać aktualne świadectwo homologacji typu lub świadectwo zgodności WE, potwierdzające deklarowane wartości rejestracyjne przez producenta pojazdu, zgodnie z  odrębnymi przepisami krajowymi odnoszącymi się do prawa o ruchu drogowym. </w:t>
            </w:r>
          </w:p>
          <w:p w14:paraId="13B79C1B" w14:textId="77777777" w:rsidR="00A35DAD" w:rsidRPr="00C2128F" w:rsidRDefault="00A35DAD" w:rsidP="00A35DAD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Pojazd wykonany zgodnie z ROZPORZĄDZENIEM KOMISJI  (UE)  NR  459/2012 z  dnia  29  maja  2012  r. zmieniające     rozporządzenie     (WE)     nr     715/2007     Parlamentu     Europejskiego     i     Rady     oraz     rozporządzenie     Komisji     (WE)     nr     692/2008     w     odniesieniu     do     emisji     zanieczyszczeń pochodzących  z  lekkich  pojazdów  pasażerskich  i  użytkowych  (Euro  6)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05EC83CA" w14:textId="77777777" w:rsidR="00A35DAD" w:rsidRPr="00C2128F" w:rsidRDefault="00A35DAD" w:rsidP="00A35DAD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  <w:p w14:paraId="5C11F070" w14:textId="5073BB55" w:rsidR="00A35DAD" w:rsidRPr="00C2128F" w:rsidRDefault="00A35DAD" w:rsidP="00A35DAD">
            <w:pPr>
              <w:spacing w:after="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Dokument potwierdzający spełnienie wymogu (kopia świadectwa homologacji / zgodności WE pojazdu bazowego) musi być przekazan</w:t>
            </w:r>
            <w:r w:rsidR="00D460F1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przez Wykonawcę podczas odbioru końcowego.</w:t>
            </w:r>
          </w:p>
        </w:tc>
      </w:tr>
      <w:tr w:rsidR="00C2128F" w:rsidRPr="00C2128F" w14:paraId="17338EFD" w14:textId="77777777" w:rsidTr="00502B6C">
        <w:trPr>
          <w:trHeight w:val="1077"/>
          <w:jc w:val="center"/>
        </w:trPr>
        <w:tc>
          <w:tcPr>
            <w:tcW w:w="704" w:type="dxa"/>
            <w:shd w:val="clear" w:color="auto" w:fill="auto"/>
          </w:tcPr>
          <w:p w14:paraId="72955DF4" w14:textId="77777777" w:rsidR="00A35DAD" w:rsidRPr="00C2128F" w:rsidRDefault="00A35DAD" w:rsidP="00A35DAD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1.3</w:t>
            </w:r>
          </w:p>
        </w:tc>
        <w:tc>
          <w:tcPr>
            <w:tcW w:w="8932" w:type="dxa"/>
            <w:shd w:val="clear" w:color="auto" w:fill="auto"/>
          </w:tcPr>
          <w:p w14:paraId="674259FE" w14:textId="77777777" w:rsidR="00A35DAD" w:rsidRPr="00C2128F" w:rsidRDefault="00A35DAD" w:rsidP="00A35DAD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Pojazd musi posiadać zaświadczenie z upoważnionej stacji kontroli pojazdów wraz z opisem zakresu zmian dokonanych w pojeździe, w tym co najmniej zmian: rodzaju pojazdu, masy własnej, liczby miejsc siedzących oraz o przeprowadzeniu badań technicznych przed dopuszczeniem do ruchu pojazdu uprzywilejowanego po zabudowie zgodnie z ustawą Prawo o ruchu drogowym.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778344F4" w14:textId="77777777" w:rsidR="00A35DAD" w:rsidRPr="00C2128F" w:rsidRDefault="00A35DAD" w:rsidP="00A35DAD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  <w:p w14:paraId="5290C71D" w14:textId="77777777" w:rsidR="00A35DAD" w:rsidRPr="00C2128F" w:rsidRDefault="00A35DAD" w:rsidP="00A35DAD">
            <w:pPr>
              <w:spacing w:after="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Dokumenty potwierdzające spełnienie wymogu muszą być przekazane przez Wykonawcę podczas odbioru końcowego.</w:t>
            </w:r>
          </w:p>
        </w:tc>
      </w:tr>
      <w:tr w:rsidR="00C2128F" w:rsidRPr="00C2128F" w14:paraId="281B382D" w14:textId="77777777" w:rsidTr="00502B6C">
        <w:trPr>
          <w:trHeight w:val="545"/>
          <w:jc w:val="center"/>
        </w:trPr>
        <w:tc>
          <w:tcPr>
            <w:tcW w:w="704" w:type="dxa"/>
            <w:shd w:val="clear" w:color="auto" w:fill="auto"/>
          </w:tcPr>
          <w:p w14:paraId="30013629" w14:textId="77777777" w:rsidR="00A35DAD" w:rsidRPr="00C2128F" w:rsidRDefault="00A35DAD" w:rsidP="00A35DAD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lastRenderedPageBreak/>
              <w:t>1.4</w:t>
            </w:r>
          </w:p>
        </w:tc>
        <w:tc>
          <w:tcPr>
            <w:tcW w:w="8932" w:type="dxa"/>
            <w:shd w:val="clear" w:color="auto" w:fill="auto"/>
          </w:tcPr>
          <w:p w14:paraId="398789DA" w14:textId="35864DB3" w:rsidR="00A35DAD" w:rsidRPr="00C2128F" w:rsidRDefault="00A35DAD" w:rsidP="00A35DAD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Pojazd musi być oznakowany numerami operacyjnymi Państwowej Straży Pożarnej zgodnie z zarządzeniem nr 3 Komendanta Głównego Państwowej Straży Pożarnej z dnia 9 marca 2021 r. w sprawie gospodarki transportowej w jednostkach organizacyjnych Państwowej Straży Pożarnej (Dz.</w:t>
            </w:r>
            <w:r w:rsidR="005A74E8" w:rsidRPr="00C2128F">
              <w:rPr>
                <w:rFonts w:ascii="Arial" w:hAnsi="Arial" w:cs="Arial"/>
                <w:sz w:val="20"/>
                <w:szCs w:val="20"/>
              </w:rPr>
              <w:t> </w:t>
            </w:r>
            <w:r w:rsidRPr="00C2128F">
              <w:rPr>
                <w:rFonts w:ascii="Arial" w:hAnsi="Arial" w:cs="Arial"/>
                <w:sz w:val="20"/>
                <w:szCs w:val="20"/>
              </w:rPr>
              <w:t>Urz. KG PSP rok 2021, poz. 4, z późn. zm.).</w:t>
            </w:r>
          </w:p>
          <w:p w14:paraId="1FC04A90" w14:textId="77777777" w:rsidR="00A35DAD" w:rsidRPr="00C2128F" w:rsidRDefault="00A35DAD" w:rsidP="00A35DAD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Dane dotyczące oznakowania zostaną podane przez Zamawiającego w trakcie realizacji zamówienia na wniosek Wykonawcy.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2EF92C0A" w14:textId="77777777" w:rsidR="00A35DAD" w:rsidRPr="00C2128F" w:rsidRDefault="00A35DAD" w:rsidP="00A35DAD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</w:tc>
      </w:tr>
      <w:tr w:rsidR="00C2128F" w:rsidRPr="00C2128F" w14:paraId="0EA8EFAF" w14:textId="77777777" w:rsidTr="00C1135B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746E732" w14:textId="77777777" w:rsidR="00A35DAD" w:rsidRPr="00C2128F" w:rsidRDefault="00A35DAD" w:rsidP="00A35DAD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28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321" w:type="dxa"/>
            <w:gridSpan w:val="2"/>
            <w:shd w:val="clear" w:color="auto" w:fill="auto"/>
            <w:vAlign w:val="center"/>
          </w:tcPr>
          <w:p w14:paraId="362042A1" w14:textId="77777777" w:rsidR="00A35DAD" w:rsidRPr="00C2128F" w:rsidRDefault="00A35DAD" w:rsidP="00A35DAD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28F">
              <w:rPr>
                <w:rFonts w:ascii="Arial" w:hAnsi="Arial" w:cs="Arial"/>
                <w:b/>
                <w:sz w:val="20"/>
                <w:szCs w:val="20"/>
              </w:rPr>
              <w:t>WYMAGANIA TECHNICZNO - UŻYTKOWE</w:t>
            </w:r>
          </w:p>
        </w:tc>
      </w:tr>
      <w:tr w:rsidR="00C2128F" w:rsidRPr="00C2128F" w14:paraId="0C1D8168" w14:textId="77777777" w:rsidTr="003610CA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14:paraId="01FFD436" w14:textId="77777777" w:rsidR="00A35DAD" w:rsidRPr="00C2128F" w:rsidRDefault="00A35DAD" w:rsidP="00A35DAD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2.1</w:t>
            </w:r>
          </w:p>
        </w:tc>
        <w:tc>
          <w:tcPr>
            <w:tcW w:w="8932" w:type="dxa"/>
            <w:shd w:val="clear" w:color="auto" w:fill="auto"/>
          </w:tcPr>
          <w:p w14:paraId="260501CD" w14:textId="77777777" w:rsidR="00A35DAD" w:rsidRPr="00C2128F" w:rsidRDefault="00A35DAD" w:rsidP="00A35DAD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Pojazd fabrycznie nowy – rok produkcji 2021.</w:t>
            </w:r>
          </w:p>
          <w:p w14:paraId="4E7CC19B" w14:textId="4430B201" w:rsidR="005A74E8" w:rsidRPr="00C2128F" w:rsidRDefault="005A74E8" w:rsidP="00A35DAD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Zamawiający dopuszcza zarejestrowanie samochodu na Wykonawcę, jeżeli będzie to konieczne do wykonania niezbędnych badań technicznych.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231C34AC" w14:textId="746AB981" w:rsidR="003610CA" w:rsidRPr="00C2128F" w:rsidRDefault="00A35DAD" w:rsidP="003610CA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Podać markę, typ i model pojazdu oraz rok produkcji.</w:t>
            </w:r>
          </w:p>
        </w:tc>
      </w:tr>
      <w:tr w:rsidR="00C2128F" w:rsidRPr="00C2128F" w14:paraId="0858003E" w14:textId="77777777" w:rsidTr="00502B6C">
        <w:trPr>
          <w:trHeight w:val="561"/>
          <w:jc w:val="center"/>
        </w:trPr>
        <w:tc>
          <w:tcPr>
            <w:tcW w:w="704" w:type="dxa"/>
            <w:shd w:val="clear" w:color="auto" w:fill="auto"/>
          </w:tcPr>
          <w:p w14:paraId="62FA1ADE" w14:textId="77777777" w:rsidR="00A84C58" w:rsidRPr="00C2128F" w:rsidRDefault="00A84C58" w:rsidP="00A84C58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2.2</w:t>
            </w:r>
          </w:p>
        </w:tc>
        <w:tc>
          <w:tcPr>
            <w:tcW w:w="8932" w:type="dxa"/>
            <w:shd w:val="clear" w:color="auto" w:fill="auto"/>
          </w:tcPr>
          <w:p w14:paraId="35181467" w14:textId="6F29C8DA" w:rsidR="00A84C58" w:rsidRPr="00C2128F" w:rsidRDefault="00A84C58" w:rsidP="00A84C58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Nadwozie typu furgon, kolor czerwony, powłoka lakiernicza fabryczna.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4B7106A" w14:textId="77777777" w:rsidR="00A84C58" w:rsidRPr="00C2128F" w:rsidRDefault="00A84C58" w:rsidP="00A84C58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  <w:p w14:paraId="77D38310" w14:textId="4DFD7C50" w:rsidR="00A84C58" w:rsidRPr="00C2128F" w:rsidRDefault="00A84C58" w:rsidP="00A84C58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Wskazać kolor</w:t>
            </w:r>
          </w:p>
        </w:tc>
      </w:tr>
      <w:tr w:rsidR="00C2128F" w:rsidRPr="00C2128F" w14:paraId="7D13483B" w14:textId="77777777" w:rsidTr="00502B6C">
        <w:trPr>
          <w:trHeight w:val="680"/>
          <w:jc w:val="center"/>
        </w:trPr>
        <w:tc>
          <w:tcPr>
            <w:tcW w:w="704" w:type="dxa"/>
            <w:shd w:val="clear" w:color="auto" w:fill="auto"/>
          </w:tcPr>
          <w:p w14:paraId="330DEEB7" w14:textId="749FA2C8" w:rsidR="00A84C58" w:rsidRPr="00C2128F" w:rsidRDefault="00A84C58" w:rsidP="00A84C58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2.3</w:t>
            </w:r>
          </w:p>
        </w:tc>
        <w:tc>
          <w:tcPr>
            <w:tcW w:w="8932" w:type="dxa"/>
            <w:shd w:val="clear" w:color="auto" w:fill="auto"/>
          </w:tcPr>
          <w:p w14:paraId="1096DFAF" w14:textId="77777777" w:rsidR="00A84C58" w:rsidRPr="00C2128F" w:rsidRDefault="00A84C58" w:rsidP="00A84C58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Wymiary / masy pojazdu:</w:t>
            </w:r>
          </w:p>
          <w:p w14:paraId="070FEF28" w14:textId="77777777" w:rsidR="00A84C58" w:rsidRPr="00C2128F" w:rsidRDefault="00A84C58" w:rsidP="00101D70">
            <w:pPr>
              <w:pStyle w:val="Akapitzlist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 xml:space="preserve">długość: min. 5300 mm, </w:t>
            </w:r>
          </w:p>
          <w:p w14:paraId="095675F3" w14:textId="77777777" w:rsidR="00A84C58" w:rsidRPr="00C2128F" w:rsidRDefault="00A84C58" w:rsidP="00101D70">
            <w:pPr>
              <w:pStyle w:val="Akapitzlist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szerokość (bez lusterek bocznych): min. 1950 mm</w:t>
            </w:r>
          </w:p>
          <w:p w14:paraId="54F7A964" w14:textId="77777777" w:rsidR="00A84C58" w:rsidRPr="00C2128F" w:rsidRDefault="00A84C58" w:rsidP="00101D70">
            <w:pPr>
              <w:pStyle w:val="Akapitzlist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 xml:space="preserve">wysokość pojazdu nie obciążonego (bez sygnalizacji uprzywilejowania i bagażnika dachowego: max. 2000 mm, </w:t>
            </w:r>
          </w:p>
          <w:p w14:paraId="3C2A516C" w14:textId="77777777" w:rsidR="00A84C58" w:rsidRPr="00C2128F" w:rsidRDefault="00A84C58" w:rsidP="00101D70">
            <w:pPr>
              <w:pStyle w:val="Akapitzlist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rozstaw osi: min. 3300 mm,</w:t>
            </w:r>
          </w:p>
          <w:p w14:paraId="0C77FA3E" w14:textId="77777777" w:rsidR="00CE4F5F" w:rsidRPr="00C2128F" w:rsidRDefault="00A84C58" w:rsidP="00101D70">
            <w:pPr>
              <w:pStyle w:val="Akapitzlist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dopuszczalna masa całkowita: do 3500 kg,</w:t>
            </w:r>
          </w:p>
          <w:p w14:paraId="388BB20E" w14:textId="40326A3D" w:rsidR="00A84C58" w:rsidRPr="00C2128F" w:rsidRDefault="00A84C58" w:rsidP="00101D70">
            <w:pPr>
              <w:pStyle w:val="Akapitzlist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 xml:space="preserve">maksymalna ładowność: min. </w:t>
            </w:r>
            <w:r w:rsidR="00176E43" w:rsidRPr="00C2128F">
              <w:rPr>
                <w:rFonts w:ascii="Arial" w:hAnsi="Arial" w:cs="Arial"/>
                <w:sz w:val="20"/>
                <w:szCs w:val="20"/>
              </w:rPr>
              <w:t>9</w:t>
            </w:r>
            <w:r w:rsidRPr="00C2128F">
              <w:rPr>
                <w:rFonts w:ascii="Arial" w:hAnsi="Arial" w:cs="Arial"/>
                <w:sz w:val="20"/>
                <w:szCs w:val="20"/>
              </w:rPr>
              <w:t>00 kg.</w:t>
            </w:r>
            <w:r w:rsidR="00FA5A14" w:rsidRPr="00C212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D3407AA" w14:textId="77777777" w:rsidR="00A84C58" w:rsidRPr="00C2128F" w:rsidRDefault="00A84C58" w:rsidP="00A84C58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  <w:p w14:paraId="623A992D" w14:textId="7016C664" w:rsidR="00A84C58" w:rsidRPr="00C2128F" w:rsidRDefault="00A84C58" w:rsidP="00A84C58">
            <w:pPr>
              <w:spacing w:after="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Wskazać wymiary / masy</w:t>
            </w:r>
          </w:p>
        </w:tc>
      </w:tr>
      <w:tr w:rsidR="00C2128F" w:rsidRPr="00C2128F" w14:paraId="7940A0FB" w14:textId="77777777" w:rsidTr="00502B6C">
        <w:trPr>
          <w:trHeight w:val="1012"/>
          <w:jc w:val="center"/>
        </w:trPr>
        <w:tc>
          <w:tcPr>
            <w:tcW w:w="704" w:type="dxa"/>
            <w:shd w:val="clear" w:color="auto" w:fill="auto"/>
          </w:tcPr>
          <w:p w14:paraId="67C70D6C" w14:textId="0BD33371" w:rsidR="00A84C58" w:rsidRPr="00C2128F" w:rsidRDefault="00A84C58" w:rsidP="00A84C58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2.4</w:t>
            </w:r>
          </w:p>
        </w:tc>
        <w:tc>
          <w:tcPr>
            <w:tcW w:w="8932" w:type="dxa"/>
            <w:shd w:val="clear" w:color="auto" w:fill="auto"/>
          </w:tcPr>
          <w:p w14:paraId="34C5EF07" w14:textId="77777777" w:rsidR="00A84C58" w:rsidRPr="00C2128F" w:rsidRDefault="00A84C58" w:rsidP="00A84C58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Silnik / napęd pojazdu:</w:t>
            </w:r>
          </w:p>
          <w:p w14:paraId="286FAD65" w14:textId="77777777" w:rsidR="00A84C58" w:rsidRPr="00C2128F" w:rsidRDefault="00A84C58" w:rsidP="00101D7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 xml:space="preserve">silnik wysokoprężny z turbodoładowaniem, </w:t>
            </w:r>
          </w:p>
          <w:p w14:paraId="5F5BCAF7" w14:textId="77777777" w:rsidR="00A84C58" w:rsidRPr="00C2128F" w:rsidRDefault="00A84C58" w:rsidP="00101D7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 xml:space="preserve">pojemność silnika - min. 1950 </w:t>
            </w:r>
            <w:proofErr w:type="spellStart"/>
            <w:r w:rsidRPr="00C2128F">
              <w:rPr>
                <w:rFonts w:ascii="Arial" w:hAnsi="Arial" w:cs="Arial"/>
                <w:sz w:val="20"/>
                <w:szCs w:val="20"/>
              </w:rPr>
              <w:t>cm3</w:t>
            </w:r>
            <w:proofErr w:type="spellEnd"/>
            <w:r w:rsidRPr="00C2128F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5F864650" w14:textId="5767352B" w:rsidR="00A84C58" w:rsidRPr="00C2128F" w:rsidRDefault="00A84C58" w:rsidP="00101D7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 xml:space="preserve">moc maksymalna - min. </w:t>
            </w:r>
            <w:r w:rsidR="00176E43" w:rsidRPr="00C2128F">
              <w:rPr>
                <w:rFonts w:ascii="Arial" w:hAnsi="Arial" w:cs="Arial"/>
                <w:sz w:val="20"/>
                <w:szCs w:val="20"/>
              </w:rPr>
              <w:t>110 kW (</w:t>
            </w:r>
            <w:r w:rsidRPr="00C2128F">
              <w:rPr>
                <w:rFonts w:ascii="Arial" w:hAnsi="Arial" w:cs="Arial"/>
                <w:sz w:val="20"/>
                <w:szCs w:val="20"/>
              </w:rPr>
              <w:t>1</w:t>
            </w:r>
            <w:r w:rsidR="00571D0E" w:rsidRPr="00C2128F">
              <w:rPr>
                <w:rFonts w:ascii="Arial" w:hAnsi="Arial" w:cs="Arial"/>
                <w:sz w:val="20"/>
                <w:szCs w:val="20"/>
              </w:rPr>
              <w:t>4</w:t>
            </w:r>
            <w:r w:rsidR="00176E43" w:rsidRPr="00C2128F">
              <w:rPr>
                <w:rFonts w:ascii="Arial" w:hAnsi="Arial" w:cs="Arial"/>
                <w:sz w:val="20"/>
                <w:szCs w:val="20"/>
              </w:rPr>
              <w:t>9.56</w:t>
            </w:r>
            <w:r w:rsidRPr="00C2128F">
              <w:rPr>
                <w:rFonts w:ascii="Arial" w:hAnsi="Arial" w:cs="Arial"/>
                <w:sz w:val="20"/>
                <w:szCs w:val="20"/>
              </w:rPr>
              <w:t xml:space="preserve"> KM</w:t>
            </w:r>
            <w:r w:rsidR="00176E43" w:rsidRPr="00C2128F">
              <w:rPr>
                <w:rFonts w:ascii="Arial" w:hAnsi="Arial" w:cs="Arial"/>
                <w:sz w:val="20"/>
                <w:szCs w:val="20"/>
              </w:rPr>
              <w:t>)</w:t>
            </w:r>
            <w:r w:rsidRPr="00C2128F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3D444A12" w14:textId="33ABB013" w:rsidR="00A84C58" w:rsidRPr="00C2128F" w:rsidRDefault="00A84C58" w:rsidP="00101D7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maksymalny moment obrotowy – min. 3</w:t>
            </w:r>
            <w:r w:rsidR="00571D0E" w:rsidRPr="00C2128F">
              <w:rPr>
                <w:rFonts w:ascii="Arial" w:hAnsi="Arial" w:cs="Arial"/>
                <w:sz w:val="20"/>
                <w:szCs w:val="20"/>
              </w:rPr>
              <w:t>5</w:t>
            </w:r>
            <w:r w:rsidRPr="00C2128F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Pr="00C2128F">
              <w:rPr>
                <w:rFonts w:ascii="Arial" w:hAnsi="Arial" w:cs="Arial"/>
                <w:sz w:val="20"/>
                <w:szCs w:val="20"/>
              </w:rPr>
              <w:t>Nm</w:t>
            </w:r>
            <w:proofErr w:type="spellEnd"/>
            <w:r w:rsidRPr="00C2128F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FDA7AAA" w14:textId="77777777" w:rsidR="00A84C58" w:rsidRPr="00C2128F" w:rsidRDefault="00A84C58" w:rsidP="00101D7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norma emisji spalin Euro 6,</w:t>
            </w:r>
          </w:p>
          <w:p w14:paraId="604DAA40" w14:textId="6A1702DF" w:rsidR="00A84C58" w:rsidRPr="00C2128F" w:rsidRDefault="00A84C58" w:rsidP="00101D7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 xml:space="preserve">skrzynia biegów: </w:t>
            </w:r>
            <w:r w:rsidR="00571D0E" w:rsidRPr="00C2128F">
              <w:rPr>
                <w:rFonts w:ascii="Arial" w:hAnsi="Arial" w:cs="Arial"/>
                <w:sz w:val="20"/>
                <w:szCs w:val="20"/>
              </w:rPr>
              <w:t>manualna (zamawiający dopuszcza automatyczn</w:t>
            </w:r>
            <w:r w:rsidR="00176E43" w:rsidRPr="00C2128F">
              <w:rPr>
                <w:rFonts w:ascii="Arial" w:hAnsi="Arial" w:cs="Arial"/>
                <w:sz w:val="20"/>
                <w:szCs w:val="20"/>
              </w:rPr>
              <w:t>ą</w:t>
            </w:r>
            <w:r w:rsidR="00571D0E" w:rsidRPr="00C2128F">
              <w:rPr>
                <w:rFonts w:ascii="Arial" w:hAnsi="Arial" w:cs="Arial"/>
                <w:sz w:val="20"/>
                <w:szCs w:val="20"/>
              </w:rPr>
              <w:t xml:space="preserve"> skrzynię biegów)</w:t>
            </w:r>
            <w:r w:rsidRPr="00C2128F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A5ACA2A" w14:textId="1E894C91" w:rsidR="00A84C58" w:rsidRPr="00C2128F" w:rsidRDefault="00A84C58" w:rsidP="00101D7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 xml:space="preserve">układ napędowy: </w:t>
            </w:r>
            <w:proofErr w:type="spellStart"/>
            <w:r w:rsidRPr="00C2128F">
              <w:rPr>
                <w:rFonts w:ascii="Arial" w:hAnsi="Arial" w:cs="Arial"/>
                <w:sz w:val="20"/>
                <w:szCs w:val="20"/>
              </w:rPr>
              <w:t>4x2</w:t>
            </w:r>
            <w:proofErr w:type="spellEnd"/>
            <w:r w:rsidRPr="00C2128F">
              <w:rPr>
                <w:rFonts w:ascii="Arial" w:hAnsi="Arial" w:cs="Arial"/>
                <w:sz w:val="20"/>
                <w:szCs w:val="20"/>
              </w:rPr>
              <w:t>, napęd na oś przednią.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44B1F0F" w14:textId="77777777" w:rsidR="00A84C58" w:rsidRPr="00C2128F" w:rsidRDefault="00A84C58" w:rsidP="00A84C58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  <w:p w14:paraId="680A969B" w14:textId="0771D6AF" w:rsidR="00A84C58" w:rsidRPr="00C2128F" w:rsidRDefault="00A84C58" w:rsidP="00A84C58">
            <w:pPr>
              <w:spacing w:after="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Wskazać parametry</w:t>
            </w:r>
            <w:r w:rsidR="00101D70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: b, c, d</w:t>
            </w:r>
          </w:p>
        </w:tc>
      </w:tr>
      <w:tr w:rsidR="00C2128F" w:rsidRPr="00C2128F" w14:paraId="11C19F66" w14:textId="77777777" w:rsidTr="00502B6C">
        <w:trPr>
          <w:trHeight w:val="510"/>
          <w:jc w:val="center"/>
        </w:trPr>
        <w:tc>
          <w:tcPr>
            <w:tcW w:w="704" w:type="dxa"/>
            <w:shd w:val="clear" w:color="auto" w:fill="auto"/>
          </w:tcPr>
          <w:p w14:paraId="4A692A34" w14:textId="0C88CEC0" w:rsidR="00CE4F5F" w:rsidRPr="00C2128F" w:rsidRDefault="00CE4F5F" w:rsidP="00CE4F5F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2.5</w:t>
            </w:r>
          </w:p>
        </w:tc>
        <w:tc>
          <w:tcPr>
            <w:tcW w:w="8932" w:type="dxa"/>
            <w:shd w:val="clear" w:color="auto" w:fill="auto"/>
          </w:tcPr>
          <w:p w14:paraId="3F84FAD0" w14:textId="0CF275A2" w:rsidR="00962163" w:rsidRPr="00C2128F" w:rsidRDefault="00CE4F5F" w:rsidP="00CE4F5F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Zbiornik paliwa o pojemności zapewniającej zasięg min. 800 km (wg zużycia paliwa w cyklu mieszanym).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B96C2F2" w14:textId="2549636C" w:rsidR="00CE4F5F" w:rsidRPr="00C2128F" w:rsidRDefault="00CE4F5F" w:rsidP="00CE4F5F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</w:tc>
      </w:tr>
      <w:tr w:rsidR="00C2128F" w:rsidRPr="00C2128F" w14:paraId="419EC3DB" w14:textId="77777777" w:rsidTr="003610CA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14:paraId="71B96E7D" w14:textId="19E831B7" w:rsidR="00962163" w:rsidRPr="00C2128F" w:rsidRDefault="00962163" w:rsidP="00962163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2.6</w:t>
            </w:r>
          </w:p>
        </w:tc>
        <w:tc>
          <w:tcPr>
            <w:tcW w:w="8932" w:type="dxa"/>
            <w:shd w:val="clear" w:color="auto" w:fill="auto"/>
          </w:tcPr>
          <w:p w14:paraId="71D0A6E5" w14:textId="1520EB3E" w:rsidR="00962163" w:rsidRPr="00C2128F" w:rsidRDefault="00962163" w:rsidP="00962163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Wszystkie płyny eksploatacyjne, w tym paliwo, uzupełnione „do pełna”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C9F9833" w14:textId="38A773A9" w:rsidR="00962163" w:rsidRPr="00C2128F" w:rsidRDefault="00101D70" w:rsidP="00962163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</w:tc>
      </w:tr>
      <w:tr w:rsidR="00C2128F" w:rsidRPr="00C2128F" w14:paraId="20FF7CC9" w14:textId="77777777" w:rsidTr="00502B6C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14:paraId="3F6CB3DF" w14:textId="7BC7E862" w:rsidR="00962163" w:rsidRPr="00C2128F" w:rsidRDefault="00962163" w:rsidP="00962163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2.7</w:t>
            </w:r>
          </w:p>
        </w:tc>
        <w:tc>
          <w:tcPr>
            <w:tcW w:w="8932" w:type="dxa"/>
            <w:shd w:val="clear" w:color="auto" w:fill="auto"/>
          </w:tcPr>
          <w:p w14:paraId="483D4110" w14:textId="3014B7FE" w:rsidR="00962163" w:rsidRPr="00C2128F" w:rsidRDefault="00962163" w:rsidP="00962163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Układ kierowniczy ze wspomaganiem.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70F5CE7D" w14:textId="25E34EF0" w:rsidR="00962163" w:rsidRPr="00C2128F" w:rsidRDefault="00962163" w:rsidP="00962163">
            <w:pPr>
              <w:spacing w:after="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</w:tc>
      </w:tr>
      <w:tr w:rsidR="00C2128F" w:rsidRPr="00C2128F" w14:paraId="6F52CA7E" w14:textId="77777777" w:rsidTr="00502B6C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14:paraId="0462E9BD" w14:textId="3F2AEC91" w:rsidR="00962163" w:rsidRPr="00C2128F" w:rsidRDefault="00962163" w:rsidP="00962163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2.8</w:t>
            </w:r>
          </w:p>
        </w:tc>
        <w:tc>
          <w:tcPr>
            <w:tcW w:w="8932" w:type="dxa"/>
            <w:shd w:val="clear" w:color="auto" w:fill="auto"/>
          </w:tcPr>
          <w:p w14:paraId="61ADAC68" w14:textId="24A7556D" w:rsidR="00962163" w:rsidRPr="00C2128F" w:rsidRDefault="00962163" w:rsidP="00962163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System stabilizacji toru jazdy (ESP).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5EBC0D30" w14:textId="75424A5B" w:rsidR="00962163" w:rsidRPr="00C2128F" w:rsidRDefault="00962163" w:rsidP="00962163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spełnia / nie spełnia</w:t>
            </w:r>
          </w:p>
        </w:tc>
      </w:tr>
      <w:tr w:rsidR="00C2128F" w:rsidRPr="00C2128F" w14:paraId="38AB5B2E" w14:textId="77777777" w:rsidTr="00502B6C">
        <w:trPr>
          <w:trHeight w:val="1020"/>
          <w:jc w:val="center"/>
        </w:trPr>
        <w:tc>
          <w:tcPr>
            <w:tcW w:w="704" w:type="dxa"/>
            <w:shd w:val="clear" w:color="auto" w:fill="auto"/>
          </w:tcPr>
          <w:p w14:paraId="562F3EBB" w14:textId="6CC23EFB" w:rsidR="00962163" w:rsidRPr="00C2128F" w:rsidRDefault="00962163" w:rsidP="00962163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lastRenderedPageBreak/>
              <w:t>2.9</w:t>
            </w:r>
          </w:p>
        </w:tc>
        <w:tc>
          <w:tcPr>
            <w:tcW w:w="8932" w:type="dxa"/>
            <w:shd w:val="clear" w:color="auto" w:fill="auto"/>
          </w:tcPr>
          <w:p w14:paraId="739C7AD4" w14:textId="136F01DE" w:rsidR="00962163" w:rsidRPr="00C2128F" w:rsidRDefault="00962163" w:rsidP="00962163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Układ hamulcowy:</w:t>
            </w:r>
          </w:p>
          <w:p w14:paraId="552100E3" w14:textId="77777777" w:rsidR="00962163" w:rsidRPr="00C2128F" w:rsidRDefault="00962163" w:rsidP="007069C9">
            <w:pPr>
              <w:pStyle w:val="Akapitzlist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hamulce tarczowe na obu osiach,</w:t>
            </w:r>
          </w:p>
          <w:p w14:paraId="6E2BF7A1" w14:textId="77777777" w:rsidR="00962163" w:rsidRPr="00C2128F" w:rsidRDefault="00962163" w:rsidP="007069C9">
            <w:pPr>
              <w:pStyle w:val="Akapitzlist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 xml:space="preserve">układ hamulcowy wyposażony w ABS, </w:t>
            </w:r>
          </w:p>
          <w:p w14:paraId="6D86689E" w14:textId="19E19CEB" w:rsidR="00962163" w:rsidRPr="00C2128F" w:rsidRDefault="00962163" w:rsidP="007069C9">
            <w:pPr>
              <w:pStyle w:val="Akapitzlist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korektor siły hamowania</w:t>
            </w:r>
            <w:r w:rsidR="003235D5" w:rsidRPr="00C2128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586869B0" w14:textId="1E091F82" w:rsidR="00962163" w:rsidRPr="00C2128F" w:rsidRDefault="00962163" w:rsidP="00962163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</w:tc>
      </w:tr>
      <w:tr w:rsidR="00C2128F" w:rsidRPr="00C2128F" w14:paraId="7D965E73" w14:textId="77777777" w:rsidTr="00885772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14:paraId="20D5D02D" w14:textId="72F707E2" w:rsidR="00962163" w:rsidRPr="00C2128F" w:rsidRDefault="00962163" w:rsidP="00962163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2.10</w:t>
            </w:r>
          </w:p>
        </w:tc>
        <w:tc>
          <w:tcPr>
            <w:tcW w:w="8932" w:type="dxa"/>
            <w:shd w:val="clear" w:color="auto" w:fill="auto"/>
          </w:tcPr>
          <w:p w14:paraId="45A0075E" w14:textId="7F4DAA06" w:rsidR="00962163" w:rsidRPr="00C2128F" w:rsidRDefault="00172EC0" w:rsidP="00962163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Inne systemy zwiększające bezpieczeństwo</w:t>
            </w:r>
            <w:r w:rsidR="003235D5" w:rsidRPr="00C2128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5E1159C6" w14:textId="734E34D0" w:rsidR="006D017D" w:rsidRPr="00C2128F" w:rsidRDefault="006D017D" w:rsidP="0088577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Wskazać dodatkowe systemy</w:t>
            </w:r>
            <w:r w:rsidR="003610CA" w:rsidRPr="00C2128F">
              <w:rPr>
                <w:rFonts w:ascii="Arial" w:hAnsi="Arial" w:cs="Arial"/>
                <w:sz w:val="20"/>
                <w:szCs w:val="20"/>
              </w:rPr>
              <w:t xml:space="preserve"> bezpieczeństwa</w:t>
            </w:r>
            <w:r w:rsidRPr="00C2128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61E940" w14:textId="452EC340" w:rsidR="00DD7E8C" w:rsidRPr="00C2128F" w:rsidRDefault="00DD7E8C" w:rsidP="00885772">
            <w:pPr>
              <w:spacing w:after="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Nie wskazanie żadnego dodatkowego systemu zwiększającego bezpieczeństwo nie powoduje odrzucenia oferty.</w:t>
            </w:r>
          </w:p>
          <w:p w14:paraId="274783C2" w14:textId="60A06F06" w:rsidR="00962163" w:rsidRPr="00C2128F" w:rsidRDefault="003235D5" w:rsidP="00885772">
            <w:pPr>
              <w:spacing w:after="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Dodatkowa punktacja za</w:t>
            </w:r>
            <w:r w:rsidR="00885772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każdy dodatkowy</w:t>
            </w: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system </w:t>
            </w:r>
            <w:r w:rsidR="006D017D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bezpieczeństwa </w:t>
            </w:r>
            <w:r w:rsidR="00885772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oprócz ABS i ESP </w:t>
            </w: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DD7E8C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np. </w:t>
            </w:r>
            <w:r w:rsidR="003E07BD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ASR - </w:t>
            </w: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antypoślizgowy, </w:t>
            </w:r>
            <w:r w:rsidR="003E07BD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BAS - </w:t>
            </w: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wspomagania nagłego hamowania</w:t>
            </w:r>
            <w:r w:rsidR="003E07BD" w:rsidRPr="00C2128F">
              <w:t xml:space="preserve">, </w:t>
            </w:r>
            <w:r w:rsidR="003E07BD" w:rsidRPr="00C2128F">
              <w:rPr>
                <w:i/>
                <w:iCs/>
              </w:rPr>
              <w:t>EBD</w:t>
            </w:r>
            <w:r w:rsidR="003E07BD" w:rsidRPr="00C2128F">
              <w:t xml:space="preserve"> - </w:t>
            </w:r>
            <w:r w:rsidR="003E07BD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dystrybucji siły hamowania, LAS – asystent pasa ruchu,</w:t>
            </w: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itp.) : </w:t>
            </w:r>
            <w:r w:rsidR="004728A3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1 </w:t>
            </w: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pkt za każdy system</w:t>
            </w:r>
            <w:r w:rsidR="007E0753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-</w:t>
            </w: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nie więcej niż </w:t>
            </w:r>
            <w:r w:rsidR="004728A3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pkt.</w:t>
            </w:r>
            <w:r w:rsidR="00885772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885772" w:rsidRPr="00C2128F">
              <w:rPr>
                <w:i/>
                <w:iCs/>
              </w:rPr>
              <w:t>Zaoferowanie więcej niż 3 dodatkowych systemów bezpieczeństwa nie eliminuje oferty, lecz nie powoduje przyznania wię</w:t>
            </w:r>
            <w:r w:rsidR="007E0753" w:rsidRPr="00C2128F">
              <w:rPr>
                <w:i/>
                <w:iCs/>
              </w:rPr>
              <w:t>kszej ilości</w:t>
            </w:r>
            <w:r w:rsidR="00885772" w:rsidRPr="00C2128F">
              <w:rPr>
                <w:i/>
                <w:iCs/>
              </w:rPr>
              <w:t xml:space="preserve"> pkt.</w:t>
            </w:r>
          </w:p>
        </w:tc>
      </w:tr>
      <w:tr w:rsidR="00C2128F" w:rsidRPr="00C2128F" w14:paraId="717CF1CD" w14:textId="77777777" w:rsidTr="00502B6C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14:paraId="0CB24BBB" w14:textId="09F66E1A" w:rsidR="00962163" w:rsidRPr="00C2128F" w:rsidRDefault="00962163" w:rsidP="00962163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2.11</w:t>
            </w:r>
          </w:p>
        </w:tc>
        <w:tc>
          <w:tcPr>
            <w:tcW w:w="8932" w:type="dxa"/>
            <w:shd w:val="clear" w:color="auto" w:fill="auto"/>
          </w:tcPr>
          <w:p w14:paraId="04005A5C" w14:textId="1F81C1A2" w:rsidR="00962163" w:rsidRPr="00C2128F" w:rsidRDefault="00962163" w:rsidP="00962163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Przynajmniej jedno zabezpieczenie antykradzieżowe (</w:t>
            </w:r>
            <w:proofErr w:type="spellStart"/>
            <w:r w:rsidRPr="00C2128F">
              <w:rPr>
                <w:rFonts w:ascii="Arial" w:hAnsi="Arial" w:cs="Arial"/>
                <w:sz w:val="20"/>
                <w:szCs w:val="20"/>
              </w:rPr>
              <w:t>immobilizer</w:t>
            </w:r>
            <w:proofErr w:type="spellEnd"/>
            <w:r w:rsidRPr="00C2128F">
              <w:rPr>
                <w:rFonts w:ascii="Arial" w:hAnsi="Arial" w:cs="Arial"/>
                <w:sz w:val="20"/>
                <w:szCs w:val="20"/>
              </w:rPr>
              <w:t>, autoalarm itp.).</w:t>
            </w:r>
          </w:p>
        </w:tc>
        <w:tc>
          <w:tcPr>
            <w:tcW w:w="5389" w:type="dxa"/>
            <w:shd w:val="clear" w:color="auto" w:fill="auto"/>
          </w:tcPr>
          <w:p w14:paraId="1C973FF2" w14:textId="643BB21F" w:rsidR="00962163" w:rsidRPr="00C2128F" w:rsidRDefault="00885772" w:rsidP="00962163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</w:tc>
      </w:tr>
      <w:tr w:rsidR="00C2128F" w:rsidRPr="00C2128F" w14:paraId="159685EF" w14:textId="77777777" w:rsidTr="00885772">
        <w:trPr>
          <w:trHeight w:val="241"/>
          <w:jc w:val="center"/>
        </w:trPr>
        <w:tc>
          <w:tcPr>
            <w:tcW w:w="704" w:type="dxa"/>
            <w:shd w:val="clear" w:color="auto" w:fill="auto"/>
          </w:tcPr>
          <w:p w14:paraId="20338E69" w14:textId="4DEA9ECE" w:rsidR="00962163" w:rsidRPr="00C2128F" w:rsidRDefault="00962163" w:rsidP="00962163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2.12</w:t>
            </w:r>
          </w:p>
        </w:tc>
        <w:tc>
          <w:tcPr>
            <w:tcW w:w="8932" w:type="dxa"/>
            <w:shd w:val="clear" w:color="auto" w:fill="auto"/>
          </w:tcPr>
          <w:p w14:paraId="4FEE2869" w14:textId="77777777" w:rsidR="00962163" w:rsidRPr="00C2128F" w:rsidRDefault="00962163" w:rsidP="00962163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Nadwozie:</w:t>
            </w:r>
          </w:p>
          <w:p w14:paraId="7E9125B3" w14:textId="77777777" w:rsidR="00962163" w:rsidRPr="00C2128F" w:rsidRDefault="00962163" w:rsidP="007069C9">
            <w:pPr>
              <w:pStyle w:val="Akapitzlist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typu furgon / mikrobus, 9-osobowe, układ siedzeń (1+2)+3+3,</w:t>
            </w:r>
          </w:p>
          <w:p w14:paraId="216030E6" w14:textId="77777777" w:rsidR="00962163" w:rsidRPr="00C2128F" w:rsidRDefault="00962163" w:rsidP="007069C9">
            <w:pPr>
              <w:pStyle w:val="Akapitzlist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 xml:space="preserve">szybko </w:t>
            </w:r>
            <w:proofErr w:type="spellStart"/>
            <w:r w:rsidRPr="00C2128F">
              <w:rPr>
                <w:rFonts w:ascii="Arial" w:hAnsi="Arial" w:cs="Arial"/>
                <w:sz w:val="20"/>
                <w:szCs w:val="20"/>
              </w:rPr>
              <w:t>demontowalny</w:t>
            </w:r>
            <w:proofErr w:type="spellEnd"/>
            <w:r w:rsidRPr="00C2128F">
              <w:rPr>
                <w:rFonts w:ascii="Arial" w:hAnsi="Arial" w:cs="Arial"/>
                <w:sz w:val="20"/>
                <w:szCs w:val="20"/>
              </w:rPr>
              <w:t xml:space="preserve"> 2 i 3 rząd foteli,</w:t>
            </w:r>
          </w:p>
          <w:p w14:paraId="0240BE8D" w14:textId="77777777" w:rsidR="00962163" w:rsidRPr="00C2128F" w:rsidRDefault="00962163" w:rsidP="007069C9">
            <w:pPr>
              <w:pStyle w:val="Akapitzlist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wszystkie fotele/miejsca wyposażone w 3-punktowe pasy bezpieczeństwa,</w:t>
            </w:r>
          </w:p>
          <w:p w14:paraId="08DAD648" w14:textId="77777777" w:rsidR="00962163" w:rsidRPr="00C2128F" w:rsidRDefault="00962163" w:rsidP="007069C9">
            <w:pPr>
              <w:pStyle w:val="Akapitzlist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kabina kierowcy i przedział załogi wyłożone elementami tapicerskimi,</w:t>
            </w:r>
          </w:p>
          <w:p w14:paraId="4E5B3E55" w14:textId="1146B33D" w:rsidR="00962163" w:rsidRPr="00C2128F" w:rsidRDefault="00962163" w:rsidP="007069C9">
            <w:pPr>
              <w:pStyle w:val="Akapitzlist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tapicerka drzw</w:t>
            </w:r>
            <w:r w:rsidR="001D6C7B" w:rsidRPr="00C2128F">
              <w:rPr>
                <w:rFonts w:ascii="Arial" w:hAnsi="Arial" w:cs="Arial"/>
                <w:sz w:val="20"/>
                <w:szCs w:val="20"/>
              </w:rPr>
              <w:t>i</w:t>
            </w:r>
            <w:r w:rsidRPr="00C2128F">
              <w:rPr>
                <w:rFonts w:ascii="Arial" w:hAnsi="Arial" w:cs="Arial"/>
                <w:sz w:val="20"/>
                <w:szCs w:val="20"/>
              </w:rPr>
              <w:t xml:space="preserve"> i siedzenia wyłożone wykładziną odporn</w:t>
            </w:r>
            <w:r w:rsidR="001D6C7B" w:rsidRPr="00C2128F">
              <w:rPr>
                <w:rFonts w:ascii="Arial" w:hAnsi="Arial" w:cs="Arial"/>
                <w:sz w:val="20"/>
                <w:szCs w:val="20"/>
              </w:rPr>
              <w:t>ą</w:t>
            </w:r>
            <w:r w:rsidRPr="00C2128F">
              <w:rPr>
                <w:rFonts w:ascii="Arial" w:hAnsi="Arial" w:cs="Arial"/>
                <w:sz w:val="20"/>
                <w:szCs w:val="20"/>
              </w:rPr>
              <w:t xml:space="preserve"> na zabrudzenia i uszkodzenia mechaniczne, łatwą do utrzymania w czystości, tapicerka w kolorze ciemnym,</w:t>
            </w:r>
          </w:p>
          <w:p w14:paraId="1D7319DD" w14:textId="77777777" w:rsidR="00962163" w:rsidRPr="00C2128F" w:rsidRDefault="00962163" w:rsidP="007069C9">
            <w:pPr>
              <w:pStyle w:val="Akapitzlist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lusterka boczne sterowane elektrycznie i podgrzewane,</w:t>
            </w:r>
          </w:p>
          <w:p w14:paraId="63B3F96B" w14:textId="77777777" w:rsidR="00962163" w:rsidRPr="00C2128F" w:rsidRDefault="00962163" w:rsidP="007069C9">
            <w:pPr>
              <w:pStyle w:val="Akapitzlist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szyby w drzwiach przednich sterowane elektrycznie,</w:t>
            </w:r>
          </w:p>
          <w:p w14:paraId="0A745850" w14:textId="77777777" w:rsidR="00962163" w:rsidRPr="00C2128F" w:rsidRDefault="00962163" w:rsidP="007069C9">
            <w:pPr>
              <w:pStyle w:val="Akapitzlist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pełne przeszklenie w części załogi, wszystkie szyby w przedziale załogi przyciemniane,</w:t>
            </w:r>
          </w:p>
          <w:p w14:paraId="2C6CB1C2" w14:textId="77777777" w:rsidR="00962163" w:rsidRPr="00C2128F" w:rsidRDefault="00962163" w:rsidP="007069C9">
            <w:pPr>
              <w:pStyle w:val="Akapitzlist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dwa drzwi boczne, prawe i lewe, z szybą przesuwną, szyby przyciemniane,</w:t>
            </w:r>
          </w:p>
          <w:p w14:paraId="60EC17E5" w14:textId="77777777" w:rsidR="00962163" w:rsidRPr="00C2128F" w:rsidRDefault="00962163" w:rsidP="007069C9">
            <w:pPr>
              <w:pStyle w:val="Akapitzlist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drzwi tylne dwuskrzydłowe, z szybami stałymi, szyby przyciemniane,</w:t>
            </w:r>
          </w:p>
          <w:p w14:paraId="214538BB" w14:textId="77777777" w:rsidR="00962163" w:rsidRPr="00C2128F" w:rsidRDefault="00962163" w:rsidP="007069C9">
            <w:pPr>
              <w:pStyle w:val="Akapitzlist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zderzaki, lusterka boczne i listwy ochronne lakierowane w kolorze nadwozia,</w:t>
            </w:r>
          </w:p>
          <w:p w14:paraId="74EB0578" w14:textId="40B600B0" w:rsidR="00962163" w:rsidRPr="00C2128F" w:rsidRDefault="00962163" w:rsidP="007069C9">
            <w:pPr>
              <w:pStyle w:val="Akapitzlist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chromowany grill przedni.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773DB6B0" w14:textId="45E4AAC1" w:rsidR="00962163" w:rsidRPr="00C2128F" w:rsidRDefault="00885772" w:rsidP="00885772">
            <w:pPr>
              <w:tabs>
                <w:tab w:val="left" w:pos="93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</w:tc>
      </w:tr>
      <w:tr w:rsidR="00C2128F" w:rsidRPr="00C2128F" w14:paraId="3A785510" w14:textId="77777777" w:rsidTr="00885772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14:paraId="58A53C24" w14:textId="3CDB29FD" w:rsidR="00962163" w:rsidRPr="00C2128F" w:rsidRDefault="00962163" w:rsidP="00962163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lastRenderedPageBreak/>
              <w:t>2.13</w:t>
            </w:r>
          </w:p>
        </w:tc>
        <w:tc>
          <w:tcPr>
            <w:tcW w:w="8932" w:type="dxa"/>
            <w:shd w:val="clear" w:color="auto" w:fill="auto"/>
          </w:tcPr>
          <w:p w14:paraId="56010FF0" w14:textId="4DD577BC" w:rsidR="00962163" w:rsidRPr="00C2128F" w:rsidRDefault="00962163" w:rsidP="00962163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Kierownica po lewej stronie z blokadą i regulacją ustawienia</w:t>
            </w:r>
            <w:r w:rsidR="00D460F1" w:rsidRPr="00C2128F">
              <w:rPr>
                <w:rFonts w:ascii="Arial" w:hAnsi="Arial" w:cs="Arial"/>
                <w:sz w:val="20"/>
                <w:szCs w:val="20"/>
              </w:rPr>
              <w:t>,</w:t>
            </w:r>
            <w:r w:rsidRPr="00C212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35D5" w:rsidRPr="00C2128F">
              <w:rPr>
                <w:rFonts w:ascii="Arial" w:hAnsi="Arial" w:cs="Arial"/>
                <w:sz w:val="20"/>
                <w:szCs w:val="20"/>
              </w:rPr>
              <w:t xml:space="preserve">przynajmniej </w:t>
            </w:r>
            <w:r w:rsidRPr="00C2128F">
              <w:rPr>
                <w:rFonts w:ascii="Arial" w:hAnsi="Arial" w:cs="Arial"/>
                <w:sz w:val="20"/>
                <w:szCs w:val="20"/>
              </w:rPr>
              <w:t>w płaszczy</w:t>
            </w:r>
            <w:r w:rsidR="003235D5" w:rsidRPr="00C2128F">
              <w:rPr>
                <w:rFonts w:ascii="Arial" w:hAnsi="Arial" w:cs="Arial"/>
                <w:sz w:val="20"/>
                <w:szCs w:val="20"/>
              </w:rPr>
              <w:t>źnie</w:t>
            </w:r>
            <w:r w:rsidRPr="00C2128F">
              <w:rPr>
                <w:rFonts w:ascii="Arial" w:hAnsi="Arial" w:cs="Arial"/>
                <w:sz w:val="20"/>
                <w:szCs w:val="20"/>
              </w:rPr>
              <w:t xml:space="preserve"> góra-dół</w:t>
            </w:r>
            <w:r w:rsidR="00885772" w:rsidRPr="00C2128F">
              <w:rPr>
                <w:rFonts w:ascii="Arial" w:hAnsi="Arial" w:cs="Arial"/>
                <w:sz w:val="20"/>
                <w:szCs w:val="20"/>
              </w:rPr>
              <w:t>;</w:t>
            </w:r>
            <w:r w:rsidRPr="00C212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6E43" w:rsidRPr="00C2128F">
              <w:rPr>
                <w:rFonts w:ascii="Arial" w:hAnsi="Arial" w:cs="Arial"/>
                <w:sz w:val="20"/>
                <w:szCs w:val="20"/>
              </w:rPr>
              <w:t xml:space="preserve">z obiciem skórzanym, </w:t>
            </w:r>
            <w:r w:rsidRPr="00C2128F">
              <w:rPr>
                <w:rFonts w:ascii="Arial" w:hAnsi="Arial" w:cs="Arial"/>
                <w:sz w:val="20"/>
                <w:szCs w:val="20"/>
              </w:rPr>
              <w:t>wielofunkcyjna</w:t>
            </w:r>
            <w:r w:rsidR="00885772" w:rsidRPr="00C2128F">
              <w:rPr>
                <w:rFonts w:ascii="Arial" w:hAnsi="Arial" w:cs="Arial"/>
                <w:sz w:val="20"/>
                <w:szCs w:val="20"/>
              </w:rPr>
              <w:t>,</w:t>
            </w:r>
            <w:r w:rsidRPr="00C2128F">
              <w:rPr>
                <w:rFonts w:ascii="Arial" w:hAnsi="Arial" w:cs="Arial"/>
                <w:sz w:val="20"/>
                <w:szCs w:val="20"/>
              </w:rPr>
              <w:t xml:space="preserve"> umożliwiająca obsługę co najmniej radioodtwarzacza i</w:t>
            </w:r>
            <w:r w:rsidR="00176E43" w:rsidRPr="00C2128F">
              <w:rPr>
                <w:rFonts w:ascii="Arial" w:hAnsi="Arial" w:cs="Arial"/>
                <w:sz w:val="20"/>
                <w:szCs w:val="20"/>
              </w:rPr>
              <w:t> </w:t>
            </w:r>
            <w:r w:rsidRPr="00C2128F">
              <w:rPr>
                <w:rFonts w:ascii="Arial" w:hAnsi="Arial" w:cs="Arial"/>
                <w:sz w:val="20"/>
                <w:szCs w:val="20"/>
              </w:rPr>
              <w:t>zestawu głośnomówiącego telefonu komórkowego.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01CD4262" w14:textId="4B8B0427" w:rsidR="00962163" w:rsidRPr="00C2128F" w:rsidRDefault="00885772" w:rsidP="0088577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</w:tc>
      </w:tr>
      <w:tr w:rsidR="00C2128F" w:rsidRPr="00C2128F" w14:paraId="3971EC9B" w14:textId="77777777" w:rsidTr="006D017D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14:paraId="4A9CEF60" w14:textId="3EE6B0FE" w:rsidR="003235D5" w:rsidRPr="00C2128F" w:rsidRDefault="003235D5" w:rsidP="003235D5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2.14</w:t>
            </w:r>
          </w:p>
        </w:tc>
        <w:tc>
          <w:tcPr>
            <w:tcW w:w="8932" w:type="dxa"/>
            <w:shd w:val="clear" w:color="auto" w:fill="auto"/>
          </w:tcPr>
          <w:p w14:paraId="16BC6AD8" w14:textId="5B154DF4" w:rsidR="003235D5" w:rsidRPr="00C2128F" w:rsidRDefault="003235D5" w:rsidP="003235D5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Poduszki gazowe min</w:t>
            </w:r>
            <w:r w:rsidR="00B17979" w:rsidRPr="00C2128F">
              <w:rPr>
                <w:rFonts w:ascii="Arial" w:hAnsi="Arial" w:cs="Arial"/>
                <w:sz w:val="20"/>
                <w:szCs w:val="20"/>
              </w:rPr>
              <w:t>imum dla</w:t>
            </w:r>
            <w:r w:rsidRPr="00C2128F">
              <w:rPr>
                <w:rFonts w:ascii="Arial" w:hAnsi="Arial" w:cs="Arial"/>
                <w:sz w:val="20"/>
                <w:szCs w:val="20"/>
              </w:rPr>
              <w:t xml:space="preserve"> kierowcy i pasażera.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246526B7" w14:textId="77777777" w:rsidR="009A5258" w:rsidRPr="00C2128F" w:rsidRDefault="009A5258" w:rsidP="006D017D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 xml:space="preserve">spełnia / nie spełnia </w:t>
            </w:r>
          </w:p>
          <w:p w14:paraId="73794E00" w14:textId="16C87CB7" w:rsidR="006D017D" w:rsidRPr="00C2128F" w:rsidRDefault="006D017D" w:rsidP="006D017D">
            <w:pPr>
              <w:spacing w:after="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Wskazać </w:t>
            </w:r>
            <w:r w:rsidR="00DD7E8C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ilość i umiejscowienie</w:t>
            </w: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podusz</w:t>
            </w:r>
            <w:r w:rsidR="00DD7E8C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ek</w:t>
            </w: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gazow</w:t>
            </w:r>
            <w:r w:rsidR="00DD7E8C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ych</w:t>
            </w: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555BAFBE" w14:textId="51009402" w:rsidR="003235D5" w:rsidRPr="00C2128F" w:rsidRDefault="003235D5" w:rsidP="006D017D">
            <w:pPr>
              <w:spacing w:after="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Dodatkowa punktacja za </w:t>
            </w:r>
            <w:r w:rsidR="003E07BD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poduszki </w:t>
            </w: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boczne</w:t>
            </w:r>
            <w:r w:rsidR="003E07BD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kurtynowe</w:t>
            </w:r>
            <w:r w:rsidR="006D017D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B515F8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="006D017D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4728A3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="00B515F8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r w:rsidR="006D017D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  <w:tr w:rsidR="00C2128F" w:rsidRPr="00C2128F" w14:paraId="0DCD6A35" w14:textId="77777777" w:rsidTr="00502B6C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14:paraId="75FF5259" w14:textId="3320D132" w:rsidR="003235D5" w:rsidRPr="00C2128F" w:rsidRDefault="003235D5" w:rsidP="003235D5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2.15</w:t>
            </w:r>
          </w:p>
        </w:tc>
        <w:tc>
          <w:tcPr>
            <w:tcW w:w="8932" w:type="dxa"/>
            <w:shd w:val="clear" w:color="auto" w:fill="auto"/>
          </w:tcPr>
          <w:p w14:paraId="5F070482" w14:textId="2AA77A42" w:rsidR="003235D5" w:rsidRPr="00C2128F" w:rsidRDefault="003235D5" w:rsidP="003235D5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Centralny zamek z min. 2 kluczykami (min. 1 kluczyk z pilotem).</w:t>
            </w:r>
          </w:p>
        </w:tc>
        <w:tc>
          <w:tcPr>
            <w:tcW w:w="5389" w:type="dxa"/>
            <w:shd w:val="clear" w:color="auto" w:fill="auto"/>
          </w:tcPr>
          <w:p w14:paraId="2B44E9E3" w14:textId="77777777" w:rsidR="003235D5" w:rsidRPr="00C2128F" w:rsidRDefault="003235D5" w:rsidP="003235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28F" w:rsidRPr="00C2128F" w14:paraId="52CDBB90" w14:textId="77777777" w:rsidTr="006D017D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14:paraId="49370EC4" w14:textId="0D064B9A" w:rsidR="003235D5" w:rsidRPr="00C2128F" w:rsidRDefault="003235D5" w:rsidP="003235D5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2.16</w:t>
            </w:r>
          </w:p>
        </w:tc>
        <w:tc>
          <w:tcPr>
            <w:tcW w:w="8932" w:type="dxa"/>
            <w:shd w:val="clear" w:color="auto" w:fill="auto"/>
          </w:tcPr>
          <w:p w14:paraId="603E3E8E" w14:textId="7609F0B8" w:rsidR="003235D5" w:rsidRPr="00C2128F" w:rsidRDefault="003235D5" w:rsidP="003235D5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Klimatyzacja z przodu i w przedziale załogi, przynajmniej manualna.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0841FCE5" w14:textId="57498AE5" w:rsidR="009A5258" w:rsidRPr="00C2128F" w:rsidRDefault="009A5258" w:rsidP="006D017D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  <w:p w14:paraId="47C495EF" w14:textId="578AF0BA" w:rsidR="006D017D" w:rsidRPr="00C2128F" w:rsidRDefault="006D017D" w:rsidP="006D017D">
            <w:pPr>
              <w:spacing w:after="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Wskazać rodzaj klimatyzacji.</w:t>
            </w:r>
          </w:p>
          <w:p w14:paraId="5ACF4C71" w14:textId="133F841C" w:rsidR="003235D5" w:rsidRPr="00C2128F" w:rsidRDefault="006D017D" w:rsidP="006D017D">
            <w:pPr>
              <w:spacing w:after="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Dodatkowa punktacja za klimatyzację automatyczną </w:t>
            </w:r>
            <w:r w:rsidR="00F362D7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w</w:t>
            </w:r>
            <w:r w:rsidR="0058485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="00F362D7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całym pojeździe</w:t>
            </w:r>
            <w:r w:rsidR="005848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-  </w:t>
            </w:r>
            <w:r w:rsidR="004728A3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pkt.</w:t>
            </w:r>
          </w:p>
          <w:p w14:paraId="4EF2C71E" w14:textId="10DA959B" w:rsidR="00F362D7" w:rsidRPr="00C2128F" w:rsidRDefault="00F362D7" w:rsidP="006D017D">
            <w:pPr>
              <w:spacing w:after="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Zamawiający nie przyzna dodatkowych pkt za klimatyzac</w:t>
            </w:r>
            <w:r w:rsidR="0058485C"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 w:rsidR="00571D0E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ę</w:t>
            </w: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automatyczną tylko w części pojazdu (np.</w:t>
            </w:r>
            <w:r w:rsidR="0058485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w</w:t>
            </w:r>
            <w:r w:rsidR="0058485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kabinie kierowcy).</w:t>
            </w:r>
          </w:p>
        </w:tc>
      </w:tr>
      <w:tr w:rsidR="00C2128F" w:rsidRPr="00C2128F" w14:paraId="13A3BA05" w14:textId="77777777" w:rsidTr="00885772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14:paraId="41038E57" w14:textId="458EFDA8" w:rsidR="00885772" w:rsidRPr="00C2128F" w:rsidRDefault="00885772" w:rsidP="00885772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2.17</w:t>
            </w:r>
          </w:p>
        </w:tc>
        <w:tc>
          <w:tcPr>
            <w:tcW w:w="8932" w:type="dxa"/>
            <w:shd w:val="clear" w:color="auto" w:fill="auto"/>
          </w:tcPr>
          <w:p w14:paraId="40787EB9" w14:textId="7664AC44" w:rsidR="00885772" w:rsidRPr="00C2128F" w:rsidRDefault="00885772" w:rsidP="0088577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Ogrzewanie dodatkowe przedziału załogi z nawiewami i sterowaniem.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9A254FF" w14:textId="42952764" w:rsidR="00885772" w:rsidRPr="00C2128F" w:rsidRDefault="00885772" w:rsidP="0088577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t>spełnia / nie spełnia</w:t>
            </w:r>
          </w:p>
        </w:tc>
      </w:tr>
      <w:tr w:rsidR="00C2128F" w:rsidRPr="00C2128F" w14:paraId="7F680641" w14:textId="77777777" w:rsidTr="00885772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14:paraId="7A2F40D2" w14:textId="19A5DE0A" w:rsidR="00885772" w:rsidRPr="00C2128F" w:rsidRDefault="00885772" w:rsidP="00885772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2.18</w:t>
            </w:r>
          </w:p>
        </w:tc>
        <w:tc>
          <w:tcPr>
            <w:tcW w:w="8932" w:type="dxa"/>
            <w:shd w:val="clear" w:color="auto" w:fill="auto"/>
          </w:tcPr>
          <w:p w14:paraId="01D6B413" w14:textId="751BAC6B" w:rsidR="00885772" w:rsidRPr="00C2128F" w:rsidRDefault="00885772" w:rsidP="0088577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 xml:space="preserve">Radioodtwarzacz </w:t>
            </w:r>
            <w:proofErr w:type="spellStart"/>
            <w:r w:rsidRPr="00C2128F">
              <w:rPr>
                <w:rFonts w:ascii="Arial" w:hAnsi="Arial" w:cs="Arial"/>
                <w:sz w:val="20"/>
                <w:szCs w:val="20"/>
              </w:rPr>
              <w:t>mp3</w:t>
            </w:r>
            <w:proofErr w:type="spellEnd"/>
            <w:r w:rsidRPr="00C2128F">
              <w:rPr>
                <w:rFonts w:ascii="Arial" w:hAnsi="Arial" w:cs="Arial"/>
                <w:sz w:val="20"/>
                <w:szCs w:val="20"/>
              </w:rPr>
              <w:t xml:space="preserve"> z głośnikami, wyposażony w zestaw głośnomówiący</w:t>
            </w:r>
            <w:r w:rsidRPr="00C2128F">
              <w:t xml:space="preserve"> </w:t>
            </w:r>
            <w:proofErr w:type="spellStart"/>
            <w:r w:rsidRPr="00C2128F">
              <w:rPr>
                <w:rFonts w:ascii="Arial" w:hAnsi="Arial" w:cs="Arial"/>
                <w:sz w:val="20"/>
                <w:szCs w:val="20"/>
              </w:rPr>
              <w:t>bluetooth</w:t>
            </w:r>
            <w:proofErr w:type="spellEnd"/>
            <w:r w:rsidRPr="00C2128F">
              <w:rPr>
                <w:rFonts w:ascii="Arial" w:hAnsi="Arial" w:cs="Arial"/>
                <w:sz w:val="20"/>
                <w:szCs w:val="20"/>
              </w:rPr>
              <w:t>, ze sterowaniem z/pod kierownicy.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24C6F314" w14:textId="6F15061C" w:rsidR="00885772" w:rsidRPr="00C2128F" w:rsidRDefault="00885772" w:rsidP="0088577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t>spełnia / nie spełnia</w:t>
            </w:r>
          </w:p>
        </w:tc>
      </w:tr>
      <w:tr w:rsidR="00C2128F" w:rsidRPr="00C2128F" w14:paraId="2126BC18" w14:textId="77777777" w:rsidTr="00885772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14:paraId="2EA3183E" w14:textId="0B43EE77" w:rsidR="00885772" w:rsidRPr="00C2128F" w:rsidRDefault="00885772" w:rsidP="00885772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2.19</w:t>
            </w:r>
          </w:p>
        </w:tc>
        <w:tc>
          <w:tcPr>
            <w:tcW w:w="8932" w:type="dxa"/>
            <w:shd w:val="clear" w:color="auto" w:fill="auto"/>
          </w:tcPr>
          <w:p w14:paraId="41E5D1F3" w14:textId="27FD71BC" w:rsidR="00885772" w:rsidRPr="00C2128F" w:rsidRDefault="00885772" w:rsidP="0088577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Fabryczne zamontowana nawigacja w języku polskim, min. mapa Polski.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28B41F6F" w14:textId="149857C3" w:rsidR="00885772" w:rsidRPr="00C2128F" w:rsidRDefault="00885772" w:rsidP="0088577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t>spełnia / nie spełnia</w:t>
            </w:r>
          </w:p>
        </w:tc>
      </w:tr>
      <w:tr w:rsidR="00C2128F" w:rsidRPr="00C2128F" w14:paraId="35259420" w14:textId="77777777" w:rsidTr="00885772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14:paraId="18630AE7" w14:textId="482013FC" w:rsidR="00885772" w:rsidRPr="00C2128F" w:rsidRDefault="00885772" w:rsidP="00885772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2.20</w:t>
            </w:r>
          </w:p>
        </w:tc>
        <w:tc>
          <w:tcPr>
            <w:tcW w:w="8932" w:type="dxa"/>
            <w:shd w:val="clear" w:color="auto" w:fill="auto"/>
          </w:tcPr>
          <w:p w14:paraId="2AA5EC94" w14:textId="7D4AAE7A" w:rsidR="00885772" w:rsidRPr="00C2128F" w:rsidRDefault="00885772" w:rsidP="0088577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Kamera cofania (wyświetlacz wbudowany w kokpit pojazdu), przednie i tylne czujniki parkowania.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3A71A722" w14:textId="336B836C" w:rsidR="00885772" w:rsidRPr="00C2128F" w:rsidRDefault="00885772" w:rsidP="0088577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t>spełnia / nie spełnia</w:t>
            </w:r>
          </w:p>
        </w:tc>
      </w:tr>
      <w:tr w:rsidR="00C2128F" w:rsidRPr="00C2128F" w14:paraId="4BEBC5EF" w14:textId="77777777" w:rsidTr="00885772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14:paraId="5AE28F20" w14:textId="11AB92B3" w:rsidR="00885772" w:rsidRPr="00C2128F" w:rsidRDefault="00885772" w:rsidP="00885772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2.21</w:t>
            </w:r>
          </w:p>
        </w:tc>
        <w:tc>
          <w:tcPr>
            <w:tcW w:w="8932" w:type="dxa"/>
            <w:shd w:val="clear" w:color="auto" w:fill="auto"/>
          </w:tcPr>
          <w:p w14:paraId="4099B78F" w14:textId="351476F5" w:rsidR="00885772" w:rsidRPr="00C2128F" w:rsidRDefault="00885772" w:rsidP="0088577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Reflektory przednie ze światłami do jazdy dziennej wykonane w technologii LED.. Możliwość regulacji wysokości świateł przednich z kabiny pojazdu.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423C93B" w14:textId="3E9D86D3" w:rsidR="00885772" w:rsidRPr="00C2128F" w:rsidRDefault="00885772" w:rsidP="0088577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t>spełnia / nie spełnia</w:t>
            </w:r>
          </w:p>
        </w:tc>
      </w:tr>
      <w:tr w:rsidR="00C2128F" w:rsidRPr="00C2128F" w14:paraId="4DA81E83" w14:textId="77777777" w:rsidTr="007069C9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14:paraId="539F3678" w14:textId="7E27A2EF" w:rsidR="007069C9" w:rsidRPr="00C2128F" w:rsidRDefault="007069C9" w:rsidP="007069C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2.22</w:t>
            </w:r>
          </w:p>
        </w:tc>
        <w:tc>
          <w:tcPr>
            <w:tcW w:w="8932" w:type="dxa"/>
            <w:shd w:val="clear" w:color="auto" w:fill="auto"/>
          </w:tcPr>
          <w:p w14:paraId="1DF979F4" w14:textId="6D245990" w:rsidR="007069C9" w:rsidRPr="00C2128F" w:rsidRDefault="007069C9" w:rsidP="007069C9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Światła przeciwmgłowe przednie i tylne.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06C84FC0" w14:textId="022FEC15" w:rsidR="007069C9" w:rsidRPr="00C2128F" w:rsidRDefault="007069C9" w:rsidP="007069C9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t>spełnia / nie spełnia</w:t>
            </w:r>
          </w:p>
        </w:tc>
      </w:tr>
      <w:tr w:rsidR="00C2128F" w:rsidRPr="00C2128F" w14:paraId="56950085" w14:textId="77777777" w:rsidTr="007069C9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14:paraId="5C2E3991" w14:textId="51A296B8" w:rsidR="00176E43" w:rsidRPr="00C2128F" w:rsidRDefault="00176E43" w:rsidP="00176E43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2.23</w:t>
            </w:r>
          </w:p>
        </w:tc>
        <w:tc>
          <w:tcPr>
            <w:tcW w:w="8932" w:type="dxa"/>
            <w:shd w:val="clear" w:color="auto" w:fill="auto"/>
          </w:tcPr>
          <w:p w14:paraId="74635952" w14:textId="4C62E867" w:rsidR="00176E43" w:rsidRPr="00C2128F" w:rsidRDefault="00176E43" w:rsidP="00176E43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Czujnik deszczu.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2266A357" w14:textId="097A8785" w:rsidR="00176E43" w:rsidRPr="00C2128F" w:rsidRDefault="00176E43" w:rsidP="00176E43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t>spełnia / nie spełnia</w:t>
            </w:r>
          </w:p>
        </w:tc>
      </w:tr>
      <w:tr w:rsidR="00C2128F" w:rsidRPr="00C2128F" w14:paraId="57F6F908" w14:textId="77777777" w:rsidTr="007069C9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14:paraId="157F9349" w14:textId="657D0043" w:rsidR="00176E43" w:rsidRPr="00C2128F" w:rsidRDefault="00176E43" w:rsidP="00176E43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2.24</w:t>
            </w:r>
          </w:p>
        </w:tc>
        <w:tc>
          <w:tcPr>
            <w:tcW w:w="8932" w:type="dxa"/>
            <w:shd w:val="clear" w:color="auto" w:fill="auto"/>
          </w:tcPr>
          <w:p w14:paraId="5A4216AF" w14:textId="3CADB376" w:rsidR="00176E43" w:rsidRPr="00C2128F" w:rsidRDefault="00176E43" w:rsidP="00176E43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Czujnik świateł.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346D1622" w14:textId="6ECA8DE8" w:rsidR="00176E43" w:rsidRPr="00C2128F" w:rsidRDefault="00176E43" w:rsidP="00176E43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t>spełnia / nie spełnia</w:t>
            </w:r>
          </w:p>
        </w:tc>
      </w:tr>
      <w:tr w:rsidR="00C2128F" w:rsidRPr="00C2128F" w14:paraId="7D6D4D70" w14:textId="77777777" w:rsidTr="007069C9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14:paraId="2D3EA0C7" w14:textId="077FE801" w:rsidR="00176E43" w:rsidRPr="00C2128F" w:rsidRDefault="00176E43" w:rsidP="00176E43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2.25</w:t>
            </w:r>
          </w:p>
        </w:tc>
        <w:tc>
          <w:tcPr>
            <w:tcW w:w="8932" w:type="dxa"/>
            <w:shd w:val="clear" w:color="auto" w:fill="auto"/>
          </w:tcPr>
          <w:p w14:paraId="56AAC850" w14:textId="6BB2E787" w:rsidR="00176E43" w:rsidRPr="00C2128F" w:rsidRDefault="00176E43" w:rsidP="00176E43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Relingi (2 szt.) lub poprzeczki dachowe (min. 3 szt.) do przewożenia bagażu.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96915C3" w14:textId="77777777" w:rsidR="00176E43" w:rsidRPr="00C2128F" w:rsidRDefault="00176E43" w:rsidP="00176E43">
            <w:pPr>
              <w:spacing w:after="0" w:line="276" w:lineRule="auto"/>
              <w:jc w:val="center"/>
            </w:pPr>
            <w:r w:rsidRPr="00C2128F">
              <w:t>spełnia / nie spełnia</w:t>
            </w:r>
          </w:p>
          <w:p w14:paraId="70D3839F" w14:textId="5F74AD15" w:rsidR="00176E43" w:rsidRPr="00C2128F" w:rsidRDefault="00176E43" w:rsidP="00176E43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i/>
                <w:iCs/>
              </w:rPr>
              <w:t>podać oferowane rozwiązanie</w:t>
            </w:r>
          </w:p>
        </w:tc>
      </w:tr>
      <w:tr w:rsidR="00C2128F" w:rsidRPr="00C2128F" w14:paraId="17DC554D" w14:textId="77777777" w:rsidTr="007069C9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14:paraId="4D19460F" w14:textId="50F423C9" w:rsidR="00176E43" w:rsidRPr="00C2128F" w:rsidRDefault="00176E43" w:rsidP="00176E43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2.26</w:t>
            </w:r>
          </w:p>
        </w:tc>
        <w:tc>
          <w:tcPr>
            <w:tcW w:w="8932" w:type="dxa"/>
            <w:shd w:val="clear" w:color="auto" w:fill="auto"/>
          </w:tcPr>
          <w:p w14:paraId="5DA19992" w14:textId="1A20F744" w:rsidR="00176E43" w:rsidRPr="00C2128F" w:rsidRDefault="00176E43" w:rsidP="00176E43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Gniazda 12 V (zapalniczki) w kabinie/przedziale załogi, min. 2 szt.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B8D5400" w14:textId="7DBAB01C" w:rsidR="00176E43" w:rsidRPr="00C2128F" w:rsidRDefault="00176E43" w:rsidP="00176E43">
            <w:pPr>
              <w:spacing w:after="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128F">
              <w:t>spełnia / nie spełnia</w:t>
            </w:r>
          </w:p>
        </w:tc>
      </w:tr>
      <w:tr w:rsidR="00B515F8" w:rsidRPr="00C2128F" w14:paraId="57614104" w14:textId="77777777" w:rsidTr="007069C9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14:paraId="0A468B88" w14:textId="5FCE6D88" w:rsidR="00B515F8" w:rsidRPr="00C2128F" w:rsidRDefault="00B515F8" w:rsidP="00B515F8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2.27</w:t>
            </w:r>
          </w:p>
        </w:tc>
        <w:tc>
          <w:tcPr>
            <w:tcW w:w="8932" w:type="dxa"/>
            <w:shd w:val="clear" w:color="auto" w:fill="auto"/>
          </w:tcPr>
          <w:p w14:paraId="4F638BDD" w14:textId="7D6E67D4" w:rsidR="00B515F8" w:rsidRPr="00C2128F" w:rsidRDefault="00B515F8" w:rsidP="00B515F8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Zamontowana ładowarka do telefonów komórkowych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smarftfonów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38F9849D" w14:textId="1B4EF98D" w:rsidR="00B515F8" w:rsidRPr="00C2128F" w:rsidRDefault="00B515F8" w:rsidP="00B515F8">
            <w:pPr>
              <w:spacing w:after="0" w:line="276" w:lineRule="auto"/>
              <w:jc w:val="center"/>
            </w:pPr>
            <w:r w:rsidRPr="00B515F8">
              <w:t>spełnia / nie spełnia</w:t>
            </w:r>
          </w:p>
        </w:tc>
      </w:tr>
      <w:tr w:rsidR="00B515F8" w:rsidRPr="00C2128F" w14:paraId="0DD7F843" w14:textId="77777777" w:rsidTr="007069C9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14:paraId="24CA783C" w14:textId="0D4CD9B8" w:rsidR="00B515F8" w:rsidRPr="00C2128F" w:rsidRDefault="00B515F8" w:rsidP="00B515F8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2.28</w:t>
            </w:r>
          </w:p>
        </w:tc>
        <w:tc>
          <w:tcPr>
            <w:tcW w:w="8932" w:type="dxa"/>
            <w:shd w:val="clear" w:color="auto" w:fill="auto"/>
          </w:tcPr>
          <w:p w14:paraId="06736932" w14:textId="7E031C27" w:rsidR="00B515F8" w:rsidRPr="00C2128F" w:rsidRDefault="00B515F8" w:rsidP="00B515F8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Oświetlenie wnętrza kabiny umożliwiające czytanie.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4975D03" w14:textId="585BF948" w:rsidR="00B515F8" w:rsidRPr="00C2128F" w:rsidRDefault="00B515F8" w:rsidP="00B515F8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t>spełnia / nie spełnia</w:t>
            </w:r>
          </w:p>
        </w:tc>
      </w:tr>
      <w:tr w:rsidR="00B515F8" w:rsidRPr="00C2128F" w14:paraId="308DFFCF" w14:textId="77777777" w:rsidTr="007069C9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14:paraId="6E6CF024" w14:textId="58491D1E" w:rsidR="00B515F8" w:rsidRPr="00C2128F" w:rsidRDefault="00B515F8" w:rsidP="00B515F8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lastRenderedPageBreak/>
              <w:t>2.29</w:t>
            </w:r>
          </w:p>
        </w:tc>
        <w:tc>
          <w:tcPr>
            <w:tcW w:w="8932" w:type="dxa"/>
            <w:shd w:val="clear" w:color="auto" w:fill="auto"/>
          </w:tcPr>
          <w:p w14:paraId="6445943B" w14:textId="5B771566" w:rsidR="00B515F8" w:rsidRPr="00C2128F" w:rsidRDefault="00B515F8" w:rsidP="00B515F8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Moc alternatora i pojemność akumulatorów musi zapewnić pełne pokrycie zapotrzebowania na energię elektryczną przy maksymalnym obciążeniu (radiotelefon, dodatkowa sygnalizacja świetlna i dźwiękowa).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5C547EB6" w14:textId="027CC685" w:rsidR="00B515F8" w:rsidRPr="00C2128F" w:rsidRDefault="00B515F8" w:rsidP="00B515F8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t>spełnia / nie spełnia</w:t>
            </w:r>
          </w:p>
        </w:tc>
      </w:tr>
      <w:tr w:rsidR="00B515F8" w:rsidRPr="00C2128F" w14:paraId="7F2D8FD7" w14:textId="77777777" w:rsidTr="007069C9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14:paraId="7B94DD04" w14:textId="07EEE75C" w:rsidR="00B515F8" w:rsidRPr="00C2128F" w:rsidRDefault="00B515F8" w:rsidP="00B515F8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2.30</w:t>
            </w:r>
          </w:p>
        </w:tc>
        <w:tc>
          <w:tcPr>
            <w:tcW w:w="8932" w:type="dxa"/>
            <w:shd w:val="clear" w:color="auto" w:fill="auto"/>
          </w:tcPr>
          <w:p w14:paraId="07D89557" w14:textId="77777777" w:rsidR="00B515F8" w:rsidRPr="00C2128F" w:rsidRDefault="00B515F8" w:rsidP="00B515F8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Koła:</w:t>
            </w:r>
          </w:p>
          <w:p w14:paraId="1AE5E6DA" w14:textId="77777777" w:rsidR="00B515F8" w:rsidRPr="00C2128F" w:rsidRDefault="00B515F8" w:rsidP="00B515F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koła letnie na felgach ze stopów lekkich, min. 17 cali,</w:t>
            </w:r>
          </w:p>
          <w:p w14:paraId="00D6052B" w14:textId="77777777" w:rsidR="00B515F8" w:rsidRPr="00C2128F" w:rsidRDefault="00B515F8" w:rsidP="00B515F8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koła zimowe na felgach ze stopów lekkich lub stalowych, min. 16 cali,</w:t>
            </w:r>
          </w:p>
          <w:p w14:paraId="36F9F370" w14:textId="77777777" w:rsidR="00B515F8" w:rsidRDefault="00B515F8" w:rsidP="00B515F8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wszystkie opony fabrycznie nowe i homologowane,</w:t>
            </w:r>
          </w:p>
          <w:p w14:paraId="18EFEF8C" w14:textId="7CB49661" w:rsidR="00B515F8" w:rsidRPr="00C2128F" w:rsidRDefault="00B515F8" w:rsidP="00B515F8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pełnowymiarowe koło zapasowe z opona letnią.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7C58289" w14:textId="10DEFBFB" w:rsidR="00B515F8" w:rsidRPr="00C2128F" w:rsidRDefault="00B515F8" w:rsidP="00B515F8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t>spełnia / nie spełnia</w:t>
            </w:r>
          </w:p>
        </w:tc>
      </w:tr>
      <w:tr w:rsidR="00B515F8" w:rsidRPr="00C2128F" w14:paraId="5FC9B52F" w14:textId="77777777" w:rsidTr="007069C9">
        <w:trPr>
          <w:trHeight w:val="113"/>
          <w:jc w:val="center"/>
        </w:trPr>
        <w:tc>
          <w:tcPr>
            <w:tcW w:w="704" w:type="dxa"/>
            <w:shd w:val="clear" w:color="auto" w:fill="auto"/>
          </w:tcPr>
          <w:p w14:paraId="46608D03" w14:textId="732E77A1" w:rsidR="00B515F8" w:rsidRPr="00C2128F" w:rsidRDefault="00B515F8" w:rsidP="00B515F8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2.31</w:t>
            </w:r>
          </w:p>
        </w:tc>
        <w:tc>
          <w:tcPr>
            <w:tcW w:w="8932" w:type="dxa"/>
            <w:shd w:val="clear" w:color="auto" w:fill="auto"/>
          </w:tcPr>
          <w:p w14:paraId="55758008" w14:textId="77777777" w:rsidR="00B515F8" w:rsidRPr="00C2128F" w:rsidRDefault="00B515F8" w:rsidP="00B515F8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 xml:space="preserve">Pojazd wyposażony w urządzenia sygnalizacyjno-ostrzegawcze, świetlne i dźwiękowe wymagane dla uprzywilejowanego w ruchu pojazdu Państwowej Straży Pożarnej, a w szczególności: </w:t>
            </w:r>
          </w:p>
          <w:p w14:paraId="17BDA76C" w14:textId="77777777" w:rsidR="00B515F8" w:rsidRPr="00C2128F" w:rsidRDefault="00B515F8" w:rsidP="00B515F8">
            <w:pPr>
              <w:pStyle w:val="Akapitzlist"/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belka sygnałowa nisko profilowa z dwoma niebieskimi lampami wysyłającymi sygnał błyskowy, z podświetlanym, czerwonym napisem „STRAŻ” na białym tle, mocowana na przedniej części dachu pojazdu,</w:t>
            </w:r>
          </w:p>
          <w:p w14:paraId="61CC9F04" w14:textId="77777777" w:rsidR="00B515F8" w:rsidRPr="00C2128F" w:rsidRDefault="00B515F8" w:rsidP="00B515F8">
            <w:pPr>
              <w:pStyle w:val="Akapitzlist"/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 xml:space="preserve">pojedyncza lampa sygnalizacyjna, niebieska, wysyłająca sygnał błyskowy mocowana na tylnej części dachu pojazdu z lewej strony, </w:t>
            </w:r>
          </w:p>
          <w:p w14:paraId="01FD52EB" w14:textId="77777777" w:rsidR="00B515F8" w:rsidRPr="00C2128F" w:rsidRDefault="00B515F8" w:rsidP="00B515F8">
            <w:pPr>
              <w:pStyle w:val="Akapitzlist"/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dwa światła/lampy sygnalizacyjne niebieskie wysyłające sygnał błyskowy, mocowane z przodu pojazdu, w grillu,</w:t>
            </w:r>
          </w:p>
          <w:p w14:paraId="6E62BB83" w14:textId="77777777" w:rsidR="00B515F8" w:rsidRPr="00C2128F" w:rsidRDefault="00B515F8" w:rsidP="00B515F8">
            <w:pPr>
              <w:pStyle w:val="Akapitzlist"/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generator sygnałów dźwiękowych o mocy wzmacniacza min. 200 W, z głośnikami skierowanymi do przodu pojazdu i zamontowanymi w komorze silnika, umożliwiający emitowanie modulowanych sygnałów dźwiękowych (min. 3 rodzaje modulacji) i  nadawanie komunikatów słownych na zewnątrz pojazdu,</w:t>
            </w:r>
          </w:p>
          <w:p w14:paraId="5CC08EFF" w14:textId="77777777" w:rsidR="00B515F8" w:rsidRPr="00C2128F" w:rsidRDefault="00B515F8" w:rsidP="00B515F8">
            <w:pPr>
              <w:pStyle w:val="Akapitzlist"/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pilot sterujący światłami sygnalizacyjnymi, modulacją dźwięku i mikrofonem wyprowadzony do kabiny kierowcy, długość przewodu umożliwiająca korzystanie przez pasażera.</w:t>
            </w:r>
          </w:p>
          <w:p w14:paraId="623AA786" w14:textId="77777777" w:rsidR="00B515F8" w:rsidRPr="00C2128F" w:rsidRDefault="00B515F8" w:rsidP="00B515F8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Wszystkie lampy wykonane w technologii LED.</w:t>
            </w:r>
          </w:p>
          <w:p w14:paraId="7F39A62E" w14:textId="77777777" w:rsidR="00B515F8" w:rsidRPr="00C2128F" w:rsidRDefault="00B515F8" w:rsidP="00B515F8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Lampy umieszczone na dachu pojazdu nie mogą wystawać poza jego obrys, powinny być zamontowane w sposób jak najmniej ingerujący w strukturę pojazdu</w:t>
            </w:r>
            <w:r w:rsidRPr="00C2128F">
              <w:t xml:space="preserve"> </w:t>
            </w:r>
            <w:r w:rsidRPr="00C2128F">
              <w:rPr>
                <w:rFonts w:ascii="Arial" w:hAnsi="Arial" w:cs="Arial"/>
                <w:sz w:val="20"/>
                <w:szCs w:val="20"/>
              </w:rPr>
              <w:t>oraz umożliwiający mycie pojazdu w myjni automatycznej szczotkowej bez konieczności ich demontażu.</w:t>
            </w:r>
          </w:p>
          <w:p w14:paraId="010E8F39" w14:textId="61A91F21" w:rsidR="00B515F8" w:rsidRPr="00C2128F" w:rsidRDefault="00B515F8" w:rsidP="00B515F8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Wszystkie  urządzenia  muszą posiadać obowiązujące dopuszczenia i homologacje.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26993D19" w14:textId="301C2EE6" w:rsidR="00B515F8" w:rsidRPr="00C2128F" w:rsidRDefault="00B515F8" w:rsidP="00B515F8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</w:tc>
      </w:tr>
      <w:tr w:rsidR="00B515F8" w:rsidRPr="00C2128F" w14:paraId="53C2B512" w14:textId="77777777" w:rsidTr="005A74E8">
        <w:trPr>
          <w:trHeight w:val="567"/>
          <w:jc w:val="center"/>
        </w:trPr>
        <w:tc>
          <w:tcPr>
            <w:tcW w:w="704" w:type="dxa"/>
            <w:shd w:val="clear" w:color="auto" w:fill="auto"/>
          </w:tcPr>
          <w:p w14:paraId="0D4E7205" w14:textId="58B05911" w:rsidR="00B515F8" w:rsidRPr="00C2128F" w:rsidRDefault="00B515F8" w:rsidP="00B515F8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2.32</w:t>
            </w:r>
          </w:p>
        </w:tc>
        <w:tc>
          <w:tcPr>
            <w:tcW w:w="8932" w:type="dxa"/>
            <w:shd w:val="clear" w:color="auto" w:fill="auto"/>
          </w:tcPr>
          <w:p w14:paraId="52E92A10" w14:textId="77777777" w:rsidR="00B515F8" w:rsidRPr="00C2128F" w:rsidRDefault="00B515F8" w:rsidP="00B515F8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W kabinie zamontowany radiotelefon przewoźny z anteną na dachu pojazdu (antena ¼ λ).</w:t>
            </w:r>
          </w:p>
          <w:p w14:paraId="1578DC65" w14:textId="55FF9A74" w:rsidR="00B515F8" w:rsidRPr="00C2128F" w:rsidRDefault="00B515F8" w:rsidP="00B515F8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Radiotelefon (Motorola GM360) dostarczy zamawiający, antenę i montaż zapewni wykonawca.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58ABD978" w14:textId="49D52A88" w:rsidR="00B515F8" w:rsidRPr="00C2128F" w:rsidRDefault="00B515F8" w:rsidP="00B515F8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</w:tc>
      </w:tr>
      <w:tr w:rsidR="00B515F8" w:rsidRPr="00C2128F" w14:paraId="73560BE7" w14:textId="77777777" w:rsidTr="005A74E8">
        <w:trPr>
          <w:trHeight w:val="283"/>
          <w:jc w:val="center"/>
        </w:trPr>
        <w:tc>
          <w:tcPr>
            <w:tcW w:w="704" w:type="dxa"/>
            <w:shd w:val="clear" w:color="auto" w:fill="auto"/>
          </w:tcPr>
          <w:p w14:paraId="6F6E7296" w14:textId="0055CB81" w:rsidR="00B515F8" w:rsidRPr="00C2128F" w:rsidRDefault="00B515F8" w:rsidP="00B515F8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2.33</w:t>
            </w:r>
          </w:p>
        </w:tc>
        <w:tc>
          <w:tcPr>
            <w:tcW w:w="8932" w:type="dxa"/>
            <w:shd w:val="clear" w:color="auto" w:fill="auto"/>
          </w:tcPr>
          <w:p w14:paraId="7B2EC85E" w14:textId="2545D02D" w:rsidR="00B515F8" w:rsidRPr="00C2128F" w:rsidRDefault="00B515F8" w:rsidP="00B515F8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Główny wyłącznik prądu odłączający urządzenia dodatkowe / pozafabryczne.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CC9C34C" w14:textId="6AA75452" w:rsidR="00B515F8" w:rsidRPr="00C2128F" w:rsidRDefault="00B515F8" w:rsidP="00B515F8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</w:tc>
      </w:tr>
      <w:tr w:rsidR="00B515F8" w:rsidRPr="00C2128F" w14:paraId="7DC59441" w14:textId="77777777" w:rsidTr="007069C9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14:paraId="628ED551" w14:textId="766CBDAC" w:rsidR="00B515F8" w:rsidRPr="00C2128F" w:rsidRDefault="00B515F8" w:rsidP="00B515F8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2.34</w:t>
            </w:r>
          </w:p>
        </w:tc>
        <w:tc>
          <w:tcPr>
            <w:tcW w:w="8932" w:type="dxa"/>
            <w:shd w:val="clear" w:color="auto" w:fill="auto"/>
          </w:tcPr>
          <w:p w14:paraId="6AF6932A" w14:textId="092413B9" w:rsidR="00B515F8" w:rsidRPr="00C2128F" w:rsidRDefault="00B515F8" w:rsidP="00B515F8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 xml:space="preserve">Pojazd wyposażony w homologowany hak holowniczy kulowy </w:t>
            </w:r>
            <w:r w:rsidRPr="00C2128F">
              <w:rPr>
                <w:rFonts w:ascii="Times New Roman" w:hAnsi="Times New Roman" w:cs="Times New Roman"/>
                <w:spacing w:val="-3"/>
              </w:rPr>
              <w:t>z przy</w:t>
            </w:r>
            <w:r w:rsidRPr="00C2128F">
              <w:rPr>
                <w:rFonts w:ascii="Times New Roman" w:hAnsi="Times New Roman" w:cs="Times New Roman"/>
                <w:spacing w:val="-3"/>
              </w:rPr>
              <w:softHyphen/>
            </w:r>
            <w:r w:rsidRPr="00C2128F">
              <w:rPr>
                <w:rFonts w:ascii="Times New Roman" w:hAnsi="Times New Roman" w:cs="Times New Roman"/>
                <w:spacing w:val="-5"/>
              </w:rPr>
              <w:t>łączem elektrycznym 7-pin, dodatkowo „przejściówka” na 13-pin.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0789A56" w14:textId="48154632" w:rsidR="00B515F8" w:rsidRPr="00C2128F" w:rsidRDefault="00B515F8" w:rsidP="00B515F8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</w:tc>
      </w:tr>
      <w:tr w:rsidR="00B515F8" w:rsidRPr="00C2128F" w14:paraId="785C83BD" w14:textId="77777777" w:rsidTr="004168DB">
        <w:trPr>
          <w:trHeight w:val="567"/>
          <w:jc w:val="center"/>
        </w:trPr>
        <w:tc>
          <w:tcPr>
            <w:tcW w:w="704" w:type="dxa"/>
            <w:shd w:val="clear" w:color="auto" w:fill="auto"/>
          </w:tcPr>
          <w:p w14:paraId="1FD5789A" w14:textId="44B556F6" w:rsidR="00B515F8" w:rsidRPr="00C2128F" w:rsidRDefault="00B515F8" w:rsidP="00B515F8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lastRenderedPageBreak/>
              <w:t>2.35</w:t>
            </w:r>
          </w:p>
        </w:tc>
        <w:tc>
          <w:tcPr>
            <w:tcW w:w="8932" w:type="dxa"/>
            <w:shd w:val="clear" w:color="auto" w:fill="auto"/>
          </w:tcPr>
          <w:p w14:paraId="020F233B" w14:textId="77777777" w:rsidR="00B515F8" w:rsidRPr="00C2128F" w:rsidRDefault="00B515F8" w:rsidP="00B515F8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Pojazd wyposażony w zestaw podręcznych narzędzi, w którego skład wchodzi, co najmniej:</w:t>
            </w:r>
          </w:p>
          <w:p w14:paraId="19C74476" w14:textId="77777777" w:rsidR="00B515F8" w:rsidRPr="00C2128F" w:rsidRDefault="00B515F8" w:rsidP="00B515F8">
            <w:pPr>
              <w:pStyle w:val="Akapitzlist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podnośnik samochodowy dostosowany do masy pojazdu po zabudowie,</w:t>
            </w:r>
          </w:p>
          <w:p w14:paraId="0C9A14ED" w14:textId="77777777" w:rsidR="00B515F8" w:rsidRPr="00C2128F" w:rsidRDefault="00B515F8" w:rsidP="00B515F8">
            <w:pPr>
              <w:pStyle w:val="Akapitzlist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klucz do kół,</w:t>
            </w:r>
          </w:p>
          <w:p w14:paraId="0E21791B" w14:textId="77777777" w:rsidR="00B515F8" w:rsidRPr="00C2128F" w:rsidRDefault="00B515F8" w:rsidP="00B515F8">
            <w:pPr>
              <w:pStyle w:val="Akapitzlist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wkrętak/klucz dostosowany do wkrętów zastosowanych w pojeździe,</w:t>
            </w:r>
          </w:p>
          <w:p w14:paraId="352FAC58" w14:textId="77777777" w:rsidR="00B515F8" w:rsidRPr="00C2128F" w:rsidRDefault="00B515F8" w:rsidP="00B515F8">
            <w:pPr>
              <w:pStyle w:val="Akapitzlist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klucz umożliwiający odłączenie zacisków akumulatora,</w:t>
            </w:r>
          </w:p>
          <w:p w14:paraId="00F373E7" w14:textId="77777777" w:rsidR="00B515F8" w:rsidRPr="00C2128F" w:rsidRDefault="00B515F8" w:rsidP="00B515F8">
            <w:pPr>
              <w:pStyle w:val="Akapitzlist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trójkąt ostrzegawczy,</w:t>
            </w:r>
          </w:p>
          <w:p w14:paraId="21E4309E" w14:textId="77777777" w:rsidR="00B515F8" w:rsidRPr="00C2128F" w:rsidRDefault="00B515F8" w:rsidP="00B515F8">
            <w:pPr>
              <w:pStyle w:val="Akapitzlist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gaśnica,</w:t>
            </w:r>
          </w:p>
          <w:p w14:paraId="5B807081" w14:textId="1E865128" w:rsidR="00B515F8" w:rsidRPr="00C2128F" w:rsidRDefault="00B515F8" w:rsidP="00B515F8">
            <w:pPr>
              <w:pStyle w:val="Akapitzlist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dwie ramki na tablice rejestracyjne zamontowane na pojeździe. Na ramkach nie mogą znajdować się żadne napisy.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968E66B" w14:textId="04D6BBB0" w:rsidR="00B515F8" w:rsidRPr="00C2128F" w:rsidRDefault="00B515F8" w:rsidP="00B515F8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</w:tc>
      </w:tr>
      <w:tr w:rsidR="00B515F8" w:rsidRPr="00C2128F" w14:paraId="54E057BB" w14:textId="77777777" w:rsidTr="00690BA8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14:paraId="1036E6F2" w14:textId="779724BF" w:rsidR="00B515F8" w:rsidRPr="00C2128F" w:rsidRDefault="00B515F8" w:rsidP="00B515F8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2.36</w:t>
            </w:r>
          </w:p>
        </w:tc>
        <w:tc>
          <w:tcPr>
            <w:tcW w:w="8932" w:type="dxa"/>
            <w:shd w:val="clear" w:color="auto" w:fill="auto"/>
          </w:tcPr>
          <w:p w14:paraId="163E0259" w14:textId="77777777" w:rsidR="00B515F8" w:rsidRPr="00C2128F" w:rsidRDefault="00B515F8" w:rsidP="00B515F8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Urządzenia dodatkowe zamontowane w sposób nie utrudniający kierowcy prowadzenia / obsługi pojazdu i nie ograniczający widoczności.</w:t>
            </w:r>
          </w:p>
          <w:p w14:paraId="1BC332A9" w14:textId="7C69BA08" w:rsidR="00B515F8" w:rsidRPr="00C2128F" w:rsidRDefault="00B515F8" w:rsidP="00B515F8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Sposób i miejsce montażu zostanie ustalone pomiędzy stronami na etapie realizacji zamówienia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2128F">
              <w:rPr>
                <w:rFonts w:ascii="Arial" w:hAnsi="Arial" w:cs="Arial"/>
                <w:sz w:val="20"/>
                <w:szCs w:val="20"/>
              </w:rPr>
              <w:t xml:space="preserve"> na wniosek Wykonawcy.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2A7B3D03" w14:textId="0DC76660" w:rsidR="00B515F8" w:rsidRPr="00C2128F" w:rsidRDefault="00B515F8" w:rsidP="00B515F8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</w:tc>
      </w:tr>
      <w:tr w:rsidR="00B515F8" w:rsidRPr="00C2128F" w14:paraId="2A35FE95" w14:textId="77777777" w:rsidTr="00832E97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48C970B" w14:textId="0846ACA6" w:rsidR="00B515F8" w:rsidRPr="00C2128F" w:rsidRDefault="00B515F8" w:rsidP="00B515F8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28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321" w:type="dxa"/>
            <w:gridSpan w:val="2"/>
            <w:shd w:val="clear" w:color="auto" w:fill="auto"/>
            <w:vAlign w:val="center"/>
          </w:tcPr>
          <w:p w14:paraId="001113EC" w14:textId="5ADF9050" w:rsidR="00B515F8" w:rsidRPr="00C2128F" w:rsidRDefault="00B515F8" w:rsidP="00B515F8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28F">
              <w:rPr>
                <w:rFonts w:ascii="Arial" w:hAnsi="Arial" w:cs="Arial"/>
                <w:b/>
                <w:sz w:val="20"/>
                <w:szCs w:val="20"/>
              </w:rPr>
              <w:t>WYMAGANIA DODATKOWE</w:t>
            </w:r>
          </w:p>
        </w:tc>
      </w:tr>
      <w:tr w:rsidR="00B515F8" w:rsidRPr="00C2128F" w14:paraId="190547A3" w14:textId="77777777" w:rsidTr="007069C9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E31EEF3" w14:textId="5A69A0FA" w:rsidR="00B515F8" w:rsidRPr="00C2128F" w:rsidRDefault="00B515F8" w:rsidP="00B515F8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3.1</w:t>
            </w:r>
          </w:p>
        </w:tc>
        <w:tc>
          <w:tcPr>
            <w:tcW w:w="8932" w:type="dxa"/>
            <w:shd w:val="clear" w:color="auto" w:fill="auto"/>
            <w:vAlign w:val="center"/>
          </w:tcPr>
          <w:p w14:paraId="4A607207" w14:textId="687EB1D1" w:rsidR="00B515F8" w:rsidRPr="00C2128F" w:rsidRDefault="00B515F8" w:rsidP="00B515F8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Dokumenty niezbędne do rejestracji pojazdu jako samochód uprzywilejowany, w tym:</w:t>
            </w:r>
          </w:p>
          <w:p w14:paraId="349B6DFC" w14:textId="0ACB2A50" w:rsidR="00B515F8" w:rsidRPr="00C2128F" w:rsidRDefault="00B515F8" w:rsidP="00B515F8">
            <w:pPr>
              <w:pStyle w:val="Akapitzlist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świadectwo homologacji / zgodności WE,</w:t>
            </w:r>
          </w:p>
          <w:p w14:paraId="2F22ED98" w14:textId="21693FA7" w:rsidR="00B515F8" w:rsidRPr="00C2128F" w:rsidRDefault="00B515F8" w:rsidP="00B515F8">
            <w:pPr>
              <w:pStyle w:val="Akapitzlist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karta pojazdu,</w:t>
            </w:r>
          </w:p>
          <w:p w14:paraId="0CB25AF1" w14:textId="19AD8A10" w:rsidR="00B515F8" w:rsidRPr="00C2128F" w:rsidRDefault="00B515F8" w:rsidP="00B515F8">
            <w:pPr>
              <w:pStyle w:val="Akapitzlist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zaświadczenie z upoważnionej stacji kontroli o przeprowadzeniu badań technicznych przed dopuszczeniem do ruchu pojazdu uprzywilejowanego.</w:t>
            </w:r>
          </w:p>
          <w:p w14:paraId="336DB341" w14:textId="4C2CE145" w:rsidR="00B515F8" w:rsidRPr="00C2128F" w:rsidRDefault="00B515F8" w:rsidP="00B515F8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 xml:space="preserve">Dokumenty, sporządzone w języku polskim, powinny być dostarczone najpóźniej w dniu odbioru końcowego. 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C01B839" w14:textId="132FFBB5" w:rsidR="00B515F8" w:rsidRPr="00C2128F" w:rsidRDefault="00B515F8" w:rsidP="00B515F8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28F">
              <w:t>spełnia / nie spełnia</w:t>
            </w:r>
          </w:p>
        </w:tc>
      </w:tr>
      <w:tr w:rsidR="00B515F8" w:rsidRPr="00C2128F" w14:paraId="44CB4E36" w14:textId="77777777" w:rsidTr="007069C9">
        <w:trPr>
          <w:trHeight w:val="251"/>
          <w:jc w:val="center"/>
        </w:trPr>
        <w:tc>
          <w:tcPr>
            <w:tcW w:w="704" w:type="dxa"/>
            <w:shd w:val="clear" w:color="auto" w:fill="auto"/>
          </w:tcPr>
          <w:p w14:paraId="501A9C17" w14:textId="1B9EBC65" w:rsidR="00B515F8" w:rsidRPr="00C2128F" w:rsidRDefault="00B515F8" w:rsidP="00B515F8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3.2</w:t>
            </w:r>
          </w:p>
        </w:tc>
        <w:tc>
          <w:tcPr>
            <w:tcW w:w="8932" w:type="dxa"/>
            <w:shd w:val="clear" w:color="auto" w:fill="auto"/>
          </w:tcPr>
          <w:p w14:paraId="1C1B111D" w14:textId="093C1DC4" w:rsidR="00B515F8" w:rsidRPr="00C2128F" w:rsidRDefault="00B515F8" w:rsidP="00B515F8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Inne dokumenty, w tym:</w:t>
            </w:r>
          </w:p>
          <w:p w14:paraId="43BCFDAA" w14:textId="542B1A96" w:rsidR="00B515F8" w:rsidRPr="00C2128F" w:rsidRDefault="00B515F8" w:rsidP="00B515F8">
            <w:pPr>
              <w:pStyle w:val="Akapitzlist"/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książka</w:t>
            </w:r>
            <w:r w:rsidRPr="00C2128F">
              <w:rPr>
                <w:rFonts w:ascii="Arial" w:hAnsi="Arial" w:cs="Arial"/>
                <w:sz w:val="20"/>
                <w:szCs w:val="20"/>
              </w:rPr>
              <w:t xml:space="preserve"> gwarancyjna / przeglądów gwarancyjnych, </w:t>
            </w:r>
          </w:p>
          <w:p w14:paraId="1D71F79B" w14:textId="77777777" w:rsidR="00B515F8" w:rsidRPr="00C2128F" w:rsidRDefault="00B515F8" w:rsidP="00B515F8">
            <w:pPr>
              <w:pStyle w:val="Akapitzlist"/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harmonogram przeglądów gwarancyjnych,</w:t>
            </w:r>
          </w:p>
          <w:p w14:paraId="23978A4E" w14:textId="5AF64DC1" w:rsidR="00B515F8" w:rsidRPr="00C2128F" w:rsidRDefault="00B515F8" w:rsidP="00B515F8">
            <w:pPr>
              <w:pStyle w:val="Akapitzlist"/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wykaz punktów serwisowych,</w:t>
            </w:r>
          </w:p>
          <w:p w14:paraId="2A4F4F52" w14:textId="77777777" w:rsidR="00B515F8" w:rsidRPr="00C2128F" w:rsidRDefault="00B515F8" w:rsidP="00B515F8">
            <w:pPr>
              <w:pStyle w:val="Akapitzlist"/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wykaz wyposażenia,</w:t>
            </w:r>
          </w:p>
          <w:p w14:paraId="5C3E0D25" w14:textId="77777777" w:rsidR="00B515F8" w:rsidRPr="00C2128F" w:rsidRDefault="00B515F8" w:rsidP="00B515F8">
            <w:pPr>
              <w:pStyle w:val="Akapitzlist"/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instrukcja obsługi pojazdu,</w:t>
            </w:r>
          </w:p>
          <w:p w14:paraId="1A0BD770" w14:textId="77777777" w:rsidR="00B515F8" w:rsidRPr="00C2128F" w:rsidRDefault="00B515F8" w:rsidP="00B515F8">
            <w:pPr>
              <w:pStyle w:val="Akapitzlist"/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instrukcje obsługi wyposażenia.</w:t>
            </w:r>
          </w:p>
          <w:p w14:paraId="080A73CE" w14:textId="595031A6" w:rsidR="00B515F8" w:rsidRPr="00C2128F" w:rsidRDefault="00B515F8" w:rsidP="00B515F8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Dokumenty, sporządzone w języku polskim, powinny być dostarczone najpóźniej w dniu odbioru końcowego.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409533F" w14:textId="32D806F4" w:rsidR="00B515F8" w:rsidRPr="00C2128F" w:rsidRDefault="00B515F8" w:rsidP="00B515F8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t>spełnia / nie spełnia</w:t>
            </w:r>
          </w:p>
        </w:tc>
      </w:tr>
      <w:tr w:rsidR="00B515F8" w:rsidRPr="00C2128F" w14:paraId="639F38A5" w14:textId="77777777" w:rsidTr="00A22B87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6843B8B" w14:textId="0D060C7C" w:rsidR="00B515F8" w:rsidRPr="00C2128F" w:rsidRDefault="00B515F8" w:rsidP="00B515F8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28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321" w:type="dxa"/>
            <w:gridSpan w:val="2"/>
            <w:shd w:val="clear" w:color="auto" w:fill="auto"/>
            <w:vAlign w:val="center"/>
          </w:tcPr>
          <w:p w14:paraId="7801441E" w14:textId="1870E37E" w:rsidR="00B515F8" w:rsidRPr="00C2128F" w:rsidRDefault="00B515F8" w:rsidP="00B515F8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28F">
              <w:rPr>
                <w:rFonts w:ascii="Arial" w:hAnsi="Arial" w:cs="Arial"/>
                <w:b/>
                <w:sz w:val="20"/>
                <w:szCs w:val="20"/>
              </w:rPr>
              <w:t>WARUNKI GWARANCJI I SERWISU</w:t>
            </w:r>
          </w:p>
        </w:tc>
      </w:tr>
      <w:tr w:rsidR="00B515F8" w:rsidRPr="00C2128F" w14:paraId="60CBF41F" w14:textId="77777777" w:rsidTr="007069C9">
        <w:trPr>
          <w:trHeight w:val="251"/>
          <w:jc w:val="center"/>
        </w:trPr>
        <w:tc>
          <w:tcPr>
            <w:tcW w:w="704" w:type="dxa"/>
            <w:shd w:val="clear" w:color="auto" w:fill="auto"/>
          </w:tcPr>
          <w:p w14:paraId="6E4CF49F" w14:textId="3CFAAF2C" w:rsidR="00B515F8" w:rsidRPr="00C2128F" w:rsidRDefault="00B515F8" w:rsidP="00B515F8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4.1</w:t>
            </w:r>
          </w:p>
        </w:tc>
        <w:tc>
          <w:tcPr>
            <w:tcW w:w="8932" w:type="dxa"/>
            <w:shd w:val="clear" w:color="auto" w:fill="auto"/>
          </w:tcPr>
          <w:p w14:paraId="5AA9B192" w14:textId="39CC1FF2" w:rsidR="00B515F8" w:rsidRPr="00C2128F" w:rsidRDefault="00B515F8" w:rsidP="00B515F8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 xml:space="preserve">Gwarancja mechaniczna na cały pojazd oraz rękojmia - minimum 24 miesiące bez ograniczenia przebiegu. </w:t>
            </w:r>
          </w:p>
          <w:p w14:paraId="19515A12" w14:textId="1495763F" w:rsidR="00B515F8" w:rsidRPr="00C2128F" w:rsidRDefault="00B515F8" w:rsidP="00B515F8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9" w:type="dxa"/>
            <w:shd w:val="clear" w:color="auto" w:fill="auto"/>
            <w:vAlign w:val="center"/>
          </w:tcPr>
          <w:p w14:paraId="3178BD82" w14:textId="390195F8" w:rsidR="00B515F8" w:rsidRPr="00C2128F" w:rsidRDefault="00B515F8" w:rsidP="00B515F8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lastRenderedPageBreak/>
              <w:t>Podać okres gwarancji mechanicznej i rękojmi w miesiącach</w:t>
            </w:r>
          </w:p>
          <w:p w14:paraId="4B218A85" w14:textId="0ABC7BFB" w:rsidR="00B515F8" w:rsidRPr="00C2128F" w:rsidRDefault="00B515F8" w:rsidP="00B515F8">
            <w:pPr>
              <w:spacing w:after="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Wykonawca może zaoferować okres gwarancji wynoszący maksymalnie 60 miesięcy. Jeżeli Wykonawca wskaże w ofercie okres gwarancji dłuższy niż 60 miesięcy Zamawiający przyjmie do oceny i wyliczenia punktów w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powyższym kryterium maksymalny okres gwarancji wynoszący 60 miesięcy.</w:t>
            </w:r>
          </w:p>
        </w:tc>
      </w:tr>
      <w:tr w:rsidR="00B515F8" w:rsidRPr="00C2128F" w14:paraId="6FF546F5" w14:textId="77777777" w:rsidTr="007069C9">
        <w:trPr>
          <w:trHeight w:val="251"/>
          <w:jc w:val="center"/>
        </w:trPr>
        <w:tc>
          <w:tcPr>
            <w:tcW w:w="704" w:type="dxa"/>
            <w:shd w:val="clear" w:color="auto" w:fill="auto"/>
          </w:tcPr>
          <w:p w14:paraId="28D2E010" w14:textId="2285EA3E" w:rsidR="00B515F8" w:rsidRPr="00C2128F" w:rsidRDefault="00B515F8" w:rsidP="00B515F8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lastRenderedPageBreak/>
              <w:t>4.2</w:t>
            </w:r>
          </w:p>
        </w:tc>
        <w:tc>
          <w:tcPr>
            <w:tcW w:w="8932" w:type="dxa"/>
            <w:shd w:val="clear" w:color="auto" w:fill="auto"/>
          </w:tcPr>
          <w:p w14:paraId="3CEA9982" w14:textId="1A62A3F9" w:rsidR="00B515F8" w:rsidRPr="00C2128F" w:rsidRDefault="00B515F8" w:rsidP="00B515F8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Gwarancja na powłokę lakierniczą – min. 24 miesiące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05F5DBD5" w14:textId="77777777" w:rsidR="00B515F8" w:rsidRPr="00C2128F" w:rsidRDefault="00B515F8" w:rsidP="00B515F8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  <w:p w14:paraId="0F0FE5F3" w14:textId="26CE9032" w:rsidR="00B515F8" w:rsidRPr="00C2128F" w:rsidRDefault="00B515F8" w:rsidP="00B515F8">
            <w:pPr>
              <w:spacing w:after="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podać okres gwarancji w miesiącach</w:t>
            </w:r>
          </w:p>
        </w:tc>
      </w:tr>
      <w:tr w:rsidR="00B515F8" w:rsidRPr="00C2128F" w14:paraId="184B780D" w14:textId="77777777" w:rsidTr="007069C9">
        <w:trPr>
          <w:trHeight w:val="251"/>
          <w:jc w:val="center"/>
        </w:trPr>
        <w:tc>
          <w:tcPr>
            <w:tcW w:w="704" w:type="dxa"/>
            <w:shd w:val="clear" w:color="auto" w:fill="auto"/>
          </w:tcPr>
          <w:p w14:paraId="361E96AC" w14:textId="562404A6" w:rsidR="00B515F8" w:rsidRPr="00C2128F" w:rsidRDefault="00B515F8" w:rsidP="00B515F8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4.3</w:t>
            </w:r>
          </w:p>
        </w:tc>
        <w:tc>
          <w:tcPr>
            <w:tcW w:w="8932" w:type="dxa"/>
            <w:shd w:val="clear" w:color="auto" w:fill="auto"/>
          </w:tcPr>
          <w:p w14:paraId="4E870BD1" w14:textId="7D1D3F4C" w:rsidR="00B515F8" w:rsidRPr="00C2128F" w:rsidRDefault="00B515F8" w:rsidP="00B515F8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Gwarancja na perforację nadwozia – min. 72 miesiące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A787B99" w14:textId="77777777" w:rsidR="00B515F8" w:rsidRPr="00C2128F" w:rsidRDefault="00B515F8" w:rsidP="00B515F8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  <w:p w14:paraId="2DDD27C5" w14:textId="77387788" w:rsidR="00B515F8" w:rsidRPr="00C2128F" w:rsidRDefault="00B515F8" w:rsidP="00B515F8">
            <w:pPr>
              <w:spacing w:after="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podać okres gwarancji w miesiącach</w:t>
            </w:r>
          </w:p>
        </w:tc>
      </w:tr>
      <w:tr w:rsidR="00B515F8" w:rsidRPr="00C2128F" w14:paraId="7D46E073" w14:textId="77777777" w:rsidTr="00FC5C94">
        <w:trPr>
          <w:trHeight w:val="251"/>
          <w:jc w:val="center"/>
        </w:trPr>
        <w:tc>
          <w:tcPr>
            <w:tcW w:w="704" w:type="dxa"/>
            <w:shd w:val="clear" w:color="auto" w:fill="auto"/>
          </w:tcPr>
          <w:p w14:paraId="7F8FF161" w14:textId="2FF29A7D" w:rsidR="00B515F8" w:rsidRPr="00C2128F" w:rsidRDefault="00B515F8" w:rsidP="00B515F8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4.4</w:t>
            </w:r>
          </w:p>
        </w:tc>
        <w:tc>
          <w:tcPr>
            <w:tcW w:w="8932" w:type="dxa"/>
            <w:shd w:val="clear" w:color="auto" w:fill="auto"/>
          </w:tcPr>
          <w:p w14:paraId="18F839BB" w14:textId="64C23F53" w:rsidR="00B515F8" w:rsidRPr="00C2128F" w:rsidRDefault="00B515F8" w:rsidP="00B515F8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Gwarancja na wyposażenie dodatkowe – min. 24 miesiące</w:t>
            </w:r>
            <w:r w:rsidRPr="00C2128F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02C1FF5" w14:textId="0B7A294F" w:rsidR="00B515F8" w:rsidRPr="00C2128F" w:rsidRDefault="00B515F8" w:rsidP="00B515F8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9" w:type="dxa"/>
            <w:shd w:val="clear" w:color="auto" w:fill="auto"/>
            <w:vAlign w:val="center"/>
          </w:tcPr>
          <w:p w14:paraId="0B043A08" w14:textId="77777777" w:rsidR="00B515F8" w:rsidRPr="00C2128F" w:rsidRDefault="00B515F8" w:rsidP="00B515F8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  <w:p w14:paraId="47D2CE73" w14:textId="0180A7ED" w:rsidR="00B515F8" w:rsidRPr="00C2128F" w:rsidRDefault="00B515F8" w:rsidP="00B515F8">
            <w:pPr>
              <w:spacing w:after="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podać okresy gwarancji na pozycje wyposażenia dodatkowego</w:t>
            </w:r>
          </w:p>
        </w:tc>
      </w:tr>
      <w:tr w:rsidR="00B515F8" w:rsidRPr="00C2128F" w14:paraId="38BDE0BB" w14:textId="77777777" w:rsidTr="007069C9">
        <w:trPr>
          <w:trHeight w:val="251"/>
          <w:jc w:val="center"/>
        </w:trPr>
        <w:tc>
          <w:tcPr>
            <w:tcW w:w="704" w:type="dxa"/>
            <w:shd w:val="clear" w:color="auto" w:fill="auto"/>
          </w:tcPr>
          <w:p w14:paraId="15704C9A" w14:textId="603BBE2A" w:rsidR="00B515F8" w:rsidRPr="00C2128F" w:rsidRDefault="00B515F8" w:rsidP="00B515F8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4.5</w:t>
            </w:r>
          </w:p>
        </w:tc>
        <w:tc>
          <w:tcPr>
            <w:tcW w:w="8932" w:type="dxa"/>
            <w:shd w:val="clear" w:color="auto" w:fill="auto"/>
          </w:tcPr>
          <w:p w14:paraId="10377D6D" w14:textId="43F1B8DA" w:rsidR="00B515F8" w:rsidRPr="00C2128F" w:rsidRDefault="00B515F8" w:rsidP="00B515F8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Zmiany adaptacyjne pojazdu dotyczące ewentualnej przebudowy i montażu wyposażenia w tym wyposażenia specjalnego nie mogą powodować utraty ani ograniczenia uprawnień wynikających z gwarancji, w tym fabrycznej gwarancji mechanicznej, na powłokę lakierniczą i na perforację nadwozia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3BD36B08" w14:textId="3A357F2D" w:rsidR="00B515F8" w:rsidRPr="00C2128F" w:rsidRDefault="00B515F8" w:rsidP="00B515F8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</w:tc>
      </w:tr>
    </w:tbl>
    <w:p w14:paraId="1966F3CE" w14:textId="43747A2C" w:rsidR="00A35DAD" w:rsidRPr="00C2128F" w:rsidRDefault="00A35DAD">
      <w:pPr>
        <w:rPr>
          <w:rFonts w:ascii="Arial" w:hAnsi="Arial" w:cs="Arial"/>
          <w:sz w:val="20"/>
          <w:szCs w:val="20"/>
        </w:rPr>
      </w:pPr>
    </w:p>
    <w:p w14:paraId="667FAF71" w14:textId="4B7A6A80" w:rsidR="00CA7041" w:rsidRPr="00C2128F" w:rsidRDefault="00CA7041">
      <w:pPr>
        <w:rPr>
          <w:rFonts w:ascii="Arial" w:hAnsi="Arial" w:cs="Arial"/>
          <w:sz w:val="20"/>
          <w:szCs w:val="20"/>
        </w:rPr>
      </w:pPr>
    </w:p>
    <w:p w14:paraId="32549248" w14:textId="77777777" w:rsidR="00CA7041" w:rsidRPr="00C2128F" w:rsidRDefault="00CA7041">
      <w:pPr>
        <w:rPr>
          <w:rFonts w:ascii="Arial" w:hAnsi="Arial" w:cs="Arial"/>
          <w:sz w:val="20"/>
          <w:szCs w:val="20"/>
        </w:rPr>
      </w:pPr>
    </w:p>
    <w:sectPr w:rsidR="00CA7041" w:rsidRPr="00C2128F" w:rsidSect="00CE4F5F">
      <w:headerReference w:type="default" r:id="rId7"/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E1491" w14:textId="77777777" w:rsidR="00E7524A" w:rsidRDefault="00E7524A" w:rsidP="004E1B94">
      <w:pPr>
        <w:spacing w:after="0" w:line="240" w:lineRule="auto"/>
      </w:pPr>
      <w:r>
        <w:separator/>
      </w:r>
    </w:p>
  </w:endnote>
  <w:endnote w:type="continuationSeparator" w:id="0">
    <w:p w14:paraId="1497A3BC" w14:textId="77777777" w:rsidR="00E7524A" w:rsidRDefault="00E7524A" w:rsidP="004E1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3700320"/>
      <w:docPartObj>
        <w:docPartGallery w:val="Page Numbers (Bottom of Page)"/>
        <w:docPartUnique/>
      </w:docPartObj>
    </w:sdtPr>
    <w:sdtEndPr/>
    <w:sdtContent>
      <w:p w14:paraId="69C3A027" w14:textId="11666C99" w:rsidR="00B17979" w:rsidRDefault="00B179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A72C63" w14:textId="77777777" w:rsidR="00B17979" w:rsidRDefault="00B179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1BCAC" w14:textId="77777777" w:rsidR="00E7524A" w:rsidRDefault="00E7524A" w:rsidP="004E1B94">
      <w:pPr>
        <w:spacing w:after="0" w:line="240" w:lineRule="auto"/>
      </w:pPr>
      <w:r>
        <w:separator/>
      </w:r>
    </w:p>
  </w:footnote>
  <w:footnote w:type="continuationSeparator" w:id="0">
    <w:p w14:paraId="75EF57E3" w14:textId="77777777" w:rsidR="00E7524A" w:rsidRDefault="00E7524A" w:rsidP="004E1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E39D6" w14:textId="48037D92" w:rsidR="00B17979" w:rsidRPr="00C2128F" w:rsidRDefault="00B17979" w:rsidP="00B17979">
    <w:pPr>
      <w:pStyle w:val="Nagwek"/>
      <w:jc w:val="right"/>
      <w:rPr>
        <w:rFonts w:ascii="Arial" w:eastAsia="Courier New" w:hAnsi="Arial" w:cs="Arial"/>
        <w:i/>
        <w:iCs/>
        <w:sz w:val="16"/>
        <w:szCs w:val="16"/>
        <w:lang w:eastAsia="pl-PL" w:bidi="pl-PL"/>
      </w:rPr>
    </w:pPr>
    <w:r w:rsidRPr="00C2128F">
      <w:rPr>
        <w:rFonts w:ascii="Arial" w:eastAsia="Courier New" w:hAnsi="Arial" w:cs="Arial"/>
        <w:i/>
        <w:iCs/>
        <w:sz w:val="16"/>
        <w:szCs w:val="16"/>
        <w:lang w:eastAsia="pl-PL" w:bidi="pl-PL"/>
      </w:rPr>
      <w:t>Nr sprawy: PT.2370</w:t>
    </w:r>
    <w:r w:rsidR="00F83994" w:rsidRPr="00C2128F">
      <w:rPr>
        <w:rFonts w:ascii="Arial" w:eastAsia="Courier New" w:hAnsi="Arial" w:cs="Arial"/>
        <w:i/>
        <w:iCs/>
        <w:sz w:val="16"/>
        <w:szCs w:val="16"/>
        <w:lang w:eastAsia="pl-PL" w:bidi="pl-PL"/>
      </w:rPr>
      <w:t>.4.2021</w:t>
    </w:r>
  </w:p>
  <w:p w14:paraId="0B6B30F0" w14:textId="2AF6749A" w:rsidR="00B17979" w:rsidRDefault="00B17979" w:rsidP="00B17979">
    <w:pPr>
      <w:pStyle w:val="Nagwek"/>
      <w:jc w:val="right"/>
      <w:rPr>
        <w:rFonts w:ascii="Arial" w:eastAsia="Courier New" w:hAnsi="Arial" w:cs="Arial"/>
        <w:i/>
        <w:iCs/>
        <w:sz w:val="16"/>
        <w:szCs w:val="16"/>
        <w:lang w:eastAsia="pl-PL" w:bidi="pl-PL"/>
      </w:rPr>
    </w:pPr>
    <w:r w:rsidRPr="00C2128F">
      <w:rPr>
        <w:rFonts w:ascii="Arial" w:eastAsia="Courier New" w:hAnsi="Arial" w:cs="Arial"/>
        <w:i/>
        <w:iCs/>
        <w:sz w:val="16"/>
        <w:szCs w:val="16"/>
        <w:lang w:eastAsia="pl-PL" w:bidi="pl-PL"/>
      </w:rPr>
      <w:t>Załącznik nr 1 do SWZ</w:t>
    </w:r>
  </w:p>
  <w:p w14:paraId="4BE4124F" w14:textId="079F3CCA" w:rsidR="00C2128F" w:rsidRDefault="00C2128F" w:rsidP="00B17979">
    <w:pPr>
      <w:pStyle w:val="Nagwek"/>
      <w:jc w:val="right"/>
      <w:rPr>
        <w:rFonts w:ascii="Arial" w:eastAsia="Courier New" w:hAnsi="Arial" w:cs="Arial"/>
        <w:i/>
        <w:iCs/>
        <w:sz w:val="16"/>
        <w:szCs w:val="16"/>
        <w:lang w:eastAsia="pl-PL" w:bidi="pl-PL"/>
      </w:rPr>
    </w:pPr>
  </w:p>
  <w:p w14:paraId="02EBCDEE" w14:textId="77777777" w:rsidR="00C2128F" w:rsidRPr="00C2128F" w:rsidRDefault="00C2128F" w:rsidP="00B17979">
    <w:pPr>
      <w:pStyle w:val="Nagwek"/>
      <w:jc w:val="right"/>
      <w:rPr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1D7E"/>
    <w:multiLevelType w:val="hybridMultilevel"/>
    <w:tmpl w:val="56D0C9A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C1EBB"/>
    <w:multiLevelType w:val="hybridMultilevel"/>
    <w:tmpl w:val="52FC154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647D40"/>
    <w:multiLevelType w:val="hybridMultilevel"/>
    <w:tmpl w:val="A3C8DC62"/>
    <w:lvl w:ilvl="0" w:tplc="23386F7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77D72"/>
    <w:multiLevelType w:val="hybridMultilevel"/>
    <w:tmpl w:val="86A051E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F0786"/>
    <w:multiLevelType w:val="hybridMultilevel"/>
    <w:tmpl w:val="837A7F0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357238"/>
    <w:multiLevelType w:val="hybridMultilevel"/>
    <w:tmpl w:val="330225C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4739A5"/>
    <w:multiLevelType w:val="hybridMultilevel"/>
    <w:tmpl w:val="901875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D2251"/>
    <w:multiLevelType w:val="hybridMultilevel"/>
    <w:tmpl w:val="82380BC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8979DE"/>
    <w:multiLevelType w:val="hybridMultilevel"/>
    <w:tmpl w:val="FD00A792"/>
    <w:lvl w:ilvl="0" w:tplc="23386F7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9612C"/>
    <w:multiLevelType w:val="hybridMultilevel"/>
    <w:tmpl w:val="3226474A"/>
    <w:lvl w:ilvl="0" w:tplc="23386F7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756BE"/>
    <w:multiLevelType w:val="hybridMultilevel"/>
    <w:tmpl w:val="E9EA4706"/>
    <w:lvl w:ilvl="0" w:tplc="23386F7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94E66"/>
    <w:multiLevelType w:val="hybridMultilevel"/>
    <w:tmpl w:val="B54C9BA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EC53FC"/>
    <w:multiLevelType w:val="hybridMultilevel"/>
    <w:tmpl w:val="87D0AC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D65CAD"/>
    <w:multiLevelType w:val="hybridMultilevel"/>
    <w:tmpl w:val="25F4705C"/>
    <w:lvl w:ilvl="0" w:tplc="23386F7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F7CDC"/>
    <w:multiLevelType w:val="hybridMultilevel"/>
    <w:tmpl w:val="C23057E4"/>
    <w:lvl w:ilvl="0" w:tplc="23386F7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A0BDA"/>
    <w:multiLevelType w:val="hybridMultilevel"/>
    <w:tmpl w:val="CD9A3E48"/>
    <w:lvl w:ilvl="0" w:tplc="23386F7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41AA1"/>
    <w:multiLevelType w:val="hybridMultilevel"/>
    <w:tmpl w:val="B456F122"/>
    <w:lvl w:ilvl="0" w:tplc="23386F7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418BF"/>
    <w:multiLevelType w:val="hybridMultilevel"/>
    <w:tmpl w:val="12127D8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095017"/>
    <w:multiLevelType w:val="hybridMultilevel"/>
    <w:tmpl w:val="72E41CBE"/>
    <w:lvl w:ilvl="0" w:tplc="23386F7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E54A9"/>
    <w:multiLevelType w:val="hybridMultilevel"/>
    <w:tmpl w:val="22F2F32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8"/>
  </w:num>
  <w:num w:numId="5">
    <w:abstractNumId w:val="10"/>
  </w:num>
  <w:num w:numId="6">
    <w:abstractNumId w:val="18"/>
  </w:num>
  <w:num w:numId="7">
    <w:abstractNumId w:val="13"/>
  </w:num>
  <w:num w:numId="8">
    <w:abstractNumId w:val="9"/>
  </w:num>
  <w:num w:numId="9">
    <w:abstractNumId w:val="2"/>
  </w:num>
  <w:num w:numId="10">
    <w:abstractNumId w:val="5"/>
  </w:num>
  <w:num w:numId="11">
    <w:abstractNumId w:val="0"/>
  </w:num>
  <w:num w:numId="12">
    <w:abstractNumId w:val="3"/>
  </w:num>
  <w:num w:numId="13">
    <w:abstractNumId w:val="4"/>
  </w:num>
  <w:num w:numId="14">
    <w:abstractNumId w:val="17"/>
  </w:num>
  <w:num w:numId="15">
    <w:abstractNumId w:val="19"/>
  </w:num>
  <w:num w:numId="16">
    <w:abstractNumId w:val="7"/>
  </w:num>
  <w:num w:numId="17">
    <w:abstractNumId w:val="11"/>
  </w:num>
  <w:num w:numId="18">
    <w:abstractNumId w:val="1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81B"/>
    <w:rsid w:val="000018E7"/>
    <w:rsid w:val="00011912"/>
    <w:rsid w:val="000317D5"/>
    <w:rsid w:val="00033615"/>
    <w:rsid w:val="00037E4A"/>
    <w:rsid w:val="00051078"/>
    <w:rsid w:val="00067A0F"/>
    <w:rsid w:val="00074768"/>
    <w:rsid w:val="00077513"/>
    <w:rsid w:val="0008128E"/>
    <w:rsid w:val="00081AA3"/>
    <w:rsid w:val="00085D9A"/>
    <w:rsid w:val="000944AE"/>
    <w:rsid w:val="000958B3"/>
    <w:rsid w:val="000A7B2B"/>
    <w:rsid w:val="000B2E66"/>
    <w:rsid w:val="000C3D0D"/>
    <w:rsid w:val="000E6FD1"/>
    <w:rsid w:val="00101D70"/>
    <w:rsid w:val="001273D4"/>
    <w:rsid w:val="00140A0E"/>
    <w:rsid w:val="00140A3D"/>
    <w:rsid w:val="001418CA"/>
    <w:rsid w:val="00152648"/>
    <w:rsid w:val="00156920"/>
    <w:rsid w:val="00156984"/>
    <w:rsid w:val="00156B01"/>
    <w:rsid w:val="001616B6"/>
    <w:rsid w:val="00172EC0"/>
    <w:rsid w:val="00176E43"/>
    <w:rsid w:val="00187C24"/>
    <w:rsid w:val="001959D7"/>
    <w:rsid w:val="00195B71"/>
    <w:rsid w:val="001A05D6"/>
    <w:rsid w:val="001A29DA"/>
    <w:rsid w:val="001C1D47"/>
    <w:rsid w:val="001C2630"/>
    <w:rsid w:val="001C61D9"/>
    <w:rsid w:val="001C6416"/>
    <w:rsid w:val="001D28C9"/>
    <w:rsid w:val="001D4AC3"/>
    <w:rsid w:val="001D5DB8"/>
    <w:rsid w:val="001D6C7B"/>
    <w:rsid w:val="001F4C2D"/>
    <w:rsid w:val="001F59A8"/>
    <w:rsid w:val="001F7729"/>
    <w:rsid w:val="00204963"/>
    <w:rsid w:val="00211420"/>
    <w:rsid w:val="00213DF1"/>
    <w:rsid w:val="00215959"/>
    <w:rsid w:val="0022288F"/>
    <w:rsid w:val="00225D64"/>
    <w:rsid w:val="0022752E"/>
    <w:rsid w:val="00235A80"/>
    <w:rsid w:val="00247ABB"/>
    <w:rsid w:val="002604B6"/>
    <w:rsid w:val="00266B6A"/>
    <w:rsid w:val="00270701"/>
    <w:rsid w:val="00280DC5"/>
    <w:rsid w:val="00281409"/>
    <w:rsid w:val="00295484"/>
    <w:rsid w:val="002C203E"/>
    <w:rsid w:val="002F33D0"/>
    <w:rsid w:val="002F4595"/>
    <w:rsid w:val="002F570E"/>
    <w:rsid w:val="00310CCC"/>
    <w:rsid w:val="00322609"/>
    <w:rsid w:val="003235D5"/>
    <w:rsid w:val="00335FDF"/>
    <w:rsid w:val="003508AE"/>
    <w:rsid w:val="00352591"/>
    <w:rsid w:val="00355BD3"/>
    <w:rsid w:val="003610CA"/>
    <w:rsid w:val="00370F19"/>
    <w:rsid w:val="00394D12"/>
    <w:rsid w:val="003B2FD6"/>
    <w:rsid w:val="003E07BD"/>
    <w:rsid w:val="003E4904"/>
    <w:rsid w:val="00416753"/>
    <w:rsid w:val="004168DB"/>
    <w:rsid w:val="00452F4A"/>
    <w:rsid w:val="00455676"/>
    <w:rsid w:val="004636B5"/>
    <w:rsid w:val="00466D79"/>
    <w:rsid w:val="00470EF4"/>
    <w:rsid w:val="004728A3"/>
    <w:rsid w:val="004748AE"/>
    <w:rsid w:val="004808E1"/>
    <w:rsid w:val="00496B37"/>
    <w:rsid w:val="004B6811"/>
    <w:rsid w:val="004B6CAF"/>
    <w:rsid w:val="004D7AD6"/>
    <w:rsid w:val="004E0732"/>
    <w:rsid w:val="004E1B94"/>
    <w:rsid w:val="00502B6C"/>
    <w:rsid w:val="00505E81"/>
    <w:rsid w:val="00510636"/>
    <w:rsid w:val="0051242B"/>
    <w:rsid w:val="00521452"/>
    <w:rsid w:val="005251A2"/>
    <w:rsid w:val="00540637"/>
    <w:rsid w:val="0055233B"/>
    <w:rsid w:val="005538A2"/>
    <w:rsid w:val="00554A24"/>
    <w:rsid w:val="0055692F"/>
    <w:rsid w:val="00565B4F"/>
    <w:rsid w:val="00570562"/>
    <w:rsid w:val="00571988"/>
    <w:rsid w:val="00571D0E"/>
    <w:rsid w:val="0058281B"/>
    <w:rsid w:val="0058485C"/>
    <w:rsid w:val="005A2A26"/>
    <w:rsid w:val="005A74E8"/>
    <w:rsid w:val="005B1797"/>
    <w:rsid w:val="005C2742"/>
    <w:rsid w:val="005F61A2"/>
    <w:rsid w:val="00602D4B"/>
    <w:rsid w:val="00604B6B"/>
    <w:rsid w:val="006062AF"/>
    <w:rsid w:val="006231F2"/>
    <w:rsid w:val="00640A84"/>
    <w:rsid w:val="0065173F"/>
    <w:rsid w:val="00652A85"/>
    <w:rsid w:val="00674ABF"/>
    <w:rsid w:val="00675B6A"/>
    <w:rsid w:val="006774DD"/>
    <w:rsid w:val="00681316"/>
    <w:rsid w:val="00687057"/>
    <w:rsid w:val="00690BA8"/>
    <w:rsid w:val="00691117"/>
    <w:rsid w:val="006A14C0"/>
    <w:rsid w:val="006A2EDC"/>
    <w:rsid w:val="006A52AF"/>
    <w:rsid w:val="006A64B8"/>
    <w:rsid w:val="006D017D"/>
    <w:rsid w:val="006D1DD9"/>
    <w:rsid w:val="006D3FB2"/>
    <w:rsid w:val="006D6478"/>
    <w:rsid w:val="006F719D"/>
    <w:rsid w:val="007004CB"/>
    <w:rsid w:val="007069C9"/>
    <w:rsid w:val="00715F08"/>
    <w:rsid w:val="00741911"/>
    <w:rsid w:val="00747530"/>
    <w:rsid w:val="007702D6"/>
    <w:rsid w:val="007720A8"/>
    <w:rsid w:val="00781779"/>
    <w:rsid w:val="00792913"/>
    <w:rsid w:val="007A1E59"/>
    <w:rsid w:val="007A32F4"/>
    <w:rsid w:val="007A3FB1"/>
    <w:rsid w:val="007B7D41"/>
    <w:rsid w:val="007C1982"/>
    <w:rsid w:val="007D79DF"/>
    <w:rsid w:val="007E0753"/>
    <w:rsid w:val="007E4F00"/>
    <w:rsid w:val="007E56A4"/>
    <w:rsid w:val="00832E97"/>
    <w:rsid w:val="00834415"/>
    <w:rsid w:val="00841673"/>
    <w:rsid w:val="0084449A"/>
    <w:rsid w:val="0084778B"/>
    <w:rsid w:val="00851AE9"/>
    <w:rsid w:val="008566AE"/>
    <w:rsid w:val="0086241B"/>
    <w:rsid w:val="008652C4"/>
    <w:rsid w:val="008734DF"/>
    <w:rsid w:val="00885772"/>
    <w:rsid w:val="00897DAE"/>
    <w:rsid w:val="008A4A38"/>
    <w:rsid w:val="008C0368"/>
    <w:rsid w:val="008C3CD9"/>
    <w:rsid w:val="008F5A4E"/>
    <w:rsid w:val="00906FE6"/>
    <w:rsid w:val="009215C8"/>
    <w:rsid w:val="00925978"/>
    <w:rsid w:val="00940C51"/>
    <w:rsid w:val="009421A1"/>
    <w:rsid w:val="00962163"/>
    <w:rsid w:val="00986E24"/>
    <w:rsid w:val="009A5258"/>
    <w:rsid w:val="009C2F7B"/>
    <w:rsid w:val="009C4E40"/>
    <w:rsid w:val="009C5505"/>
    <w:rsid w:val="009C706E"/>
    <w:rsid w:val="009D18CA"/>
    <w:rsid w:val="009D67D5"/>
    <w:rsid w:val="009E0C99"/>
    <w:rsid w:val="009E17A5"/>
    <w:rsid w:val="009E3033"/>
    <w:rsid w:val="009F0623"/>
    <w:rsid w:val="009F1C5A"/>
    <w:rsid w:val="00A046E0"/>
    <w:rsid w:val="00A06919"/>
    <w:rsid w:val="00A06A33"/>
    <w:rsid w:val="00A155F1"/>
    <w:rsid w:val="00A16634"/>
    <w:rsid w:val="00A1668A"/>
    <w:rsid w:val="00A22B87"/>
    <w:rsid w:val="00A26B86"/>
    <w:rsid w:val="00A333FE"/>
    <w:rsid w:val="00A35D60"/>
    <w:rsid w:val="00A35DAD"/>
    <w:rsid w:val="00A75710"/>
    <w:rsid w:val="00A7638E"/>
    <w:rsid w:val="00A84C58"/>
    <w:rsid w:val="00A902F8"/>
    <w:rsid w:val="00A96938"/>
    <w:rsid w:val="00AA02F4"/>
    <w:rsid w:val="00AB1BDF"/>
    <w:rsid w:val="00AB3DD5"/>
    <w:rsid w:val="00AB62C5"/>
    <w:rsid w:val="00AC7087"/>
    <w:rsid w:val="00AD40E4"/>
    <w:rsid w:val="00AF4A2F"/>
    <w:rsid w:val="00AF4DE8"/>
    <w:rsid w:val="00B13C2B"/>
    <w:rsid w:val="00B15E3E"/>
    <w:rsid w:val="00B17979"/>
    <w:rsid w:val="00B202F8"/>
    <w:rsid w:val="00B21C54"/>
    <w:rsid w:val="00B32847"/>
    <w:rsid w:val="00B346EB"/>
    <w:rsid w:val="00B357E2"/>
    <w:rsid w:val="00B41587"/>
    <w:rsid w:val="00B515F8"/>
    <w:rsid w:val="00B5554B"/>
    <w:rsid w:val="00B6678E"/>
    <w:rsid w:val="00B7488E"/>
    <w:rsid w:val="00B84EB2"/>
    <w:rsid w:val="00B97D47"/>
    <w:rsid w:val="00BB2A4D"/>
    <w:rsid w:val="00BC07AB"/>
    <w:rsid w:val="00BF7DAF"/>
    <w:rsid w:val="00C06454"/>
    <w:rsid w:val="00C1135B"/>
    <w:rsid w:val="00C140B7"/>
    <w:rsid w:val="00C2128F"/>
    <w:rsid w:val="00C303DF"/>
    <w:rsid w:val="00C3780C"/>
    <w:rsid w:val="00C4159F"/>
    <w:rsid w:val="00C45B8C"/>
    <w:rsid w:val="00C6361B"/>
    <w:rsid w:val="00C64D8B"/>
    <w:rsid w:val="00C73E69"/>
    <w:rsid w:val="00C80165"/>
    <w:rsid w:val="00C84B58"/>
    <w:rsid w:val="00C906D3"/>
    <w:rsid w:val="00C97304"/>
    <w:rsid w:val="00CA51BF"/>
    <w:rsid w:val="00CA7041"/>
    <w:rsid w:val="00CD08F2"/>
    <w:rsid w:val="00CE0352"/>
    <w:rsid w:val="00CE4F5F"/>
    <w:rsid w:val="00CF6082"/>
    <w:rsid w:val="00D00A43"/>
    <w:rsid w:val="00D016C3"/>
    <w:rsid w:val="00D11B0B"/>
    <w:rsid w:val="00D202E3"/>
    <w:rsid w:val="00D242E4"/>
    <w:rsid w:val="00D348C8"/>
    <w:rsid w:val="00D45A7D"/>
    <w:rsid w:val="00D460F1"/>
    <w:rsid w:val="00D6578E"/>
    <w:rsid w:val="00D73BB2"/>
    <w:rsid w:val="00D7429E"/>
    <w:rsid w:val="00DA2F2C"/>
    <w:rsid w:val="00DA410C"/>
    <w:rsid w:val="00DB433F"/>
    <w:rsid w:val="00DC5D03"/>
    <w:rsid w:val="00DD7E8C"/>
    <w:rsid w:val="00DE02D1"/>
    <w:rsid w:val="00DE3232"/>
    <w:rsid w:val="00DF05D0"/>
    <w:rsid w:val="00E02C6F"/>
    <w:rsid w:val="00E14C09"/>
    <w:rsid w:val="00E1789E"/>
    <w:rsid w:val="00E5260B"/>
    <w:rsid w:val="00E55D47"/>
    <w:rsid w:val="00E611F5"/>
    <w:rsid w:val="00E67EA8"/>
    <w:rsid w:val="00E7524A"/>
    <w:rsid w:val="00E76E12"/>
    <w:rsid w:val="00E860CD"/>
    <w:rsid w:val="00E92958"/>
    <w:rsid w:val="00E95F7A"/>
    <w:rsid w:val="00EA40F7"/>
    <w:rsid w:val="00EA46CB"/>
    <w:rsid w:val="00EA591B"/>
    <w:rsid w:val="00EA5A20"/>
    <w:rsid w:val="00EA5EBE"/>
    <w:rsid w:val="00EA6E36"/>
    <w:rsid w:val="00EB0B55"/>
    <w:rsid w:val="00EB684C"/>
    <w:rsid w:val="00EC02EB"/>
    <w:rsid w:val="00EC1039"/>
    <w:rsid w:val="00ED5B09"/>
    <w:rsid w:val="00F362D7"/>
    <w:rsid w:val="00F64DD2"/>
    <w:rsid w:val="00F77391"/>
    <w:rsid w:val="00F82792"/>
    <w:rsid w:val="00F83994"/>
    <w:rsid w:val="00FA5924"/>
    <w:rsid w:val="00FA5A14"/>
    <w:rsid w:val="00FA7F38"/>
    <w:rsid w:val="00FC404E"/>
    <w:rsid w:val="00FC5C94"/>
    <w:rsid w:val="00FC6435"/>
    <w:rsid w:val="00FE3709"/>
    <w:rsid w:val="00FE4324"/>
    <w:rsid w:val="00FE4BB7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4499"/>
  <w15:chartTrackingRefBased/>
  <w15:docId w15:val="{51044EBC-5B68-42A3-94D8-5607CDBB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5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6A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1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B94"/>
  </w:style>
  <w:style w:type="paragraph" w:styleId="Stopka">
    <w:name w:val="footer"/>
    <w:basedOn w:val="Normalny"/>
    <w:link w:val="StopkaZnak"/>
    <w:uiPriority w:val="99"/>
    <w:unhideWhenUsed/>
    <w:rsid w:val="004E1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B9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14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14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14C0"/>
    <w:rPr>
      <w:vertAlign w:val="superscript"/>
    </w:rPr>
  </w:style>
  <w:style w:type="paragraph" w:styleId="Akapitzlist">
    <w:name w:val="List Paragraph"/>
    <w:basedOn w:val="Normalny"/>
    <w:uiPriority w:val="34"/>
    <w:qFormat/>
    <w:rsid w:val="00677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7</Pages>
  <Words>1859</Words>
  <Characters>11154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Starosta</dc:creator>
  <cp:keywords/>
  <dc:description/>
  <cp:lastModifiedBy>g.niklewicz</cp:lastModifiedBy>
  <cp:revision>47</cp:revision>
  <cp:lastPrinted>2021-09-14T11:27:00Z</cp:lastPrinted>
  <dcterms:created xsi:type="dcterms:W3CDTF">2021-08-30T11:20:00Z</dcterms:created>
  <dcterms:modified xsi:type="dcterms:W3CDTF">2021-09-15T06:38:00Z</dcterms:modified>
</cp:coreProperties>
</file>