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85595" w14:textId="77777777" w:rsidR="00BD65E0" w:rsidRPr="00242BA1" w:rsidRDefault="00BD65E0" w:rsidP="00BD65E0">
      <w:pPr>
        <w:pStyle w:val="Tekstpodstawowy"/>
        <w:jc w:val="right"/>
        <w:rPr>
          <w:b w:val="0"/>
          <w:sz w:val="22"/>
          <w:szCs w:val="22"/>
        </w:rPr>
      </w:pPr>
      <w:r w:rsidRPr="00242BA1">
        <w:rPr>
          <w:sz w:val="22"/>
          <w:szCs w:val="22"/>
        </w:rPr>
        <w:t>Załącznik nr 3 do SWZ</w:t>
      </w:r>
    </w:p>
    <w:p w14:paraId="5761AD2E" w14:textId="77777777" w:rsidR="00BD65E0" w:rsidRPr="00242BA1" w:rsidRDefault="00BD65E0" w:rsidP="00BD65E0">
      <w:pPr>
        <w:pStyle w:val="Tekstpodstawowy"/>
        <w:rPr>
          <w:sz w:val="22"/>
          <w:szCs w:val="18"/>
        </w:rPr>
      </w:pPr>
    </w:p>
    <w:p w14:paraId="593DB4EC" w14:textId="041E6D67" w:rsidR="00BD65E0" w:rsidRPr="00242BA1" w:rsidRDefault="00BD65E0" w:rsidP="00BD65E0">
      <w:pPr>
        <w:pStyle w:val="Tekstpodstawowy"/>
        <w:jc w:val="center"/>
        <w:rPr>
          <w:sz w:val="22"/>
          <w:szCs w:val="18"/>
        </w:rPr>
      </w:pPr>
      <w:r w:rsidRPr="00242BA1">
        <w:rPr>
          <w:sz w:val="22"/>
          <w:szCs w:val="18"/>
        </w:rPr>
        <w:t>UMOWA WIW.DA.273.___.202</w:t>
      </w:r>
      <w:r w:rsidR="004C7AA4">
        <w:rPr>
          <w:sz w:val="22"/>
          <w:szCs w:val="18"/>
        </w:rPr>
        <w:t>4</w:t>
      </w:r>
    </w:p>
    <w:p w14:paraId="2F529B33" w14:textId="77777777" w:rsidR="00BD65E0" w:rsidRPr="00242BA1" w:rsidRDefault="00BD65E0" w:rsidP="00BD65E0">
      <w:pPr>
        <w:pStyle w:val="Tekstpodstawowy"/>
        <w:jc w:val="center"/>
        <w:rPr>
          <w:b w:val="0"/>
          <w:sz w:val="18"/>
          <w:szCs w:val="18"/>
        </w:rPr>
      </w:pPr>
      <w:r w:rsidRPr="00242BA1">
        <w:rPr>
          <w:sz w:val="22"/>
          <w:szCs w:val="18"/>
        </w:rPr>
        <w:t>-- wzór --</w:t>
      </w:r>
    </w:p>
    <w:p w14:paraId="0F18C8B9" w14:textId="77777777" w:rsidR="00BD65E0" w:rsidRPr="00242BA1" w:rsidRDefault="00BD65E0" w:rsidP="00BD65E0">
      <w:pPr>
        <w:tabs>
          <w:tab w:val="left" w:pos="7920"/>
        </w:tabs>
        <w:jc w:val="both"/>
        <w:rPr>
          <w:sz w:val="20"/>
          <w:szCs w:val="20"/>
        </w:rPr>
      </w:pPr>
    </w:p>
    <w:p w14:paraId="44D928D7" w14:textId="545A9EB3" w:rsidR="00BD65E0" w:rsidRPr="00242BA1" w:rsidRDefault="00BD65E0" w:rsidP="000F7A49">
      <w:pPr>
        <w:pStyle w:val="Bezodstpw"/>
        <w:numPr>
          <w:ilvl w:val="0"/>
          <w:numId w:val="1"/>
        </w:numPr>
        <w:tabs>
          <w:tab w:val="left" w:pos="426"/>
        </w:tabs>
        <w:ind w:left="0"/>
        <w:jc w:val="both"/>
        <w:rPr>
          <w:sz w:val="22"/>
          <w:szCs w:val="22"/>
        </w:rPr>
      </w:pPr>
      <w:r w:rsidRPr="00242BA1">
        <w:rPr>
          <w:sz w:val="22"/>
          <w:szCs w:val="22"/>
        </w:rPr>
        <w:t>zawarta w dniu …………</w:t>
      </w:r>
      <w:r w:rsidR="0088782D">
        <w:rPr>
          <w:sz w:val="22"/>
          <w:szCs w:val="22"/>
        </w:rPr>
        <w:t xml:space="preserve">…………… </w:t>
      </w:r>
      <w:r w:rsidRPr="00242BA1">
        <w:rPr>
          <w:sz w:val="22"/>
          <w:szCs w:val="22"/>
        </w:rPr>
        <w:t>r. w Opolu, pomiędzy:</w:t>
      </w:r>
    </w:p>
    <w:p w14:paraId="5A008C75" w14:textId="77777777" w:rsidR="00BD65E0" w:rsidRPr="00242BA1" w:rsidRDefault="00BD65E0" w:rsidP="00BD65E0">
      <w:pPr>
        <w:pStyle w:val="BodyText21"/>
        <w:widowControl/>
        <w:overflowPunct/>
        <w:autoSpaceDE/>
        <w:adjustRightInd/>
        <w:spacing w:after="0"/>
        <w:rPr>
          <w:sz w:val="22"/>
          <w:szCs w:val="22"/>
        </w:rPr>
      </w:pPr>
    </w:p>
    <w:p w14:paraId="621941DD" w14:textId="77777777" w:rsidR="00BD65E0" w:rsidRPr="00242BA1" w:rsidRDefault="00BD65E0" w:rsidP="00BD65E0">
      <w:pPr>
        <w:pStyle w:val="Bezodstpw"/>
        <w:jc w:val="both"/>
        <w:rPr>
          <w:sz w:val="22"/>
          <w:szCs w:val="22"/>
        </w:rPr>
      </w:pPr>
      <w:r w:rsidRPr="00242BA1">
        <w:rPr>
          <w:sz w:val="22"/>
          <w:szCs w:val="22"/>
        </w:rPr>
        <w:t>Wojewódzkim Inspektoratem Weterynarii w Opolu, z siedzibą w Opolu przy ul. Wrocławskiej 170, kod 45-836 Opole, posiadającym:</w:t>
      </w:r>
    </w:p>
    <w:p w14:paraId="7E00A18F" w14:textId="77777777" w:rsidR="00BD65E0" w:rsidRPr="00242BA1" w:rsidRDefault="00BD65E0" w:rsidP="00BD65E0">
      <w:pPr>
        <w:pStyle w:val="Bezodstpw"/>
        <w:jc w:val="both"/>
        <w:rPr>
          <w:sz w:val="22"/>
          <w:szCs w:val="22"/>
        </w:rPr>
      </w:pPr>
      <w:r w:rsidRPr="00242BA1">
        <w:rPr>
          <w:sz w:val="22"/>
          <w:szCs w:val="22"/>
        </w:rPr>
        <w:t>NIP: PL 754-000-70-96,</w:t>
      </w:r>
    </w:p>
    <w:p w14:paraId="7942E8D3" w14:textId="77777777" w:rsidR="00BD65E0" w:rsidRPr="00242BA1" w:rsidRDefault="00BD65E0" w:rsidP="00BD65E0">
      <w:pPr>
        <w:pStyle w:val="Bezodstpw"/>
        <w:jc w:val="both"/>
        <w:rPr>
          <w:sz w:val="22"/>
          <w:szCs w:val="22"/>
        </w:rPr>
      </w:pPr>
      <w:r w:rsidRPr="00242BA1">
        <w:rPr>
          <w:sz w:val="22"/>
          <w:szCs w:val="22"/>
        </w:rPr>
        <w:t>REGON: 000093131</w:t>
      </w:r>
    </w:p>
    <w:p w14:paraId="16EAECDA" w14:textId="77777777" w:rsidR="00BD65E0" w:rsidRPr="00242BA1" w:rsidRDefault="00BD65E0" w:rsidP="00BD65E0">
      <w:pPr>
        <w:pStyle w:val="Bezodstpw"/>
        <w:jc w:val="both"/>
        <w:rPr>
          <w:sz w:val="22"/>
          <w:szCs w:val="22"/>
        </w:rPr>
      </w:pPr>
      <w:r w:rsidRPr="00242BA1">
        <w:rPr>
          <w:sz w:val="22"/>
          <w:szCs w:val="22"/>
        </w:rPr>
        <w:t>reprezentowanym przez:</w:t>
      </w:r>
    </w:p>
    <w:p w14:paraId="4D8D26F5" w14:textId="45C124F4" w:rsidR="00BD65E0" w:rsidRPr="00242BA1" w:rsidRDefault="00C14F43" w:rsidP="00BD65E0">
      <w:pPr>
        <w:pStyle w:val="Bezodstpw"/>
        <w:jc w:val="both"/>
        <w:rPr>
          <w:sz w:val="22"/>
          <w:szCs w:val="22"/>
        </w:rPr>
      </w:pPr>
      <w:r>
        <w:rPr>
          <w:sz w:val="22"/>
          <w:szCs w:val="22"/>
        </w:rPr>
        <w:t>Bartłomieja Kulkę</w:t>
      </w:r>
      <w:r w:rsidR="00BD65E0" w:rsidRPr="00242BA1">
        <w:rPr>
          <w:sz w:val="22"/>
          <w:szCs w:val="22"/>
        </w:rPr>
        <w:t xml:space="preserve"> Opolskiego Wojewódzkiego Lekarza Weterynarii</w:t>
      </w:r>
    </w:p>
    <w:p w14:paraId="3B1C74F3" w14:textId="77777777" w:rsidR="00BD65E0" w:rsidRPr="00242BA1" w:rsidRDefault="00BD65E0" w:rsidP="00BD65E0">
      <w:pPr>
        <w:pStyle w:val="Bezodstpw"/>
        <w:jc w:val="both"/>
        <w:rPr>
          <w:sz w:val="22"/>
          <w:szCs w:val="22"/>
        </w:rPr>
      </w:pPr>
      <w:r w:rsidRPr="00242BA1">
        <w:rPr>
          <w:sz w:val="22"/>
          <w:szCs w:val="22"/>
        </w:rPr>
        <w:t>zwanym dalej „Zamawiającym”.</w:t>
      </w:r>
    </w:p>
    <w:p w14:paraId="4DBF4FFD" w14:textId="77777777" w:rsidR="00BD65E0" w:rsidRPr="00242BA1" w:rsidRDefault="00BD65E0" w:rsidP="00BD65E0">
      <w:pPr>
        <w:tabs>
          <w:tab w:val="left" w:pos="7920"/>
        </w:tabs>
        <w:jc w:val="both"/>
        <w:rPr>
          <w:sz w:val="22"/>
          <w:szCs w:val="22"/>
        </w:rPr>
      </w:pPr>
    </w:p>
    <w:p w14:paraId="3F6C8237" w14:textId="77777777" w:rsidR="00BD65E0" w:rsidRPr="00242BA1" w:rsidRDefault="00BD65E0" w:rsidP="00BD65E0">
      <w:pPr>
        <w:tabs>
          <w:tab w:val="left" w:pos="7920"/>
        </w:tabs>
        <w:jc w:val="both"/>
        <w:rPr>
          <w:sz w:val="22"/>
          <w:szCs w:val="22"/>
        </w:rPr>
      </w:pPr>
      <w:r w:rsidRPr="00242BA1">
        <w:rPr>
          <w:sz w:val="22"/>
          <w:szCs w:val="22"/>
        </w:rPr>
        <w:t>a</w:t>
      </w:r>
    </w:p>
    <w:p w14:paraId="76FED2E4" w14:textId="77777777" w:rsidR="00BD65E0" w:rsidRPr="00242BA1" w:rsidRDefault="00BD65E0" w:rsidP="00BD65E0">
      <w:pPr>
        <w:jc w:val="both"/>
        <w:rPr>
          <w:sz w:val="22"/>
          <w:szCs w:val="22"/>
        </w:rPr>
      </w:pPr>
      <w:r w:rsidRPr="00242BA1">
        <w:rPr>
          <w:sz w:val="22"/>
          <w:szCs w:val="22"/>
        </w:rPr>
        <w:t xml:space="preserve">…………………………………………………………… </w:t>
      </w:r>
    </w:p>
    <w:p w14:paraId="28ED7C60" w14:textId="77777777" w:rsidR="00BD65E0" w:rsidRPr="00242BA1" w:rsidRDefault="00BD65E0" w:rsidP="00BD65E0">
      <w:pPr>
        <w:tabs>
          <w:tab w:val="left" w:pos="993"/>
        </w:tabs>
        <w:jc w:val="both"/>
        <w:rPr>
          <w:sz w:val="22"/>
          <w:szCs w:val="22"/>
        </w:rPr>
      </w:pPr>
      <w:r w:rsidRPr="00242BA1">
        <w:rPr>
          <w:sz w:val="22"/>
          <w:szCs w:val="22"/>
        </w:rPr>
        <w:t>…………………………………………………………….</w:t>
      </w:r>
    </w:p>
    <w:p w14:paraId="39C938FB" w14:textId="77777777" w:rsidR="00BD65E0" w:rsidRPr="00242BA1" w:rsidRDefault="00BD65E0" w:rsidP="00BD65E0">
      <w:pPr>
        <w:tabs>
          <w:tab w:val="left" w:pos="993"/>
        </w:tabs>
        <w:jc w:val="both"/>
        <w:rPr>
          <w:sz w:val="22"/>
          <w:szCs w:val="22"/>
        </w:rPr>
      </w:pPr>
    </w:p>
    <w:p w14:paraId="779BC14F" w14:textId="77777777" w:rsidR="00BD65E0" w:rsidRPr="00242BA1" w:rsidRDefault="00BD65E0" w:rsidP="00BD65E0">
      <w:pPr>
        <w:tabs>
          <w:tab w:val="left" w:pos="993"/>
        </w:tabs>
        <w:jc w:val="both"/>
        <w:rPr>
          <w:sz w:val="22"/>
          <w:szCs w:val="22"/>
        </w:rPr>
      </w:pPr>
      <w:r w:rsidRPr="00242BA1">
        <w:rPr>
          <w:sz w:val="22"/>
          <w:szCs w:val="22"/>
        </w:rPr>
        <w:t>……………………………………………………………..</w:t>
      </w:r>
    </w:p>
    <w:p w14:paraId="2D53E285" w14:textId="77777777" w:rsidR="00BD65E0" w:rsidRPr="00242BA1" w:rsidRDefault="00BD65E0" w:rsidP="00BD65E0">
      <w:pPr>
        <w:tabs>
          <w:tab w:val="left" w:pos="993"/>
        </w:tabs>
        <w:jc w:val="both"/>
        <w:rPr>
          <w:sz w:val="22"/>
          <w:szCs w:val="22"/>
        </w:rPr>
      </w:pPr>
      <w:r w:rsidRPr="00242BA1">
        <w:rPr>
          <w:sz w:val="22"/>
          <w:szCs w:val="22"/>
        </w:rPr>
        <w:t>reprezentowany przez</w:t>
      </w:r>
    </w:p>
    <w:p w14:paraId="0625D4AC" w14:textId="77777777" w:rsidR="00BD65E0" w:rsidRPr="00242BA1" w:rsidRDefault="00BD65E0" w:rsidP="00BD65E0">
      <w:pPr>
        <w:tabs>
          <w:tab w:val="left" w:pos="993"/>
        </w:tabs>
        <w:jc w:val="both"/>
        <w:rPr>
          <w:sz w:val="22"/>
          <w:szCs w:val="22"/>
        </w:rPr>
      </w:pPr>
    </w:p>
    <w:p w14:paraId="745C817B" w14:textId="77777777" w:rsidR="00BD65E0" w:rsidRPr="00242BA1" w:rsidRDefault="00BD65E0" w:rsidP="00BD65E0">
      <w:pPr>
        <w:jc w:val="both"/>
        <w:rPr>
          <w:sz w:val="22"/>
          <w:szCs w:val="22"/>
        </w:rPr>
      </w:pPr>
      <w:r w:rsidRPr="00242BA1">
        <w:rPr>
          <w:sz w:val="22"/>
          <w:szCs w:val="22"/>
        </w:rPr>
        <w:t>zwaną (</w:t>
      </w:r>
      <w:proofErr w:type="spellStart"/>
      <w:r w:rsidRPr="00242BA1">
        <w:rPr>
          <w:sz w:val="22"/>
          <w:szCs w:val="22"/>
        </w:rPr>
        <w:t>ym</w:t>
      </w:r>
      <w:proofErr w:type="spellEnd"/>
      <w:r w:rsidRPr="00242BA1">
        <w:rPr>
          <w:sz w:val="22"/>
          <w:szCs w:val="22"/>
        </w:rPr>
        <w:t>) dalej „Wykonawcą,</w:t>
      </w:r>
    </w:p>
    <w:p w14:paraId="1BE031F7" w14:textId="77777777" w:rsidR="00BD65E0" w:rsidRPr="00242BA1" w:rsidRDefault="00BD65E0" w:rsidP="00BD65E0">
      <w:pPr>
        <w:tabs>
          <w:tab w:val="left" w:pos="7920"/>
        </w:tabs>
        <w:jc w:val="both"/>
        <w:rPr>
          <w:sz w:val="22"/>
          <w:szCs w:val="22"/>
        </w:rPr>
      </w:pPr>
    </w:p>
    <w:p w14:paraId="02E981F6" w14:textId="77777777" w:rsidR="00BD65E0" w:rsidRPr="00242BA1" w:rsidRDefault="00BD65E0" w:rsidP="00BD65E0">
      <w:pPr>
        <w:pStyle w:val="BodyText21"/>
        <w:widowControl/>
        <w:overflowPunct/>
        <w:autoSpaceDE/>
        <w:adjustRightInd/>
        <w:spacing w:after="0"/>
        <w:rPr>
          <w:sz w:val="22"/>
          <w:szCs w:val="22"/>
        </w:rPr>
      </w:pPr>
      <w:r w:rsidRPr="00242BA1">
        <w:rPr>
          <w:sz w:val="22"/>
          <w:szCs w:val="18"/>
        </w:rPr>
        <w:t xml:space="preserve">w wyniku przeprowadzonego postępowania o udzielenie zamówienia publicznego w trybie podstawowym bez negocjacji, określonym w art. 275 pkt 1) ustawy z dnia 11 września 2019 roku  - Prawo zamówień publicznych, </w:t>
      </w:r>
      <w:r w:rsidRPr="00242BA1">
        <w:rPr>
          <w:sz w:val="22"/>
          <w:szCs w:val="22"/>
        </w:rPr>
        <w:t>o następującej treści:</w:t>
      </w:r>
    </w:p>
    <w:p w14:paraId="461312C5" w14:textId="77777777" w:rsidR="00BD65E0" w:rsidRDefault="00BD65E0" w:rsidP="00BD65E0">
      <w:pPr>
        <w:jc w:val="center"/>
        <w:rPr>
          <w:b/>
        </w:rPr>
      </w:pPr>
    </w:p>
    <w:p w14:paraId="64C3E98E" w14:textId="77777777" w:rsidR="00BD65E0" w:rsidRPr="00A30A13" w:rsidRDefault="00BD65E0" w:rsidP="00BD65E0">
      <w:pPr>
        <w:shd w:val="clear" w:color="auto" w:fill="FFFFFF"/>
        <w:suppressAutoHyphens/>
        <w:jc w:val="center"/>
        <w:rPr>
          <w:b/>
          <w:bCs/>
          <w:sz w:val="22"/>
          <w:szCs w:val="22"/>
        </w:rPr>
      </w:pPr>
      <w:r w:rsidRPr="00A30A13">
        <w:rPr>
          <w:b/>
          <w:bCs/>
          <w:sz w:val="22"/>
          <w:szCs w:val="22"/>
        </w:rPr>
        <w:t>§ 1</w:t>
      </w:r>
    </w:p>
    <w:p w14:paraId="4AE3CC32" w14:textId="77777777" w:rsidR="00BD65E0" w:rsidRPr="00A30A13" w:rsidRDefault="00BD65E0" w:rsidP="00BD65E0">
      <w:pPr>
        <w:shd w:val="clear" w:color="auto" w:fill="FFFFFF"/>
        <w:tabs>
          <w:tab w:val="center" w:pos="4819"/>
          <w:tab w:val="left" w:pos="6525"/>
        </w:tabs>
        <w:suppressAutoHyphens/>
        <w:jc w:val="center"/>
        <w:rPr>
          <w:b/>
          <w:bCs/>
          <w:sz w:val="22"/>
          <w:szCs w:val="22"/>
        </w:rPr>
      </w:pPr>
      <w:r w:rsidRPr="00A30A13">
        <w:rPr>
          <w:b/>
          <w:bCs/>
          <w:sz w:val="22"/>
          <w:szCs w:val="22"/>
        </w:rPr>
        <w:t>PRZEDMIOT UMOWY</w:t>
      </w:r>
    </w:p>
    <w:p w14:paraId="201D6B50" w14:textId="471CF958" w:rsidR="00BD65E0" w:rsidRPr="00A30A13" w:rsidRDefault="00BD65E0" w:rsidP="000F7A49">
      <w:pPr>
        <w:widowControl w:val="0"/>
        <w:numPr>
          <w:ilvl w:val="0"/>
          <w:numId w:val="6"/>
        </w:numPr>
        <w:suppressAutoHyphens/>
        <w:autoSpaceDE w:val="0"/>
        <w:autoSpaceDN w:val="0"/>
        <w:adjustRightInd w:val="0"/>
        <w:ind w:left="567" w:hanging="567"/>
        <w:jc w:val="both"/>
        <w:rPr>
          <w:b/>
          <w:bCs/>
          <w:sz w:val="22"/>
          <w:szCs w:val="22"/>
        </w:rPr>
      </w:pPr>
      <w:r w:rsidRPr="00A30A13">
        <w:rPr>
          <w:sz w:val="22"/>
          <w:szCs w:val="22"/>
        </w:rPr>
        <w:t xml:space="preserve">Zamawiający zleca, a Wykonawca przyjmuje do realizacji zadanie pn.: </w:t>
      </w:r>
      <w:r w:rsidR="0096751D" w:rsidRPr="0096751D">
        <w:rPr>
          <w:b/>
          <w:bCs/>
          <w:sz w:val="22"/>
          <w:szCs w:val="22"/>
        </w:rPr>
        <w:t>Roboty budowlane w zakresie remontu podłogi w serwerowni w budynku „A” WIW Opole</w:t>
      </w:r>
      <w:r w:rsidRPr="00A30A13">
        <w:rPr>
          <w:bCs/>
          <w:sz w:val="22"/>
          <w:szCs w:val="22"/>
        </w:rPr>
        <w:t>.</w:t>
      </w:r>
    </w:p>
    <w:p w14:paraId="23AAAB0A" w14:textId="77777777" w:rsidR="00BD65E0" w:rsidRPr="00A30A13" w:rsidRDefault="00BD65E0" w:rsidP="000F7A49">
      <w:pPr>
        <w:widowControl w:val="0"/>
        <w:numPr>
          <w:ilvl w:val="0"/>
          <w:numId w:val="6"/>
        </w:numPr>
        <w:suppressAutoHyphens/>
        <w:autoSpaceDE w:val="0"/>
        <w:autoSpaceDN w:val="0"/>
        <w:adjustRightInd w:val="0"/>
        <w:ind w:left="567" w:hanging="567"/>
        <w:jc w:val="both"/>
        <w:rPr>
          <w:b/>
          <w:sz w:val="22"/>
          <w:szCs w:val="22"/>
        </w:rPr>
      </w:pPr>
      <w:r w:rsidRPr="00A30A13">
        <w:rPr>
          <w:sz w:val="22"/>
          <w:szCs w:val="22"/>
        </w:rPr>
        <w:t xml:space="preserve">Szczegółowy zakres przedmiotu umowy, o którym mowa w </w:t>
      </w:r>
      <w:r w:rsidRPr="00A30A13">
        <w:rPr>
          <w:b/>
          <w:sz w:val="22"/>
          <w:szCs w:val="22"/>
        </w:rPr>
        <w:t>§ 1 ust. 1</w:t>
      </w:r>
      <w:r w:rsidRPr="00A30A13">
        <w:rPr>
          <w:sz w:val="22"/>
          <w:szCs w:val="22"/>
        </w:rPr>
        <w:t xml:space="preserve"> umowy, został określony </w:t>
      </w:r>
      <w:r w:rsidRPr="00A30A13">
        <w:rPr>
          <w:sz w:val="22"/>
          <w:szCs w:val="22"/>
        </w:rPr>
        <w:br/>
        <w:t>w Specyfikacji Warunków Zamówienia, zwanej dalej SWZ, wraz z załącznikami, zwanych dalej opisem przedmiotu umowy.</w:t>
      </w:r>
    </w:p>
    <w:p w14:paraId="65706357" w14:textId="77777777" w:rsidR="00BD65E0" w:rsidRPr="00A30A13" w:rsidRDefault="00BD65E0" w:rsidP="000F7A49">
      <w:pPr>
        <w:widowControl w:val="0"/>
        <w:numPr>
          <w:ilvl w:val="0"/>
          <w:numId w:val="6"/>
        </w:numPr>
        <w:suppressAutoHyphens/>
        <w:autoSpaceDE w:val="0"/>
        <w:autoSpaceDN w:val="0"/>
        <w:adjustRightInd w:val="0"/>
        <w:ind w:left="567" w:hanging="567"/>
        <w:jc w:val="both"/>
        <w:rPr>
          <w:b/>
          <w:sz w:val="22"/>
          <w:szCs w:val="22"/>
        </w:rPr>
      </w:pPr>
      <w:r w:rsidRPr="00A30A13">
        <w:rPr>
          <w:sz w:val="22"/>
          <w:szCs w:val="22"/>
        </w:rPr>
        <w:t>Wykonawca jest zobowiązany do bieżącego konsultowania z Zamawiającym elementów przedmiotu umowy w zakresie proponowanych rozwiązań w szczególności rozwiązań technologicznych, technicznych i materiałowych.</w:t>
      </w:r>
    </w:p>
    <w:p w14:paraId="239FF01A"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Przedmiot umowy wykonany zostanie przez Wykonawcę zgodnie z opisem przedmiotu umowy, obowiązującymi przepisami, normami technicznymi, standardami, etyką zawodową oraz postanowieniami umowy, zasadami sztuki budowlanej i wiedzy technicznej.</w:t>
      </w:r>
    </w:p>
    <w:p w14:paraId="49CAD3B6"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Wykonawca zapewni m.in.: siłę roboczą, materiały, sprzęt i inne urządzenia oraz wszelkie przedmioty niezbędne do należytego wykonywania umowy (w tym także usunięcia ewentualnych wad istotnych lub nieistotnych).</w:t>
      </w:r>
    </w:p>
    <w:p w14:paraId="0528C4CA"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Z uwagi na specyfikę lokalizacji przedmiotu umowy - realizacji robót budowlanych, na terenie czynnych obiektów lub w ich otoczeniu, Wykonawca</w:t>
      </w:r>
      <w:r>
        <w:rPr>
          <w:sz w:val="22"/>
          <w:szCs w:val="22"/>
        </w:rPr>
        <w:t>,</w:t>
      </w:r>
      <w:r w:rsidRPr="00A30A13">
        <w:rPr>
          <w:sz w:val="22"/>
          <w:szCs w:val="22"/>
        </w:rPr>
        <w:t xml:space="preserve"> organizując teren budowy, zapewni możliwość bezpiecznego dojazdu i dostępu do obiektu, swobodnego i bezpiecznego poruszania się osób trzecich wokół terenu budowy oraz będzie na bieżąco współpracował w tym zakresie z Zamawiającym.</w:t>
      </w:r>
    </w:p>
    <w:p w14:paraId="08121A6E"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 xml:space="preserve">W związku z realizacją przedmiotu umowy uwzględniono wymogi dostępności dla osób ze szczególnymi potrzebami zgodnie z zasadami wynikającymi z postanowień ustawy z dnia 19 lipca 2019 r. o zapewnieniu dostępności osobom ze szczególnymi potrzebami (Dz.U. z </w:t>
      </w:r>
      <w:r>
        <w:rPr>
          <w:sz w:val="22"/>
          <w:szCs w:val="22"/>
        </w:rPr>
        <w:t>2020</w:t>
      </w:r>
      <w:r w:rsidRPr="00A30A13">
        <w:rPr>
          <w:sz w:val="22"/>
          <w:szCs w:val="22"/>
        </w:rPr>
        <w:t xml:space="preserve"> r., poz</w:t>
      </w:r>
      <w:r>
        <w:rPr>
          <w:sz w:val="22"/>
          <w:szCs w:val="22"/>
        </w:rPr>
        <w:t>. 1062</w:t>
      </w:r>
      <w:r w:rsidRPr="00A30A13">
        <w:rPr>
          <w:sz w:val="22"/>
          <w:szCs w:val="22"/>
        </w:rPr>
        <w:t xml:space="preserve"> ze zm.).</w:t>
      </w:r>
    </w:p>
    <w:p w14:paraId="30F27C7A" w14:textId="77777777" w:rsidR="002374E9" w:rsidRPr="00A30A13" w:rsidRDefault="002374E9" w:rsidP="002F1530">
      <w:pPr>
        <w:pStyle w:val="Tekstpodstawowywcity"/>
        <w:suppressAutoHyphens/>
        <w:spacing w:after="0"/>
        <w:ind w:left="0"/>
        <w:rPr>
          <w:b/>
          <w:bCs/>
        </w:rPr>
      </w:pPr>
    </w:p>
    <w:p w14:paraId="63B27081" w14:textId="77777777" w:rsidR="00BD65E0" w:rsidRPr="00A30A13" w:rsidRDefault="00BD65E0" w:rsidP="002F1530">
      <w:pPr>
        <w:pStyle w:val="Tekstpodstawowywcity"/>
        <w:suppressAutoHyphens/>
        <w:spacing w:after="0"/>
        <w:ind w:left="0"/>
        <w:jc w:val="center"/>
        <w:rPr>
          <w:b/>
          <w:bCs/>
        </w:rPr>
      </w:pPr>
      <w:r w:rsidRPr="00A30A13">
        <w:rPr>
          <w:b/>
          <w:bCs/>
        </w:rPr>
        <w:t>§ 2</w:t>
      </w:r>
    </w:p>
    <w:p w14:paraId="4F92EA04" w14:textId="77777777" w:rsidR="00BD65E0" w:rsidRPr="00A30A13" w:rsidRDefault="00BD65E0" w:rsidP="002F1530">
      <w:pPr>
        <w:pStyle w:val="Akapitzlist"/>
        <w:suppressAutoHyphens/>
        <w:ind w:left="0"/>
        <w:jc w:val="center"/>
        <w:rPr>
          <w:b/>
          <w:sz w:val="22"/>
          <w:szCs w:val="22"/>
        </w:rPr>
      </w:pPr>
      <w:r w:rsidRPr="00A30A13">
        <w:rPr>
          <w:b/>
          <w:sz w:val="22"/>
          <w:szCs w:val="22"/>
        </w:rPr>
        <w:t>POTENCJAŁ WYKONAWCY</w:t>
      </w:r>
    </w:p>
    <w:p w14:paraId="52287D89"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7664C1B0"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lastRenderedPageBreak/>
        <w:t>Wykonawca oświadcza, że posiada zdolność techniczną lub zawodową wymaganą do prawidłowej realizacji przedmiotu umowy.</w:t>
      </w:r>
    </w:p>
    <w:p w14:paraId="126783BD"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t>Wykonawca oświadcza, że dysponuje odpowiednią sytuacją ekonomiczną lub finansową umożliwiającą wykonanie przedmiotu umowy.</w:t>
      </w:r>
    </w:p>
    <w:p w14:paraId="28359472" w14:textId="77777777" w:rsidR="00BD65E0" w:rsidRPr="00A30A13" w:rsidRDefault="00BD65E0" w:rsidP="00BD65E0">
      <w:pPr>
        <w:pStyle w:val="Akapitzlist"/>
        <w:suppressAutoHyphens/>
        <w:ind w:left="567"/>
        <w:jc w:val="both"/>
        <w:rPr>
          <w:sz w:val="22"/>
          <w:szCs w:val="22"/>
        </w:rPr>
      </w:pPr>
    </w:p>
    <w:p w14:paraId="2A8CA864" w14:textId="77777777" w:rsidR="00BD65E0" w:rsidRPr="00A30A13" w:rsidRDefault="00BD65E0" w:rsidP="00BD65E0">
      <w:pPr>
        <w:widowControl w:val="0"/>
        <w:suppressAutoHyphens/>
        <w:autoSpaceDE w:val="0"/>
        <w:autoSpaceDN w:val="0"/>
        <w:adjustRightInd w:val="0"/>
        <w:ind w:left="284" w:hanging="284"/>
        <w:jc w:val="center"/>
        <w:rPr>
          <w:b/>
          <w:bCs/>
          <w:sz w:val="22"/>
          <w:szCs w:val="22"/>
        </w:rPr>
      </w:pPr>
      <w:r w:rsidRPr="00A30A13">
        <w:rPr>
          <w:b/>
          <w:bCs/>
          <w:sz w:val="22"/>
          <w:szCs w:val="22"/>
        </w:rPr>
        <w:t>§ 3</w:t>
      </w:r>
    </w:p>
    <w:p w14:paraId="7124C909" w14:textId="77777777" w:rsidR="00BD65E0" w:rsidRPr="00A30A13" w:rsidRDefault="00BD65E0" w:rsidP="00BD65E0">
      <w:pPr>
        <w:widowControl w:val="0"/>
        <w:suppressAutoHyphens/>
        <w:autoSpaceDE w:val="0"/>
        <w:autoSpaceDN w:val="0"/>
        <w:adjustRightInd w:val="0"/>
        <w:ind w:left="284" w:hanging="284"/>
        <w:jc w:val="center"/>
        <w:rPr>
          <w:b/>
          <w:bCs/>
          <w:sz w:val="22"/>
          <w:szCs w:val="22"/>
        </w:rPr>
      </w:pPr>
      <w:r w:rsidRPr="00A30A13">
        <w:rPr>
          <w:b/>
          <w:bCs/>
          <w:sz w:val="22"/>
          <w:szCs w:val="22"/>
        </w:rPr>
        <w:t>OBOWIĄZKI STRON</w:t>
      </w:r>
    </w:p>
    <w:p w14:paraId="2B414DC4"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bCs/>
          <w:sz w:val="22"/>
          <w:szCs w:val="22"/>
        </w:rPr>
        <w:t>Do obowiązków Zamawiającego należy</w:t>
      </w:r>
      <w:r w:rsidRPr="00A30A13">
        <w:rPr>
          <w:sz w:val="22"/>
          <w:szCs w:val="22"/>
        </w:rPr>
        <w:t>:</w:t>
      </w:r>
    </w:p>
    <w:p w14:paraId="03511679"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Protokolarne przekazanie terenu budowy poprzez wskazanie jego miejsca w terminie trzech [3] dni kalendarzowych od dnia zawarcia niniejszej umowy,</w:t>
      </w:r>
    </w:p>
    <w:p w14:paraId="58D7D142"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Przekazanie kompletu dokumentacji, posiadanej na dzień przekazania terenu budowy,</w:t>
      </w:r>
    </w:p>
    <w:p w14:paraId="6A83BEBF"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Zapewnienie nadzoru inwestorskiego.</w:t>
      </w:r>
    </w:p>
    <w:p w14:paraId="5B399A33"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bCs/>
          <w:sz w:val="22"/>
          <w:szCs w:val="22"/>
        </w:rPr>
        <w:t>Do obowiązków Wykonawcy należy</w:t>
      </w:r>
      <w:r w:rsidRPr="00A30A13">
        <w:rPr>
          <w:sz w:val="22"/>
          <w:szCs w:val="22"/>
        </w:rPr>
        <w:t>:</w:t>
      </w:r>
    </w:p>
    <w:p w14:paraId="4BDD772F"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Przyjęcie terenu budowy i utrzymanie porządku w miejscu realizacji robót budowlanych,</w:t>
      </w:r>
    </w:p>
    <w:p w14:paraId="2BB94C00" w14:textId="45B9775B" w:rsidR="000366DF" w:rsidRDefault="000366DF" w:rsidP="000F7A49">
      <w:pPr>
        <w:widowControl w:val="0"/>
        <w:numPr>
          <w:ilvl w:val="0"/>
          <w:numId w:val="23"/>
        </w:numPr>
        <w:suppressAutoHyphens/>
        <w:autoSpaceDE w:val="0"/>
        <w:autoSpaceDN w:val="0"/>
        <w:adjustRightInd w:val="0"/>
        <w:ind w:left="1134" w:hanging="567"/>
        <w:jc w:val="both"/>
        <w:rPr>
          <w:sz w:val="22"/>
          <w:szCs w:val="22"/>
        </w:rPr>
      </w:pPr>
      <w:r>
        <w:rPr>
          <w:sz w:val="22"/>
          <w:szCs w:val="22"/>
        </w:rPr>
        <w:t>Wyniesienie wyposażenia pomieszczeń (mebli, urządzeń, itp.), które objęte są robotami budowlanymi,</w:t>
      </w:r>
    </w:p>
    <w:p w14:paraId="0A322C0E" w14:textId="70A60276"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Stosowanie materiałów i urządzeń posiadających właściwe do wyrobu atesty, świadectwa pochodzenia z obszaru Unii Europejskiej, świadectwa dopuszczenia w budownictwie, certyfikatów, deklaracji zgodności z PN,</w:t>
      </w:r>
    </w:p>
    <w:p w14:paraId="41D0D0BB"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Utrzymywanie terenu wokół miejsca prowadzonych robót budowlanych w stanie wolnym od przeszkód komunikacyjnych,</w:t>
      </w:r>
    </w:p>
    <w:p w14:paraId="02E45FE4" w14:textId="1E57C81C"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Przestrzeganie obowiązujących przepisów BHP i PPOŻ w trakcie wykonywania robót budowlanych również w odniesieniu do osób trzecich korzystających z ciągów pieszych w budynku,</w:t>
      </w:r>
    </w:p>
    <w:p w14:paraId="0E3F6C06"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 xml:space="preserve">Skompletowanie i przedstawienie Zamawiającemu dokumentów pozwalających na ocenę prawidłowego wykonania przedmiotu umowy, a w szczególności przekazanie dokumentów: o których mowa w </w:t>
      </w:r>
      <w:r w:rsidRPr="00A30A13">
        <w:rPr>
          <w:b/>
          <w:sz w:val="22"/>
          <w:szCs w:val="22"/>
        </w:rPr>
        <w:t>§ 6 umowy</w:t>
      </w:r>
      <w:r w:rsidRPr="00A30A13">
        <w:rPr>
          <w:sz w:val="22"/>
          <w:szCs w:val="22"/>
        </w:rPr>
        <w:t>,</w:t>
      </w:r>
    </w:p>
    <w:p w14:paraId="321FCC85"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Umożliwienie Zamawiającemu w każdym czasie przeprowadzenia kontroli realizacji przedmiotu umowy, w tym postępu w realizacji robót budowlanych, stosowanych w ich toku materiałów oraz wszelkich okoliczności dotyczących realizacji przedmiotu umowy,</w:t>
      </w:r>
    </w:p>
    <w:p w14:paraId="08F5C67D"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Zapewnienie Zamawiającemu, wszystkim osobom upoważnionym przez Zamawiającego dostępu do każdego miejsca, gdzie roboty budowlane w związku z umową będą lub są wykonywane,</w:t>
      </w:r>
    </w:p>
    <w:p w14:paraId="57CC576A" w14:textId="77777777" w:rsidR="00BD65E0"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Uporządkowanie miejsca wykonywania robót budowlanych po ich wykonaniu,</w:t>
      </w:r>
    </w:p>
    <w:p w14:paraId="048E489B" w14:textId="7D484330" w:rsidR="000366DF" w:rsidRPr="00A30A13" w:rsidRDefault="000366DF" w:rsidP="000F7A49">
      <w:pPr>
        <w:widowControl w:val="0"/>
        <w:numPr>
          <w:ilvl w:val="0"/>
          <w:numId w:val="23"/>
        </w:numPr>
        <w:suppressAutoHyphens/>
        <w:autoSpaceDE w:val="0"/>
        <w:autoSpaceDN w:val="0"/>
        <w:adjustRightInd w:val="0"/>
        <w:ind w:left="1134" w:hanging="567"/>
        <w:jc w:val="both"/>
        <w:rPr>
          <w:sz w:val="22"/>
          <w:szCs w:val="22"/>
        </w:rPr>
      </w:pPr>
      <w:r>
        <w:rPr>
          <w:sz w:val="22"/>
          <w:szCs w:val="22"/>
        </w:rPr>
        <w:t>Wniesienie wyposażenia pomieszczeń (mebli, urządzeń, itp.), po wykonaniu robót budowlanych.</w:t>
      </w:r>
    </w:p>
    <w:p w14:paraId="55426B94"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sz w:val="22"/>
          <w:szCs w:val="22"/>
        </w:rPr>
        <w:t>Wykonawca przyjmuje pełną odpowiedzialność za:</w:t>
      </w:r>
    </w:p>
    <w:p w14:paraId="7025E015"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Uzyskanie wszystkich niezbędnych warunków i uzgodnień, postanowień lub opinii, wydawanych przez właściwe jednostki organizacyjne, wymaganych powszechnie obowiązującymi przepisami prawa oraz opracowania materiałów związanych z ich uzyskaniem i pozwoleń,</w:t>
      </w:r>
    </w:p>
    <w:p w14:paraId="7812853B"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Przejęty teren budowy do dnia protokolarnego odbioru przez Zamawiającego jego całości,</w:t>
      </w:r>
    </w:p>
    <w:p w14:paraId="798E0F28"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Wszystkie prace realizowane przez Podwykonawców i koordynację tych prac. </w:t>
      </w:r>
    </w:p>
    <w:p w14:paraId="59E872EE"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Bieżące i chronologiczne prowadzenie wymaganej przepisami prawa dokumentacji związanej </w:t>
      </w:r>
      <w:r w:rsidRPr="00A30A13">
        <w:rPr>
          <w:sz w:val="22"/>
          <w:szCs w:val="22"/>
        </w:rPr>
        <w:br/>
        <w:t>z wykonywanym zadaniem inwestycyjnym,</w:t>
      </w:r>
    </w:p>
    <w:p w14:paraId="458E08F9"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Utrzymanie właściwego oznakowania terenu budowy. </w:t>
      </w:r>
    </w:p>
    <w:p w14:paraId="74FB239A" w14:textId="77777777" w:rsidR="00BD65E0" w:rsidRPr="002374E9" w:rsidRDefault="00BD65E0" w:rsidP="00BD65E0">
      <w:pPr>
        <w:widowControl w:val="0"/>
        <w:suppressAutoHyphens/>
        <w:autoSpaceDE w:val="0"/>
        <w:autoSpaceDN w:val="0"/>
        <w:adjustRightInd w:val="0"/>
        <w:jc w:val="both"/>
        <w:rPr>
          <w:sz w:val="16"/>
          <w:szCs w:val="16"/>
        </w:rPr>
      </w:pPr>
    </w:p>
    <w:p w14:paraId="6191C168" w14:textId="77777777" w:rsidR="00BD65E0" w:rsidRPr="00A30A13" w:rsidRDefault="00BD65E0" w:rsidP="00BD65E0">
      <w:pPr>
        <w:pStyle w:val="Akapitzlist"/>
        <w:widowControl w:val="0"/>
        <w:suppressAutoHyphens/>
        <w:autoSpaceDE w:val="0"/>
        <w:autoSpaceDN w:val="0"/>
        <w:adjustRightInd w:val="0"/>
        <w:ind w:left="284" w:hanging="284"/>
        <w:jc w:val="center"/>
        <w:rPr>
          <w:b/>
          <w:bCs/>
          <w:sz w:val="22"/>
          <w:szCs w:val="22"/>
        </w:rPr>
      </w:pPr>
      <w:r w:rsidRPr="00A30A13">
        <w:rPr>
          <w:b/>
          <w:bCs/>
          <w:sz w:val="22"/>
          <w:szCs w:val="22"/>
        </w:rPr>
        <w:t>§ 4</w:t>
      </w:r>
    </w:p>
    <w:p w14:paraId="2FB5935D" w14:textId="77777777" w:rsidR="00BD65E0" w:rsidRPr="00A30A13" w:rsidRDefault="00BD65E0" w:rsidP="00BD65E0">
      <w:pPr>
        <w:pStyle w:val="Akapitzlist"/>
        <w:widowControl w:val="0"/>
        <w:suppressAutoHyphens/>
        <w:autoSpaceDE w:val="0"/>
        <w:autoSpaceDN w:val="0"/>
        <w:adjustRightInd w:val="0"/>
        <w:ind w:left="284" w:hanging="284"/>
        <w:jc w:val="center"/>
        <w:rPr>
          <w:b/>
          <w:bCs/>
          <w:sz w:val="22"/>
          <w:szCs w:val="22"/>
        </w:rPr>
      </w:pPr>
      <w:r w:rsidRPr="00A30A13">
        <w:rPr>
          <w:b/>
          <w:bCs/>
          <w:sz w:val="22"/>
          <w:szCs w:val="22"/>
        </w:rPr>
        <w:t>PERSONEL WYKONAWCY</w:t>
      </w:r>
    </w:p>
    <w:p w14:paraId="63E335CB"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Wykonawca do realizacji następujących czynności:</w:t>
      </w:r>
    </w:p>
    <w:p w14:paraId="1D761E94" w14:textId="5CF9C6B1" w:rsidR="00636DA5" w:rsidRPr="0096751D" w:rsidRDefault="00763C0A" w:rsidP="0096751D">
      <w:pPr>
        <w:pStyle w:val="Akapitzlist"/>
        <w:numPr>
          <w:ilvl w:val="0"/>
          <w:numId w:val="34"/>
        </w:numPr>
        <w:ind w:left="1134" w:hanging="567"/>
        <w:contextualSpacing/>
        <w:rPr>
          <w:color w:val="0070C0"/>
          <w:sz w:val="22"/>
          <w:szCs w:val="22"/>
        </w:rPr>
      </w:pPr>
      <w:r w:rsidRPr="00763C0A">
        <w:rPr>
          <w:i/>
          <w:color w:val="0070C0"/>
          <w:sz w:val="22"/>
          <w:szCs w:val="22"/>
        </w:rPr>
        <w:t xml:space="preserve">prace </w:t>
      </w:r>
      <w:r w:rsidR="0096751D">
        <w:rPr>
          <w:i/>
          <w:color w:val="0070C0"/>
          <w:sz w:val="22"/>
          <w:szCs w:val="22"/>
        </w:rPr>
        <w:t>wykończeniowe</w:t>
      </w:r>
      <w:r w:rsidR="00636DA5" w:rsidRPr="0096751D">
        <w:rPr>
          <w:i/>
          <w:color w:val="0070C0"/>
          <w:sz w:val="22"/>
          <w:szCs w:val="22"/>
        </w:rPr>
        <w:t>;</w:t>
      </w:r>
    </w:p>
    <w:p w14:paraId="42B96DC9" w14:textId="77777777" w:rsidR="00BD65E0" w:rsidRPr="00A30A13" w:rsidRDefault="00BD65E0" w:rsidP="00BD65E0">
      <w:pPr>
        <w:suppressAutoHyphens/>
        <w:ind w:left="567"/>
        <w:jc w:val="both"/>
        <w:rPr>
          <w:sz w:val="22"/>
          <w:szCs w:val="22"/>
        </w:rPr>
      </w:pPr>
      <w:r w:rsidRPr="00A30A13">
        <w:rPr>
          <w:sz w:val="22"/>
          <w:szCs w:val="22"/>
        </w:rPr>
        <w:t xml:space="preserve">zatrudni osoby wykonujące te czynności na podstawie stosunku pracy w rozumieniu przepisów ustawy z dnia 26 czerwca 1974 r. – Kodeks pracy (Dz. U. z 2020 r. poz. 1320 z </w:t>
      </w:r>
      <w:proofErr w:type="spellStart"/>
      <w:r w:rsidRPr="00A30A13">
        <w:rPr>
          <w:sz w:val="22"/>
          <w:szCs w:val="22"/>
        </w:rPr>
        <w:t>późn</w:t>
      </w:r>
      <w:proofErr w:type="spellEnd"/>
      <w:r w:rsidRPr="00A30A13">
        <w:rPr>
          <w:sz w:val="22"/>
          <w:szCs w:val="22"/>
        </w:rPr>
        <w:t xml:space="preserve">. zm.) – </w:t>
      </w:r>
      <w:r w:rsidRPr="00A30A13">
        <w:rPr>
          <w:i/>
          <w:sz w:val="22"/>
          <w:szCs w:val="22"/>
        </w:rPr>
        <w:t>zatrudnienie na podstawie stosunku pracy</w:t>
      </w:r>
      <w:r w:rsidRPr="00A30A13">
        <w:rPr>
          <w:sz w:val="22"/>
          <w:szCs w:val="22"/>
        </w:rPr>
        <w:t>.</w:t>
      </w:r>
    </w:p>
    <w:p w14:paraId="5EB581AC" w14:textId="77777777" w:rsidR="00BD65E0" w:rsidRPr="00A30A13" w:rsidRDefault="00BD65E0" w:rsidP="000F7A49">
      <w:pPr>
        <w:pStyle w:val="Akapitzlist"/>
        <w:numPr>
          <w:ilvl w:val="0"/>
          <w:numId w:val="12"/>
        </w:numPr>
        <w:suppressAutoHyphens/>
        <w:ind w:left="567" w:hanging="567"/>
        <w:contextualSpacing/>
        <w:jc w:val="both"/>
        <w:rPr>
          <w:sz w:val="22"/>
          <w:szCs w:val="22"/>
        </w:rPr>
      </w:pPr>
      <w:r w:rsidRPr="00A30A13">
        <w:rPr>
          <w:sz w:val="22"/>
          <w:szCs w:val="22"/>
        </w:rPr>
        <w:t xml:space="preserve">Przed rozpoczęciem czynności, o których mowa w </w:t>
      </w:r>
      <w:r w:rsidRPr="00A30A13">
        <w:rPr>
          <w:b/>
          <w:sz w:val="22"/>
          <w:szCs w:val="22"/>
        </w:rPr>
        <w:t>§ 4 ust. 1 umowy</w:t>
      </w:r>
      <w:r w:rsidRPr="00A30A13">
        <w:rPr>
          <w:sz w:val="22"/>
          <w:szCs w:val="22"/>
        </w:rPr>
        <w:t xml:space="preserve">, Wykonawca przedłoży Zamawiającemu listę osób, o których mowa w </w:t>
      </w:r>
      <w:r w:rsidRPr="00A30A13">
        <w:rPr>
          <w:b/>
          <w:sz w:val="22"/>
          <w:szCs w:val="22"/>
        </w:rPr>
        <w:t>§ 4 ust. 1 umowy</w:t>
      </w:r>
      <w:r w:rsidRPr="00A30A13">
        <w:rPr>
          <w:sz w:val="22"/>
          <w:szCs w:val="22"/>
        </w:rPr>
        <w:t>, ze wskazaniem imienia i nazwiska, daty zawarcia stosunku pracy, rodzaju stosunku łączącego pracodawcę i pracownika i zakresu obowiązków.</w:t>
      </w:r>
    </w:p>
    <w:p w14:paraId="743C9286" w14:textId="77777777" w:rsidR="00BD65E0" w:rsidRPr="00A30A13" w:rsidRDefault="00BD65E0" w:rsidP="000F7A49">
      <w:pPr>
        <w:pStyle w:val="Akapitzlist"/>
        <w:numPr>
          <w:ilvl w:val="0"/>
          <w:numId w:val="12"/>
        </w:numPr>
        <w:suppressAutoHyphens/>
        <w:ind w:left="567" w:hanging="567"/>
        <w:contextualSpacing/>
        <w:jc w:val="both"/>
        <w:rPr>
          <w:sz w:val="22"/>
          <w:szCs w:val="22"/>
        </w:rPr>
      </w:pPr>
      <w:r w:rsidRPr="00A30A13">
        <w:rPr>
          <w:sz w:val="22"/>
          <w:szCs w:val="22"/>
        </w:rPr>
        <w:t xml:space="preserve">Jeżeli Wykonawca nie przedłoży listy osób, o której mowa w </w:t>
      </w:r>
      <w:r w:rsidRPr="00A30A13">
        <w:rPr>
          <w:b/>
          <w:sz w:val="22"/>
          <w:szCs w:val="22"/>
        </w:rPr>
        <w:t>§ 4 ust. 2 umowy</w:t>
      </w:r>
      <w:r w:rsidRPr="00A30A13">
        <w:rPr>
          <w:sz w:val="22"/>
          <w:szCs w:val="22"/>
        </w:rPr>
        <w:t xml:space="preserve">, przed rozpoczęciem czynności, o których mowa w </w:t>
      </w:r>
      <w:r w:rsidRPr="00A30A13">
        <w:rPr>
          <w:b/>
          <w:sz w:val="22"/>
          <w:szCs w:val="22"/>
        </w:rPr>
        <w:t>§ 4 ust. 1 umowy</w:t>
      </w:r>
      <w:r w:rsidRPr="00A30A13">
        <w:rPr>
          <w:sz w:val="22"/>
          <w:szCs w:val="22"/>
        </w:rPr>
        <w:t xml:space="preserve">, Zamawiający wezwie Wykonawcę do przedłożenia tej listy, wyznaczając siedmiodniowy [7] termin na jej doręczenie. W przypadku, gdy Wykonawca, mimo wezwania Zamawiającego, nie przedłoży listy osób, o której mowa w </w:t>
      </w:r>
      <w:r w:rsidRPr="00A30A13">
        <w:rPr>
          <w:b/>
          <w:sz w:val="22"/>
          <w:szCs w:val="22"/>
        </w:rPr>
        <w:t>§ 4 ust. 2 umowy</w:t>
      </w:r>
      <w:r w:rsidRPr="00A30A13">
        <w:rPr>
          <w:sz w:val="22"/>
          <w:szCs w:val="22"/>
        </w:rPr>
        <w:t xml:space="preserve">, Zamawiający może odstąpić od niniejszej umowy z winy Wykonawcy i naliczyć karę umowną, o której mowa w </w:t>
      </w:r>
      <w:r w:rsidRPr="00A30A13">
        <w:rPr>
          <w:b/>
          <w:sz w:val="22"/>
          <w:szCs w:val="22"/>
        </w:rPr>
        <w:t>§ 12 ust. 4 pkt 4.2 umowy.</w:t>
      </w:r>
    </w:p>
    <w:p w14:paraId="52CE2639"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lastRenderedPageBreak/>
        <w:t>Każdorazowo na żądanie Zamawiającego, w terminie wskazanym przez Zamawiającego, nie krótszym niż siedem [7] dni kalendarzowych, Wykonawca przedłoży Zamawiającemu:</w:t>
      </w:r>
    </w:p>
    <w:p w14:paraId="499D492D"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oświadczenia osób wskazanych na liście, o której mowa w </w:t>
      </w:r>
      <w:r w:rsidRPr="00A30A13">
        <w:rPr>
          <w:b/>
          <w:sz w:val="22"/>
          <w:szCs w:val="22"/>
        </w:rPr>
        <w:t>§ 4 ust. 2 umowy</w:t>
      </w:r>
      <w:r w:rsidRPr="00A30A13">
        <w:rPr>
          <w:sz w:val="22"/>
          <w:szCs w:val="22"/>
        </w:rPr>
        <w:t>, o zatrudnieniu na podstawie stosunku pracy przez Wykonawcę;</w:t>
      </w:r>
    </w:p>
    <w:p w14:paraId="320D0F7A"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oświadczenia Wykonawcy o zatrudnianiu osób wskazanych na liście, o której mowa w </w:t>
      </w:r>
      <w:r w:rsidRPr="00A30A13">
        <w:rPr>
          <w:b/>
          <w:sz w:val="22"/>
          <w:szCs w:val="22"/>
        </w:rPr>
        <w:t>§ 4 ust. 2 umowy</w:t>
      </w:r>
      <w:r w:rsidRPr="00A30A13">
        <w:rPr>
          <w:sz w:val="22"/>
          <w:szCs w:val="22"/>
        </w:rPr>
        <w:t>, na podstawie stosunku pracy;</w:t>
      </w:r>
    </w:p>
    <w:p w14:paraId="3A1783C7"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poświadczonych za zgodność z oryginałem kopii umów (z których wynika łączący pracownika i pracodawcę stosunek pracy) osób wskazanych na liście, o której mowa w </w:t>
      </w:r>
      <w:r w:rsidRPr="00A30A13">
        <w:rPr>
          <w:b/>
          <w:sz w:val="22"/>
          <w:szCs w:val="22"/>
        </w:rPr>
        <w:t>§ 4 ust. 2 umowy</w:t>
      </w:r>
      <w:r w:rsidRPr="00A30A13">
        <w:rPr>
          <w:sz w:val="22"/>
          <w:szCs w:val="22"/>
        </w:rPr>
        <w:t>.</w:t>
      </w:r>
    </w:p>
    <w:p w14:paraId="33273592"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Dokumenty,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023EF86F"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Jeżeli dokumenty,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xml:space="preserve"> nie będą zawierały informacji, które pozwolą Zamawiającemu na weryfikację zatrudnienia osób wskazanych na liście, o której mowa w </w:t>
      </w:r>
      <w:r w:rsidRPr="00A30A13">
        <w:rPr>
          <w:b/>
          <w:sz w:val="22"/>
          <w:szCs w:val="22"/>
        </w:rPr>
        <w:t>§ 4 ust. 2 umowy</w:t>
      </w:r>
      <w:r w:rsidRPr="00A30A13">
        <w:rPr>
          <w:sz w:val="22"/>
          <w:szCs w:val="22"/>
        </w:rPr>
        <w:t>, na podstawie stosunku pracy przez Wykonawcę – Zamawiający zwróci się do Wykonawcy o wskazanie brakujących informacji, wyznaczając termin na ich uzupełnienie nie dłuższy niż siedem</w:t>
      </w:r>
      <w:r w:rsidRPr="00A30A13">
        <w:rPr>
          <w:sz w:val="22"/>
          <w:szCs w:val="22"/>
        </w:rPr>
        <w:br/>
        <w:t>[7] dni kalendarzowych.</w:t>
      </w:r>
    </w:p>
    <w:p w14:paraId="44CD7E5C"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Zwłoka w przedłożeniu przez Wykonawcę dokumentów,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xml:space="preserve">, powyżej siedmiu [7] dni kalendarzowych lub nieuzupełnienie informacji, o czym mowa w </w:t>
      </w:r>
      <w:r w:rsidRPr="00A30A13">
        <w:rPr>
          <w:b/>
          <w:sz w:val="22"/>
          <w:szCs w:val="22"/>
        </w:rPr>
        <w:t>§ 4 ust. 6 umowy</w:t>
      </w:r>
      <w:r w:rsidRPr="00A30A13">
        <w:rPr>
          <w:sz w:val="22"/>
          <w:szCs w:val="22"/>
        </w:rPr>
        <w:t xml:space="preserve">, będzie traktowane, jako niewypełnienie obowiązku zatrudnienia osób wskazanych na liście, o której mowa w </w:t>
      </w:r>
      <w:r w:rsidRPr="00A30A13">
        <w:rPr>
          <w:b/>
          <w:sz w:val="22"/>
          <w:szCs w:val="22"/>
        </w:rPr>
        <w:t>§ 4 ust. 2 umowy</w:t>
      </w:r>
      <w:r w:rsidRPr="00A30A13">
        <w:rPr>
          <w:sz w:val="22"/>
          <w:szCs w:val="22"/>
        </w:rPr>
        <w:t xml:space="preserve">, na podstawie stosunku pracy przez Wykonawcę, co tym samym skutkuje możliwością naliczenia kary umownej, o której mowa w </w:t>
      </w:r>
      <w:r w:rsidRPr="00A30A13">
        <w:rPr>
          <w:b/>
          <w:sz w:val="22"/>
          <w:szCs w:val="22"/>
        </w:rPr>
        <w:t>§4 ust. 8</w:t>
      </w:r>
      <w:r w:rsidRPr="00A30A13">
        <w:rPr>
          <w:sz w:val="22"/>
          <w:szCs w:val="22"/>
        </w:rPr>
        <w:t xml:space="preserve"> </w:t>
      </w:r>
      <w:r w:rsidRPr="00A30A13">
        <w:rPr>
          <w:b/>
          <w:sz w:val="22"/>
          <w:szCs w:val="22"/>
        </w:rPr>
        <w:t>umowy</w:t>
      </w:r>
      <w:r w:rsidRPr="00A30A13">
        <w:rPr>
          <w:sz w:val="22"/>
          <w:szCs w:val="22"/>
        </w:rPr>
        <w:t>.</w:t>
      </w:r>
    </w:p>
    <w:p w14:paraId="1A756692"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Za każdy stwierdzony przez Zamawiającego przypadek nie zatrudnienia osób wskazanych na liście, o której mowa w </w:t>
      </w:r>
      <w:r w:rsidRPr="00A30A13">
        <w:rPr>
          <w:b/>
          <w:sz w:val="22"/>
          <w:szCs w:val="22"/>
        </w:rPr>
        <w:t>§ 4 ust. 2 umowy</w:t>
      </w:r>
      <w:r w:rsidRPr="00A30A13">
        <w:rPr>
          <w:sz w:val="22"/>
          <w:szCs w:val="22"/>
        </w:rPr>
        <w:t>, na podstawie stosunku pracy, (zgodnie z</w:t>
      </w:r>
      <w:r w:rsidRPr="00A30A13">
        <w:rPr>
          <w:b/>
          <w:sz w:val="22"/>
          <w:szCs w:val="22"/>
        </w:rPr>
        <w:t xml:space="preserve"> </w:t>
      </w:r>
      <w:r w:rsidRPr="00A30A13">
        <w:rPr>
          <w:sz w:val="22"/>
          <w:szCs w:val="22"/>
        </w:rPr>
        <w:t xml:space="preserve">postanowieniami niniejszego paragrafu) Wykonawca zapłaci karę umowną w wysokości </w:t>
      </w:r>
      <w:r w:rsidRPr="00A30A13">
        <w:rPr>
          <w:i/>
          <w:sz w:val="22"/>
          <w:szCs w:val="22"/>
        </w:rPr>
        <w:t xml:space="preserve">jednego tysiąca </w:t>
      </w:r>
      <w:r w:rsidRPr="00A30A13">
        <w:rPr>
          <w:sz w:val="22"/>
          <w:szCs w:val="22"/>
        </w:rPr>
        <w:t>[1 000,00] złotych.</w:t>
      </w:r>
    </w:p>
    <w:p w14:paraId="24EC9CAC"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Dwukrotne stwierdzenie przez Zamawiającego przypadku nie zatrudnienia osób wskazanych na liście, o której mowa w </w:t>
      </w:r>
      <w:r w:rsidRPr="00A30A13">
        <w:rPr>
          <w:b/>
          <w:sz w:val="22"/>
          <w:szCs w:val="22"/>
        </w:rPr>
        <w:t>§ 4 ust. 2 umowy</w:t>
      </w:r>
      <w:r w:rsidRPr="00A30A13">
        <w:rPr>
          <w:sz w:val="22"/>
          <w:szCs w:val="22"/>
        </w:rPr>
        <w:t>, na podstawie stosunku pracy, (zgodnie z</w:t>
      </w:r>
      <w:r w:rsidRPr="00A30A13">
        <w:rPr>
          <w:b/>
          <w:sz w:val="22"/>
          <w:szCs w:val="22"/>
        </w:rPr>
        <w:t xml:space="preserve"> </w:t>
      </w:r>
      <w:r w:rsidRPr="00A30A13">
        <w:rPr>
          <w:sz w:val="22"/>
          <w:szCs w:val="22"/>
        </w:rPr>
        <w:t xml:space="preserve">postanowieniami niniejszego paragrafu) skutkuje możliwością odstąpienia od niniejszej umowy z winy Wykonawcy i naliczeniem kary umownej o której mowa w </w:t>
      </w:r>
      <w:r w:rsidRPr="00A30A13">
        <w:rPr>
          <w:b/>
          <w:sz w:val="22"/>
          <w:szCs w:val="22"/>
        </w:rPr>
        <w:t>§ 12 ust. 4 pkt 4.2 umowy</w:t>
      </w:r>
      <w:r w:rsidRPr="00A30A13">
        <w:rPr>
          <w:sz w:val="22"/>
          <w:szCs w:val="22"/>
        </w:rPr>
        <w:t>.</w:t>
      </w:r>
    </w:p>
    <w:p w14:paraId="24433DB7"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Postanowienia umowne dotyczące obowiązków Wykonawcy, związane z obowiązkiem zatrudniania osób na podstawie stosunku pracy, stosuje się odpowiednio do Podwykonawców lub dalszych Podwykonawców.</w:t>
      </w:r>
    </w:p>
    <w:p w14:paraId="0F4F185E" w14:textId="2729F699" w:rsidR="00BD65E0" w:rsidRPr="006A73A0" w:rsidRDefault="00BD65E0" w:rsidP="006A73A0">
      <w:pPr>
        <w:numPr>
          <w:ilvl w:val="0"/>
          <w:numId w:val="12"/>
        </w:numPr>
        <w:suppressAutoHyphens/>
        <w:ind w:left="567" w:hanging="567"/>
        <w:jc w:val="both"/>
        <w:rPr>
          <w:sz w:val="22"/>
          <w:szCs w:val="22"/>
        </w:rPr>
      </w:pPr>
      <w:r w:rsidRPr="00A30A13">
        <w:rPr>
          <w:sz w:val="22"/>
          <w:szCs w:val="22"/>
        </w:rPr>
        <w:t xml:space="preserve">Wykonawca lub Podwykonawca zobowiązany jest do uzyskania od osób wskazanych na liście, o której mowa w </w:t>
      </w:r>
      <w:r w:rsidRPr="00A30A13">
        <w:rPr>
          <w:b/>
          <w:sz w:val="22"/>
          <w:szCs w:val="22"/>
        </w:rPr>
        <w:t xml:space="preserve">§ </w:t>
      </w:r>
      <w:r>
        <w:rPr>
          <w:b/>
          <w:sz w:val="22"/>
          <w:szCs w:val="22"/>
        </w:rPr>
        <w:t>4</w:t>
      </w:r>
      <w:r w:rsidRPr="00A30A13">
        <w:rPr>
          <w:b/>
          <w:sz w:val="22"/>
          <w:szCs w:val="22"/>
        </w:rPr>
        <w:t xml:space="preserve"> ust. 2 umowy</w:t>
      </w:r>
      <w:r w:rsidRPr="00A30A13">
        <w:rPr>
          <w:sz w:val="22"/>
          <w:szCs w:val="22"/>
        </w:rPr>
        <w:t xml:space="preserve"> właściwej zgody na przetwarzanie danych osobowych zgodnie z przepisami o ochronie danych osobowych, umożliwiającej Zamawiającemu weryfikację zatrudnienie tych osób na podstawie stosunku pracy.</w:t>
      </w:r>
    </w:p>
    <w:p w14:paraId="1B2CE363" w14:textId="77777777" w:rsidR="002374E9" w:rsidRPr="002374E9" w:rsidRDefault="002374E9" w:rsidP="00BD65E0">
      <w:pPr>
        <w:suppressAutoHyphens/>
        <w:ind w:left="567"/>
        <w:jc w:val="both"/>
        <w:rPr>
          <w:sz w:val="20"/>
          <w:szCs w:val="20"/>
        </w:rPr>
      </w:pPr>
    </w:p>
    <w:p w14:paraId="686679AE"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5</w:t>
      </w:r>
    </w:p>
    <w:p w14:paraId="3E56F68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TERMIN REALIZACJI UMOWY</w:t>
      </w:r>
    </w:p>
    <w:p w14:paraId="293B9B17" w14:textId="1343266B" w:rsidR="00BD65E0" w:rsidRPr="00A30A13" w:rsidRDefault="00BD65E0" w:rsidP="000F7A49">
      <w:pPr>
        <w:widowControl w:val="0"/>
        <w:numPr>
          <w:ilvl w:val="0"/>
          <w:numId w:val="9"/>
        </w:numPr>
        <w:suppressAutoHyphens/>
        <w:autoSpaceDE w:val="0"/>
        <w:autoSpaceDN w:val="0"/>
        <w:adjustRightInd w:val="0"/>
        <w:ind w:left="567" w:hanging="567"/>
        <w:jc w:val="both"/>
        <w:rPr>
          <w:i/>
          <w:sz w:val="22"/>
          <w:szCs w:val="22"/>
        </w:rPr>
      </w:pPr>
      <w:r w:rsidRPr="00A30A13">
        <w:rPr>
          <w:sz w:val="22"/>
          <w:szCs w:val="22"/>
        </w:rPr>
        <w:t xml:space="preserve">Wykonawca wykona przedmiot umowy w terminie maksymalnie </w:t>
      </w:r>
      <w:r w:rsidRPr="00A30A13">
        <w:rPr>
          <w:i/>
          <w:sz w:val="22"/>
          <w:szCs w:val="22"/>
        </w:rPr>
        <w:t>_____________</w:t>
      </w:r>
      <w:r w:rsidR="006A73A0">
        <w:rPr>
          <w:i/>
          <w:sz w:val="22"/>
          <w:szCs w:val="22"/>
        </w:rPr>
        <w:t xml:space="preserve"> </w:t>
      </w:r>
      <w:r w:rsidR="006A73A0" w:rsidRPr="006A73A0">
        <w:rPr>
          <w:i/>
          <w:sz w:val="22"/>
          <w:szCs w:val="22"/>
        </w:rPr>
        <w:t>dni kalendarzowych od dnia zawarcia umowy</w:t>
      </w:r>
      <w:r w:rsidRPr="00A30A13">
        <w:rPr>
          <w:i/>
          <w:sz w:val="22"/>
          <w:szCs w:val="22"/>
        </w:rPr>
        <w:t xml:space="preserve"> </w:t>
      </w:r>
      <w:r w:rsidRPr="00A30A13">
        <w:rPr>
          <w:i/>
          <w:color w:val="0070C0"/>
          <w:sz w:val="22"/>
          <w:szCs w:val="22"/>
        </w:rPr>
        <w:t xml:space="preserve">(zgodnie ze złożoną ofertą: w terminie maksymalnie </w:t>
      </w:r>
      <w:r w:rsidR="00A9174F">
        <w:rPr>
          <w:b/>
          <w:i/>
          <w:color w:val="0070C0"/>
          <w:sz w:val="22"/>
          <w:szCs w:val="22"/>
        </w:rPr>
        <w:t>____________</w:t>
      </w:r>
      <w:r w:rsidRPr="00A30A13">
        <w:rPr>
          <w:b/>
          <w:i/>
          <w:color w:val="0070C0"/>
          <w:sz w:val="22"/>
          <w:szCs w:val="22"/>
        </w:rPr>
        <w:t xml:space="preserve"> [</w:t>
      </w:r>
      <w:r w:rsidR="00A9174F">
        <w:rPr>
          <w:b/>
          <w:i/>
          <w:color w:val="0070C0"/>
          <w:sz w:val="22"/>
          <w:szCs w:val="22"/>
        </w:rPr>
        <w:t>____</w:t>
      </w:r>
      <w:r w:rsidRPr="00A30A13">
        <w:rPr>
          <w:b/>
          <w:i/>
          <w:color w:val="0070C0"/>
          <w:sz w:val="22"/>
          <w:szCs w:val="22"/>
        </w:rPr>
        <w:t>] dni kalendarzowych od dnia zawarcia umowy</w:t>
      </w:r>
      <w:r w:rsidRPr="00A30A13">
        <w:rPr>
          <w:i/>
          <w:color w:val="0070C0"/>
          <w:sz w:val="22"/>
          <w:szCs w:val="22"/>
        </w:rPr>
        <w:t>)</w:t>
      </w:r>
      <w:r w:rsidR="006A73A0">
        <w:rPr>
          <w:i/>
          <w:color w:val="0070C0"/>
          <w:sz w:val="22"/>
          <w:szCs w:val="22"/>
        </w:rPr>
        <w:t>.</w:t>
      </w:r>
    </w:p>
    <w:p w14:paraId="6EB98E3B"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Przez zakończenie realizacji przedmiotu umowy rozumie się dokonanie Protokolarnego Odbioru końcowego oraz wydanie Zamawiającemu właściwych dokumentów. Wykaz obligatoryjnych dokumentów i</w:t>
      </w:r>
      <w:r w:rsidR="00BD648A">
        <w:rPr>
          <w:sz w:val="22"/>
          <w:szCs w:val="22"/>
        </w:rPr>
        <w:t xml:space="preserve"> </w:t>
      </w:r>
      <w:r w:rsidRPr="00A30A13">
        <w:rPr>
          <w:sz w:val="22"/>
          <w:szCs w:val="22"/>
        </w:rPr>
        <w:t xml:space="preserve">decyzji oraz procedury odbioru określone zostały w </w:t>
      </w:r>
      <w:r w:rsidRPr="00A30A13">
        <w:rPr>
          <w:b/>
          <w:sz w:val="22"/>
          <w:szCs w:val="22"/>
        </w:rPr>
        <w:t>§ 6</w:t>
      </w:r>
      <w:r w:rsidRPr="00A30A13">
        <w:rPr>
          <w:sz w:val="22"/>
          <w:szCs w:val="22"/>
        </w:rPr>
        <w:t xml:space="preserve"> </w:t>
      </w:r>
      <w:r w:rsidRPr="00A30A13">
        <w:rPr>
          <w:b/>
          <w:sz w:val="22"/>
          <w:szCs w:val="22"/>
        </w:rPr>
        <w:t>umowy</w:t>
      </w:r>
      <w:r w:rsidRPr="00A30A13">
        <w:rPr>
          <w:sz w:val="22"/>
          <w:szCs w:val="22"/>
        </w:rPr>
        <w:t>.</w:t>
      </w:r>
    </w:p>
    <w:p w14:paraId="5F925535" w14:textId="77777777" w:rsidR="00BD65E0" w:rsidRPr="00A30A13" w:rsidRDefault="00BD65E0" w:rsidP="000F7A49">
      <w:pPr>
        <w:pStyle w:val="Akapitzlist"/>
        <w:widowControl w:val="0"/>
        <w:numPr>
          <w:ilvl w:val="0"/>
          <w:numId w:val="9"/>
        </w:numPr>
        <w:suppressAutoHyphens/>
        <w:autoSpaceDE w:val="0"/>
        <w:autoSpaceDN w:val="0"/>
        <w:adjustRightInd w:val="0"/>
        <w:ind w:left="567" w:hanging="567"/>
        <w:contextualSpacing/>
        <w:jc w:val="both"/>
        <w:rPr>
          <w:sz w:val="22"/>
          <w:szCs w:val="22"/>
        </w:rPr>
      </w:pPr>
      <w:r w:rsidRPr="00A30A13">
        <w:rPr>
          <w:sz w:val="22"/>
          <w:szCs w:val="22"/>
        </w:rPr>
        <w:t>Strony ustalają za dzień zawarcia umowy, o którym mowa w postanowieniach umowy, dzień wskazany w komparycji umowy albo w przypadku zawierania umowy w formie elektronicznej dzień (data) przesłania Wykonawcy, za pośrednictwem środków porozumiewania się na odległość, umowy podpisanej przez Zamawiającego.</w:t>
      </w:r>
    </w:p>
    <w:p w14:paraId="0BDBC220"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 xml:space="preserve">Dzień zawarcia umowy, jest dniem, od którego rozpoczyna się bieg terminu realizacji umowy wskazany w </w:t>
      </w:r>
      <w:r w:rsidRPr="00A30A13">
        <w:rPr>
          <w:b/>
          <w:sz w:val="22"/>
          <w:szCs w:val="22"/>
        </w:rPr>
        <w:t>§ 5 ust. 1 umowy</w:t>
      </w:r>
      <w:r w:rsidRPr="00A30A13">
        <w:rPr>
          <w:sz w:val="22"/>
          <w:szCs w:val="22"/>
        </w:rPr>
        <w:t>.</w:t>
      </w:r>
    </w:p>
    <w:p w14:paraId="08B3005F" w14:textId="7F5DEB73"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W przypadku, gdy ostatni dzień terminów określonych w umowie wraz z załącznikami występuje w dniu nie będącym w rozumieniu niniejszej umowy dniem roboczym, wówczas ostatni dzień terminów, określonych w umowie wraz z załącznikami, przypada w następnym dniu będącym dniem roboczym w rozumieniu niniejszej umowy.</w:t>
      </w:r>
    </w:p>
    <w:p w14:paraId="5621FF92"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Za dni robocze, o których mowa w niniejszej umowie, uznaje się dni</w:t>
      </w:r>
      <w:r w:rsidRPr="00A30A13">
        <w:rPr>
          <w:sz w:val="22"/>
          <w:szCs w:val="22"/>
          <w:lang w:eastAsia="zh-CN" w:bidi="hi-IN"/>
        </w:rPr>
        <w:t xml:space="preserve"> od poniedziałku do piątku</w:t>
      </w:r>
      <w:r w:rsidRPr="00A30A13">
        <w:rPr>
          <w:sz w:val="22"/>
          <w:szCs w:val="22"/>
        </w:rPr>
        <w:t>, w godzinach od siódmej [7</w:t>
      </w:r>
      <w:r w:rsidR="00B36775">
        <w:rPr>
          <w:sz w:val="22"/>
          <w:szCs w:val="22"/>
        </w:rPr>
        <w:t>:</w:t>
      </w:r>
      <w:r w:rsidRPr="00A30A13">
        <w:rPr>
          <w:sz w:val="22"/>
          <w:szCs w:val="22"/>
        </w:rPr>
        <w:t>00] do piętnastej [15</w:t>
      </w:r>
      <w:r w:rsidR="00B36775">
        <w:rPr>
          <w:sz w:val="22"/>
          <w:szCs w:val="22"/>
        </w:rPr>
        <w:t>:</w:t>
      </w:r>
      <w:r w:rsidRPr="00A30A13">
        <w:rPr>
          <w:sz w:val="22"/>
          <w:szCs w:val="22"/>
        </w:rPr>
        <w:t xml:space="preserve">00], z wyłączeniem dni ustawowo wolnych od pracy. </w:t>
      </w:r>
      <w:r w:rsidRPr="00A30A13">
        <w:rPr>
          <w:bCs/>
          <w:sz w:val="22"/>
          <w:szCs w:val="22"/>
        </w:rPr>
        <w:t>W przypadku, gdy koniecznym stałoby się prowadzenie prac po godzinach wskazanych w zdaniu pierwszym Wykonawca zobowiązany jest w tym celu uzyskać zgodę Zamawiającego.</w:t>
      </w:r>
    </w:p>
    <w:p w14:paraId="715673AE"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lastRenderedPageBreak/>
        <w:t xml:space="preserve">Strony mają prawo do przedłużenia terminu wykonania wszystkich robót budowlanych, o którym mowa w </w:t>
      </w:r>
      <w:r w:rsidRPr="00A30A13">
        <w:rPr>
          <w:b/>
          <w:sz w:val="22"/>
          <w:szCs w:val="22"/>
        </w:rPr>
        <w:t>§ 5 ust. 1 umowy</w:t>
      </w:r>
      <w:r w:rsidRPr="00A30A13">
        <w:rPr>
          <w:sz w:val="22"/>
          <w:szCs w:val="22"/>
        </w:rPr>
        <w:t>, o okres wskazany przez Zamawiającego, w następujących sytuacjach:</w:t>
      </w:r>
    </w:p>
    <w:p w14:paraId="1CA0CCC7"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gdy wystąpi konieczność wykonania Robót zamiennych lub Robót dodatkowych niezbędnych do należytego wykonania przedmiotu umowy ze względu na zasady wiedzy technicznej, których wykonanie wstrzymuje lub opóźnia realizację przedmiotu umowy,</w:t>
      </w:r>
    </w:p>
    <w:p w14:paraId="5FDCBDCA"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 xml:space="preserve">wystąpią opóźnienia w dokonaniu określonych czynności lub ich zaniechanie przez właściwe organy administracji </w:t>
      </w:r>
      <w:r>
        <w:rPr>
          <w:sz w:val="22"/>
          <w:szCs w:val="22"/>
        </w:rPr>
        <w:t>publicznej</w:t>
      </w:r>
      <w:r w:rsidRPr="00A30A13">
        <w:rPr>
          <w:sz w:val="22"/>
          <w:szCs w:val="22"/>
        </w:rPr>
        <w:t>, które nie są następstwem okoliczności, za które Wykonawca ponosi odpowiedzialność,</w:t>
      </w:r>
    </w:p>
    <w:p w14:paraId="3269E3DF"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w:t>
      </w:r>
    </w:p>
    <w:p w14:paraId="2357B4A9" w14:textId="77777777" w:rsidR="00BD65E0" w:rsidRPr="00A30A13" w:rsidRDefault="00BD65E0" w:rsidP="00BD65E0">
      <w:pPr>
        <w:shd w:val="clear" w:color="auto" w:fill="FFFFFF"/>
        <w:suppressAutoHyphens/>
        <w:ind w:left="284" w:hanging="284"/>
        <w:jc w:val="center"/>
        <w:rPr>
          <w:b/>
          <w:bCs/>
          <w:sz w:val="22"/>
          <w:szCs w:val="22"/>
        </w:rPr>
      </w:pPr>
    </w:p>
    <w:p w14:paraId="76BA7848" w14:textId="77777777" w:rsidR="00BD65E0" w:rsidRPr="00A30A13" w:rsidRDefault="00BD65E0" w:rsidP="00BD65E0">
      <w:pPr>
        <w:shd w:val="clear" w:color="auto" w:fill="FFFFFF"/>
        <w:suppressAutoHyphens/>
        <w:jc w:val="center"/>
        <w:rPr>
          <w:b/>
          <w:bCs/>
          <w:sz w:val="22"/>
          <w:szCs w:val="22"/>
        </w:rPr>
      </w:pPr>
      <w:r w:rsidRPr="00A30A13">
        <w:rPr>
          <w:b/>
          <w:bCs/>
          <w:sz w:val="22"/>
          <w:szCs w:val="22"/>
        </w:rPr>
        <w:t>§ 6</w:t>
      </w:r>
    </w:p>
    <w:p w14:paraId="6AA54788" w14:textId="77777777" w:rsidR="00BD65E0" w:rsidRPr="00A30A13" w:rsidRDefault="00BD65E0" w:rsidP="00BD65E0">
      <w:pPr>
        <w:pStyle w:val="Default"/>
        <w:contextualSpacing/>
        <w:jc w:val="center"/>
        <w:rPr>
          <w:b/>
          <w:color w:val="auto"/>
          <w:sz w:val="22"/>
          <w:szCs w:val="22"/>
        </w:rPr>
      </w:pPr>
      <w:r w:rsidRPr="00A30A13">
        <w:rPr>
          <w:b/>
          <w:color w:val="auto"/>
          <w:sz w:val="22"/>
          <w:szCs w:val="22"/>
        </w:rPr>
        <w:t>ODBIÓR ROBÓT BUDOWLANYCH</w:t>
      </w:r>
    </w:p>
    <w:p w14:paraId="61B62377"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robót budowlanych zostanie przeprowadzony jednorazowo po ich zakończeniu.</w:t>
      </w:r>
    </w:p>
    <w:p w14:paraId="237B7E20"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 xml:space="preserve">Odbiór końcowy robót budowlanych jest dokonywany po zakończeniu przez Wykonawcę całości robót budowlanych składających się na przedmiot umowy, o którym mowa w </w:t>
      </w:r>
      <w:r w:rsidRPr="00A30A13">
        <w:rPr>
          <w:b/>
          <w:color w:val="auto"/>
          <w:sz w:val="22"/>
          <w:szCs w:val="22"/>
        </w:rPr>
        <w:t>§ 1 umowy</w:t>
      </w:r>
      <w:r w:rsidRPr="00A30A13">
        <w:rPr>
          <w:color w:val="auto"/>
          <w:sz w:val="22"/>
          <w:szCs w:val="22"/>
        </w:rPr>
        <w:t>, po zgłoszeniu przez Wykonawcę zakończenia robót i zgłoszeniu gotowości do ich odbioru. Odbiór końcowy polega na ocenie wykonania robót budowlanych będących przedmiotem umowy.</w:t>
      </w:r>
    </w:p>
    <w:p w14:paraId="53A248B2" w14:textId="77777777" w:rsidR="00BD65E0"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3CBC1EA" w14:textId="1225A58D" w:rsidR="00BD65E0" w:rsidRPr="0041296E" w:rsidRDefault="00BD65E0" w:rsidP="004631DA">
      <w:pPr>
        <w:pStyle w:val="Default"/>
        <w:numPr>
          <w:ilvl w:val="0"/>
          <w:numId w:val="25"/>
        </w:numPr>
        <w:ind w:left="567" w:hanging="567"/>
        <w:contextualSpacing/>
        <w:jc w:val="both"/>
        <w:rPr>
          <w:color w:val="auto"/>
          <w:sz w:val="22"/>
          <w:szCs w:val="22"/>
        </w:rPr>
      </w:pPr>
      <w:r w:rsidRPr="0041296E">
        <w:rPr>
          <w:color w:val="auto"/>
          <w:sz w:val="22"/>
          <w:szCs w:val="22"/>
        </w:rPr>
        <w:t xml:space="preserve">W celu dokonania Odbioru końcowego Wykonawca przedstawia Zamawiającemu komplet dokumentów pozwalających na ocenę prawidłowego wykonania przedmiotu Odbioru końcowego, a w szczególności: </w:t>
      </w:r>
      <w:r w:rsidRPr="0041296E">
        <w:rPr>
          <w:sz w:val="22"/>
          <w:szCs w:val="22"/>
        </w:rPr>
        <w:t>świadectwa pochodzenia z obszaru Unii Europejskiej, świadectwa dopuszczenia w budownictwie, certyfikatów, deklaracji zgodności z PN, protokoły robót ulegających zakryciu</w:t>
      </w:r>
      <w:r w:rsidRPr="00BF6DBD">
        <w:rPr>
          <w:color w:val="4472C4" w:themeColor="accent1"/>
          <w:sz w:val="22"/>
          <w:szCs w:val="22"/>
        </w:rPr>
        <w:t xml:space="preserve">, oraz: </w:t>
      </w:r>
      <w:r w:rsidRPr="0041296E">
        <w:rPr>
          <w:color w:val="4472C4" w:themeColor="accent1"/>
          <w:sz w:val="22"/>
          <w:szCs w:val="22"/>
        </w:rPr>
        <w:t>protokoły odbioru robót ulegających zakryciu, aprobaty techniczne, atesty i certyfikaty jakoś</w:t>
      </w:r>
      <w:r w:rsidR="00B36775">
        <w:rPr>
          <w:color w:val="4472C4" w:themeColor="accent1"/>
          <w:sz w:val="22"/>
          <w:szCs w:val="22"/>
        </w:rPr>
        <w:t>ci</w:t>
      </w:r>
      <w:r w:rsidRPr="0041296E">
        <w:rPr>
          <w:color w:val="4472C4" w:themeColor="accent1"/>
          <w:sz w:val="22"/>
          <w:szCs w:val="22"/>
        </w:rPr>
        <w:t>, dopuszczenie stosowania materiałów budowlanych w budownictwie</w:t>
      </w:r>
      <w:r w:rsidR="00B36775">
        <w:rPr>
          <w:sz w:val="22"/>
          <w:szCs w:val="22"/>
        </w:rPr>
        <w:t>.</w:t>
      </w:r>
    </w:p>
    <w:p w14:paraId="0ADADB0B"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końcowy jest przeprowadzany komisyjnie przy udziale upoważnionych przedstawicieli Zamawiającego i upoważnionych przedstawicieli Wykonawcy. Każda ze Stron, na swój koszt, może zaprosić do współpracy rzeczoznawców lub specjalistów branżowych.</w:t>
      </w:r>
    </w:p>
    <w:p w14:paraId="0911EED8"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końcowy przeprowadzony będzie w terminie do siedmiu [7]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100490A4"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1A2D9196"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Za dzień faktycznego Odbioru końcowego uznaje się dzień podpisania przez upoważnionych przedstawicieli Stron Umowy Protokołu odbioru końcowego robót.</w:t>
      </w:r>
    </w:p>
    <w:p w14:paraId="6136EF32"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 xml:space="preserve">Jeżeli w toku czynności Odbioru końcowego zostanie stwierdzone, że roboty budowlane będące jego przedmiotem nie są gotowe do odbioru z powodu ich niezakończenia, z powodu wystąpienia wad istotnych, 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 Postanowienia </w:t>
      </w:r>
      <w:r w:rsidRPr="00A30A13">
        <w:rPr>
          <w:b/>
          <w:color w:val="auto"/>
          <w:sz w:val="22"/>
          <w:szCs w:val="22"/>
        </w:rPr>
        <w:t>§ 6 ust. 2 – ust. 9 umowy</w:t>
      </w:r>
      <w:r w:rsidRPr="00A30A13">
        <w:rPr>
          <w:color w:val="auto"/>
          <w:sz w:val="22"/>
          <w:szCs w:val="22"/>
        </w:rPr>
        <w:t xml:space="preserve"> stosuje się odpowiednio.</w:t>
      </w:r>
    </w:p>
    <w:p w14:paraId="6523B45D" w14:textId="77777777" w:rsidR="002374E9" w:rsidRPr="00D538D8" w:rsidRDefault="002374E9" w:rsidP="00BD65E0">
      <w:pPr>
        <w:pStyle w:val="Default"/>
        <w:contextualSpacing/>
        <w:jc w:val="both"/>
        <w:rPr>
          <w:color w:val="auto"/>
          <w:sz w:val="22"/>
          <w:szCs w:val="22"/>
        </w:rPr>
      </w:pPr>
    </w:p>
    <w:p w14:paraId="1FB10811" w14:textId="77777777" w:rsidR="00D538D8" w:rsidRPr="00D538D8" w:rsidRDefault="00D538D8" w:rsidP="00BD65E0">
      <w:pPr>
        <w:pStyle w:val="Default"/>
        <w:contextualSpacing/>
        <w:jc w:val="both"/>
        <w:rPr>
          <w:color w:val="auto"/>
          <w:sz w:val="22"/>
          <w:szCs w:val="22"/>
        </w:rPr>
      </w:pPr>
    </w:p>
    <w:p w14:paraId="2EDB4013"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7</w:t>
      </w:r>
    </w:p>
    <w:p w14:paraId="2C35D93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WYNAGRODZENIE I SPOSÓB ROZLICZEŃ</w:t>
      </w:r>
    </w:p>
    <w:p w14:paraId="28DA00CC"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b/>
          <w:sz w:val="22"/>
          <w:szCs w:val="22"/>
        </w:rPr>
        <w:t>Za wykonanie przedmiotu umowy</w:t>
      </w:r>
      <w:r w:rsidRPr="00A30A13">
        <w:rPr>
          <w:sz w:val="22"/>
          <w:szCs w:val="22"/>
        </w:rPr>
        <w:t xml:space="preserve"> określonego w </w:t>
      </w:r>
      <w:r w:rsidRPr="00A30A13">
        <w:rPr>
          <w:b/>
          <w:sz w:val="22"/>
          <w:szCs w:val="22"/>
        </w:rPr>
        <w:t>§ 1 niniejszej umowy</w:t>
      </w:r>
      <w:r w:rsidRPr="00A30A13">
        <w:rPr>
          <w:sz w:val="22"/>
          <w:szCs w:val="22"/>
        </w:rPr>
        <w:t xml:space="preserve">, strony ustalają wynagrodzenie </w:t>
      </w:r>
      <w:r w:rsidRPr="00A30A13">
        <w:rPr>
          <w:b/>
          <w:sz w:val="22"/>
          <w:szCs w:val="22"/>
        </w:rPr>
        <w:t xml:space="preserve">ryczałtowe </w:t>
      </w:r>
      <w:r w:rsidRPr="00A30A13">
        <w:rPr>
          <w:sz w:val="22"/>
          <w:szCs w:val="22"/>
        </w:rPr>
        <w:t>w wysokości: __________ 00/100</w:t>
      </w:r>
      <w:r w:rsidRPr="00A30A13">
        <w:rPr>
          <w:b/>
          <w:sz w:val="22"/>
          <w:szCs w:val="22"/>
        </w:rPr>
        <w:t xml:space="preserve"> [ __________,__ ] złotych brutto</w:t>
      </w:r>
      <w:r w:rsidRPr="00A30A13">
        <w:rPr>
          <w:sz w:val="22"/>
          <w:szCs w:val="22"/>
        </w:rPr>
        <w:t>.</w:t>
      </w:r>
    </w:p>
    <w:p w14:paraId="4E5D5D56"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Wartość wynagrodzenia ryczałtowego określonego w </w:t>
      </w:r>
      <w:r w:rsidRPr="00A30A13">
        <w:rPr>
          <w:b/>
          <w:sz w:val="22"/>
          <w:szCs w:val="22"/>
        </w:rPr>
        <w:t>§ 7 ust. 1 umowy</w:t>
      </w:r>
      <w:r w:rsidRPr="00A30A13">
        <w:rPr>
          <w:sz w:val="22"/>
          <w:szCs w:val="22"/>
        </w:rPr>
        <w:t xml:space="preserve"> jest niezmienna do końca realizacji przedmiotu niniejszej umowy.</w:t>
      </w:r>
    </w:p>
    <w:p w14:paraId="6ED2942A"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Rozliczenie przedmiotu umowy i fakturowanie nastąpi jednorazowo po wykonaniu przedmiotu umowy w całości.</w:t>
      </w:r>
    </w:p>
    <w:p w14:paraId="1F8B0CF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lastRenderedPageBreak/>
        <w:t>Podstawą wystawienia faktury jest obustronnie podpisany protokół odbioru końcowego.</w:t>
      </w:r>
    </w:p>
    <w:p w14:paraId="347E17F5"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Za dzień zapłaty uznaje się dzień obciążenia rachunku bankowego Zamawiającego.</w:t>
      </w:r>
    </w:p>
    <w:p w14:paraId="6469E7D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4DF135F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Faktura zostanie wystawiona na Zamawiającego, to jest</w:t>
      </w:r>
      <w:r w:rsidRPr="00A30A13">
        <w:rPr>
          <w:bCs/>
          <w:sz w:val="22"/>
          <w:szCs w:val="22"/>
        </w:rPr>
        <w:t xml:space="preserve">: </w:t>
      </w:r>
      <w:r w:rsidR="00B36775" w:rsidRPr="00B36775">
        <w:rPr>
          <w:sz w:val="22"/>
          <w:szCs w:val="22"/>
        </w:rPr>
        <w:t>Wojewódzki Inspektorat Weterynarii w Opolu, ul. Wrocławska 170, 45-836 Opole</w:t>
      </w:r>
      <w:r w:rsidRPr="00A30A13">
        <w:rPr>
          <w:sz w:val="22"/>
          <w:szCs w:val="22"/>
        </w:rPr>
        <w:t>, NIP: 754-000-</w:t>
      </w:r>
      <w:r w:rsidR="00B36775">
        <w:rPr>
          <w:sz w:val="22"/>
          <w:szCs w:val="22"/>
        </w:rPr>
        <w:t>70-96</w:t>
      </w:r>
      <w:r w:rsidRPr="00A30A13">
        <w:rPr>
          <w:sz w:val="22"/>
          <w:szCs w:val="22"/>
        </w:rPr>
        <w:t>.</w:t>
      </w:r>
    </w:p>
    <w:p w14:paraId="39B14543"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Płatno</w:t>
      </w:r>
      <w:r w:rsidRPr="00A30A13">
        <w:rPr>
          <w:rFonts w:eastAsia="TimesNewRoman"/>
          <w:sz w:val="22"/>
          <w:szCs w:val="22"/>
        </w:rPr>
        <w:t>ś</w:t>
      </w:r>
      <w:r w:rsidRPr="00A30A13">
        <w:rPr>
          <w:sz w:val="22"/>
          <w:szCs w:val="22"/>
        </w:rPr>
        <w:t xml:space="preserve">ć faktury dokonana będzie przelewem, z rachunku bankowego Zamawiającego na rachunek bankowy Wykonawcy podany na fakturze w ciągu </w:t>
      </w:r>
      <w:r w:rsidR="00AA453A">
        <w:rPr>
          <w:sz w:val="22"/>
          <w:szCs w:val="22"/>
        </w:rPr>
        <w:t>dwudziestu jeden</w:t>
      </w:r>
      <w:r w:rsidRPr="00A30A13">
        <w:rPr>
          <w:sz w:val="22"/>
          <w:szCs w:val="22"/>
        </w:rPr>
        <w:t xml:space="preserve"> [</w:t>
      </w:r>
      <w:r w:rsidR="00AA453A">
        <w:rPr>
          <w:sz w:val="22"/>
          <w:szCs w:val="22"/>
        </w:rPr>
        <w:t>21</w:t>
      </w:r>
      <w:r w:rsidRPr="00A30A13">
        <w:rPr>
          <w:sz w:val="22"/>
          <w:szCs w:val="22"/>
        </w:rPr>
        <w:t>] dni, licz</w:t>
      </w:r>
      <w:r w:rsidRPr="00A30A13">
        <w:rPr>
          <w:rFonts w:eastAsia="TimesNewRoman"/>
          <w:sz w:val="22"/>
          <w:szCs w:val="22"/>
        </w:rPr>
        <w:t>ą</w:t>
      </w:r>
      <w:r w:rsidRPr="00A30A13">
        <w:rPr>
          <w:sz w:val="22"/>
          <w:szCs w:val="22"/>
        </w:rPr>
        <w:t>c od dnia doręczenia prawidłowo sporządzonej faktury do siedziby Zamawiającego. Wraz z fakturą Wykonawca dostarczy obustronnie podpisany protokół odbioru odpowiadający wykonanemu zakresowi wynikającemu z umowy (w tym protokół wykonanych przez Podwykonawców robót budowlanych, usług lub dostaw, z informacją, iż Wykonawca nie wnosi zastrzeżeń do wykonanych przez Podwykonawców robót budowlanych, usług lub dostaw), podpisany bez zastrzeżeń przez Wykonawcę i Podwykonawców, wraz z oświadczeniem Podwykonawców i kopią przelewu, z których jednoznacznie wynika, że Wykonawca nie zalega z wymagalnymi płatnościami wobec Podwykonawców z tytułu realizacji niniejszej umowy.</w:t>
      </w:r>
    </w:p>
    <w:p w14:paraId="60BAFC12"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2022 r. poz. 931 z </w:t>
      </w:r>
      <w:proofErr w:type="spellStart"/>
      <w:r w:rsidRPr="00A30A13">
        <w:rPr>
          <w:sz w:val="22"/>
          <w:szCs w:val="22"/>
        </w:rPr>
        <w:t>późn</w:t>
      </w:r>
      <w:proofErr w:type="spellEnd"/>
      <w:r w:rsidRPr="00A30A13">
        <w:rPr>
          <w:sz w:val="22"/>
          <w:szCs w:val="22"/>
        </w:rPr>
        <w:t>. zm.).</w:t>
      </w:r>
    </w:p>
    <w:p w14:paraId="00652B7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Zamawiający zastrzega sobie prawo do uregulowania wynagrodzenia należnego Wykonawcy w ramach mechanizmu podzielonej płatności, przewidzianego w przepisach ustawy z dnia 11 marca 2004 r. o podatku od towarów i usług (Dz. U. z 2022 r. poz. 931 z </w:t>
      </w:r>
      <w:proofErr w:type="spellStart"/>
      <w:r w:rsidRPr="00A30A13">
        <w:rPr>
          <w:sz w:val="22"/>
          <w:szCs w:val="22"/>
        </w:rPr>
        <w:t>późn</w:t>
      </w:r>
      <w:proofErr w:type="spellEnd"/>
      <w:r w:rsidRPr="00A30A13">
        <w:rPr>
          <w:sz w:val="22"/>
          <w:szCs w:val="22"/>
        </w:rPr>
        <w:t>. zm.).</w:t>
      </w:r>
    </w:p>
    <w:p w14:paraId="444211E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 przypadku, gdy rachunek bankowy, wskazany przez Wykonawcę, nie spełnia warunków określonych w </w:t>
      </w:r>
      <w:r w:rsidRPr="00A30A13">
        <w:rPr>
          <w:b/>
          <w:sz w:val="22"/>
          <w:szCs w:val="22"/>
        </w:rPr>
        <w:t>§ 7 ust. 9 umowy</w:t>
      </w:r>
      <w:r w:rsidRPr="00A30A13">
        <w:rPr>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w:t>
      </w:r>
      <w:r w:rsidR="00AA453A">
        <w:rPr>
          <w:sz w:val="22"/>
          <w:szCs w:val="22"/>
        </w:rPr>
        <w:t xml:space="preserve"> </w:t>
      </w:r>
      <w:r w:rsidRPr="00A30A13">
        <w:rPr>
          <w:sz w:val="22"/>
          <w:szCs w:val="22"/>
        </w:rPr>
        <w:t xml:space="preserve">(Dz. U. z 2022 r. poz. 931 z </w:t>
      </w:r>
      <w:proofErr w:type="spellStart"/>
      <w:r w:rsidRPr="00A30A13">
        <w:rPr>
          <w:sz w:val="22"/>
          <w:szCs w:val="22"/>
        </w:rPr>
        <w:t>późn</w:t>
      </w:r>
      <w:proofErr w:type="spellEnd"/>
      <w:r w:rsidRPr="00A30A13">
        <w:rPr>
          <w:sz w:val="22"/>
          <w:szCs w:val="22"/>
        </w:rPr>
        <w:t>. zm.), nie stanowi dla Wykonawcy podstawy do żądania od Zamawiającego jakichkolwiek odsetek, jak również innych rekompensat/odszkodowań z tytułu dokonania nieterminowej zapłaty.</w:t>
      </w:r>
    </w:p>
    <w:p w14:paraId="35B6C828"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40296F96"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Zamawiający niezwłocznie po zgłoszeniu żądania dokonania płatności bezpośredniej zawiadomi Wykonawcę o żądaniu Podwykonawcy lub dalszego Podwykonawcy oraz </w:t>
      </w:r>
      <w:r w:rsidRPr="00A30A13">
        <w:rPr>
          <w:snapToGrid w:val="0"/>
          <w:sz w:val="22"/>
          <w:szCs w:val="22"/>
        </w:rPr>
        <w:t xml:space="preserve">wezwie Wykonawcę do zgłoszenia pisemnych uwag dotyczących zasadności bezpośredniej zapłaty wynagrodzenia Podwykonawcy lub dalszemu Podwykonawcy, w terminie siedmiu [7] dni od dnia doręczenia Wykonawcy wezwania. </w:t>
      </w:r>
    </w:p>
    <w:p w14:paraId="10AAAB28"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 przypadku zgłoszenia przez Wykonawcę uwag, o których mowa w </w:t>
      </w:r>
      <w:r w:rsidRPr="00A30A13">
        <w:rPr>
          <w:b/>
          <w:sz w:val="22"/>
          <w:szCs w:val="22"/>
        </w:rPr>
        <w:t>§ 7 ust. 13 umowy</w:t>
      </w:r>
      <w:r w:rsidRPr="00A30A13">
        <w:rPr>
          <w:sz w:val="22"/>
          <w:szCs w:val="22"/>
        </w:rPr>
        <w:t xml:space="preserve"> podważających zasadność bezpośredniej zapłaty, Zamawiający może:</w:t>
      </w:r>
    </w:p>
    <w:p w14:paraId="7E74D2F4"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nie dokonać bezpośredniej zapłaty wynagrodzenia podwykonawcy lub dalszemu podwykonawcy, jeżeli wykonawca wykaże niezasadność takiej zapłaty albo</w:t>
      </w:r>
    </w:p>
    <w:p w14:paraId="62CDC809"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B7FE29B"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dokonać bezpośredniej zapłaty wynagrodzenia podwykonawcy lub dalszemu podwykonawcy, jeżeli podwykonawca lub dalszy podwykonawca wykaże zasadność takiej zapłaty.</w:t>
      </w:r>
    </w:p>
    <w:p w14:paraId="442505E9"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Zamawiający może zapłacić Podwykonawcy lub dalszemu Podwykonawcy należne wynagrodzenie, będące przedmiotem żądania, o którym mowa w </w:t>
      </w:r>
      <w:r w:rsidRPr="00A30A13">
        <w:rPr>
          <w:b/>
          <w:sz w:val="22"/>
          <w:szCs w:val="22"/>
        </w:rPr>
        <w:t>§ 7 ust. 12 umowy</w:t>
      </w:r>
      <w:r w:rsidRPr="00A30A13">
        <w:rPr>
          <w:sz w:val="22"/>
          <w:szCs w:val="22"/>
        </w:rPr>
        <w:t xml:space="preserve"> lub złożyć do depozytu sądowego kwotę potrzebną na pokrycie wynagrodzenia Podwykonawcy lub dalszego Podwykonawcy, jeżeli Podwykonawca lub dalszy Podwykonawca udokumentuje jego zasadność fakturą VAT lub rachunkiem oraz dokumentami potwierdzającymi wykonanie i odbiór robót budowlanych, a Wykonawca nie złoży w trybie określonym w </w:t>
      </w:r>
      <w:r w:rsidRPr="00A30A13">
        <w:rPr>
          <w:b/>
          <w:sz w:val="22"/>
          <w:szCs w:val="22"/>
        </w:rPr>
        <w:t>§ 7 ust. 13 umowy</w:t>
      </w:r>
      <w:r w:rsidRPr="00A30A13">
        <w:rPr>
          <w:sz w:val="22"/>
          <w:szCs w:val="22"/>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5B609EEC"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lastRenderedPageBreak/>
        <w:t>Równowartość kwoty zapłaconej Podwykonawcy lub dalszemu Podwykonawcy, bądź skierowanej do depozytu sądowego, Zamawiający potrąci z wynagrodzenia należnego Wykonawcy, na co Wykonawca niniejszą umową wyraża zgodę.</w:t>
      </w:r>
    </w:p>
    <w:p w14:paraId="24BDB76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Zamawiający w dniu przekazania terenu budowy wskaże punkty poboru energii elektrycznej i wody. Koszty przyłączenia, zainstalowania mierników i liczników oraz koszty zużycia wody i energii ponosi Wykonawca.</w:t>
      </w:r>
    </w:p>
    <w:p w14:paraId="1D329576" w14:textId="77777777" w:rsidR="00BD65E0" w:rsidRPr="00A30A13" w:rsidRDefault="00BD65E0" w:rsidP="00BD65E0">
      <w:pPr>
        <w:widowControl w:val="0"/>
        <w:suppressAutoHyphens/>
        <w:autoSpaceDE w:val="0"/>
        <w:autoSpaceDN w:val="0"/>
        <w:adjustRightInd w:val="0"/>
        <w:jc w:val="both"/>
        <w:rPr>
          <w:sz w:val="22"/>
          <w:szCs w:val="22"/>
        </w:rPr>
      </w:pPr>
    </w:p>
    <w:p w14:paraId="389C8092"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8</w:t>
      </w:r>
    </w:p>
    <w:p w14:paraId="66FD3D6C"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USUWANIE NIEPRAWIDŁOWOŚCI</w:t>
      </w:r>
    </w:p>
    <w:p w14:paraId="1C2A5704"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I WAD STWIERDZONYCH W CZASIE ROBÓT</w:t>
      </w:r>
    </w:p>
    <w:p w14:paraId="1F58F4D2"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W przypadku stwierdzenia przez Zamawiającego wykonywania</w:t>
      </w:r>
      <w:r>
        <w:rPr>
          <w:sz w:val="22"/>
          <w:szCs w:val="22"/>
        </w:rPr>
        <w:t xml:space="preserve"> robót budowlanych niezgodnie z </w:t>
      </w:r>
      <w:r w:rsidRPr="00A30A13">
        <w:rPr>
          <w:sz w:val="22"/>
          <w:szCs w:val="22"/>
        </w:rPr>
        <w:t xml:space="preserve">niniejszą umową lub ujawnienia powstałych z przyczyn obciążających Wykonawcę wad istotnych lub nieistotnych w robotach budowlanych stanowiących przedmiot umowy, Zamawiający jest uprawniony do żądania usunięcia przez Wykonawcę stwierdzonych nieprawidłowości lub wad (istotnych lub nieistotnych) w określonym, odpowiednim technicznie terminie nie krótszym niż </w:t>
      </w:r>
      <w:r w:rsidRPr="00A30A13">
        <w:rPr>
          <w:i/>
          <w:sz w:val="22"/>
          <w:szCs w:val="22"/>
        </w:rPr>
        <w:t>siedem</w:t>
      </w:r>
      <w:r w:rsidRPr="00A30A13">
        <w:rPr>
          <w:sz w:val="22"/>
          <w:szCs w:val="22"/>
        </w:rPr>
        <w:t xml:space="preserve"> [7] dni kalendarzowych. Koszt usunięcia nieprawidłowości lub wad ponosi Wykonawca.</w:t>
      </w:r>
    </w:p>
    <w:p w14:paraId="32B4D0E4"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Jeżeli dla ustalenia wystąpienia wad (istotnych lub nieistotnych) i ich przyczyn niezbędne jest dokonanie prób, badań, odkryć lub ekspertyz, Zamawiający może polecić Wykonawcy dokonanie tych czynności na koszt Wykonawcy.</w:t>
      </w:r>
    </w:p>
    <w:p w14:paraId="5DBE81EF"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Jeżeli próby, badania, odkrycia, ekspertyzy nie potwierdzą wadliwości robót, Zamawiający zwraca Wykonawcy koszty ich przeprowadzenia.</w:t>
      </w:r>
    </w:p>
    <w:p w14:paraId="708B961F"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 xml:space="preserve">Jeżeli Wykonawca nie wykona żądania Zamawiającego, o którym mowa w </w:t>
      </w:r>
      <w:r w:rsidRPr="00A30A13">
        <w:rPr>
          <w:b/>
          <w:sz w:val="22"/>
          <w:szCs w:val="22"/>
        </w:rPr>
        <w:t>§ 8 ust. 1 umowy</w:t>
      </w:r>
      <w:r w:rsidRPr="00A30A13">
        <w:rPr>
          <w:sz w:val="22"/>
          <w:szCs w:val="22"/>
        </w:rPr>
        <w:t xml:space="preserve">, Zamawiający wyznaczy Wykonawcy dodatkowy termin, nie krótszy niż </w:t>
      </w:r>
      <w:r w:rsidRPr="00A30A13">
        <w:rPr>
          <w:i/>
          <w:sz w:val="22"/>
          <w:szCs w:val="22"/>
        </w:rPr>
        <w:t>siedem</w:t>
      </w:r>
      <w:r w:rsidRPr="00A30A13">
        <w:rPr>
          <w:sz w:val="22"/>
          <w:szCs w:val="22"/>
        </w:rPr>
        <w:t xml:space="preserve"> [7] dni kalendarzowych. Po bezskutecznym upływie wyznaczonego terminu Zamawiający może odstąpić od umowy z winy Wykonawcy (zachowując prawo do naliczenia kary umownej, o której mowa w </w:t>
      </w:r>
      <w:r w:rsidRPr="00A30A13">
        <w:rPr>
          <w:b/>
          <w:sz w:val="22"/>
          <w:szCs w:val="22"/>
        </w:rPr>
        <w:t>§ 12 ust. 4 pkt 4.2 umowy</w:t>
      </w:r>
      <w:r w:rsidRPr="00A30A13">
        <w:rPr>
          <w:sz w:val="22"/>
          <w:szCs w:val="22"/>
        </w:rPr>
        <w:t xml:space="preserve">) albo powierzyć wykonanie żądania Zamawiającego, o którym mowa w </w:t>
      </w:r>
      <w:r w:rsidRPr="00A30A13">
        <w:rPr>
          <w:b/>
          <w:sz w:val="22"/>
          <w:szCs w:val="22"/>
        </w:rPr>
        <w:t>§ 8 ust 1 umowy</w:t>
      </w:r>
      <w:r w:rsidRPr="00A30A13">
        <w:rPr>
          <w:sz w:val="22"/>
          <w:szCs w:val="22"/>
        </w:rPr>
        <w:t xml:space="preserve">, innemu podmiotowi na koszt i niebezpieczeństwo Wykonawcy (wykonanie zastępcze) i potrącić poniesione w związku z tym wydatki z wynagrodzenia Wykonawcy. Wykonanie zastępcze nie zwalnia z obowiązku zapłaty kar umownych, które naliczane są do momentu zastępczego wykonania żądania Zamawiającego, o którym mowa w </w:t>
      </w:r>
      <w:r w:rsidRPr="00A30A13">
        <w:rPr>
          <w:b/>
          <w:sz w:val="22"/>
          <w:szCs w:val="22"/>
        </w:rPr>
        <w:t>§ 8 ust. 1 umowy</w:t>
      </w:r>
      <w:r w:rsidRPr="00A30A13">
        <w:rPr>
          <w:sz w:val="22"/>
          <w:szCs w:val="22"/>
        </w:rPr>
        <w:t>.</w:t>
      </w:r>
    </w:p>
    <w:p w14:paraId="360B1D78"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 xml:space="preserve">Zamawiający jest uprawniony do odstąpienia od umowy w terminie </w:t>
      </w:r>
      <w:r w:rsidRPr="00A30A13">
        <w:rPr>
          <w:i/>
          <w:sz w:val="22"/>
          <w:szCs w:val="22"/>
        </w:rPr>
        <w:t>trzydziestu</w:t>
      </w:r>
      <w:r w:rsidRPr="00A30A13">
        <w:rPr>
          <w:sz w:val="22"/>
          <w:szCs w:val="22"/>
        </w:rPr>
        <w:t xml:space="preserve"> [30] dni od dnia bezskutecznego upływu terminu, o którym mowa w </w:t>
      </w:r>
      <w:r w:rsidRPr="00A30A13">
        <w:rPr>
          <w:b/>
          <w:sz w:val="22"/>
          <w:szCs w:val="22"/>
        </w:rPr>
        <w:t>§ 8 ust. 4</w:t>
      </w:r>
      <w:r w:rsidRPr="00A30A13">
        <w:rPr>
          <w:sz w:val="22"/>
          <w:szCs w:val="22"/>
        </w:rPr>
        <w:t>. Oświadczenie o odstąpieniu, od rygorem nieważności, następuje w formie pisemnej.</w:t>
      </w:r>
    </w:p>
    <w:p w14:paraId="63766852" w14:textId="77777777" w:rsidR="00BD65E0" w:rsidRPr="002374E9" w:rsidRDefault="00BD65E0" w:rsidP="00BD65E0">
      <w:pPr>
        <w:shd w:val="clear" w:color="auto" w:fill="FFFFFF"/>
        <w:suppressAutoHyphens/>
        <w:ind w:left="284" w:hanging="284"/>
        <w:jc w:val="center"/>
        <w:rPr>
          <w:b/>
          <w:bCs/>
          <w:sz w:val="12"/>
          <w:szCs w:val="12"/>
        </w:rPr>
      </w:pPr>
    </w:p>
    <w:p w14:paraId="508D08E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9</w:t>
      </w:r>
    </w:p>
    <w:p w14:paraId="4D9C3E98"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RĘKOJMIA ZA WADY, GWARANCJA</w:t>
      </w:r>
    </w:p>
    <w:p w14:paraId="7E1A2688"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Wykonawca udziela Zamawiającemu gwarancji na cały przedmiot umowy, w szczególności wykonane roboty budowlane stanowiące przedmiot umowy.</w:t>
      </w:r>
    </w:p>
    <w:p w14:paraId="4C451D07" w14:textId="497030CB"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Termin gwarancji na wykonane roboty budowlane i dostarczone i zamontowane urządzenia oraz osprzęt ustala się na okres</w:t>
      </w:r>
      <w:r w:rsidR="00D538D8">
        <w:rPr>
          <w:sz w:val="22"/>
          <w:szCs w:val="22"/>
        </w:rPr>
        <w:t xml:space="preserve">: </w:t>
      </w:r>
      <w:r w:rsidR="00AA453A">
        <w:rPr>
          <w:bCs/>
          <w:i/>
          <w:color w:val="0070C0"/>
          <w:sz w:val="22"/>
          <w:szCs w:val="22"/>
        </w:rPr>
        <w:t>trzydziestu sześciu</w:t>
      </w:r>
      <w:r w:rsidRPr="00A30A13">
        <w:rPr>
          <w:bCs/>
          <w:i/>
          <w:color w:val="0070C0"/>
          <w:sz w:val="22"/>
          <w:szCs w:val="22"/>
        </w:rPr>
        <w:t xml:space="preserve"> </w:t>
      </w:r>
      <w:r w:rsidRPr="00A30A13">
        <w:rPr>
          <w:bCs/>
          <w:color w:val="0070C0"/>
          <w:sz w:val="22"/>
          <w:szCs w:val="22"/>
        </w:rPr>
        <w:t>[</w:t>
      </w:r>
      <w:r w:rsidR="00AA453A">
        <w:rPr>
          <w:bCs/>
          <w:color w:val="0070C0"/>
          <w:sz w:val="22"/>
          <w:szCs w:val="22"/>
        </w:rPr>
        <w:t>36</w:t>
      </w:r>
      <w:r w:rsidRPr="00A30A13">
        <w:rPr>
          <w:bCs/>
          <w:color w:val="0070C0"/>
          <w:sz w:val="22"/>
          <w:szCs w:val="22"/>
        </w:rPr>
        <w:t>] miesięcy</w:t>
      </w:r>
      <w:r w:rsidR="00FD34D8">
        <w:rPr>
          <w:bCs/>
          <w:color w:val="0070C0"/>
          <w:sz w:val="22"/>
          <w:szCs w:val="22"/>
        </w:rPr>
        <w:t xml:space="preserve"> </w:t>
      </w:r>
      <w:r w:rsidRPr="00A30A13">
        <w:rPr>
          <w:sz w:val="22"/>
          <w:szCs w:val="22"/>
        </w:rPr>
        <w:t>od dnia podpisania przez Zamawiającego i Wykonawcę Protokołu Odbioru końcowego.</w:t>
      </w:r>
    </w:p>
    <w:p w14:paraId="1277657F"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rozszerzają odpowiedzialność z tytułu rękojmi na okres równy okresowi gwarancji, odpowiednio wskazany w </w:t>
      </w:r>
      <w:r w:rsidRPr="00A30A13">
        <w:rPr>
          <w:b/>
          <w:bCs/>
          <w:sz w:val="22"/>
          <w:szCs w:val="22"/>
        </w:rPr>
        <w:t>§ 9 ust. 2 umowy</w:t>
      </w:r>
      <w:r w:rsidRPr="00A30A13">
        <w:rPr>
          <w:bCs/>
          <w:sz w:val="22"/>
          <w:szCs w:val="22"/>
        </w:rPr>
        <w:t>.</w:t>
      </w:r>
    </w:p>
    <w:p w14:paraId="097D6559"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wynagrodzenia określonego w </w:t>
      </w:r>
      <w:r w:rsidRPr="00A30A13">
        <w:rPr>
          <w:b/>
          <w:sz w:val="22"/>
          <w:szCs w:val="22"/>
        </w:rPr>
        <w:t xml:space="preserve">§ 7 ust. 1 </w:t>
      </w:r>
      <w:r w:rsidRPr="00A30A13">
        <w:rPr>
          <w:sz w:val="22"/>
          <w:szCs w:val="22"/>
        </w:rPr>
        <w:t>kontrolę, przeglądy, konserwację oraz serwis zgodnie z wytycznymi producenta zawartymi w udzielonej gwarancji lub karcie technicznej.</w:t>
      </w:r>
    </w:p>
    <w:p w14:paraId="2AA5C141"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Wykonawca jest odpowiedzialny z tytułu rękojmi za wady fizyczne przedmiotu umowy istniejące</w:t>
      </w:r>
      <w:r w:rsidR="00FD34D8">
        <w:rPr>
          <w:sz w:val="22"/>
          <w:szCs w:val="22"/>
        </w:rPr>
        <w:t xml:space="preserve"> </w:t>
      </w:r>
      <w:r w:rsidRPr="00A30A13">
        <w:rPr>
          <w:sz w:val="22"/>
          <w:szCs w:val="22"/>
        </w:rPr>
        <w:t>w czasie dokonywania czynności odbioru oraz za wady powstałe po odbiorze, lecz z przyczyn tkwiących w wykonanym przedmiocie umowy. Z zakresu odpowiedzialności za wady fizyczne przedmiotu umowy wyłącza się wady powstałe w wyniku nieprawidłowej eksploatacji przez użytkownika lub osoby trzecie lub w wyniku normalnego zużycia.</w:t>
      </w:r>
    </w:p>
    <w:p w14:paraId="33F39DC0"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bCs/>
          <w:sz w:val="22"/>
          <w:szCs w:val="22"/>
        </w:rPr>
        <w:t>Wykonawca nie może uwolnić się od odpowiedzialności z tytułu gwarancji i rękojmi za wady powstałe w okresie gwarancji i rękojmi.</w:t>
      </w:r>
    </w:p>
    <w:p w14:paraId="23F79F00"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 razie stwierdzenia wad istotnych lub nieistotnych po dokonaniu protokolarnego Odbioru końcowego Wykonawca po wezwaniu przez Zamawiającego usunie je w terminie nie dłuższym niż czternaście</w:t>
      </w:r>
      <w:r w:rsidRPr="00A30A13">
        <w:rPr>
          <w:sz w:val="22"/>
          <w:szCs w:val="22"/>
        </w:rPr>
        <w:br/>
        <w:t>[14] dni roboczych od dnia otrzymania wezwania lub w innym uzgodnionym z Zamawiającym terminie.</w:t>
      </w:r>
    </w:p>
    <w:p w14:paraId="6D9B8B14"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Jeżeli Wykonawca nie przystępuje do usuwania wad istotnych lub nieistotnych lub usunie wady w sposób nienależyty, Zamawiający wyznaczy Wykonawcy dodatkowy termin, nie krótszy niż siedem</w:t>
      </w:r>
      <w:r w:rsidRPr="00A30A13">
        <w:rPr>
          <w:sz w:val="22"/>
          <w:szCs w:val="22"/>
        </w:rPr>
        <w:br/>
        <w:t xml:space="preserve">[7] dni kalendarzowych. Po bezskutecznym upływie wyznaczonego terminu, Zamawiający, poza uprawnieniami </w:t>
      </w:r>
      <w:r w:rsidRPr="00A30A13">
        <w:rPr>
          <w:sz w:val="22"/>
          <w:szCs w:val="22"/>
        </w:rPr>
        <w:lastRenderedPageBreak/>
        <w:t xml:space="preserve">przysługującymi mu na podstawie Kodeksu cywilnego, może naliczyć Wykonawcy karę umowną, o której mowa w </w:t>
      </w:r>
      <w:r w:rsidRPr="00A30A13">
        <w:rPr>
          <w:b/>
          <w:sz w:val="22"/>
          <w:szCs w:val="22"/>
        </w:rPr>
        <w:t>§ 12 ust. 1 pkt 1.</w:t>
      </w:r>
      <w:r>
        <w:rPr>
          <w:b/>
          <w:sz w:val="22"/>
          <w:szCs w:val="22"/>
        </w:rPr>
        <w:t>3</w:t>
      </w:r>
      <w:r w:rsidRPr="00A30A13">
        <w:rPr>
          <w:b/>
          <w:sz w:val="22"/>
          <w:szCs w:val="22"/>
        </w:rPr>
        <w:t>)</w:t>
      </w:r>
      <w:r w:rsidRPr="00A30A13">
        <w:rPr>
          <w:sz w:val="22"/>
          <w:szCs w:val="22"/>
        </w:rPr>
        <w:t xml:space="preserve"> albo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0333746E"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Udzielona przez Wykonawcę gwarancja nie może być uzależniona od innych zapisów gwarancyjnych producenta. </w:t>
      </w:r>
    </w:p>
    <w:p w14:paraId="680664AB"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Naprawy gwarancyjne będą wykonywane przez Wykonawcę w ramach wynagrodzenia określonego </w:t>
      </w:r>
      <w:r w:rsidRPr="00A30A13">
        <w:rPr>
          <w:sz w:val="22"/>
          <w:szCs w:val="22"/>
        </w:rPr>
        <w:br/>
      </w:r>
      <w:r w:rsidRPr="00A30A13">
        <w:rPr>
          <w:b/>
          <w:sz w:val="22"/>
          <w:szCs w:val="22"/>
        </w:rPr>
        <w:t>w § 7 ust. 1 umowy</w:t>
      </w:r>
      <w:r w:rsidRPr="00A30A13">
        <w:rPr>
          <w:sz w:val="22"/>
          <w:szCs w:val="22"/>
        </w:rPr>
        <w:t xml:space="preserve">. </w:t>
      </w:r>
      <w:r w:rsidRPr="00A30A13">
        <w:rPr>
          <w:spacing w:val="2"/>
          <w:sz w:val="22"/>
          <w:szCs w:val="22"/>
        </w:rPr>
        <w:t xml:space="preserve">Jakakolwiek wada istotna lub nieistotna, która nastąpi w okresie gwarancji będzie usunięta przez </w:t>
      </w:r>
      <w:r w:rsidRPr="00A30A13">
        <w:rPr>
          <w:spacing w:val="-3"/>
          <w:sz w:val="22"/>
          <w:szCs w:val="22"/>
        </w:rPr>
        <w:t xml:space="preserve">Wykonawcę </w:t>
      </w:r>
      <w:r w:rsidRPr="00A30A13">
        <w:rPr>
          <w:sz w:val="22"/>
          <w:szCs w:val="22"/>
        </w:rPr>
        <w:t xml:space="preserve">w ramach wynagrodzenia określonego </w:t>
      </w:r>
      <w:r w:rsidRPr="00A30A13">
        <w:rPr>
          <w:b/>
          <w:sz w:val="22"/>
          <w:szCs w:val="22"/>
        </w:rPr>
        <w:t>w § 7 ust. 1 umowy</w:t>
      </w:r>
      <w:r w:rsidRPr="00A30A13">
        <w:rPr>
          <w:spacing w:val="-3"/>
          <w:sz w:val="22"/>
          <w:szCs w:val="22"/>
        </w:rPr>
        <w:t xml:space="preserve">, łącznie z dojazdem, ewentualnym transportem, </w:t>
      </w:r>
      <w:r w:rsidRPr="00A30A13">
        <w:rPr>
          <w:spacing w:val="-4"/>
          <w:sz w:val="22"/>
          <w:szCs w:val="22"/>
        </w:rPr>
        <w:t>kosztami części, elementów i robocizny oraz innymi niezbędnymi do realizacji gwarancji.</w:t>
      </w:r>
    </w:p>
    <w:p w14:paraId="5850E39E"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gwarantuje najwyższą jakość wykonanego przedmiotu umowy. Odpowiedzialność z tytułu gwarancji obejmuje zarówno wady </w:t>
      </w:r>
      <w:r w:rsidRPr="00A30A13">
        <w:rPr>
          <w:spacing w:val="2"/>
          <w:sz w:val="22"/>
          <w:szCs w:val="22"/>
        </w:rPr>
        <w:t>istotne lub nieistotne</w:t>
      </w:r>
      <w:r w:rsidRPr="00A30A13">
        <w:rPr>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A30A13">
        <w:rPr>
          <w:spacing w:val="2"/>
          <w:sz w:val="22"/>
          <w:szCs w:val="22"/>
        </w:rPr>
        <w:t>istotne lub nieistotne</w:t>
      </w:r>
      <w:r w:rsidRPr="00A30A13">
        <w:rPr>
          <w:sz w:val="22"/>
          <w:szCs w:val="22"/>
        </w:rPr>
        <w:t xml:space="preserve"> ujawnią się w ciągu terminu obowiązywania gwarancji. Gwarancja nie obejmuje skutków normalnego zużycia.</w:t>
      </w:r>
    </w:p>
    <w:p w14:paraId="3238F9AB"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bCs/>
          <w:sz w:val="22"/>
          <w:szCs w:val="22"/>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7F73FB5A" w14:textId="77777777" w:rsidR="002374E9" w:rsidRPr="00A30A13" w:rsidRDefault="002374E9" w:rsidP="00BD65E0">
      <w:pPr>
        <w:shd w:val="clear" w:color="auto" w:fill="FFFFFF"/>
        <w:suppressAutoHyphens/>
        <w:rPr>
          <w:b/>
          <w:bCs/>
          <w:sz w:val="22"/>
          <w:szCs w:val="22"/>
        </w:rPr>
      </w:pPr>
    </w:p>
    <w:p w14:paraId="7202F86F"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10</w:t>
      </w:r>
    </w:p>
    <w:p w14:paraId="7701BE6B"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ROBOTY DODATKOWE I ZAMIENNE</w:t>
      </w:r>
    </w:p>
    <w:p w14:paraId="18F31811"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 xml:space="preserve">Jeżeli konieczność robót dodatkowych wynika z decyzji organów nadzoru budowlanego lub jest następstwem działań lub zaniechań Wykonawcy, prace takie zostaną wykonane przez Wykonawcę w ramach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a termin wykonania przedmiotu umowy, określony w </w:t>
      </w:r>
      <w:r w:rsidRPr="00A30A13">
        <w:rPr>
          <w:b/>
          <w:sz w:val="22"/>
          <w:szCs w:val="22"/>
        </w:rPr>
        <w:t>§ 5 ust. 1</w:t>
      </w:r>
      <w:r w:rsidRPr="00A30A13">
        <w:rPr>
          <w:sz w:val="22"/>
          <w:szCs w:val="22"/>
        </w:rPr>
        <w:t xml:space="preserve"> </w:t>
      </w:r>
      <w:r w:rsidRPr="00A30A13">
        <w:rPr>
          <w:b/>
          <w:sz w:val="22"/>
          <w:szCs w:val="22"/>
        </w:rPr>
        <w:t>umowy</w:t>
      </w:r>
      <w:r w:rsidRPr="00A30A13">
        <w:rPr>
          <w:sz w:val="22"/>
          <w:szCs w:val="22"/>
        </w:rPr>
        <w:t xml:space="preserve"> nie ulegnie przedłużeniu.</w:t>
      </w:r>
    </w:p>
    <w:p w14:paraId="40EF0E21"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Roboty budowlane nieobjęte umową nie mogą być realizowane bez uprzedniej zgody Zamawiającego wyrażonej, pod rygorem nieważności, w formie pisemnej.</w:t>
      </w:r>
    </w:p>
    <w:p w14:paraId="2DFDEC8B"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Konieczność wykonania robót budowlanych nieobjętych umową musi zostać stwierdzona w obustronnie podpisanym Protokole konieczności, sporządzonym, pod rygorem nieważności, w formie pisemnej.</w:t>
      </w:r>
    </w:p>
    <w:p w14:paraId="01686133"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1C6586B2"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 xml:space="preserve">Protokół konieczności jest sporządzany przez Wykonawcę, akceptowany przez Zamawiającego, </w:t>
      </w:r>
      <w:r w:rsidRPr="00A30A13">
        <w:rPr>
          <w:sz w:val="22"/>
          <w:szCs w:val="22"/>
        </w:rPr>
        <w:br/>
        <w:t xml:space="preserve">i podpisywany przez: Zamawiającego oraz Wykonawcę. Protokół konieczności powinien zawierać, </w:t>
      </w:r>
      <w:r w:rsidRPr="00A30A13">
        <w:rPr>
          <w:sz w:val="22"/>
          <w:szCs w:val="22"/>
        </w:rPr>
        <w:br/>
        <w:t>w szczególności podstawy faktyczne (techniczne) zaistnienia robót dodatkowych lub robót zamiennych lub potrzeby zaniechania wykonania niektórych robót budowlanych, w celu prawidłowej realizacji przedmiotu umowy.</w:t>
      </w:r>
    </w:p>
    <w:p w14:paraId="7DED11BC"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Robotami dodatkowymi w rozumieniu niniejszej umowy są Roboty budowlane, o których mowa w </w:t>
      </w:r>
      <w:r w:rsidRPr="00A30A13">
        <w:rPr>
          <w:b/>
          <w:sz w:val="22"/>
          <w:szCs w:val="22"/>
        </w:rPr>
        <w:t>art. 455 ust. 1 pkt 3)</w:t>
      </w:r>
      <w:r w:rsidRPr="00A30A13">
        <w:rPr>
          <w:sz w:val="22"/>
          <w:szCs w:val="22"/>
        </w:rPr>
        <w:t xml:space="preserve"> ustawy z dnia 11 września 2019 r. - Prawo zamówień publicznych (Dz. U. 2021 r. poz. 1129 z </w:t>
      </w:r>
      <w:proofErr w:type="spellStart"/>
      <w:r w:rsidRPr="00A30A13">
        <w:rPr>
          <w:sz w:val="22"/>
          <w:szCs w:val="22"/>
        </w:rPr>
        <w:t>późn</w:t>
      </w:r>
      <w:proofErr w:type="spellEnd"/>
      <w:r w:rsidRPr="00A30A13">
        <w:rPr>
          <w:sz w:val="22"/>
          <w:szCs w:val="22"/>
        </w:rPr>
        <w:t>. zm.). Roboty dodatkowe będą przyjmowane przez Wykonawcę do realizacji na podstawie aneksu do niniejszej umowy, poprzedzonego sporządzeniem Protokołu konieczności wykonania tych robót.</w:t>
      </w:r>
    </w:p>
    <w:p w14:paraId="0ACE520C"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282E5214"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140F9A31"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359B03DF"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zastosowanie przewidzianych rozwiązań groziłoby niewykonaniem lub nienależytym wykonaniem przedmiotu umowy;</w:t>
      </w:r>
    </w:p>
    <w:p w14:paraId="16F05316"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konieczność realizacji robót budowlanych wynikających z wprowadzenia w dokumentacji technicznej zmian uznanych za nieistotne odstępstwo od projektu budowlanego, wynikających z art. 36a ustawy Prawo budowlane;</w:t>
      </w:r>
    </w:p>
    <w:p w14:paraId="1CB03B00"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lastRenderedPageBreak/>
        <w:t>wystąpienia warunków geologicznych, geotechnicznych lub hydrologicznych odbiegających</w:t>
      </w:r>
      <w:r w:rsidR="00FD34D8">
        <w:rPr>
          <w:sz w:val="22"/>
          <w:szCs w:val="22"/>
        </w:rPr>
        <w:t xml:space="preserve"> </w:t>
      </w:r>
      <w:r w:rsidRPr="00A30A13">
        <w:rPr>
          <w:sz w:val="22"/>
          <w:szCs w:val="22"/>
        </w:rP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2FD437D5"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sz w:val="22"/>
          <w:szCs w:val="22"/>
        </w:rPr>
        <w:t>Roboty zamienne będą przyjmowane przez Wykonawcę do realizacji na podstawie aneksu do niniejszej umowy, poprzedzonego sporządzeniem Protokołu konieczności wykonania tych robót.</w:t>
      </w:r>
    </w:p>
    <w:p w14:paraId="7B6EAF22"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iCs/>
          <w:sz w:val="22"/>
          <w:szCs w:val="22"/>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60419380"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iCs/>
          <w:sz w:val="22"/>
          <w:szCs w:val="22"/>
        </w:rPr>
        <w:t xml:space="preserve">O konieczności wykonania robót zamiennych Zamawiający pisemnie powiadamia Wykonawcę. Wykonawca w terminie </w:t>
      </w:r>
      <w:r w:rsidRPr="00A30A13">
        <w:rPr>
          <w:i/>
          <w:iCs/>
          <w:sz w:val="22"/>
          <w:szCs w:val="22"/>
        </w:rPr>
        <w:t>siedmiu</w:t>
      </w:r>
      <w:r w:rsidRPr="00A30A13">
        <w:rPr>
          <w:iCs/>
          <w:sz w:val="22"/>
          <w:szCs w:val="22"/>
        </w:rPr>
        <w:t xml:space="preserve"> [7] dni kalendarzowych od daty otrzymania tego pisma sporządza kosztorys różnicowy. Po sprawdzeniu przez </w:t>
      </w:r>
      <w:r w:rsidRPr="00A30A13">
        <w:rPr>
          <w:sz w:val="22"/>
          <w:szCs w:val="22"/>
        </w:rPr>
        <w:t xml:space="preserve">Zamawiającego </w:t>
      </w:r>
      <w:r w:rsidRPr="00A30A13">
        <w:rPr>
          <w:iCs/>
          <w:sz w:val="22"/>
          <w:szCs w:val="22"/>
        </w:rPr>
        <w:t>kosztorysu różnicowego oraz po jego zatwierdzeniu przez Zamawiającego Strony dokonają zmiany umowy.</w:t>
      </w:r>
    </w:p>
    <w:p w14:paraId="4EC481EC" w14:textId="77777777" w:rsidR="00BD65E0" w:rsidRPr="002374E9" w:rsidRDefault="00BD65E0" w:rsidP="00BD65E0">
      <w:pPr>
        <w:shd w:val="clear" w:color="auto" w:fill="FFFFFF"/>
        <w:suppressAutoHyphens/>
        <w:rPr>
          <w:b/>
          <w:bCs/>
          <w:sz w:val="12"/>
          <w:szCs w:val="12"/>
        </w:rPr>
      </w:pPr>
    </w:p>
    <w:p w14:paraId="63B90E34"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11</w:t>
      </w:r>
    </w:p>
    <w:p w14:paraId="4D62C81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ODSTĄPIENIE OD UMOWY</w:t>
      </w:r>
    </w:p>
    <w:p w14:paraId="61A21295" w14:textId="7740173B"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Zamawiający może odstąpić od umowy w terminie trzydziestu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A30A13">
        <w:rPr>
          <w:b/>
          <w:sz w:val="22"/>
          <w:szCs w:val="22"/>
        </w:rPr>
        <w:t>art. 456 ust. 1 pkt 1)</w:t>
      </w:r>
      <w:r w:rsidRPr="00A30A13">
        <w:rPr>
          <w:sz w:val="22"/>
          <w:szCs w:val="22"/>
        </w:rPr>
        <w:t xml:space="preserve"> ustawy z dnia 11 września 2019 r. - Prawo zamówień publicznych (Dz. U. </w:t>
      </w:r>
      <w:r w:rsidR="001B5790">
        <w:rPr>
          <w:sz w:val="22"/>
          <w:szCs w:val="22"/>
        </w:rPr>
        <w:t>202</w:t>
      </w:r>
      <w:r w:rsidR="0081412C">
        <w:rPr>
          <w:sz w:val="22"/>
          <w:szCs w:val="22"/>
        </w:rPr>
        <w:t>3</w:t>
      </w:r>
      <w:r w:rsidRPr="00A30A13">
        <w:rPr>
          <w:sz w:val="22"/>
          <w:szCs w:val="22"/>
        </w:rPr>
        <w:t xml:space="preserve"> r. poz. </w:t>
      </w:r>
      <w:r w:rsidR="001B5790">
        <w:rPr>
          <w:sz w:val="22"/>
          <w:szCs w:val="22"/>
        </w:rPr>
        <w:t>1</w:t>
      </w:r>
      <w:r w:rsidR="0081412C">
        <w:rPr>
          <w:sz w:val="22"/>
          <w:szCs w:val="22"/>
        </w:rPr>
        <w:t>605</w:t>
      </w:r>
      <w:r w:rsidRPr="00A30A13">
        <w:rPr>
          <w:sz w:val="22"/>
          <w:szCs w:val="22"/>
        </w:rPr>
        <w:t xml:space="preserve"> z </w:t>
      </w:r>
      <w:proofErr w:type="spellStart"/>
      <w:r w:rsidRPr="00A30A13">
        <w:rPr>
          <w:sz w:val="22"/>
          <w:szCs w:val="22"/>
        </w:rPr>
        <w:t>późn</w:t>
      </w:r>
      <w:proofErr w:type="spellEnd"/>
      <w:r w:rsidRPr="00A30A13">
        <w:rPr>
          <w:sz w:val="22"/>
          <w:szCs w:val="22"/>
        </w:rPr>
        <w:t>. zm.). W takim przypadku Wykonawca może żądać wyłącznie wynagrodzenia należnego z tytułu wykonania części umowy wykonanej do czasu odstąpienia, potwierdzonej wpisem w protokole odbioru.</w:t>
      </w:r>
    </w:p>
    <w:p w14:paraId="21AFD93D"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Odstąpienie od umowy winno nastąpić w formie pisemnej pod rygorem nieważności takiego oświadczenia wraz z uzasadnieniem, w terminie trzydziestu [30] dni od dnia powzięcia wiadomości o zaistnieniu przesłanek do odstąpienia od umowy.</w:t>
      </w:r>
    </w:p>
    <w:p w14:paraId="722DBD58"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Strony postanawiają, iż oprócz przypadków wymienionych w tytule XVI Kodeksu cywilnego, Zamawiającemu przysługuje prawo odstąpienia od niniejszej umowy lub jej części z winy Wykonawcy, w szczególności gdy:</w:t>
      </w:r>
    </w:p>
    <w:p w14:paraId="5FC5BE0C"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Wykonawca bez uzasadnienia nie rozpoczął realizacji przedmiotu umowy i nie podejmuje jej pomimo upływu siedmiu [7] dni od pisemnego wezwania przez Zamawiającego;</w:t>
      </w:r>
    </w:p>
    <w:p w14:paraId="4018AD8C"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 xml:space="preserve">Wykonawca przerwał realizację robót </w:t>
      </w:r>
      <w:r w:rsidRPr="00A30A13">
        <w:rPr>
          <w:bCs/>
          <w:sz w:val="22"/>
          <w:szCs w:val="22"/>
        </w:rPr>
        <w:t>budowlanych</w:t>
      </w:r>
      <w:r w:rsidRPr="00A30A13">
        <w:rPr>
          <w:sz w:val="22"/>
          <w:szCs w:val="22"/>
        </w:rPr>
        <w:t xml:space="preserve"> bez uzasadnienia i nie realizuje ich przez okres siedmiu [7] dni od pisemnego wezwania przez Zamawiającego;</w:t>
      </w:r>
    </w:p>
    <w:p w14:paraId="0DC6AFE0"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Wykonawca nie realizuje robót budowlanych zgodnie z umową, w tym z dokumentacją techniczną lub opisem przedmiotu umowy;</w:t>
      </w:r>
    </w:p>
    <w:p w14:paraId="1A55D9F4"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 xml:space="preserve">Zwłoka w wykonaniu przedmiotu umowy jest większa niż trzydzieści [30] dni w odniesieniu do terminów określonych w </w:t>
      </w:r>
      <w:r w:rsidRPr="00A30A13">
        <w:rPr>
          <w:b/>
          <w:sz w:val="22"/>
          <w:szCs w:val="22"/>
        </w:rPr>
        <w:t xml:space="preserve">§ </w:t>
      </w:r>
      <w:r>
        <w:rPr>
          <w:b/>
          <w:sz w:val="22"/>
          <w:szCs w:val="22"/>
        </w:rPr>
        <w:t>5</w:t>
      </w:r>
      <w:r w:rsidRPr="00A30A13">
        <w:rPr>
          <w:sz w:val="22"/>
          <w:szCs w:val="22"/>
        </w:rPr>
        <w:t xml:space="preserve"> umowy;</w:t>
      </w:r>
    </w:p>
    <w:p w14:paraId="6A97143E" w14:textId="77777777" w:rsidR="00BD65E0" w:rsidRPr="00A30A13" w:rsidRDefault="00BD65E0" w:rsidP="000F7A49">
      <w:pPr>
        <w:widowControl w:val="0"/>
        <w:numPr>
          <w:ilvl w:val="0"/>
          <w:numId w:val="19"/>
        </w:numPr>
        <w:suppressAutoHyphens/>
        <w:autoSpaceDE w:val="0"/>
        <w:autoSpaceDN w:val="0"/>
        <w:adjustRightInd w:val="0"/>
        <w:ind w:left="1134" w:hanging="567"/>
        <w:jc w:val="both"/>
        <w:rPr>
          <w:sz w:val="22"/>
          <w:szCs w:val="22"/>
        </w:rPr>
      </w:pPr>
      <w:r w:rsidRPr="00A30A13">
        <w:rPr>
          <w:sz w:val="22"/>
          <w:szCs w:val="22"/>
        </w:rPr>
        <w:t xml:space="preserve">Wykonawca Podzleca całość robót </w:t>
      </w:r>
      <w:r w:rsidRPr="00A30A13">
        <w:rPr>
          <w:bCs/>
          <w:sz w:val="22"/>
          <w:szCs w:val="22"/>
        </w:rPr>
        <w:t>budowlanych</w:t>
      </w:r>
      <w:r w:rsidRPr="00A30A13">
        <w:rPr>
          <w:sz w:val="22"/>
          <w:szCs w:val="22"/>
        </w:rPr>
        <w:t xml:space="preserve"> lub dokonuje cesji umowy lub jej części bez zgody Zamawiającego;</w:t>
      </w:r>
    </w:p>
    <w:p w14:paraId="40F08DFA" w14:textId="77777777" w:rsidR="00BD65E0" w:rsidRPr="00A30A13" w:rsidRDefault="00BD65E0" w:rsidP="000F7A49">
      <w:pPr>
        <w:widowControl w:val="0"/>
        <w:numPr>
          <w:ilvl w:val="0"/>
          <w:numId w:val="19"/>
        </w:numPr>
        <w:suppressAutoHyphens/>
        <w:autoSpaceDE w:val="0"/>
        <w:autoSpaceDN w:val="0"/>
        <w:adjustRightInd w:val="0"/>
        <w:ind w:left="1134" w:hanging="567"/>
        <w:jc w:val="both"/>
        <w:rPr>
          <w:sz w:val="22"/>
          <w:szCs w:val="22"/>
        </w:rPr>
      </w:pPr>
      <w:r w:rsidRPr="00A30A13">
        <w:rPr>
          <w:sz w:val="22"/>
          <w:szCs w:val="22"/>
        </w:rPr>
        <w:t>Wykonawca Podzleca wykonanie części przedmiotu umowy Podwykonawcy innemu niż wskazanego przez Wykonawcę Zamawiającemu;</w:t>
      </w:r>
    </w:p>
    <w:p w14:paraId="67838889" w14:textId="77777777" w:rsidR="00BD65E0" w:rsidRPr="00A30A13" w:rsidRDefault="00BD65E0" w:rsidP="000F7A49">
      <w:pPr>
        <w:numPr>
          <w:ilvl w:val="0"/>
          <w:numId w:val="19"/>
        </w:numPr>
        <w:suppressAutoHyphens/>
        <w:ind w:left="1134" w:hanging="567"/>
        <w:jc w:val="both"/>
        <w:rPr>
          <w:sz w:val="22"/>
          <w:szCs w:val="22"/>
        </w:rPr>
      </w:pPr>
      <w:r w:rsidRPr="00A30A13">
        <w:rPr>
          <w:sz w:val="22"/>
          <w:szCs w:val="22"/>
        </w:rPr>
        <w:t>Zamawiający – trzy [3] - krotnie dokonał bezpośredniej zapłaty na rzecz Podwykonawców lub dalszych Podwykonawców lub</w:t>
      </w:r>
    </w:p>
    <w:p w14:paraId="3C19CC02" w14:textId="77777777" w:rsidR="00BD65E0" w:rsidRPr="00A30A13" w:rsidRDefault="00BD65E0" w:rsidP="000F7A49">
      <w:pPr>
        <w:numPr>
          <w:ilvl w:val="0"/>
          <w:numId w:val="19"/>
        </w:numPr>
        <w:suppressAutoHyphens/>
        <w:ind w:left="1134" w:hanging="567"/>
        <w:jc w:val="both"/>
        <w:rPr>
          <w:sz w:val="22"/>
          <w:szCs w:val="22"/>
        </w:rPr>
      </w:pPr>
      <w:r w:rsidRPr="00A30A13">
        <w:rPr>
          <w:sz w:val="22"/>
          <w:szCs w:val="22"/>
        </w:rPr>
        <w:t xml:space="preserve">Zamawiający – dokonał bezpośrednich zapłat na rzecz Podwykonawców lub dalszych Podwykonawców na sumę większą niż pięć [5] procent [%] wartości umowy, o której mowa w </w:t>
      </w:r>
      <w:r>
        <w:rPr>
          <w:b/>
          <w:sz w:val="22"/>
          <w:szCs w:val="22"/>
        </w:rPr>
        <w:t>§ </w:t>
      </w:r>
      <w:r w:rsidRPr="00A30A13">
        <w:rPr>
          <w:b/>
          <w:sz w:val="22"/>
          <w:szCs w:val="22"/>
        </w:rPr>
        <w:t>7 ust. 1 umowy</w:t>
      </w:r>
      <w:r w:rsidRPr="00A30A13">
        <w:rPr>
          <w:sz w:val="22"/>
          <w:szCs w:val="22"/>
        </w:rPr>
        <w:t>.</w:t>
      </w:r>
    </w:p>
    <w:p w14:paraId="44B43335"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W wypadku odstąpienia od umowy, Wykonawcę oraz Zamawiającego obciążają następujące obowiązki:</w:t>
      </w:r>
    </w:p>
    <w:p w14:paraId="501D40DC" w14:textId="77777777" w:rsidR="00BD65E0" w:rsidRPr="00A30A13" w:rsidRDefault="00BD65E0" w:rsidP="000F7A49">
      <w:pPr>
        <w:widowControl w:val="0"/>
        <w:numPr>
          <w:ilvl w:val="0"/>
          <w:numId w:val="20"/>
        </w:numPr>
        <w:suppressAutoHyphens/>
        <w:autoSpaceDE w:val="0"/>
        <w:autoSpaceDN w:val="0"/>
        <w:adjustRightInd w:val="0"/>
        <w:ind w:left="1134" w:hanging="567"/>
        <w:jc w:val="both"/>
        <w:rPr>
          <w:sz w:val="22"/>
          <w:szCs w:val="22"/>
        </w:rPr>
      </w:pPr>
      <w:r w:rsidRPr="00A30A13">
        <w:rPr>
          <w:sz w:val="22"/>
          <w:szCs w:val="22"/>
        </w:rPr>
        <w:t>W terminie siedmiu [7] dni od daty odstąpienia od umowy, Wykonawca przy udziale Zamawiającego sporządzi szczegółowy protokół inwentaryzacji robót budowlanych w toku, według stanu na dzień odstąpienia.</w:t>
      </w:r>
    </w:p>
    <w:p w14:paraId="0D4E1224" w14:textId="77777777" w:rsidR="00BD65E0" w:rsidRPr="00A30A13" w:rsidRDefault="00BD65E0" w:rsidP="000F7A49">
      <w:pPr>
        <w:widowControl w:val="0"/>
        <w:numPr>
          <w:ilvl w:val="0"/>
          <w:numId w:val="20"/>
        </w:numPr>
        <w:suppressAutoHyphens/>
        <w:autoSpaceDE w:val="0"/>
        <w:autoSpaceDN w:val="0"/>
        <w:adjustRightInd w:val="0"/>
        <w:ind w:left="1134" w:hanging="567"/>
        <w:jc w:val="both"/>
        <w:rPr>
          <w:sz w:val="22"/>
          <w:szCs w:val="22"/>
        </w:rPr>
      </w:pPr>
      <w:r w:rsidRPr="00A30A13">
        <w:rPr>
          <w:sz w:val="22"/>
          <w:szCs w:val="22"/>
        </w:rPr>
        <w:t>Wykonawca zabezpieczy przerwane roboty budowlane w zakresie obustronnie uzgodnionym, na koszt tej strony, z winy której odstąpiono od umowy.</w:t>
      </w:r>
    </w:p>
    <w:p w14:paraId="071A96DE"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Wykonawca zgłosi do dokonania odbioru przez Zamawiającego roboty przerwane oraz roboty zabezpieczające, jeżeli odstąpienie od umowy nastąpiło z przyczyn, za które Wykonawca nie ponosi odpowiedzialności, oraz niezwłocznie, a najpóźniej w terminie trzydziestu [30] dni usunie z terenu budowy urządzenia zaplecza przez niego dostarczone lub wniesione.</w:t>
      </w:r>
    </w:p>
    <w:p w14:paraId="221A876F"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Zamawiający w razie odstąpienia od umowy z przyczyn, za które Wykonawca nie odpowiada, obowiązany jest do:</w:t>
      </w:r>
    </w:p>
    <w:p w14:paraId="6ECA7D6C" w14:textId="77777777" w:rsidR="00BD65E0" w:rsidRPr="00A30A13" w:rsidRDefault="00BD65E0" w:rsidP="000F7A49">
      <w:pPr>
        <w:widowControl w:val="0"/>
        <w:numPr>
          <w:ilvl w:val="0"/>
          <w:numId w:val="21"/>
        </w:numPr>
        <w:suppressAutoHyphens/>
        <w:autoSpaceDE w:val="0"/>
        <w:autoSpaceDN w:val="0"/>
        <w:adjustRightInd w:val="0"/>
        <w:ind w:left="1134" w:hanging="567"/>
        <w:jc w:val="both"/>
        <w:rPr>
          <w:sz w:val="22"/>
          <w:szCs w:val="22"/>
        </w:rPr>
      </w:pPr>
      <w:r w:rsidRPr="00A30A13">
        <w:rPr>
          <w:sz w:val="22"/>
          <w:szCs w:val="22"/>
        </w:rPr>
        <w:t>Dokonania odbioru przedmiotu umowy, w tym robót budowlanych przerwanych oraz do zapłaty wynagrodzenia za roboty budowlane, które zostały należycie wykonane do dnia odstąpienia;</w:t>
      </w:r>
    </w:p>
    <w:p w14:paraId="693A78BD" w14:textId="77777777" w:rsidR="00BD65E0" w:rsidRPr="00A30A13" w:rsidRDefault="00BD65E0" w:rsidP="000F7A49">
      <w:pPr>
        <w:widowControl w:val="0"/>
        <w:numPr>
          <w:ilvl w:val="0"/>
          <w:numId w:val="21"/>
        </w:numPr>
        <w:suppressAutoHyphens/>
        <w:autoSpaceDE w:val="0"/>
        <w:autoSpaceDN w:val="0"/>
        <w:adjustRightInd w:val="0"/>
        <w:ind w:left="1134" w:hanging="567"/>
        <w:jc w:val="both"/>
        <w:rPr>
          <w:sz w:val="22"/>
          <w:szCs w:val="22"/>
        </w:rPr>
      </w:pPr>
      <w:r w:rsidRPr="00A30A13">
        <w:rPr>
          <w:sz w:val="22"/>
          <w:szCs w:val="22"/>
        </w:rPr>
        <w:t>Przejęcia od Wykonawcy terenu budowy.</w:t>
      </w:r>
    </w:p>
    <w:p w14:paraId="0336E911" w14:textId="5351804C"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bookmarkStart w:id="0" w:name="_Hlk102852521"/>
      <w:r w:rsidRPr="00A30A13">
        <w:rPr>
          <w:sz w:val="22"/>
          <w:szCs w:val="22"/>
        </w:rPr>
        <w:lastRenderedPageBreak/>
        <w:t>Zamawiający odstąpi od umowy jeżeli w trakcie jej wykonywania</w:t>
      </w:r>
      <w:bookmarkEnd w:id="0"/>
      <w:r w:rsidRPr="00A30A13">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00D538D8">
        <w:rPr>
          <w:sz w:val="22"/>
          <w:szCs w:val="22"/>
        </w:rPr>
        <w:t>4</w:t>
      </w:r>
      <w:r w:rsidRPr="00A30A13">
        <w:rPr>
          <w:sz w:val="22"/>
          <w:szCs w:val="22"/>
        </w:rPr>
        <w:t xml:space="preserve"> poz. </w:t>
      </w:r>
      <w:r w:rsidR="00D538D8">
        <w:rPr>
          <w:sz w:val="22"/>
          <w:szCs w:val="22"/>
        </w:rPr>
        <w:t>507</w:t>
      </w:r>
      <w:r w:rsidRPr="00A30A13">
        <w:rPr>
          <w:sz w:val="22"/>
          <w:szCs w:val="22"/>
        </w:rPr>
        <w:t>).</w:t>
      </w:r>
    </w:p>
    <w:p w14:paraId="6C97F50F" w14:textId="77777777" w:rsidR="00BD65E0" w:rsidRPr="00562085" w:rsidRDefault="00BD65E0" w:rsidP="00BD65E0">
      <w:pPr>
        <w:widowControl w:val="0"/>
        <w:suppressAutoHyphens/>
        <w:autoSpaceDE w:val="0"/>
        <w:autoSpaceDN w:val="0"/>
        <w:adjustRightInd w:val="0"/>
        <w:ind w:left="284" w:hanging="284"/>
        <w:jc w:val="both"/>
        <w:rPr>
          <w:sz w:val="14"/>
          <w:szCs w:val="14"/>
        </w:rPr>
      </w:pPr>
    </w:p>
    <w:p w14:paraId="1CA13006"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12</w:t>
      </w:r>
    </w:p>
    <w:p w14:paraId="6EBC0C0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KARY UMOWNE</w:t>
      </w:r>
    </w:p>
    <w:p w14:paraId="3F273F91"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terminów wynikających z postanowień niniejszej umowy:</w:t>
      </w:r>
    </w:p>
    <w:p w14:paraId="5FBE666E"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zwłokę w wykonaniu żądania Zamawiającego, o którym mowa w </w:t>
      </w:r>
      <w:r w:rsidRPr="00A30A13">
        <w:rPr>
          <w:b/>
          <w:sz w:val="22"/>
          <w:szCs w:val="22"/>
        </w:rPr>
        <w:t>§ 8</w:t>
      </w:r>
      <w:r w:rsidRPr="00A30A13">
        <w:rPr>
          <w:sz w:val="22"/>
          <w:szCs w:val="22"/>
        </w:rPr>
        <w:t xml:space="preserve"> </w:t>
      </w:r>
      <w:r w:rsidRPr="00A30A13">
        <w:rPr>
          <w:b/>
          <w:sz w:val="22"/>
          <w:szCs w:val="22"/>
        </w:rPr>
        <w:t xml:space="preserve">ust. 1 </w:t>
      </w:r>
      <w:r w:rsidRPr="00A30A13">
        <w:rPr>
          <w:sz w:val="22"/>
          <w:szCs w:val="22"/>
        </w:rPr>
        <w:t xml:space="preserve">(z uwzględnieniem zapisów </w:t>
      </w:r>
      <w:r w:rsidRPr="00A30A13">
        <w:rPr>
          <w:b/>
          <w:sz w:val="22"/>
          <w:szCs w:val="22"/>
        </w:rPr>
        <w:t>§ 8 ust. 4</w:t>
      </w:r>
      <w:r w:rsidRPr="00A30A13">
        <w:rPr>
          <w:sz w:val="22"/>
          <w:szCs w:val="22"/>
        </w:rPr>
        <w:t xml:space="preserve"> </w:t>
      </w:r>
      <w:r w:rsidRPr="00A30A13">
        <w:rPr>
          <w:b/>
          <w:sz w:val="22"/>
          <w:szCs w:val="22"/>
        </w:rPr>
        <w:t>umowy</w:t>
      </w:r>
      <w:r w:rsidRPr="00A30A13">
        <w:rPr>
          <w:sz w:val="22"/>
          <w:szCs w:val="22"/>
        </w:rPr>
        <w:t xml:space="preserve">) – w wysokości jedna dziesiąta [0,1]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za każdy dzień zwłoki;</w:t>
      </w:r>
    </w:p>
    <w:p w14:paraId="266C721D"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zwłokę w wykonaniu przedmiotu umowy – nie dochowanie terminu, o którym mowa w </w:t>
      </w:r>
      <w:r w:rsidRPr="00A30A13">
        <w:rPr>
          <w:b/>
          <w:sz w:val="22"/>
          <w:szCs w:val="22"/>
        </w:rPr>
        <w:t>§ 5 umowy</w:t>
      </w:r>
      <w:r w:rsidRPr="00A30A13">
        <w:rPr>
          <w:sz w:val="22"/>
          <w:szCs w:val="22"/>
        </w:rPr>
        <w:t xml:space="preserve"> – w wysokości pół [0,5] procenta [%] wynagrodzenia brutto, o którym mowa w </w:t>
      </w:r>
      <w:r w:rsidRPr="00A30A13">
        <w:rPr>
          <w:b/>
          <w:sz w:val="22"/>
          <w:szCs w:val="22"/>
        </w:rPr>
        <w:t>§ 7 ust.</w:t>
      </w:r>
      <w:r>
        <w:rPr>
          <w:b/>
          <w:sz w:val="22"/>
          <w:szCs w:val="22"/>
        </w:rPr>
        <w:t> </w:t>
      </w:r>
      <w:r w:rsidRPr="00A30A13">
        <w:rPr>
          <w:b/>
          <w:sz w:val="22"/>
          <w:szCs w:val="22"/>
        </w:rPr>
        <w:t>1 umowy</w:t>
      </w:r>
      <w:r w:rsidRPr="00A30A13">
        <w:rPr>
          <w:sz w:val="22"/>
          <w:szCs w:val="22"/>
        </w:rPr>
        <w:t xml:space="preserve"> za każdy dzień zwłoki;</w:t>
      </w:r>
    </w:p>
    <w:p w14:paraId="29628872"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zwłokę w usunięciu wad istotnych lub nieistotnych w okresie gwarancji lub rękojmi w wysokości jednej setnej [0,01]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za każdy dzień zwłoki liczony do dnia usunięcia wad istotnych lub nieistotnych albo wykonania zastępczego.</w:t>
      </w:r>
    </w:p>
    <w:p w14:paraId="441942F3"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obowiązków wynikających z niniejszej umowy:</w:t>
      </w:r>
    </w:p>
    <w:p w14:paraId="182A2D56"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okazania na żądanie Zamawiającemu dokumentów potwierdzających zawarcie umowy ubezpieczenia i opłacenia składek – w wysokości jedna dziesiąta [0,1]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2519F38B"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W przypadku, gdy czynności zastrzeżone dla osób wskazanych, w dokumentach zamówienia lub umowie, będzie wykonywała inna osoba niż zaakceptowana przez Zamawiającego – w wysokości jednej dziesiątej [0,</w:t>
      </w:r>
      <w:r>
        <w:rPr>
          <w:sz w:val="22"/>
          <w:szCs w:val="22"/>
        </w:rPr>
        <w:t>1</w:t>
      </w:r>
      <w:r w:rsidRPr="00A30A13">
        <w:rPr>
          <w:sz w:val="22"/>
          <w:szCs w:val="22"/>
        </w:rPr>
        <w:t xml:space="preserve">]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6FA0D0EB"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zobowiązań wynikających z postanowień umowy dotyczących podwykonawców:</w:t>
      </w:r>
    </w:p>
    <w:p w14:paraId="077BB4C5"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zapłaty wynagrodzenia należnego Podwykonawcom lub dalszym Podwykonawcom </w:t>
      </w:r>
      <w:r w:rsidRPr="00A30A13">
        <w:rPr>
          <w:sz w:val="22"/>
          <w:szCs w:val="22"/>
        </w:rPr>
        <w:br/>
        <w:t>w wysokości jednego [1] procenta [%] wynagrodzenia należnego Podwykonawcy lub dalszemu Podwykonawcy za każde dokonanie przez Zamawiającego bezpośredniej płatności na rzecz Podwykonawcy lub dalszego Podwykonawcy;</w:t>
      </w:r>
    </w:p>
    <w:p w14:paraId="2FD2A489"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nieterminową zapłatę wynagrodzenia należnego Podwykonawcy lub dalszemu Podwykonawcy w wysokości odsetek ustawowych za opóźnienie liczonych od wynagrodzenia należnego Podwykonawcy lub dalszemu Podwykonawcy za każdy dzień nieterminowej zapłaty wynagrodzenia licząc od dnia upływu terminu zapłaty do dnia zapłaty</w:t>
      </w:r>
    </w:p>
    <w:p w14:paraId="3EFEF3BC"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nieprzedłożenie do zaakceptowania projektu umowy o podwykonawstwo, której przedmiotem są roboty budowlane lub projektu jej zmiany, w wysokości dwa tysiące pięćset 00/100</w:t>
      </w:r>
      <w:r w:rsidRPr="00A30A13">
        <w:rPr>
          <w:sz w:val="22"/>
          <w:szCs w:val="22"/>
        </w:rPr>
        <w:br/>
        <w:t>[2 500,00] złotych;</w:t>
      </w:r>
    </w:p>
    <w:p w14:paraId="55D95693"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nieprzedłożenie poświadczonej za zgodność z oryginałem kopii umowy o podwykonawstwo lub jej zmiany w terminie o którym mowa w </w:t>
      </w:r>
      <w:r w:rsidRPr="00A30A13">
        <w:rPr>
          <w:b/>
          <w:sz w:val="22"/>
          <w:szCs w:val="22"/>
        </w:rPr>
        <w:t>§ 13 ust</w:t>
      </w:r>
      <w:r>
        <w:rPr>
          <w:b/>
          <w:sz w:val="22"/>
          <w:szCs w:val="22"/>
        </w:rPr>
        <w:t>.</w:t>
      </w:r>
      <w:r w:rsidRPr="00A30A13">
        <w:rPr>
          <w:b/>
          <w:sz w:val="22"/>
          <w:szCs w:val="22"/>
        </w:rPr>
        <w:t xml:space="preserve"> 14</w:t>
      </w:r>
      <w:r w:rsidRPr="00A30A13">
        <w:rPr>
          <w:sz w:val="22"/>
          <w:szCs w:val="22"/>
        </w:rPr>
        <w:t xml:space="preserve"> </w:t>
      </w:r>
      <w:r w:rsidRPr="00A30A13">
        <w:rPr>
          <w:b/>
          <w:sz w:val="22"/>
          <w:szCs w:val="22"/>
        </w:rPr>
        <w:t xml:space="preserve">umowy </w:t>
      </w:r>
      <w:r w:rsidRPr="00A30A13">
        <w:rPr>
          <w:sz w:val="22"/>
          <w:szCs w:val="22"/>
        </w:rPr>
        <w:t>lub</w:t>
      </w:r>
      <w:r w:rsidRPr="00A30A13">
        <w:rPr>
          <w:b/>
          <w:sz w:val="22"/>
          <w:szCs w:val="22"/>
        </w:rPr>
        <w:t xml:space="preserve"> § 13 ust. 17 umowy</w:t>
      </w:r>
      <w:r w:rsidRPr="00A30A13">
        <w:rPr>
          <w:sz w:val="22"/>
          <w:szCs w:val="22"/>
        </w:rPr>
        <w:t xml:space="preserve"> w wysokości dwa tysiące pięćset 00/100 [2 500,00] złotych;</w:t>
      </w:r>
    </w:p>
    <w:p w14:paraId="0DDB3918"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dokonania wymaganej przez Zamawiającego zmiany umowy o podwykonawstwo </w:t>
      </w:r>
      <w:r w:rsidRPr="00A30A13">
        <w:rPr>
          <w:sz w:val="22"/>
          <w:szCs w:val="22"/>
        </w:rPr>
        <w:br/>
        <w:t>w zakresie dostaw lub usług w zakresie terminu zapłaty we wskazanym przez Zamawiającego terminie, w wysokości pięćset 00/100 [500,00] złotych za każdy dzień zwłoki;</w:t>
      </w:r>
    </w:p>
    <w:p w14:paraId="2E2A1294"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dopuszczenie do wykonywania przedmiotu umowy innego podmiotu niż Wykonawca lub zaakceptowany przez Zamawiającego Podwykonawca skierowany do ich wykonania zgodnie </w:t>
      </w:r>
      <w:r w:rsidRPr="00A30A13">
        <w:rPr>
          <w:sz w:val="22"/>
          <w:szCs w:val="22"/>
        </w:rPr>
        <w:br/>
        <w:t xml:space="preserve">z zasadami określonymi umową – w wysokości jednego [1] procenta [%] wynagrodzenia brutto, o którym mowa w </w:t>
      </w:r>
      <w:r w:rsidRPr="00A30A13">
        <w:rPr>
          <w:b/>
          <w:sz w:val="22"/>
          <w:szCs w:val="22"/>
        </w:rPr>
        <w:t>§ 7 ust. 1 umowy</w:t>
      </w:r>
      <w:r w:rsidRPr="00A30A13">
        <w:rPr>
          <w:sz w:val="22"/>
          <w:szCs w:val="22"/>
        </w:rPr>
        <w:t>.</w:t>
      </w:r>
    </w:p>
    <w:p w14:paraId="1F178ED6"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Z tytułu zniweczenia umowy:</w:t>
      </w:r>
    </w:p>
    <w:p w14:paraId="65CF5DC3"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Wykonawcę z przyczyn, za które odpowiada Wykonawca, Wykonawca zapłaci Zamawiającemu karę umowną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5F4D009E"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Zamawiającego z przyczyn, za które odpowiada Wykonawca, Wykonawca zapłaci Zamawiającemu karę umowną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281D9420"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Wykonawcę z przyczyn, za które odpowiada Zamawiający, Zamawiający zapłaci Wykonawcy karę umowną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11C86A97"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lastRenderedPageBreak/>
        <w:t xml:space="preserve">W przypadku odstąpienia od umowy przez Zamawiającego z przyczyn, za które odpowiada Zamawiający, Zamawiający zapłaci Wykonawcy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50ADE9F6"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Roszczenie o zapłatę kar umownych z tytułu zwłoki, ustalonych za każdy rozpoczęty dzień zwłoki staje się wymagalne:</w:t>
      </w:r>
    </w:p>
    <w:p w14:paraId="3AF56AAB" w14:textId="77777777" w:rsidR="00BD65E0" w:rsidRPr="00A30A13" w:rsidRDefault="00BD65E0" w:rsidP="00154EC0">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pierwszy rozpoczęty dzień zwłoki – w tym dniu,</w:t>
      </w:r>
    </w:p>
    <w:p w14:paraId="7409F5F7" w14:textId="77777777" w:rsidR="00BD65E0" w:rsidRPr="00A30A13" w:rsidRDefault="00BD65E0" w:rsidP="00154EC0">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każdy następny rozpoczęty dzień zwłoki – odpowiednio w każdym z tych dni.</w:t>
      </w:r>
    </w:p>
    <w:p w14:paraId="3D2DE863"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Zapłata kary umownej może nastąpić poprzez potrącenie jej z należnościami Wykonawcy, na co Wykonawca, niniejszą umową, wyraża zgodę.</w:t>
      </w:r>
    </w:p>
    <w:p w14:paraId="2538E7EC"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 xml:space="preserve">Kary określone w </w:t>
      </w:r>
      <w:r w:rsidRPr="00A30A13">
        <w:rPr>
          <w:b/>
          <w:sz w:val="22"/>
          <w:szCs w:val="22"/>
        </w:rPr>
        <w:t>§ 12</w:t>
      </w:r>
      <w:r w:rsidRPr="00A30A13">
        <w:rPr>
          <w:sz w:val="22"/>
          <w:szCs w:val="22"/>
        </w:rPr>
        <w:t xml:space="preserve"> </w:t>
      </w:r>
      <w:r w:rsidRPr="00A30A13">
        <w:rPr>
          <w:b/>
          <w:sz w:val="22"/>
          <w:szCs w:val="22"/>
        </w:rPr>
        <w:t>umowy</w:t>
      </w:r>
      <w:r w:rsidRPr="00A30A13">
        <w:rPr>
          <w:sz w:val="22"/>
          <w:szCs w:val="22"/>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132606EE"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A30A13">
        <w:rPr>
          <w:b/>
          <w:sz w:val="22"/>
          <w:szCs w:val="22"/>
        </w:rPr>
        <w:t>§ 12 ust. 7 umowy</w:t>
      </w:r>
      <w:r w:rsidRPr="00A30A13">
        <w:rPr>
          <w:sz w:val="22"/>
          <w:szCs w:val="22"/>
        </w:rPr>
        <w:t>.</w:t>
      </w:r>
    </w:p>
    <w:p w14:paraId="34E482CC" w14:textId="77777777" w:rsidR="00BD65E0" w:rsidRPr="00562085" w:rsidRDefault="00BD65E0" w:rsidP="00BD65E0">
      <w:pPr>
        <w:widowControl w:val="0"/>
        <w:suppressAutoHyphens/>
        <w:autoSpaceDE w:val="0"/>
        <w:autoSpaceDN w:val="0"/>
        <w:adjustRightInd w:val="0"/>
        <w:rPr>
          <w:b/>
          <w:sz w:val="14"/>
          <w:szCs w:val="14"/>
        </w:rPr>
      </w:pPr>
    </w:p>
    <w:p w14:paraId="3D7A97A3"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13</w:t>
      </w:r>
    </w:p>
    <w:p w14:paraId="231825A7"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Pr>
          <w:b/>
          <w:sz w:val="22"/>
          <w:szCs w:val="22"/>
        </w:rPr>
        <w:t>PODWYKONAWCY</w:t>
      </w:r>
    </w:p>
    <w:p w14:paraId="70693E8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może powierzyć wykonanie części przedmiotu umowy Podwykonawcy, zgodnie z postanowieniami niniejszej umowy i przepisów powszechnie obowiązującego prawa, w szczególności ustawy z dnia 11 września 2019 </w:t>
      </w:r>
      <w:r>
        <w:rPr>
          <w:sz w:val="22"/>
          <w:szCs w:val="22"/>
        </w:rPr>
        <w:t>r. - Prawo zamówień publicznych.</w:t>
      </w:r>
    </w:p>
    <w:p w14:paraId="10917A9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3819DFA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zawiadomi Zamawiającego o wszelkich zmianach w odniesieniu do informacji, o których mowa w </w:t>
      </w:r>
      <w:r w:rsidRPr="00A30A13">
        <w:rPr>
          <w:b/>
          <w:sz w:val="22"/>
          <w:szCs w:val="22"/>
        </w:rPr>
        <w:t>§ 13 ust. 2 umowy</w:t>
      </w:r>
      <w:r w:rsidRPr="00A30A13">
        <w:rPr>
          <w:sz w:val="22"/>
          <w:szCs w:val="22"/>
        </w:rPr>
        <w:t>, w trakcie realizacji przedmiotu umowy, a także przekaże wymagane informacje na temat nowych Podwykonawców, zgłoszonych Zamawiającemu.</w:t>
      </w:r>
    </w:p>
    <w:p w14:paraId="53A6FFB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48ACB95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255013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z Podwykonawcą lub dalszym Podwykonawcą powinna stanowić w szczególności, iż:</w:t>
      </w:r>
    </w:p>
    <w:p w14:paraId="0BFE8E3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Termin zapłaty wynagrodzenia Podwykonawcy lub dalszemu Podwykonawcy nie może być dłuższy niż trzydzieści [30] dni od dnia doręczenia Wykonawcy, Podwykonawcy lub dalszemu Podwykonawcy faktury lub rachunku;</w:t>
      </w:r>
    </w:p>
    <w:p w14:paraId="3FA3586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Przedmiotem umowy o podwykonawstwo jest wyłącznie wykonanie, odpowiednio: robót budowlanych, dostaw lub usług, które ściśle odpowiadają części przedmiotu umowy określonego niniejszą umową zawartą;</w:t>
      </w:r>
    </w:p>
    <w:p w14:paraId="78845C7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przedmiarach oraz specyfikacji technicznych wykonania i odbioru robót (</w:t>
      </w:r>
      <w:proofErr w:type="spellStart"/>
      <w:r w:rsidRPr="00A30A13">
        <w:rPr>
          <w:sz w:val="22"/>
          <w:szCs w:val="22"/>
        </w:rPr>
        <w:t>STWiOR</w:t>
      </w:r>
      <w:proofErr w:type="spellEnd"/>
      <w:r w:rsidRPr="00A30A13">
        <w:rPr>
          <w:sz w:val="22"/>
          <w:szCs w:val="22"/>
        </w:rPr>
        <w:t>), a także standardom deklarowanym w ofercie Wykonawcy;</w:t>
      </w:r>
    </w:p>
    <w:p w14:paraId="08DCE9CD"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Okres odpowiedzialności Podwykonawcy lub dalszego Podwykonawcy za wady przedmiotu umowy o podwykonawstwo, nie będzie krótszy od okresu odpowiedzialności za wady przedmiotu umowy Wykonawcy wobec Zamawiającego;</w:t>
      </w:r>
    </w:p>
    <w:p w14:paraId="1E020E8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Podwykonawca lub dalszy Podwykonawca są zobowiązani do przedstawiania Zamawiającemu na jego żądanie dokumentów, oświadczeń i wyjaśnień dotyczących realizacji umowy o podwykonawstwo.</w:t>
      </w:r>
    </w:p>
    <w:p w14:paraId="4FF5101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o podwykonawstwo nie może zawierać postanowień:</w:t>
      </w:r>
    </w:p>
    <w:p w14:paraId="0777062B"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C3461DB"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lastRenderedPageBreak/>
        <w:t>Uzależniających zwrot zabezpieczenia należytego wykonania umowy przez Wykonawcę Podwykonawcy, od zwrotu zabezpieczenia należytego wykonania umowy Wykonawcy przez Zamawiającego;</w:t>
      </w:r>
    </w:p>
    <w:p w14:paraId="009AFE48" w14:textId="77777777" w:rsidR="00BD65E0"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Ustanawiających zabezpieczenie należytego wykonania umowy w formie kaucji gwarancyjnej lub poprzez potrącenie wynagrodzenia należnego Podwyko</w:t>
      </w:r>
      <w:r>
        <w:rPr>
          <w:sz w:val="22"/>
          <w:szCs w:val="22"/>
        </w:rPr>
        <w:t>nawcy lub dalszemu Podwykonawcy;</w:t>
      </w:r>
    </w:p>
    <w:p w14:paraId="5519BD0A"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Pr>
          <w:sz w:val="22"/>
          <w:szCs w:val="22"/>
        </w:rPr>
        <w:t xml:space="preserve">Niezgodnych z </w:t>
      </w:r>
      <w:r w:rsidRPr="00486E00">
        <w:rPr>
          <w:b/>
          <w:sz w:val="22"/>
          <w:szCs w:val="22"/>
        </w:rPr>
        <w:t>§ 13 ust. 31 umowy</w:t>
      </w:r>
      <w:r>
        <w:rPr>
          <w:sz w:val="22"/>
          <w:szCs w:val="22"/>
        </w:rPr>
        <w:t>.</w:t>
      </w:r>
    </w:p>
    <w:p w14:paraId="5775FAE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6427662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ma obowiązek przedkładać Zamawiającemu, projekt umowy o podwykonawstwo, której przedmiotem są roboty budowlane, wraz z zestawieniem ilości robót budowlanych i ich wyceną,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5686D82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A30A13">
        <w:rPr>
          <w:b/>
          <w:sz w:val="22"/>
          <w:szCs w:val="22"/>
        </w:rPr>
        <w:t>§ 13 ust. 9</w:t>
      </w:r>
      <w:r w:rsidRPr="00A30A13">
        <w:rPr>
          <w:sz w:val="22"/>
          <w:szCs w:val="22"/>
        </w:rPr>
        <w:t xml:space="preserve"> </w:t>
      </w:r>
      <w:r w:rsidRPr="00A30A13">
        <w:rPr>
          <w:b/>
          <w:sz w:val="22"/>
          <w:szCs w:val="22"/>
        </w:rPr>
        <w:t>umowy</w:t>
      </w:r>
      <w:r w:rsidRPr="00A30A13">
        <w:rPr>
          <w:sz w:val="22"/>
          <w:szCs w:val="22"/>
        </w:rPr>
        <w:t xml:space="preserve"> wraz z dokumentami tam wymienionymi.</w:t>
      </w:r>
    </w:p>
    <w:p w14:paraId="0E1E74C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Jeżeli Zamawiający w terminie określonym w </w:t>
      </w:r>
      <w:r w:rsidRPr="00A30A13">
        <w:rPr>
          <w:b/>
          <w:sz w:val="22"/>
          <w:szCs w:val="22"/>
        </w:rPr>
        <w:t>§ 13 ust. 10 umowy</w:t>
      </w:r>
      <w:r w:rsidRPr="00A30A13">
        <w:rPr>
          <w:sz w:val="22"/>
          <w:szCs w:val="22"/>
        </w:rPr>
        <w:t xml:space="preserve"> nie zgłosi zastrzeżeń, to przedłożony projekt umowy o podwykonawstwo uznaje się za zaakceptowany przez Zamawiającego.</w:t>
      </w:r>
    </w:p>
    <w:p w14:paraId="4171F93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w terminie określonym </w:t>
      </w:r>
      <w:r w:rsidRPr="00A30A13">
        <w:rPr>
          <w:b/>
          <w:sz w:val="22"/>
          <w:szCs w:val="22"/>
        </w:rPr>
        <w:t>§ 13 ust. 10</w:t>
      </w:r>
      <w:r w:rsidRPr="00A30A13">
        <w:rPr>
          <w:sz w:val="22"/>
          <w:szCs w:val="22"/>
        </w:rPr>
        <w:t xml:space="preserve"> </w:t>
      </w:r>
      <w:r w:rsidRPr="00A30A13">
        <w:rPr>
          <w:b/>
          <w:sz w:val="22"/>
          <w:szCs w:val="22"/>
        </w:rPr>
        <w:t>umowy</w:t>
      </w:r>
      <w:r w:rsidRPr="00A30A13">
        <w:rPr>
          <w:sz w:val="22"/>
          <w:szCs w:val="22"/>
        </w:rPr>
        <w:t xml:space="preserve"> zgłosi zastrzeżenia do projektu umowy </w:t>
      </w:r>
      <w:r w:rsidRPr="00A30A13">
        <w:rPr>
          <w:sz w:val="22"/>
          <w:szCs w:val="22"/>
        </w:rPr>
        <w:br/>
        <w:t>o podwykonawstwo, której przedmiotem są roboty budowlane, w szczególności w następujących przypadkach:</w:t>
      </w:r>
    </w:p>
    <w:p w14:paraId="4C736CE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 xml:space="preserve">Nie spełniania przez projekt wymagań dotyczących umowy o podwykonawstwo, określonych </w:t>
      </w:r>
      <w:r w:rsidRPr="00A30A13">
        <w:rPr>
          <w:sz w:val="22"/>
          <w:szCs w:val="22"/>
        </w:rPr>
        <w:br/>
        <w:t xml:space="preserve">w </w:t>
      </w:r>
      <w:r w:rsidRPr="00A30A13">
        <w:rPr>
          <w:b/>
          <w:sz w:val="22"/>
          <w:szCs w:val="22"/>
        </w:rPr>
        <w:t>§ 13 ust. 6</w:t>
      </w:r>
      <w:r w:rsidRPr="00A30A13">
        <w:rPr>
          <w:sz w:val="22"/>
          <w:szCs w:val="22"/>
        </w:rPr>
        <w:t xml:space="preserve"> </w:t>
      </w:r>
      <w:r w:rsidRPr="00A30A13">
        <w:rPr>
          <w:b/>
          <w:sz w:val="22"/>
          <w:szCs w:val="22"/>
        </w:rPr>
        <w:t>umowy</w:t>
      </w:r>
      <w:r w:rsidRPr="00A30A13">
        <w:rPr>
          <w:sz w:val="22"/>
          <w:szCs w:val="22"/>
        </w:rPr>
        <w:t xml:space="preserve"> i w </w:t>
      </w:r>
      <w:r w:rsidRPr="00A30A13">
        <w:rPr>
          <w:b/>
          <w:sz w:val="22"/>
          <w:szCs w:val="22"/>
        </w:rPr>
        <w:t>§ 13 ust. 7</w:t>
      </w:r>
      <w:r w:rsidRPr="00A30A13">
        <w:rPr>
          <w:sz w:val="22"/>
          <w:szCs w:val="22"/>
        </w:rPr>
        <w:t xml:space="preserve"> </w:t>
      </w:r>
      <w:r w:rsidRPr="00A30A13">
        <w:rPr>
          <w:b/>
          <w:sz w:val="22"/>
          <w:szCs w:val="22"/>
        </w:rPr>
        <w:t>umowy</w:t>
      </w:r>
      <w:r w:rsidRPr="00A30A13">
        <w:rPr>
          <w:sz w:val="22"/>
          <w:szCs w:val="22"/>
        </w:rPr>
        <w:t>;</w:t>
      </w:r>
    </w:p>
    <w:p w14:paraId="0326C327"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 xml:space="preserve">Nie załączenia do projektu zestawień, dokumentów lub informacji, o których mowa w </w:t>
      </w:r>
      <w:r w:rsidRPr="00A30A13">
        <w:rPr>
          <w:b/>
          <w:sz w:val="22"/>
          <w:szCs w:val="22"/>
        </w:rPr>
        <w:t>§ 13 ust. 9</w:t>
      </w:r>
      <w:r w:rsidRPr="00A30A13">
        <w:rPr>
          <w:sz w:val="22"/>
          <w:szCs w:val="22"/>
        </w:rPr>
        <w:t xml:space="preserve"> </w:t>
      </w:r>
      <w:r w:rsidRPr="00A30A13">
        <w:rPr>
          <w:b/>
          <w:sz w:val="22"/>
          <w:szCs w:val="22"/>
        </w:rPr>
        <w:t>umowy</w:t>
      </w:r>
      <w:r w:rsidRPr="00A30A13">
        <w:rPr>
          <w:sz w:val="22"/>
          <w:szCs w:val="22"/>
        </w:rPr>
        <w:t>;</w:t>
      </w:r>
    </w:p>
    <w:p w14:paraId="011956B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4211A2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zawiera postanowienia uzależniające zwrot kwot zabezpieczenia należytego wykonania umowy przez Wykonawcę Podwykonawcy od zwrotu Wykonawcy Zabezpieczenia należytego wykonania umowy przez Zamawiającego;</w:t>
      </w:r>
    </w:p>
    <w:p w14:paraId="44F623C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zawiera postanowienia dotyczące ustanowienia zabezpieczenia należytego wykonania umowy w formie kaucji gwarancyjnej lub poprzez potrącenie wynagrodzenia należnego Podwykonawcy lub dalszemu Podwykonawcy;</w:t>
      </w:r>
    </w:p>
    <w:p w14:paraId="31C87F69"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nie spełnia wymagań określonych w dokumentach zamówienia.</w:t>
      </w:r>
    </w:p>
    <w:p w14:paraId="73CCB65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zgłoszenia przez Zamawiającego zastrzeżeń do projektu umowy o podwykonawstwo, której przedmiotem są roboty budowlane w terminie określonym w </w:t>
      </w:r>
      <w:r w:rsidRPr="00A30A13">
        <w:rPr>
          <w:b/>
          <w:sz w:val="22"/>
          <w:szCs w:val="22"/>
        </w:rPr>
        <w:t>§ 13 ust. 10</w:t>
      </w:r>
      <w:r w:rsidRPr="00A30A13">
        <w:rPr>
          <w:sz w:val="22"/>
          <w:szCs w:val="22"/>
        </w:rPr>
        <w:t xml:space="preserve"> </w:t>
      </w:r>
      <w:r w:rsidRPr="00A30A13">
        <w:rPr>
          <w:b/>
          <w:sz w:val="22"/>
          <w:szCs w:val="22"/>
        </w:rPr>
        <w:t>umowy</w:t>
      </w:r>
      <w:r w:rsidRPr="00A30A13">
        <w:rPr>
          <w:sz w:val="22"/>
          <w:szCs w:val="22"/>
        </w:rPr>
        <w:t xml:space="preserve"> Wykonawca, Podwykonawca lub dalszy Podwykonawca może przedłożyć zmieniony projekt umowy o podwykonawstwo, uwzględniający w całości zastrzeżenia Zamawiającego. Postanowienia </w:t>
      </w:r>
      <w:r w:rsidRPr="00A30A13">
        <w:rPr>
          <w:b/>
          <w:sz w:val="22"/>
          <w:szCs w:val="22"/>
        </w:rPr>
        <w:t>§ 13 ust. 9-13</w:t>
      </w:r>
      <w:r w:rsidRPr="00A30A13">
        <w:rPr>
          <w:sz w:val="22"/>
          <w:szCs w:val="22"/>
        </w:rPr>
        <w:t xml:space="preserve"> </w:t>
      </w:r>
      <w:r w:rsidRPr="00A30A13">
        <w:rPr>
          <w:b/>
          <w:sz w:val="22"/>
          <w:szCs w:val="22"/>
        </w:rPr>
        <w:t xml:space="preserve">umowy </w:t>
      </w:r>
      <w:r w:rsidRPr="00A30A13">
        <w:rPr>
          <w:sz w:val="22"/>
          <w:szCs w:val="22"/>
        </w:rPr>
        <w:t>stosuje się.</w:t>
      </w:r>
    </w:p>
    <w:p w14:paraId="0F7CD1C0"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z oryginałem kopię zawartej umowy o podwykonawstwo w terminie siedmiu [7] dni od dnia zawarcia tej umowy.</w:t>
      </w:r>
    </w:p>
    <w:p w14:paraId="42875CA3"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 </w:t>
      </w:r>
      <w:r w:rsidRPr="00A30A13">
        <w:rPr>
          <w:b/>
          <w:sz w:val="22"/>
          <w:szCs w:val="22"/>
        </w:rPr>
        <w:t>§ 13 ust. 12</w:t>
      </w:r>
      <w:r w:rsidRPr="00A30A13">
        <w:rPr>
          <w:sz w:val="22"/>
          <w:szCs w:val="22"/>
        </w:rPr>
        <w:t xml:space="preserve"> </w:t>
      </w:r>
      <w:r w:rsidRPr="00A30A13">
        <w:rPr>
          <w:b/>
          <w:sz w:val="22"/>
          <w:szCs w:val="22"/>
        </w:rPr>
        <w:t>umowy</w:t>
      </w:r>
      <w:r w:rsidRPr="00A30A13">
        <w:rPr>
          <w:sz w:val="22"/>
          <w:szCs w:val="22"/>
        </w:rPr>
        <w:t>.</w:t>
      </w:r>
    </w:p>
    <w:p w14:paraId="5DF9A14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o podwykonawstwo, której przedmiotem są roboty budowlane, będzie uważana za zaakceptowaną przez Zamawiającego, jeżeli Zamawiający w terminie czternastu [14] dni od dnia przedłożenia poświadczonej za zgodność z oryginałem kopii zawartej umowy o podwykonawstwo nie zgłosi do niej sprzeciwu.</w:t>
      </w:r>
    </w:p>
    <w:p w14:paraId="4CADB068"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z wyłączeniem umów </w:t>
      </w:r>
      <w:r w:rsidR="00FD34D8">
        <w:rPr>
          <w:sz w:val="22"/>
          <w:szCs w:val="22"/>
        </w:rPr>
        <w:br/>
      </w:r>
      <w:r w:rsidRPr="00A30A13">
        <w:rPr>
          <w:sz w:val="22"/>
          <w:szCs w:val="22"/>
        </w:rPr>
        <w:lastRenderedPageBreak/>
        <w:t xml:space="preserve">o podwykonawstwo o wartości mniejszej niż pół [0,5] procenta [%] wynagrodzenia Wykonawcy,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3E5570C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przedłożenia Zamawiającemu poświadczonej za zgodność z oryginałem kopii zawartej umowy o podwykonawstwo, o której mowa w </w:t>
      </w:r>
      <w:r w:rsidRPr="00A30A13">
        <w:rPr>
          <w:b/>
          <w:sz w:val="22"/>
          <w:szCs w:val="22"/>
        </w:rPr>
        <w:t>§ 13 ust. 17 umowy</w:t>
      </w:r>
      <w:r w:rsidRPr="00A30A13">
        <w:rPr>
          <w:sz w:val="22"/>
          <w:szCs w:val="22"/>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A30A13">
        <w:rPr>
          <w:b/>
          <w:sz w:val="22"/>
          <w:szCs w:val="22"/>
        </w:rPr>
        <w:t>§ 12 ust. 3 pkt 3.5 umowy</w:t>
      </w:r>
      <w:r w:rsidRPr="00A30A13">
        <w:rPr>
          <w:sz w:val="22"/>
          <w:szCs w:val="22"/>
        </w:rPr>
        <w:t>.</w:t>
      </w:r>
    </w:p>
    <w:p w14:paraId="6ED46AD1"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nie może polecić Podwykonawcy lub dalszemu podwykonawcy realizacji przedmiotu umowy o podwykonawstwo, której przedmiotem są roboty budowlane w przypadku braku jej akceptacji przez Zamawiającego.</w:t>
      </w:r>
    </w:p>
    <w:p w14:paraId="6612BCA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7DD1049"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6C6BFB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41B6ECB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Do zmian postanowień umów o podwykonawstwo, innych niż określone w </w:t>
      </w:r>
      <w:r w:rsidRPr="00A30A13">
        <w:rPr>
          <w:b/>
          <w:sz w:val="22"/>
          <w:szCs w:val="22"/>
        </w:rPr>
        <w:t>§ 13 ust. 21</w:t>
      </w:r>
      <w:r w:rsidRPr="00A30A13">
        <w:rPr>
          <w:sz w:val="22"/>
          <w:szCs w:val="22"/>
        </w:rPr>
        <w:t xml:space="preserve"> </w:t>
      </w:r>
      <w:r w:rsidRPr="00A30A13">
        <w:rPr>
          <w:b/>
          <w:sz w:val="22"/>
          <w:szCs w:val="22"/>
        </w:rPr>
        <w:t>umowy</w:t>
      </w:r>
      <w:r w:rsidRPr="00A30A13">
        <w:rPr>
          <w:sz w:val="22"/>
          <w:szCs w:val="22"/>
        </w:rPr>
        <w:t xml:space="preserve">, stosuje się zasady określone w </w:t>
      </w:r>
      <w:r w:rsidRPr="00A30A13">
        <w:rPr>
          <w:b/>
          <w:sz w:val="22"/>
          <w:szCs w:val="22"/>
        </w:rPr>
        <w:t>§ 13 ust. 9-18</w:t>
      </w:r>
      <w:r w:rsidRPr="00A30A13">
        <w:rPr>
          <w:sz w:val="22"/>
          <w:szCs w:val="22"/>
        </w:rPr>
        <w:t xml:space="preserve"> </w:t>
      </w:r>
      <w:r w:rsidRPr="00A30A13">
        <w:rPr>
          <w:b/>
          <w:sz w:val="22"/>
          <w:szCs w:val="22"/>
        </w:rPr>
        <w:t>umowy</w:t>
      </w:r>
      <w:r w:rsidRPr="00A30A13">
        <w:rPr>
          <w:sz w:val="22"/>
          <w:szCs w:val="22"/>
        </w:rPr>
        <w:t>.</w:t>
      </w:r>
    </w:p>
    <w:p w14:paraId="21A3D25E"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4CA28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umowy na język polski sporządzone przez tłumacza przysięgłego.</w:t>
      </w:r>
    </w:p>
    <w:p w14:paraId="7A762F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22FED56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254EC57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Umowy o podwykonawstwo będą zawierane z dalszymi Podwykonawcami na tych samych zasadach co umowy z Podwykonawcami.</w:t>
      </w:r>
    </w:p>
    <w:p w14:paraId="59FB0EC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Kopię umowy o podwykonawstwo może poświadczyć za zgodność z oryginałem Wykonawca.</w:t>
      </w:r>
    </w:p>
    <w:p w14:paraId="0F737F6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lastRenderedPageBreak/>
        <w:t>Powierzenie wykonania części przedmiotu umowy Podwykonawcom nie zwalnia Wykonawcy z odpowiedzialności za należyte wykonanie przedmiotu umowy.</w:t>
      </w:r>
    </w:p>
    <w:p w14:paraId="5CEB5D58"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4C68EB6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b/>
          <w:sz w:val="22"/>
          <w:szCs w:val="22"/>
        </w:rPr>
        <w:t xml:space="preserve">(dotyczy – jeżeli Podwykonawca jest znany) </w:t>
      </w:r>
      <w:r w:rsidRPr="00A30A13">
        <w:rPr>
          <w:sz w:val="22"/>
          <w:szCs w:val="22"/>
        </w:rPr>
        <w:t xml:space="preserve">Wykonawca Podwykonawcom powierzy wykonanie przedmiot umowy w zakresie: </w:t>
      </w:r>
      <w:r w:rsidRPr="00A30A13">
        <w:rPr>
          <w:b/>
          <w:sz w:val="22"/>
          <w:szCs w:val="22"/>
        </w:rPr>
        <w:t>_________________</w:t>
      </w:r>
      <w:r w:rsidRPr="00A30A13">
        <w:rPr>
          <w:sz w:val="22"/>
          <w:szCs w:val="22"/>
        </w:rPr>
        <w:t>.</w:t>
      </w:r>
    </w:p>
    <w:p w14:paraId="701AF673" w14:textId="77777777" w:rsidR="00BD65E0" w:rsidRPr="00562085" w:rsidRDefault="00BD65E0" w:rsidP="00BD65E0">
      <w:pPr>
        <w:widowControl w:val="0"/>
        <w:suppressAutoHyphens/>
        <w:autoSpaceDE w:val="0"/>
        <w:autoSpaceDN w:val="0"/>
        <w:adjustRightInd w:val="0"/>
        <w:rPr>
          <w:b/>
          <w:sz w:val="14"/>
          <w:szCs w:val="14"/>
        </w:rPr>
      </w:pPr>
    </w:p>
    <w:p w14:paraId="556D908A"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14</w:t>
      </w:r>
    </w:p>
    <w:p w14:paraId="674ED439" w14:textId="77777777" w:rsidR="00BD65E0" w:rsidRPr="00A30A13" w:rsidRDefault="00BD65E0" w:rsidP="00BD65E0">
      <w:pPr>
        <w:widowControl w:val="0"/>
        <w:suppressAutoHyphens/>
        <w:autoSpaceDE w:val="0"/>
        <w:autoSpaceDN w:val="0"/>
        <w:adjustRightInd w:val="0"/>
        <w:ind w:left="284" w:hanging="284"/>
        <w:jc w:val="center"/>
        <w:rPr>
          <w:sz w:val="22"/>
          <w:szCs w:val="22"/>
        </w:rPr>
      </w:pPr>
      <w:r w:rsidRPr="00A30A13">
        <w:rPr>
          <w:b/>
          <w:sz w:val="22"/>
          <w:szCs w:val="22"/>
        </w:rPr>
        <w:t xml:space="preserve">SOLIDARNA ODPOWIEDZIALNOŚĆ KONSORCJANTÓW </w:t>
      </w:r>
      <w:r w:rsidRPr="00A30A13">
        <w:rPr>
          <w:sz w:val="22"/>
          <w:szCs w:val="22"/>
        </w:rPr>
        <w:t>(jeżeli dotyczy)</w:t>
      </w:r>
    </w:p>
    <w:p w14:paraId="56308398"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1E3545D9"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Wykonawcy wchodzący w skład Konsorcjum zobowiązani są do pozostawania w Konsorcjum przez cały czas trwania umowy, łącznie z okresem gwarancji i rękojmi za wady.</w:t>
      </w:r>
    </w:p>
    <w:p w14:paraId="7CC55152"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Wraz z zawarciem niniejszej umowy Konsorcjum </w:t>
      </w:r>
      <w:r>
        <w:rPr>
          <w:sz w:val="22"/>
          <w:szCs w:val="22"/>
        </w:rPr>
        <w:t>przekaże</w:t>
      </w:r>
      <w:r w:rsidRPr="00A30A13">
        <w:rPr>
          <w:sz w:val="22"/>
          <w:szCs w:val="22"/>
        </w:rPr>
        <w:t xml:space="preserve"> Zamawiającemu </w:t>
      </w:r>
      <w:r>
        <w:rPr>
          <w:sz w:val="22"/>
          <w:szCs w:val="22"/>
        </w:rPr>
        <w:t>kopię</w:t>
      </w:r>
      <w:r w:rsidRPr="00A30A13">
        <w:rPr>
          <w:sz w:val="22"/>
          <w:szCs w:val="22"/>
        </w:rPr>
        <w:t xml:space="preserve"> umowy regulującej współpracę podmiotów wchodzących w skład Konsorcjum, które wspólnie podjęły się wykonania przedmiotu umowy, i jej zmian.</w:t>
      </w:r>
    </w:p>
    <w:p w14:paraId="38CDBF89"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4839B147"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W przypadku rozwiązania umowy Konsorcjum przed upływem okresu gwarancji i rękojmi za wady Zamawiający jest uprawniony do żądania wykonania całości lub części przedmiotu umowy od wszystkich, niektórych lub jednego z członków Konsorcjum.</w:t>
      </w:r>
    </w:p>
    <w:p w14:paraId="6852C7B5" w14:textId="77777777" w:rsidR="00BD65E0" w:rsidRPr="00562085" w:rsidRDefault="00BD65E0" w:rsidP="00BD65E0">
      <w:pPr>
        <w:widowControl w:val="0"/>
        <w:suppressAutoHyphens/>
        <w:autoSpaceDE w:val="0"/>
        <w:autoSpaceDN w:val="0"/>
        <w:adjustRightInd w:val="0"/>
        <w:rPr>
          <w:b/>
          <w:sz w:val="14"/>
          <w:szCs w:val="14"/>
        </w:rPr>
      </w:pPr>
    </w:p>
    <w:p w14:paraId="4AC45F91"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15</w:t>
      </w:r>
    </w:p>
    <w:p w14:paraId="6A931E55" w14:textId="77777777" w:rsidR="00BD65E0" w:rsidRPr="00A30A13" w:rsidRDefault="00BD65E0" w:rsidP="00562085">
      <w:pPr>
        <w:pStyle w:val="Tekstpodstawowywcity"/>
        <w:suppressAutoHyphens/>
        <w:spacing w:after="0"/>
        <w:ind w:left="284" w:hanging="284"/>
        <w:jc w:val="center"/>
        <w:rPr>
          <w:b/>
        </w:rPr>
      </w:pPr>
      <w:r w:rsidRPr="00A30A13">
        <w:rPr>
          <w:b/>
        </w:rPr>
        <w:t>ZABEZPIECZENIE NALEŻYTEGO WYKONANIA UMOWY</w:t>
      </w:r>
    </w:p>
    <w:p w14:paraId="28FF88DC" w14:textId="49647CFE"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Strony postanawiają, że tytułem zabezpieczenia należytego wykonania umowy Wykonawca wniesie zabezpieczenie w formie przewidzianej w </w:t>
      </w:r>
      <w:r w:rsidRPr="00A30A13">
        <w:rPr>
          <w:b/>
          <w:sz w:val="22"/>
          <w:szCs w:val="22"/>
        </w:rPr>
        <w:t>art. 450 ust. 1</w:t>
      </w:r>
      <w:r w:rsidRPr="00A30A13">
        <w:rPr>
          <w:sz w:val="22"/>
          <w:szCs w:val="22"/>
        </w:rPr>
        <w:t xml:space="preserve"> ustawy z dnia 11 września 2019 r. - Prawo zamówień publicznych w wysokości </w:t>
      </w:r>
      <w:r w:rsidR="00CE058A" w:rsidRPr="006A73A0">
        <w:rPr>
          <w:b/>
          <w:bCs/>
          <w:i/>
          <w:iCs/>
          <w:sz w:val="22"/>
          <w:szCs w:val="22"/>
        </w:rPr>
        <w:t>trzech</w:t>
      </w:r>
      <w:r w:rsidRPr="00A30A13">
        <w:rPr>
          <w:sz w:val="22"/>
          <w:szCs w:val="22"/>
        </w:rPr>
        <w:t xml:space="preserve"> </w:t>
      </w:r>
      <w:r w:rsidRPr="006A73A0">
        <w:rPr>
          <w:b/>
          <w:bCs/>
          <w:sz w:val="22"/>
          <w:szCs w:val="22"/>
        </w:rPr>
        <w:t>[</w:t>
      </w:r>
      <w:r w:rsidR="00CE058A" w:rsidRPr="006A73A0">
        <w:rPr>
          <w:b/>
          <w:bCs/>
          <w:sz w:val="22"/>
          <w:szCs w:val="22"/>
        </w:rPr>
        <w:t>3</w:t>
      </w:r>
      <w:r w:rsidRPr="006A73A0">
        <w:rPr>
          <w:b/>
          <w:bCs/>
          <w:sz w:val="22"/>
          <w:szCs w:val="22"/>
        </w:rPr>
        <w:t>]</w:t>
      </w:r>
      <w:r w:rsidRPr="00A30A13">
        <w:rPr>
          <w:sz w:val="22"/>
          <w:szCs w:val="22"/>
        </w:rPr>
        <w:t xml:space="preserve"> procent [%]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tj.: kwotę: ___________ __/100 </w:t>
      </w:r>
      <w:r w:rsidRPr="00A30A13">
        <w:rPr>
          <w:b/>
          <w:sz w:val="22"/>
          <w:szCs w:val="22"/>
        </w:rPr>
        <w:t xml:space="preserve">[ __________,____ ] </w:t>
      </w:r>
      <w:r w:rsidRPr="00A30A13">
        <w:rPr>
          <w:b/>
          <w:bCs/>
          <w:sz w:val="22"/>
          <w:szCs w:val="22"/>
        </w:rPr>
        <w:t>złotych</w:t>
      </w:r>
      <w:r w:rsidRPr="00A30A13">
        <w:rPr>
          <w:bCs/>
          <w:sz w:val="22"/>
          <w:szCs w:val="22"/>
        </w:rPr>
        <w:t>.</w:t>
      </w:r>
    </w:p>
    <w:p w14:paraId="6E321B90"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Zabezpieczenie wniesione w pieniądzu Wykonawca wpłaca przelewem na rachunek bankowy wskazany przez Zamawiającego.</w:t>
      </w:r>
    </w:p>
    <w:p w14:paraId="135853A2"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Zamawiający zwróci siedemdziesiąt [70] procent [%] zabezpieczenia w terminie trzydziestu [30] dni od dnia wykonania przedmiotu umowy i uznania przez Zamawiającego za należycie wykonane.</w:t>
      </w:r>
    </w:p>
    <w:p w14:paraId="3E8D2C1E"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Kwota pozostawiona na zabezpieczenie roszczeń z tytułu rękojmi za wady lub gwarancji wyniesie trzydzieści [30</w:t>
      </w:r>
      <w:r>
        <w:rPr>
          <w:sz w:val="22"/>
          <w:szCs w:val="22"/>
        </w:rPr>
        <w:t>]</w:t>
      </w:r>
      <w:r w:rsidRPr="00A30A13">
        <w:rPr>
          <w:sz w:val="22"/>
          <w:szCs w:val="22"/>
        </w:rPr>
        <w:t xml:space="preserve"> procent [%] wysokości zabezpieczenia.</w:t>
      </w:r>
    </w:p>
    <w:p w14:paraId="48E25290"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Kwota, o której mowa w </w:t>
      </w:r>
      <w:r w:rsidRPr="00A30A13">
        <w:rPr>
          <w:b/>
          <w:sz w:val="22"/>
          <w:szCs w:val="22"/>
        </w:rPr>
        <w:t>§ 15 ust. 4 umowy</w:t>
      </w:r>
      <w:r w:rsidRPr="00A30A13">
        <w:rPr>
          <w:sz w:val="22"/>
          <w:szCs w:val="22"/>
        </w:rPr>
        <w:t xml:space="preserve"> zostanie zwrócona nie później niż w piętnastym [15] dniu po upływie okresu rękojmi za wady.</w:t>
      </w:r>
    </w:p>
    <w:p w14:paraId="2D864C15"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14219F71"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 innej formie niż gotówkowej, zabezpieczenia należytego wykonania umowy.</w:t>
      </w:r>
    </w:p>
    <w:p w14:paraId="68EE7569"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Jeżeli Wykonawca w terminie określonym w </w:t>
      </w:r>
      <w:r w:rsidRPr="00A30A13">
        <w:rPr>
          <w:b/>
          <w:sz w:val="22"/>
          <w:szCs w:val="22"/>
        </w:rPr>
        <w:t>§ 15 ust. 7 umowy</w:t>
      </w:r>
      <w:r w:rsidRPr="00A30A13">
        <w:rPr>
          <w:sz w:val="22"/>
          <w:szCs w:val="22"/>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1F1B224D"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W przypadku zmiany wartości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zmianie ulega również wartość zabezpieczenia należytego wykonania umowy, o którym mowa w </w:t>
      </w:r>
      <w:r w:rsidRPr="00A30A13">
        <w:rPr>
          <w:b/>
          <w:sz w:val="22"/>
          <w:szCs w:val="22"/>
        </w:rPr>
        <w:t>§ 15 ust. 1 umowy</w:t>
      </w:r>
      <w:r w:rsidRPr="00A30A13">
        <w:rPr>
          <w:sz w:val="22"/>
          <w:szCs w:val="22"/>
        </w:rPr>
        <w:t xml:space="preserve">, w taki sposób, aby wartość zabezpieczenia należytego wykonania umowy stanowiła pięć [5] procent [%]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 uwzględnieniem zmienionej wartości wynagrodzenia. Zmiana wartości </w:t>
      </w:r>
      <w:r w:rsidRPr="00A30A13">
        <w:rPr>
          <w:sz w:val="22"/>
          <w:szCs w:val="22"/>
        </w:rPr>
        <w:lastRenderedPageBreak/>
        <w:t>Zabezpieczenia należytego wykonania umowy powinna być stwierdzona w aneksie zmieniającym wartość wynagrodzenia.</w:t>
      </w:r>
    </w:p>
    <w:p w14:paraId="6EFF9FB0" w14:textId="77777777" w:rsidR="00BD65E0" w:rsidRPr="00562085" w:rsidRDefault="00BD65E0" w:rsidP="00BD65E0">
      <w:pPr>
        <w:widowControl w:val="0"/>
        <w:suppressAutoHyphens/>
        <w:autoSpaceDE w:val="0"/>
        <w:autoSpaceDN w:val="0"/>
        <w:adjustRightInd w:val="0"/>
        <w:rPr>
          <w:b/>
          <w:sz w:val="14"/>
          <w:szCs w:val="14"/>
        </w:rPr>
      </w:pPr>
    </w:p>
    <w:p w14:paraId="5F9E1A39"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16</w:t>
      </w:r>
    </w:p>
    <w:p w14:paraId="4F60DD24" w14:textId="77777777" w:rsidR="00BD65E0" w:rsidRPr="00A30A13" w:rsidRDefault="00BD65E0" w:rsidP="00BD65E0">
      <w:pPr>
        <w:shd w:val="clear" w:color="auto" w:fill="FFFFFF"/>
        <w:suppressAutoHyphens/>
        <w:ind w:left="284" w:hanging="284"/>
        <w:jc w:val="center"/>
        <w:rPr>
          <w:b/>
          <w:sz w:val="22"/>
          <w:szCs w:val="22"/>
        </w:rPr>
      </w:pPr>
      <w:r w:rsidRPr="00A30A13">
        <w:rPr>
          <w:b/>
          <w:bCs/>
          <w:sz w:val="22"/>
          <w:szCs w:val="22"/>
        </w:rPr>
        <w:t>UBEZPIECZENIE</w:t>
      </w:r>
    </w:p>
    <w:p w14:paraId="52107F26"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5DEAC32C" w14:textId="26A778E8"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Suma ubezpieczenia polisy OC, o której mowa w </w:t>
      </w:r>
      <w:r w:rsidRPr="00A30A13">
        <w:rPr>
          <w:b/>
          <w:sz w:val="22"/>
          <w:szCs w:val="22"/>
          <w:lang w:eastAsia="en-US"/>
        </w:rPr>
        <w:t>§ 16 ust. 1 umowy</w:t>
      </w:r>
      <w:r w:rsidRPr="00A30A13">
        <w:rPr>
          <w:sz w:val="22"/>
          <w:szCs w:val="22"/>
          <w:lang w:eastAsia="en-US"/>
        </w:rPr>
        <w:t xml:space="preserve"> nie może być niższa niż</w:t>
      </w:r>
      <w:r w:rsidRPr="00A30A13">
        <w:rPr>
          <w:color w:val="0070C0"/>
          <w:sz w:val="22"/>
          <w:szCs w:val="22"/>
        </w:rPr>
        <w:t xml:space="preserve"> </w:t>
      </w:r>
      <w:r w:rsidR="00CE058A">
        <w:rPr>
          <w:b/>
          <w:i/>
          <w:color w:val="0070C0"/>
          <w:sz w:val="22"/>
          <w:szCs w:val="22"/>
          <w:lang w:eastAsia="en-US"/>
        </w:rPr>
        <w:t>pięćdziesiąt</w:t>
      </w:r>
      <w:r w:rsidRPr="00A30A13">
        <w:rPr>
          <w:b/>
          <w:i/>
          <w:color w:val="0070C0"/>
          <w:sz w:val="22"/>
          <w:szCs w:val="22"/>
          <w:lang w:eastAsia="en-US"/>
        </w:rPr>
        <w:t xml:space="preserve"> tysięcy złotych </w:t>
      </w:r>
      <w:r w:rsidRPr="00A30A13">
        <w:rPr>
          <w:b/>
          <w:color w:val="0070C0"/>
          <w:sz w:val="22"/>
          <w:szCs w:val="22"/>
        </w:rPr>
        <w:t>[</w:t>
      </w:r>
      <w:r w:rsidR="00CE058A">
        <w:rPr>
          <w:b/>
          <w:color w:val="0070C0"/>
          <w:sz w:val="22"/>
          <w:szCs w:val="22"/>
        </w:rPr>
        <w:t>5</w:t>
      </w:r>
      <w:r w:rsidRPr="00A30A13">
        <w:rPr>
          <w:b/>
          <w:color w:val="0070C0"/>
          <w:sz w:val="22"/>
          <w:szCs w:val="22"/>
        </w:rPr>
        <w:t>0 000,00 zł]</w:t>
      </w:r>
      <w:r w:rsidRPr="00A30A13">
        <w:rPr>
          <w:sz w:val="22"/>
          <w:szCs w:val="22"/>
        </w:rPr>
        <w:t xml:space="preserve"> na jedno i wszystkie zdarzenia w okresie ubezpieczenia. Jeżeli suma ubezpieczenia jest wyrażona w innej walucie niż złoty polski (PLN), zostanie przeliczona według średniego kursu Narodowego banku Polskiego na dzień zawarcia umowy.</w:t>
      </w:r>
    </w:p>
    <w:p w14:paraId="124E5E2E"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Polisa OC, o której mowa w </w:t>
      </w:r>
      <w:r w:rsidRPr="00A30A13">
        <w:rPr>
          <w:b/>
          <w:sz w:val="22"/>
          <w:szCs w:val="22"/>
          <w:lang w:eastAsia="en-US"/>
        </w:rPr>
        <w:t>§ 16 ust. 1 umowy</w:t>
      </w:r>
      <w:r w:rsidRPr="00A30A13">
        <w:rPr>
          <w:sz w:val="22"/>
          <w:szCs w:val="22"/>
          <w:lang w:eastAsia="en-US"/>
        </w:rPr>
        <w:t xml:space="preserve"> będzie obejmowała swym zakresem co najmniej odpowiedzialność za szkody na osobie lub w mieniu wyrządzone osobom trzecim w związku z prowadzeniem działalności gospodarczej i użytkowaniem mienia.</w:t>
      </w:r>
    </w:p>
    <w:p w14:paraId="637FD377"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Koszt umowy, lub umów, o których mowa w </w:t>
      </w:r>
      <w:r w:rsidRPr="00A30A13">
        <w:rPr>
          <w:b/>
          <w:bCs/>
          <w:sz w:val="22"/>
          <w:szCs w:val="22"/>
          <w:lang w:eastAsia="en-US"/>
        </w:rPr>
        <w:t xml:space="preserve">§ 16 </w:t>
      </w:r>
      <w:r w:rsidRPr="00A30A13">
        <w:rPr>
          <w:b/>
          <w:sz w:val="22"/>
          <w:szCs w:val="22"/>
          <w:lang w:eastAsia="en-US"/>
        </w:rPr>
        <w:t>ust. 1 umowy</w:t>
      </w:r>
      <w:r w:rsidRPr="00A30A13">
        <w:rPr>
          <w:sz w:val="22"/>
          <w:szCs w:val="22"/>
          <w:lang w:eastAsia="en-US"/>
        </w:rPr>
        <w:t xml:space="preserve">, w szczególności składki ubezpieczeniowe, pokrywa w całości Wykonawca, w ramach wynagrodzenia o którym mowa </w:t>
      </w:r>
      <w:r w:rsidRPr="00A30A13">
        <w:rPr>
          <w:b/>
          <w:sz w:val="22"/>
          <w:szCs w:val="22"/>
          <w:lang w:eastAsia="en-US"/>
        </w:rPr>
        <w:t>w § 7 ust. 1</w:t>
      </w:r>
      <w:r w:rsidRPr="00A30A13">
        <w:rPr>
          <w:sz w:val="22"/>
          <w:szCs w:val="22"/>
          <w:lang w:eastAsia="en-US"/>
        </w:rPr>
        <w:t xml:space="preserve"> </w:t>
      </w:r>
      <w:r w:rsidRPr="00A30A13">
        <w:rPr>
          <w:b/>
          <w:sz w:val="22"/>
          <w:szCs w:val="22"/>
          <w:lang w:eastAsia="en-US"/>
        </w:rPr>
        <w:t>umowy</w:t>
      </w:r>
      <w:r w:rsidRPr="00A30A13">
        <w:rPr>
          <w:sz w:val="22"/>
          <w:szCs w:val="22"/>
          <w:lang w:eastAsia="en-US"/>
        </w:rPr>
        <w:t>.</w:t>
      </w:r>
    </w:p>
    <w:p w14:paraId="39E06462"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Wykonawca przedłoży Zamawiającemu dokumenty potwierdzające zawarcie umowy ubezpieczenia, </w:t>
      </w:r>
      <w:r w:rsidRPr="00A30A13">
        <w:rPr>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7077C982"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Jeżeli okres ubezpieczenia będzie krótszy niż okres trwania niniejszej umowy, Wykonawca przedłuży ubezpieczenie i przedstawi Zamawiającemu dokumenty potwierdzające zawarcie umowy ubezpieczenia, w szczególności kopię umowy i polisy ubezpieczenia, na co najmniej </w:t>
      </w:r>
      <w:r w:rsidR="004D554F">
        <w:rPr>
          <w:sz w:val="22"/>
          <w:szCs w:val="22"/>
          <w:lang w:eastAsia="en-US"/>
        </w:rPr>
        <w:t>dwa tygodnie</w:t>
      </w:r>
      <w:r w:rsidRPr="00A30A13">
        <w:rPr>
          <w:sz w:val="22"/>
          <w:szCs w:val="22"/>
          <w:lang w:eastAsia="en-US"/>
        </w:rPr>
        <w:t xml:space="preserve"> przed wygaśnięciem poprzedniej umowy ubezpieczenia. Postanowienia niniejszego paragrafu stosuje się odpowiednio.</w:t>
      </w:r>
    </w:p>
    <w:p w14:paraId="3E7A6C20"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7992D0AD" w14:textId="77777777" w:rsidR="00BD65E0" w:rsidRPr="00562085" w:rsidRDefault="00BD65E0" w:rsidP="00BD65E0">
      <w:pPr>
        <w:widowControl w:val="0"/>
        <w:suppressAutoHyphens/>
        <w:autoSpaceDE w:val="0"/>
        <w:autoSpaceDN w:val="0"/>
        <w:adjustRightInd w:val="0"/>
        <w:ind w:left="284" w:hanging="284"/>
        <w:jc w:val="center"/>
        <w:rPr>
          <w:b/>
          <w:sz w:val="14"/>
          <w:szCs w:val="14"/>
        </w:rPr>
      </w:pPr>
    </w:p>
    <w:p w14:paraId="105C80E0"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17</w:t>
      </w:r>
    </w:p>
    <w:p w14:paraId="47C8C6F3" w14:textId="77777777" w:rsidR="00BD65E0" w:rsidRPr="00A30A13" w:rsidRDefault="00BD65E0" w:rsidP="00BD65E0">
      <w:pPr>
        <w:pStyle w:val="Akapitzlist"/>
        <w:suppressAutoHyphens/>
        <w:ind w:left="284" w:hanging="284"/>
        <w:jc w:val="center"/>
        <w:rPr>
          <w:sz w:val="22"/>
          <w:szCs w:val="22"/>
        </w:rPr>
      </w:pPr>
      <w:r w:rsidRPr="00A30A13">
        <w:rPr>
          <w:b/>
          <w:sz w:val="22"/>
          <w:szCs w:val="22"/>
        </w:rPr>
        <w:t>PROCEDURY BEZPIECZEŃSTWA</w:t>
      </w:r>
    </w:p>
    <w:p w14:paraId="7C852D3E"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1C25A2FB"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Do obowiązków Wykonawcy należy w szczególności wykonanie i utrzymanie na własny koszt wszelkich zabezpieczeń i urządzeń niezbędnych w powyższym celu.</w:t>
      </w:r>
    </w:p>
    <w:p w14:paraId="6AEA299C"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Wykonawca jest zobowiązany opracować i przedłożyć Zamawiającemu Plan bezpieczeństwa</w:t>
      </w:r>
      <w:r w:rsidR="00503F6C">
        <w:rPr>
          <w:sz w:val="22"/>
          <w:szCs w:val="22"/>
        </w:rPr>
        <w:t xml:space="preserve"> </w:t>
      </w:r>
      <w:r w:rsidRPr="00A30A13">
        <w:rPr>
          <w:sz w:val="22"/>
          <w:szCs w:val="22"/>
        </w:rPr>
        <w:t>i ochrony zdrowia zgodnie z wymaganiami ustawy z dnia 7 lipca 1994 r. – Prawo budowlane</w:t>
      </w:r>
      <w:r w:rsidR="00503F6C">
        <w:rPr>
          <w:sz w:val="22"/>
          <w:szCs w:val="22"/>
        </w:rPr>
        <w:t xml:space="preserve"> </w:t>
      </w:r>
      <w:r w:rsidRPr="00A30A13">
        <w:rPr>
          <w:sz w:val="22"/>
          <w:szCs w:val="22"/>
        </w:rPr>
        <w:t>(</w:t>
      </w:r>
      <w:proofErr w:type="spellStart"/>
      <w:r w:rsidRPr="00A30A13">
        <w:rPr>
          <w:sz w:val="22"/>
          <w:szCs w:val="22"/>
        </w:rPr>
        <w:t>t.j</w:t>
      </w:r>
      <w:proofErr w:type="spellEnd"/>
      <w:r w:rsidRPr="00A30A13">
        <w:rPr>
          <w:sz w:val="22"/>
          <w:szCs w:val="22"/>
        </w:rPr>
        <w:t xml:space="preserve">. Dz. U. z </w:t>
      </w:r>
      <w:r>
        <w:rPr>
          <w:sz w:val="22"/>
          <w:szCs w:val="22"/>
        </w:rPr>
        <w:t>2021</w:t>
      </w:r>
      <w:r w:rsidRPr="00A30A13">
        <w:rPr>
          <w:sz w:val="22"/>
          <w:szCs w:val="22"/>
        </w:rPr>
        <w:t xml:space="preserve"> r. poz. </w:t>
      </w:r>
      <w:r>
        <w:rPr>
          <w:sz w:val="22"/>
          <w:szCs w:val="22"/>
        </w:rPr>
        <w:t xml:space="preserve">2351 </w:t>
      </w:r>
      <w:r w:rsidRPr="00A30A13">
        <w:rPr>
          <w:sz w:val="22"/>
          <w:szCs w:val="22"/>
        </w:rPr>
        <w:t xml:space="preserve">z </w:t>
      </w:r>
      <w:proofErr w:type="spellStart"/>
      <w:r w:rsidRPr="00A30A13">
        <w:rPr>
          <w:sz w:val="22"/>
          <w:szCs w:val="22"/>
        </w:rPr>
        <w:t>późn</w:t>
      </w:r>
      <w:proofErr w:type="spellEnd"/>
      <w:r w:rsidRPr="00A30A13">
        <w:rPr>
          <w:sz w:val="22"/>
          <w:szCs w:val="22"/>
        </w:rPr>
        <w:t>. zm.) i Rozporządzenia Ministra Infrastruktury z dnia 23 czerwca 2003 r. w sprawie informacji dotyczącej bezpieczeństwa i ochrony zdrowia oraz planu bezpieczeństwa i ochrony zdrowia (Dz. U. Nr 120, poz. 1126).</w:t>
      </w:r>
    </w:p>
    <w:p w14:paraId="556B12B7" w14:textId="77777777" w:rsidR="00CF0D96" w:rsidRPr="00562085" w:rsidRDefault="00CF0D96" w:rsidP="00BD65E0">
      <w:pPr>
        <w:widowControl w:val="0"/>
        <w:suppressAutoHyphens/>
        <w:autoSpaceDE w:val="0"/>
        <w:autoSpaceDN w:val="0"/>
        <w:adjustRightInd w:val="0"/>
        <w:ind w:left="284" w:hanging="284"/>
        <w:jc w:val="center"/>
        <w:rPr>
          <w:b/>
          <w:sz w:val="14"/>
          <w:szCs w:val="14"/>
        </w:rPr>
      </w:pPr>
    </w:p>
    <w:p w14:paraId="426C0619" w14:textId="77777777" w:rsidR="00BD65E0" w:rsidRPr="00A30A13" w:rsidRDefault="00BD65E0" w:rsidP="00BD65E0">
      <w:pPr>
        <w:widowControl w:val="0"/>
        <w:suppressAutoHyphens/>
        <w:autoSpaceDE w:val="0"/>
        <w:autoSpaceDN w:val="0"/>
        <w:adjustRightInd w:val="0"/>
        <w:ind w:left="284" w:hanging="284"/>
        <w:jc w:val="center"/>
        <w:rPr>
          <w:sz w:val="22"/>
          <w:szCs w:val="22"/>
        </w:rPr>
      </w:pPr>
      <w:r w:rsidRPr="00A30A13">
        <w:rPr>
          <w:b/>
          <w:sz w:val="22"/>
          <w:szCs w:val="22"/>
        </w:rPr>
        <w:t>§ 18</w:t>
      </w:r>
    </w:p>
    <w:p w14:paraId="4532B610" w14:textId="77777777" w:rsidR="00BD65E0" w:rsidRPr="00A30A13" w:rsidRDefault="00BD65E0" w:rsidP="00BD65E0">
      <w:pPr>
        <w:pStyle w:val="Tekstpodstawowy"/>
        <w:suppressAutoHyphens/>
        <w:ind w:left="284" w:hanging="284"/>
        <w:jc w:val="center"/>
      </w:pPr>
      <w:r w:rsidRPr="00A30A13">
        <w:t>UTRZYMANIE TERENU BUDOWY</w:t>
      </w:r>
    </w:p>
    <w:p w14:paraId="457F5A81"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Niezwłocznie po protokolarnym przejęciu terenu budowy, Wykonawca jest zobowiązany do zagospodarowania terenu budowy.</w:t>
      </w:r>
    </w:p>
    <w:p w14:paraId="41BFE6C6"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Do obowiązków Wykonawcy należy w szczególności:</w:t>
      </w:r>
    </w:p>
    <w:p w14:paraId="7A050095"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Zapewnienie bezpieczeństwa osób przebywających na terenie budowy oraz utrzymanie terenu budowy w odpowiednim stanie i porządku zapobiegającym ewentualnemu zagrożeniu bezpieczeństwa tych osób;</w:t>
      </w:r>
    </w:p>
    <w:p w14:paraId="2CF45F59"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Podjęcie niezbędnych środków służących zapobieganiu wstępowi na teren budowy przez osoby nieuprawnione;</w:t>
      </w:r>
    </w:p>
    <w:p w14:paraId="35FA9FB1"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Zapewnienie ochrony terenu budowy;</w:t>
      </w:r>
    </w:p>
    <w:p w14:paraId="6ACD1247"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Doprowadzenie niezbędnych urządzeń infrastruktury technicznej na teren budowy;</w:t>
      </w:r>
    </w:p>
    <w:p w14:paraId="58432AD9" w14:textId="77777777" w:rsidR="00BD65E0" w:rsidRPr="00A30A13" w:rsidRDefault="00BD65E0" w:rsidP="000F7A49">
      <w:pPr>
        <w:pStyle w:val="Akapitzlist"/>
        <w:numPr>
          <w:ilvl w:val="0"/>
          <w:numId w:val="22"/>
        </w:numPr>
        <w:suppressAutoHyphens/>
        <w:ind w:left="1134" w:hanging="567"/>
        <w:contextualSpacing/>
        <w:jc w:val="both"/>
        <w:rPr>
          <w:sz w:val="22"/>
          <w:szCs w:val="22"/>
        </w:rPr>
      </w:pPr>
      <w:r w:rsidRPr="00A30A13">
        <w:rPr>
          <w:sz w:val="22"/>
          <w:szCs w:val="22"/>
        </w:rPr>
        <w:t>Ponoszenie kosztów związanych z korzystaniem z urządzeń infrastruktury technicznej do celów związanych z wykonywaniem robót budowlanych, próbami i odbiorami;</w:t>
      </w:r>
    </w:p>
    <w:p w14:paraId="23CFA6D1" w14:textId="77777777" w:rsidR="00BD65E0" w:rsidRPr="00A30A13" w:rsidRDefault="00BD65E0" w:rsidP="000F7A49">
      <w:pPr>
        <w:pStyle w:val="Akapitzlist"/>
        <w:numPr>
          <w:ilvl w:val="0"/>
          <w:numId w:val="22"/>
        </w:numPr>
        <w:suppressAutoHyphens/>
        <w:ind w:left="1134" w:hanging="567"/>
        <w:contextualSpacing/>
        <w:jc w:val="both"/>
        <w:rPr>
          <w:sz w:val="22"/>
          <w:szCs w:val="22"/>
        </w:rPr>
      </w:pPr>
      <w:r w:rsidRPr="00A30A13">
        <w:rPr>
          <w:sz w:val="22"/>
          <w:szCs w:val="22"/>
        </w:rPr>
        <w:t>Ponoszenie kosztów związanych z utrzymaniem porządku na terenie budowy.</w:t>
      </w:r>
    </w:p>
    <w:p w14:paraId="703F6D8D"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Wykonawca jest zobowiązany do zapewnienia osobom upoważnionym oraz innym uczestnikom procesu budowlanego, dostępu do terenu budowy.</w:t>
      </w:r>
    </w:p>
    <w:p w14:paraId="4C5A9AF4"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lastRenderedPageBreak/>
        <w:t>Roboty budowlane będące przedmiotem umowy powinny być wykonywane w taki sposób, aby nie zakłócać w sposób nieuzasadniony ruchu na drogach.</w:t>
      </w:r>
    </w:p>
    <w:p w14:paraId="4AF76FA9"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11838B40"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 xml:space="preserve">Wykonawca na własną odpowiedzialność i w ramach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7E81DC74"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 xml:space="preserve">Po zakończeniu robót budowlanych Wykonawca jest zobowiązany uporządkować teren budowy </w:t>
      </w:r>
      <w:r w:rsidRPr="00A30A13">
        <w:rPr>
          <w:sz w:val="22"/>
          <w:szCs w:val="22"/>
        </w:rPr>
        <w:br/>
        <w:t>i przekazać go we właściwym stanie Zamawiającemu najpóźniej do dnia odbioru końcowego robót budowlanych.</w:t>
      </w:r>
    </w:p>
    <w:p w14:paraId="56F355E9"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5033AA94" w14:textId="77777777" w:rsidR="00BD65E0" w:rsidRPr="00A30A13" w:rsidRDefault="00BD65E0" w:rsidP="00BD65E0">
      <w:pPr>
        <w:pStyle w:val="Akapitzlist"/>
        <w:widowControl w:val="0"/>
        <w:suppressAutoHyphens/>
        <w:ind w:left="284" w:hanging="284"/>
        <w:jc w:val="both"/>
        <w:rPr>
          <w:sz w:val="22"/>
          <w:szCs w:val="22"/>
        </w:rPr>
      </w:pPr>
    </w:p>
    <w:p w14:paraId="6923CEEC"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19</w:t>
      </w:r>
    </w:p>
    <w:p w14:paraId="1DC627C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SIŁA WYŻSZA</w:t>
      </w:r>
    </w:p>
    <w:p w14:paraId="55F1A4CF" w14:textId="77777777" w:rsidR="00BD65E0" w:rsidRPr="00A30A13" w:rsidRDefault="00BD65E0" w:rsidP="000F7A49">
      <w:pPr>
        <w:numPr>
          <w:ilvl w:val="0"/>
          <w:numId w:val="2"/>
        </w:numPr>
        <w:ind w:left="567" w:right="-2" w:hanging="567"/>
        <w:jc w:val="both"/>
        <w:rPr>
          <w:sz w:val="22"/>
          <w:szCs w:val="22"/>
        </w:rPr>
      </w:pPr>
      <w:r w:rsidRPr="00A30A13">
        <w:rPr>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w:t>
      </w:r>
      <w:r>
        <w:rPr>
          <w:sz w:val="22"/>
          <w:szCs w:val="22"/>
        </w:rPr>
        <w:t xml:space="preserve"> siłę wyższą Strony rozumieją w </w:t>
      </w:r>
      <w:r w:rsidRPr="00A30A13">
        <w:rPr>
          <w:sz w:val="22"/>
          <w:szCs w:val="22"/>
        </w:rPr>
        <w:t xml:space="preserve">szczególności zdarzenia takie jak: kataklizmy lub analogiczne zdarzenia wywołane przez siły naturalne, wojnę, strajki, ataki terrorystyczne, zdarzenia medyczne i epidemiologiczne, inne zdarzenia losowe, akty władzy </w:t>
      </w:r>
      <w:r>
        <w:rPr>
          <w:sz w:val="22"/>
          <w:szCs w:val="22"/>
        </w:rPr>
        <w:t>publicznej</w:t>
      </w:r>
      <w:r w:rsidRPr="00A30A13">
        <w:rPr>
          <w:sz w:val="22"/>
          <w:szCs w:val="22"/>
        </w:rPr>
        <w:t>, akty organów unijnych, jak również d</w:t>
      </w:r>
      <w:r>
        <w:rPr>
          <w:sz w:val="22"/>
          <w:szCs w:val="22"/>
        </w:rPr>
        <w:t>ziałania producentów urządzeń i </w:t>
      </w:r>
      <w:r w:rsidRPr="00A30A13">
        <w:rPr>
          <w:sz w:val="22"/>
          <w:szCs w:val="22"/>
        </w:rPr>
        <w:t>ich części zamiennych, które uniemożliwiają należyte wykonanie umowy.</w:t>
      </w:r>
    </w:p>
    <w:p w14:paraId="324C8206" w14:textId="77777777" w:rsidR="00BD65E0" w:rsidRPr="00A30A13" w:rsidRDefault="00BD65E0" w:rsidP="000F7A49">
      <w:pPr>
        <w:numPr>
          <w:ilvl w:val="0"/>
          <w:numId w:val="2"/>
        </w:numPr>
        <w:ind w:left="567" w:right="-2" w:hanging="567"/>
        <w:jc w:val="both"/>
        <w:rPr>
          <w:sz w:val="22"/>
          <w:szCs w:val="22"/>
        </w:rPr>
      </w:pPr>
      <w:r w:rsidRPr="00A30A13">
        <w:rPr>
          <w:sz w:val="22"/>
          <w:szCs w:val="22"/>
        </w:rPr>
        <w:t xml:space="preserve">Strona zgłasza zaistnienie okoliczności, o których mowa w ust. 1 powyżej w terminie 14 dni od dnia powzięcia informacji o ich wystąpieniu i zakresie oddziaływania na realizację umowy, </w:t>
      </w:r>
      <w:r w:rsidRPr="00A30A13">
        <w:rPr>
          <w:iCs/>
          <w:sz w:val="22"/>
          <w:szCs w:val="22"/>
        </w:rPr>
        <w:t>pod rygorem utraty uprawnienia do powoływania się na te okoliczności. Jeżeli zachowanie terminu, o którym mowa w zdaniu poprzednim, z przyczyn obiektywnych nie jest możliwe, zgłoszenia należy dokonać niezwłocznie.</w:t>
      </w:r>
    </w:p>
    <w:p w14:paraId="3C24FE71" w14:textId="77777777" w:rsidR="00BD65E0" w:rsidRPr="00A30A13" w:rsidRDefault="00BD65E0" w:rsidP="000F7A49">
      <w:pPr>
        <w:numPr>
          <w:ilvl w:val="0"/>
          <w:numId w:val="2"/>
        </w:numPr>
        <w:ind w:left="567" w:right="-2" w:hanging="567"/>
        <w:jc w:val="both"/>
        <w:rPr>
          <w:sz w:val="22"/>
          <w:szCs w:val="22"/>
        </w:rPr>
      </w:pPr>
      <w:r w:rsidRPr="00A30A13">
        <w:rPr>
          <w:sz w:val="22"/>
          <w:szCs w:val="22"/>
        </w:rPr>
        <w:t xml:space="preserve">W terminie 14 dni od dnia otrzymania informacji dotyczącej okoliczności, o których mowa w ust. 1 powyżej, Strona otrzymująca przekazuje drugiej Stronie swoje stanowisko wraz z uzasadnieniem. </w:t>
      </w:r>
    </w:p>
    <w:p w14:paraId="7241FBDB" w14:textId="77777777" w:rsidR="00BD65E0" w:rsidRPr="00A30A13" w:rsidRDefault="00BD65E0" w:rsidP="000F7A49">
      <w:pPr>
        <w:numPr>
          <w:ilvl w:val="0"/>
          <w:numId w:val="2"/>
        </w:numPr>
        <w:ind w:left="567" w:right="-2" w:hanging="567"/>
        <w:jc w:val="both"/>
        <w:rPr>
          <w:sz w:val="22"/>
          <w:szCs w:val="22"/>
        </w:rPr>
      </w:pPr>
      <w:r w:rsidRPr="00A30A13">
        <w:rPr>
          <w:sz w:val="22"/>
          <w:szCs w:val="22"/>
        </w:rPr>
        <w:t>Zmiana umowy może nastąpić poprzez:</w:t>
      </w:r>
    </w:p>
    <w:p w14:paraId="6867F359"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terminu wykonywania umowy lub jej części, lub czasowe zawieszenie wykonywania umowy lub jej części, lub/i</w:t>
      </w:r>
    </w:p>
    <w:p w14:paraId="76EF81A8"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sposobu wykonywania umowy, lub/i</w:t>
      </w:r>
    </w:p>
    <w:p w14:paraId="5D4E128D"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zakresu świadczenia wykonawcy i odpowiadającej jej zmianę wynagrodzenia wykonawcy</w:t>
      </w:r>
    </w:p>
    <w:p w14:paraId="172A8344" w14:textId="77777777" w:rsidR="00BD65E0" w:rsidRPr="00A30A13" w:rsidRDefault="00BD65E0" w:rsidP="00BD65E0">
      <w:pPr>
        <w:ind w:left="567" w:right="-2"/>
        <w:jc w:val="both"/>
        <w:rPr>
          <w:sz w:val="22"/>
          <w:szCs w:val="22"/>
        </w:rPr>
      </w:pPr>
      <w:r w:rsidRPr="00A30A13">
        <w:rPr>
          <w:sz w:val="22"/>
          <w:szCs w:val="22"/>
        </w:rPr>
        <w:t xml:space="preserve">- o ile wzrost wynagrodzenia spowodowany każdą kolejną zmianą nie przekroczy 50% wartości pierwotnej umowy. </w:t>
      </w:r>
    </w:p>
    <w:p w14:paraId="54FA8B96" w14:textId="77777777" w:rsidR="00BD65E0" w:rsidRPr="00A30A13" w:rsidRDefault="00BD65E0" w:rsidP="000F7A49">
      <w:pPr>
        <w:numPr>
          <w:ilvl w:val="0"/>
          <w:numId w:val="2"/>
        </w:numPr>
        <w:ind w:left="567" w:right="-2" w:hanging="567"/>
        <w:jc w:val="both"/>
        <w:rPr>
          <w:sz w:val="22"/>
          <w:szCs w:val="22"/>
        </w:rPr>
      </w:pPr>
      <w:r w:rsidRPr="00A30A13">
        <w:rPr>
          <w:sz w:val="22"/>
          <w:szCs w:val="22"/>
        </w:rPr>
        <w:t>W oparciu o zapisy niniejszego paragrafu Strony mogą wprowadzać zmiany w umowie wielokrotnie.</w:t>
      </w:r>
    </w:p>
    <w:p w14:paraId="2AC9E910" w14:textId="77777777" w:rsidR="00BD65E0" w:rsidRPr="00A30A13" w:rsidRDefault="00BD65E0" w:rsidP="000F7A49">
      <w:pPr>
        <w:numPr>
          <w:ilvl w:val="0"/>
          <w:numId w:val="2"/>
        </w:numPr>
        <w:ind w:left="567" w:right="-2" w:hanging="567"/>
        <w:jc w:val="both"/>
        <w:rPr>
          <w:sz w:val="22"/>
          <w:szCs w:val="22"/>
        </w:rPr>
      </w:pPr>
      <w:r w:rsidRPr="00A30A13">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1EFED00C" w14:textId="77777777" w:rsidR="00BD65E0" w:rsidRPr="00A30A13" w:rsidRDefault="00BD65E0" w:rsidP="000F7A49">
      <w:pPr>
        <w:numPr>
          <w:ilvl w:val="0"/>
          <w:numId w:val="2"/>
        </w:numPr>
        <w:ind w:left="567" w:right="-2" w:hanging="567"/>
        <w:jc w:val="both"/>
        <w:rPr>
          <w:sz w:val="22"/>
          <w:szCs w:val="22"/>
        </w:rPr>
      </w:pPr>
      <w:r w:rsidRPr="00A30A13">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30802FE8" w14:textId="77777777" w:rsidR="00BD65E0" w:rsidRPr="00A30A13" w:rsidRDefault="00BD65E0" w:rsidP="000F7A49">
      <w:pPr>
        <w:numPr>
          <w:ilvl w:val="0"/>
          <w:numId w:val="2"/>
        </w:numPr>
        <w:ind w:left="567" w:right="-2" w:hanging="567"/>
        <w:jc w:val="both"/>
        <w:rPr>
          <w:sz w:val="22"/>
          <w:szCs w:val="22"/>
        </w:rPr>
      </w:pPr>
      <w:r w:rsidRPr="00A30A13">
        <w:rPr>
          <w:sz w:val="22"/>
          <w:szCs w:val="22"/>
        </w:rPr>
        <w:t>Strony, w uprzednim uzgodnieniu, dokonają zmian, o których mowa w niniejszym paragrafie, w formie pisemnego aneksu, pod rygorem nieważności.</w:t>
      </w:r>
    </w:p>
    <w:p w14:paraId="40BA9F10" w14:textId="77777777" w:rsidR="00BD65E0" w:rsidRPr="00A30A13" w:rsidRDefault="00BD65E0" w:rsidP="00BD65E0">
      <w:pPr>
        <w:shd w:val="clear" w:color="auto" w:fill="FFFFFF"/>
        <w:suppressAutoHyphens/>
        <w:ind w:left="284" w:hanging="284"/>
        <w:jc w:val="center"/>
        <w:rPr>
          <w:b/>
          <w:bCs/>
          <w:sz w:val="22"/>
          <w:szCs w:val="22"/>
        </w:rPr>
      </w:pPr>
    </w:p>
    <w:p w14:paraId="5275031A"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20</w:t>
      </w:r>
    </w:p>
    <w:p w14:paraId="6E04D190"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POSTANOWIENIA KOŃCOWE</w:t>
      </w:r>
    </w:p>
    <w:p w14:paraId="49E8685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Wszelkie zmiany postanowień umowy (aneks) wymagają formy pisemnej pod rygorem nieważności.</w:t>
      </w:r>
    </w:p>
    <w:p w14:paraId="73F7A22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Wszelkie zmiany wskazane w niniejszej umowie stanowią katalog zmian, na które Zamawiający może wyrazić </w:t>
      </w:r>
      <w:r w:rsidRPr="00A30A13">
        <w:rPr>
          <w:sz w:val="22"/>
          <w:szCs w:val="22"/>
        </w:rPr>
        <w:lastRenderedPageBreak/>
        <w:t>zgodę, mają charakter fakultatywny, tym samym nie stanowią zobowiązania do wyrażenia takiej zgody i stosownej zmiany postanowień umowy.</w:t>
      </w:r>
    </w:p>
    <w:p w14:paraId="7E14961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 sprawach nieuregulowanych postanowieniami umowy zastosowanie mają przepisy Kodeksu cywilnego, jeżeli przepisy ustawy Prawo zamówień publicznych nie stanowią inaczej.</w:t>
      </w:r>
    </w:p>
    <w:p w14:paraId="76D00916"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nie może dokonać cesji praw ani obowiązków wynikających z niniejszej umowy na rzecz innej osoby lub podmiotu bez uzyskania uprzedniej zgody Zamawiającego w formie pisemnej pod rygorem nieważności. </w:t>
      </w:r>
    </w:p>
    <w:p w14:paraId="25F98B80"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716986BD"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 xml:space="preserve">Zamawiający: </w:t>
      </w:r>
      <w:r w:rsidR="00503F6C" w:rsidRPr="00503F6C">
        <w:rPr>
          <w:b/>
          <w:sz w:val="22"/>
          <w:szCs w:val="22"/>
        </w:rPr>
        <w:t>Wojewódzki Inspektorat Weterynarii w Opolu, ul. Wrocławska 170, 45-836 Opole</w:t>
      </w:r>
      <w:r w:rsidR="00503F6C">
        <w:rPr>
          <w:b/>
          <w:sz w:val="22"/>
          <w:szCs w:val="22"/>
        </w:rPr>
        <w:t>.</w:t>
      </w:r>
    </w:p>
    <w:p w14:paraId="7862E74F"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 xml:space="preserve">Wykonawca: </w:t>
      </w:r>
      <w:r w:rsidRPr="00A30A13">
        <w:rPr>
          <w:b/>
          <w:sz w:val="22"/>
          <w:szCs w:val="22"/>
          <w:lang w:eastAsia="en-US"/>
        </w:rPr>
        <w:t>_____________________________________</w:t>
      </w:r>
      <w:r w:rsidRPr="00A30A13">
        <w:rPr>
          <w:b/>
          <w:sz w:val="22"/>
          <w:szCs w:val="22"/>
        </w:rPr>
        <w:t>.</w:t>
      </w:r>
      <w:r w:rsidRPr="00A30A13">
        <w:rPr>
          <w:sz w:val="22"/>
          <w:szCs w:val="22"/>
        </w:rPr>
        <w:t xml:space="preserve"> </w:t>
      </w:r>
    </w:p>
    <w:p w14:paraId="0550BC36"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zobowiązują się do wzajemnego pisemnego informowania się o każdej zmianie adresu do korespondencji określonego w </w:t>
      </w:r>
      <w:r w:rsidRPr="00A30A13">
        <w:rPr>
          <w:b/>
          <w:sz w:val="22"/>
          <w:szCs w:val="22"/>
        </w:rPr>
        <w:t>§ 20 ust. 5 umowy</w:t>
      </w:r>
      <w:r w:rsidRPr="00A30A13">
        <w:rPr>
          <w:sz w:val="22"/>
          <w:szCs w:val="22"/>
        </w:rPr>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0551167F"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12D8C66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Strony dopuszczają możliwość komunikacji miedzy stronami w formie dokumentowej, chyba że postanowienia niniejszej umowy lub przepisy powszechnie obowiązującego prawa zastrzegają inną formę dla danej czynności.</w:t>
      </w:r>
    </w:p>
    <w:p w14:paraId="2141179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Nagłówki paragrafów nie stanowią treści umowy i nie będą brane pod uwagę przy jej interpretacji.</w:t>
      </w:r>
    </w:p>
    <w:p w14:paraId="5932ED7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Ewentualne spory mogące powstać na tle stosowania postanowień umowy będą rozpatrywane przez sąd właściwy ze względu na siedzibę Zamawiającego.</w:t>
      </w:r>
    </w:p>
    <w:p w14:paraId="11CC165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Prawem właściwym dla niniejszej umowy jest prawo polskie, a językiem autentycznym jest język polski.</w:t>
      </w:r>
    </w:p>
    <w:p w14:paraId="5D81DEF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A30A13">
        <w:rPr>
          <w:sz w:val="22"/>
          <w:szCs w:val="22"/>
        </w:rPr>
        <w:t>późn</w:t>
      </w:r>
      <w:proofErr w:type="spellEnd"/>
      <w:r w:rsidRPr="00A30A13">
        <w:rPr>
          <w:sz w:val="22"/>
          <w:szCs w:val="22"/>
        </w:rPr>
        <w:t>. zm.) oraz Ustawy z dnia</w:t>
      </w:r>
      <w:r w:rsidR="00503F6C">
        <w:rPr>
          <w:sz w:val="22"/>
          <w:szCs w:val="22"/>
        </w:rPr>
        <w:t xml:space="preserve"> </w:t>
      </w:r>
      <w:r w:rsidRPr="00A30A13">
        <w:rPr>
          <w:sz w:val="22"/>
          <w:szCs w:val="22"/>
        </w:rPr>
        <w:t>10 maja 2018 r. o ochronie danych osobowych (</w:t>
      </w:r>
      <w:proofErr w:type="spellStart"/>
      <w:r w:rsidRPr="00A30A13">
        <w:rPr>
          <w:sz w:val="22"/>
          <w:szCs w:val="22"/>
        </w:rPr>
        <w:t>t.j</w:t>
      </w:r>
      <w:proofErr w:type="spellEnd"/>
      <w:r w:rsidRPr="00A30A13">
        <w:rPr>
          <w:sz w:val="22"/>
          <w:szCs w:val="22"/>
        </w:rPr>
        <w:t>. Dz. U. z 2019 r. poz. 1781) zasady powierzenia lub przetwarzania tych danych zostaną uregulowane odrębną, nieodpłatną umową.</w:t>
      </w:r>
    </w:p>
    <w:p w14:paraId="5A53C85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uchylenia się przez Wykonawcę od podpisania umowy, o której mowa w </w:t>
      </w:r>
      <w:r w:rsidRPr="00A30A13">
        <w:rPr>
          <w:b/>
          <w:sz w:val="22"/>
          <w:szCs w:val="22"/>
        </w:rPr>
        <w:t>§ 20 ust. 12 umowy</w:t>
      </w:r>
      <w:r w:rsidRPr="00A30A13">
        <w:rPr>
          <w:sz w:val="22"/>
          <w:szCs w:val="22"/>
        </w:rPr>
        <w:t>, Wykonawca ponosi pełną odpowiedzialność za następstwa tego uchylenia, w tym z tytułu powstałej szkody Zamawiającego jako administratora danych lub osoby trzeciej, a także w</w:t>
      </w:r>
      <w:r w:rsidR="00503F6C">
        <w:rPr>
          <w:sz w:val="22"/>
          <w:szCs w:val="22"/>
        </w:rPr>
        <w:t xml:space="preserve"> </w:t>
      </w:r>
      <w:r w:rsidRPr="00A30A13">
        <w:rPr>
          <w:sz w:val="22"/>
          <w:szCs w:val="22"/>
        </w:rPr>
        <w:t>razie</w:t>
      </w:r>
      <w:r w:rsidR="00503F6C">
        <w:rPr>
          <w:sz w:val="22"/>
          <w:szCs w:val="22"/>
        </w:rPr>
        <w:t xml:space="preserve"> </w:t>
      </w:r>
      <w:r w:rsidRPr="00A30A13">
        <w:rPr>
          <w:sz w:val="22"/>
          <w:szCs w:val="22"/>
        </w:rPr>
        <w:t>i z tytułu związanej z tym przerwy lub zwłoki w realizacji przedmiotu umowy.</w:t>
      </w:r>
    </w:p>
    <w:p w14:paraId="5B3A12FD" w14:textId="77777777" w:rsidR="00BD65E0" w:rsidRPr="00A30A13" w:rsidRDefault="00BD65E0" w:rsidP="00D870C9">
      <w:pPr>
        <w:numPr>
          <w:ilvl w:val="0"/>
          <w:numId w:val="11"/>
        </w:numPr>
        <w:suppressAutoHyphens/>
        <w:ind w:left="567" w:hanging="567"/>
        <w:contextualSpacing/>
        <w:jc w:val="both"/>
        <w:rPr>
          <w:sz w:val="22"/>
          <w:szCs w:val="22"/>
        </w:rPr>
      </w:pPr>
      <w:r w:rsidRPr="00A30A13">
        <w:rPr>
          <w:sz w:val="22"/>
          <w:szCs w:val="22"/>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A30A13">
        <w:rPr>
          <w:sz w:val="22"/>
          <w:szCs w:val="22"/>
        </w:rPr>
        <w:t>t.j</w:t>
      </w:r>
      <w:proofErr w:type="spellEnd"/>
      <w:r w:rsidRPr="00A30A13">
        <w:rPr>
          <w:sz w:val="22"/>
          <w:szCs w:val="22"/>
        </w:rPr>
        <w:t>. Dz. U. z 2022 r. poz. 902), są poufne i nie mogą być przez Wykonawcę upublicznione lub udostępnione osobom trzecim bez zgody Zamawiającego.</w:t>
      </w:r>
    </w:p>
    <w:p w14:paraId="5DF75C2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gdy personel Wykonawcy nie posada biegłej znajomości języka polskiego, Wykonawca jest zobowiązany zapewnić pełną dyspozycyjność tłumacza na okres i dla potrzeb realizacji umowy </w:t>
      </w:r>
      <w:r w:rsidRPr="00A30A13">
        <w:rPr>
          <w:sz w:val="22"/>
          <w:szCs w:val="22"/>
        </w:rPr>
        <w:br/>
        <w:t xml:space="preserve">w ramach wynagrodzenia brutto, o którym mowa w </w:t>
      </w:r>
      <w:r w:rsidRPr="00A30A13">
        <w:rPr>
          <w:b/>
          <w:sz w:val="22"/>
          <w:szCs w:val="22"/>
        </w:rPr>
        <w:t>§ 7 ust. 1 umowy</w:t>
      </w:r>
      <w:r w:rsidRPr="00A30A13">
        <w:rPr>
          <w:sz w:val="22"/>
          <w:szCs w:val="22"/>
        </w:rPr>
        <w:t xml:space="preserve">. </w:t>
      </w:r>
    </w:p>
    <w:p w14:paraId="7596779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2876C3A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Przedstawicielami stron są:</w:t>
      </w:r>
    </w:p>
    <w:p w14:paraId="6F3BE75B"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Ze strony Zamawiającego: __________, tel. ________________.</w:t>
      </w:r>
    </w:p>
    <w:p w14:paraId="68276F2A"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Ze strony Wykonawcy: __________, tel. ________________.</w:t>
      </w:r>
    </w:p>
    <w:p w14:paraId="4BE087A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Umowę sporządzono w _____ [ __ ] jednakowo brzmiących egzemplarzach, jeden [1] egzemplarz dla Wykonawcy, pozostałe egzemplarze dla Zamawiającego.</w:t>
      </w:r>
    </w:p>
    <w:p w14:paraId="7FC20DD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Załączniki do umowy: </w:t>
      </w:r>
    </w:p>
    <w:p w14:paraId="529A56C3" w14:textId="77777777" w:rsidR="00BD65E0" w:rsidRPr="00A30A13" w:rsidRDefault="00BD65E0" w:rsidP="00BD65E0">
      <w:pPr>
        <w:ind w:left="567"/>
        <w:rPr>
          <w:sz w:val="22"/>
          <w:szCs w:val="22"/>
        </w:rPr>
      </w:pPr>
      <w:r w:rsidRPr="00A30A13">
        <w:rPr>
          <w:sz w:val="22"/>
          <w:szCs w:val="22"/>
        </w:rPr>
        <w:t>_________________</w:t>
      </w:r>
    </w:p>
    <w:p w14:paraId="05FF4658" w14:textId="77777777" w:rsidR="00BD65E0" w:rsidRDefault="00BD65E0" w:rsidP="00BD65E0">
      <w:pPr>
        <w:jc w:val="center"/>
        <w:rPr>
          <w:b/>
        </w:rPr>
      </w:pPr>
    </w:p>
    <w:tbl>
      <w:tblPr>
        <w:tblW w:w="10014" w:type="dxa"/>
        <w:tblInd w:w="108" w:type="dxa"/>
        <w:tblLayout w:type="fixed"/>
        <w:tblLook w:val="04A0" w:firstRow="1" w:lastRow="0" w:firstColumn="1" w:lastColumn="0" w:noHBand="0" w:noVBand="1"/>
      </w:tblPr>
      <w:tblGrid>
        <w:gridCol w:w="5812"/>
        <w:gridCol w:w="4202"/>
      </w:tblGrid>
      <w:tr w:rsidR="00BD65E0" w:rsidRPr="00561BCD" w14:paraId="0972B5A4" w14:textId="77777777" w:rsidTr="00AB618E">
        <w:trPr>
          <w:trHeight w:val="200"/>
        </w:trPr>
        <w:tc>
          <w:tcPr>
            <w:tcW w:w="5812" w:type="dxa"/>
            <w:hideMark/>
          </w:tcPr>
          <w:p w14:paraId="2FB84695" w14:textId="77777777" w:rsidR="00BD65E0" w:rsidRDefault="00BD65E0" w:rsidP="00AB618E">
            <w:pPr>
              <w:ind w:left="-109"/>
              <w:jc w:val="center"/>
              <w:rPr>
                <w:b/>
                <w:lang w:eastAsia="ar-SA"/>
              </w:rPr>
            </w:pPr>
            <w:r w:rsidRPr="00561BCD">
              <w:rPr>
                <w:b/>
                <w:lang w:eastAsia="ar-SA"/>
              </w:rPr>
              <w:t>WYKONAWCA</w:t>
            </w:r>
          </w:p>
          <w:p w14:paraId="43696A53" w14:textId="77777777" w:rsidR="00BD65E0" w:rsidRPr="00D01449" w:rsidRDefault="00BD65E0" w:rsidP="00EC0360">
            <w:pPr>
              <w:rPr>
                <w:lang w:eastAsia="ar-SA"/>
              </w:rPr>
            </w:pPr>
          </w:p>
        </w:tc>
        <w:tc>
          <w:tcPr>
            <w:tcW w:w="4202" w:type="dxa"/>
            <w:hideMark/>
          </w:tcPr>
          <w:p w14:paraId="3E20C001" w14:textId="77777777" w:rsidR="00BD65E0" w:rsidRPr="00561BCD" w:rsidRDefault="00BD65E0" w:rsidP="00EC0360">
            <w:pPr>
              <w:ind w:left="-851"/>
              <w:jc w:val="center"/>
              <w:rPr>
                <w:b/>
                <w:lang w:eastAsia="ar-SA"/>
              </w:rPr>
            </w:pPr>
            <w:r w:rsidRPr="00561BCD">
              <w:rPr>
                <w:b/>
                <w:lang w:eastAsia="ar-SA"/>
              </w:rPr>
              <w:t xml:space="preserve"> ZAMAWIAJĄCY</w:t>
            </w:r>
          </w:p>
        </w:tc>
      </w:tr>
    </w:tbl>
    <w:p w14:paraId="10AF0ECD" w14:textId="77777777" w:rsidR="00BD65E0" w:rsidRPr="00BD65E0" w:rsidRDefault="00BD65E0"/>
    <w:sectPr w:rsidR="00BD65E0" w:rsidRPr="00BD65E0" w:rsidSect="001C467F">
      <w:headerReference w:type="even" r:id="rId7"/>
      <w:headerReference w:type="default" r:id="rId8"/>
      <w:footerReference w:type="default" r:id="rId9"/>
      <w:headerReference w:type="first" r:id="rId10"/>
      <w:pgSz w:w="11906" w:h="16838"/>
      <w:pgMar w:top="1134" w:right="707" w:bottom="851" w:left="709" w:header="708"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EE1B7" w14:textId="77777777" w:rsidR="0034710E" w:rsidRDefault="0034710E" w:rsidP="00242BA1">
      <w:r>
        <w:separator/>
      </w:r>
    </w:p>
  </w:endnote>
  <w:endnote w:type="continuationSeparator" w:id="0">
    <w:p w14:paraId="23E36529" w14:textId="77777777" w:rsidR="0034710E" w:rsidRDefault="0034710E" w:rsidP="0024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8388922"/>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Content>
          <w:p w14:paraId="12F84C72" w14:textId="77777777" w:rsidR="004C4277" w:rsidRPr="00D01449" w:rsidRDefault="000F7A49">
            <w:pPr>
              <w:pStyle w:val="Stopka"/>
              <w:jc w:val="right"/>
              <w:rPr>
                <w:sz w:val="20"/>
                <w:szCs w:val="20"/>
              </w:rPr>
            </w:pPr>
            <w:r w:rsidRPr="00D01449">
              <w:rPr>
                <w:sz w:val="20"/>
                <w:szCs w:val="20"/>
              </w:rPr>
              <w:t xml:space="preserve">Strona </w:t>
            </w:r>
            <w:r w:rsidR="007B2787" w:rsidRPr="00D01449">
              <w:rPr>
                <w:b/>
                <w:bCs/>
                <w:sz w:val="20"/>
                <w:szCs w:val="20"/>
              </w:rPr>
              <w:fldChar w:fldCharType="begin"/>
            </w:r>
            <w:r w:rsidRPr="00D01449">
              <w:rPr>
                <w:b/>
                <w:bCs/>
                <w:sz w:val="20"/>
                <w:szCs w:val="20"/>
              </w:rPr>
              <w:instrText>PAGE</w:instrText>
            </w:r>
            <w:r w:rsidR="007B2787" w:rsidRPr="00D01449">
              <w:rPr>
                <w:b/>
                <w:bCs/>
                <w:sz w:val="20"/>
                <w:szCs w:val="20"/>
              </w:rPr>
              <w:fldChar w:fldCharType="separate"/>
            </w:r>
            <w:r w:rsidR="00763C0A">
              <w:rPr>
                <w:b/>
                <w:bCs/>
                <w:noProof/>
                <w:sz w:val="20"/>
                <w:szCs w:val="20"/>
              </w:rPr>
              <w:t>17</w:t>
            </w:r>
            <w:r w:rsidR="007B2787" w:rsidRPr="00D01449">
              <w:rPr>
                <w:b/>
                <w:bCs/>
                <w:sz w:val="20"/>
                <w:szCs w:val="20"/>
              </w:rPr>
              <w:fldChar w:fldCharType="end"/>
            </w:r>
            <w:r w:rsidRPr="00D01449">
              <w:rPr>
                <w:sz w:val="20"/>
                <w:szCs w:val="20"/>
              </w:rPr>
              <w:t xml:space="preserve"> z </w:t>
            </w:r>
            <w:r w:rsidR="007B2787" w:rsidRPr="00D01449">
              <w:rPr>
                <w:b/>
                <w:bCs/>
                <w:sz w:val="20"/>
                <w:szCs w:val="20"/>
              </w:rPr>
              <w:fldChar w:fldCharType="begin"/>
            </w:r>
            <w:r w:rsidRPr="00D01449">
              <w:rPr>
                <w:b/>
                <w:bCs/>
                <w:sz w:val="20"/>
                <w:szCs w:val="20"/>
              </w:rPr>
              <w:instrText>NUMPAGES</w:instrText>
            </w:r>
            <w:r w:rsidR="007B2787" w:rsidRPr="00D01449">
              <w:rPr>
                <w:b/>
                <w:bCs/>
                <w:sz w:val="20"/>
                <w:szCs w:val="20"/>
              </w:rPr>
              <w:fldChar w:fldCharType="separate"/>
            </w:r>
            <w:r w:rsidR="00763C0A">
              <w:rPr>
                <w:b/>
                <w:bCs/>
                <w:noProof/>
                <w:sz w:val="20"/>
                <w:szCs w:val="20"/>
              </w:rPr>
              <w:t>17</w:t>
            </w:r>
            <w:r w:rsidR="007B2787" w:rsidRPr="00D0144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D9070" w14:textId="77777777" w:rsidR="0034710E" w:rsidRDefault="0034710E" w:rsidP="00242BA1">
      <w:r>
        <w:separator/>
      </w:r>
    </w:p>
  </w:footnote>
  <w:footnote w:type="continuationSeparator" w:id="0">
    <w:p w14:paraId="46D45729" w14:textId="77777777" w:rsidR="0034710E" w:rsidRDefault="0034710E" w:rsidP="00242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D764C" w14:textId="77777777" w:rsidR="004C4277" w:rsidRDefault="00000000">
    <w:pPr>
      <w:pStyle w:val="Nagwek"/>
    </w:pPr>
    <w:r>
      <w:rPr>
        <w:noProof/>
      </w:rPr>
      <w:pict w14:anchorId="3818D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2" o:spid="_x0000_s1026" type="#_x0000_t136" style="position:absolute;margin-left:0;margin-top:0;width:640.75pt;height:98.55pt;rotation:315;z-index:-251656192;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3DEE" w14:textId="69DF0B88" w:rsidR="004C4277" w:rsidRPr="002359FA" w:rsidRDefault="00000000">
    <w:pPr>
      <w:pStyle w:val="Nagwek"/>
      <w:rPr>
        <w:b/>
        <w:bCs/>
        <w:sz w:val="22"/>
        <w:szCs w:val="22"/>
      </w:rPr>
    </w:pPr>
    <w:r>
      <w:rPr>
        <w:noProof/>
      </w:rPr>
      <w:pict w14:anchorId="2D048F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3" o:spid="_x0000_s1027" type="#_x0000_t136" style="position:absolute;margin-left:0;margin-top:0;width:640.75pt;height:98.55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sidR="000F7A49" w:rsidRPr="002359FA">
      <w:rPr>
        <w:b/>
        <w:bCs/>
        <w:sz w:val="22"/>
        <w:szCs w:val="22"/>
      </w:rPr>
      <w:t>WIW.DA.272.</w:t>
    </w:r>
    <w:r w:rsidR="0096751D">
      <w:rPr>
        <w:b/>
        <w:bCs/>
        <w:sz w:val="22"/>
        <w:szCs w:val="22"/>
      </w:rPr>
      <w:t>5</w:t>
    </w:r>
    <w:r w:rsidR="000F7A49" w:rsidRPr="002359FA">
      <w:rPr>
        <w:b/>
        <w:bCs/>
        <w:sz w:val="22"/>
        <w:szCs w:val="22"/>
      </w:rPr>
      <w:t>.202</w:t>
    </w:r>
    <w:r w:rsidR="004C7AA4">
      <w:rPr>
        <w:b/>
        <w:bCs/>
        <w:sz w:val="22"/>
        <w:szCs w:val="22"/>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4F9AB" w14:textId="77777777" w:rsidR="004C4277" w:rsidRDefault="00000000">
    <w:pPr>
      <w:pStyle w:val="Nagwek"/>
    </w:pPr>
    <w:r>
      <w:rPr>
        <w:noProof/>
      </w:rPr>
      <w:pict w14:anchorId="22F0B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1" o:spid="_x0000_s1025" type="#_x0000_t136" style="position:absolute;margin-left:0;margin-top:0;width:640.75pt;height:98.55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D59D3"/>
    <w:multiLevelType w:val="multilevel"/>
    <w:tmpl w:val="946C724E"/>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1494" w:hanging="360"/>
      </w:pPr>
      <w:rPr>
        <w:rFonts w:cs="Times New Roman" w:hint="default"/>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1"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3"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484364C"/>
    <w:multiLevelType w:val="hybridMultilevel"/>
    <w:tmpl w:val="953CAD00"/>
    <w:lvl w:ilvl="0" w:tplc="DD0E1ACA">
      <w:start w:val="1"/>
      <w:numFmt w:val="bullet"/>
      <w:lvlText w:val=""/>
      <w:lvlJc w:val="left"/>
      <w:pPr>
        <w:ind w:left="1080" w:hanging="360"/>
      </w:pPr>
      <w:rPr>
        <w:rFonts w:ascii="Symbol" w:hAnsi="Symbol"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6"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7" w15:restartNumberingAfterBreak="0">
    <w:nsid w:val="200C2591"/>
    <w:multiLevelType w:val="multilevel"/>
    <w:tmpl w:val="C2AA8B2A"/>
    <w:lvl w:ilvl="0">
      <w:numFmt w:val="none"/>
      <w:lvlText w:val=""/>
      <w:lvlJc w:val="left"/>
      <w:pPr>
        <w:tabs>
          <w:tab w:val="num" w:pos="1"/>
        </w:tabs>
        <w:ind w:left="256" w:hanging="256"/>
      </w:pPr>
      <w:rPr>
        <w:rFonts w:hint="default"/>
      </w:rPr>
    </w:lvl>
    <w:lvl w:ilvl="1">
      <w:start w:val="1"/>
      <w:numFmt w:val="decimal"/>
      <w:lvlText w:val="%1%2."/>
      <w:lvlJc w:val="left"/>
      <w:pPr>
        <w:tabs>
          <w:tab w:val="num" w:pos="900"/>
        </w:tabs>
        <w:ind w:left="851" w:hanging="491"/>
      </w:pPr>
      <w:rPr>
        <w:rFonts w:hint="default"/>
        <w:b w:val="0"/>
        <w:i w:val="0"/>
        <w:color w:val="auto"/>
      </w:rPr>
    </w:lvl>
    <w:lvl w:ilvl="2">
      <w:start w:val="1"/>
      <w:numFmt w:val="bullet"/>
      <w:lvlText w:val=""/>
      <w:lvlJc w:val="left"/>
      <w:pPr>
        <w:tabs>
          <w:tab w:val="num" w:pos="900"/>
        </w:tabs>
        <w:ind w:left="907" w:hanging="340"/>
      </w:pPr>
      <w:rPr>
        <w:rFonts w:ascii="Symbol" w:hAnsi="Symbol" w:hint="default"/>
        <w:b w:val="0"/>
      </w:rPr>
    </w:lvl>
    <w:lvl w:ilvl="3">
      <w:start w:val="1"/>
      <w:numFmt w:val="decimal"/>
      <w:lvlText w:val="%4)"/>
      <w:lvlJc w:val="left"/>
      <w:pPr>
        <w:tabs>
          <w:tab w:val="num" w:pos="900"/>
        </w:tabs>
        <w:ind w:left="907" w:hanging="397"/>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0" w15:restartNumberingAfterBreak="0">
    <w:nsid w:val="281C711A"/>
    <w:multiLevelType w:val="hybridMultilevel"/>
    <w:tmpl w:val="08FCED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14"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5" w15:restartNumberingAfterBreak="0">
    <w:nsid w:val="39E260DB"/>
    <w:multiLevelType w:val="hybridMultilevel"/>
    <w:tmpl w:val="DFC876DE"/>
    <w:lvl w:ilvl="0" w:tplc="7DA8082C">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6"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17"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8"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20"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1"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27"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8"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7FB5C3F"/>
    <w:multiLevelType w:val="multilevel"/>
    <w:tmpl w:val="456EDB14"/>
    <w:lvl w:ilvl="0">
      <w:start w:val="1"/>
      <w:numFmt w:val="decimal"/>
      <w:lvlText w:val="%1."/>
      <w:lvlJc w:val="left"/>
      <w:pPr>
        <w:ind w:left="862" w:hanging="360"/>
      </w:pPr>
      <w:rPr>
        <w:rFonts w:cs="Times New Roman"/>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31" w15:restartNumberingAfterBreak="0">
    <w:nsid w:val="6F026D46"/>
    <w:multiLevelType w:val="multilevel"/>
    <w:tmpl w:val="D0FE1EFC"/>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2"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34"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725520597">
    <w:abstractNumId w:val="7"/>
  </w:num>
  <w:num w:numId="2" w16cid:durableId="2116707721">
    <w:abstractNumId w:val="3"/>
  </w:num>
  <w:num w:numId="3" w16cid:durableId="1691028387">
    <w:abstractNumId w:val="16"/>
  </w:num>
  <w:num w:numId="4" w16cid:durableId="277293925">
    <w:abstractNumId w:val="13"/>
  </w:num>
  <w:num w:numId="5" w16cid:durableId="260184516">
    <w:abstractNumId w:val="34"/>
  </w:num>
  <w:num w:numId="6" w16cid:durableId="488133788">
    <w:abstractNumId w:val="33"/>
  </w:num>
  <w:num w:numId="7" w16cid:durableId="1576625062">
    <w:abstractNumId w:val="19"/>
  </w:num>
  <w:num w:numId="8" w16cid:durableId="1346443026">
    <w:abstractNumId w:val="23"/>
  </w:num>
  <w:num w:numId="9" w16cid:durableId="802771937">
    <w:abstractNumId w:val="25"/>
  </w:num>
  <w:num w:numId="10" w16cid:durableId="1459109753">
    <w:abstractNumId w:val="30"/>
  </w:num>
  <w:num w:numId="11" w16cid:durableId="357892432">
    <w:abstractNumId w:val="0"/>
  </w:num>
  <w:num w:numId="12" w16cid:durableId="1992633523">
    <w:abstractNumId w:val="2"/>
  </w:num>
  <w:num w:numId="13" w16cid:durableId="2060662140">
    <w:abstractNumId w:val="5"/>
  </w:num>
  <w:num w:numId="14" w16cid:durableId="788295">
    <w:abstractNumId w:val="14"/>
  </w:num>
  <w:num w:numId="15" w16cid:durableId="933903432">
    <w:abstractNumId w:val="28"/>
  </w:num>
  <w:num w:numId="16" w16cid:durableId="907348455">
    <w:abstractNumId w:val="18"/>
  </w:num>
  <w:num w:numId="17" w16cid:durableId="1019543776">
    <w:abstractNumId w:val="12"/>
  </w:num>
  <w:num w:numId="18" w16cid:durableId="195774780">
    <w:abstractNumId w:val="21"/>
  </w:num>
  <w:num w:numId="19" w16cid:durableId="1528518245">
    <w:abstractNumId w:val="11"/>
  </w:num>
  <w:num w:numId="20" w16cid:durableId="381516517">
    <w:abstractNumId w:val="29"/>
  </w:num>
  <w:num w:numId="21" w16cid:durableId="1701468611">
    <w:abstractNumId w:val="24"/>
  </w:num>
  <w:num w:numId="22" w16cid:durableId="890917590">
    <w:abstractNumId w:val="26"/>
  </w:num>
  <w:num w:numId="23" w16cid:durableId="1964384827">
    <w:abstractNumId w:val="6"/>
  </w:num>
  <w:num w:numId="24" w16cid:durableId="2008703462">
    <w:abstractNumId w:val="27"/>
  </w:num>
  <w:num w:numId="25" w16cid:durableId="296689098">
    <w:abstractNumId w:val="10"/>
  </w:num>
  <w:num w:numId="26" w16cid:durableId="27804261">
    <w:abstractNumId w:val="32"/>
  </w:num>
  <w:num w:numId="27" w16cid:durableId="485972161">
    <w:abstractNumId w:val="20"/>
  </w:num>
  <w:num w:numId="28" w16cid:durableId="798693398">
    <w:abstractNumId w:val="1"/>
  </w:num>
  <w:num w:numId="29" w16cid:durableId="721951761">
    <w:abstractNumId w:val="17"/>
  </w:num>
  <w:num w:numId="30" w16cid:durableId="1022436381">
    <w:abstractNumId w:val="22"/>
  </w:num>
  <w:num w:numId="31" w16cid:durableId="2066752777">
    <w:abstractNumId w:val="8"/>
  </w:num>
  <w:num w:numId="32" w16cid:durableId="1613591119">
    <w:abstractNumId w:val="9"/>
  </w:num>
  <w:num w:numId="33" w16cid:durableId="681395647">
    <w:abstractNumId w:val="31"/>
  </w:num>
  <w:num w:numId="34" w16cid:durableId="1621181238">
    <w:abstractNumId w:val="4"/>
  </w:num>
  <w:num w:numId="35" w16cid:durableId="1832913566">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65E0"/>
    <w:rsid w:val="000366DF"/>
    <w:rsid w:val="0009796B"/>
    <w:rsid w:val="000A5FD0"/>
    <w:rsid w:val="000C582D"/>
    <w:rsid w:val="000F7A49"/>
    <w:rsid w:val="00154EC0"/>
    <w:rsid w:val="001B5790"/>
    <w:rsid w:val="001C467F"/>
    <w:rsid w:val="002266E7"/>
    <w:rsid w:val="002374E9"/>
    <w:rsid w:val="00242BA1"/>
    <w:rsid w:val="002F1530"/>
    <w:rsid w:val="0033763A"/>
    <w:rsid w:val="0034710E"/>
    <w:rsid w:val="00413364"/>
    <w:rsid w:val="004631DA"/>
    <w:rsid w:val="00495470"/>
    <w:rsid w:val="004C4277"/>
    <w:rsid w:val="004C7AA4"/>
    <w:rsid w:val="004D554F"/>
    <w:rsid w:val="00503F6C"/>
    <w:rsid w:val="00556306"/>
    <w:rsid w:val="00562085"/>
    <w:rsid w:val="0063676B"/>
    <w:rsid w:val="00636DA5"/>
    <w:rsid w:val="006A73A0"/>
    <w:rsid w:val="006E5D90"/>
    <w:rsid w:val="00763C0A"/>
    <w:rsid w:val="007A0DDD"/>
    <w:rsid w:val="007B2787"/>
    <w:rsid w:val="0081412C"/>
    <w:rsid w:val="00867A47"/>
    <w:rsid w:val="0088782D"/>
    <w:rsid w:val="00925929"/>
    <w:rsid w:val="0096366F"/>
    <w:rsid w:val="0096751D"/>
    <w:rsid w:val="009D56C6"/>
    <w:rsid w:val="009F6DC7"/>
    <w:rsid w:val="00A9174F"/>
    <w:rsid w:val="00AA1A7A"/>
    <w:rsid w:val="00AA453A"/>
    <w:rsid w:val="00AB618E"/>
    <w:rsid w:val="00AC7104"/>
    <w:rsid w:val="00AD7E25"/>
    <w:rsid w:val="00AF3D81"/>
    <w:rsid w:val="00B1034E"/>
    <w:rsid w:val="00B36775"/>
    <w:rsid w:val="00BA31CF"/>
    <w:rsid w:val="00BD648A"/>
    <w:rsid w:val="00BD65E0"/>
    <w:rsid w:val="00C14F43"/>
    <w:rsid w:val="00C351B3"/>
    <w:rsid w:val="00C5657E"/>
    <w:rsid w:val="00C929A1"/>
    <w:rsid w:val="00CE058A"/>
    <w:rsid w:val="00CF0D96"/>
    <w:rsid w:val="00D27D0D"/>
    <w:rsid w:val="00D538D8"/>
    <w:rsid w:val="00D713F9"/>
    <w:rsid w:val="00D870C9"/>
    <w:rsid w:val="00DA265E"/>
    <w:rsid w:val="00E0656A"/>
    <w:rsid w:val="00E82E1C"/>
    <w:rsid w:val="00ED723A"/>
    <w:rsid w:val="00F009F0"/>
    <w:rsid w:val="00F21937"/>
    <w:rsid w:val="00F53888"/>
    <w:rsid w:val="00FD34D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9541B"/>
  <w15:docId w15:val="{8A06B785-CA73-4E37-BCB8-433E999A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5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BD65E0"/>
    <w:pPr>
      <w:keepNext/>
      <w:jc w:val="center"/>
      <w:outlineLvl w:val="0"/>
    </w:pPr>
    <w:rPr>
      <w:rFonts w:eastAsia="Arial Unicode MS"/>
      <w:b/>
      <w:sz w:val="32"/>
      <w:szCs w:val="20"/>
      <w:u w:val="single"/>
    </w:rPr>
  </w:style>
  <w:style w:type="paragraph" w:styleId="Nagwek2">
    <w:name w:val="heading 2"/>
    <w:basedOn w:val="Normalny"/>
    <w:next w:val="Normalny"/>
    <w:link w:val="Nagwek2Znak"/>
    <w:uiPriority w:val="99"/>
    <w:qFormat/>
    <w:rsid w:val="00BD65E0"/>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rsid w:val="00BD65E0"/>
    <w:pPr>
      <w:keepNext/>
      <w:tabs>
        <w:tab w:val="left" w:pos="0"/>
        <w:tab w:val="left" w:pos="284"/>
        <w:tab w:val="left" w:pos="993"/>
      </w:tabs>
      <w:jc w:val="both"/>
      <w:outlineLvl w:val="4"/>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D65E0"/>
    <w:rPr>
      <w:rFonts w:ascii="Times New Roman" w:eastAsia="Arial Unicode MS" w:hAnsi="Times New Roman" w:cs="Times New Roman"/>
      <w:b/>
      <w:sz w:val="32"/>
      <w:szCs w:val="20"/>
      <w:u w:val="single"/>
      <w:lang w:eastAsia="pl-PL"/>
    </w:rPr>
  </w:style>
  <w:style w:type="character" w:customStyle="1" w:styleId="Nagwek2Znak">
    <w:name w:val="Nagłówek 2 Znak"/>
    <w:basedOn w:val="Domylnaczcionkaakapitu"/>
    <w:link w:val="Nagwek2"/>
    <w:uiPriority w:val="99"/>
    <w:rsid w:val="00BD65E0"/>
    <w:rPr>
      <w:rFonts w:ascii="Times New Roman" w:eastAsia="Times New Roman" w:hAnsi="Times New Roman" w:cs="Times New Roman"/>
      <w:b/>
      <w:bCs/>
      <w:color w:val="000000"/>
      <w:lang w:eastAsia="pl-PL"/>
    </w:rPr>
  </w:style>
  <w:style w:type="character" w:customStyle="1" w:styleId="Nagwek5Znak">
    <w:name w:val="Nagłówek 5 Znak"/>
    <w:basedOn w:val="Domylnaczcionkaakapitu"/>
    <w:link w:val="Nagwek5"/>
    <w:uiPriority w:val="99"/>
    <w:rsid w:val="00BD65E0"/>
    <w:rPr>
      <w:rFonts w:ascii="Times New Roman" w:eastAsia="Arial Unicode MS" w:hAnsi="Times New Roman" w:cs="Times New Roman"/>
      <w:b/>
      <w:sz w:val="24"/>
      <w:szCs w:val="20"/>
      <w:lang w:eastAsia="pl-PL"/>
    </w:rPr>
  </w:style>
  <w:style w:type="paragraph" w:styleId="Tekstpodstawowy">
    <w:name w:val="Body Text"/>
    <w:basedOn w:val="Normalny"/>
    <w:link w:val="TekstpodstawowyZnak"/>
    <w:uiPriority w:val="99"/>
    <w:rsid w:val="00BD65E0"/>
    <w:pPr>
      <w:jc w:val="both"/>
    </w:pPr>
    <w:rPr>
      <w:b/>
      <w:szCs w:val="20"/>
    </w:rPr>
  </w:style>
  <w:style w:type="character" w:customStyle="1" w:styleId="TekstpodstawowyZnak">
    <w:name w:val="Tekst podstawowy Znak"/>
    <w:basedOn w:val="Domylnaczcionkaakapitu"/>
    <w:link w:val="Tekstpodstawowy"/>
    <w:uiPriority w:val="99"/>
    <w:rsid w:val="00BD65E0"/>
    <w:rPr>
      <w:rFonts w:ascii="Times New Roman" w:eastAsia="Times New Roman" w:hAnsi="Times New Roman" w:cs="Times New Roman"/>
      <w:b/>
      <w:sz w:val="24"/>
      <w:szCs w:val="20"/>
    </w:rPr>
  </w:style>
  <w:style w:type="paragraph" w:customStyle="1" w:styleId="BodyText21">
    <w:name w:val="Body Text 21"/>
    <w:basedOn w:val="Normalny"/>
    <w:rsid w:val="00BD65E0"/>
    <w:pPr>
      <w:widowControl w:val="0"/>
      <w:overflowPunct w:val="0"/>
      <w:autoSpaceDE w:val="0"/>
      <w:autoSpaceDN w:val="0"/>
      <w:adjustRightInd w:val="0"/>
      <w:spacing w:after="120"/>
      <w:jc w:val="both"/>
    </w:pPr>
    <w:rPr>
      <w:szCs w:val="20"/>
    </w:rPr>
  </w:style>
  <w:style w:type="paragraph" w:customStyle="1" w:styleId="tyt">
    <w:name w:val="tyt"/>
    <w:basedOn w:val="Normalny"/>
    <w:rsid w:val="00BD65E0"/>
    <w:pPr>
      <w:keepNext/>
      <w:tabs>
        <w:tab w:val="num" w:pos="360"/>
      </w:tabs>
      <w:spacing w:before="60" w:after="60"/>
      <w:jc w:val="center"/>
    </w:pPr>
    <w:rPr>
      <w:b/>
      <w:szCs w:val="20"/>
    </w:rPr>
  </w:style>
  <w:style w:type="paragraph" w:styleId="Stopka">
    <w:name w:val="footer"/>
    <w:basedOn w:val="Normalny"/>
    <w:link w:val="StopkaZnak"/>
    <w:uiPriority w:val="99"/>
    <w:rsid w:val="00BD65E0"/>
    <w:pPr>
      <w:tabs>
        <w:tab w:val="center" w:pos="4536"/>
        <w:tab w:val="right" w:pos="9072"/>
      </w:tabs>
    </w:pPr>
  </w:style>
  <w:style w:type="character" w:customStyle="1" w:styleId="StopkaZnak">
    <w:name w:val="Stopka Znak"/>
    <w:basedOn w:val="Domylnaczcionkaakapitu"/>
    <w:link w:val="Stopka"/>
    <w:uiPriority w:val="99"/>
    <w:rsid w:val="00BD65E0"/>
    <w:rPr>
      <w:rFonts w:ascii="Times New Roman" w:eastAsia="Times New Roman" w:hAnsi="Times New Roman" w:cs="Times New Roman"/>
      <w:sz w:val="24"/>
      <w:szCs w:val="24"/>
    </w:rPr>
  </w:style>
  <w:style w:type="character" w:styleId="Numerstrony">
    <w:name w:val="page number"/>
    <w:basedOn w:val="Domylnaczcionkaakapitu"/>
    <w:uiPriority w:val="99"/>
    <w:rsid w:val="00BD65E0"/>
  </w:style>
  <w:style w:type="paragraph" w:styleId="Nagwek">
    <w:name w:val="header"/>
    <w:aliases w:val="Znak,Znak + Wyjustowany,Przed:  3 pt,Po:  7,2 pt,Interlinia:  Wi... Znak Znak Znak Znak,Interlinia:  Wi..."/>
    <w:basedOn w:val="Normalny"/>
    <w:link w:val="NagwekZnak"/>
    <w:uiPriority w:val="99"/>
    <w:rsid w:val="00BD65E0"/>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rsid w:val="00BD65E0"/>
    <w:rPr>
      <w:rFonts w:ascii="Times New Roman" w:eastAsia="Times New Roman" w:hAnsi="Times New Roman" w:cs="Times New Roman"/>
      <w:sz w:val="24"/>
      <w:szCs w:val="24"/>
    </w:rPr>
  </w:style>
  <w:style w:type="paragraph" w:styleId="Akapitzlist">
    <w:name w:val="List Paragraph"/>
    <w:aliases w:val="List Paragraph1,L1,Numerowanie,Akapit z listą5,List Paragraph"/>
    <w:basedOn w:val="Normalny"/>
    <w:link w:val="AkapitzlistZnak"/>
    <w:uiPriority w:val="99"/>
    <w:qFormat/>
    <w:rsid w:val="00BD65E0"/>
    <w:pPr>
      <w:ind w:left="708"/>
    </w:pPr>
  </w:style>
  <w:style w:type="paragraph" w:styleId="Bezodstpw">
    <w:name w:val="No Spacing"/>
    <w:uiPriority w:val="99"/>
    <w:qFormat/>
    <w:rsid w:val="00BD65E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BD65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ist Paragraph1 Znak,L1 Znak,Numerowanie Znak,Akapit z listą5 Znak,List Paragraph Znak"/>
    <w:link w:val="Akapitzlist"/>
    <w:uiPriority w:val="99"/>
    <w:locked/>
    <w:rsid w:val="00BD65E0"/>
    <w:rPr>
      <w:rFonts w:ascii="Times New Roman" w:eastAsia="Times New Roman" w:hAnsi="Times New Roman" w:cs="Times New Roman"/>
      <w:sz w:val="24"/>
      <w:szCs w:val="24"/>
    </w:rPr>
  </w:style>
  <w:style w:type="character" w:styleId="Hipercze">
    <w:name w:val="Hyperlink"/>
    <w:uiPriority w:val="99"/>
    <w:rsid w:val="00BD65E0"/>
    <w:rPr>
      <w:color w:val="0563C1"/>
      <w:u w:val="single"/>
    </w:rPr>
  </w:style>
  <w:style w:type="character" w:customStyle="1" w:styleId="Nierozpoznanawzmianka1">
    <w:name w:val="Nierozpoznana wzmianka1"/>
    <w:uiPriority w:val="99"/>
    <w:semiHidden/>
    <w:unhideWhenUsed/>
    <w:rsid w:val="00BD65E0"/>
    <w:rPr>
      <w:color w:val="605E5C"/>
      <w:shd w:val="clear" w:color="auto" w:fill="E1DFDD"/>
    </w:rPr>
  </w:style>
  <w:style w:type="paragraph" w:customStyle="1" w:styleId="Tretekstu">
    <w:name w:val="Treść tekstu"/>
    <w:basedOn w:val="Normalny"/>
    <w:rsid w:val="00BD65E0"/>
    <w:pPr>
      <w:suppressAutoHyphens/>
      <w:jc w:val="both"/>
    </w:pPr>
    <w:rPr>
      <w:szCs w:val="20"/>
      <w:lang w:eastAsia="zh-CN"/>
    </w:rPr>
  </w:style>
  <w:style w:type="character" w:styleId="Odwoaniedokomentarza">
    <w:name w:val="annotation reference"/>
    <w:uiPriority w:val="99"/>
    <w:rsid w:val="00BD65E0"/>
    <w:rPr>
      <w:sz w:val="16"/>
      <w:szCs w:val="16"/>
    </w:rPr>
  </w:style>
  <w:style w:type="paragraph" w:styleId="Tekstkomentarza">
    <w:name w:val="annotation text"/>
    <w:basedOn w:val="Normalny"/>
    <w:link w:val="TekstkomentarzaZnak"/>
    <w:uiPriority w:val="99"/>
    <w:rsid w:val="00BD65E0"/>
    <w:rPr>
      <w:sz w:val="20"/>
      <w:szCs w:val="20"/>
    </w:rPr>
  </w:style>
  <w:style w:type="character" w:customStyle="1" w:styleId="TekstkomentarzaZnak">
    <w:name w:val="Tekst komentarza Znak"/>
    <w:basedOn w:val="Domylnaczcionkaakapitu"/>
    <w:link w:val="Tekstkomentarza"/>
    <w:uiPriority w:val="99"/>
    <w:rsid w:val="00BD65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D65E0"/>
    <w:rPr>
      <w:b/>
      <w:bCs/>
    </w:rPr>
  </w:style>
  <w:style w:type="character" w:customStyle="1" w:styleId="TematkomentarzaZnak">
    <w:name w:val="Temat komentarza Znak"/>
    <w:basedOn w:val="TekstkomentarzaZnak"/>
    <w:link w:val="Tematkomentarza"/>
    <w:uiPriority w:val="99"/>
    <w:rsid w:val="00BD65E0"/>
    <w:rPr>
      <w:rFonts w:ascii="Times New Roman" w:eastAsia="Times New Roman" w:hAnsi="Times New Roman" w:cs="Times New Roman"/>
      <w:b/>
      <w:bCs/>
      <w:sz w:val="20"/>
      <w:szCs w:val="20"/>
      <w:lang w:eastAsia="pl-PL"/>
    </w:rPr>
  </w:style>
  <w:style w:type="paragraph" w:styleId="Poprawka">
    <w:name w:val="Revision"/>
    <w:hidden/>
    <w:uiPriority w:val="99"/>
    <w:semiHidden/>
    <w:rsid w:val="00BD65E0"/>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BD65E0"/>
    <w:pPr>
      <w:spacing w:after="120"/>
      <w:ind w:left="283"/>
    </w:pPr>
  </w:style>
  <w:style w:type="character" w:customStyle="1" w:styleId="TekstpodstawowywcityZnak">
    <w:name w:val="Tekst podstawowy wcięty Znak"/>
    <w:basedOn w:val="Domylnaczcionkaakapitu"/>
    <w:link w:val="Tekstpodstawowywcity"/>
    <w:uiPriority w:val="99"/>
    <w:rsid w:val="00BD65E0"/>
    <w:rPr>
      <w:rFonts w:ascii="Times New Roman" w:eastAsia="Times New Roman" w:hAnsi="Times New Roman" w:cs="Times New Roman"/>
      <w:sz w:val="24"/>
      <w:szCs w:val="24"/>
      <w:lang w:eastAsia="pl-PL"/>
    </w:rPr>
  </w:style>
  <w:style w:type="paragraph" w:styleId="Tekstblokowy">
    <w:name w:val="Block Text"/>
    <w:basedOn w:val="Normalny"/>
    <w:uiPriority w:val="99"/>
    <w:rsid w:val="00BD65E0"/>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BD65E0"/>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rsid w:val="00BD65E0"/>
    <w:rPr>
      <w:rFonts w:ascii="Times New Roman" w:eastAsia="Times New Roman" w:hAnsi="Times New Roman" w:cs="Times New Roman"/>
      <w:color w:val="000000"/>
      <w:lang w:eastAsia="pl-PL"/>
    </w:rPr>
  </w:style>
  <w:style w:type="paragraph" w:styleId="Tekstpodstawowywcity3">
    <w:name w:val="Body Text Indent 3"/>
    <w:basedOn w:val="Normalny"/>
    <w:link w:val="Tekstpodstawowywcity3Znak"/>
    <w:uiPriority w:val="99"/>
    <w:rsid w:val="00BD65E0"/>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rsid w:val="00BD65E0"/>
    <w:rPr>
      <w:rFonts w:ascii="Times New Roman" w:eastAsia="Times New Roman" w:hAnsi="Times New Roman" w:cs="Times New Roman"/>
      <w:color w:val="000000"/>
      <w:lang w:eastAsia="pl-PL"/>
    </w:rPr>
  </w:style>
  <w:style w:type="paragraph" w:styleId="Tekstpodstawowy2">
    <w:name w:val="Body Text 2"/>
    <w:basedOn w:val="Normalny"/>
    <w:link w:val="Tekstpodstawowy2Znak"/>
    <w:uiPriority w:val="99"/>
    <w:rsid w:val="00BD65E0"/>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rsid w:val="00BD65E0"/>
    <w:rPr>
      <w:rFonts w:ascii="Times New Roman" w:eastAsia="Times New Roman" w:hAnsi="Times New Roman" w:cs="Times New Roman"/>
      <w:color w:val="000000"/>
      <w:lang w:eastAsia="pl-PL"/>
    </w:rPr>
  </w:style>
  <w:style w:type="paragraph" w:customStyle="1" w:styleId="WW-Nagwekwykazurde">
    <w:name w:val="WW-Nagłówek wykazu źródeł"/>
    <w:basedOn w:val="Normalny"/>
    <w:next w:val="Normalny"/>
    <w:uiPriority w:val="99"/>
    <w:rsid w:val="00BD65E0"/>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rsid w:val="00BD65E0"/>
    <w:rPr>
      <w:rFonts w:ascii="Tahoma" w:hAnsi="Tahoma" w:cs="Tahoma"/>
      <w:sz w:val="16"/>
      <w:szCs w:val="16"/>
    </w:rPr>
  </w:style>
  <w:style w:type="character" w:customStyle="1" w:styleId="TekstdymkaZnak">
    <w:name w:val="Tekst dymka Znak"/>
    <w:basedOn w:val="Domylnaczcionkaakapitu"/>
    <w:link w:val="Tekstdymka"/>
    <w:uiPriority w:val="99"/>
    <w:rsid w:val="00BD65E0"/>
    <w:rPr>
      <w:rFonts w:ascii="Tahoma" w:eastAsia="Times New Roman" w:hAnsi="Tahoma" w:cs="Tahoma"/>
      <w:sz w:val="16"/>
      <w:szCs w:val="16"/>
      <w:lang w:eastAsia="pl-PL"/>
    </w:rPr>
  </w:style>
  <w:style w:type="paragraph" w:styleId="Tytu">
    <w:name w:val="Title"/>
    <w:basedOn w:val="Normalny"/>
    <w:link w:val="TytuZnak"/>
    <w:uiPriority w:val="99"/>
    <w:qFormat/>
    <w:rsid w:val="00BD65E0"/>
    <w:pPr>
      <w:jc w:val="center"/>
    </w:pPr>
    <w:rPr>
      <w:b/>
      <w:sz w:val="28"/>
      <w:szCs w:val="20"/>
    </w:rPr>
  </w:style>
  <w:style w:type="character" w:customStyle="1" w:styleId="TytuZnak">
    <w:name w:val="Tytuł Znak"/>
    <w:basedOn w:val="Domylnaczcionkaakapitu"/>
    <w:link w:val="Tytu"/>
    <w:uiPriority w:val="99"/>
    <w:rsid w:val="00BD65E0"/>
    <w:rPr>
      <w:rFonts w:ascii="Times New Roman" w:eastAsia="Times New Roman" w:hAnsi="Times New Roman" w:cs="Times New Roman"/>
      <w:b/>
      <w:sz w:val="28"/>
      <w:szCs w:val="20"/>
      <w:lang w:eastAsia="pl-PL"/>
    </w:rPr>
  </w:style>
  <w:style w:type="paragraph" w:customStyle="1" w:styleId="ZnakZnak1">
    <w:name w:val="Znak Znak1"/>
    <w:basedOn w:val="Normalny"/>
    <w:uiPriority w:val="99"/>
    <w:rsid w:val="00BD65E0"/>
    <w:rPr>
      <w:rFonts w:ascii="Arial" w:hAnsi="Arial" w:cs="Arial"/>
    </w:rPr>
  </w:style>
  <w:style w:type="character" w:customStyle="1" w:styleId="grame">
    <w:name w:val="grame"/>
    <w:basedOn w:val="Domylnaczcionkaakapitu"/>
    <w:uiPriority w:val="99"/>
    <w:rsid w:val="00BD65E0"/>
    <w:rPr>
      <w:rFonts w:cs="Times New Roman"/>
    </w:rPr>
  </w:style>
  <w:style w:type="table" w:styleId="Tabela-Siatka">
    <w:name w:val="Table Grid"/>
    <w:basedOn w:val="Standardowy"/>
    <w:uiPriority w:val="99"/>
    <w:rsid w:val="00BD6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5">
    <w:name w:val="Style35"/>
    <w:basedOn w:val="Normalny"/>
    <w:uiPriority w:val="99"/>
    <w:rsid w:val="00BD65E0"/>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rsid w:val="00BD65E0"/>
    <w:rPr>
      <w:rFonts w:cs="Times New Roman"/>
      <w:i/>
    </w:rPr>
  </w:style>
  <w:style w:type="paragraph" w:styleId="Tekstprzypisudolnego">
    <w:name w:val="footnote text"/>
    <w:basedOn w:val="Normalny"/>
    <w:link w:val="TekstprzypisudolnegoZnak"/>
    <w:uiPriority w:val="99"/>
    <w:rsid w:val="00BD65E0"/>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rsid w:val="00BD65E0"/>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rsid w:val="00BD65E0"/>
    <w:rPr>
      <w:rFonts w:cs="Times New Roman"/>
      <w:vertAlign w:val="superscript"/>
    </w:rPr>
  </w:style>
  <w:style w:type="paragraph" w:customStyle="1" w:styleId="ZnakZnakZnakZnak">
    <w:name w:val="Znak Znak Znak Znak"/>
    <w:basedOn w:val="Normalny"/>
    <w:uiPriority w:val="99"/>
    <w:rsid w:val="00BD65E0"/>
  </w:style>
  <w:style w:type="paragraph" w:styleId="NormalnyWeb">
    <w:name w:val="Normal (Web)"/>
    <w:basedOn w:val="Normalny"/>
    <w:uiPriority w:val="99"/>
    <w:semiHidden/>
    <w:rsid w:val="00BD65E0"/>
    <w:pPr>
      <w:spacing w:before="100" w:beforeAutospacing="1" w:after="100" w:afterAutospacing="1"/>
    </w:pPr>
  </w:style>
  <w:style w:type="paragraph" w:styleId="Tekstprzypisukocowego">
    <w:name w:val="endnote text"/>
    <w:basedOn w:val="Normalny"/>
    <w:link w:val="TekstprzypisukocowegoZnak"/>
    <w:uiPriority w:val="99"/>
    <w:semiHidden/>
    <w:unhideWhenUsed/>
    <w:rsid w:val="00BD65E0"/>
    <w:rPr>
      <w:sz w:val="20"/>
      <w:szCs w:val="20"/>
    </w:rPr>
  </w:style>
  <w:style w:type="character" w:customStyle="1" w:styleId="TekstprzypisukocowegoZnak">
    <w:name w:val="Tekst przypisu końcowego Znak"/>
    <w:basedOn w:val="Domylnaczcionkaakapitu"/>
    <w:link w:val="Tekstprzypisukocowego"/>
    <w:uiPriority w:val="99"/>
    <w:semiHidden/>
    <w:rsid w:val="00BD65E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65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TotalTime>
  <Pages>16</Pages>
  <Words>10034</Words>
  <Characters>60204</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dc:creator>
  <cp:keywords/>
  <dc:description/>
  <cp:lastModifiedBy>WIW Opole</cp:lastModifiedBy>
  <cp:revision>36</cp:revision>
  <dcterms:created xsi:type="dcterms:W3CDTF">2022-07-04T13:45:00Z</dcterms:created>
  <dcterms:modified xsi:type="dcterms:W3CDTF">2024-06-25T08:57:00Z</dcterms:modified>
</cp:coreProperties>
</file>