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86" w:rsidRDefault="00891E86" w:rsidP="00891E86">
      <w:pPr>
        <w:pStyle w:val="Standard"/>
        <w:jc w:val="both"/>
      </w:pPr>
      <w:r>
        <w:rPr>
          <w:rFonts w:cs="Times New Roman"/>
          <w:b/>
          <w:bCs/>
          <w:color w:val="000000"/>
        </w:rPr>
        <w:t xml:space="preserve">RRG.271.1.2021                                                                     </w:t>
      </w:r>
      <w:r>
        <w:rPr>
          <w:rFonts w:cs="Times New Roman"/>
          <w:color w:val="000000"/>
        </w:rPr>
        <w:t xml:space="preserve">Przykona, </w:t>
      </w:r>
      <w:r w:rsidRPr="00657059">
        <w:rPr>
          <w:rFonts w:cs="Times New Roman"/>
        </w:rPr>
        <w:t xml:space="preserve">dnia </w:t>
      </w:r>
      <w:r w:rsidR="00657059" w:rsidRPr="00657059">
        <w:rPr>
          <w:rFonts w:cs="Times New Roman"/>
        </w:rPr>
        <w:t>8</w:t>
      </w:r>
      <w:r>
        <w:rPr>
          <w:rFonts w:cs="Times New Roman"/>
          <w:color w:val="000000"/>
        </w:rPr>
        <w:t xml:space="preserve"> lutego 2021 r. </w:t>
      </w:r>
    </w:p>
    <w:p w:rsidR="00891E86" w:rsidRDefault="00891E86" w:rsidP="00891E86">
      <w:pPr>
        <w:pStyle w:val="Standard"/>
        <w:jc w:val="center"/>
        <w:rPr>
          <w:rFonts w:cs="Times New Roman"/>
          <w:b/>
          <w:bCs/>
          <w:color w:val="000000"/>
          <w:sz w:val="30"/>
          <w:szCs w:val="30"/>
        </w:rPr>
      </w:pPr>
    </w:p>
    <w:p w:rsidR="00891E86" w:rsidRDefault="00891E86" w:rsidP="00891E86">
      <w:pPr>
        <w:pStyle w:val="Standard"/>
        <w:jc w:val="center"/>
        <w:rPr>
          <w:rFonts w:cs="Times New Roman"/>
          <w:b/>
          <w:bCs/>
          <w:color w:val="000000"/>
          <w:sz w:val="30"/>
          <w:szCs w:val="30"/>
        </w:rPr>
      </w:pPr>
    </w:p>
    <w:p w:rsidR="00891E86" w:rsidRDefault="00891E86" w:rsidP="00891E86">
      <w:pPr>
        <w:pStyle w:val="Standard"/>
        <w:jc w:val="center"/>
        <w:rPr>
          <w:rFonts w:cs="Times New Roman"/>
          <w:b/>
          <w:bCs/>
          <w:color w:val="000000"/>
          <w:sz w:val="30"/>
          <w:szCs w:val="30"/>
        </w:rPr>
      </w:pPr>
    </w:p>
    <w:p w:rsidR="00891E86" w:rsidRDefault="00891E86" w:rsidP="00891E86">
      <w:pPr>
        <w:pStyle w:val="Standard"/>
        <w:jc w:val="center"/>
        <w:rPr>
          <w:rFonts w:cs="Times New Roman"/>
          <w:b/>
          <w:bCs/>
          <w:color w:val="000000"/>
          <w:sz w:val="30"/>
          <w:szCs w:val="30"/>
        </w:rPr>
      </w:pPr>
      <w:r>
        <w:rPr>
          <w:rFonts w:cs="Times New Roman"/>
          <w:b/>
          <w:bCs/>
          <w:color w:val="000000"/>
          <w:sz w:val="30"/>
          <w:szCs w:val="30"/>
        </w:rPr>
        <w:t>Wyjaśnienia</w:t>
      </w:r>
    </w:p>
    <w:p w:rsidR="00891E86" w:rsidRDefault="00891E86" w:rsidP="00891E86">
      <w:pPr>
        <w:pStyle w:val="Standard"/>
        <w:jc w:val="center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/>
          <w:sz w:val="26"/>
          <w:szCs w:val="26"/>
        </w:rPr>
        <w:t>dotyczące przetargu na zadanie pn.:</w:t>
      </w:r>
    </w:p>
    <w:p w:rsidR="00891E86" w:rsidRDefault="00891E86" w:rsidP="00891E86">
      <w:pPr>
        <w:pStyle w:val="Standard"/>
        <w:jc w:val="center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/>
          <w:sz w:val="26"/>
          <w:szCs w:val="26"/>
        </w:rPr>
        <w:t>„ Dostawa lekkiego oleju opałowego do Gminy Przykona, Zespołu Szkół</w:t>
      </w:r>
    </w:p>
    <w:p w:rsidR="00891E86" w:rsidRDefault="00891E86" w:rsidP="00891E86">
      <w:pPr>
        <w:pStyle w:val="Standard"/>
        <w:jc w:val="center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/>
          <w:sz w:val="26"/>
          <w:szCs w:val="26"/>
        </w:rPr>
        <w:t xml:space="preserve"> w Przykonie i Gminnego Ośrodka Pomocy Społecznej w Przykonie”.</w:t>
      </w:r>
    </w:p>
    <w:p w:rsidR="00891E86" w:rsidRDefault="00891E86" w:rsidP="00891E86">
      <w:pPr>
        <w:pStyle w:val="Standard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891E86" w:rsidRDefault="00891E86" w:rsidP="00891E86">
      <w:pPr>
        <w:pStyle w:val="Standard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891E86" w:rsidRDefault="00891E86" w:rsidP="00891E86">
      <w:pPr>
        <w:pStyle w:val="Standard"/>
        <w:ind w:firstLine="55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Zgodnie z art. 135 ust. 2 ustawy z dnia 11 września 2019 r. Prawo zamówień publicznych ( Dz. U. z 2019 r. poz. 2019 ze zm. ) w związku ze złożonym zapytaniem przez Wykonawcę wyjaśniamy, co następuje :</w:t>
      </w:r>
    </w:p>
    <w:p w:rsidR="00891E86" w:rsidRDefault="00891E86" w:rsidP="00891E86">
      <w:pPr>
        <w:pStyle w:val="Standard"/>
        <w:jc w:val="both"/>
        <w:rPr>
          <w:rFonts w:cs="Times New Roman"/>
          <w:color w:val="000000"/>
        </w:rPr>
      </w:pPr>
    </w:p>
    <w:p w:rsidR="00891E86" w:rsidRDefault="00891E86" w:rsidP="00891E86">
      <w:pPr>
        <w:pStyle w:val="Standard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Pytanie:</w:t>
      </w:r>
    </w:p>
    <w:p w:rsidR="00891E86" w:rsidRDefault="00891E86" w:rsidP="00891E86">
      <w:pPr>
        <w:pStyle w:val="Standard"/>
        <w:jc w:val="both"/>
      </w:pPr>
      <w:r>
        <w:t>Proszę o sprostowanie terminu otwarcia ofert: termin składania ofert to 09.02.2021 r., natomiast termin otwarcia ofert to 08.02.2021 r.</w:t>
      </w:r>
    </w:p>
    <w:p w:rsidR="00891E86" w:rsidRDefault="00891E86" w:rsidP="00891E86">
      <w:pPr>
        <w:pStyle w:val="Standard"/>
        <w:jc w:val="both"/>
      </w:pPr>
    </w:p>
    <w:p w:rsidR="00891E86" w:rsidRDefault="00891E86" w:rsidP="00891E86">
      <w:pPr>
        <w:pStyle w:val="Standard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Odpowiedz:</w:t>
      </w:r>
    </w:p>
    <w:p w:rsidR="00891E86" w:rsidRDefault="0048694C" w:rsidP="00891E86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 dniu 4.</w:t>
      </w:r>
      <w:r w:rsidR="00D21ED5">
        <w:rPr>
          <w:rFonts w:cs="Times New Roman"/>
          <w:color w:val="000000"/>
        </w:rPr>
        <w:t>02.2021 r.</w:t>
      </w:r>
      <w:r w:rsidR="00891E86">
        <w:rPr>
          <w:rFonts w:cs="Times New Roman"/>
          <w:color w:val="000000"/>
        </w:rPr>
        <w:t xml:space="preserve"> dokonano zmiany </w:t>
      </w:r>
      <w:r>
        <w:rPr>
          <w:rFonts w:cs="Times New Roman"/>
          <w:color w:val="000000"/>
        </w:rPr>
        <w:t xml:space="preserve">treści </w:t>
      </w:r>
      <w:r w:rsidR="00891E86">
        <w:rPr>
          <w:rFonts w:cs="Times New Roman"/>
          <w:color w:val="000000"/>
        </w:rPr>
        <w:t xml:space="preserve">SWZ </w:t>
      </w:r>
      <w:r>
        <w:rPr>
          <w:rFonts w:cs="Times New Roman"/>
          <w:color w:val="000000"/>
        </w:rPr>
        <w:t>w tym zakresie. O powyższym</w:t>
      </w:r>
      <w:r w:rsidR="00891E86">
        <w:rPr>
          <w:rFonts w:cs="Times New Roman"/>
          <w:color w:val="000000"/>
        </w:rPr>
        <w:t xml:space="preserve"> poinformowano</w:t>
      </w:r>
      <w:r w:rsidR="00333AEA">
        <w:rPr>
          <w:rFonts w:cs="Times New Roman"/>
          <w:color w:val="000000"/>
        </w:rPr>
        <w:t xml:space="preserve"> wykonawców na stronie </w:t>
      </w:r>
      <w:r w:rsidR="008C4C37">
        <w:rPr>
          <w:rFonts w:cs="Times New Roman"/>
          <w:color w:val="000000"/>
        </w:rPr>
        <w:t xml:space="preserve">internetowej prowadzonego </w:t>
      </w:r>
      <w:r w:rsidR="00333AEA">
        <w:rPr>
          <w:rFonts w:cs="Times New Roman"/>
          <w:color w:val="000000"/>
        </w:rPr>
        <w:t xml:space="preserve">postępowania. </w:t>
      </w:r>
      <w:r w:rsidR="00891E86">
        <w:rPr>
          <w:rFonts w:cs="Times New Roman"/>
          <w:color w:val="000000"/>
        </w:rPr>
        <w:t xml:space="preserve">    </w:t>
      </w:r>
    </w:p>
    <w:p w:rsidR="00891E86" w:rsidRDefault="00891E86" w:rsidP="00891E86">
      <w:pPr>
        <w:pStyle w:val="Standard"/>
        <w:jc w:val="both"/>
        <w:rPr>
          <w:rFonts w:cs="Times New Roman"/>
          <w:color w:val="000000"/>
        </w:rPr>
      </w:pPr>
    </w:p>
    <w:p w:rsidR="00891E86" w:rsidRDefault="00891E86" w:rsidP="00891E86">
      <w:pPr>
        <w:pStyle w:val="Standard"/>
        <w:jc w:val="both"/>
        <w:rPr>
          <w:rFonts w:cs="Times New Roman"/>
          <w:color w:val="000000"/>
        </w:rPr>
      </w:pPr>
    </w:p>
    <w:p w:rsidR="00891E86" w:rsidRDefault="00891E86" w:rsidP="00891E86">
      <w:pPr>
        <w:pStyle w:val="Standard"/>
        <w:spacing w:line="100" w:lineRule="atLeast"/>
        <w:ind w:firstLine="54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                          Wójt Gminy</w:t>
      </w:r>
    </w:p>
    <w:p w:rsidR="00891E86" w:rsidRDefault="00891E86" w:rsidP="00891E86">
      <w:pPr>
        <w:pStyle w:val="Standard"/>
        <w:spacing w:line="100" w:lineRule="atLeast"/>
        <w:ind w:firstLine="540"/>
        <w:jc w:val="center"/>
        <w:rPr>
          <w:rFonts w:cs="Times New Roman"/>
          <w:color w:val="000000"/>
        </w:rPr>
      </w:pPr>
    </w:p>
    <w:p w:rsidR="00891E86" w:rsidRDefault="00891E86" w:rsidP="00891E86">
      <w:pPr>
        <w:pStyle w:val="Standard"/>
        <w:spacing w:line="100" w:lineRule="atLeast"/>
        <w:ind w:firstLine="540"/>
        <w:jc w:val="right"/>
      </w:pPr>
      <w:r>
        <w:rPr>
          <w:rFonts w:cs="Times New Roman"/>
          <w:color w:val="000000"/>
        </w:rPr>
        <w:t>Mirosław Broniszewski</w:t>
      </w:r>
    </w:p>
    <w:p w:rsidR="00D36B11" w:rsidRDefault="00D36B11"/>
    <w:p w:rsidR="00891E86" w:rsidRDefault="00891E86"/>
    <w:p w:rsidR="00891E86" w:rsidRDefault="00891E86"/>
    <w:sectPr w:rsidR="00891E86" w:rsidSect="00D36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1E86"/>
    <w:rsid w:val="00333AEA"/>
    <w:rsid w:val="0048694C"/>
    <w:rsid w:val="00657059"/>
    <w:rsid w:val="00891E86"/>
    <w:rsid w:val="008C4C37"/>
    <w:rsid w:val="00B14C13"/>
    <w:rsid w:val="00BB45D5"/>
    <w:rsid w:val="00D21ED5"/>
    <w:rsid w:val="00D3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B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1E8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marlenka</cp:lastModifiedBy>
  <cp:revision>4</cp:revision>
  <dcterms:created xsi:type="dcterms:W3CDTF">2021-02-04T17:04:00Z</dcterms:created>
  <dcterms:modified xsi:type="dcterms:W3CDTF">2021-02-08T20:22:00Z</dcterms:modified>
</cp:coreProperties>
</file>