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15309" w14:textId="77777777" w:rsidR="002342AE" w:rsidRDefault="00000000">
      <w:pPr>
        <w:pStyle w:val="Standard"/>
        <w:jc w:val="right"/>
      </w:pPr>
      <w:r>
        <w:rPr>
          <w:rFonts w:eastAsia="Liberation Serif" w:cs="Liberation Serif"/>
          <w:sz w:val="22"/>
          <w:szCs w:val="22"/>
        </w:rPr>
        <w:t xml:space="preserve">       </w:t>
      </w:r>
      <w:r>
        <w:rPr>
          <w:b/>
          <w:iCs/>
          <w:sz w:val="22"/>
          <w:szCs w:val="22"/>
        </w:rPr>
        <w:t>Załącznik nr 3 do SWZ</w:t>
      </w:r>
    </w:p>
    <w:p w14:paraId="695B5D67" w14:textId="76A78353" w:rsidR="002342AE" w:rsidRDefault="00000000">
      <w:pPr>
        <w:pStyle w:val="Standard"/>
        <w:tabs>
          <w:tab w:val="left" w:pos="4536"/>
        </w:tabs>
        <w:spacing w:line="360" w:lineRule="auto"/>
        <w:jc w:val="right"/>
        <w:rPr>
          <w:b/>
          <w:bCs/>
          <w:sz w:val="22"/>
          <w:szCs w:val="22"/>
        </w:rPr>
      </w:pPr>
      <w:r>
        <w:rPr>
          <w:rFonts w:ascii="Times New Roman;serif" w:hAnsi="Times New Roman;serif"/>
          <w:b/>
          <w:bCs/>
          <w:caps/>
          <w:sz w:val="22"/>
          <w:szCs w:val="22"/>
        </w:rPr>
        <w:t xml:space="preserve">Znak: </w:t>
      </w:r>
      <w:r w:rsidR="002C530B" w:rsidRPr="002C530B">
        <w:rPr>
          <w:rFonts w:ascii="Times New Roman;serif" w:hAnsi="Times New Roman;serif"/>
          <w:b/>
          <w:bCs/>
          <w:iCs/>
          <w:caps/>
          <w:sz w:val="22"/>
          <w:szCs w:val="22"/>
        </w:rPr>
        <w:t>ZGK-ZP02-2022</w:t>
      </w:r>
    </w:p>
    <w:p w14:paraId="711B3027" w14:textId="77777777" w:rsidR="002342AE" w:rsidRDefault="00000000">
      <w:pPr>
        <w:pStyle w:val="Standard"/>
        <w:tabs>
          <w:tab w:val="left" w:pos="4536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3B132C0C" w14:textId="77777777" w:rsidR="002342AE" w:rsidRDefault="00000000">
      <w:pPr>
        <w:pStyle w:val="Standard"/>
        <w:spacing w:line="276" w:lineRule="auto"/>
        <w:ind w:right="5954"/>
      </w:pPr>
      <w:r>
        <w:rPr>
          <w:rFonts w:eastAsia="Liberation Serif" w:cs="Liberation Serif"/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...…</w:t>
      </w:r>
    </w:p>
    <w:p w14:paraId="698DA724" w14:textId="77777777" w:rsidR="002342AE" w:rsidRDefault="00000000">
      <w:pPr>
        <w:pStyle w:val="Standard"/>
        <w:spacing w:line="276" w:lineRule="auto"/>
        <w:ind w:right="595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(nazwa i adres Wykonawcy)</w:t>
      </w:r>
    </w:p>
    <w:p w14:paraId="7A5207A9" w14:textId="77777777" w:rsidR="002342AE" w:rsidRDefault="002342AE">
      <w:pPr>
        <w:pStyle w:val="Standard"/>
        <w:spacing w:line="276" w:lineRule="auto"/>
        <w:rPr>
          <w:b/>
          <w:i/>
          <w:sz w:val="22"/>
          <w:szCs w:val="22"/>
        </w:rPr>
      </w:pPr>
    </w:p>
    <w:p w14:paraId="37FCDAB4" w14:textId="77777777" w:rsidR="002342AE" w:rsidRDefault="002342AE">
      <w:pPr>
        <w:pStyle w:val="Standard"/>
        <w:tabs>
          <w:tab w:val="center" w:pos="900"/>
          <w:tab w:val="center" w:pos="4536"/>
          <w:tab w:val="center" w:pos="5400"/>
          <w:tab w:val="right" w:pos="9072"/>
        </w:tabs>
        <w:spacing w:line="276" w:lineRule="auto"/>
        <w:jc w:val="right"/>
        <w:rPr>
          <w:b/>
          <w:i/>
          <w:sz w:val="22"/>
          <w:szCs w:val="22"/>
        </w:rPr>
      </w:pPr>
    </w:p>
    <w:p w14:paraId="7A5EEC0D" w14:textId="77777777" w:rsidR="002342AE" w:rsidRDefault="00000000">
      <w:pPr>
        <w:pStyle w:val="Standard"/>
        <w:tabs>
          <w:tab w:val="left" w:pos="4536"/>
        </w:tabs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</w:p>
    <w:p w14:paraId="2692A590" w14:textId="77777777" w:rsidR="002342AE" w:rsidRDefault="00000000">
      <w:pPr>
        <w:pStyle w:val="Nagwek7"/>
        <w:spacing w:after="240" w:line="276" w:lineRule="auto"/>
        <w:ind w:left="0" w:right="-2" w:firstLine="0"/>
        <w:jc w:val="center"/>
      </w:pPr>
      <w:r>
        <w:t>OŚWIADCZENIE  WYKONAWCY</w:t>
      </w:r>
    </w:p>
    <w:p w14:paraId="62E63C15" w14:textId="77777777" w:rsidR="002342AE" w:rsidRDefault="00000000">
      <w:pPr>
        <w:pStyle w:val="Nagwek7"/>
        <w:spacing w:after="240" w:line="276" w:lineRule="auto"/>
        <w:ind w:left="0" w:right="-2" w:firstLine="0"/>
        <w:jc w:val="center"/>
      </w:pPr>
      <w:r>
        <w:t>O BRAKU PRZYNALEŻNOŚCI LUB PRZYNALEŻNOŚCI DO TEJ SAMEJ GRUPY KAPITAŁOWEJ</w:t>
      </w:r>
    </w:p>
    <w:p w14:paraId="359BE95E" w14:textId="77777777" w:rsidR="002342AE" w:rsidRDefault="00000000">
      <w:pPr>
        <w:pStyle w:val="Standard"/>
        <w:spacing w:line="276" w:lineRule="auto"/>
        <w:jc w:val="center"/>
      </w:pPr>
      <w:r>
        <w:rPr>
          <w:bCs/>
          <w:sz w:val="22"/>
          <w:szCs w:val="22"/>
        </w:rPr>
        <w:t>w rozumieniu ustawy z dnia 16 lutego 2007 r. o ochronie konkurencji i konsumentów</w:t>
      </w:r>
    </w:p>
    <w:p w14:paraId="395478AA" w14:textId="77777777" w:rsidR="002342AE" w:rsidRDefault="002342AE">
      <w:pPr>
        <w:pStyle w:val="Standard"/>
        <w:spacing w:line="276" w:lineRule="auto"/>
        <w:jc w:val="center"/>
        <w:rPr>
          <w:bCs/>
          <w:sz w:val="22"/>
          <w:szCs w:val="22"/>
        </w:rPr>
      </w:pPr>
    </w:p>
    <w:p w14:paraId="78A5F077" w14:textId="77777777" w:rsidR="002342AE" w:rsidRDefault="00000000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106F5DA" w14:textId="77777777" w:rsidR="002342AE" w:rsidRDefault="00000000">
      <w:pPr>
        <w:pStyle w:val="Standard"/>
        <w:tabs>
          <w:tab w:val="left" w:pos="4320"/>
        </w:tabs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(nazwa i adres Wykonawcy)</w:t>
      </w:r>
    </w:p>
    <w:p w14:paraId="53125FF8" w14:textId="77777777" w:rsidR="002342AE" w:rsidRDefault="002342AE">
      <w:pPr>
        <w:pStyle w:val="Textbodyindent"/>
        <w:tabs>
          <w:tab w:val="left" w:pos="4320"/>
        </w:tabs>
        <w:spacing w:after="180" w:line="276" w:lineRule="auto"/>
        <w:ind w:left="0"/>
        <w:rPr>
          <w:i/>
          <w:iCs/>
          <w:sz w:val="22"/>
          <w:szCs w:val="22"/>
        </w:rPr>
      </w:pPr>
    </w:p>
    <w:p w14:paraId="02F89AA5" w14:textId="77777777" w:rsidR="002342AE" w:rsidRDefault="00000000">
      <w:pPr>
        <w:pStyle w:val="Textbodyindent"/>
        <w:tabs>
          <w:tab w:val="left" w:pos="4320"/>
        </w:tabs>
        <w:spacing w:after="180" w:line="276" w:lineRule="auto"/>
        <w:ind w:left="0"/>
      </w:pPr>
      <w:r>
        <w:rPr>
          <w:sz w:val="22"/>
          <w:szCs w:val="22"/>
        </w:rPr>
        <w:t>S</w:t>
      </w:r>
      <w:r>
        <w:rPr>
          <w:bCs/>
          <w:iCs/>
          <w:sz w:val="22"/>
          <w:szCs w:val="22"/>
        </w:rPr>
        <w:t xml:space="preserve">tosownie do treści </w:t>
      </w:r>
      <w:r>
        <w:rPr>
          <w:sz w:val="22"/>
          <w:szCs w:val="22"/>
        </w:rPr>
        <w:t xml:space="preserve">art. 108 ust. 1 pkt 5 ustawy </w:t>
      </w:r>
      <w:r>
        <w:rPr>
          <w:bCs/>
          <w:iCs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(ustawa Pzp) oświadczam, że Wykonawca, którego reprezentuję:</w:t>
      </w:r>
    </w:p>
    <w:p w14:paraId="16514E7C" w14:textId="77777777" w:rsidR="002342AE" w:rsidRDefault="00000000">
      <w:pPr>
        <w:pStyle w:val="Textbodyindent"/>
        <w:numPr>
          <w:ilvl w:val="0"/>
          <w:numId w:val="2"/>
        </w:numPr>
        <w:tabs>
          <w:tab w:val="left" w:pos="426"/>
        </w:tabs>
        <w:spacing w:after="180" w:line="276" w:lineRule="auto"/>
        <w:ind w:left="426" w:hanging="283"/>
      </w:pPr>
      <w:r>
        <w:rPr>
          <w:b/>
          <w:sz w:val="22"/>
          <w:szCs w:val="22"/>
        </w:rPr>
        <w:t>nie przynależy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 xml:space="preserve">do tej samej grupy kapitałowej, określonej w art.  art. 108 ust. 1 pkt 5 ustawy Pzp, </w:t>
      </w:r>
      <w:r>
        <w:rPr>
          <w:sz w:val="22"/>
          <w:szCs w:val="22"/>
        </w:rPr>
        <w:br/>
        <w:t>z innym wykonawcą, który złożył odrębną ofertę w postępowaniu,</w:t>
      </w:r>
    </w:p>
    <w:p w14:paraId="483CBAC6" w14:textId="77777777" w:rsidR="002342AE" w:rsidRDefault="00000000">
      <w:pPr>
        <w:pStyle w:val="Textbodyindent"/>
        <w:numPr>
          <w:ilvl w:val="0"/>
          <w:numId w:val="2"/>
        </w:numPr>
        <w:tabs>
          <w:tab w:val="left" w:pos="426"/>
        </w:tabs>
        <w:spacing w:after="180" w:line="276" w:lineRule="auto"/>
        <w:ind w:left="426" w:hanging="283"/>
      </w:pPr>
      <w:r>
        <w:rPr>
          <w:b/>
          <w:sz w:val="22"/>
          <w:szCs w:val="22"/>
        </w:rPr>
        <w:t>przynależy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do tej samej grupy kapitałowej, określonej w art. 108 ust. 1 pkt 5 ustawy Pzp,</w:t>
      </w:r>
      <w:r>
        <w:rPr>
          <w:color w:val="000000"/>
          <w:sz w:val="22"/>
          <w:szCs w:val="22"/>
        </w:rPr>
        <w:t xml:space="preserve"> z innym wykonawcą, który złożył odrębną ofertę w postępowaniu.</w:t>
      </w:r>
    </w:p>
    <w:p w14:paraId="5CD61299" w14:textId="77777777" w:rsidR="002342AE" w:rsidRDefault="00000000">
      <w:pPr>
        <w:pStyle w:val="Textbodyindent"/>
        <w:tabs>
          <w:tab w:val="left" w:pos="4746"/>
        </w:tabs>
        <w:spacing w:after="180" w:line="276" w:lineRule="auto"/>
        <w:ind w:left="426" w:hanging="283"/>
      </w:pPr>
      <w:r>
        <w:rPr>
          <w:color w:val="000000"/>
          <w:sz w:val="22"/>
          <w:szCs w:val="22"/>
        </w:rPr>
        <w:t>Nazwa podmiotu przynależącego do tej samej grupy kapitałowej**……………………………………….</w:t>
      </w:r>
    </w:p>
    <w:p w14:paraId="1B945B2A" w14:textId="77777777" w:rsidR="002342AE" w:rsidRDefault="00000000">
      <w:pPr>
        <w:pStyle w:val="Textbodyindent"/>
        <w:numPr>
          <w:ilvl w:val="0"/>
          <w:numId w:val="2"/>
        </w:numPr>
        <w:tabs>
          <w:tab w:val="left" w:pos="426"/>
        </w:tabs>
        <w:spacing w:after="180" w:line="276" w:lineRule="auto"/>
        <w:ind w:left="426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załączeniu przedstawiam dokumenty/ informacje potwierdzające przygotowanie oferty do niniejszego postępowania niezależnie od w/w wykonawcy.</w:t>
      </w:r>
    </w:p>
    <w:p w14:paraId="257A1D19" w14:textId="77777777" w:rsidR="002342AE" w:rsidRDefault="00000000">
      <w:pPr>
        <w:pStyle w:val="Textbodyindent"/>
        <w:tabs>
          <w:tab w:val="left" w:pos="4320"/>
        </w:tabs>
        <w:spacing w:before="180" w:after="120" w:line="276" w:lineRule="auto"/>
        <w:ind w:left="0"/>
      </w:pPr>
      <w:r>
        <w:rPr>
          <w:sz w:val="22"/>
          <w:szCs w:val="22"/>
        </w:rPr>
        <w:t>Prawdziwość powyższych danych potwierdzam własnoręcznym podpisem świadom(a) odpowiedzialności karnej z art. 297 Kodeksu karnego.</w:t>
      </w:r>
    </w:p>
    <w:p w14:paraId="58BAFC75" w14:textId="77777777" w:rsidR="002342AE" w:rsidRDefault="00000000">
      <w:pPr>
        <w:pStyle w:val="Zwykytekst1"/>
        <w:tabs>
          <w:tab w:val="left" w:pos="4320"/>
        </w:tabs>
        <w:spacing w:before="180" w:after="120" w:line="276" w:lineRule="auto"/>
        <w:rPr>
          <w:rFonts w:ascii="Liberation Serif" w:hAnsi="Liberation Serif" w:cs="Calibri"/>
          <w:sz w:val="22"/>
          <w:szCs w:val="22"/>
        </w:rPr>
      </w:pPr>
      <w:r>
        <w:rPr>
          <w:rFonts w:ascii="Liberation Serif" w:hAnsi="Liberation Serif" w:cs="Calibri"/>
          <w:sz w:val="22"/>
          <w:szCs w:val="22"/>
        </w:rPr>
        <w:t>__________________ dnia __ __ ____ roku</w:t>
      </w:r>
    </w:p>
    <w:p w14:paraId="1873ED12" w14:textId="77777777" w:rsidR="002342AE" w:rsidRDefault="002342AE">
      <w:pPr>
        <w:pStyle w:val="Akapitzlist"/>
        <w:widowControl w:val="0"/>
        <w:spacing w:before="120" w:line="276" w:lineRule="auto"/>
        <w:ind w:left="0"/>
        <w:rPr>
          <w:rFonts w:ascii="Liberation Serif" w:hAnsi="Liberation Serif" w:cs="Calibri"/>
          <w:sz w:val="22"/>
          <w:szCs w:val="22"/>
        </w:rPr>
      </w:pPr>
    </w:p>
    <w:p w14:paraId="325A99D7" w14:textId="77777777" w:rsidR="002342AE" w:rsidRDefault="00000000">
      <w:pPr>
        <w:pStyle w:val="Standard"/>
        <w:widowControl w:val="0"/>
        <w:spacing w:before="120" w:line="276" w:lineRule="auto"/>
      </w:pPr>
      <w:r>
        <w:rPr>
          <w:rFonts w:eastAsia="Liberation Serif" w:cs="Liberation Serif"/>
          <w:i/>
          <w:sz w:val="22"/>
          <w:szCs w:val="22"/>
        </w:rPr>
        <w:t xml:space="preserve">                                                                   </w:t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18"/>
          <w:szCs w:val="18"/>
        </w:rPr>
        <w:t xml:space="preserve">należy podpisać kwalifikowanym                                       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podpisem elektronicznym</w:t>
      </w:r>
      <w:r>
        <w:rPr>
          <w:sz w:val="18"/>
          <w:szCs w:val="18"/>
        </w:rPr>
        <w:tab/>
      </w:r>
    </w:p>
    <w:p w14:paraId="58CC9FD3" w14:textId="77777777" w:rsidR="002342AE" w:rsidRDefault="00000000">
      <w:pPr>
        <w:pStyle w:val="Standard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1C4FDF" w14:textId="77777777" w:rsidR="002342AE" w:rsidRDefault="00000000">
      <w:pPr>
        <w:pStyle w:val="Standard"/>
        <w:spacing w:line="276" w:lineRule="auto"/>
      </w:pPr>
      <w:r>
        <w:rPr>
          <w:b/>
          <w:i/>
          <w:sz w:val="18"/>
          <w:szCs w:val="18"/>
        </w:rPr>
        <w:t>* niepotrzebne skreślić</w:t>
      </w:r>
    </w:p>
    <w:p w14:paraId="0230FF46" w14:textId="77777777" w:rsidR="002342AE" w:rsidRDefault="00000000">
      <w:pPr>
        <w:pStyle w:val="Standard"/>
        <w:spacing w:line="276" w:lineRule="auto"/>
      </w:pPr>
      <w:r>
        <w:rPr>
          <w:b/>
          <w:i/>
          <w:iCs/>
          <w:sz w:val="18"/>
          <w:szCs w:val="18"/>
          <w:vertAlign w:val="superscript"/>
        </w:rPr>
        <w:t>**</w:t>
      </w:r>
      <w:r>
        <w:rPr>
          <w:b/>
          <w:i/>
          <w:iCs/>
          <w:sz w:val="18"/>
          <w:szCs w:val="18"/>
        </w:rPr>
        <w:t xml:space="preserve"> należy wypełnić jeśli dotyczy</w:t>
      </w:r>
    </w:p>
    <w:sectPr w:rsidR="002342A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;Arial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67A"/>
    <w:multiLevelType w:val="multilevel"/>
    <w:tmpl w:val="40AC77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CC7120"/>
    <w:multiLevelType w:val="multilevel"/>
    <w:tmpl w:val="65A25C1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1560289225">
    <w:abstractNumId w:val="0"/>
  </w:num>
  <w:num w:numId="2" w16cid:durableId="174267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2AE"/>
    <w:rsid w:val="002342AE"/>
    <w:rsid w:val="002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0C38"/>
  <w15:docId w15:val="{895E9333-F411-4341-9AA7-67EBFB4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00" w:after="100"/>
      <w:textAlignment w:val="baseline"/>
    </w:pPr>
    <w:rPr>
      <w:rFonts w:ascii="Times New Roman" w:eastAsia="Arial" w:hAnsi="Times New Roman" w:cs="Courier New"/>
      <w:sz w:val="24"/>
    </w:rPr>
  </w:style>
  <w:style w:type="paragraph" w:styleId="Nagwek7">
    <w:name w:val="heading 7"/>
    <w:basedOn w:val="Standard"/>
    <w:next w:val="Tekstpodstawowy"/>
    <w:qFormat/>
    <w:pPr>
      <w:keepNext/>
      <w:numPr>
        <w:ilvl w:val="6"/>
        <w:numId w:val="1"/>
      </w:numPr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color w:val="00000A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 w:val="0"/>
      <w:color w:val="00000A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NSimSun" w:cs="Arial Unicode MS;Arial"/>
      <w:sz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NormalnyWeb">
    <w:name w:val="Normal (Web)"/>
    <w:basedOn w:val="Normalny"/>
    <w:qFormat/>
    <w:pPr>
      <w:suppressAutoHyphens w:val="0"/>
      <w:spacing w:before="0" w:after="142" w:line="276" w:lineRule="auto"/>
      <w:textAlignment w:val="auto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qFormat/>
    <w:pPr>
      <w:ind w:left="360"/>
      <w:jc w:val="both"/>
    </w:pPr>
    <w:rPr>
      <w:szCs w:val="20"/>
    </w:rPr>
  </w:style>
  <w:style w:type="paragraph" w:customStyle="1" w:styleId="Zwykytekst1">
    <w:name w:val="Zwykły tekst1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qFormat/>
    <w:pPr>
      <w:suppressAutoHyphens/>
      <w:jc w:val="both"/>
      <w:textAlignment w:val="baseline"/>
    </w:pPr>
    <w:rPr>
      <w:rFonts w:ascii="Verdana" w:eastAsia="Times New Roman" w:hAnsi="Verdana" w:cs="Verdana"/>
      <w:color w:val="000000"/>
      <w:sz w:val="24"/>
      <w:szCs w:val="20"/>
      <w:lang w:val="cs-CZ" w:bidi="ar-SA"/>
    </w:rPr>
  </w:style>
  <w:style w:type="paragraph" w:styleId="Akapitzlist">
    <w:name w:val="List Paragraph"/>
    <w:basedOn w:val="Standarduser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Plesner</dc:creator>
  <dc:description/>
  <cp:lastModifiedBy>Jarosław Choptiany</cp:lastModifiedBy>
  <cp:revision>4</cp:revision>
  <cp:lastPrinted>2022-08-11T08:13:00Z</cp:lastPrinted>
  <dcterms:created xsi:type="dcterms:W3CDTF">2022-08-11T08:14:00Z</dcterms:created>
  <dcterms:modified xsi:type="dcterms:W3CDTF">2022-10-27T09:48:00Z</dcterms:modified>
  <dc:language>pl-PL</dc:language>
</cp:coreProperties>
</file>