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1356" w14:textId="77777777" w:rsidR="0034436A" w:rsidRPr="0034436A" w:rsidRDefault="0034436A" w:rsidP="0034436A">
      <w:pPr>
        <w:spacing w:after="0" w:line="360" w:lineRule="auto"/>
        <w:jc w:val="center"/>
        <w:rPr>
          <w:rFonts w:ascii="Cambria" w:eastAsia="Calibri" w:hAnsi="Cambria" w:cs="Times New Roman"/>
          <w:b/>
          <w:szCs w:val="24"/>
        </w:rPr>
      </w:pPr>
      <w:r w:rsidRPr="0034436A">
        <w:rPr>
          <w:rFonts w:ascii="Cambria" w:eastAsia="Calibri" w:hAnsi="Cambria" w:cs="Times New Roman"/>
          <w:b/>
          <w:szCs w:val="24"/>
        </w:rPr>
        <w:t>CZĘŚĆ V SWZ</w:t>
      </w:r>
    </w:p>
    <w:p w14:paraId="75B0BBFB" w14:textId="57F6D1C0" w:rsidR="0034436A" w:rsidRPr="00A042C1" w:rsidRDefault="0034436A" w:rsidP="00A042C1">
      <w:pPr>
        <w:spacing w:after="0" w:line="360" w:lineRule="auto"/>
        <w:jc w:val="center"/>
        <w:rPr>
          <w:rFonts w:ascii="Cambria" w:eastAsia="Calibri" w:hAnsi="Cambria" w:cs="Times New Roman"/>
          <w:b/>
          <w:szCs w:val="24"/>
        </w:rPr>
      </w:pPr>
      <w:r w:rsidRPr="0034436A">
        <w:rPr>
          <w:rFonts w:ascii="Cambria" w:eastAsia="Calibri" w:hAnsi="Cambria" w:cs="Times New Roman"/>
          <w:b/>
          <w:szCs w:val="24"/>
        </w:rPr>
        <w:t>WZÓR UMOWY W SPRAWIE ZAMÓWIENIA PUBLICZNEGO</w:t>
      </w:r>
    </w:p>
    <w:p w14:paraId="18288678" w14:textId="77777777" w:rsidR="0034436A" w:rsidRPr="0034436A" w:rsidRDefault="0034436A" w:rsidP="0034436A">
      <w:pPr>
        <w:spacing w:line="360" w:lineRule="auto"/>
        <w:jc w:val="both"/>
        <w:rPr>
          <w:rFonts w:ascii="Cambria" w:eastAsia="Calibri" w:hAnsi="Cambria" w:cs="Times New Roman"/>
        </w:rPr>
      </w:pPr>
      <w:r w:rsidRPr="0034436A">
        <w:rPr>
          <w:rFonts w:ascii="Cambria" w:eastAsia="Calibri" w:hAnsi="Cambria" w:cs="Times New Roman"/>
        </w:rPr>
        <w:t>Zawarta w Ostrołęce dnia…………… pomiędzy:</w:t>
      </w:r>
    </w:p>
    <w:p w14:paraId="65BB6DDA" w14:textId="77777777" w:rsidR="0034436A" w:rsidRPr="0034436A" w:rsidRDefault="0034436A" w:rsidP="0034436A">
      <w:pPr>
        <w:spacing w:after="240" w:line="360" w:lineRule="auto"/>
        <w:jc w:val="both"/>
        <w:rPr>
          <w:rFonts w:ascii="Cambria" w:eastAsia="Calibri" w:hAnsi="Cambria" w:cs="Times New Roman"/>
        </w:rPr>
      </w:pPr>
      <w:r w:rsidRPr="0034436A">
        <w:rPr>
          <w:rFonts w:ascii="Cambria" w:eastAsia="Calibri" w:hAnsi="Cambria" w:cs="Times New Roman"/>
          <w:b/>
        </w:rPr>
        <w:t>Miejskim Zakładem Komunikacji Spółka z o.o. w Ostrołęce</w:t>
      </w:r>
      <w:r w:rsidRPr="0034436A">
        <w:rPr>
          <w:rFonts w:ascii="Cambria" w:eastAsia="Calibri" w:hAnsi="Cambria" w:cs="Times New Roman"/>
        </w:rPr>
        <w:t xml:space="preserve">, 07-410 Ostrołęka ul. Kołobrzeska 1, wpisanym do Rejestru Przedsiębiorców KRS w Sądzie Rejonowym dla m. st. Warszawy w Warszawie, XIV Wydział Gospodarczy KRS pod numerem KRS 0000317956 o kapitale zakładowym </w:t>
      </w:r>
      <w:r w:rsidRPr="0034436A">
        <w:rPr>
          <w:rFonts w:ascii="Cambria" w:eastAsia="Calibri" w:hAnsi="Cambria" w:cs="Times New Roman"/>
          <w:b/>
          <w:bCs/>
        </w:rPr>
        <w:t>22 406 300,00 zł</w:t>
      </w:r>
      <w:r w:rsidRPr="0034436A">
        <w:rPr>
          <w:rFonts w:ascii="Cambria" w:eastAsia="Calibri" w:hAnsi="Cambria" w:cs="Times New Roman"/>
        </w:rPr>
        <w:t xml:space="preserve">  NIP: 758-22-77-162, REGON 141641959 reprezentowanym przez: Dariusza Janusza Domanowskiego – Prezesa Zarządu, zwanym dalej „</w:t>
      </w:r>
      <w:r w:rsidRPr="0034436A">
        <w:rPr>
          <w:rFonts w:ascii="Cambria" w:eastAsia="Calibri" w:hAnsi="Cambria" w:cs="Times New Roman"/>
          <w:b/>
        </w:rPr>
        <w:t>Zamawiającym</w:t>
      </w:r>
      <w:r w:rsidRPr="0034436A">
        <w:rPr>
          <w:rFonts w:ascii="Cambria" w:eastAsia="Calibri" w:hAnsi="Cambria" w:cs="Times New Roman"/>
        </w:rPr>
        <w:t>”,</w:t>
      </w:r>
    </w:p>
    <w:p w14:paraId="6272303D" w14:textId="77777777" w:rsidR="0034436A" w:rsidRPr="0034436A" w:rsidRDefault="0034436A" w:rsidP="0034436A">
      <w:pPr>
        <w:spacing w:after="0" w:line="360" w:lineRule="auto"/>
        <w:jc w:val="both"/>
        <w:rPr>
          <w:rFonts w:ascii="Cambria" w:eastAsia="Calibri" w:hAnsi="Cambria" w:cs="Times New Roman"/>
          <w:color w:val="000000"/>
        </w:rPr>
      </w:pPr>
      <w:r w:rsidRPr="0034436A">
        <w:rPr>
          <w:rFonts w:ascii="Cambria" w:eastAsia="Calibri" w:hAnsi="Cambria" w:cs="Times New Roman"/>
        </w:rPr>
        <w:t xml:space="preserve">a </w:t>
      </w:r>
      <w:r w:rsidRPr="0034436A">
        <w:rPr>
          <w:rFonts w:ascii="Cambria" w:eastAsia="Calibri" w:hAnsi="Cambria" w:cs="Times New Roman"/>
          <w:color w:val="000000"/>
        </w:rPr>
        <w:t xml:space="preserve">………………………………………..………………………………………………………..… (nazwa Wykonawcy) </w:t>
      </w:r>
      <w:r w:rsidRPr="0034436A">
        <w:rPr>
          <w:rFonts w:ascii="Cambria" w:eastAsia="Calibri" w:hAnsi="Cambria" w:cs="Times New Roman"/>
          <w:color w:val="000000"/>
        </w:rPr>
        <w:br/>
        <w:t xml:space="preserve">z siedzibą w …………………………… (siedziba Wykonawcy), </w:t>
      </w:r>
    </w:p>
    <w:p w14:paraId="51B19184" w14:textId="77777777" w:rsidR="0034436A" w:rsidRPr="0034436A" w:rsidRDefault="0034436A" w:rsidP="0034436A">
      <w:pPr>
        <w:spacing w:after="0" w:line="360" w:lineRule="auto"/>
        <w:jc w:val="both"/>
        <w:rPr>
          <w:rFonts w:ascii="Cambria" w:eastAsia="Calibri" w:hAnsi="Cambria" w:cs="Times New Roman"/>
          <w:color w:val="000000"/>
        </w:rPr>
      </w:pPr>
      <w:r w:rsidRPr="0034436A">
        <w:rPr>
          <w:rFonts w:ascii="Cambria" w:eastAsia="Calibri" w:hAnsi="Cambria" w:cs="Times New Roman"/>
          <w:color w:val="000000"/>
        </w:rPr>
        <w:t>……………………………………………………………………….. (adres Wykonawcy),</w:t>
      </w:r>
    </w:p>
    <w:p w14:paraId="24284A60" w14:textId="77777777" w:rsidR="0034436A" w:rsidRPr="0034436A" w:rsidRDefault="0034436A" w:rsidP="0034436A">
      <w:pPr>
        <w:spacing w:after="0" w:line="360" w:lineRule="auto"/>
        <w:jc w:val="both"/>
        <w:rPr>
          <w:rFonts w:ascii="Cambria" w:eastAsia="Calibri" w:hAnsi="Cambria" w:cs="Times New Roman"/>
          <w:color w:val="000000"/>
        </w:rPr>
      </w:pPr>
      <w:r w:rsidRPr="0034436A">
        <w:rPr>
          <w:rFonts w:ascii="Cambria" w:eastAsia="Calibri" w:hAnsi="Cambria" w:cs="Times New Roman"/>
          <w:color w:val="000000"/>
        </w:rPr>
        <w:t xml:space="preserve">wpisanym/wpisaną do Krajowego Rejestru Sądowego (lub, odpowiednio, do innego rejestru lub ewidencji) pod numerem: …………….przez ……………………….…  </w:t>
      </w:r>
    </w:p>
    <w:p w14:paraId="38B9FB0D" w14:textId="77777777" w:rsidR="0034436A" w:rsidRPr="0034436A" w:rsidRDefault="0034436A" w:rsidP="0034436A">
      <w:pPr>
        <w:spacing w:after="0" w:line="360" w:lineRule="auto"/>
        <w:jc w:val="both"/>
        <w:rPr>
          <w:rFonts w:ascii="Cambria" w:eastAsia="Calibri" w:hAnsi="Cambria" w:cs="Times New Roman"/>
          <w:color w:val="000000"/>
        </w:rPr>
      </w:pPr>
      <w:r w:rsidRPr="0034436A">
        <w:rPr>
          <w:rFonts w:ascii="Cambria" w:eastAsia="Calibri" w:hAnsi="Cambria" w:cs="Times New Roman"/>
          <w:color w:val="000000"/>
        </w:rPr>
        <w:t xml:space="preserve">NIP: …………....…, REGON: ……..….… ,  </w:t>
      </w:r>
    </w:p>
    <w:p w14:paraId="3B3FE19A" w14:textId="5E7202BB" w:rsidR="0034436A" w:rsidRDefault="0034436A" w:rsidP="00A042C1">
      <w:pPr>
        <w:spacing w:after="0" w:line="360" w:lineRule="auto"/>
        <w:jc w:val="both"/>
        <w:rPr>
          <w:rFonts w:ascii="Cambria" w:eastAsia="Calibri" w:hAnsi="Cambria" w:cs="Times New Roman"/>
          <w:color w:val="000000"/>
        </w:rPr>
      </w:pPr>
      <w:r w:rsidRPr="0034436A">
        <w:rPr>
          <w:rFonts w:ascii="Cambria" w:eastAsia="Calibri" w:hAnsi="Cambria" w:cs="Times New Roman"/>
          <w:color w:val="000000"/>
        </w:rPr>
        <w:t>reprezentowanym/reprezentowaną (na podstawie odpisu z KRS / pełnomocnictwa innego dokumentu, z którego wynika umocowanie do reprezentowania - stanowiącego załącznik do niniejszej umowy)  przez: ………………………………zwanym/zwaną dalej „</w:t>
      </w:r>
      <w:r w:rsidRPr="0034436A">
        <w:rPr>
          <w:rFonts w:ascii="Cambria" w:eastAsia="Calibri" w:hAnsi="Cambria" w:cs="Times New Roman"/>
          <w:b/>
          <w:color w:val="000000"/>
        </w:rPr>
        <w:t>Wykonawcą</w:t>
      </w:r>
      <w:r w:rsidRPr="0034436A">
        <w:rPr>
          <w:rFonts w:ascii="Cambria" w:eastAsia="Calibri" w:hAnsi="Cambria" w:cs="Times New Roman"/>
          <w:color w:val="000000"/>
        </w:rPr>
        <w:t>”,</w:t>
      </w:r>
    </w:p>
    <w:p w14:paraId="56DFB485" w14:textId="77777777" w:rsidR="00A042C1" w:rsidRPr="0034436A" w:rsidRDefault="00A042C1" w:rsidP="00A042C1">
      <w:pPr>
        <w:spacing w:after="0" w:line="360" w:lineRule="auto"/>
        <w:jc w:val="both"/>
        <w:rPr>
          <w:rFonts w:ascii="Cambria" w:eastAsia="Calibri" w:hAnsi="Cambria" w:cs="Times New Roman"/>
          <w:color w:val="000000"/>
        </w:rPr>
      </w:pPr>
    </w:p>
    <w:p w14:paraId="59F28F75" w14:textId="5F1D446E" w:rsidR="0034436A" w:rsidRPr="0034436A" w:rsidRDefault="0034436A" w:rsidP="00A042C1">
      <w:pPr>
        <w:spacing w:after="0" w:line="360" w:lineRule="auto"/>
        <w:jc w:val="both"/>
        <w:rPr>
          <w:rFonts w:ascii="Cambria" w:eastAsia="Calibri" w:hAnsi="Cambria" w:cs="Times New Roman"/>
        </w:rPr>
      </w:pPr>
      <w:r w:rsidRPr="0034436A">
        <w:rPr>
          <w:rFonts w:ascii="Cambria" w:eastAsia="Calibri" w:hAnsi="Cambria" w:cs="Times New Roman"/>
        </w:rPr>
        <w:t xml:space="preserve">Zważywszy, że Zamawiający, w wyniku przeprowadzonego postępowania o udzielenie zamówienia publicznego w trybie przetargu nieograniczonego,  na podstawie Ustawy z dnia 11 września 2019 r. – Prawo zamówień publicznych (t. jedn. Dz. U. z 2019 r. poz. 2019 ze zm.), pn. </w:t>
      </w:r>
      <w:r w:rsidRPr="0034436A">
        <w:rPr>
          <w:rFonts w:ascii="Cambria" w:eastAsia="Calibri" w:hAnsi="Cambria" w:cs="Times New Roman"/>
          <w:b/>
          <w:i/>
        </w:rPr>
        <w:t>DOSTAWY OLEJU NAPĘDOWEGO, BENZYNY</w:t>
      </w:r>
      <w:r w:rsidRPr="0034436A">
        <w:rPr>
          <w:rFonts w:ascii="Cambria" w:eastAsia="Calibri" w:hAnsi="Cambria" w:cs="Times New Roman"/>
        </w:rPr>
        <w:t xml:space="preserve"> </w:t>
      </w:r>
      <w:r w:rsidRPr="0034436A">
        <w:rPr>
          <w:rFonts w:ascii="Cambria" w:eastAsia="Calibri" w:hAnsi="Cambria" w:cs="Times New Roman"/>
          <w:b/>
          <w:i/>
        </w:rPr>
        <w:t xml:space="preserve">BEZOŁOWIOWEJ 95 DLA MIEJSKIEGO ZAKŁADU KOMUNIKACJI SPÓŁKA Z O.O. W OSTROŁĘCE </w:t>
      </w:r>
      <w:r w:rsidRPr="0034436A">
        <w:rPr>
          <w:rFonts w:ascii="Cambria" w:eastAsia="Calibri" w:hAnsi="Cambria" w:cs="Times New Roman"/>
        </w:rPr>
        <w:t xml:space="preserve"> dokonał wyboru oferty Wykonawcy, Strony uzgadniają, co następuje:</w:t>
      </w:r>
    </w:p>
    <w:p w14:paraId="497660F5" w14:textId="77777777" w:rsidR="0034436A" w:rsidRPr="0034436A" w:rsidRDefault="0034436A" w:rsidP="0034436A">
      <w:pPr>
        <w:spacing w:after="0" w:line="360" w:lineRule="auto"/>
        <w:ind w:left="182" w:hanging="40"/>
        <w:jc w:val="center"/>
        <w:rPr>
          <w:rFonts w:ascii="Cambria" w:eastAsia="Calibri" w:hAnsi="Cambria" w:cs="Times New Roman"/>
          <w:b/>
        </w:rPr>
      </w:pPr>
      <w:r w:rsidRPr="0034436A">
        <w:rPr>
          <w:rFonts w:ascii="Cambria" w:eastAsia="Calibri" w:hAnsi="Cambria" w:cs="Times New Roman"/>
          <w:b/>
        </w:rPr>
        <w:t>§ 1</w:t>
      </w:r>
    </w:p>
    <w:p w14:paraId="5D726E98" w14:textId="77777777" w:rsidR="0034436A" w:rsidRPr="0034436A" w:rsidRDefault="0034436A" w:rsidP="0034436A">
      <w:pPr>
        <w:spacing w:after="0" w:line="360" w:lineRule="auto"/>
        <w:ind w:left="182" w:hanging="40"/>
        <w:jc w:val="center"/>
        <w:rPr>
          <w:rFonts w:ascii="Cambria" w:eastAsia="Calibri" w:hAnsi="Cambria" w:cs="Times New Roman"/>
          <w:b/>
        </w:rPr>
      </w:pPr>
      <w:r w:rsidRPr="0034436A">
        <w:rPr>
          <w:rFonts w:ascii="Cambria" w:eastAsia="Calibri" w:hAnsi="Cambria" w:cs="Times New Roman"/>
          <w:b/>
        </w:rPr>
        <w:t>Przedmiot umowy</w:t>
      </w:r>
    </w:p>
    <w:p w14:paraId="0A09A406" w14:textId="77777777" w:rsidR="0034436A" w:rsidRPr="0034436A" w:rsidRDefault="0034436A" w:rsidP="0034436A">
      <w:pPr>
        <w:numPr>
          <w:ilvl w:val="0"/>
          <w:numId w:val="1"/>
        </w:numPr>
        <w:tabs>
          <w:tab w:val="left" w:pos="360"/>
        </w:tabs>
        <w:suppressAutoHyphens/>
        <w:spacing w:after="0" w:line="360" w:lineRule="auto"/>
        <w:jc w:val="both"/>
        <w:rPr>
          <w:rFonts w:ascii="Cambria" w:eastAsia="Times New Roman" w:hAnsi="Cambria" w:cs="Times New Roman"/>
          <w:bCs/>
          <w:color w:val="000000"/>
          <w:lang w:eastAsia="ar-SA"/>
        </w:rPr>
      </w:pPr>
      <w:r w:rsidRPr="0034436A">
        <w:rPr>
          <w:rFonts w:ascii="Cambria" w:eastAsia="Times New Roman" w:hAnsi="Cambria" w:cs="Times New Roman"/>
          <w:bCs/>
          <w:color w:val="000000"/>
          <w:lang w:eastAsia="ar-SA"/>
        </w:rPr>
        <w:t>Przedmiotem umowy jest dostarczanie przez Wykonawcę oleju napędowego, benzyny bezołowiowej 95, zgodnie z wymaganiami i ilością zawartą w Specyfikacji Warunków Zamówienia (SWZ) oraz złożoną ofertą, stanowiącymi załączniki do umowy.</w:t>
      </w:r>
    </w:p>
    <w:p w14:paraId="2EE635C0" w14:textId="77777777" w:rsidR="0034436A" w:rsidRPr="0034436A" w:rsidRDefault="0034436A" w:rsidP="0034436A">
      <w:pPr>
        <w:numPr>
          <w:ilvl w:val="0"/>
          <w:numId w:val="1"/>
        </w:numPr>
        <w:suppressAutoHyphens/>
        <w:spacing w:after="0" w:line="360" w:lineRule="auto"/>
        <w:jc w:val="both"/>
        <w:rPr>
          <w:rFonts w:ascii="Cambria" w:eastAsia="Times New Roman" w:hAnsi="Cambria" w:cs="Times New Roman"/>
          <w:bCs/>
          <w:color w:val="000000"/>
          <w:lang w:eastAsia="ar-SA"/>
        </w:rPr>
      </w:pPr>
      <w:r w:rsidRPr="0034436A">
        <w:rPr>
          <w:rFonts w:ascii="Cambria" w:eastAsia="Times New Roman" w:hAnsi="Cambria" w:cs="Times New Roman"/>
          <w:bCs/>
          <w:color w:val="000000"/>
          <w:lang w:eastAsia="ar-SA"/>
        </w:rPr>
        <w:t>Wykonawca zobowiązany jest w czasie trwania umowy zapewnić Zamawiającemu ciągłość i płynność dostaw oleju napędowego, benzyny bezołowiowej 95 o wymaganiach jakościowych podanych przez Zamawiającego w SWZ.</w:t>
      </w:r>
    </w:p>
    <w:p w14:paraId="50A8C9BC" w14:textId="77777777" w:rsidR="0034436A" w:rsidRPr="0034436A" w:rsidRDefault="0034436A" w:rsidP="0034436A">
      <w:pPr>
        <w:numPr>
          <w:ilvl w:val="0"/>
          <w:numId w:val="1"/>
        </w:numPr>
        <w:suppressAutoHyphens/>
        <w:spacing w:after="0" w:line="360" w:lineRule="auto"/>
        <w:jc w:val="both"/>
        <w:rPr>
          <w:rFonts w:ascii="Cambria" w:eastAsia="Times New Roman" w:hAnsi="Cambria" w:cs="Times New Roman"/>
          <w:bCs/>
          <w:color w:val="000000"/>
          <w:lang w:eastAsia="ar-SA"/>
        </w:rPr>
      </w:pPr>
      <w:r w:rsidRPr="0034436A">
        <w:rPr>
          <w:rFonts w:ascii="Cambria" w:eastAsia="Times New Roman" w:hAnsi="Cambria" w:cs="Times New Roman"/>
          <w:bCs/>
          <w:color w:val="000000"/>
          <w:lang w:eastAsia="ar-SA"/>
        </w:rPr>
        <w:t>Olej napędowy, benzyna bezołowiowa 95 będą dostarczane do stacji paliw Zamawiającego znajdującej się w Ostrołęce na ul. Kołobrzeskiej 1.</w:t>
      </w:r>
    </w:p>
    <w:p w14:paraId="765019F8" w14:textId="77777777" w:rsidR="0034436A" w:rsidRPr="0034436A" w:rsidRDefault="0034436A" w:rsidP="0034436A">
      <w:pPr>
        <w:numPr>
          <w:ilvl w:val="0"/>
          <w:numId w:val="1"/>
        </w:numPr>
        <w:spacing w:after="0" w:line="360" w:lineRule="auto"/>
        <w:jc w:val="both"/>
        <w:rPr>
          <w:rFonts w:ascii="Cambria" w:eastAsia="Calibri" w:hAnsi="Cambria" w:cs="Times New Roman"/>
        </w:rPr>
      </w:pPr>
      <w:r w:rsidRPr="0034436A">
        <w:rPr>
          <w:rFonts w:ascii="Cambria" w:eastAsia="Calibri" w:hAnsi="Cambria" w:cs="Times New Roman"/>
        </w:rPr>
        <w:t>Wykonawca oferuje do sprzedaży na rzecz Zamawiającego:</w:t>
      </w:r>
    </w:p>
    <w:p w14:paraId="7A0135C7" w14:textId="77777777" w:rsidR="0034436A" w:rsidRPr="0034436A" w:rsidRDefault="0034436A" w:rsidP="0034436A">
      <w:pPr>
        <w:spacing w:after="0" w:line="360" w:lineRule="auto"/>
        <w:ind w:left="357"/>
        <w:jc w:val="both"/>
        <w:rPr>
          <w:rFonts w:ascii="Cambria" w:eastAsia="Calibri" w:hAnsi="Cambria" w:cs="Times New Roman"/>
        </w:rPr>
      </w:pPr>
      <w:r w:rsidRPr="0034436A">
        <w:rPr>
          <w:rFonts w:ascii="Cambria" w:eastAsia="Calibri" w:hAnsi="Cambria" w:cs="Times New Roman"/>
        </w:rPr>
        <w:lastRenderedPageBreak/>
        <w:t xml:space="preserve">a) </w:t>
      </w:r>
      <w:r w:rsidRPr="0034436A">
        <w:rPr>
          <w:rFonts w:ascii="Cambria" w:eastAsia="Calibri" w:hAnsi="Cambria" w:cs="Times New Roman"/>
          <w:b/>
        </w:rPr>
        <w:t>olej napędowy</w:t>
      </w:r>
      <w:r w:rsidRPr="0034436A">
        <w:rPr>
          <w:rFonts w:ascii="Cambria" w:eastAsia="Calibri" w:hAnsi="Cambria" w:cs="Times New Roman"/>
        </w:rPr>
        <w:t xml:space="preserve"> pochodzący z ........................................................ jakościowo zgodny z parametrami przedstawionymi w ofercie złożonej przez Wykonawcę oraz</w:t>
      </w:r>
      <w:r w:rsidRPr="0034436A">
        <w:rPr>
          <w:rFonts w:ascii="Cambria" w:eastAsia="Calibri" w:hAnsi="Cambria" w:cs="Times New Roman"/>
          <w:color w:val="000000"/>
        </w:rPr>
        <w:t xml:space="preserve"> spełniający wymagania zawarte w </w:t>
      </w:r>
      <w:r w:rsidRPr="0034436A">
        <w:rPr>
          <w:rFonts w:ascii="Cambria" w:eastAsia="Calibri" w:hAnsi="Cambria" w:cs="Times New Roman"/>
        </w:rPr>
        <w:t xml:space="preserve">normie PN-EN 590+A1:2017-06 a także w Rozporządzeniu Ministra Gospodarki z dnia 9 </w:t>
      </w:r>
      <w:r w:rsidRPr="0034436A">
        <w:rPr>
          <w:rFonts w:ascii="Cambria" w:eastAsia="TimesNewRomanPSMT" w:hAnsi="Cambria" w:cs="Times New Roman"/>
        </w:rPr>
        <w:t>października</w:t>
      </w:r>
      <w:r w:rsidRPr="0034436A">
        <w:rPr>
          <w:rFonts w:ascii="Cambria" w:eastAsia="Calibri" w:hAnsi="Cambria" w:cs="Times New Roman"/>
        </w:rPr>
        <w:t xml:space="preserve"> 2015r. w sprawie wymagań jakościowych dla paliw ciekłych (</w:t>
      </w:r>
      <w:r w:rsidRPr="0034436A">
        <w:rPr>
          <w:rFonts w:ascii="Cambria" w:eastAsia="TimesNewRomanPSMT" w:hAnsi="Cambria" w:cs="Times New Roman"/>
        </w:rPr>
        <w:t>Dz. U. 2015, poz. 1680)</w:t>
      </w:r>
      <w:r w:rsidRPr="0034436A">
        <w:rPr>
          <w:rFonts w:ascii="Cambria" w:eastAsia="Calibri" w:hAnsi="Cambria" w:cs="Times New Roman"/>
        </w:rPr>
        <w:t xml:space="preserve"> oraz dostosowany przy każdorazowej dostawie pod względem temperatury zablokowania zimnego filtra i temperatury mętnienia do aktualnie panujących krajowych warunków klimatycznych.</w:t>
      </w:r>
    </w:p>
    <w:p w14:paraId="1B7908B5" w14:textId="77777777" w:rsidR="0034436A" w:rsidRPr="0034436A" w:rsidRDefault="0034436A" w:rsidP="0034436A">
      <w:pPr>
        <w:spacing w:after="0" w:line="360" w:lineRule="auto"/>
        <w:ind w:left="357"/>
        <w:jc w:val="both"/>
        <w:rPr>
          <w:rFonts w:ascii="Cambria" w:eastAsia="Calibri" w:hAnsi="Cambria" w:cs="Times New Roman"/>
        </w:rPr>
      </w:pPr>
      <w:r w:rsidRPr="0034436A">
        <w:rPr>
          <w:rFonts w:ascii="Cambria" w:eastAsia="Calibri" w:hAnsi="Cambria" w:cs="Times New Roman"/>
        </w:rPr>
        <w:t xml:space="preserve">b) </w:t>
      </w:r>
      <w:r w:rsidRPr="0034436A">
        <w:rPr>
          <w:rFonts w:ascii="Cambria" w:eastAsia="Calibri" w:hAnsi="Cambria" w:cs="Times New Roman"/>
          <w:b/>
        </w:rPr>
        <w:t xml:space="preserve">benzynę bezołowiową 95 </w:t>
      </w:r>
      <w:r w:rsidRPr="0034436A">
        <w:rPr>
          <w:rFonts w:ascii="Cambria" w:eastAsia="Calibri" w:hAnsi="Cambria" w:cs="Times New Roman"/>
        </w:rPr>
        <w:t xml:space="preserve">pochodzącą z ........................................................ jakościowo zgodną z parametrami przedstawionymi w ofercie złożonej przez Wykonawcę oraz spełniającą wymagania zawarte w normie PN-EN 228+A1:2017-06 a także w Rozporządzeniu Ministra Gospodarki z dnia 9 </w:t>
      </w:r>
      <w:r w:rsidRPr="0034436A">
        <w:rPr>
          <w:rFonts w:ascii="Cambria" w:eastAsia="TimesNewRomanPSMT" w:hAnsi="Cambria" w:cs="Times New Roman"/>
        </w:rPr>
        <w:t>października</w:t>
      </w:r>
      <w:r w:rsidRPr="0034436A">
        <w:rPr>
          <w:rFonts w:ascii="Cambria" w:eastAsia="Calibri" w:hAnsi="Cambria" w:cs="Times New Roman"/>
        </w:rPr>
        <w:t xml:space="preserve"> 2015r. w sprawie wymagań jakościowych dla paliw ciekłych (</w:t>
      </w:r>
      <w:r w:rsidRPr="0034436A">
        <w:rPr>
          <w:rFonts w:ascii="Cambria" w:eastAsia="TimesNewRomanPSMT" w:hAnsi="Cambria" w:cs="Times New Roman"/>
        </w:rPr>
        <w:t>Dz. U. 2015, poz. 1680)</w:t>
      </w:r>
      <w:r w:rsidRPr="0034436A">
        <w:rPr>
          <w:rFonts w:ascii="Cambria" w:eastAsia="Calibri" w:hAnsi="Cambria" w:cs="Times New Roman"/>
        </w:rPr>
        <w:t>.</w:t>
      </w:r>
    </w:p>
    <w:p w14:paraId="0D4FD383" w14:textId="77777777" w:rsidR="0034436A" w:rsidRPr="0034436A" w:rsidRDefault="0034436A" w:rsidP="0034436A">
      <w:pPr>
        <w:numPr>
          <w:ilvl w:val="0"/>
          <w:numId w:val="1"/>
        </w:numPr>
        <w:spacing w:line="360" w:lineRule="auto"/>
        <w:jc w:val="both"/>
        <w:rPr>
          <w:rFonts w:ascii="Cambria" w:eastAsia="Calibri" w:hAnsi="Cambria" w:cs="Times New Roman"/>
        </w:rPr>
      </w:pPr>
      <w:r w:rsidRPr="0034436A">
        <w:rPr>
          <w:rFonts w:ascii="Cambria" w:eastAsia="Calibri" w:hAnsi="Cambria" w:cs="Times New Roman"/>
        </w:rPr>
        <w:t>W przypadku innego źródła pochodzenia paliwa niż wymienione w pkt 4, Wykonawca zobowiązany jest przed każdorazową dostawą przedstawić certyfikaty jakościowe oferowanego paliwa i uzyskać na dostawę zgodę Zamawiającego w formie pisemnej.</w:t>
      </w:r>
    </w:p>
    <w:p w14:paraId="4A71EE34" w14:textId="77777777" w:rsidR="0034436A" w:rsidRPr="0034436A" w:rsidRDefault="0034436A" w:rsidP="0034436A">
      <w:pPr>
        <w:spacing w:after="0" w:line="360" w:lineRule="auto"/>
        <w:ind w:left="182" w:hanging="40"/>
        <w:jc w:val="center"/>
        <w:rPr>
          <w:rFonts w:ascii="Cambria" w:eastAsia="Calibri" w:hAnsi="Cambria" w:cs="Times New Roman"/>
          <w:b/>
          <w:bCs/>
        </w:rPr>
      </w:pPr>
      <w:r w:rsidRPr="0034436A">
        <w:rPr>
          <w:rFonts w:ascii="Cambria" w:eastAsia="Calibri" w:hAnsi="Cambria" w:cs="Times New Roman"/>
          <w:b/>
          <w:bCs/>
        </w:rPr>
        <w:t>§ 2</w:t>
      </w:r>
    </w:p>
    <w:p w14:paraId="0FCC21C7" w14:textId="77777777" w:rsidR="0034436A" w:rsidRPr="0034436A" w:rsidRDefault="0034436A" w:rsidP="0034436A">
      <w:pPr>
        <w:spacing w:after="0" w:line="360" w:lineRule="auto"/>
        <w:ind w:left="182" w:hanging="40"/>
        <w:jc w:val="center"/>
        <w:rPr>
          <w:rFonts w:ascii="Cambria" w:eastAsia="Calibri" w:hAnsi="Cambria" w:cs="Times New Roman"/>
          <w:b/>
          <w:bCs/>
        </w:rPr>
      </w:pPr>
      <w:r w:rsidRPr="0034436A">
        <w:rPr>
          <w:rFonts w:ascii="Cambria" w:eastAsia="Calibri" w:hAnsi="Cambria" w:cs="Times New Roman"/>
          <w:b/>
          <w:bCs/>
        </w:rPr>
        <w:t>Warunki dostaw</w:t>
      </w:r>
    </w:p>
    <w:p w14:paraId="25387D73" w14:textId="77777777" w:rsidR="0034436A" w:rsidRPr="0034436A" w:rsidRDefault="0034436A" w:rsidP="0034436A">
      <w:pPr>
        <w:numPr>
          <w:ilvl w:val="0"/>
          <w:numId w:val="2"/>
        </w:numPr>
        <w:tabs>
          <w:tab w:val="left" w:pos="283"/>
        </w:tabs>
        <w:suppressAutoHyphens/>
        <w:spacing w:after="0" w:line="360" w:lineRule="auto"/>
        <w:jc w:val="both"/>
        <w:rPr>
          <w:rFonts w:ascii="Cambria" w:eastAsia="Calibri" w:hAnsi="Cambria" w:cs="Times New Roman"/>
        </w:rPr>
      </w:pPr>
      <w:r w:rsidRPr="0034436A">
        <w:rPr>
          <w:rFonts w:ascii="Cambria" w:eastAsia="Calibri" w:hAnsi="Cambria" w:cs="Times New Roman"/>
        </w:rPr>
        <w:t xml:space="preserve">Dostawy oleju napędowego, benzyny bezołowiowej 95 realizowane będą środkiem transportu Wykonawcy i na jego koszt i ryzyko. Ilość jednorazowo dostarczonych do magazynu paliw - oleju napędowego, benzyny bezołowiowej 95, wynosić będą odpowiednio: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4189"/>
        <w:gridCol w:w="4342"/>
      </w:tblGrid>
      <w:tr w:rsidR="0034436A" w:rsidRPr="0034436A" w14:paraId="1C98B056" w14:textId="77777777" w:rsidTr="00A030D2">
        <w:tc>
          <w:tcPr>
            <w:tcW w:w="534" w:type="dxa"/>
          </w:tcPr>
          <w:p w14:paraId="03317A6D" w14:textId="77777777" w:rsidR="0034436A" w:rsidRPr="0034436A" w:rsidRDefault="0034436A" w:rsidP="0034436A">
            <w:pPr>
              <w:autoSpaceDE w:val="0"/>
              <w:autoSpaceDN w:val="0"/>
              <w:adjustRightInd w:val="0"/>
              <w:spacing w:line="360" w:lineRule="auto"/>
              <w:jc w:val="both"/>
              <w:rPr>
                <w:rFonts w:ascii="Cambria" w:eastAsia="Calibri" w:hAnsi="Cambria" w:cs="Times New Roman"/>
                <w:color w:val="000000"/>
              </w:rPr>
            </w:pPr>
            <w:r w:rsidRPr="0034436A">
              <w:rPr>
                <w:rFonts w:ascii="Cambria" w:eastAsia="Calibri" w:hAnsi="Cambria" w:cs="Times New Roman"/>
                <w:color w:val="000000"/>
              </w:rPr>
              <w:t>1.</w:t>
            </w:r>
          </w:p>
        </w:tc>
        <w:tc>
          <w:tcPr>
            <w:tcW w:w="4252" w:type="dxa"/>
          </w:tcPr>
          <w:p w14:paraId="1C324C51" w14:textId="77777777" w:rsidR="0034436A" w:rsidRPr="0034436A" w:rsidRDefault="0034436A" w:rsidP="0034436A">
            <w:pPr>
              <w:autoSpaceDE w:val="0"/>
              <w:autoSpaceDN w:val="0"/>
              <w:adjustRightInd w:val="0"/>
              <w:spacing w:line="360" w:lineRule="auto"/>
              <w:jc w:val="both"/>
              <w:rPr>
                <w:rFonts w:ascii="Cambria" w:eastAsia="Calibri" w:hAnsi="Cambria" w:cs="Times New Roman"/>
                <w:color w:val="000000"/>
              </w:rPr>
            </w:pPr>
            <w:r w:rsidRPr="0034436A">
              <w:rPr>
                <w:rFonts w:ascii="Cambria" w:eastAsia="Calibri" w:hAnsi="Cambria" w:cs="Times New Roman"/>
                <w:color w:val="000000"/>
              </w:rPr>
              <w:t>Olej napędowy</w:t>
            </w:r>
          </w:p>
        </w:tc>
        <w:tc>
          <w:tcPr>
            <w:tcW w:w="4425" w:type="dxa"/>
          </w:tcPr>
          <w:p w14:paraId="50A6730E" w14:textId="77777777" w:rsidR="0034436A" w:rsidRPr="0034436A" w:rsidRDefault="0034436A" w:rsidP="0034436A">
            <w:pPr>
              <w:autoSpaceDE w:val="0"/>
              <w:autoSpaceDN w:val="0"/>
              <w:adjustRightInd w:val="0"/>
              <w:spacing w:line="360" w:lineRule="auto"/>
              <w:jc w:val="both"/>
              <w:rPr>
                <w:rFonts w:ascii="Cambria" w:eastAsia="Calibri" w:hAnsi="Cambria" w:cs="Times New Roman"/>
              </w:rPr>
            </w:pPr>
            <w:r w:rsidRPr="0034436A">
              <w:rPr>
                <w:rFonts w:ascii="Cambria" w:eastAsia="Calibri" w:hAnsi="Cambria" w:cs="Times New Roman"/>
              </w:rPr>
              <w:t xml:space="preserve">nie mniej niż </w:t>
            </w:r>
            <w:r w:rsidRPr="0034436A">
              <w:rPr>
                <w:rFonts w:ascii="Cambria" w:eastAsia="Calibri" w:hAnsi="Cambria" w:cs="Times New Roman"/>
                <w:b/>
                <w:i/>
              </w:rPr>
              <w:t>18 m</w:t>
            </w:r>
            <w:r w:rsidRPr="0034436A">
              <w:rPr>
                <w:rFonts w:ascii="Cambria" w:eastAsia="Calibri" w:hAnsi="Cambria" w:cs="Times New Roman"/>
                <w:b/>
                <w:i/>
                <w:vertAlign w:val="superscript"/>
              </w:rPr>
              <w:t>3</w:t>
            </w:r>
          </w:p>
        </w:tc>
      </w:tr>
      <w:tr w:rsidR="0034436A" w:rsidRPr="0034436A" w14:paraId="0786C4F5" w14:textId="77777777" w:rsidTr="00A030D2">
        <w:tc>
          <w:tcPr>
            <w:tcW w:w="534" w:type="dxa"/>
          </w:tcPr>
          <w:p w14:paraId="28B19B53" w14:textId="77777777" w:rsidR="0034436A" w:rsidRPr="0034436A" w:rsidRDefault="0034436A" w:rsidP="0034436A">
            <w:pPr>
              <w:autoSpaceDE w:val="0"/>
              <w:autoSpaceDN w:val="0"/>
              <w:adjustRightInd w:val="0"/>
              <w:spacing w:line="360" w:lineRule="auto"/>
              <w:jc w:val="both"/>
              <w:rPr>
                <w:rFonts w:ascii="Cambria" w:eastAsia="Calibri" w:hAnsi="Cambria" w:cs="Times New Roman"/>
                <w:color w:val="000000"/>
              </w:rPr>
            </w:pPr>
            <w:r w:rsidRPr="0034436A">
              <w:rPr>
                <w:rFonts w:ascii="Cambria" w:eastAsia="Calibri" w:hAnsi="Cambria" w:cs="Times New Roman"/>
                <w:color w:val="000000"/>
              </w:rPr>
              <w:t>2.</w:t>
            </w:r>
          </w:p>
        </w:tc>
        <w:tc>
          <w:tcPr>
            <w:tcW w:w="4252" w:type="dxa"/>
          </w:tcPr>
          <w:p w14:paraId="40A08EF4" w14:textId="77777777" w:rsidR="0034436A" w:rsidRPr="0034436A" w:rsidRDefault="0034436A" w:rsidP="0034436A">
            <w:pPr>
              <w:autoSpaceDE w:val="0"/>
              <w:autoSpaceDN w:val="0"/>
              <w:adjustRightInd w:val="0"/>
              <w:spacing w:line="360" w:lineRule="auto"/>
              <w:jc w:val="both"/>
              <w:rPr>
                <w:rFonts w:ascii="Cambria" w:eastAsia="Calibri" w:hAnsi="Cambria" w:cs="Times New Roman"/>
                <w:color w:val="000000"/>
              </w:rPr>
            </w:pPr>
            <w:r w:rsidRPr="0034436A">
              <w:rPr>
                <w:rFonts w:ascii="Cambria" w:eastAsia="Calibri" w:hAnsi="Cambria" w:cs="Times New Roman"/>
                <w:color w:val="000000"/>
              </w:rPr>
              <w:t>Benzyna bezołowiowa 95</w:t>
            </w:r>
          </w:p>
        </w:tc>
        <w:tc>
          <w:tcPr>
            <w:tcW w:w="4425" w:type="dxa"/>
          </w:tcPr>
          <w:p w14:paraId="6A98EB46" w14:textId="77777777" w:rsidR="0034436A" w:rsidRPr="0034436A" w:rsidRDefault="0034436A" w:rsidP="0034436A">
            <w:pPr>
              <w:autoSpaceDE w:val="0"/>
              <w:autoSpaceDN w:val="0"/>
              <w:adjustRightInd w:val="0"/>
              <w:spacing w:line="360" w:lineRule="auto"/>
              <w:jc w:val="both"/>
              <w:rPr>
                <w:rFonts w:ascii="Cambria" w:eastAsia="Calibri" w:hAnsi="Cambria" w:cs="Times New Roman"/>
              </w:rPr>
            </w:pPr>
            <w:r w:rsidRPr="0034436A">
              <w:rPr>
                <w:rFonts w:ascii="Cambria" w:eastAsia="Calibri" w:hAnsi="Cambria" w:cs="Times New Roman"/>
              </w:rPr>
              <w:t xml:space="preserve">nie mniej niż </w:t>
            </w:r>
            <w:r w:rsidRPr="0034436A">
              <w:rPr>
                <w:rFonts w:ascii="Cambria" w:eastAsia="Calibri" w:hAnsi="Cambria" w:cs="Times New Roman"/>
                <w:b/>
                <w:i/>
              </w:rPr>
              <w:t>5 m</w:t>
            </w:r>
            <w:r w:rsidRPr="0034436A">
              <w:rPr>
                <w:rFonts w:ascii="Cambria" w:eastAsia="Calibri" w:hAnsi="Cambria" w:cs="Times New Roman"/>
                <w:b/>
                <w:i/>
                <w:vertAlign w:val="superscript"/>
              </w:rPr>
              <w:t>3</w:t>
            </w:r>
          </w:p>
        </w:tc>
      </w:tr>
    </w:tbl>
    <w:p w14:paraId="583EAD64" w14:textId="77777777" w:rsidR="0034436A" w:rsidRPr="0034436A" w:rsidRDefault="0034436A" w:rsidP="0034436A">
      <w:pPr>
        <w:suppressAutoHyphens/>
        <w:spacing w:after="0" w:line="360" w:lineRule="auto"/>
        <w:ind w:left="283"/>
        <w:jc w:val="both"/>
        <w:rPr>
          <w:rFonts w:ascii="Cambria" w:eastAsia="Calibri" w:hAnsi="Cambria" w:cs="Times New Roman"/>
        </w:rPr>
      </w:pPr>
    </w:p>
    <w:p w14:paraId="778EAC9E" w14:textId="77777777" w:rsidR="0034436A" w:rsidRPr="0034436A" w:rsidRDefault="0034436A" w:rsidP="0034436A">
      <w:pPr>
        <w:suppressAutoHyphens/>
        <w:spacing w:line="360" w:lineRule="auto"/>
        <w:ind w:left="283"/>
        <w:jc w:val="both"/>
        <w:rPr>
          <w:rFonts w:ascii="Cambria" w:eastAsia="Calibri" w:hAnsi="Cambria" w:cs="Times New Roman"/>
          <w:color w:val="000000"/>
        </w:rPr>
      </w:pPr>
      <w:r w:rsidRPr="0034436A">
        <w:rPr>
          <w:rFonts w:ascii="Cambria" w:eastAsia="Calibri" w:hAnsi="Cambria" w:cs="Times New Roman"/>
          <w:color w:val="000000"/>
        </w:rPr>
        <w:t>chyba, że Zamawiający wyrazi zgodę, na inną ilość paliwa w jednorazowej dostawie.</w:t>
      </w:r>
    </w:p>
    <w:p w14:paraId="37811AB1" w14:textId="77777777" w:rsidR="0034436A" w:rsidRPr="0034436A" w:rsidRDefault="0034436A" w:rsidP="0034436A">
      <w:pPr>
        <w:numPr>
          <w:ilvl w:val="0"/>
          <w:numId w:val="2"/>
        </w:numPr>
        <w:spacing w:after="100" w:line="360" w:lineRule="auto"/>
        <w:contextualSpacing/>
        <w:jc w:val="both"/>
        <w:rPr>
          <w:rFonts w:ascii="Cambria" w:eastAsia="Calibri" w:hAnsi="Cambria" w:cs="Times New Roman"/>
        </w:rPr>
      </w:pPr>
      <w:r w:rsidRPr="0034436A">
        <w:rPr>
          <w:rFonts w:ascii="Cambria" w:eastAsia="Calibri" w:hAnsi="Cambria" w:cs="Times New Roman"/>
        </w:rPr>
        <w:t>W związku z tym, iż ilość m</w:t>
      </w:r>
      <w:r w:rsidRPr="0034436A">
        <w:rPr>
          <w:rFonts w:ascii="Cambria" w:eastAsia="Calibri" w:hAnsi="Cambria" w:cs="Times New Roman"/>
          <w:vertAlign w:val="superscript"/>
        </w:rPr>
        <w:t>3</w:t>
      </w:r>
      <w:r w:rsidRPr="0034436A">
        <w:rPr>
          <w:rFonts w:ascii="Cambria" w:eastAsia="Calibri" w:hAnsi="Cambria" w:cs="Times New Roman"/>
        </w:rPr>
        <w:t xml:space="preserve"> zamawianego oleju napędowego, benzyny bezołowiowej 95 uzależnione są od bieżących potrzeb Spółki, Zamawiający zastrzega, iż podana ilość przedmiotu zamówienia jest wielkością szacunkową i w zależności od potrzeb Zamawiającego może ulec zmianie tj. zmniejszeniu lub zwiększeniu. Zmiana będzie oscylowała w granicach do </w:t>
      </w:r>
      <w:r w:rsidRPr="0034436A">
        <w:rPr>
          <w:rFonts w:ascii="Cambria" w:eastAsia="Calibri" w:hAnsi="Cambria" w:cs="Times New Roman"/>
          <w:color w:val="000000"/>
        </w:rPr>
        <w:t>+/-30</w:t>
      </w:r>
      <w:r w:rsidRPr="0034436A">
        <w:rPr>
          <w:rFonts w:ascii="Cambria" w:eastAsia="Calibri" w:hAnsi="Cambria" w:cs="Times New Roman"/>
        </w:rPr>
        <w:t>% szacowanej ilości m</w:t>
      </w:r>
      <w:r w:rsidRPr="0034436A">
        <w:rPr>
          <w:rFonts w:ascii="Cambria" w:eastAsia="Calibri" w:hAnsi="Cambria" w:cs="Times New Roman"/>
          <w:vertAlign w:val="superscript"/>
        </w:rPr>
        <w:t>3</w:t>
      </w:r>
      <w:r w:rsidRPr="0034436A">
        <w:rPr>
          <w:rFonts w:ascii="Cambria" w:eastAsia="Calibri" w:hAnsi="Cambria" w:cs="Times New Roman"/>
        </w:rPr>
        <w:t>.</w:t>
      </w:r>
    </w:p>
    <w:p w14:paraId="6EE9C45A" w14:textId="77777777" w:rsidR="0034436A" w:rsidRPr="0034436A" w:rsidRDefault="0034436A" w:rsidP="0034436A">
      <w:pPr>
        <w:numPr>
          <w:ilvl w:val="0"/>
          <w:numId w:val="2"/>
        </w:numPr>
        <w:tabs>
          <w:tab w:val="left" w:pos="283"/>
        </w:tabs>
        <w:suppressAutoHyphens/>
        <w:spacing w:after="0" w:line="360" w:lineRule="auto"/>
        <w:jc w:val="both"/>
        <w:rPr>
          <w:rFonts w:ascii="Cambria" w:eastAsia="Calibri" w:hAnsi="Cambria" w:cs="Times New Roman"/>
          <w:color w:val="000000"/>
        </w:rPr>
      </w:pPr>
      <w:r w:rsidRPr="0034436A">
        <w:rPr>
          <w:rFonts w:ascii="Cambria" w:eastAsia="Calibri" w:hAnsi="Cambria" w:cs="Times New Roman"/>
          <w:color w:val="000000"/>
        </w:rPr>
        <w:t>Wykonawca zobowiązany jest realizować dostawy w dniach od poniedziałku do piątku w godzinach:</w:t>
      </w:r>
      <w:r w:rsidRPr="0034436A">
        <w:rPr>
          <w:rFonts w:ascii="Cambria" w:eastAsia="Calibri" w:hAnsi="Cambria" w:cs="Times New Roman"/>
          <w:bCs/>
          <w:color w:val="000000"/>
        </w:rPr>
        <w:t xml:space="preserve"> </w:t>
      </w:r>
      <w:r w:rsidRPr="0034436A">
        <w:rPr>
          <w:rFonts w:ascii="Cambria" w:eastAsia="Calibri" w:hAnsi="Cambria" w:cs="Times New Roman"/>
          <w:color w:val="000000"/>
        </w:rPr>
        <w:t>7</w:t>
      </w:r>
      <w:r w:rsidRPr="0034436A">
        <w:rPr>
          <w:rFonts w:ascii="Cambria" w:eastAsia="Calibri" w:hAnsi="Cambria" w:cs="Times New Roman"/>
          <w:bCs/>
          <w:color w:val="000000"/>
          <w:vertAlign w:val="superscript"/>
        </w:rPr>
        <w:t>00</w:t>
      </w:r>
      <w:r w:rsidRPr="0034436A">
        <w:rPr>
          <w:rFonts w:ascii="Cambria" w:eastAsia="Calibri" w:hAnsi="Cambria" w:cs="Times New Roman"/>
          <w:color w:val="000000"/>
        </w:rPr>
        <w:t xml:space="preserve"> - 15</w:t>
      </w:r>
      <w:r w:rsidRPr="0034436A">
        <w:rPr>
          <w:rFonts w:ascii="Cambria" w:eastAsia="Calibri" w:hAnsi="Cambria" w:cs="Times New Roman"/>
          <w:color w:val="000000"/>
          <w:vertAlign w:val="superscript"/>
        </w:rPr>
        <w:t>00</w:t>
      </w:r>
      <w:r w:rsidRPr="0034436A">
        <w:rPr>
          <w:rFonts w:ascii="Cambria" w:eastAsia="Calibri" w:hAnsi="Cambria" w:cs="Times New Roman"/>
          <w:color w:val="000000"/>
        </w:rPr>
        <w:t>.</w:t>
      </w:r>
    </w:p>
    <w:p w14:paraId="191E988C" w14:textId="77777777" w:rsidR="0034436A" w:rsidRPr="0034436A" w:rsidRDefault="0034436A" w:rsidP="0034436A">
      <w:pPr>
        <w:numPr>
          <w:ilvl w:val="0"/>
          <w:numId w:val="2"/>
        </w:numPr>
        <w:spacing w:after="0" w:line="360" w:lineRule="auto"/>
        <w:contextualSpacing/>
        <w:jc w:val="both"/>
        <w:rPr>
          <w:rFonts w:ascii="Cambria" w:eastAsia="Calibri" w:hAnsi="Cambria" w:cs="Times New Roman"/>
        </w:rPr>
      </w:pPr>
      <w:r w:rsidRPr="0034436A">
        <w:rPr>
          <w:rFonts w:ascii="Cambria" w:eastAsia="Calibri" w:hAnsi="Cambria" w:cs="Times New Roman"/>
        </w:rPr>
        <w:t xml:space="preserve">Wykonawca zobowiązany jest realizować dostawy paliwa środkami transportu spełniającymi wymogi określone przepisami prawa, a w szczególności wymogi metrologiczne oraz potwierdzone dokumentami wystawionymi przez upoważnioną jednostkę wymogi dotyczące </w:t>
      </w:r>
      <w:r w:rsidRPr="0034436A">
        <w:rPr>
          <w:rFonts w:ascii="Cambria" w:eastAsia="Calibri" w:hAnsi="Cambria" w:cs="Times New Roman"/>
        </w:rPr>
        <w:lastRenderedPageBreak/>
        <w:t>przewozu drogowego towarów niebezpiecznych, w tym autocysterny muszą spełniać wszystkie wymogi ADR.</w:t>
      </w:r>
    </w:p>
    <w:p w14:paraId="45CF0368" w14:textId="77777777" w:rsidR="0034436A" w:rsidRPr="0034436A" w:rsidRDefault="0034436A" w:rsidP="0034436A">
      <w:pPr>
        <w:numPr>
          <w:ilvl w:val="0"/>
          <w:numId w:val="2"/>
        </w:numPr>
        <w:tabs>
          <w:tab w:val="left" w:pos="283"/>
        </w:tabs>
        <w:suppressAutoHyphens/>
        <w:spacing w:after="0" w:line="360" w:lineRule="auto"/>
        <w:jc w:val="both"/>
        <w:rPr>
          <w:rFonts w:ascii="Cambria" w:eastAsia="Calibri" w:hAnsi="Cambria" w:cs="Times New Roman"/>
        </w:rPr>
      </w:pPr>
      <w:r w:rsidRPr="0034436A">
        <w:rPr>
          <w:rFonts w:ascii="Cambria" w:eastAsia="Calibri" w:hAnsi="Cambria" w:cs="Times New Roman"/>
        </w:rPr>
        <w:t>Na czas transportu do magazynu paliw Zamawiającego pokrywy nalewowe i zawory spustowe autocysterny winny być przez Wykonawcę zaplombowane.</w:t>
      </w:r>
    </w:p>
    <w:p w14:paraId="31C290BD" w14:textId="77777777" w:rsidR="0034436A" w:rsidRPr="0034436A" w:rsidRDefault="0034436A" w:rsidP="0034436A">
      <w:pPr>
        <w:numPr>
          <w:ilvl w:val="0"/>
          <w:numId w:val="2"/>
        </w:numPr>
        <w:tabs>
          <w:tab w:val="left" w:pos="283"/>
        </w:tabs>
        <w:suppressAutoHyphens/>
        <w:spacing w:after="0" w:line="360" w:lineRule="auto"/>
        <w:jc w:val="both"/>
        <w:rPr>
          <w:rFonts w:ascii="Cambria" w:eastAsia="Calibri" w:hAnsi="Cambria" w:cs="Times New Roman"/>
        </w:rPr>
      </w:pPr>
      <w:r w:rsidRPr="0034436A">
        <w:rPr>
          <w:rFonts w:ascii="Cambria" w:eastAsia="Calibri" w:hAnsi="Cambria" w:cs="Times New Roman"/>
        </w:rPr>
        <w:t>Bezwzględnie zabrania się mieszania</w:t>
      </w:r>
      <w:r w:rsidRPr="0034436A">
        <w:rPr>
          <w:rFonts w:ascii="Cambria" w:eastAsia="Calibri" w:hAnsi="Cambria" w:cs="Times New Roman"/>
          <w:bCs/>
        </w:rPr>
        <w:t xml:space="preserve"> </w:t>
      </w:r>
      <w:r w:rsidRPr="0034436A">
        <w:rPr>
          <w:rFonts w:ascii="Cambria" w:eastAsia="Calibri" w:hAnsi="Cambria" w:cs="Times New Roman"/>
        </w:rPr>
        <w:t>oleju napędowego, benzyny bezołowiowej 95, z innymi produktami naftowymi, a także używania tych samych urządzeń dystrybucyjnych do</w:t>
      </w:r>
      <w:r w:rsidRPr="0034436A">
        <w:rPr>
          <w:rFonts w:ascii="Cambria" w:eastAsia="Calibri" w:hAnsi="Cambria" w:cs="Times New Roman"/>
          <w:bCs/>
        </w:rPr>
        <w:t xml:space="preserve"> </w:t>
      </w:r>
      <w:r w:rsidRPr="0034436A">
        <w:rPr>
          <w:rFonts w:ascii="Cambria" w:eastAsia="Calibri" w:hAnsi="Cambria" w:cs="Times New Roman"/>
        </w:rPr>
        <w:t>oleju napędowego</w:t>
      </w:r>
      <w:r w:rsidRPr="0034436A">
        <w:rPr>
          <w:rFonts w:ascii="Cambria" w:eastAsia="Calibri" w:hAnsi="Cambria" w:cs="Times New Roman"/>
          <w:bCs/>
        </w:rPr>
        <w:t xml:space="preserve"> i</w:t>
      </w:r>
      <w:r w:rsidRPr="0034436A">
        <w:rPr>
          <w:rFonts w:ascii="Cambria" w:eastAsia="Calibri" w:hAnsi="Cambria" w:cs="Times New Roman"/>
        </w:rPr>
        <w:t xml:space="preserve"> do innych produktów.</w:t>
      </w:r>
    </w:p>
    <w:p w14:paraId="103761FA" w14:textId="77777777" w:rsidR="0034436A" w:rsidRPr="0034436A" w:rsidRDefault="0034436A" w:rsidP="0034436A">
      <w:pPr>
        <w:numPr>
          <w:ilvl w:val="0"/>
          <w:numId w:val="2"/>
        </w:numPr>
        <w:tabs>
          <w:tab w:val="left" w:pos="283"/>
        </w:tabs>
        <w:suppressAutoHyphens/>
        <w:spacing w:after="0" w:line="360" w:lineRule="auto"/>
        <w:jc w:val="both"/>
        <w:rPr>
          <w:rFonts w:ascii="Cambria" w:eastAsia="Times New Roman" w:hAnsi="Cambria" w:cs="Times New Roman"/>
          <w:bCs/>
          <w:color w:val="000000"/>
          <w:lang w:eastAsia="ar-SA"/>
        </w:rPr>
      </w:pPr>
      <w:r w:rsidRPr="0034436A">
        <w:rPr>
          <w:rFonts w:ascii="Cambria" w:eastAsia="Times New Roman" w:hAnsi="Cambria" w:cs="Times New Roman"/>
          <w:bCs/>
          <w:color w:val="000000"/>
          <w:lang w:eastAsia="ar-SA"/>
        </w:rPr>
        <w:t>W przypadku nieprawidłowości w zakresie czystości lub stanu technicznego autocystern Wykonawca ponosi pełną odpowiedzialność za powstałe z tego tytułu szkody.</w:t>
      </w:r>
    </w:p>
    <w:p w14:paraId="37B679F4" w14:textId="77777777" w:rsidR="0034436A" w:rsidRPr="0034436A" w:rsidRDefault="0034436A" w:rsidP="0034436A">
      <w:pPr>
        <w:numPr>
          <w:ilvl w:val="0"/>
          <w:numId w:val="2"/>
        </w:numPr>
        <w:tabs>
          <w:tab w:val="left" w:pos="283"/>
        </w:tabs>
        <w:suppressAutoHyphens/>
        <w:spacing w:after="0" w:line="360" w:lineRule="auto"/>
        <w:jc w:val="both"/>
        <w:rPr>
          <w:rFonts w:ascii="Cambria" w:eastAsia="Calibri" w:hAnsi="Cambria" w:cs="Times New Roman"/>
        </w:rPr>
      </w:pPr>
      <w:r w:rsidRPr="0034436A">
        <w:rPr>
          <w:rFonts w:ascii="Cambria" w:eastAsia="Calibri" w:hAnsi="Cambria" w:cs="Times New Roman"/>
        </w:rPr>
        <w:t>Wykonawca jest obowiązany dostarczyć do każdej dostawy komplet dokumentów zawartych w opisie przedmiotu zamówienia (SWZ pkt 4.III.5) czyli:</w:t>
      </w:r>
    </w:p>
    <w:p w14:paraId="6E716014" w14:textId="77777777" w:rsidR="0034436A" w:rsidRPr="0034436A" w:rsidRDefault="0034436A" w:rsidP="0034436A">
      <w:pPr>
        <w:numPr>
          <w:ilvl w:val="0"/>
          <w:numId w:val="5"/>
        </w:numPr>
        <w:autoSpaceDE w:val="0"/>
        <w:autoSpaceDN w:val="0"/>
        <w:adjustRightInd w:val="0"/>
        <w:spacing w:line="360" w:lineRule="auto"/>
        <w:contextualSpacing/>
        <w:jc w:val="both"/>
        <w:rPr>
          <w:rFonts w:ascii="Cambria" w:eastAsia="Calibri" w:hAnsi="Cambria" w:cs="Times New Roman"/>
        </w:rPr>
      </w:pPr>
      <w:r w:rsidRPr="0034436A">
        <w:rPr>
          <w:rFonts w:ascii="Cambria" w:eastAsia="Calibri" w:hAnsi="Cambria" w:cs="Times New Roman"/>
        </w:rPr>
        <w:t>Aktualne świadectwo jakości albo orzeczenie laboratoryjne dla dostarczonej dostawy, zawierające co najmniej następujące dane: nazwę produktu i nr normy, której produkt odpowiada, datę sporządzenia, nazwę laboratorium, oznaczenia parametrów fizyko - chemicznych produktu, podpisy upoważnionych osób uwierzytelniających powyższe dane.</w:t>
      </w:r>
    </w:p>
    <w:p w14:paraId="0E7FC253" w14:textId="77777777" w:rsidR="0034436A" w:rsidRPr="0034436A" w:rsidRDefault="0034436A" w:rsidP="0034436A">
      <w:pPr>
        <w:numPr>
          <w:ilvl w:val="0"/>
          <w:numId w:val="5"/>
        </w:numPr>
        <w:autoSpaceDE w:val="0"/>
        <w:autoSpaceDN w:val="0"/>
        <w:adjustRightInd w:val="0"/>
        <w:spacing w:line="360" w:lineRule="auto"/>
        <w:contextualSpacing/>
        <w:jc w:val="both"/>
        <w:rPr>
          <w:rFonts w:ascii="Cambria" w:eastAsia="Calibri" w:hAnsi="Cambria" w:cs="Times New Roman"/>
        </w:rPr>
      </w:pPr>
      <w:r w:rsidRPr="0034436A">
        <w:rPr>
          <w:rFonts w:ascii="Cambria" w:eastAsia="Calibri" w:hAnsi="Cambria" w:cs="Times New Roman"/>
        </w:rPr>
        <w:t>Dowód dostawy WZ z podaną w nim:</w:t>
      </w:r>
    </w:p>
    <w:p w14:paraId="564EA2B9" w14:textId="77777777" w:rsidR="0034436A" w:rsidRPr="0034436A" w:rsidRDefault="0034436A" w:rsidP="0034436A">
      <w:pPr>
        <w:numPr>
          <w:ilvl w:val="0"/>
          <w:numId w:val="3"/>
        </w:numPr>
        <w:autoSpaceDE w:val="0"/>
        <w:autoSpaceDN w:val="0"/>
        <w:adjustRightInd w:val="0"/>
        <w:spacing w:line="360" w:lineRule="auto"/>
        <w:contextualSpacing/>
        <w:jc w:val="both"/>
        <w:rPr>
          <w:rFonts w:ascii="Cambria" w:eastAsia="Calibri" w:hAnsi="Cambria" w:cs="Times New Roman"/>
        </w:rPr>
      </w:pPr>
      <w:r w:rsidRPr="0034436A">
        <w:rPr>
          <w:rFonts w:ascii="Cambria" w:eastAsia="Calibri" w:hAnsi="Cambria" w:cs="Times New Roman"/>
        </w:rPr>
        <w:t>objętością paliwa w temperaturze nalewu.</w:t>
      </w:r>
    </w:p>
    <w:p w14:paraId="21C5725E" w14:textId="77777777" w:rsidR="0034436A" w:rsidRPr="0034436A" w:rsidRDefault="0034436A" w:rsidP="0034436A">
      <w:pPr>
        <w:autoSpaceDE w:val="0"/>
        <w:autoSpaceDN w:val="0"/>
        <w:adjustRightInd w:val="0"/>
        <w:spacing w:line="360" w:lineRule="auto"/>
        <w:ind w:left="284"/>
        <w:jc w:val="both"/>
        <w:rPr>
          <w:rFonts w:ascii="Cambria" w:eastAsia="Calibri" w:hAnsi="Cambria" w:cs="Times New Roman"/>
        </w:rPr>
      </w:pPr>
      <w:r w:rsidRPr="0034436A">
        <w:rPr>
          <w:rFonts w:ascii="Cambria" w:eastAsia="Calibri" w:hAnsi="Cambria" w:cs="Times New Roman"/>
        </w:rPr>
        <w:t>Ewentualne niezgodności w świadectwie jakości albo orzeczeniu laboratoryjnym dostarczonej partii paliwa z parametrami fizyko - chemicznymi podanymi w specyfikacji warunków zamówienia będzie uznane za niezgodne z przedmiotem zamówienia i będzie podlegało reklamacji.</w:t>
      </w:r>
    </w:p>
    <w:p w14:paraId="2EC14DDA" w14:textId="77777777" w:rsidR="0034436A" w:rsidRPr="0034436A" w:rsidRDefault="0034436A" w:rsidP="0034436A">
      <w:pPr>
        <w:numPr>
          <w:ilvl w:val="0"/>
          <w:numId w:val="2"/>
        </w:numPr>
        <w:tabs>
          <w:tab w:val="left" w:pos="283"/>
        </w:tabs>
        <w:suppressAutoHyphens/>
        <w:spacing w:after="0" w:line="360" w:lineRule="auto"/>
        <w:jc w:val="both"/>
        <w:rPr>
          <w:rFonts w:ascii="Cambria" w:eastAsia="Times New Roman" w:hAnsi="Cambria" w:cs="Times New Roman"/>
          <w:bCs/>
          <w:lang w:eastAsia="ar-SA"/>
        </w:rPr>
      </w:pPr>
      <w:r w:rsidRPr="0034436A">
        <w:rPr>
          <w:rFonts w:ascii="Cambria" w:eastAsia="Times New Roman" w:hAnsi="Cambria" w:cs="Times New Roman"/>
          <w:lang w:eastAsia="ar-SA"/>
        </w:rPr>
        <w:t>Wykonawca ponosi pełną odpowiedzialność za ilość i jakość dostarczonego oleju napędowego, benzyny bezołowiowej 95.</w:t>
      </w:r>
    </w:p>
    <w:p w14:paraId="48D46588" w14:textId="77777777" w:rsidR="0034436A" w:rsidRPr="0034436A" w:rsidRDefault="0034436A" w:rsidP="0034436A">
      <w:pPr>
        <w:numPr>
          <w:ilvl w:val="0"/>
          <w:numId w:val="2"/>
        </w:numPr>
        <w:suppressAutoHyphens/>
        <w:spacing w:after="0" w:line="360" w:lineRule="auto"/>
        <w:jc w:val="both"/>
        <w:rPr>
          <w:rFonts w:ascii="Cambria" w:eastAsia="Times New Roman" w:hAnsi="Cambria" w:cs="Times New Roman"/>
          <w:bCs/>
          <w:lang w:eastAsia="ar-SA"/>
        </w:rPr>
      </w:pPr>
      <w:r w:rsidRPr="0034436A">
        <w:rPr>
          <w:rFonts w:ascii="Cambria" w:eastAsia="Times New Roman" w:hAnsi="Cambria" w:cs="Times New Roman"/>
          <w:bCs/>
          <w:lang w:eastAsia="ar-SA"/>
        </w:rPr>
        <w:t>Zamówienia na dostawy paliwa będą składane w dni robocze tj. od poniedziałku do piątku, z wyłączeniem dni ustawowo wolnych od pracy.</w:t>
      </w:r>
    </w:p>
    <w:p w14:paraId="1747FB3C" w14:textId="77777777" w:rsidR="0034436A" w:rsidRPr="0034436A" w:rsidRDefault="0034436A" w:rsidP="0034436A">
      <w:pPr>
        <w:numPr>
          <w:ilvl w:val="0"/>
          <w:numId w:val="2"/>
        </w:numPr>
        <w:suppressAutoHyphens/>
        <w:spacing w:after="0" w:line="360" w:lineRule="auto"/>
        <w:jc w:val="both"/>
        <w:rPr>
          <w:rFonts w:ascii="Cambria" w:eastAsia="Times New Roman" w:hAnsi="Cambria" w:cs="Times New Roman"/>
          <w:bCs/>
          <w:lang w:eastAsia="ar-SA"/>
        </w:rPr>
      </w:pPr>
      <w:r w:rsidRPr="0034436A">
        <w:rPr>
          <w:rFonts w:ascii="Cambria" w:eastAsia="Times New Roman" w:hAnsi="Cambria" w:cs="Times New Roman"/>
          <w:bCs/>
          <w:color w:val="000000"/>
          <w:lang w:eastAsia="ar-SA"/>
        </w:rPr>
        <w:t xml:space="preserve">Zamówienia do realizacji na dzień następny będą przekazywane drogą elektroniczną </w:t>
      </w:r>
      <w:r w:rsidRPr="0034436A">
        <w:rPr>
          <w:rFonts w:ascii="Cambria" w:eastAsia="Times New Roman" w:hAnsi="Cambria" w:cs="Times New Roman"/>
          <w:bCs/>
          <w:color w:val="000000"/>
          <w:lang w:eastAsia="ar-SA"/>
        </w:rPr>
        <w:br/>
        <w:t xml:space="preserve">(e-mailem) </w:t>
      </w:r>
      <w:r w:rsidRPr="0034436A">
        <w:rPr>
          <w:rFonts w:ascii="Cambria" w:eastAsia="Times New Roman" w:hAnsi="Cambria" w:cs="Times New Roman"/>
          <w:b/>
          <w:bCs/>
          <w:color w:val="000000"/>
          <w:lang w:eastAsia="ar-SA"/>
        </w:rPr>
        <w:t>najpóźniej do godz. 12:00</w:t>
      </w:r>
      <w:r w:rsidRPr="0034436A">
        <w:rPr>
          <w:rFonts w:ascii="Cambria" w:eastAsia="Times New Roman" w:hAnsi="Cambria" w:cs="Times New Roman"/>
          <w:bCs/>
          <w:color w:val="000000"/>
          <w:lang w:eastAsia="ar-SA"/>
        </w:rPr>
        <w:t xml:space="preserve"> dnia</w:t>
      </w:r>
      <w:r w:rsidRPr="0034436A">
        <w:rPr>
          <w:rFonts w:ascii="Cambria" w:eastAsia="Times New Roman" w:hAnsi="Cambria" w:cs="Times New Roman"/>
          <w:bCs/>
          <w:lang w:eastAsia="ar-SA"/>
        </w:rPr>
        <w:t xml:space="preserve"> </w:t>
      </w:r>
      <w:r w:rsidRPr="0034436A">
        <w:rPr>
          <w:rFonts w:ascii="Cambria" w:eastAsia="Times New Roman" w:hAnsi="Cambria" w:cs="Times New Roman"/>
          <w:bCs/>
          <w:color w:val="000000"/>
          <w:lang w:eastAsia="ar-SA"/>
        </w:rPr>
        <w:t>poprzedzającego realizację. Zamówienie złożone po godz. 12:00 będzie traktowane jako zamówienie złożone następnego dnia roboczego. Wykonawca na prośbę Zamawiającego jest obowiązany potwierdzić otrzymanie zamówienia. Zamawiający dopuszcza możliwość składania zamówień za pośrednictwem portalu elektronicznego Wykonawcy na podstawie indywidualnie nadanych uprawnień dostępu.</w:t>
      </w:r>
    </w:p>
    <w:p w14:paraId="3F7DE4B2" w14:textId="77777777" w:rsidR="0034436A" w:rsidRPr="0034436A" w:rsidRDefault="0034436A" w:rsidP="0034436A">
      <w:pPr>
        <w:numPr>
          <w:ilvl w:val="0"/>
          <w:numId w:val="2"/>
        </w:numPr>
        <w:suppressAutoHyphens/>
        <w:spacing w:after="0" w:line="360" w:lineRule="auto"/>
        <w:jc w:val="both"/>
        <w:rPr>
          <w:rFonts w:ascii="Cambria" w:eastAsia="Times New Roman" w:hAnsi="Cambria" w:cs="Times New Roman"/>
          <w:color w:val="FF0000"/>
          <w:sz w:val="24"/>
          <w:szCs w:val="20"/>
          <w:lang w:val="cs-CZ" w:eastAsia="ar-SA"/>
        </w:rPr>
      </w:pPr>
      <w:r w:rsidRPr="0034436A">
        <w:rPr>
          <w:rFonts w:ascii="Cambria" w:eastAsia="Times New Roman" w:hAnsi="Cambria" w:cs="Times New Roman"/>
          <w:bCs/>
          <w:color w:val="000000"/>
          <w:lang w:eastAsia="ar-SA"/>
        </w:rPr>
        <w:t xml:space="preserve">Wykonawca zobowiązany jest dostarczyć każdorazowo olej napędowy, benzynę bezołowiową 95 </w:t>
      </w:r>
      <w:r w:rsidRPr="0034436A">
        <w:rPr>
          <w:rFonts w:ascii="Cambria" w:eastAsia="Times New Roman" w:hAnsi="Cambria" w:cs="Times New Roman"/>
          <w:b/>
          <w:bCs/>
          <w:i/>
          <w:color w:val="000000"/>
          <w:lang w:eastAsia="ar-SA"/>
        </w:rPr>
        <w:t>w terminie 24 godzin</w:t>
      </w:r>
      <w:r w:rsidRPr="0034436A">
        <w:rPr>
          <w:rFonts w:ascii="Cambria" w:eastAsia="Times New Roman" w:hAnsi="Cambria" w:cs="Times New Roman"/>
          <w:bCs/>
          <w:color w:val="000000"/>
          <w:lang w:eastAsia="ar-SA"/>
        </w:rPr>
        <w:t xml:space="preserve"> od daty powiadomienia przez Zamawiającego. </w:t>
      </w:r>
    </w:p>
    <w:p w14:paraId="5BBB4778" w14:textId="77777777" w:rsidR="0034436A" w:rsidRPr="0034436A" w:rsidRDefault="0034436A" w:rsidP="0034436A">
      <w:pPr>
        <w:widowControl w:val="0"/>
        <w:suppressAutoHyphens/>
        <w:snapToGrid w:val="0"/>
        <w:spacing w:after="0" w:line="360" w:lineRule="auto"/>
        <w:ind w:left="283"/>
        <w:jc w:val="both"/>
        <w:rPr>
          <w:rFonts w:ascii="Cambria" w:eastAsia="Times New Roman" w:hAnsi="Cambria" w:cs="Times New Roman"/>
          <w:color w:val="000000"/>
          <w:u w:val="single"/>
          <w:lang w:eastAsia="ar-SA"/>
        </w:rPr>
      </w:pPr>
      <w:r w:rsidRPr="0034436A">
        <w:rPr>
          <w:rFonts w:ascii="Cambria" w:eastAsia="Times New Roman" w:hAnsi="Cambria" w:cs="Times New Roman"/>
          <w:bCs/>
          <w:color w:val="000000"/>
          <w:u w:val="single"/>
          <w:lang w:eastAsia="ar-SA"/>
        </w:rPr>
        <w:t xml:space="preserve">Po tym terminie Zamawiający ma prawo nabyć paliwo z innego źródła, obciążając Wykonawcę </w:t>
      </w:r>
      <w:r w:rsidRPr="0034436A">
        <w:rPr>
          <w:rFonts w:ascii="Cambria" w:eastAsia="Times New Roman" w:hAnsi="Cambria" w:cs="Times New Roman"/>
          <w:bCs/>
          <w:color w:val="000000"/>
          <w:u w:val="single"/>
          <w:lang w:eastAsia="ar-SA"/>
        </w:rPr>
        <w:lastRenderedPageBreak/>
        <w:t xml:space="preserve">karą umowną zgodnie z </w:t>
      </w:r>
      <w:r w:rsidRPr="0034436A">
        <w:rPr>
          <w:rFonts w:ascii="Cambria" w:eastAsia="Times New Roman" w:hAnsi="Cambria" w:cs="Times New Roman"/>
          <w:color w:val="000000"/>
          <w:u w:val="single"/>
          <w:lang w:eastAsia="ar-SA"/>
        </w:rPr>
        <w:t xml:space="preserve">§ 9 ust. 1 pkt. b) oraz żądać od Wykonawcy różnicy ceny zakupionego paliwa. </w:t>
      </w:r>
    </w:p>
    <w:p w14:paraId="3AB1B962" w14:textId="77777777" w:rsidR="0034436A" w:rsidRPr="0034436A" w:rsidRDefault="0034436A" w:rsidP="0034436A">
      <w:pPr>
        <w:widowControl w:val="0"/>
        <w:suppressAutoHyphens/>
        <w:snapToGrid w:val="0"/>
        <w:spacing w:after="0" w:line="360" w:lineRule="auto"/>
        <w:jc w:val="both"/>
        <w:rPr>
          <w:rFonts w:ascii="Cambria" w:eastAsia="Times New Roman" w:hAnsi="Cambria" w:cs="Times New Roman"/>
          <w:color w:val="000000"/>
          <w:u w:val="single"/>
          <w:lang w:eastAsia="ar-SA"/>
        </w:rPr>
      </w:pPr>
    </w:p>
    <w:p w14:paraId="4F21C8EE" w14:textId="77777777" w:rsidR="0034436A" w:rsidRPr="0034436A" w:rsidRDefault="0034436A" w:rsidP="0034436A">
      <w:pPr>
        <w:spacing w:after="0" w:line="360" w:lineRule="auto"/>
        <w:jc w:val="center"/>
        <w:rPr>
          <w:rFonts w:ascii="Cambria" w:eastAsia="Calibri" w:hAnsi="Cambria" w:cs="Times New Roman"/>
          <w:b/>
          <w:bCs/>
        </w:rPr>
      </w:pPr>
      <w:r w:rsidRPr="0034436A">
        <w:rPr>
          <w:rFonts w:ascii="Cambria" w:eastAsia="Calibri" w:hAnsi="Cambria" w:cs="Times New Roman"/>
          <w:b/>
          <w:bCs/>
        </w:rPr>
        <w:t>§ 3</w:t>
      </w:r>
    </w:p>
    <w:p w14:paraId="5E26349E" w14:textId="77777777" w:rsidR="0034436A" w:rsidRPr="0034436A" w:rsidRDefault="0034436A" w:rsidP="0034436A">
      <w:pPr>
        <w:spacing w:after="0" w:line="360" w:lineRule="auto"/>
        <w:jc w:val="center"/>
        <w:rPr>
          <w:rFonts w:ascii="Cambria" w:eastAsia="Calibri" w:hAnsi="Cambria" w:cs="Times New Roman"/>
          <w:b/>
          <w:bCs/>
        </w:rPr>
      </w:pPr>
      <w:r w:rsidRPr="0034436A">
        <w:rPr>
          <w:rFonts w:ascii="Cambria" w:eastAsia="Calibri" w:hAnsi="Cambria" w:cs="Times New Roman"/>
          <w:b/>
          <w:bCs/>
        </w:rPr>
        <w:t>Zasady odbioru paliwa</w:t>
      </w:r>
    </w:p>
    <w:p w14:paraId="7ABD6949" w14:textId="77777777" w:rsidR="0034436A" w:rsidRPr="0034436A" w:rsidRDefault="0034436A" w:rsidP="0034436A">
      <w:pPr>
        <w:numPr>
          <w:ilvl w:val="0"/>
          <w:numId w:val="8"/>
        </w:numPr>
        <w:tabs>
          <w:tab w:val="left" w:pos="284"/>
        </w:tabs>
        <w:spacing w:after="0" w:line="360" w:lineRule="auto"/>
        <w:ind w:left="284"/>
        <w:contextualSpacing/>
        <w:jc w:val="both"/>
        <w:rPr>
          <w:rFonts w:ascii="Cambria" w:eastAsia="Calibri" w:hAnsi="Cambria" w:cs="Times New Roman"/>
        </w:rPr>
      </w:pPr>
      <w:r w:rsidRPr="0034436A">
        <w:rPr>
          <w:rFonts w:ascii="Cambria" w:eastAsia="Calibri" w:hAnsi="Cambria" w:cs="Times New Roman"/>
        </w:rPr>
        <w:t xml:space="preserve">Odbiór ilości dostarczonego oleju napędowego oraz benzyny bezołowiowej 95 będzie ustalany komisyjnie przy pomocy systemu kontrolno – pomiarowego Site One zainstalowanego w stacji paliw Zamawiającego. </w:t>
      </w:r>
    </w:p>
    <w:p w14:paraId="4F7D1832" w14:textId="77777777" w:rsidR="0034436A" w:rsidRPr="0034436A" w:rsidRDefault="0034436A" w:rsidP="0034436A">
      <w:pPr>
        <w:numPr>
          <w:ilvl w:val="0"/>
          <w:numId w:val="8"/>
        </w:numPr>
        <w:tabs>
          <w:tab w:val="left" w:pos="284"/>
        </w:tabs>
        <w:spacing w:after="0" w:line="360" w:lineRule="auto"/>
        <w:ind w:left="284"/>
        <w:contextualSpacing/>
        <w:jc w:val="both"/>
        <w:rPr>
          <w:rFonts w:ascii="Cambria" w:eastAsia="Calibri" w:hAnsi="Cambria" w:cs="Times New Roman"/>
        </w:rPr>
      </w:pPr>
      <w:r w:rsidRPr="0034436A">
        <w:rPr>
          <w:rFonts w:ascii="Cambria" w:eastAsia="Calibri" w:hAnsi="Cambria" w:cs="Times New Roman"/>
        </w:rPr>
        <w:t>Strony zobowiązują się do ustalania faktycznych dostaw</w:t>
      </w:r>
      <w:r w:rsidRPr="0034436A">
        <w:rPr>
          <w:rFonts w:ascii="Cambria" w:eastAsia="Calibri" w:hAnsi="Cambria" w:cs="Times New Roman"/>
          <w:bCs/>
        </w:rPr>
        <w:t xml:space="preserve"> </w:t>
      </w:r>
      <w:r w:rsidRPr="0034436A">
        <w:rPr>
          <w:rFonts w:ascii="Cambria" w:eastAsia="Calibri" w:hAnsi="Cambria" w:cs="Times New Roman"/>
        </w:rPr>
        <w:t>na podstawie</w:t>
      </w:r>
      <w:r w:rsidRPr="0034436A">
        <w:rPr>
          <w:rFonts w:ascii="Cambria" w:eastAsia="Calibri" w:hAnsi="Cambria" w:cs="Times New Roman"/>
          <w:bCs/>
        </w:rPr>
        <w:t xml:space="preserve"> ilości</w:t>
      </w:r>
      <w:r w:rsidRPr="0034436A">
        <w:rPr>
          <w:rFonts w:ascii="Cambria" w:eastAsia="Calibri" w:hAnsi="Cambria" w:cs="Times New Roman"/>
        </w:rPr>
        <w:t xml:space="preserve"> dostarczonego produktu, ustalonego w oparciu o pomiar paliwa w zbiornikach podziemnych Zamawiającego, przeprowadzony nie wcześniej, niż po upływie pół godziny od chwili zakończenia rozładunku (grawitacyjnego).</w:t>
      </w:r>
    </w:p>
    <w:p w14:paraId="0D16079D" w14:textId="77777777" w:rsidR="0034436A" w:rsidRPr="0034436A" w:rsidRDefault="0034436A" w:rsidP="0034436A">
      <w:pPr>
        <w:numPr>
          <w:ilvl w:val="0"/>
          <w:numId w:val="8"/>
        </w:numPr>
        <w:tabs>
          <w:tab w:val="left" w:pos="284"/>
        </w:tabs>
        <w:spacing w:after="0" w:line="360" w:lineRule="auto"/>
        <w:ind w:left="284"/>
        <w:contextualSpacing/>
        <w:jc w:val="both"/>
        <w:rPr>
          <w:rFonts w:ascii="Cambria" w:eastAsia="Calibri" w:hAnsi="Cambria" w:cs="Times New Roman"/>
        </w:rPr>
      </w:pPr>
      <w:r w:rsidRPr="0034436A">
        <w:rPr>
          <w:rFonts w:ascii="Cambria" w:eastAsia="Calibri" w:hAnsi="Cambria" w:cs="Times New Roman"/>
        </w:rPr>
        <w:t>W skład komisji wchodzą przedstawiciel Wykonawcy i przedstawiciel Zamawiającego.</w:t>
      </w:r>
    </w:p>
    <w:p w14:paraId="212ED686" w14:textId="77777777" w:rsidR="0034436A" w:rsidRPr="0034436A" w:rsidRDefault="0034436A" w:rsidP="0034436A">
      <w:pPr>
        <w:numPr>
          <w:ilvl w:val="0"/>
          <w:numId w:val="8"/>
        </w:numPr>
        <w:tabs>
          <w:tab w:val="left" w:pos="284"/>
        </w:tabs>
        <w:spacing w:after="0" w:line="360" w:lineRule="auto"/>
        <w:ind w:left="284"/>
        <w:contextualSpacing/>
        <w:jc w:val="both"/>
        <w:rPr>
          <w:rFonts w:ascii="Cambria" w:eastAsia="Calibri" w:hAnsi="Cambria" w:cs="Times New Roman"/>
        </w:rPr>
      </w:pPr>
      <w:r w:rsidRPr="0034436A">
        <w:rPr>
          <w:rFonts w:ascii="Cambria" w:eastAsia="Calibri" w:hAnsi="Cambria" w:cs="Times New Roman"/>
        </w:rPr>
        <w:t>Na okoliczność przyjęcia oleju napędowego oraz benzyny bezołowiowej 95 i ich rzeczywistych ilości sporządzony zostanie przez komisję „protokół przyjęcia”. Protokół ten (załącznik do umowy) sporządzony będzie w dwóch egzemplarzach, po jednym dla każdej ze stron. Rozliczenie dostarczonych ilości paliw będzie prowadzone dla objętości w temperaturze referencyjnej 15˚C.</w:t>
      </w:r>
    </w:p>
    <w:p w14:paraId="1CE886E8" w14:textId="77777777" w:rsidR="0034436A" w:rsidRPr="0034436A" w:rsidRDefault="0034436A" w:rsidP="0034436A">
      <w:pPr>
        <w:numPr>
          <w:ilvl w:val="0"/>
          <w:numId w:val="8"/>
        </w:numPr>
        <w:tabs>
          <w:tab w:val="left" w:pos="284"/>
        </w:tabs>
        <w:spacing w:after="0" w:line="360" w:lineRule="auto"/>
        <w:ind w:left="284"/>
        <w:contextualSpacing/>
        <w:jc w:val="both"/>
        <w:rPr>
          <w:rFonts w:ascii="Cambria" w:eastAsia="Calibri" w:hAnsi="Cambria" w:cs="Times New Roman"/>
        </w:rPr>
      </w:pPr>
      <w:r w:rsidRPr="0034436A">
        <w:rPr>
          <w:rFonts w:ascii="Cambria" w:eastAsia="Calibri" w:hAnsi="Cambria" w:cs="Times New Roman"/>
        </w:rPr>
        <w:t>Ustalona w sposób przedstawiony w pkt. 4 ilość dostarczonego paliwa nie będzie kwestionowana przez żadną ze stron.</w:t>
      </w:r>
    </w:p>
    <w:p w14:paraId="1F8C3CEA" w14:textId="77777777" w:rsidR="0034436A" w:rsidRPr="0034436A" w:rsidRDefault="0034436A" w:rsidP="0034436A">
      <w:pPr>
        <w:numPr>
          <w:ilvl w:val="0"/>
          <w:numId w:val="8"/>
        </w:numPr>
        <w:tabs>
          <w:tab w:val="left" w:pos="284"/>
        </w:tabs>
        <w:spacing w:after="0" w:line="360" w:lineRule="auto"/>
        <w:ind w:left="284"/>
        <w:contextualSpacing/>
        <w:jc w:val="both"/>
        <w:rPr>
          <w:rFonts w:ascii="Cambria" w:eastAsia="Calibri" w:hAnsi="Cambria" w:cs="Times New Roman"/>
        </w:rPr>
      </w:pPr>
      <w:r w:rsidRPr="0034436A">
        <w:rPr>
          <w:rFonts w:ascii="Cambria" w:eastAsia="Calibri" w:hAnsi="Cambria" w:cs="Times New Roman"/>
        </w:rPr>
        <w:t>Odbiór jakościowy oleju napędowego oraz benzyny bezołowiowej 95 polega na:</w:t>
      </w:r>
    </w:p>
    <w:p w14:paraId="62098D2F" w14:textId="77777777" w:rsidR="0034436A" w:rsidRPr="0034436A" w:rsidRDefault="0034436A" w:rsidP="0034436A">
      <w:pPr>
        <w:numPr>
          <w:ilvl w:val="0"/>
          <w:numId w:val="3"/>
        </w:numPr>
        <w:tabs>
          <w:tab w:val="left" w:pos="426"/>
        </w:tabs>
        <w:suppressAutoHyphens/>
        <w:spacing w:line="360" w:lineRule="auto"/>
        <w:contextualSpacing/>
        <w:jc w:val="both"/>
        <w:rPr>
          <w:rFonts w:ascii="Cambria" w:eastAsia="Calibri" w:hAnsi="Cambria" w:cs="Times New Roman"/>
        </w:rPr>
      </w:pPr>
      <w:r w:rsidRPr="0034436A">
        <w:rPr>
          <w:rFonts w:ascii="Cambria" w:eastAsia="Calibri" w:hAnsi="Cambria" w:cs="Times New Roman"/>
        </w:rPr>
        <w:t xml:space="preserve">sprawdzeniu czy świadectwo jakości albo orzeczenie laboratoryjne dostarczone przez Wykonawcę wraz z dostarczonym paliwem odpowiada ustalonym normom, </w:t>
      </w:r>
    </w:p>
    <w:p w14:paraId="237A3C69" w14:textId="77777777" w:rsidR="0034436A" w:rsidRPr="0034436A" w:rsidRDefault="0034436A" w:rsidP="0034436A">
      <w:pPr>
        <w:numPr>
          <w:ilvl w:val="0"/>
          <w:numId w:val="3"/>
        </w:numPr>
        <w:suppressAutoHyphens/>
        <w:spacing w:line="360" w:lineRule="auto"/>
        <w:contextualSpacing/>
        <w:jc w:val="both"/>
        <w:rPr>
          <w:rFonts w:ascii="Cambria" w:eastAsia="Calibri" w:hAnsi="Cambria" w:cs="Times New Roman"/>
        </w:rPr>
      </w:pPr>
      <w:r w:rsidRPr="0034436A">
        <w:rPr>
          <w:rFonts w:ascii="Cambria" w:eastAsia="Calibri" w:hAnsi="Cambria" w:cs="Times New Roman"/>
        </w:rPr>
        <w:t>sprawdzeniu wzrokowemu, czy próbki spuszczonego z komór paliwa są klarowne, nie zawierają wody, zawiesin i zanieczyszczeń innego rodzaju.</w:t>
      </w:r>
    </w:p>
    <w:p w14:paraId="236C570C" w14:textId="77777777" w:rsidR="0034436A" w:rsidRPr="0034436A" w:rsidRDefault="0034436A" w:rsidP="0034436A">
      <w:pPr>
        <w:numPr>
          <w:ilvl w:val="0"/>
          <w:numId w:val="8"/>
        </w:numPr>
        <w:spacing w:after="0" w:line="360" w:lineRule="auto"/>
        <w:ind w:left="284"/>
        <w:contextualSpacing/>
        <w:jc w:val="both"/>
        <w:rPr>
          <w:rFonts w:ascii="Cambria" w:eastAsia="Calibri" w:hAnsi="Cambria" w:cs="Times New Roman"/>
        </w:rPr>
      </w:pPr>
      <w:r w:rsidRPr="0034436A">
        <w:rPr>
          <w:rFonts w:ascii="Cambria" w:eastAsia="Calibri" w:hAnsi="Cambria" w:cs="Times New Roman"/>
        </w:rPr>
        <w:t xml:space="preserve">Zamawiający w okresie obowiązywania umowy ma prawo do dwukrotnego pobrania próbek paliwa w celu przesłania ich do kontroli laboratoryjnej na koszt Wykonawcy. </w:t>
      </w:r>
    </w:p>
    <w:p w14:paraId="0E54251B" w14:textId="77777777" w:rsidR="0034436A" w:rsidRPr="0034436A" w:rsidRDefault="0034436A" w:rsidP="0034436A">
      <w:pPr>
        <w:numPr>
          <w:ilvl w:val="0"/>
          <w:numId w:val="8"/>
        </w:numPr>
        <w:spacing w:after="0" w:line="360" w:lineRule="auto"/>
        <w:ind w:left="284"/>
        <w:contextualSpacing/>
        <w:jc w:val="both"/>
        <w:rPr>
          <w:rFonts w:ascii="Cambria" w:eastAsia="Calibri" w:hAnsi="Cambria" w:cs="Times New Roman"/>
        </w:rPr>
      </w:pPr>
      <w:r w:rsidRPr="0034436A">
        <w:rPr>
          <w:rFonts w:ascii="Cambria" w:eastAsia="Calibri" w:hAnsi="Cambria" w:cs="Times New Roman"/>
        </w:rPr>
        <w:t>Przedstawiciel Zamawiającego uczestniczy przy rozładunku paliwa i jest uprawniony do pobrania, przed rozpoczęciem rozładunku, próbki paliwa w ilości do 5 litrów z równoczesną możliwością pobrania takiej próbki przez Wykonawcę. Pobrana próbka paliwa w przypadku uzasadnionego podejrzenia niezgodności z przedstawionym certyfikatem jakościowym dostarczonego paliwa zostanie poddana badaniom laboratoryjnym. W przypadku potwierdzenia niezgodności koszty takiego badania ponosi Wykonawca. Zamawiający respektuje Rozporządzenie Ministra Gospodarki z dn. 1 września 2009 r. w sprawie sposobu pobierania próbek paliw ciekłych i biopaliw ciekłych (t.j. Dz.U. 2014r., poz.1035) oraz Polską Normę PN-EN ISO 3170:2006.</w:t>
      </w:r>
    </w:p>
    <w:p w14:paraId="4D2023B2" w14:textId="77777777" w:rsidR="0034436A" w:rsidRPr="0034436A" w:rsidRDefault="0034436A" w:rsidP="0034436A">
      <w:pPr>
        <w:numPr>
          <w:ilvl w:val="0"/>
          <w:numId w:val="8"/>
        </w:numPr>
        <w:spacing w:after="0" w:line="360" w:lineRule="auto"/>
        <w:ind w:left="284"/>
        <w:contextualSpacing/>
        <w:jc w:val="both"/>
        <w:rPr>
          <w:rFonts w:ascii="Cambria" w:eastAsia="Calibri" w:hAnsi="Cambria" w:cs="Times New Roman"/>
        </w:rPr>
      </w:pPr>
      <w:r w:rsidRPr="0034436A">
        <w:rPr>
          <w:rFonts w:ascii="Cambria" w:eastAsia="Calibri" w:hAnsi="Cambria" w:cs="Times New Roman"/>
        </w:rPr>
        <w:lastRenderedPageBreak/>
        <w:t>W przypadku stwierdzenia złej jakości paliwa (niezgodnej z przedstawionym certyfikatem jakościowym albo orzeczeniem laboratoryjnym), braku dokumentów wymienionych w §2 pkt 8, oraz naruszenia oplombowania autocysterny, w której produkt został dostarczony, a także w przypadku dostawy paliwa dokonanej z naruszeniem zasad określonych w §1 pkt 4 i 5 Zamawiający zastrzega sobie możliwość nie przyjęcia dostawy. W takim przypadku dostawa będzie uważana jako niewykonana.</w:t>
      </w:r>
    </w:p>
    <w:p w14:paraId="650647EB" w14:textId="77777777" w:rsidR="0034436A" w:rsidRPr="0034436A" w:rsidRDefault="0034436A" w:rsidP="0034436A">
      <w:pPr>
        <w:numPr>
          <w:ilvl w:val="0"/>
          <w:numId w:val="8"/>
        </w:numPr>
        <w:spacing w:after="0" w:line="360" w:lineRule="auto"/>
        <w:ind w:left="284"/>
        <w:contextualSpacing/>
        <w:jc w:val="both"/>
        <w:rPr>
          <w:rFonts w:ascii="Cambria" w:eastAsia="Calibri" w:hAnsi="Cambria" w:cs="Times New Roman"/>
        </w:rPr>
      </w:pPr>
      <w:r w:rsidRPr="0034436A">
        <w:rPr>
          <w:rFonts w:ascii="Cambria" w:eastAsia="Calibri" w:hAnsi="Cambria" w:cs="Times New Roman"/>
        </w:rPr>
        <w:t>W przypadkach określonych w pkt. 9 Wykonawca ponosi odpowiedzialność za szkody powstałe u Zamawiającego. Jeżeli skutkiem takiego działania Zamawiający celem zachowania niezbędnych zapasów magazynowych lub ruchu przedsiębiorstwa zmuszony był do zakupu paliwa u innego dostawcy, Wykonawca zobowiązany jest do pokrycia różnicy w koszcie zakupu paliwa pomiędzy ceną określoną w umowie a ceną uiszczoną przez Zamawiającego.</w:t>
      </w:r>
    </w:p>
    <w:p w14:paraId="3D01DD8F" w14:textId="77777777" w:rsidR="0034436A" w:rsidRPr="0034436A" w:rsidRDefault="0034436A" w:rsidP="0034436A">
      <w:pPr>
        <w:numPr>
          <w:ilvl w:val="0"/>
          <w:numId w:val="8"/>
        </w:numPr>
        <w:spacing w:after="0" w:line="360" w:lineRule="auto"/>
        <w:ind w:left="284"/>
        <w:contextualSpacing/>
        <w:jc w:val="both"/>
        <w:rPr>
          <w:rFonts w:ascii="Cambria" w:eastAsia="Calibri" w:hAnsi="Cambria" w:cs="Times New Roman"/>
        </w:rPr>
      </w:pPr>
      <w:r w:rsidRPr="0034436A">
        <w:rPr>
          <w:rFonts w:ascii="Cambria" w:eastAsia="Calibri" w:hAnsi="Cambria" w:cs="Times New Roman"/>
        </w:rPr>
        <w:t>Zamawiający jest uprawniony do rozwiązania umowy bez wypowiedzenia ze skutkiem natychmiastowym, w drodze pisemnego oświadczenia, w wypadku dwukrotnej dostawy paliw w warunkach uprawniających do odmowy przyjęcia dostawy lub dwukrotnego niezrealizowania dostawy.</w:t>
      </w:r>
    </w:p>
    <w:p w14:paraId="0B9D92F7" w14:textId="77777777" w:rsidR="0034436A" w:rsidRPr="0034436A" w:rsidRDefault="0034436A" w:rsidP="0034436A">
      <w:pPr>
        <w:spacing w:after="0" w:line="360" w:lineRule="auto"/>
        <w:jc w:val="center"/>
        <w:rPr>
          <w:rFonts w:ascii="Cambria" w:eastAsia="Calibri" w:hAnsi="Cambria" w:cs="Times New Roman"/>
          <w:b/>
        </w:rPr>
      </w:pPr>
      <w:r w:rsidRPr="0034436A">
        <w:rPr>
          <w:rFonts w:ascii="Cambria" w:eastAsia="Calibri" w:hAnsi="Cambria" w:cs="Times New Roman"/>
          <w:b/>
        </w:rPr>
        <w:t>§ 4</w:t>
      </w:r>
    </w:p>
    <w:p w14:paraId="371BC34E" w14:textId="77777777" w:rsidR="0034436A" w:rsidRPr="0034436A" w:rsidRDefault="0034436A" w:rsidP="0034436A">
      <w:pPr>
        <w:spacing w:after="0" w:line="360" w:lineRule="auto"/>
        <w:jc w:val="center"/>
        <w:rPr>
          <w:rFonts w:ascii="Cambria" w:eastAsia="Calibri" w:hAnsi="Cambria" w:cs="Times New Roman"/>
          <w:b/>
        </w:rPr>
      </w:pPr>
      <w:r w:rsidRPr="0034436A">
        <w:rPr>
          <w:rFonts w:ascii="Cambria" w:eastAsia="Calibri" w:hAnsi="Cambria" w:cs="Times New Roman"/>
          <w:b/>
        </w:rPr>
        <w:t>Reklamacje</w:t>
      </w:r>
    </w:p>
    <w:p w14:paraId="3F205C4E" w14:textId="77777777" w:rsidR="0034436A" w:rsidRPr="0034436A" w:rsidRDefault="0034436A" w:rsidP="0034436A">
      <w:pPr>
        <w:numPr>
          <w:ilvl w:val="3"/>
          <w:numId w:val="12"/>
        </w:numPr>
        <w:spacing w:after="0" w:line="360" w:lineRule="auto"/>
        <w:ind w:left="284" w:hanging="284"/>
        <w:jc w:val="both"/>
        <w:rPr>
          <w:rFonts w:ascii="Cambria" w:eastAsia="Calibri" w:hAnsi="Cambria" w:cs="Times New Roman"/>
        </w:rPr>
      </w:pPr>
      <w:r w:rsidRPr="0034436A">
        <w:rPr>
          <w:rFonts w:ascii="Cambria" w:eastAsia="Calibri" w:hAnsi="Cambria" w:cs="Times New Roman"/>
        </w:rPr>
        <w:t>Wykonawca zapewnia czystość dostarczanych Zamawiającemu oleju napędowego, benzyny bezołowiowej 95, deklaruje ich dobrą jakość, oraz że posiadają one właściwości fizykochemiczne zgodne z SWZ.</w:t>
      </w:r>
    </w:p>
    <w:p w14:paraId="5781F56D" w14:textId="77777777" w:rsidR="0034436A" w:rsidRPr="0034436A" w:rsidRDefault="0034436A" w:rsidP="0034436A">
      <w:pPr>
        <w:numPr>
          <w:ilvl w:val="3"/>
          <w:numId w:val="12"/>
        </w:numPr>
        <w:spacing w:after="0" w:line="360" w:lineRule="auto"/>
        <w:ind w:left="284" w:hanging="284"/>
        <w:jc w:val="both"/>
        <w:rPr>
          <w:rFonts w:ascii="Cambria" w:eastAsia="Calibri" w:hAnsi="Cambria" w:cs="Times New Roman"/>
        </w:rPr>
      </w:pPr>
      <w:r w:rsidRPr="0034436A">
        <w:rPr>
          <w:rFonts w:ascii="Cambria" w:eastAsia="Calibri" w:hAnsi="Cambria" w:cs="Times New Roman"/>
        </w:rPr>
        <w:t>Wszelkie ujawnione odstępstwa od wymagań jakościowych dostarczonego Zamawiającemu oleju napędowego, benzyny bezołowiowej 95 od ustalonej normy lub niespełnienie przez Wykonawcę wymagań w zakresie zachowania czystości produktu podlegają reklamacji.</w:t>
      </w:r>
    </w:p>
    <w:p w14:paraId="2FB12F50" w14:textId="77777777" w:rsidR="0034436A" w:rsidRPr="0034436A" w:rsidRDefault="0034436A" w:rsidP="0034436A">
      <w:pPr>
        <w:numPr>
          <w:ilvl w:val="3"/>
          <w:numId w:val="12"/>
        </w:numPr>
        <w:spacing w:after="0" w:line="360" w:lineRule="auto"/>
        <w:ind w:left="284" w:hanging="284"/>
        <w:jc w:val="both"/>
        <w:rPr>
          <w:rFonts w:ascii="Cambria" w:eastAsia="Calibri" w:hAnsi="Cambria" w:cs="Times New Roman"/>
        </w:rPr>
      </w:pPr>
      <w:r w:rsidRPr="0034436A">
        <w:rPr>
          <w:rFonts w:ascii="Cambria" w:eastAsia="Calibri" w:hAnsi="Cambria" w:cs="Times New Roman"/>
        </w:rPr>
        <w:t>Zamawiający sporządza protokół reklamacyjny i przesyła niezwłocznie Wykonawcy. W protokole reklamacyjnym Zamawiający określa przedmiot reklamacji oraz żądania wobec Wykonawcy.</w:t>
      </w:r>
    </w:p>
    <w:p w14:paraId="3B70EC4D" w14:textId="77777777" w:rsidR="0034436A" w:rsidRPr="0034436A" w:rsidRDefault="0034436A" w:rsidP="0034436A">
      <w:pPr>
        <w:numPr>
          <w:ilvl w:val="3"/>
          <w:numId w:val="12"/>
        </w:numPr>
        <w:spacing w:after="0" w:line="360" w:lineRule="auto"/>
        <w:ind w:left="284" w:hanging="284"/>
        <w:jc w:val="both"/>
        <w:rPr>
          <w:rFonts w:ascii="Cambria" w:eastAsia="Calibri" w:hAnsi="Cambria" w:cs="Times New Roman"/>
        </w:rPr>
      </w:pPr>
      <w:r w:rsidRPr="0034436A">
        <w:rPr>
          <w:rFonts w:ascii="Cambria" w:eastAsia="Calibri" w:hAnsi="Cambria" w:cs="Times New Roman"/>
        </w:rPr>
        <w:t>Wykonawca zobowiązany jest do rozpatrzenia reklamacji w terminie 24 godzin od momentu doręczenia protokołu reklamacyjnego, informując o tym niezwłocznie Zamawiającego.</w:t>
      </w:r>
    </w:p>
    <w:p w14:paraId="76261073" w14:textId="77777777" w:rsidR="0034436A" w:rsidRPr="0034436A" w:rsidRDefault="0034436A" w:rsidP="0034436A">
      <w:pPr>
        <w:numPr>
          <w:ilvl w:val="3"/>
          <w:numId w:val="12"/>
        </w:numPr>
        <w:spacing w:after="0" w:line="360" w:lineRule="auto"/>
        <w:ind w:left="284" w:hanging="284"/>
        <w:jc w:val="both"/>
        <w:rPr>
          <w:rFonts w:ascii="Cambria" w:eastAsia="Calibri" w:hAnsi="Cambria" w:cs="Times New Roman"/>
        </w:rPr>
      </w:pPr>
      <w:r w:rsidRPr="0034436A">
        <w:rPr>
          <w:rFonts w:ascii="Cambria" w:eastAsia="Calibri" w:hAnsi="Cambria" w:cs="Times New Roman"/>
        </w:rPr>
        <w:t xml:space="preserve">W przypadku niezgodności w ocenie zasadności roszczeń reklamacyjnych, strony umowy przekażą przedmiot reklamacji do niezależnej jednostki badawczej celem wykonania ekspertyzy decydującej o uznaniu lub odrzuceniu reklamacji. Orzeczenie jednostki badawczej jest dla stron wiążące. Koszty ekspertyzy ponosi strona, na niekorzyść której ją wykonano. </w:t>
      </w:r>
    </w:p>
    <w:p w14:paraId="2D51FABF" w14:textId="77777777" w:rsidR="0034436A" w:rsidRPr="0034436A" w:rsidRDefault="0034436A" w:rsidP="0034436A">
      <w:pPr>
        <w:spacing w:after="0" w:line="360" w:lineRule="auto"/>
        <w:jc w:val="center"/>
        <w:rPr>
          <w:rFonts w:ascii="Cambria" w:eastAsia="Calibri" w:hAnsi="Cambria" w:cs="Times New Roman"/>
          <w:b/>
        </w:rPr>
      </w:pPr>
    </w:p>
    <w:p w14:paraId="3D0D4BAD" w14:textId="77777777" w:rsidR="0034436A" w:rsidRPr="0034436A" w:rsidRDefault="0034436A" w:rsidP="0034436A">
      <w:pPr>
        <w:spacing w:after="0" w:line="360" w:lineRule="auto"/>
        <w:jc w:val="center"/>
        <w:rPr>
          <w:rFonts w:ascii="Cambria" w:eastAsia="Calibri" w:hAnsi="Cambria" w:cs="Times New Roman"/>
          <w:b/>
        </w:rPr>
      </w:pPr>
      <w:r w:rsidRPr="0034436A">
        <w:rPr>
          <w:rFonts w:ascii="Cambria" w:eastAsia="Calibri" w:hAnsi="Cambria" w:cs="Times New Roman"/>
          <w:b/>
        </w:rPr>
        <w:t>§ 5</w:t>
      </w:r>
    </w:p>
    <w:p w14:paraId="421D00F7" w14:textId="77777777" w:rsidR="0034436A" w:rsidRPr="0034436A" w:rsidRDefault="0034436A" w:rsidP="0034436A">
      <w:pPr>
        <w:spacing w:after="0" w:line="360" w:lineRule="auto"/>
        <w:jc w:val="center"/>
        <w:rPr>
          <w:rFonts w:ascii="Cambria" w:eastAsia="Calibri" w:hAnsi="Cambria" w:cs="Times New Roman"/>
          <w:b/>
        </w:rPr>
      </w:pPr>
      <w:r w:rsidRPr="0034436A">
        <w:rPr>
          <w:rFonts w:ascii="Cambria" w:eastAsia="Calibri" w:hAnsi="Cambria" w:cs="Times New Roman"/>
          <w:b/>
        </w:rPr>
        <w:t>Sposób obliczenia ceny</w:t>
      </w:r>
    </w:p>
    <w:p w14:paraId="6DBAEAC1" w14:textId="77777777" w:rsidR="0034436A" w:rsidRPr="0034436A" w:rsidRDefault="0034436A" w:rsidP="0034436A">
      <w:pPr>
        <w:numPr>
          <w:ilvl w:val="0"/>
          <w:numId w:val="10"/>
        </w:numPr>
        <w:suppressAutoHyphens/>
        <w:spacing w:after="240" w:line="360" w:lineRule="auto"/>
        <w:ind w:left="284" w:hanging="284"/>
        <w:jc w:val="both"/>
        <w:rPr>
          <w:rFonts w:ascii="Cambria" w:eastAsia="Times New Roman" w:hAnsi="Cambria" w:cs="Times New Roman"/>
          <w:color w:val="000000"/>
          <w:lang w:eastAsia="ar-SA"/>
        </w:rPr>
      </w:pPr>
      <w:r w:rsidRPr="0034436A">
        <w:rPr>
          <w:rFonts w:ascii="Cambria" w:eastAsia="Times New Roman" w:hAnsi="Cambria" w:cs="Times New Roman"/>
          <w:color w:val="000000"/>
          <w:lang w:eastAsia="ar-SA"/>
        </w:rPr>
        <w:lastRenderedPageBreak/>
        <w:t xml:space="preserve"> Sprzedaż paliw na podstawie niniejszej umowy oraz złożonych przez Zamawiającego zamówień dokonana będzie na podstawie cen sprzedaży (loco magazyn Zamawiającego) ustalonych w następujący sposób:</w:t>
      </w:r>
    </w:p>
    <w:p w14:paraId="36CCE4F3" w14:textId="77777777" w:rsidR="0034436A" w:rsidRPr="0034436A" w:rsidRDefault="0034436A" w:rsidP="0034436A">
      <w:pPr>
        <w:autoSpaceDE w:val="0"/>
        <w:autoSpaceDN w:val="0"/>
        <w:adjustRightInd w:val="0"/>
        <w:spacing w:after="0" w:line="360" w:lineRule="auto"/>
        <w:jc w:val="both"/>
        <w:rPr>
          <w:rFonts w:ascii="Cambria" w:eastAsia="Calibri" w:hAnsi="Cambria" w:cs="Times New Roman"/>
          <w:b/>
          <w:i/>
        </w:rPr>
      </w:pPr>
      <w:r w:rsidRPr="0034436A">
        <w:rPr>
          <w:rFonts w:ascii="Cambria" w:eastAsia="Calibri" w:hAnsi="Cambria" w:cs="Times New Roman"/>
          <w:b/>
          <w:i/>
        </w:rPr>
        <w:t xml:space="preserve">A) </w:t>
      </w:r>
      <w:r w:rsidRPr="0034436A">
        <w:rPr>
          <w:rFonts w:ascii="Cambria" w:eastAsia="Calibri" w:hAnsi="Cambria" w:cs="Times New Roman"/>
          <w:b/>
          <w:i/>
          <w:u w:val="single"/>
        </w:rPr>
        <w:t>OLEJ NAPĘDOWY</w:t>
      </w:r>
    </w:p>
    <w:p w14:paraId="6D781B69" w14:textId="77777777" w:rsidR="0034436A" w:rsidRPr="0034436A" w:rsidRDefault="0034436A" w:rsidP="0034436A">
      <w:pPr>
        <w:numPr>
          <w:ilvl w:val="0"/>
          <w:numId w:val="6"/>
        </w:numPr>
        <w:spacing w:line="360" w:lineRule="auto"/>
        <w:contextualSpacing/>
        <w:jc w:val="both"/>
        <w:rPr>
          <w:rFonts w:ascii="Cambria" w:eastAsia="Calibri" w:hAnsi="Cambria" w:cs="Times New Roman"/>
          <w:bCs/>
          <w:iCs/>
        </w:rPr>
      </w:pPr>
      <w:r w:rsidRPr="0034436A">
        <w:rPr>
          <w:rFonts w:ascii="Cambria" w:eastAsia="Calibri" w:hAnsi="Cambria" w:cs="Times New Roman"/>
          <w:bCs/>
          <w:iCs/>
        </w:rPr>
        <w:t>Cena sprzedaży 1 m</w:t>
      </w:r>
      <w:r w:rsidRPr="0034436A">
        <w:rPr>
          <w:rFonts w:ascii="Cambria" w:eastAsia="Calibri" w:hAnsi="Cambria" w:cs="Times New Roman"/>
          <w:bCs/>
          <w:iCs/>
          <w:vertAlign w:val="superscript"/>
        </w:rPr>
        <w:t>3</w:t>
      </w:r>
      <w:r w:rsidRPr="0034436A">
        <w:rPr>
          <w:rFonts w:ascii="Cambria" w:eastAsia="Calibri" w:hAnsi="Cambria" w:cs="Times New Roman"/>
          <w:bCs/>
          <w:iCs/>
        </w:rPr>
        <w:t xml:space="preserve"> oleju napędowego o ustalonych parametrach dla Zamawiającego jest równa: </w:t>
      </w:r>
    </w:p>
    <w:p w14:paraId="33C082E2" w14:textId="77777777" w:rsidR="0034436A" w:rsidRPr="0034436A" w:rsidRDefault="0034436A" w:rsidP="0034436A">
      <w:pPr>
        <w:numPr>
          <w:ilvl w:val="0"/>
          <w:numId w:val="3"/>
        </w:numPr>
        <w:spacing w:line="360" w:lineRule="auto"/>
        <w:contextualSpacing/>
        <w:jc w:val="both"/>
        <w:rPr>
          <w:rFonts w:ascii="Cambria" w:eastAsia="Calibri" w:hAnsi="Cambria" w:cs="Times New Roman"/>
          <w:bCs/>
          <w:iCs/>
        </w:rPr>
      </w:pPr>
      <w:r w:rsidRPr="0034436A">
        <w:rPr>
          <w:rFonts w:ascii="Cambria" w:eastAsia="Calibri" w:hAnsi="Cambria" w:cs="Times New Roman"/>
          <w:bCs/>
          <w:iCs/>
        </w:rPr>
        <w:t>cenie netto jednego m</w:t>
      </w:r>
      <w:r w:rsidRPr="0034436A">
        <w:rPr>
          <w:rFonts w:ascii="Cambria" w:eastAsia="Calibri" w:hAnsi="Cambria" w:cs="Times New Roman"/>
          <w:bCs/>
          <w:iCs/>
          <w:vertAlign w:val="superscript"/>
        </w:rPr>
        <w:t>3</w:t>
      </w:r>
      <w:r w:rsidRPr="0034436A">
        <w:rPr>
          <w:rFonts w:ascii="Cambria" w:eastAsia="Calibri" w:hAnsi="Cambria" w:cs="Times New Roman"/>
          <w:bCs/>
          <w:iCs/>
        </w:rPr>
        <w:t xml:space="preserve"> oleju napędowego EKODIESEL  sprzedawanego przez PKN ORLEN S.A. w dniu dostawy dla Zamawiającego oznaczona jako X, minus „upust” handlowy Wykonawcy.</w:t>
      </w:r>
    </w:p>
    <w:p w14:paraId="7B69D5C4" w14:textId="77777777" w:rsidR="0034436A" w:rsidRPr="0034436A" w:rsidRDefault="0034436A" w:rsidP="0034436A">
      <w:pPr>
        <w:spacing w:line="360" w:lineRule="auto"/>
        <w:ind w:left="680"/>
        <w:jc w:val="both"/>
        <w:rPr>
          <w:rFonts w:ascii="Cambria" w:eastAsia="Calibri" w:hAnsi="Cambria" w:cs="Times New Roman"/>
        </w:rPr>
      </w:pPr>
      <w:r w:rsidRPr="0034436A">
        <w:rPr>
          <w:rFonts w:ascii="Cambria" w:eastAsia="Calibri" w:hAnsi="Cambria" w:cs="Times New Roman"/>
          <w:b/>
          <w:bCs/>
        </w:rPr>
        <w:t>Cena 1 m</w:t>
      </w:r>
      <w:r w:rsidRPr="0034436A">
        <w:rPr>
          <w:rFonts w:ascii="Cambria" w:eastAsia="Calibri" w:hAnsi="Cambria" w:cs="Times New Roman"/>
          <w:b/>
          <w:bCs/>
          <w:vertAlign w:val="superscript"/>
        </w:rPr>
        <w:t>3</w:t>
      </w:r>
      <w:r w:rsidRPr="0034436A">
        <w:rPr>
          <w:rFonts w:ascii="Cambria" w:eastAsia="Calibri" w:hAnsi="Cambria" w:cs="Times New Roman"/>
          <w:b/>
          <w:bCs/>
        </w:rPr>
        <w:t xml:space="preserve"> oleju napędowego</w:t>
      </w:r>
      <w:r w:rsidRPr="0034436A">
        <w:rPr>
          <w:rFonts w:ascii="Cambria" w:eastAsia="Calibri" w:hAnsi="Cambria" w:cs="Times New Roman"/>
        </w:rPr>
        <w:t xml:space="preserve"> </w:t>
      </w:r>
      <w:r w:rsidRPr="0034436A">
        <w:rPr>
          <w:rFonts w:ascii="Cambria" w:eastAsia="Calibri" w:hAnsi="Cambria" w:cs="Times New Roman"/>
          <w:b/>
          <w:bCs/>
        </w:rPr>
        <w:t>=</w:t>
      </w:r>
      <w:r w:rsidRPr="0034436A">
        <w:rPr>
          <w:rFonts w:ascii="Cambria" w:eastAsia="Calibri" w:hAnsi="Cambria" w:cs="Times New Roman"/>
        </w:rPr>
        <w:t xml:space="preserve"> X - „upust” Wykonawcy</w:t>
      </w:r>
    </w:p>
    <w:p w14:paraId="263AACDA" w14:textId="77777777" w:rsidR="0034436A" w:rsidRPr="0034436A" w:rsidRDefault="0034436A" w:rsidP="0034436A">
      <w:pPr>
        <w:spacing w:line="360" w:lineRule="auto"/>
        <w:ind w:left="680"/>
        <w:jc w:val="both"/>
        <w:rPr>
          <w:rFonts w:ascii="Cambria" w:eastAsia="Calibri" w:hAnsi="Cambria" w:cs="Times New Roman"/>
        </w:rPr>
      </w:pPr>
      <w:r w:rsidRPr="0034436A">
        <w:rPr>
          <w:rFonts w:ascii="Cambria" w:eastAsia="Calibri" w:hAnsi="Cambria" w:cs="Times New Roman"/>
          <w:b/>
          <w:bCs/>
        </w:rPr>
        <w:t>X =</w:t>
      </w:r>
      <w:r w:rsidRPr="0034436A">
        <w:rPr>
          <w:rFonts w:ascii="Cambria" w:eastAsia="Calibri" w:hAnsi="Cambria" w:cs="Times New Roman"/>
        </w:rPr>
        <w:t xml:space="preserve"> cena netto jednego m</w:t>
      </w:r>
      <w:r w:rsidRPr="0034436A">
        <w:rPr>
          <w:rFonts w:ascii="Cambria" w:eastAsia="Calibri" w:hAnsi="Cambria" w:cs="Times New Roman"/>
          <w:vertAlign w:val="superscript"/>
        </w:rPr>
        <w:t>3</w:t>
      </w:r>
      <w:r w:rsidRPr="0034436A">
        <w:rPr>
          <w:rFonts w:ascii="Cambria" w:eastAsia="Calibri" w:hAnsi="Cambria" w:cs="Times New Roman"/>
        </w:rPr>
        <w:t xml:space="preserve"> oleju napędowego EKODIESEL sprzedawanego przez PKN ORLEN S.A. w dniu dostawy do Zamawiającego.</w:t>
      </w:r>
    </w:p>
    <w:p w14:paraId="3405E95C" w14:textId="77777777" w:rsidR="0034436A" w:rsidRPr="0034436A" w:rsidRDefault="0034436A" w:rsidP="0034436A">
      <w:pPr>
        <w:numPr>
          <w:ilvl w:val="0"/>
          <w:numId w:val="6"/>
        </w:numPr>
        <w:spacing w:after="0" w:line="360" w:lineRule="auto"/>
        <w:contextualSpacing/>
        <w:jc w:val="both"/>
        <w:rPr>
          <w:rFonts w:ascii="Cambria" w:eastAsia="Calibri" w:hAnsi="Cambria" w:cs="Times New Roman"/>
        </w:rPr>
      </w:pPr>
      <w:r w:rsidRPr="0034436A">
        <w:rPr>
          <w:rFonts w:ascii="Cambria" w:eastAsia="Calibri" w:hAnsi="Cambria" w:cs="Times New Roman"/>
        </w:rPr>
        <w:t>Do ceny netto dolicza się 23 % podatku VAT.</w:t>
      </w:r>
    </w:p>
    <w:p w14:paraId="61D630CE" w14:textId="77777777" w:rsidR="0034436A" w:rsidRPr="0034436A" w:rsidRDefault="0034436A" w:rsidP="0034436A">
      <w:pPr>
        <w:numPr>
          <w:ilvl w:val="0"/>
          <w:numId w:val="6"/>
        </w:numPr>
        <w:spacing w:after="0" w:line="360" w:lineRule="auto"/>
        <w:contextualSpacing/>
        <w:jc w:val="both"/>
        <w:rPr>
          <w:rFonts w:ascii="Cambria" w:eastAsia="Calibri" w:hAnsi="Cambria" w:cs="Times New Roman"/>
        </w:rPr>
      </w:pPr>
      <w:r w:rsidRPr="0034436A">
        <w:rPr>
          <w:rFonts w:ascii="Cambria" w:eastAsia="Calibri" w:hAnsi="Cambria" w:cs="Times New Roman"/>
        </w:rPr>
        <w:t>Dostawa oleju napędowego odbywa się transportem Wykonawcy.</w:t>
      </w:r>
    </w:p>
    <w:p w14:paraId="711B4C7D" w14:textId="77777777" w:rsidR="0034436A" w:rsidRPr="0034436A" w:rsidRDefault="0034436A" w:rsidP="0034436A">
      <w:pPr>
        <w:numPr>
          <w:ilvl w:val="0"/>
          <w:numId w:val="6"/>
        </w:numPr>
        <w:spacing w:after="0" w:line="360" w:lineRule="auto"/>
        <w:contextualSpacing/>
        <w:jc w:val="both"/>
        <w:rPr>
          <w:rFonts w:ascii="Cambria" w:eastAsia="Calibri" w:hAnsi="Cambria" w:cs="Times New Roman"/>
        </w:rPr>
      </w:pPr>
      <w:r w:rsidRPr="0034436A">
        <w:rPr>
          <w:rFonts w:ascii="Cambria" w:eastAsia="Calibri" w:hAnsi="Cambria" w:cs="Times New Roman"/>
        </w:rPr>
        <w:t xml:space="preserve"> Koszty transportu są wliczone w cenę paliwa.</w:t>
      </w:r>
    </w:p>
    <w:p w14:paraId="3F5248B4" w14:textId="77777777" w:rsidR="0034436A" w:rsidRPr="0034436A" w:rsidRDefault="0034436A" w:rsidP="0034436A">
      <w:pPr>
        <w:autoSpaceDE w:val="0"/>
        <w:autoSpaceDN w:val="0"/>
        <w:adjustRightInd w:val="0"/>
        <w:spacing w:after="0" w:line="360" w:lineRule="auto"/>
        <w:jc w:val="both"/>
        <w:rPr>
          <w:rFonts w:ascii="Cambria" w:eastAsia="Calibri" w:hAnsi="Cambria" w:cs="Times New Roman"/>
        </w:rPr>
      </w:pPr>
    </w:p>
    <w:p w14:paraId="52BBED71" w14:textId="77777777" w:rsidR="0034436A" w:rsidRPr="0034436A" w:rsidRDefault="0034436A" w:rsidP="0034436A">
      <w:pPr>
        <w:autoSpaceDE w:val="0"/>
        <w:autoSpaceDN w:val="0"/>
        <w:adjustRightInd w:val="0"/>
        <w:spacing w:after="0" w:line="360" w:lineRule="auto"/>
        <w:jc w:val="both"/>
        <w:rPr>
          <w:rFonts w:ascii="Cambria" w:eastAsia="Calibri" w:hAnsi="Cambria" w:cs="Times New Roman"/>
          <w:b/>
          <w:i/>
          <w:u w:val="single"/>
        </w:rPr>
      </w:pPr>
      <w:r w:rsidRPr="0034436A">
        <w:rPr>
          <w:rFonts w:ascii="Cambria" w:eastAsia="Calibri" w:hAnsi="Cambria" w:cs="Times New Roman"/>
          <w:b/>
          <w:i/>
        </w:rPr>
        <w:t>B)</w:t>
      </w:r>
      <w:r w:rsidRPr="0034436A">
        <w:rPr>
          <w:rFonts w:ascii="Cambria" w:eastAsia="Calibri" w:hAnsi="Cambria" w:cs="Times New Roman"/>
          <w:u w:val="single"/>
        </w:rPr>
        <w:t xml:space="preserve"> </w:t>
      </w:r>
      <w:r w:rsidRPr="0034436A">
        <w:rPr>
          <w:rFonts w:ascii="Cambria" w:eastAsia="Calibri" w:hAnsi="Cambria" w:cs="Times New Roman"/>
          <w:b/>
          <w:i/>
          <w:u w:val="single"/>
        </w:rPr>
        <w:t>BENZYNA BEZOŁOWIOWA 95:</w:t>
      </w:r>
    </w:p>
    <w:p w14:paraId="0E90EFE8" w14:textId="77777777" w:rsidR="0034436A" w:rsidRPr="0034436A" w:rsidRDefault="0034436A" w:rsidP="0034436A">
      <w:pPr>
        <w:numPr>
          <w:ilvl w:val="0"/>
          <w:numId w:val="7"/>
        </w:numPr>
        <w:spacing w:line="360" w:lineRule="auto"/>
        <w:contextualSpacing/>
        <w:jc w:val="both"/>
        <w:rPr>
          <w:rFonts w:ascii="Cambria" w:eastAsia="Calibri" w:hAnsi="Cambria" w:cs="Times New Roman"/>
          <w:bCs/>
          <w:iCs/>
        </w:rPr>
      </w:pPr>
      <w:r w:rsidRPr="0034436A">
        <w:rPr>
          <w:rFonts w:ascii="Cambria" w:eastAsia="Calibri" w:hAnsi="Cambria" w:cs="Times New Roman"/>
          <w:bCs/>
          <w:iCs/>
        </w:rPr>
        <w:t>Cena sprzedaży 1 m</w:t>
      </w:r>
      <w:r w:rsidRPr="0034436A">
        <w:rPr>
          <w:rFonts w:ascii="Cambria" w:eastAsia="Calibri" w:hAnsi="Cambria" w:cs="Times New Roman"/>
          <w:bCs/>
          <w:iCs/>
          <w:vertAlign w:val="superscript"/>
        </w:rPr>
        <w:t>3</w:t>
      </w:r>
      <w:r w:rsidRPr="0034436A">
        <w:rPr>
          <w:rFonts w:ascii="Cambria" w:eastAsia="Calibri" w:hAnsi="Cambria" w:cs="Times New Roman"/>
          <w:bCs/>
          <w:iCs/>
        </w:rPr>
        <w:t xml:space="preserve"> benzyny bezołowiowej 95 o ustalonych parametrach dla Zamawiającego jest równa: </w:t>
      </w:r>
    </w:p>
    <w:p w14:paraId="69504150" w14:textId="77777777" w:rsidR="0034436A" w:rsidRPr="0034436A" w:rsidRDefault="0034436A" w:rsidP="0034436A">
      <w:pPr>
        <w:numPr>
          <w:ilvl w:val="0"/>
          <w:numId w:val="3"/>
        </w:numPr>
        <w:spacing w:line="360" w:lineRule="auto"/>
        <w:contextualSpacing/>
        <w:jc w:val="both"/>
        <w:rPr>
          <w:rFonts w:ascii="Cambria" w:eastAsia="Calibri" w:hAnsi="Cambria" w:cs="Times New Roman"/>
          <w:bCs/>
          <w:iCs/>
        </w:rPr>
      </w:pPr>
      <w:r w:rsidRPr="0034436A">
        <w:rPr>
          <w:rFonts w:ascii="Cambria" w:eastAsia="Calibri" w:hAnsi="Cambria" w:cs="Times New Roman"/>
          <w:bCs/>
          <w:iCs/>
        </w:rPr>
        <w:t>cenie netto jednego m</w:t>
      </w:r>
      <w:r w:rsidRPr="0034436A">
        <w:rPr>
          <w:rFonts w:ascii="Cambria" w:eastAsia="Calibri" w:hAnsi="Cambria" w:cs="Times New Roman"/>
          <w:bCs/>
          <w:iCs/>
          <w:vertAlign w:val="superscript"/>
        </w:rPr>
        <w:t>3</w:t>
      </w:r>
      <w:r w:rsidRPr="0034436A">
        <w:rPr>
          <w:rFonts w:ascii="Cambria" w:eastAsia="Calibri" w:hAnsi="Cambria" w:cs="Times New Roman"/>
          <w:bCs/>
          <w:iCs/>
        </w:rPr>
        <w:t xml:space="preserve"> benzyny bezołowiowej - EUROSUPER 95 sprzedawanej przez PKN ORLEN S.A. w dniu dostawy dla Zamawiającego oznaczona jako Y, minus „upust” handlowy Wykonawcy.</w:t>
      </w:r>
    </w:p>
    <w:p w14:paraId="46E69672" w14:textId="77777777" w:rsidR="0034436A" w:rsidRPr="0034436A" w:rsidRDefault="0034436A" w:rsidP="0034436A">
      <w:pPr>
        <w:spacing w:line="360" w:lineRule="auto"/>
        <w:ind w:left="680"/>
        <w:jc w:val="both"/>
        <w:rPr>
          <w:rFonts w:ascii="Cambria" w:eastAsia="Calibri" w:hAnsi="Cambria" w:cs="Times New Roman"/>
        </w:rPr>
      </w:pPr>
      <w:r w:rsidRPr="0034436A">
        <w:rPr>
          <w:rFonts w:ascii="Cambria" w:eastAsia="Calibri" w:hAnsi="Cambria" w:cs="Times New Roman"/>
          <w:b/>
          <w:bCs/>
        </w:rPr>
        <w:t>Cena 1 m</w:t>
      </w:r>
      <w:r w:rsidRPr="0034436A">
        <w:rPr>
          <w:rFonts w:ascii="Cambria" w:eastAsia="Calibri" w:hAnsi="Cambria" w:cs="Times New Roman"/>
          <w:b/>
          <w:bCs/>
          <w:vertAlign w:val="superscript"/>
        </w:rPr>
        <w:t>3</w:t>
      </w:r>
      <w:r w:rsidRPr="0034436A">
        <w:rPr>
          <w:rFonts w:ascii="Cambria" w:eastAsia="Calibri" w:hAnsi="Cambria" w:cs="Times New Roman"/>
          <w:b/>
          <w:bCs/>
        </w:rPr>
        <w:t xml:space="preserve"> benzyny bezołowiowej 95</w:t>
      </w:r>
      <w:r w:rsidRPr="0034436A">
        <w:rPr>
          <w:rFonts w:ascii="Cambria" w:eastAsia="Calibri" w:hAnsi="Cambria" w:cs="Times New Roman"/>
        </w:rPr>
        <w:t xml:space="preserve"> </w:t>
      </w:r>
      <w:r w:rsidRPr="0034436A">
        <w:rPr>
          <w:rFonts w:ascii="Cambria" w:eastAsia="Calibri" w:hAnsi="Cambria" w:cs="Times New Roman"/>
          <w:b/>
          <w:bCs/>
        </w:rPr>
        <w:t>=</w:t>
      </w:r>
      <w:r w:rsidRPr="0034436A">
        <w:rPr>
          <w:rFonts w:ascii="Cambria" w:eastAsia="Calibri" w:hAnsi="Cambria" w:cs="Times New Roman"/>
        </w:rPr>
        <w:t xml:space="preserve"> Y - „upust” Wykonawcy</w:t>
      </w:r>
    </w:p>
    <w:p w14:paraId="17265AF9" w14:textId="77777777" w:rsidR="0034436A" w:rsidRPr="0034436A" w:rsidRDefault="0034436A" w:rsidP="0034436A">
      <w:pPr>
        <w:spacing w:line="360" w:lineRule="auto"/>
        <w:ind w:left="680"/>
        <w:jc w:val="both"/>
        <w:rPr>
          <w:rFonts w:ascii="Cambria" w:eastAsia="Calibri" w:hAnsi="Cambria" w:cs="Times New Roman"/>
        </w:rPr>
      </w:pPr>
      <w:r w:rsidRPr="0034436A">
        <w:rPr>
          <w:rFonts w:ascii="Cambria" w:eastAsia="Calibri" w:hAnsi="Cambria" w:cs="Times New Roman"/>
          <w:b/>
          <w:bCs/>
        </w:rPr>
        <w:t>Y =</w:t>
      </w:r>
      <w:r w:rsidRPr="0034436A">
        <w:rPr>
          <w:rFonts w:ascii="Cambria" w:eastAsia="Calibri" w:hAnsi="Cambria" w:cs="Times New Roman"/>
        </w:rPr>
        <w:t xml:space="preserve"> cena netto jednego m</w:t>
      </w:r>
      <w:r w:rsidRPr="0034436A">
        <w:rPr>
          <w:rFonts w:ascii="Cambria" w:eastAsia="Calibri" w:hAnsi="Cambria" w:cs="Times New Roman"/>
          <w:vertAlign w:val="superscript"/>
        </w:rPr>
        <w:t>3</w:t>
      </w:r>
      <w:r w:rsidRPr="0034436A">
        <w:rPr>
          <w:rFonts w:ascii="Cambria" w:eastAsia="Calibri" w:hAnsi="Cambria" w:cs="Times New Roman"/>
        </w:rPr>
        <w:t xml:space="preserve"> benzyny bezołowiowej </w:t>
      </w:r>
      <w:r w:rsidRPr="0034436A">
        <w:rPr>
          <w:rFonts w:ascii="Cambria" w:eastAsia="Calibri" w:hAnsi="Cambria" w:cs="Times New Roman"/>
          <w:bCs/>
          <w:iCs/>
        </w:rPr>
        <w:t xml:space="preserve">EUROSUPER 95 </w:t>
      </w:r>
      <w:r w:rsidRPr="0034436A">
        <w:rPr>
          <w:rFonts w:ascii="Cambria" w:eastAsia="Calibri" w:hAnsi="Cambria" w:cs="Times New Roman"/>
        </w:rPr>
        <w:t>sprzedawanej przez PKN ORLEN S.A. w dniu dostawy do Zamawiającego.</w:t>
      </w:r>
    </w:p>
    <w:p w14:paraId="357CC7D7" w14:textId="77777777" w:rsidR="0034436A" w:rsidRPr="0034436A" w:rsidRDefault="0034436A" w:rsidP="0034436A">
      <w:pPr>
        <w:numPr>
          <w:ilvl w:val="0"/>
          <w:numId w:val="7"/>
        </w:numPr>
        <w:spacing w:after="0" w:line="360" w:lineRule="auto"/>
        <w:contextualSpacing/>
        <w:jc w:val="both"/>
        <w:rPr>
          <w:rFonts w:ascii="Cambria" w:eastAsia="Calibri" w:hAnsi="Cambria" w:cs="Times New Roman"/>
        </w:rPr>
      </w:pPr>
      <w:r w:rsidRPr="0034436A">
        <w:rPr>
          <w:rFonts w:ascii="Cambria" w:eastAsia="Calibri" w:hAnsi="Cambria" w:cs="Times New Roman"/>
        </w:rPr>
        <w:t>Do ceny netto dolicza się 23 % podatku VAT.</w:t>
      </w:r>
    </w:p>
    <w:p w14:paraId="0F0B6497" w14:textId="77777777" w:rsidR="0034436A" w:rsidRPr="0034436A" w:rsidRDefault="0034436A" w:rsidP="0034436A">
      <w:pPr>
        <w:numPr>
          <w:ilvl w:val="0"/>
          <w:numId w:val="7"/>
        </w:numPr>
        <w:spacing w:after="0" w:line="360" w:lineRule="auto"/>
        <w:contextualSpacing/>
        <w:jc w:val="both"/>
        <w:rPr>
          <w:rFonts w:ascii="Cambria" w:eastAsia="Calibri" w:hAnsi="Cambria" w:cs="Times New Roman"/>
        </w:rPr>
      </w:pPr>
      <w:r w:rsidRPr="0034436A">
        <w:rPr>
          <w:rFonts w:ascii="Cambria" w:eastAsia="Calibri" w:hAnsi="Cambria" w:cs="Times New Roman"/>
        </w:rPr>
        <w:t>Dostawa benzyny bezołowiowej odbywa się transportem Wykonawcy.</w:t>
      </w:r>
    </w:p>
    <w:p w14:paraId="431EB465" w14:textId="77777777" w:rsidR="0034436A" w:rsidRPr="0034436A" w:rsidRDefault="0034436A" w:rsidP="0034436A">
      <w:pPr>
        <w:numPr>
          <w:ilvl w:val="0"/>
          <w:numId w:val="7"/>
        </w:numPr>
        <w:spacing w:line="360" w:lineRule="auto"/>
        <w:contextualSpacing/>
        <w:jc w:val="both"/>
        <w:rPr>
          <w:rFonts w:ascii="Cambria" w:eastAsia="Calibri" w:hAnsi="Cambria" w:cs="Times New Roman"/>
        </w:rPr>
      </w:pPr>
      <w:r w:rsidRPr="0034436A">
        <w:rPr>
          <w:rFonts w:ascii="Cambria" w:eastAsia="Calibri" w:hAnsi="Cambria" w:cs="Times New Roman"/>
        </w:rPr>
        <w:t xml:space="preserve"> Koszty transportu są wliczone w cenę paliwa.</w:t>
      </w:r>
    </w:p>
    <w:p w14:paraId="0BFB61BC" w14:textId="0C71F4BF" w:rsidR="0034436A" w:rsidRDefault="0034436A" w:rsidP="0034436A">
      <w:pPr>
        <w:numPr>
          <w:ilvl w:val="0"/>
          <w:numId w:val="10"/>
        </w:numPr>
        <w:spacing w:line="360" w:lineRule="auto"/>
        <w:ind w:left="709" w:hanging="283"/>
        <w:contextualSpacing/>
        <w:jc w:val="both"/>
        <w:rPr>
          <w:rFonts w:ascii="Cambria" w:eastAsia="Calibri" w:hAnsi="Cambria" w:cs="Times New Roman"/>
        </w:rPr>
      </w:pPr>
      <w:r w:rsidRPr="0034436A">
        <w:rPr>
          <w:rFonts w:ascii="Cambria" w:eastAsia="Calibri" w:hAnsi="Cambria" w:cs="Times New Roman"/>
        </w:rPr>
        <w:t>W przypadku zmiany przez władze ustawodawcza procentowej stawki podatku VAT, wynagrodzenie brutto ulegnie zmianie stosownie do zmiany stawki podatku, bez zmiany wynagrodzenia netto</w:t>
      </w:r>
    </w:p>
    <w:p w14:paraId="0AC6E868" w14:textId="0BCE86EC" w:rsidR="00B70D56" w:rsidRDefault="00B70D56" w:rsidP="00B70D56">
      <w:pPr>
        <w:spacing w:line="360" w:lineRule="auto"/>
        <w:contextualSpacing/>
        <w:jc w:val="both"/>
        <w:rPr>
          <w:rFonts w:ascii="Cambria" w:eastAsia="Calibri" w:hAnsi="Cambria" w:cs="Times New Roman"/>
        </w:rPr>
      </w:pPr>
    </w:p>
    <w:p w14:paraId="0D1AB480" w14:textId="77777777" w:rsidR="00B70D56" w:rsidRPr="0034436A" w:rsidRDefault="00B70D56" w:rsidP="00B70D56">
      <w:pPr>
        <w:spacing w:line="360" w:lineRule="auto"/>
        <w:contextualSpacing/>
        <w:jc w:val="both"/>
        <w:rPr>
          <w:rFonts w:ascii="Cambria" w:eastAsia="Calibri" w:hAnsi="Cambria" w:cs="Times New Roman"/>
        </w:rPr>
      </w:pPr>
    </w:p>
    <w:p w14:paraId="45E11102" w14:textId="77777777" w:rsidR="0034436A" w:rsidRPr="0034436A" w:rsidRDefault="0034436A" w:rsidP="0034436A">
      <w:pPr>
        <w:widowControl w:val="0"/>
        <w:adjustRightInd w:val="0"/>
        <w:spacing w:after="0" w:line="360" w:lineRule="auto"/>
        <w:ind w:left="182"/>
        <w:jc w:val="center"/>
        <w:textAlignment w:val="baseline"/>
        <w:rPr>
          <w:rFonts w:ascii="Cambria" w:eastAsia="Calibri" w:hAnsi="Cambria" w:cs="Times New Roman"/>
          <w:b/>
        </w:rPr>
      </w:pPr>
      <w:r w:rsidRPr="0034436A">
        <w:rPr>
          <w:rFonts w:ascii="Cambria" w:eastAsia="Calibri" w:hAnsi="Cambria" w:cs="Times New Roman"/>
          <w:b/>
        </w:rPr>
        <w:lastRenderedPageBreak/>
        <w:t>§ 6</w:t>
      </w:r>
    </w:p>
    <w:p w14:paraId="66565DE7" w14:textId="77777777" w:rsidR="0034436A" w:rsidRPr="0034436A" w:rsidRDefault="0034436A" w:rsidP="0034436A">
      <w:pPr>
        <w:widowControl w:val="0"/>
        <w:adjustRightInd w:val="0"/>
        <w:spacing w:after="0" w:line="360" w:lineRule="auto"/>
        <w:jc w:val="center"/>
        <w:textAlignment w:val="baseline"/>
        <w:rPr>
          <w:rFonts w:ascii="Cambria" w:eastAsia="Calibri" w:hAnsi="Cambria" w:cs="Times New Roman"/>
          <w:b/>
        </w:rPr>
      </w:pPr>
      <w:r w:rsidRPr="0034436A">
        <w:rPr>
          <w:rFonts w:ascii="Cambria" w:eastAsia="Calibri" w:hAnsi="Cambria" w:cs="Times New Roman"/>
          <w:b/>
        </w:rPr>
        <w:t>Wynagrodzenie Wykonawcy</w:t>
      </w:r>
    </w:p>
    <w:p w14:paraId="1A5D6181" w14:textId="77777777" w:rsidR="0034436A" w:rsidRPr="0034436A" w:rsidRDefault="0034436A" w:rsidP="0034436A">
      <w:pPr>
        <w:widowControl w:val="0"/>
        <w:numPr>
          <w:ilvl w:val="3"/>
          <w:numId w:val="13"/>
        </w:numPr>
        <w:adjustRightInd w:val="0"/>
        <w:spacing w:after="0" w:line="360" w:lineRule="auto"/>
        <w:ind w:left="567" w:hanging="283"/>
        <w:jc w:val="both"/>
        <w:textAlignment w:val="baseline"/>
        <w:rPr>
          <w:rFonts w:ascii="Cambria" w:eastAsia="Calibri" w:hAnsi="Cambria" w:cs="Times New Roman"/>
        </w:rPr>
      </w:pPr>
      <w:r w:rsidRPr="0034436A">
        <w:rPr>
          <w:rFonts w:ascii="Cambria" w:eastAsia="Calibri" w:hAnsi="Cambria" w:cs="Times New Roman"/>
        </w:rPr>
        <w:t xml:space="preserve">Sprzedaż paliwa na rzecz Zamawiającego następować będzie w całym okresie trwania umowy po cenie niższej o następujący </w:t>
      </w:r>
      <w:r w:rsidRPr="0034436A">
        <w:rPr>
          <w:rFonts w:ascii="Cambria" w:eastAsia="Calibri" w:hAnsi="Cambria" w:cs="Times New Roman"/>
          <w:b/>
        </w:rPr>
        <w:t>upust wyrażony w %</w:t>
      </w:r>
      <w:r w:rsidRPr="0034436A">
        <w:rPr>
          <w:rFonts w:ascii="Cambria" w:eastAsia="Calibri" w:hAnsi="Cambria" w:cs="Times New Roman"/>
        </w:rPr>
        <w:t xml:space="preserve">: </w:t>
      </w:r>
    </w:p>
    <w:p w14:paraId="0B724BA3" w14:textId="77777777" w:rsidR="0034436A" w:rsidRPr="0034436A" w:rsidRDefault="0034436A" w:rsidP="0034436A">
      <w:pPr>
        <w:widowControl w:val="0"/>
        <w:numPr>
          <w:ilvl w:val="1"/>
          <w:numId w:val="4"/>
        </w:numPr>
        <w:adjustRightInd w:val="0"/>
        <w:spacing w:after="0" w:line="360" w:lineRule="auto"/>
        <w:jc w:val="both"/>
        <w:textAlignment w:val="baseline"/>
        <w:rPr>
          <w:rFonts w:ascii="Cambria" w:eastAsia="Calibri" w:hAnsi="Cambria" w:cs="Times New Roman"/>
        </w:rPr>
      </w:pPr>
      <w:r w:rsidRPr="0034436A">
        <w:rPr>
          <w:rFonts w:ascii="Cambria" w:eastAsia="Calibri" w:hAnsi="Cambria" w:cs="Times New Roman"/>
        </w:rPr>
        <w:t>…………… % od ceny netto za 1 m</w:t>
      </w:r>
      <w:r w:rsidRPr="0034436A">
        <w:rPr>
          <w:rFonts w:ascii="Cambria" w:eastAsia="Calibri" w:hAnsi="Cambria" w:cs="Times New Roman"/>
          <w:vertAlign w:val="superscript"/>
        </w:rPr>
        <w:t xml:space="preserve">3 </w:t>
      </w:r>
      <w:r w:rsidRPr="0034436A">
        <w:rPr>
          <w:rFonts w:ascii="Cambria" w:eastAsia="Calibri" w:hAnsi="Cambria" w:cs="Times New Roman"/>
        </w:rPr>
        <w:t>PLN oleju napędowego PKN Orlen z dnia dostawy, zgodnie z ofertą złożoną przez Wykonawcę w postępowaniu o udzielenie zamówienia publicznego.</w:t>
      </w:r>
    </w:p>
    <w:p w14:paraId="3ACC616A" w14:textId="77777777" w:rsidR="0034436A" w:rsidRPr="0034436A" w:rsidRDefault="0034436A" w:rsidP="0034436A">
      <w:pPr>
        <w:widowControl w:val="0"/>
        <w:numPr>
          <w:ilvl w:val="1"/>
          <w:numId w:val="4"/>
        </w:numPr>
        <w:adjustRightInd w:val="0"/>
        <w:spacing w:after="0" w:line="360" w:lineRule="auto"/>
        <w:jc w:val="both"/>
        <w:textAlignment w:val="baseline"/>
        <w:rPr>
          <w:rFonts w:ascii="Cambria" w:eastAsia="Calibri" w:hAnsi="Cambria" w:cs="Times New Roman"/>
        </w:rPr>
      </w:pPr>
      <w:r w:rsidRPr="0034436A">
        <w:rPr>
          <w:rFonts w:ascii="Cambria" w:eastAsia="Calibri" w:hAnsi="Cambria" w:cs="Times New Roman"/>
        </w:rPr>
        <w:t>…………… % od ceny netto za 1 m</w:t>
      </w:r>
      <w:r w:rsidRPr="0034436A">
        <w:rPr>
          <w:rFonts w:ascii="Cambria" w:eastAsia="Calibri" w:hAnsi="Cambria" w:cs="Times New Roman"/>
          <w:vertAlign w:val="superscript"/>
        </w:rPr>
        <w:t>3</w:t>
      </w:r>
      <w:r w:rsidRPr="0034436A">
        <w:rPr>
          <w:rFonts w:ascii="Cambria" w:eastAsia="Calibri" w:hAnsi="Cambria" w:cs="Times New Roman"/>
        </w:rPr>
        <w:t xml:space="preserve"> benzyny bezołowiowej 95 PKN Orlen z dnia dostawy, zgodnie z ofertą złożoną przez Wykonawcę w postępowaniu o udzielenie zamówienia publicznego.</w:t>
      </w:r>
    </w:p>
    <w:p w14:paraId="4DC1F7FF" w14:textId="77777777" w:rsidR="0034436A" w:rsidRPr="0034436A" w:rsidRDefault="0034436A" w:rsidP="0034436A">
      <w:pPr>
        <w:widowControl w:val="0"/>
        <w:numPr>
          <w:ilvl w:val="0"/>
          <w:numId w:val="13"/>
        </w:numPr>
        <w:adjustRightInd w:val="0"/>
        <w:spacing w:after="0" w:line="360" w:lineRule="auto"/>
        <w:jc w:val="both"/>
        <w:textAlignment w:val="baseline"/>
        <w:rPr>
          <w:rFonts w:ascii="Cambria" w:eastAsia="Calibri" w:hAnsi="Cambria" w:cs="Times New Roman"/>
        </w:rPr>
      </w:pPr>
      <w:r w:rsidRPr="0034436A">
        <w:rPr>
          <w:rFonts w:ascii="Cambria" w:eastAsia="Calibri" w:hAnsi="Cambria" w:cs="Times New Roman"/>
        </w:rPr>
        <w:t>Faktury za olej napędowy oraz benzynę bezołowiową 95 będą wystawiane w zł wedle mnożnika przez m3 według protokołu przyjęcia ilości dostawy stwierdzonej na podstawie pomiaru elektronicznego programu komputerowego – Site One w rzeczywistych ilościach, z doliczeniem podatku VAT według zasad i stawek obowiązujących w dniu wystawienia faktury oraz cen z dnia dostawy paliwa do magazynów Zamawiającego. Rozliczenie dostarczonych ilości paliw będzie prowadzone dla objętości w temperaturze referencyjnej 15°C.</w:t>
      </w:r>
    </w:p>
    <w:p w14:paraId="2553DF55" w14:textId="77777777" w:rsidR="0034436A" w:rsidRPr="0034436A" w:rsidRDefault="0034436A" w:rsidP="0034436A">
      <w:pPr>
        <w:widowControl w:val="0"/>
        <w:numPr>
          <w:ilvl w:val="0"/>
          <w:numId w:val="13"/>
        </w:numPr>
        <w:adjustRightInd w:val="0"/>
        <w:spacing w:after="0" w:line="360" w:lineRule="auto"/>
        <w:jc w:val="both"/>
        <w:textAlignment w:val="baseline"/>
        <w:rPr>
          <w:rFonts w:ascii="Cambria" w:eastAsia="Calibri" w:hAnsi="Cambria" w:cs="Times New Roman"/>
        </w:rPr>
      </w:pPr>
      <w:r w:rsidRPr="0034436A">
        <w:rPr>
          <w:rFonts w:ascii="Cambria" w:eastAsia="Calibri" w:hAnsi="Cambria" w:cs="Times New Roman"/>
        </w:rPr>
        <w:t>Zapłata za wykonaną dostawę zostanie dokonana w terminie 30 dni, licząc od daty doręczenia prawidłowo wystawionej faktury VAT, na rachunek bankowy wskazany na fakturze. Zapłata uważana będzie za dokonaną z chwilą obciążenia rachunku bankowego Zamawiającego.</w:t>
      </w:r>
    </w:p>
    <w:p w14:paraId="5AC1FEB0" w14:textId="4E401BA9" w:rsidR="0034436A" w:rsidRPr="00B70D56" w:rsidRDefault="0034436A" w:rsidP="0034436A">
      <w:pPr>
        <w:widowControl w:val="0"/>
        <w:numPr>
          <w:ilvl w:val="0"/>
          <w:numId w:val="13"/>
        </w:numPr>
        <w:adjustRightInd w:val="0"/>
        <w:spacing w:after="0" w:line="360" w:lineRule="auto"/>
        <w:jc w:val="both"/>
        <w:textAlignment w:val="baseline"/>
        <w:rPr>
          <w:rFonts w:ascii="Cambria" w:eastAsia="Calibri" w:hAnsi="Cambria" w:cs="Times New Roman"/>
        </w:rPr>
      </w:pPr>
      <w:r w:rsidRPr="0034436A">
        <w:rPr>
          <w:rFonts w:ascii="Cambria" w:eastAsia="Calibri" w:hAnsi="Cambria" w:cs="Times New Roman"/>
        </w:rPr>
        <w:t xml:space="preserve">Fakturę za wykonaną dostawę Wykonawca będzie przekazywał Zamawiającemu drogą elektroniczną na adres e-mailowy: </w:t>
      </w:r>
      <w:hyperlink r:id="rId7" w:history="1">
        <w:r w:rsidRPr="0034436A">
          <w:rPr>
            <w:rFonts w:ascii="Cambria" w:eastAsia="Calibri" w:hAnsi="Cambria" w:cs="Times New Roman"/>
            <w:color w:val="0000FF"/>
            <w:u w:val="single"/>
          </w:rPr>
          <w:t>faktura@mzk.ostroleka.pl</w:t>
        </w:r>
      </w:hyperlink>
      <w:r w:rsidRPr="0034436A">
        <w:rPr>
          <w:rFonts w:ascii="Cambria" w:eastAsia="Calibri" w:hAnsi="Cambria" w:cs="Times New Roman"/>
        </w:rPr>
        <w:t>. Faktury będą wystawiane zgodnie z przepisami art.106i Ustawy o podatku od towarów i usług. Wykonawca oryginał faktury dostarczy osobiście lub pocztą tradycyjną w terminie do 7 dni od dnia wystawienia faktury.</w:t>
      </w:r>
    </w:p>
    <w:p w14:paraId="5F548AB7" w14:textId="77777777" w:rsidR="0034436A" w:rsidRPr="0034436A" w:rsidRDefault="0034436A" w:rsidP="0034436A">
      <w:pPr>
        <w:widowControl w:val="0"/>
        <w:numPr>
          <w:ilvl w:val="0"/>
          <w:numId w:val="13"/>
        </w:numPr>
        <w:adjustRightInd w:val="0"/>
        <w:spacing w:after="0" w:line="360" w:lineRule="auto"/>
        <w:jc w:val="both"/>
        <w:textAlignment w:val="baseline"/>
        <w:rPr>
          <w:rFonts w:ascii="Cambria" w:eastAsia="Calibri" w:hAnsi="Cambria" w:cs="Times New Roman"/>
        </w:rPr>
      </w:pPr>
      <w:r w:rsidRPr="0034436A">
        <w:rPr>
          <w:rFonts w:ascii="Cambria" w:eastAsia="Calibri" w:hAnsi="Cambria" w:cs="Times New Roman"/>
        </w:rPr>
        <w:t>Niniejsza umowa upoważnia Wykonawcę do wystawiania faktur VAT bez podpisu Zamawiającego.</w:t>
      </w:r>
    </w:p>
    <w:p w14:paraId="2E242F28" w14:textId="3B88A853" w:rsidR="0034436A" w:rsidRPr="00B70D56" w:rsidRDefault="0034436A" w:rsidP="00B70D56">
      <w:pPr>
        <w:widowControl w:val="0"/>
        <w:numPr>
          <w:ilvl w:val="0"/>
          <w:numId w:val="13"/>
        </w:numPr>
        <w:adjustRightInd w:val="0"/>
        <w:spacing w:after="0" w:line="360" w:lineRule="auto"/>
        <w:jc w:val="both"/>
        <w:textAlignment w:val="baseline"/>
        <w:rPr>
          <w:rFonts w:ascii="Cambria" w:eastAsia="Calibri" w:hAnsi="Cambria" w:cs="Times New Roman"/>
        </w:rPr>
      </w:pPr>
      <w:r w:rsidRPr="0034436A">
        <w:rPr>
          <w:rFonts w:ascii="Cambria" w:eastAsia="Calibri" w:hAnsi="Cambria" w:cs="Times New Roman"/>
        </w:rPr>
        <w:t xml:space="preserve">Wykonawca potwierdza, że jest zarejestrowanym, czynnym podatnikiem podatku VAT uprawnionym do wystawienia faktury. </w:t>
      </w:r>
      <w:r w:rsidRPr="0034436A">
        <w:rPr>
          <w:rFonts w:ascii="Cambria" w:eastAsia="Calibri" w:hAnsi="Cambria" w:cs="Times New Roman"/>
          <w:b/>
        </w:rPr>
        <w:t>Zamawiający stosuje płatność podzieloną.</w:t>
      </w:r>
    </w:p>
    <w:p w14:paraId="3D31F017" w14:textId="77777777" w:rsidR="0034436A" w:rsidRPr="0034436A" w:rsidRDefault="0034436A" w:rsidP="0034436A">
      <w:pPr>
        <w:spacing w:after="0" w:line="360" w:lineRule="auto"/>
        <w:ind w:left="182" w:hanging="40"/>
        <w:jc w:val="center"/>
        <w:rPr>
          <w:rFonts w:ascii="Cambria" w:eastAsia="Calibri" w:hAnsi="Cambria" w:cs="Times New Roman"/>
          <w:b/>
          <w:bCs/>
        </w:rPr>
      </w:pPr>
      <w:r w:rsidRPr="0034436A">
        <w:rPr>
          <w:rFonts w:ascii="Cambria" w:eastAsia="Calibri" w:hAnsi="Cambria" w:cs="Times New Roman"/>
          <w:b/>
        </w:rPr>
        <w:t xml:space="preserve">§ </w:t>
      </w:r>
      <w:r w:rsidRPr="0034436A">
        <w:rPr>
          <w:rFonts w:ascii="Cambria" w:eastAsia="Calibri" w:hAnsi="Cambria" w:cs="Times New Roman"/>
          <w:b/>
          <w:bCs/>
        </w:rPr>
        <w:t>7</w:t>
      </w:r>
    </w:p>
    <w:p w14:paraId="3FD48509" w14:textId="77777777" w:rsidR="0034436A" w:rsidRPr="0034436A" w:rsidRDefault="0034436A" w:rsidP="0034436A">
      <w:pPr>
        <w:spacing w:after="0" w:line="360" w:lineRule="auto"/>
        <w:ind w:left="182" w:hanging="40"/>
        <w:jc w:val="center"/>
        <w:rPr>
          <w:rFonts w:ascii="Cambria" w:eastAsia="Calibri" w:hAnsi="Cambria" w:cs="Times New Roman"/>
          <w:b/>
        </w:rPr>
      </w:pPr>
      <w:r w:rsidRPr="0034436A">
        <w:rPr>
          <w:rFonts w:ascii="Cambria" w:eastAsia="Calibri" w:hAnsi="Cambria" w:cs="Times New Roman"/>
          <w:b/>
          <w:bCs/>
        </w:rPr>
        <w:t>Zabezpieczenie należytego wykonania umowy</w:t>
      </w:r>
    </w:p>
    <w:p w14:paraId="57008C93" w14:textId="77777777" w:rsidR="0034436A" w:rsidRPr="0034436A" w:rsidRDefault="0034436A" w:rsidP="0034436A">
      <w:pPr>
        <w:numPr>
          <w:ilvl w:val="0"/>
          <w:numId w:val="9"/>
        </w:numPr>
        <w:spacing w:after="0" w:line="360" w:lineRule="auto"/>
        <w:ind w:left="284" w:hanging="284"/>
        <w:contextualSpacing/>
        <w:jc w:val="both"/>
        <w:rPr>
          <w:rFonts w:ascii="Cambria" w:eastAsia="Calibri" w:hAnsi="Cambria" w:cs="Times New Roman"/>
        </w:rPr>
      </w:pPr>
      <w:r w:rsidRPr="0034436A">
        <w:rPr>
          <w:rFonts w:ascii="Cambria" w:eastAsia="Calibri" w:hAnsi="Cambria" w:cs="Times New Roman"/>
        </w:rPr>
        <w:t>Zabezpieczenie należytego wykonania umowy służy do pokrycia roszczeń z tytułu niewykonania lub nienależytego wykonania umowy.</w:t>
      </w:r>
    </w:p>
    <w:p w14:paraId="4B1DC93B" w14:textId="77777777" w:rsidR="0034436A" w:rsidRPr="0034436A" w:rsidRDefault="0034436A" w:rsidP="0034436A">
      <w:pPr>
        <w:numPr>
          <w:ilvl w:val="0"/>
          <w:numId w:val="9"/>
        </w:numPr>
        <w:spacing w:after="0" w:line="360" w:lineRule="auto"/>
        <w:ind w:left="284" w:hanging="284"/>
        <w:contextualSpacing/>
        <w:jc w:val="both"/>
        <w:rPr>
          <w:rFonts w:ascii="Cambria" w:eastAsia="Calibri" w:hAnsi="Cambria" w:cs="Times New Roman"/>
        </w:rPr>
      </w:pPr>
      <w:r w:rsidRPr="0034436A">
        <w:rPr>
          <w:rFonts w:ascii="Cambria" w:eastAsia="Calibri" w:hAnsi="Cambria" w:cs="Times New Roman"/>
        </w:rPr>
        <w:t xml:space="preserve">Ustala się zabezpieczenie należytego wykonania umowy w wysokości </w:t>
      </w:r>
      <w:r w:rsidRPr="0034436A">
        <w:rPr>
          <w:rFonts w:ascii="Cambria" w:eastAsia="Calibri" w:hAnsi="Cambria" w:cs="Times New Roman"/>
          <w:b/>
        </w:rPr>
        <w:t>2% ceny całkowitej brutto podanej w ofercie</w:t>
      </w:r>
      <w:r w:rsidRPr="0034436A">
        <w:rPr>
          <w:rFonts w:ascii="Cambria" w:eastAsia="Calibri" w:hAnsi="Cambria" w:cs="Times New Roman"/>
        </w:rPr>
        <w:t xml:space="preserve"> tj…………………. zł. (słownie ……. PLN).</w:t>
      </w:r>
    </w:p>
    <w:p w14:paraId="50BDB081" w14:textId="77777777" w:rsidR="0034436A" w:rsidRPr="0034436A" w:rsidRDefault="0034436A" w:rsidP="0034436A">
      <w:pPr>
        <w:numPr>
          <w:ilvl w:val="0"/>
          <w:numId w:val="9"/>
        </w:numPr>
        <w:spacing w:after="0" w:line="360" w:lineRule="auto"/>
        <w:ind w:left="284" w:hanging="284"/>
        <w:contextualSpacing/>
        <w:jc w:val="both"/>
        <w:rPr>
          <w:rFonts w:ascii="Cambria" w:eastAsia="Calibri" w:hAnsi="Cambria" w:cs="Times New Roman"/>
        </w:rPr>
      </w:pPr>
      <w:r w:rsidRPr="0034436A">
        <w:rPr>
          <w:rFonts w:ascii="Cambria" w:eastAsia="Calibri" w:hAnsi="Cambria" w:cs="Times New Roman"/>
        </w:rPr>
        <w:lastRenderedPageBreak/>
        <w:t>W dniu podpisania umowy Wykonawca wniósł ustaloną w ust. 2 kwotę zabezpieczenia należytego wykonania umowy w formie …………………………………</w:t>
      </w:r>
    </w:p>
    <w:p w14:paraId="18291710" w14:textId="77777777" w:rsidR="0034436A" w:rsidRPr="0034436A" w:rsidRDefault="0034436A" w:rsidP="0034436A">
      <w:pPr>
        <w:numPr>
          <w:ilvl w:val="0"/>
          <w:numId w:val="9"/>
        </w:numPr>
        <w:spacing w:line="360" w:lineRule="auto"/>
        <w:ind w:left="284" w:hanging="284"/>
        <w:contextualSpacing/>
        <w:jc w:val="both"/>
        <w:rPr>
          <w:rFonts w:ascii="Cambria" w:eastAsia="Calibri" w:hAnsi="Cambria" w:cs="Times New Roman"/>
        </w:rPr>
      </w:pPr>
      <w:r w:rsidRPr="0034436A">
        <w:rPr>
          <w:rFonts w:ascii="Cambria" w:eastAsia="Calibri" w:hAnsi="Cambria" w:cs="Times New Roman"/>
        </w:rPr>
        <w:t>Zwrot zabezpieczenia nastąpi w terminie 30 dni od dnia wykonania zamówienia i uznania przez Zamawiającego za należycie wykonane (w terminie 30 dni po upływie okresu, na który umowa została zawarta i rozliczeniu wzajemnych zobowiązań).</w:t>
      </w:r>
    </w:p>
    <w:p w14:paraId="7B667E40" w14:textId="77777777" w:rsidR="0034436A" w:rsidRPr="0034436A" w:rsidRDefault="0034436A" w:rsidP="0034436A">
      <w:pPr>
        <w:widowControl w:val="0"/>
        <w:adjustRightInd w:val="0"/>
        <w:spacing w:after="0" w:line="360" w:lineRule="auto"/>
        <w:ind w:left="720"/>
        <w:jc w:val="both"/>
        <w:textAlignment w:val="baseline"/>
        <w:rPr>
          <w:rFonts w:ascii="Cambria" w:eastAsia="Calibri" w:hAnsi="Cambria" w:cs="Times New Roman"/>
        </w:rPr>
      </w:pPr>
    </w:p>
    <w:p w14:paraId="26065B5B" w14:textId="77777777" w:rsidR="0034436A" w:rsidRPr="0034436A" w:rsidRDefault="0034436A" w:rsidP="0034436A">
      <w:pPr>
        <w:widowControl w:val="0"/>
        <w:adjustRightInd w:val="0"/>
        <w:spacing w:after="0" w:line="360" w:lineRule="auto"/>
        <w:ind w:left="720"/>
        <w:jc w:val="center"/>
        <w:textAlignment w:val="baseline"/>
        <w:rPr>
          <w:rFonts w:ascii="Cambria" w:eastAsia="Calibri" w:hAnsi="Cambria" w:cs="Times New Roman"/>
          <w:b/>
        </w:rPr>
      </w:pPr>
      <w:r w:rsidRPr="0034436A">
        <w:rPr>
          <w:rFonts w:ascii="Cambria" w:eastAsia="Calibri" w:hAnsi="Cambria" w:cs="Times New Roman"/>
          <w:b/>
        </w:rPr>
        <w:t>§ 8</w:t>
      </w:r>
    </w:p>
    <w:p w14:paraId="5CEB8082" w14:textId="77777777" w:rsidR="0034436A" w:rsidRPr="0034436A" w:rsidRDefault="0034436A" w:rsidP="0034436A">
      <w:pPr>
        <w:widowControl w:val="0"/>
        <w:adjustRightInd w:val="0"/>
        <w:spacing w:after="0" w:line="360" w:lineRule="auto"/>
        <w:ind w:left="720"/>
        <w:jc w:val="center"/>
        <w:textAlignment w:val="baseline"/>
        <w:rPr>
          <w:rFonts w:ascii="Cambria" w:eastAsia="Calibri" w:hAnsi="Cambria" w:cs="Times New Roman"/>
          <w:b/>
        </w:rPr>
      </w:pPr>
      <w:r w:rsidRPr="0034436A">
        <w:rPr>
          <w:rFonts w:ascii="Cambria" w:eastAsia="Calibri" w:hAnsi="Cambria" w:cs="Times New Roman"/>
          <w:b/>
        </w:rPr>
        <w:t>Ubezpieczenie</w:t>
      </w:r>
    </w:p>
    <w:p w14:paraId="51ADDBE2" w14:textId="77777777" w:rsidR="0034436A" w:rsidRPr="0034436A" w:rsidRDefault="0034436A" w:rsidP="0034436A">
      <w:pPr>
        <w:numPr>
          <w:ilvl w:val="0"/>
          <w:numId w:val="11"/>
        </w:numPr>
        <w:spacing w:after="0" w:line="360" w:lineRule="auto"/>
        <w:ind w:left="284" w:hanging="284"/>
        <w:contextualSpacing/>
        <w:jc w:val="both"/>
        <w:rPr>
          <w:rFonts w:ascii="Cambria" w:eastAsia="Calibri" w:hAnsi="Cambria" w:cs="Times New Roman"/>
        </w:rPr>
      </w:pPr>
      <w:r w:rsidRPr="0034436A">
        <w:rPr>
          <w:rFonts w:ascii="Cambria" w:eastAsia="Calibri" w:hAnsi="Cambria" w:cs="Times New Roman"/>
        </w:rPr>
        <w:t xml:space="preserve">Wykonawca jest zobowiązany posiadać dokument potwierdzający, że jest ubezpieczony od odpowiedzialności cywilnej w zakresie prowadzonej działalności związanej z przedmiotem zamówienia na sumę gwarancyjną określoną przez Zamawiającego, tj. nie mniejszą niż </w:t>
      </w:r>
      <w:r w:rsidRPr="0034436A">
        <w:rPr>
          <w:rFonts w:ascii="Cambria" w:eastAsia="Calibri" w:hAnsi="Cambria" w:cs="Times New Roman"/>
          <w:b/>
        </w:rPr>
        <w:t>1.000.000,00 zł.</w:t>
      </w:r>
      <w:r w:rsidRPr="0034436A">
        <w:rPr>
          <w:rFonts w:ascii="Cambria" w:eastAsia="Calibri" w:hAnsi="Cambria" w:cs="Times New Roman"/>
        </w:rPr>
        <w:t xml:space="preserve"> </w:t>
      </w:r>
    </w:p>
    <w:p w14:paraId="15D95315" w14:textId="77777777" w:rsidR="0034436A" w:rsidRPr="0034436A" w:rsidRDefault="0034436A" w:rsidP="0034436A">
      <w:pPr>
        <w:numPr>
          <w:ilvl w:val="0"/>
          <w:numId w:val="11"/>
        </w:numPr>
        <w:spacing w:line="360" w:lineRule="auto"/>
        <w:ind w:left="284" w:hanging="284"/>
        <w:contextualSpacing/>
        <w:jc w:val="both"/>
        <w:rPr>
          <w:rFonts w:ascii="Cambria" w:eastAsia="Calibri" w:hAnsi="Cambria" w:cs="Times New Roman"/>
        </w:rPr>
      </w:pPr>
      <w:r w:rsidRPr="0034436A">
        <w:rPr>
          <w:rFonts w:ascii="Cambria" w:eastAsia="Calibri" w:hAnsi="Cambria" w:cs="Times New Roman"/>
        </w:rPr>
        <w:t xml:space="preserve">W przypadku, kiedy ważność polisy lub innego dokumentu potwierdzającego, że Wykonawca jest ubezpieczony od odpowiedzialności cywilnej w zakresie prowadzonej działalności gospodarczej, nie obejmuje całego okresu obowiązywania umowy, Zamawiający żąda, aby Wykonawca najpóźniej w dniu upływu ważności dokumentu dostarczył polisę bądź też inny dokument potwierdzający ubezpieczenie od odpowiedzialności cywilnej w zakresie prowadzonej działalności gospodarczej na pozostały okres obowiązywania umowy. </w:t>
      </w:r>
    </w:p>
    <w:p w14:paraId="4D550845" w14:textId="77777777" w:rsidR="0034436A" w:rsidRPr="0034436A" w:rsidRDefault="0034436A" w:rsidP="0034436A">
      <w:pPr>
        <w:spacing w:after="0" w:line="360" w:lineRule="auto"/>
        <w:jc w:val="center"/>
        <w:rPr>
          <w:rFonts w:ascii="Cambria" w:eastAsia="Calibri" w:hAnsi="Cambria" w:cs="Times New Roman"/>
          <w:b/>
          <w:bCs/>
        </w:rPr>
      </w:pPr>
      <w:r w:rsidRPr="0034436A">
        <w:rPr>
          <w:rFonts w:ascii="Cambria" w:eastAsia="Calibri" w:hAnsi="Cambria" w:cs="Times New Roman"/>
          <w:b/>
          <w:bCs/>
        </w:rPr>
        <w:t>§ 9</w:t>
      </w:r>
    </w:p>
    <w:p w14:paraId="522B2F62" w14:textId="77777777" w:rsidR="0034436A" w:rsidRPr="0034436A" w:rsidRDefault="0034436A" w:rsidP="0034436A">
      <w:pPr>
        <w:spacing w:after="0" w:line="360" w:lineRule="auto"/>
        <w:jc w:val="center"/>
        <w:rPr>
          <w:rFonts w:ascii="Cambria" w:eastAsia="Calibri" w:hAnsi="Cambria" w:cs="Times New Roman"/>
          <w:b/>
          <w:bCs/>
        </w:rPr>
      </w:pPr>
      <w:r w:rsidRPr="0034436A">
        <w:rPr>
          <w:rFonts w:ascii="Cambria" w:eastAsia="Calibri" w:hAnsi="Cambria" w:cs="Times New Roman"/>
          <w:b/>
          <w:bCs/>
        </w:rPr>
        <w:t>Kary umowne</w:t>
      </w:r>
    </w:p>
    <w:p w14:paraId="5DC5A727" w14:textId="77777777" w:rsidR="0034436A" w:rsidRPr="0034436A" w:rsidRDefault="0034436A" w:rsidP="0034436A">
      <w:pPr>
        <w:numPr>
          <w:ilvl w:val="3"/>
          <w:numId w:val="14"/>
        </w:numPr>
        <w:spacing w:after="0" w:line="360" w:lineRule="auto"/>
        <w:ind w:left="284" w:hanging="284"/>
        <w:jc w:val="both"/>
        <w:rPr>
          <w:rFonts w:ascii="Cambria" w:eastAsia="Calibri" w:hAnsi="Cambria" w:cs="Times New Roman"/>
          <w:bCs/>
        </w:rPr>
      </w:pPr>
      <w:r w:rsidRPr="0034436A">
        <w:rPr>
          <w:rFonts w:ascii="Cambria" w:eastAsia="Calibri" w:hAnsi="Cambria" w:cs="Times New Roman"/>
          <w:bCs/>
        </w:rPr>
        <w:t>Wykonawca zapłaci Zamawiającemu kary umowne:</w:t>
      </w:r>
    </w:p>
    <w:p w14:paraId="02AA7A3C" w14:textId="77777777" w:rsidR="0034436A" w:rsidRPr="0034436A" w:rsidRDefault="0034436A" w:rsidP="0034436A">
      <w:pPr>
        <w:numPr>
          <w:ilvl w:val="1"/>
          <w:numId w:val="11"/>
        </w:numPr>
        <w:spacing w:after="0" w:line="360" w:lineRule="auto"/>
        <w:ind w:left="1134" w:hanging="425"/>
        <w:jc w:val="both"/>
        <w:rPr>
          <w:rFonts w:ascii="Cambria" w:eastAsia="Calibri" w:hAnsi="Cambria" w:cs="Times New Roman"/>
          <w:bCs/>
        </w:rPr>
      </w:pPr>
      <w:r w:rsidRPr="0034436A">
        <w:rPr>
          <w:rFonts w:ascii="Cambria" w:eastAsia="Calibri" w:hAnsi="Cambria" w:cs="Times New Roman"/>
          <w:bCs/>
        </w:rPr>
        <w:t>w wysokości 5% wartości całego zamówienia, w przypadku odstąpienia od umowy przez którąkolwiek ze Stron z powodu okoliczności, za które odpowiedzialność ponosi Wykonawca,</w:t>
      </w:r>
    </w:p>
    <w:p w14:paraId="611FF4F6" w14:textId="77777777" w:rsidR="0034436A" w:rsidRPr="0034436A" w:rsidRDefault="0034436A" w:rsidP="0034436A">
      <w:pPr>
        <w:numPr>
          <w:ilvl w:val="1"/>
          <w:numId w:val="11"/>
        </w:numPr>
        <w:spacing w:after="0" w:line="360" w:lineRule="auto"/>
        <w:ind w:left="1134" w:hanging="425"/>
        <w:jc w:val="both"/>
        <w:rPr>
          <w:rFonts w:ascii="Cambria" w:eastAsia="Calibri" w:hAnsi="Cambria" w:cs="Times New Roman"/>
          <w:bCs/>
        </w:rPr>
      </w:pPr>
      <w:r w:rsidRPr="0034436A">
        <w:rPr>
          <w:rFonts w:ascii="Cambria" w:eastAsia="Calibri" w:hAnsi="Cambria" w:cs="Times New Roman"/>
          <w:bCs/>
        </w:rPr>
        <w:t>w wysokości 10% wartości dostawy za niewykonanie dostawy, poza okolicznościami spowodowanymi siłami wyższymi według ustawy z dnia 23 kwietnia 1964 r. Kodeks cywilny (t.j. Dz. U. z 2020 r., poz. 1740 ze zm.) niezależnymi od Wykonawcy,</w:t>
      </w:r>
    </w:p>
    <w:p w14:paraId="22055ECF" w14:textId="77777777" w:rsidR="0034436A" w:rsidRPr="0034436A" w:rsidRDefault="0034436A" w:rsidP="0034436A">
      <w:pPr>
        <w:numPr>
          <w:ilvl w:val="3"/>
          <w:numId w:val="14"/>
        </w:numPr>
        <w:spacing w:after="0" w:line="360" w:lineRule="auto"/>
        <w:ind w:left="284" w:hanging="284"/>
        <w:jc w:val="both"/>
        <w:rPr>
          <w:rFonts w:ascii="Cambria" w:eastAsia="Calibri" w:hAnsi="Cambria" w:cs="Times New Roman"/>
          <w:bCs/>
        </w:rPr>
      </w:pPr>
      <w:r w:rsidRPr="0034436A">
        <w:rPr>
          <w:rFonts w:ascii="Cambria" w:eastAsia="Calibri" w:hAnsi="Cambria" w:cs="Times New Roman"/>
          <w:bCs/>
        </w:rPr>
        <w:t>W przypadku odstąpienia od Umowy przez Wykonawcę z przyczyn, za które odpowiedzialność ponosi Zamawiający, Zamawiający zobowiązany jest zapłacić Wykonawcy karę umowną w wysokości 5% wartości całego zamówienia.</w:t>
      </w:r>
    </w:p>
    <w:p w14:paraId="4312E2B9" w14:textId="77777777" w:rsidR="0034436A" w:rsidRPr="0034436A" w:rsidRDefault="0034436A" w:rsidP="0034436A">
      <w:pPr>
        <w:numPr>
          <w:ilvl w:val="3"/>
          <w:numId w:val="14"/>
        </w:numPr>
        <w:spacing w:after="0" w:line="360" w:lineRule="auto"/>
        <w:ind w:left="284" w:hanging="284"/>
        <w:jc w:val="both"/>
        <w:rPr>
          <w:rFonts w:ascii="Cambria" w:eastAsia="Calibri" w:hAnsi="Cambria" w:cs="Times New Roman"/>
          <w:bCs/>
        </w:rPr>
      </w:pPr>
      <w:r w:rsidRPr="0034436A">
        <w:rPr>
          <w:rFonts w:ascii="Cambria" w:eastAsia="Calibri" w:hAnsi="Cambria" w:cs="Times New Roman"/>
          <w:bCs/>
        </w:rPr>
        <w:t>Łączna maksymalna wysokość kar umownych, których dochodzić mogą strony wynosi 25% wynagrodzenia brutto wartości całego zamówienia.</w:t>
      </w:r>
    </w:p>
    <w:p w14:paraId="46909D89" w14:textId="77777777" w:rsidR="0034436A" w:rsidRPr="0034436A" w:rsidRDefault="0034436A" w:rsidP="0034436A">
      <w:pPr>
        <w:numPr>
          <w:ilvl w:val="3"/>
          <w:numId w:val="14"/>
        </w:numPr>
        <w:spacing w:after="0" w:line="360" w:lineRule="auto"/>
        <w:ind w:left="284" w:hanging="284"/>
        <w:jc w:val="both"/>
        <w:rPr>
          <w:rFonts w:ascii="Cambria" w:eastAsia="Calibri" w:hAnsi="Cambria" w:cs="Times New Roman"/>
          <w:bCs/>
        </w:rPr>
      </w:pPr>
      <w:r w:rsidRPr="0034436A">
        <w:rPr>
          <w:rFonts w:ascii="Cambria" w:eastAsia="Calibri" w:hAnsi="Cambria" w:cs="Times New Roman"/>
          <w:bCs/>
        </w:rPr>
        <w:t>W przypadku odstąpienia przez Zamawiającego od umowy z przyczyn określonych w art. 456 ust. 1 pkt 1 ustawy Prawo zamówień publicznych kary umowne nie mają zastosowania.</w:t>
      </w:r>
    </w:p>
    <w:p w14:paraId="34F871CD" w14:textId="77777777" w:rsidR="0034436A" w:rsidRPr="0034436A" w:rsidRDefault="0034436A" w:rsidP="0034436A">
      <w:pPr>
        <w:numPr>
          <w:ilvl w:val="3"/>
          <w:numId w:val="14"/>
        </w:numPr>
        <w:spacing w:after="0" w:line="360" w:lineRule="auto"/>
        <w:ind w:left="284" w:hanging="284"/>
        <w:jc w:val="both"/>
        <w:rPr>
          <w:rFonts w:ascii="Cambria" w:eastAsia="Calibri" w:hAnsi="Cambria" w:cs="Times New Roman"/>
          <w:bCs/>
        </w:rPr>
      </w:pPr>
      <w:r w:rsidRPr="0034436A">
        <w:rPr>
          <w:rFonts w:ascii="Cambria" w:eastAsia="Calibri" w:hAnsi="Cambria" w:cs="Times New Roman"/>
          <w:bCs/>
        </w:rPr>
        <w:t xml:space="preserve">Każdej ze Stron przysługuje prawo do odszkodowania na zasadach ogólnych według ustawy z dnia 23 kwietnia 1964 r. Kodeks cywilny(t.j. Dz. U. z 2020 r., poz. 1740 ze zm.) w części </w:t>
      </w:r>
      <w:r w:rsidRPr="0034436A">
        <w:rPr>
          <w:rFonts w:ascii="Cambria" w:eastAsia="Calibri" w:hAnsi="Cambria" w:cs="Times New Roman"/>
          <w:bCs/>
        </w:rPr>
        <w:lastRenderedPageBreak/>
        <w:t>przekraczającej zastrzeżone kary umowne oraz z tytułów nieobjętych zastrzeżonymi karami umownymi.</w:t>
      </w:r>
    </w:p>
    <w:p w14:paraId="3A32A7EE" w14:textId="77777777" w:rsidR="0034436A" w:rsidRPr="0034436A" w:rsidRDefault="0034436A" w:rsidP="0034436A">
      <w:pPr>
        <w:numPr>
          <w:ilvl w:val="3"/>
          <w:numId w:val="14"/>
        </w:numPr>
        <w:spacing w:after="0" w:line="360" w:lineRule="auto"/>
        <w:ind w:left="284" w:hanging="284"/>
        <w:jc w:val="both"/>
        <w:rPr>
          <w:rFonts w:ascii="Cambria" w:eastAsia="Calibri" w:hAnsi="Cambria" w:cs="Times New Roman"/>
          <w:bCs/>
        </w:rPr>
      </w:pPr>
      <w:r w:rsidRPr="0034436A">
        <w:rPr>
          <w:rFonts w:ascii="Cambria" w:eastAsia="Calibri" w:hAnsi="Cambria" w:cs="Times New Roman"/>
          <w:bCs/>
        </w:rPr>
        <w:t>Strony zastrzegają sobie prawo do odszkodowania uzupełniającego przekraczającego wysokość kar umownych do wysokości rzeczywiście poniesionej szkody.</w:t>
      </w:r>
    </w:p>
    <w:p w14:paraId="446122DD" w14:textId="77777777" w:rsidR="0034436A" w:rsidRPr="0034436A" w:rsidRDefault="0034436A" w:rsidP="0034436A">
      <w:pPr>
        <w:numPr>
          <w:ilvl w:val="3"/>
          <w:numId w:val="14"/>
        </w:numPr>
        <w:spacing w:after="0" w:line="360" w:lineRule="auto"/>
        <w:ind w:left="284" w:hanging="284"/>
        <w:jc w:val="both"/>
        <w:rPr>
          <w:rFonts w:ascii="Cambria" w:eastAsia="Calibri" w:hAnsi="Cambria" w:cs="Times New Roman"/>
          <w:bCs/>
        </w:rPr>
      </w:pPr>
      <w:r w:rsidRPr="0034436A">
        <w:rPr>
          <w:rFonts w:ascii="Cambria" w:eastAsia="Calibri" w:hAnsi="Cambria" w:cs="Times New Roman"/>
          <w:bCs/>
        </w:rPr>
        <w:t>Za opóźnienie w zapłacie faktur VAT Wykonawcy przysługiwać będą odsetki ustawowe.</w:t>
      </w:r>
    </w:p>
    <w:p w14:paraId="5D83441C" w14:textId="77777777" w:rsidR="0034436A" w:rsidRPr="0034436A" w:rsidRDefault="0034436A" w:rsidP="0034436A">
      <w:pPr>
        <w:numPr>
          <w:ilvl w:val="3"/>
          <w:numId w:val="14"/>
        </w:numPr>
        <w:spacing w:after="0" w:line="360" w:lineRule="auto"/>
        <w:ind w:left="284" w:hanging="284"/>
        <w:jc w:val="both"/>
        <w:rPr>
          <w:rFonts w:ascii="Cambria" w:eastAsia="Calibri" w:hAnsi="Cambria" w:cs="Times New Roman"/>
          <w:bCs/>
        </w:rPr>
      </w:pPr>
      <w:r w:rsidRPr="0034436A">
        <w:rPr>
          <w:rFonts w:ascii="Cambria" w:eastAsia="Calibri" w:hAnsi="Cambria" w:cs="Times New Roman"/>
          <w:bCs/>
        </w:rPr>
        <w:t>Naliczone kary umowne mogą zostać potrącone przez Zamawiającego z należności Wykonawcy wynikającej z faktury VAT przesłanej przez Wykonawcę do zapłaty za dostawy objęte niniejszą umową.</w:t>
      </w:r>
    </w:p>
    <w:p w14:paraId="0FD8DF7C" w14:textId="77777777" w:rsidR="0034436A" w:rsidRPr="0034436A" w:rsidRDefault="0034436A" w:rsidP="0034436A">
      <w:pPr>
        <w:spacing w:after="0" w:line="360" w:lineRule="auto"/>
        <w:jc w:val="center"/>
        <w:rPr>
          <w:rFonts w:ascii="Cambria" w:eastAsia="Calibri" w:hAnsi="Cambria" w:cs="Times New Roman"/>
          <w:b/>
          <w:bCs/>
        </w:rPr>
      </w:pPr>
    </w:p>
    <w:p w14:paraId="0E024E73" w14:textId="77777777" w:rsidR="0034436A" w:rsidRPr="0034436A" w:rsidRDefault="0034436A" w:rsidP="0034436A">
      <w:pPr>
        <w:spacing w:after="0" w:line="360" w:lineRule="auto"/>
        <w:jc w:val="center"/>
        <w:rPr>
          <w:rFonts w:ascii="Cambria" w:eastAsia="Calibri" w:hAnsi="Cambria" w:cs="Times New Roman"/>
          <w:b/>
          <w:bCs/>
        </w:rPr>
      </w:pPr>
      <w:r w:rsidRPr="0034436A">
        <w:rPr>
          <w:rFonts w:ascii="Cambria" w:eastAsia="Calibri" w:hAnsi="Cambria" w:cs="Times New Roman"/>
          <w:b/>
          <w:bCs/>
        </w:rPr>
        <w:t>§ 10</w:t>
      </w:r>
    </w:p>
    <w:p w14:paraId="09884050" w14:textId="77777777" w:rsidR="0034436A" w:rsidRPr="0034436A" w:rsidRDefault="0034436A" w:rsidP="0034436A">
      <w:pPr>
        <w:spacing w:after="0" w:line="360" w:lineRule="auto"/>
        <w:jc w:val="center"/>
        <w:rPr>
          <w:rFonts w:ascii="Cambria" w:eastAsia="Calibri" w:hAnsi="Cambria" w:cs="Times New Roman"/>
          <w:b/>
          <w:bCs/>
        </w:rPr>
      </w:pPr>
      <w:r w:rsidRPr="0034436A">
        <w:rPr>
          <w:rFonts w:ascii="Cambria" w:eastAsia="Calibri" w:hAnsi="Cambria" w:cs="Times New Roman"/>
          <w:b/>
          <w:bCs/>
        </w:rPr>
        <w:t>Odstąpienie od umowy</w:t>
      </w:r>
    </w:p>
    <w:p w14:paraId="4B17E8D2" w14:textId="77777777" w:rsidR="0034436A" w:rsidRPr="0034436A" w:rsidRDefault="0034436A" w:rsidP="0034436A">
      <w:pPr>
        <w:numPr>
          <w:ilvl w:val="3"/>
          <w:numId w:val="15"/>
        </w:numPr>
        <w:spacing w:after="0" w:line="360" w:lineRule="auto"/>
        <w:ind w:left="284" w:hanging="284"/>
        <w:jc w:val="both"/>
        <w:rPr>
          <w:rFonts w:ascii="Cambria" w:eastAsia="Calibri" w:hAnsi="Cambria" w:cs="Times New Roman"/>
          <w:bCs/>
        </w:rPr>
      </w:pPr>
      <w:r w:rsidRPr="0034436A">
        <w:rPr>
          <w:rFonts w:ascii="Cambria" w:eastAsia="Calibri" w:hAnsi="Cambria" w:cs="Times New Roman"/>
          <w:bCs/>
        </w:rPr>
        <w:t>Poza innymi przypadkami wskazanymi w umowie lub powszechnie obowiązujących przepisach prawa Zamawiający może odstąpić od umowy jeżeli:</w:t>
      </w:r>
    </w:p>
    <w:p w14:paraId="6F4B9D1F" w14:textId="77777777" w:rsidR="0034436A" w:rsidRPr="0034436A" w:rsidRDefault="0034436A" w:rsidP="0034436A">
      <w:pPr>
        <w:spacing w:after="0" w:line="360" w:lineRule="auto"/>
        <w:ind w:left="1440"/>
        <w:jc w:val="both"/>
        <w:rPr>
          <w:rFonts w:ascii="Cambria" w:eastAsia="Calibri" w:hAnsi="Cambria" w:cs="Times New Roman"/>
          <w:bCs/>
        </w:rPr>
      </w:pPr>
      <w:r w:rsidRPr="0034436A">
        <w:rPr>
          <w:rFonts w:ascii="Cambria" w:eastAsia="Calibri" w:hAnsi="Cambria" w:cs="Times New Roman"/>
          <w:bCs/>
        </w:rPr>
        <w:t>a) w stosunku do Wykonawcy został zgłoszony wniosek o ogłoszenie upadłości, likwidację, postępowanie restrukturyzacyjne lub rozwiązanie,</w:t>
      </w:r>
    </w:p>
    <w:p w14:paraId="42D7B07D" w14:textId="77777777" w:rsidR="0034436A" w:rsidRPr="0034436A" w:rsidRDefault="0034436A" w:rsidP="0034436A">
      <w:pPr>
        <w:spacing w:after="0" w:line="360" w:lineRule="auto"/>
        <w:ind w:left="1440"/>
        <w:jc w:val="both"/>
        <w:rPr>
          <w:rFonts w:ascii="Cambria" w:eastAsia="Calibri" w:hAnsi="Cambria" w:cs="Times New Roman"/>
          <w:bCs/>
        </w:rPr>
      </w:pPr>
      <w:r w:rsidRPr="0034436A">
        <w:rPr>
          <w:rFonts w:ascii="Cambria" w:eastAsia="Calibri" w:hAnsi="Cambria" w:cs="Times New Roman"/>
          <w:bCs/>
        </w:rPr>
        <w:t>b) Wykonawca utracił koncesję na obrót paliwami ciekłymi stanowiącymi przedmiot niniejszej umowy.</w:t>
      </w:r>
    </w:p>
    <w:p w14:paraId="679A798F" w14:textId="77777777" w:rsidR="0034436A" w:rsidRPr="0034436A" w:rsidRDefault="0034436A" w:rsidP="0034436A">
      <w:pPr>
        <w:numPr>
          <w:ilvl w:val="0"/>
          <w:numId w:val="15"/>
        </w:numPr>
        <w:spacing w:after="0" w:line="360" w:lineRule="auto"/>
        <w:ind w:left="284" w:hanging="284"/>
        <w:jc w:val="both"/>
        <w:rPr>
          <w:rFonts w:ascii="Cambria" w:eastAsia="Calibri" w:hAnsi="Cambria" w:cs="Times New Roman"/>
          <w:bCs/>
        </w:rPr>
      </w:pPr>
      <w:r w:rsidRPr="0034436A">
        <w:rPr>
          <w:rFonts w:ascii="Cambria" w:eastAsia="Calibri" w:hAnsi="Cambria" w:cs="Times New Roman"/>
          <w:bCs/>
        </w:rPr>
        <w:t>Zamawiający może od umowy odstąpić,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Wykonawca może w takim przypadku żądać wyłącznie wynagrodzenia należnego z tytułu wykonania części umowy.</w:t>
      </w:r>
    </w:p>
    <w:p w14:paraId="2C364E19" w14:textId="77777777" w:rsidR="0034436A" w:rsidRPr="0034436A" w:rsidRDefault="0034436A" w:rsidP="0034436A">
      <w:pPr>
        <w:numPr>
          <w:ilvl w:val="0"/>
          <w:numId w:val="15"/>
        </w:numPr>
        <w:spacing w:after="0" w:line="360" w:lineRule="auto"/>
        <w:ind w:left="284" w:hanging="284"/>
        <w:jc w:val="both"/>
        <w:rPr>
          <w:rFonts w:ascii="Cambria" w:eastAsia="Calibri" w:hAnsi="Cambria" w:cs="Times New Roman"/>
          <w:bCs/>
        </w:rPr>
      </w:pPr>
      <w:r w:rsidRPr="0034436A">
        <w:rPr>
          <w:rFonts w:ascii="Cambria" w:eastAsia="Calibri" w:hAnsi="Cambria" w:cs="Times New Roman"/>
          <w:bCs/>
        </w:rPr>
        <w:t>Odstąpienie od umowy powinno nastąpić w formie pisemnej w terminie 30 dni od dnia powzięcia informacji o zaistnieniu okoliczności uzasadniających odstąpienie.</w:t>
      </w:r>
    </w:p>
    <w:p w14:paraId="3A5EE52E" w14:textId="77777777" w:rsidR="0034436A" w:rsidRPr="0034436A" w:rsidRDefault="0034436A" w:rsidP="0034436A">
      <w:pPr>
        <w:spacing w:after="0" w:line="360" w:lineRule="auto"/>
        <w:jc w:val="center"/>
        <w:rPr>
          <w:rFonts w:ascii="Cambria" w:eastAsia="Calibri" w:hAnsi="Cambria" w:cs="Times New Roman"/>
          <w:b/>
          <w:bCs/>
        </w:rPr>
      </w:pPr>
    </w:p>
    <w:p w14:paraId="658AF637" w14:textId="77777777" w:rsidR="0034436A" w:rsidRPr="0034436A" w:rsidRDefault="0034436A" w:rsidP="0034436A">
      <w:pPr>
        <w:spacing w:after="0" w:line="360" w:lineRule="auto"/>
        <w:ind w:left="182" w:hanging="40"/>
        <w:jc w:val="center"/>
        <w:rPr>
          <w:rFonts w:ascii="Cambria" w:eastAsia="Calibri" w:hAnsi="Cambria" w:cs="Times New Roman"/>
          <w:b/>
        </w:rPr>
      </w:pPr>
      <w:r w:rsidRPr="0034436A">
        <w:rPr>
          <w:rFonts w:ascii="Cambria" w:eastAsia="Calibri" w:hAnsi="Cambria" w:cs="Times New Roman"/>
          <w:b/>
        </w:rPr>
        <w:t>§ 11</w:t>
      </w:r>
    </w:p>
    <w:p w14:paraId="1F149A63" w14:textId="77777777" w:rsidR="0034436A" w:rsidRPr="0034436A" w:rsidRDefault="0034436A" w:rsidP="0034436A">
      <w:pPr>
        <w:spacing w:after="0" w:line="360" w:lineRule="auto"/>
        <w:ind w:left="182" w:hanging="40"/>
        <w:jc w:val="center"/>
        <w:rPr>
          <w:rFonts w:ascii="Cambria" w:eastAsia="Calibri" w:hAnsi="Cambria" w:cs="Times New Roman"/>
          <w:b/>
        </w:rPr>
      </w:pPr>
      <w:r w:rsidRPr="0034436A">
        <w:rPr>
          <w:rFonts w:ascii="Cambria" w:eastAsia="Calibri" w:hAnsi="Cambria" w:cs="Times New Roman"/>
          <w:b/>
        </w:rPr>
        <w:t xml:space="preserve">Okres obowiązywania </w:t>
      </w:r>
    </w:p>
    <w:p w14:paraId="74738BD9" w14:textId="77777777" w:rsidR="0034436A" w:rsidRPr="0034436A" w:rsidRDefault="0034436A" w:rsidP="0034436A">
      <w:pPr>
        <w:spacing w:line="360" w:lineRule="auto"/>
        <w:jc w:val="both"/>
        <w:rPr>
          <w:rFonts w:ascii="Cambria" w:eastAsia="Calibri" w:hAnsi="Cambria" w:cs="Times New Roman"/>
        </w:rPr>
      </w:pPr>
      <w:r w:rsidRPr="0034436A">
        <w:rPr>
          <w:rFonts w:ascii="Cambria" w:eastAsia="Calibri" w:hAnsi="Cambria" w:cs="Times New Roman"/>
        </w:rPr>
        <w:t xml:space="preserve">Umowa zawarta zostaje na okres </w:t>
      </w:r>
      <w:r w:rsidRPr="0034436A">
        <w:rPr>
          <w:rFonts w:ascii="Cambria" w:eastAsia="Calibri" w:hAnsi="Cambria" w:cs="Times New Roman"/>
          <w:b/>
        </w:rPr>
        <w:t>12 miesięcy</w:t>
      </w:r>
      <w:r w:rsidRPr="0034436A">
        <w:rPr>
          <w:rFonts w:ascii="Cambria" w:eastAsia="Calibri" w:hAnsi="Cambria" w:cs="Times New Roman"/>
        </w:rPr>
        <w:t xml:space="preserve"> od dnia podpisania umowy.</w:t>
      </w:r>
    </w:p>
    <w:p w14:paraId="0FC8F367" w14:textId="77777777" w:rsidR="0034436A" w:rsidRPr="0034436A" w:rsidRDefault="0034436A" w:rsidP="0034436A">
      <w:pPr>
        <w:spacing w:after="0" w:line="360" w:lineRule="auto"/>
        <w:ind w:left="182" w:hanging="40"/>
        <w:jc w:val="center"/>
        <w:rPr>
          <w:rFonts w:ascii="Cambria" w:eastAsia="Calibri" w:hAnsi="Cambria" w:cs="Times New Roman"/>
          <w:b/>
          <w:bCs/>
        </w:rPr>
      </w:pPr>
    </w:p>
    <w:p w14:paraId="2B2E7BBA" w14:textId="77777777" w:rsidR="0034436A" w:rsidRPr="0034436A" w:rsidRDefault="0034436A" w:rsidP="0034436A">
      <w:pPr>
        <w:spacing w:after="0" w:line="360" w:lineRule="auto"/>
        <w:ind w:left="182" w:hanging="40"/>
        <w:jc w:val="center"/>
        <w:rPr>
          <w:rFonts w:ascii="Cambria" w:eastAsia="Calibri" w:hAnsi="Cambria" w:cs="Times New Roman"/>
          <w:b/>
          <w:bCs/>
        </w:rPr>
      </w:pPr>
      <w:r w:rsidRPr="0034436A">
        <w:rPr>
          <w:rFonts w:ascii="Cambria" w:eastAsia="Calibri" w:hAnsi="Cambria" w:cs="Times New Roman"/>
          <w:b/>
          <w:bCs/>
        </w:rPr>
        <w:t>§ 12</w:t>
      </w:r>
    </w:p>
    <w:p w14:paraId="314D6916" w14:textId="77777777" w:rsidR="0034436A" w:rsidRPr="0034436A" w:rsidRDefault="0034436A" w:rsidP="0034436A">
      <w:pPr>
        <w:spacing w:after="0" w:line="360" w:lineRule="auto"/>
        <w:ind w:left="182" w:hanging="40"/>
        <w:jc w:val="center"/>
        <w:rPr>
          <w:rFonts w:ascii="Cambria" w:eastAsia="Calibri" w:hAnsi="Cambria" w:cs="Times New Roman"/>
          <w:b/>
          <w:bCs/>
        </w:rPr>
      </w:pPr>
      <w:r w:rsidRPr="0034436A">
        <w:rPr>
          <w:rFonts w:ascii="Cambria" w:eastAsia="Calibri" w:hAnsi="Cambria" w:cs="Times New Roman"/>
          <w:b/>
          <w:bCs/>
        </w:rPr>
        <w:t>Zmiany w umowie</w:t>
      </w:r>
    </w:p>
    <w:p w14:paraId="01C534A8" w14:textId="77777777" w:rsidR="0034436A" w:rsidRPr="0034436A" w:rsidRDefault="0034436A" w:rsidP="0034436A">
      <w:pPr>
        <w:numPr>
          <w:ilvl w:val="0"/>
          <w:numId w:val="17"/>
        </w:numPr>
        <w:spacing w:after="0" w:line="360" w:lineRule="auto"/>
        <w:jc w:val="both"/>
        <w:rPr>
          <w:rFonts w:ascii="Cambria" w:eastAsia="Calibri" w:hAnsi="Cambria" w:cs="Times New Roman"/>
        </w:rPr>
      </w:pPr>
      <w:r w:rsidRPr="0034436A">
        <w:rPr>
          <w:rFonts w:ascii="Cambria" w:eastAsia="Calibri" w:hAnsi="Cambria" w:cs="Times New Roman"/>
        </w:rPr>
        <w:t>Wszelkie zmiany niniejszej umowy wymagają formy pisemnej pod rygorem nieważności z zastrzeżeniem art. 455 ustawy Prawo zamówień publicznych.</w:t>
      </w:r>
    </w:p>
    <w:p w14:paraId="0581C556" w14:textId="77777777" w:rsidR="0034436A" w:rsidRPr="0034436A" w:rsidRDefault="0034436A" w:rsidP="0034436A">
      <w:pPr>
        <w:numPr>
          <w:ilvl w:val="0"/>
          <w:numId w:val="17"/>
        </w:numPr>
        <w:spacing w:after="0" w:line="360" w:lineRule="auto"/>
        <w:jc w:val="both"/>
        <w:rPr>
          <w:rFonts w:ascii="Cambria" w:eastAsia="Calibri" w:hAnsi="Cambria" w:cs="Times New Roman"/>
        </w:rPr>
      </w:pPr>
      <w:r w:rsidRPr="0034436A">
        <w:rPr>
          <w:rFonts w:ascii="Cambria" w:eastAsia="Calibri" w:hAnsi="Cambria" w:cs="Times New Roman"/>
        </w:rPr>
        <w:lastRenderedPageBreak/>
        <w:t>Zamawiający, na podstawie art. 455 ustawy Pzp, przewiduje możliwość wprowadzenia zmian postanowień zawartej umowy w stosunku do treści przedłożonej w niniejszym postępowaniu oferty, na podstawie której dokonano wyboru Wykonawcy, w następujących przypadkach:</w:t>
      </w:r>
    </w:p>
    <w:p w14:paraId="5E7C1F7A" w14:textId="77777777" w:rsidR="0034436A" w:rsidRPr="0034436A" w:rsidRDefault="0034436A" w:rsidP="0034436A">
      <w:pPr>
        <w:spacing w:after="0" w:line="360" w:lineRule="auto"/>
        <w:ind w:left="709"/>
        <w:jc w:val="both"/>
        <w:rPr>
          <w:rFonts w:ascii="Cambria" w:eastAsia="Calibri" w:hAnsi="Cambria" w:cs="Times New Roman"/>
        </w:rPr>
      </w:pPr>
      <w:r w:rsidRPr="0034436A">
        <w:rPr>
          <w:rFonts w:ascii="Cambria" w:eastAsia="Calibri" w:hAnsi="Cambria" w:cs="Times New Roman"/>
        </w:rPr>
        <w:t>1) zmiana obowiązującej stawki podatku VAT – w przypadku zmiany stawki podatku VAT na przedmiot zamówienia w stosunku do stawki wskazanej w ofercie, wynagrodzenie Wykonawcy ulegnie odpowiednio zwiększeniu lub zmniejszeniu przy zachowaniu bez zmian kwoty netto - dotyczy to części wynagrodzenia za dostawy, których w dniu zmiany stawki podatku VAT jeszcze nie wykonano,</w:t>
      </w:r>
    </w:p>
    <w:p w14:paraId="5AD074BC" w14:textId="77777777" w:rsidR="0034436A" w:rsidRPr="0034436A" w:rsidRDefault="0034436A" w:rsidP="0034436A">
      <w:pPr>
        <w:spacing w:after="0" w:line="360" w:lineRule="auto"/>
        <w:ind w:left="709"/>
        <w:jc w:val="both"/>
        <w:rPr>
          <w:rFonts w:ascii="Cambria" w:eastAsia="Calibri" w:hAnsi="Cambria" w:cs="Times New Roman"/>
        </w:rPr>
      </w:pPr>
      <w:r w:rsidRPr="0034436A">
        <w:rPr>
          <w:rFonts w:ascii="Cambria" w:eastAsia="Calibri" w:hAnsi="Cambria" w:cs="Times New Roman"/>
        </w:rPr>
        <w:t>2) zmiana terminu dostawy i sposobu rozliczania umowy lub dokonywania płatności na rzecz Wykonawcy na skutek zmian uwarunkowań finansowych po stronie Zamawiającego,</w:t>
      </w:r>
    </w:p>
    <w:p w14:paraId="0A1B30A9" w14:textId="77777777" w:rsidR="0034436A" w:rsidRPr="0034436A" w:rsidRDefault="0034436A" w:rsidP="0034436A">
      <w:pPr>
        <w:spacing w:after="0" w:line="360" w:lineRule="auto"/>
        <w:ind w:left="709"/>
        <w:jc w:val="both"/>
        <w:rPr>
          <w:rFonts w:ascii="Cambria" w:eastAsia="Calibri" w:hAnsi="Cambria" w:cs="Times New Roman"/>
        </w:rPr>
      </w:pPr>
      <w:r w:rsidRPr="0034436A">
        <w:rPr>
          <w:rFonts w:ascii="Cambria" w:eastAsia="Calibri" w:hAnsi="Cambria" w:cs="Times New Roman"/>
        </w:rPr>
        <w:t>3) zmiana terminu realizacji zamówienia w przypadku, gdy opóźnienie w wykonaniu przedmiotu umowy spowodowane będzie okolicznością, która wystąpiła z przyczyn niezależnych od Wykonawcy po zawarciu umowy, które Zamawiający uzna za uzasadniające zmianę terminu,</w:t>
      </w:r>
    </w:p>
    <w:p w14:paraId="50266722" w14:textId="77777777" w:rsidR="0034436A" w:rsidRPr="0034436A" w:rsidRDefault="0034436A" w:rsidP="0034436A">
      <w:pPr>
        <w:spacing w:after="0" w:line="360" w:lineRule="auto"/>
        <w:ind w:left="709"/>
        <w:jc w:val="both"/>
        <w:rPr>
          <w:rFonts w:ascii="Cambria" w:eastAsia="Calibri" w:hAnsi="Cambria" w:cs="Times New Roman"/>
        </w:rPr>
      </w:pPr>
      <w:r w:rsidRPr="0034436A">
        <w:rPr>
          <w:rFonts w:ascii="Cambria" w:eastAsia="Calibri" w:hAnsi="Cambria" w:cs="Times New Roman"/>
        </w:rPr>
        <w:t>4) w przypadku konieczności wprowadzenia zmian z uwagi na zmianę obowiązujących przepisów prawa, norm jakościowych,</w:t>
      </w:r>
    </w:p>
    <w:p w14:paraId="6C4F75D7" w14:textId="77777777" w:rsidR="0034436A" w:rsidRPr="0034436A" w:rsidRDefault="0034436A" w:rsidP="0034436A">
      <w:pPr>
        <w:spacing w:after="0" w:line="360" w:lineRule="auto"/>
        <w:ind w:left="709"/>
        <w:jc w:val="both"/>
        <w:rPr>
          <w:rFonts w:ascii="Cambria" w:eastAsia="Calibri" w:hAnsi="Cambria" w:cs="Times New Roman"/>
        </w:rPr>
      </w:pPr>
      <w:r w:rsidRPr="0034436A">
        <w:rPr>
          <w:rFonts w:ascii="Cambria" w:eastAsia="Calibri" w:hAnsi="Cambria" w:cs="Times New Roman"/>
        </w:rPr>
        <w:t>5) zmiany organizacji spełniania świadczenia w przypadkach, gdy jest to uzasadnione potrzebami Zamawiającego tj.:</w:t>
      </w:r>
    </w:p>
    <w:p w14:paraId="3F68A7ED" w14:textId="77777777" w:rsidR="0034436A" w:rsidRPr="0034436A" w:rsidRDefault="0034436A" w:rsidP="0034436A">
      <w:pPr>
        <w:spacing w:after="0" w:line="360" w:lineRule="auto"/>
        <w:ind w:left="1418"/>
        <w:jc w:val="both"/>
        <w:rPr>
          <w:rFonts w:ascii="Cambria" w:eastAsia="Calibri" w:hAnsi="Cambria" w:cs="Times New Roman"/>
        </w:rPr>
      </w:pPr>
      <w:r w:rsidRPr="0034436A">
        <w:rPr>
          <w:rFonts w:ascii="Cambria" w:eastAsia="Calibri" w:hAnsi="Cambria" w:cs="Times New Roman"/>
        </w:rPr>
        <w:t>a) zmiana terminu dostawy lub zmiana innych ustaleń dotyczących terminów spełniania świadczeń w ramach umowy. Zmiana taka nie może pociągać za sobą zmiany wynagrodzenia.</w:t>
      </w:r>
    </w:p>
    <w:p w14:paraId="2CFEFB73" w14:textId="77777777" w:rsidR="0034436A" w:rsidRPr="0034436A" w:rsidRDefault="0034436A" w:rsidP="0034436A">
      <w:pPr>
        <w:spacing w:after="0" w:line="360" w:lineRule="auto"/>
        <w:ind w:left="1418"/>
        <w:jc w:val="both"/>
        <w:rPr>
          <w:rFonts w:ascii="Cambria" w:eastAsia="Calibri" w:hAnsi="Cambria" w:cs="Times New Roman"/>
        </w:rPr>
      </w:pPr>
      <w:r w:rsidRPr="0034436A">
        <w:rPr>
          <w:rFonts w:ascii="Cambria" w:eastAsia="Calibri" w:hAnsi="Cambria" w:cs="Times New Roman"/>
        </w:rPr>
        <w:t>b) zmiana zasad dokonywania odbiorów przedmiotu zamówienia, jeśli nie zmniejszy to zasad bezpieczeństwa i nie spowoduje zwiększenia kosztów dokonywania odbiorów, które obciążałyby Zamawiającego.</w:t>
      </w:r>
    </w:p>
    <w:p w14:paraId="4D014823" w14:textId="77777777" w:rsidR="0034436A" w:rsidRPr="0034436A" w:rsidRDefault="0034436A" w:rsidP="0034436A">
      <w:pPr>
        <w:numPr>
          <w:ilvl w:val="0"/>
          <w:numId w:val="17"/>
        </w:numPr>
        <w:spacing w:after="0" w:line="360" w:lineRule="auto"/>
        <w:jc w:val="both"/>
        <w:rPr>
          <w:rFonts w:ascii="Cambria" w:eastAsia="Calibri" w:hAnsi="Cambria" w:cs="Times New Roman"/>
        </w:rPr>
      </w:pPr>
      <w:r w:rsidRPr="0034436A">
        <w:rPr>
          <w:rFonts w:ascii="Cambria" w:eastAsia="Calibri" w:hAnsi="Cambria" w:cs="Times New Roman"/>
        </w:rPr>
        <w:t xml:space="preserve">Postanowienia ust. 2 stanowią katalog zmian, na które Zamawiający może wyrazić zgodę. Nie stanowią jednocześnie zobowiązania do wyrażenia takiej zgody. </w:t>
      </w:r>
    </w:p>
    <w:p w14:paraId="45394CFE" w14:textId="77777777" w:rsidR="0034436A" w:rsidRPr="0034436A" w:rsidRDefault="0034436A" w:rsidP="0034436A">
      <w:pPr>
        <w:numPr>
          <w:ilvl w:val="0"/>
          <w:numId w:val="17"/>
        </w:numPr>
        <w:spacing w:after="0" w:line="360" w:lineRule="auto"/>
        <w:jc w:val="both"/>
        <w:rPr>
          <w:rFonts w:ascii="Cambria" w:eastAsia="Calibri" w:hAnsi="Cambria" w:cs="Times New Roman"/>
        </w:rPr>
      </w:pPr>
      <w:r w:rsidRPr="0034436A">
        <w:rPr>
          <w:rFonts w:ascii="Cambria" w:eastAsia="Calibri" w:hAnsi="Cambria" w:cs="Times New Roman"/>
        </w:rPr>
        <w:t xml:space="preserve">Wnioski Stron o dokonanie zmian w umowie, o których mowa w ust. 2 będą uzgadniane na piśmie i będą zawierać dokładny opis proponowanej zmiany. Po otrzymaniu wniosku o dokonanie zmiany lub po złożeniu propozycji zmiany, strona pisemnie poinformuje drugą Stronę o możliwościach i warunkach wprowadzenia zmian. Wprowadzone zmiany nie mogą powodować podwyższenia cen przedmiotu umowy. </w:t>
      </w:r>
    </w:p>
    <w:p w14:paraId="424B83CA" w14:textId="77777777" w:rsidR="0034436A" w:rsidRPr="0034436A" w:rsidRDefault="0034436A" w:rsidP="0034436A">
      <w:pPr>
        <w:numPr>
          <w:ilvl w:val="0"/>
          <w:numId w:val="17"/>
        </w:numPr>
        <w:spacing w:after="0" w:line="360" w:lineRule="auto"/>
        <w:jc w:val="both"/>
        <w:rPr>
          <w:rFonts w:ascii="Cambria" w:eastAsia="Calibri" w:hAnsi="Cambria" w:cs="Times New Roman"/>
        </w:rPr>
      </w:pPr>
      <w:r w:rsidRPr="0034436A">
        <w:rPr>
          <w:rFonts w:ascii="Cambria" w:eastAsia="Calibri" w:hAnsi="Cambria" w:cs="Times New Roman"/>
        </w:rPr>
        <w:t xml:space="preserve">Wszelkie zmiany umowy muszą być dokonane przez umocowanych do tego przedstawicieli obu Stron. </w:t>
      </w:r>
    </w:p>
    <w:p w14:paraId="660BBC37" w14:textId="77777777" w:rsidR="0034436A" w:rsidRPr="0034436A" w:rsidRDefault="0034436A" w:rsidP="0034436A">
      <w:pPr>
        <w:numPr>
          <w:ilvl w:val="0"/>
          <w:numId w:val="17"/>
        </w:numPr>
        <w:spacing w:after="0" w:line="360" w:lineRule="auto"/>
        <w:jc w:val="both"/>
        <w:rPr>
          <w:rFonts w:ascii="Cambria" w:eastAsia="Calibri" w:hAnsi="Cambria" w:cs="Times New Roman"/>
        </w:rPr>
      </w:pPr>
      <w:r w:rsidRPr="0034436A">
        <w:rPr>
          <w:rFonts w:ascii="Cambria" w:eastAsia="Calibri" w:hAnsi="Cambria" w:cs="Times New Roman"/>
        </w:rPr>
        <w:t xml:space="preserve">Nie stanowią zmiany umowy w rozumieniu art. 455 ustawy Prawo zamówień publicznych następujące zmiany: </w:t>
      </w:r>
    </w:p>
    <w:p w14:paraId="6B407008" w14:textId="77777777" w:rsidR="0034436A" w:rsidRPr="0034436A" w:rsidRDefault="0034436A" w:rsidP="0034436A">
      <w:pPr>
        <w:spacing w:after="0" w:line="360" w:lineRule="auto"/>
        <w:ind w:left="283"/>
        <w:jc w:val="both"/>
        <w:rPr>
          <w:rFonts w:ascii="Cambria" w:eastAsia="Calibri" w:hAnsi="Cambria" w:cs="Times New Roman"/>
        </w:rPr>
      </w:pPr>
      <w:r w:rsidRPr="0034436A">
        <w:rPr>
          <w:rFonts w:ascii="Cambria" w:eastAsia="Calibri" w:hAnsi="Cambria" w:cs="Times New Roman"/>
        </w:rPr>
        <w:lastRenderedPageBreak/>
        <w:t xml:space="preserve">1) danych związanych z obsługą administracyjno-organizacyjną umowy, </w:t>
      </w:r>
    </w:p>
    <w:p w14:paraId="2216CBE2" w14:textId="77777777" w:rsidR="0034436A" w:rsidRPr="0034436A" w:rsidRDefault="0034436A" w:rsidP="0034436A">
      <w:pPr>
        <w:spacing w:after="0" w:line="360" w:lineRule="auto"/>
        <w:ind w:left="283"/>
        <w:jc w:val="both"/>
        <w:rPr>
          <w:rFonts w:ascii="Cambria" w:eastAsia="Calibri" w:hAnsi="Cambria" w:cs="Times New Roman"/>
        </w:rPr>
      </w:pPr>
      <w:r w:rsidRPr="0034436A">
        <w:rPr>
          <w:rFonts w:ascii="Cambria" w:eastAsia="Calibri" w:hAnsi="Cambria" w:cs="Times New Roman"/>
        </w:rPr>
        <w:t xml:space="preserve">2) danych teleadresowych, </w:t>
      </w:r>
    </w:p>
    <w:p w14:paraId="5F986302" w14:textId="77777777" w:rsidR="0034436A" w:rsidRPr="0034436A" w:rsidRDefault="0034436A" w:rsidP="0034436A">
      <w:pPr>
        <w:spacing w:after="0" w:line="360" w:lineRule="auto"/>
        <w:ind w:left="283"/>
        <w:jc w:val="both"/>
        <w:rPr>
          <w:rFonts w:ascii="Cambria" w:eastAsia="Calibri" w:hAnsi="Cambria" w:cs="Times New Roman"/>
        </w:rPr>
      </w:pPr>
      <w:r w:rsidRPr="0034436A">
        <w:rPr>
          <w:rFonts w:ascii="Cambria" w:eastAsia="Calibri" w:hAnsi="Cambria" w:cs="Times New Roman"/>
        </w:rPr>
        <w:t xml:space="preserve">3) danych rejestrowych, </w:t>
      </w:r>
    </w:p>
    <w:p w14:paraId="741B2F9F" w14:textId="77777777" w:rsidR="0034436A" w:rsidRPr="0034436A" w:rsidRDefault="0034436A" w:rsidP="0034436A">
      <w:pPr>
        <w:spacing w:after="0" w:line="360" w:lineRule="auto"/>
        <w:ind w:left="283"/>
        <w:jc w:val="both"/>
        <w:rPr>
          <w:rFonts w:ascii="Cambria" w:eastAsia="Calibri" w:hAnsi="Cambria" w:cs="Times New Roman"/>
        </w:rPr>
      </w:pPr>
      <w:r w:rsidRPr="0034436A">
        <w:rPr>
          <w:rFonts w:ascii="Cambria" w:eastAsia="Calibri" w:hAnsi="Cambria" w:cs="Times New Roman"/>
        </w:rPr>
        <w:t xml:space="preserve">4) osób reprezentujących Strony w związku w realizacją niniejszej umowy. </w:t>
      </w:r>
    </w:p>
    <w:p w14:paraId="51FED62E" w14:textId="77777777" w:rsidR="0034436A" w:rsidRPr="0034436A" w:rsidRDefault="0034436A" w:rsidP="0034436A">
      <w:pPr>
        <w:spacing w:after="0" w:line="360" w:lineRule="auto"/>
        <w:rPr>
          <w:rFonts w:ascii="Cambria" w:eastAsia="Calibri" w:hAnsi="Cambria" w:cs="Times New Roman"/>
          <w:b/>
        </w:rPr>
      </w:pPr>
    </w:p>
    <w:p w14:paraId="386B8072" w14:textId="77777777" w:rsidR="0034436A" w:rsidRPr="0034436A" w:rsidRDefault="0034436A" w:rsidP="0034436A">
      <w:pPr>
        <w:spacing w:after="0" w:line="360" w:lineRule="auto"/>
        <w:ind w:left="182" w:hanging="40"/>
        <w:jc w:val="center"/>
        <w:rPr>
          <w:rFonts w:ascii="Cambria" w:eastAsia="Calibri" w:hAnsi="Cambria" w:cs="Times New Roman"/>
          <w:b/>
        </w:rPr>
      </w:pPr>
      <w:r w:rsidRPr="0034436A">
        <w:rPr>
          <w:rFonts w:ascii="Cambria" w:eastAsia="Calibri" w:hAnsi="Cambria" w:cs="Times New Roman"/>
          <w:b/>
        </w:rPr>
        <w:t>§ 13</w:t>
      </w:r>
    </w:p>
    <w:p w14:paraId="0F2B782C" w14:textId="77777777" w:rsidR="0034436A" w:rsidRPr="0034436A" w:rsidRDefault="0034436A" w:rsidP="0034436A">
      <w:pPr>
        <w:spacing w:after="0" w:line="360" w:lineRule="auto"/>
        <w:ind w:left="182" w:hanging="40"/>
        <w:jc w:val="center"/>
        <w:rPr>
          <w:rFonts w:ascii="Cambria" w:eastAsia="Calibri" w:hAnsi="Cambria" w:cs="Times New Roman"/>
          <w:b/>
        </w:rPr>
      </w:pPr>
      <w:r w:rsidRPr="0034436A">
        <w:rPr>
          <w:rFonts w:ascii="Cambria" w:eastAsia="Calibri" w:hAnsi="Cambria" w:cs="Times New Roman"/>
          <w:b/>
        </w:rPr>
        <w:t>Informacja publiczna</w:t>
      </w:r>
    </w:p>
    <w:p w14:paraId="11ADF2E6" w14:textId="77777777" w:rsidR="0034436A" w:rsidRPr="0034436A" w:rsidRDefault="0034436A" w:rsidP="0034436A">
      <w:pPr>
        <w:numPr>
          <w:ilvl w:val="3"/>
          <w:numId w:val="16"/>
        </w:numPr>
        <w:spacing w:after="0" w:line="360" w:lineRule="auto"/>
        <w:ind w:left="426" w:hanging="426"/>
        <w:jc w:val="both"/>
        <w:rPr>
          <w:rFonts w:ascii="Cambria" w:eastAsia="Calibri" w:hAnsi="Cambria" w:cs="Times New Roman"/>
        </w:rPr>
      </w:pPr>
      <w:r w:rsidRPr="0034436A">
        <w:rPr>
          <w:rFonts w:ascii="Cambria" w:eastAsia="Calibri" w:hAnsi="Cambria" w:cs="Times New Roman"/>
        </w:rPr>
        <w:t>Wykonawca oświadcza, że znany jest mu fakt, iż treść niniejszej umowy, a w szczególności dotyczące go dane identyfikujące, przedmiot umowy i wysokość wynagrodzenia, stanowią informację publiczną w rozumieniu art.1 ust.1 ustawy z dnia 6 września 2001r. o dostępie do informacji publicznej, która podlega udostępnieniu w trybie przedmiotowej ustawy.</w:t>
      </w:r>
    </w:p>
    <w:p w14:paraId="40E007F9" w14:textId="628845D2" w:rsidR="0034436A" w:rsidRPr="00B70D56" w:rsidRDefault="0034436A" w:rsidP="00B70D56">
      <w:pPr>
        <w:numPr>
          <w:ilvl w:val="3"/>
          <w:numId w:val="16"/>
        </w:numPr>
        <w:spacing w:after="0" w:line="360" w:lineRule="auto"/>
        <w:ind w:left="426" w:hanging="426"/>
        <w:jc w:val="both"/>
        <w:rPr>
          <w:rFonts w:ascii="Cambria" w:eastAsia="Calibri" w:hAnsi="Cambria" w:cs="Times New Roman"/>
        </w:rPr>
      </w:pPr>
      <w:r w:rsidRPr="0034436A">
        <w:rPr>
          <w:rFonts w:ascii="Cambria" w:eastAsia="Calibri" w:hAnsi="Cambria" w:cs="Times New Roman"/>
        </w:rPr>
        <w:t>Ze względu na tajemnicę Wykonawcy udostępnieniu, o którym mowa w ust.1, nie będą podlegały informacje … (wskazać informacje, które stanową tajemnicę Wykonawcy) ... i/lub zawarte w załączniku …. (wskazać np. nr załącznika do oferty Wykonawcy)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14:paraId="6D9EBE96" w14:textId="77777777" w:rsidR="0034436A" w:rsidRPr="0034436A" w:rsidRDefault="0034436A" w:rsidP="0034436A">
      <w:pPr>
        <w:spacing w:after="0" w:line="360" w:lineRule="auto"/>
        <w:jc w:val="center"/>
        <w:rPr>
          <w:rFonts w:ascii="Cambria" w:eastAsia="Calibri" w:hAnsi="Cambria" w:cs="Times New Roman"/>
          <w:b/>
        </w:rPr>
      </w:pPr>
      <w:r w:rsidRPr="0034436A">
        <w:rPr>
          <w:rFonts w:ascii="Cambria" w:eastAsia="Calibri" w:hAnsi="Cambria" w:cs="Times New Roman"/>
          <w:b/>
        </w:rPr>
        <w:t>§ 14</w:t>
      </w:r>
    </w:p>
    <w:p w14:paraId="7E02663E" w14:textId="77777777" w:rsidR="0034436A" w:rsidRPr="0034436A" w:rsidRDefault="0034436A" w:rsidP="0034436A">
      <w:pPr>
        <w:spacing w:after="0" w:line="360" w:lineRule="auto"/>
        <w:jc w:val="center"/>
        <w:rPr>
          <w:rFonts w:ascii="Cambria" w:eastAsia="Calibri" w:hAnsi="Cambria" w:cs="Times New Roman"/>
          <w:b/>
        </w:rPr>
      </w:pPr>
      <w:r w:rsidRPr="0034436A">
        <w:rPr>
          <w:rFonts w:ascii="Cambria" w:eastAsia="Calibri" w:hAnsi="Cambria" w:cs="Times New Roman"/>
          <w:b/>
        </w:rPr>
        <w:t>Postanowienia końcowe</w:t>
      </w:r>
    </w:p>
    <w:p w14:paraId="3D194C23" w14:textId="77777777" w:rsidR="0034436A" w:rsidRPr="0034436A" w:rsidRDefault="0034436A" w:rsidP="0034436A">
      <w:pPr>
        <w:numPr>
          <w:ilvl w:val="3"/>
          <w:numId w:val="2"/>
        </w:numPr>
        <w:spacing w:after="0" w:line="360" w:lineRule="auto"/>
        <w:ind w:left="426" w:hanging="284"/>
        <w:jc w:val="both"/>
        <w:rPr>
          <w:rFonts w:ascii="Cambria" w:eastAsia="Calibri" w:hAnsi="Cambria" w:cs="Times New Roman"/>
        </w:rPr>
      </w:pPr>
      <w:r w:rsidRPr="0034436A">
        <w:rPr>
          <w:rFonts w:ascii="Cambria" w:eastAsia="Calibri" w:hAnsi="Cambria" w:cs="Times New Roman"/>
        </w:rPr>
        <w:t>Ewentualne spory wynikłe na tle wykonania postanowień umowy, strony poddają rozstrzygnięciu Sądowi właściwemu miejscowo dla siedziby Zamawiającego.</w:t>
      </w:r>
    </w:p>
    <w:p w14:paraId="0E8ABF0C" w14:textId="77777777" w:rsidR="0034436A" w:rsidRPr="0034436A" w:rsidRDefault="0034436A" w:rsidP="0034436A">
      <w:pPr>
        <w:numPr>
          <w:ilvl w:val="3"/>
          <w:numId w:val="2"/>
        </w:numPr>
        <w:spacing w:after="0" w:line="360" w:lineRule="auto"/>
        <w:ind w:left="426" w:hanging="284"/>
        <w:jc w:val="both"/>
        <w:rPr>
          <w:rFonts w:ascii="Cambria" w:eastAsia="Calibri" w:hAnsi="Cambria" w:cs="Times New Roman"/>
        </w:rPr>
      </w:pPr>
      <w:r w:rsidRPr="0034436A">
        <w:rPr>
          <w:rFonts w:ascii="Cambria" w:eastAsia="Calibri" w:hAnsi="Cambria" w:cs="Times New Roman"/>
        </w:rPr>
        <w:t>W sprawach nieuregulowanych niniejszą umową mają zastosowanie przepisy U Prawo zamówień publicznych Kodeksu cywilnego.</w:t>
      </w:r>
    </w:p>
    <w:p w14:paraId="7BCFEB26" w14:textId="77777777" w:rsidR="0034436A" w:rsidRPr="0034436A" w:rsidRDefault="0034436A" w:rsidP="0034436A">
      <w:pPr>
        <w:numPr>
          <w:ilvl w:val="3"/>
          <w:numId w:val="2"/>
        </w:numPr>
        <w:spacing w:after="0" w:line="360" w:lineRule="auto"/>
        <w:ind w:left="426" w:hanging="284"/>
        <w:jc w:val="both"/>
        <w:rPr>
          <w:rFonts w:ascii="Cambria" w:eastAsia="Calibri" w:hAnsi="Cambria" w:cs="Times New Roman"/>
        </w:rPr>
      </w:pPr>
      <w:r w:rsidRPr="0034436A">
        <w:rPr>
          <w:rFonts w:ascii="Cambria" w:eastAsia="Calibri" w:hAnsi="Cambria" w:cs="Times New Roman"/>
        </w:rPr>
        <w:t>Umowę sporządzono w 2 jednobrzmiących egzemplarzach, po jednym dla każdej ze stron.</w:t>
      </w:r>
    </w:p>
    <w:p w14:paraId="727D0F0E" w14:textId="77777777" w:rsidR="0034436A" w:rsidRPr="0034436A" w:rsidRDefault="0034436A" w:rsidP="0034436A">
      <w:pPr>
        <w:numPr>
          <w:ilvl w:val="3"/>
          <w:numId w:val="2"/>
        </w:numPr>
        <w:spacing w:after="0" w:line="360" w:lineRule="auto"/>
        <w:ind w:left="426" w:hanging="284"/>
        <w:jc w:val="both"/>
        <w:rPr>
          <w:rFonts w:ascii="Cambria" w:eastAsia="Calibri" w:hAnsi="Cambria" w:cs="Times New Roman"/>
        </w:rPr>
      </w:pPr>
      <w:r w:rsidRPr="0034436A">
        <w:rPr>
          <w:rFonts w:ascii="Cambria" w:eastAsia="Calibri" w:hAnsi="Cambria" w:cs="Times New Roman"/>
        </w:rPr>
        <w:t>Integralną część umowy stanowią:</w:t>
      </w:r>
    </w:p>
    <w:p w14:paraId="42B78ED6" w14:textId="77777777" w:rsidR="0034436A" w:rsidRPr="0034436A" w:rsidRDefault="0034436A" w:rsidP="0034436A">
      <w:pPr>
        <w:ind w:left="709"/>
        <w:rPr>
          <w:rFonts w:ascii="Cambria" w:eastAsia="Calibri" w:hAnsi="Cambria" w:cs="Times New Roman"/>
          <w:i/>
        </w:rPr>
      </w:pPr>
      <w:r w:rsidRPr="0034436A">
        <w:rPr>
          <w:rFonts w:ascii="Cambria" w:eastAsia="Calibri" w:hAnsi="Cambria" w:cs="Times New Roman"/>
          <w:i/>
        </w:rPr>
        <w:t>1. Załącznik nr 1: Protokół komisyjnego odbioru oleju napędowego.</w:t>
      </w:r>
    </w:p>
    <w:p w14:paraId="16EF803C" w14:textId="77777777" w:rsidR="0034436A" w:rsidRPr="0034436A" w:rsidRDefault="0034436A" w:rsidP="0034436A">
      <w:pPr>
        <w:ind w:left="709"/>
        <w:rPr>
          <w:rFonts w:ascii="Cambria" w:eastAsia="Calibri" w:hAnsi="Cambria" w:cs="Times New Roman"/>
          <w:i/>
        </w:rPr>
      </w:pPr>
      <w:r w:rsidRPr="0034436A">
        <w:rPr>
          <w:rFonts w:ascii="Cambria" w:eastAsia="Calibri" w:hAnsi="Cambria" w:cs="Times New Roman"/>
          <w:i/>
        </w:rPr>
        <w:t>2. Załącznik nr 2: Protokół komisyjnego odbioru benzyny bezołowiowej 95.</w:t>
      </w:r>
    </w:p>
    <w:p w14:paraId="7D174520" w14:textId="77777777" w:rsidR="0034436A" w:rsidRPr="0034436A" w:rsidRDefault="0034436A" w:rsidP="0034436A">
      <w:pPr>
        <w:ind w:left="709"/>
        <w:rPr>
          <w:rFonts w:ascii="Cambria" w:eastAsia="Calibri" w:hAnsi="Cambria" w:cs="Times New Roman"/>
          <w:i/>
        </w:rPr>
      </w:pPr>
      <w:r w:rsidRPr="0034436A">
        <w:rPr>
          <w:rFonts w:ascii="Cambria" w:eastAsia="Calibri" w:hAnsi="Cambria" w:cs="Times New Roman"/>
          <w:i/>
        </w:rPr>
        <w:t>3. Załącznik nr 3: SWZ</w:t>
      </w:r>
    </w:p>
    <w:p w14:paraId="34D3C793" w14:textId="00D7224E" w:rsidR="0034436A" w:rsidRPr="00A042C1" w:rsidRDefault="0034436A" w:rsidP="00A042C1">
      <w:pPr>
        <w:ind w:left="709"/>
        <w:rPr>
          <w:rFonts w:ascii="Cambria" w:eastAsia="Calibri" w:hAnsi="Cambria" w:cs="Times New Roman"/>
          <w:i/>
        </w:rPr>
      </w:pPr>
      <w:r w:rsidRPr="0034436A">
        <w:rPr>
          <w:rFonts w:ascii="Cambria" w:eastAsia="Calibri" w:hAnsi="Cambria" w:cs="Times New Roman"/>
          <w:i/>
        </w:rPr>
        <w:t>4. Załącznik nr 4: Oferta Wykonawcy.</w:t>
      </w:r>
    </w:p>
    <w:p w14:paraId="3B9C190F" w14:textId="77777777" w:rsidR="0034436A" w:rsidRPr="0034436A" w:rsidRDefault="0034436A" w:rsidP="0034436A">
      <w:pPr>
        <w:widowControl w:val="0"/>
        <w:adjustRightInd w:val="0"/>
        <w:spacing w:after="0" w:line="240" w:lineRule="auto"/>
        <w:jc w:val="both"/>
        <w:textAlignment w:val="baseline"/>
        <w:rPr>
          <w:rFonts w:ascii="Cambria" w:eastAsia="Calibri" w:hAnsi="Cambria" w:cs="Times New Roman"/>
        </w:rPr>
      </w:pPr>
    </w:p>
    <w:p w14:paraId="6E7A394D" w14:textId="77777777" w:rsidR="0034436A" w:rsidRPr="0034436A" w:rsidRDefault="0034436A" w:rsidP="0034436A">
      <w:pPr>
        <w:widowControl w:val="0"/>
        <w:adjustRightInd w:val="0"/>
        <w:spacing w:after="0" w:line="240" w:lineRule="auto"/>
        <w:jc w:val="both"/>
        <w:textAlignment w:val="baseline"/>
        <w:rPr>
          <w:rFonts w:ascii="Cambria" w:eastAsia="Calibri" w:hAnsi="Cambria" w:cs="Times New Roman"/>
        </w:rPr>
      </w:pPr>
    </w:p>
    <w:p w14:paraId="61F52B8B" w14:textId="77777777" w:rsidR="0034436A" w:rsidRPr="0034436A" w:rsidRDefault="0034436A" w:rsidP="0034436A">
      <w:pPr>
        <w:tabs>
          <w:tab w:val="left" w:pos="6840"/>
        </w:tabs>
        <w:spacing w:line="360" w:lineRule="auto"/>
        <w:rPr>
          <w:rFonts w:ascii="Cambria" w:eastAsia="Calibri" w:hAnsi="Cambria" w:cs="Times New Roman"/>
          <w:b/>
          <w:bCs/>
        </w:rPr>
      </w:pPr>
      <w:r w:rsidRPr="0034436A">
        <w:rPr>
          <w:rFonts w:ascii="Cambria" w:eastAsia="Calibri" w:hAnsi="Cambria" w:cs="Times New Roman"/>
          <w:b/>
        </w:rPr>
        <w:t xml:space="preserve">              ZAMAWIAJĄCY </w:t>
      </w:r>
      <w:r w:rsidRPr="0034436A">
        <w:rPr>
          <w:rFonts w:ascii="Cambria" w:eastAsia="Calibri" w:hAnsi="Cambria" w:cs="Times New Roman"/>
          <w:b/>
          <w:bCs/>
        </w:rPr>
        <w:tab/>
        <w:t>WYKONAWCA</w:t>
      </w:r>
    </w:p>
    <w:p w14:paraId="648127DD" w14:textId="584BC4DB" w:rsidR="0034436A" w:rsidRPr="00A042C1" w:rsidRDefault="0034436A" w:rsidP="00A042C1">
      <w:pPr>
        <w:tabs>
          <w:tab w:val="left" w:pos="6840"/>
        </w:tabs>
        <w:spacing w:line="360" w:lineRule="auto"/>
        <w:ind w:left="182" w:hanging="40"/>
        <w:rPr>
          <w:rFonts w:ascii="Cambria" w:eastAsia="Calibri" w:hAnsi="Cambria" w:cs="Times New Roman"/>
          <w:b/>
          <w:bCs/>
        </w:rPr>
      </w:pPr>
      <w:r w:rsidRPr="0034436A">
        <w:rPr>
          <w:rFonts w:ascii="Cambria" w:eastAsia="Calibri" w:hAnsi="Cambria" w:cs="Times New Roman"/>
          <w:b/>
          <w:bCs/>
        </w:rPr>
        <w:t xml:space="preserve">             …………………….</w:t>
      </w:r>
      <w:r w:rsidRPr="0034436A">
        <w:rPr>
          <w:rFonts w:ascii="Cambria" w:eastAsia="Calibri" w:hAnsi="Cambria" w:cs="Times New Roman"/>
          <w:b/>
          <w:bCs/>
        </w:rPr>
        <w:tab/>
        <w:t>……………….……..</w:t>
      </w:r>
    </w:p>
    <w:p w14:paraId="49E33EB3" w14:textId="77777777" w:rsidR="0034436A" w:rsidRPr="0034436A" w:rsidRDefault="0034436A" w:rsidP="0034436A">
      <w:pPr>
        <w:tabs>
          <w:tab w:val="left" w:pos="6135"/>
        </w:tabs>
        <w:jc w:val="right"/>
        <w:rPr>
          <w:rFonts w:ascii="Cambria" w:eastAsia="Calibri" w:hAnsi="Cambria" w:cs="Times New Roman"/>
        </w:rPr>
      </w:pPr>
    </w:p>
    <w:p w14:paraId="2DE924B5" w14:textId="77777777" w:rsidR="0034436A" w:rsidRPr="0034436A" w:rsidRDefault="0034436A" w:rsidP="0034436A">
      <w:pPr>
        <w:tabs>
          <w:tab w:val="left" w:pos="6135"/>
        </w:tabs>
        <w:jc w:val="right"/>
        <w:rPr>
          <w:rFonts w:ascii="Cambria" w:eastAsia="Calibri" w:hAnsi="Cambria" w:cs="Times New Roman"/>
          <w:b/>
        </w:rPr>
      </w:pPr>
      <w:r w:rsidRPr="0034436A">
        <w:rPr>
          <w:rFonts w:ascii="Cambria" w:eastAsia="Calibri" w:hAnsi="Cambria" w:cs="Times New Roman"/>
        </w:rPr>
        <w:lastRenderedPageBreak/>
        <w:t>Załącznik Nr 1 do Umowy</w:t>
      </w:r>
    </w:p>
    <w:p w14:paraId="6431F8C3" w14:textId="77777777" w:rsidR="0034436A" w:rsidRPr="0034436A" w:rsidRDefault="0034436A" w:rsidP="0034436A">
      <w:pPr>
        <w:tabs>
          <w:tab w:val="left" w:pos="7845"/>
        </w:tabs>
        <w:jc w:val="right"/>
        <w:rPr>
          <w:rFonts w:ascii="Cambria" w:eastAsia="Calibri" w:hAnsi="Cambria" w:cs="Times New Roman"/>
        </w:rPr>
      </w:pPr>
    </w:p>
    <w:p w14:paraId="6C2135D7" w14:textId="77777777" w:rsidR="0034436A" w:rsidRPr="0034436A" w:rsidRDefault="0034436A" w:rsidP="0034436A">
      <w:pPr>
        <w:tabs>
          <w:tab w:val="left" w:pos="7845"/>
        </w:tabs>
        <w:rPr>
          <w:rFonts w:ascii="Cambria" w:eastAsia="Calibri" w:hAnsi="Cambria" w:cs="Times New Roman"/>
        </w:rPr>
      </w:pPr>
    </w:p>
    <w:p w14:paraId="511B739D" w14:textId="77777777" w:rsidR="0034436A" w:rsidRPr="0034436A" w:rsidRDefault="0034436A" w:rsidP="0034436A">
      <w:pPr>
        <w:spacing w:after="0" w:line="276" w:lineRule="auto"/>
        <w:jc w:val="both"/>
        <w:rPr>
          <w:rFonts w:ascii="Cambria" w:eastAsia="Calibri" w:hAnsi="Cambria" w:cs="Times New Roman"/>
          <w:bCs/>
        </w:rPr>
      </w:pPr>
      <w:r w:rsidRPr="0034436A">
        <w:rPr>
          <w:rFonts w:ascii="Cambria" w:eastAsia="Calibri" w:hAnsi="Cambria" w:cs="Times New Roman"/>
          <w:bCs/>
        </w:rPr>
        <w:t>Zawartej w dniu ………………. pomiędzy</w:t>
      </w:r>
      <w:r w:rsidRPr="0034436A">
        <w:rPr>
          <w:rFonts w:ascii="Cambria" w:eastAsia="Calibri" w:hAnsi="Cambria" w:cs="Times New Roman"/>
          <w:b/>
          <w:bCs/>
        </w:rPr>
        <w:t xml:space="preserve"> </w:t>
      </w:r>
      <w:r w:rsidRPr="0034436A">
        <w:rPr>
          <w:rFonts w:ascii="Cambria" w:eastAsia="Calibri" w:hAnsi="Cambria" w:cs="Times New Roman"/>
          <w:b/>
        </w:rPr>
        <w:t xml:space="preserve">Miejskim Zakładem Komunikacji Spółka </w:t>
      </w:r>
      <w:r w:rsidRPr="0034436A">
        <w:rPr>
          <w:rFonts w:ascii="Cambria" w:eastAsia="Calibri" w:hAnsi="Cambria" w:cs="Times New Roman"/>
          <w:b/>
        </w:rPr>
        <w:br/>
        <w:t>z</w:t>
      </w:r>
      <w:r w:rsidRPr="0034436A">
        <w:rPr>
          <w:rFonts w:ascii="Cambria" w:eastAsia="Calibri" w:hAnsi="Cambria" w:cs="Times New Roman"/>
        </w:rPr>
        <w:t xml:space="preserve"> </w:t>
      </w:r>
      <w:r w:rsidRPr="0034436A">
        <w:rPr>
          <w:rFonts w:ascii="Cambria" w:eastAsia="Calibri" w:hAnsi="Cambria" w:cs="Times New Roman"/>
          <w:b/>
        </w:rPr>
        <w:t>ograniczoną odpowiedzialnością w Ostrołęce</w:t>
      </w:r>
      <w:r w:rsidRPr="0034436A">
        <w:rPr>
          <w:rFonts w:ascii="Cambria" w:eastAsia="Calibri" w:hAnsi="Cambria" w:cs="Times New Roman"/>
        </w:rPr>
        <w:t xml:space="preserve">, 07-410 Ostrołęka ul. Kołobrzeska 1, wpisanym do Rejestru Przedsiębiorców KRS w Sądzie Rejonowym dla m. st. Warszawy w Warszawie, XIV Wydział Gospodarczy KRS pod numerem KRS 0000317956 o kapitale zakładowym </w:t>
      </w:r>
      <w:r w:rsidRPr="0034436A">
        <w:rPr>
          <w:rFonts w:ascii="Cambria" w:eastAsia="Calibri" w:hAnsi="Cambria" w:cs="Times New Roman"/>
          <w:lang w:eastAsia="pl-PL"/>
        </w:rPr>
        <w:t>8.447.800,00</w:t>
      </w:r>
      <w:r w:rsidRPr="0034436A">
        <w:rPr>
          <w:rFonts w:ascii="Calibri" w:eastAsia="Calibri" w:hAnsi="Calibri" w:cs="Times New Roman"/>
          <w:sz w:val="18"/>
          <w:szCs w:val="18"/>
          <w:lang w:eastAsia="pl-PL"/>
        </w:rPr>
        <w:t xml:space="preserve"> </w:t>
      </w:r>
      <w:r w:rsidRPr="0034436A">
        <w:rPr>
          <w:rFonts w:ascii="Cambria" w:eastAsia="Calibri" w:hAnsi="Cambria" w:cs="Times New Roman"/>
        </w:rPr>
        <w:t xml:space="preserve">zł  NIP: 758-22-77-162, REGON 141641959  zwanym dalej </w:t>
      </w:r>
      <w:r w:rsidRPr="0034436A">
        <w:rPr>
          <w:rFonts w:ascii="Cambria" w:eastAsia="Calibri" w:hAnsi="Cambria" w:cs="Times New Roman"/>
          <w:b/>
        </w:rPr>
        <w:t>,,Zamawiającym”</w:t>
      </w:r>
      <w:r w:rsidRPr="0034436A">
        <w:rPr>
          <w:rFonts w:ascii="Cambria" w:eastAsia="Calibri" w:hAnsi="Cambria" w:cs="Times New Roman"/>
        </w:rPr>
        <w:t xml:space="preserve"> reprezentowanym przez Dariusz Janusza Domanowskiego – Prezesa Zarządu, a firmą</w:t>
      </w:r>
      <w:r w:rsidRPr="0034436A">
        <w:rPr>
          <w:rFonts w:ascii="Cambria" w:eastAsia="Calibri" w:hAnsi="Cambria" w:cs="Times New Roman"/>
          <w:b/>
          <w:bCs/>
        </w:rPr>
        <w:t xml:space="preserve"> </w:t>
      </w:r>
      <w:r w:rsidRPr="0034436A">
        <w:rPr>
          <w:rFonts w:ascii="Cambria" w:eastAsia="Calibri" w:hAnsi="Cambria" w:cs="Times New Roman"/>
          <w:bCs/>
        </w:rPr>
        <w:t>…………………………………….……………………………………….………………………………………………………………………………………………………………………...</w:t>
      </w:r>
      <w:r w:rsidRPr="0034436A">
        <w:rPr>
          <w:rFonts w:ascii="Cambria" w:eastAsia="Calibri" w:hAnsi="Cambria" w:cs="Times New Roman"/>
        </w:rPr>
        <w:t xml:space="preserve">zwaną </w:t>
      </w:r>
      <w:r w:rsidRPr="0034436A">
        <w:rPr>
          <w:rFonts w:ascii="Cambria" w:eastAsia="Calibri" w:hAnsi="Cambria" w:cs="Times New Roman"/>
          <w:b/>
        </w:rPr>
        <w:t xml:space="preserve">„Wykonawcą”, </w:t>
      </w:r>
      <w:r w:rsidRPr="0034436A">
        <w:rPr>
          <w:rFonts w:ascii="Cambria" w:eastAsia="Calibri" w:hAnsi="Cambria" w:cs="Times New Roman"/>
        </w:rPr>
        <w:t>reprezentowanym  przez ……………………………………………. .</w:t>
      </w:r>
    </w:p>
    <w:p w14:paraId="252F2747" w14:textId="77777777" w:rsidR="0034436A" w:rsidRPr="0034436A" w:rsidRDefault="0034436A" w:rsidP="0034436A">
      <w:pPr>
        <w:spacing w:after="0" w:line="276" w:lineRule="auto"/>
        <w:jc w:val="both"/>
        <w:rPr>
          <w:rFonts w:ascii="Cambria" w:eastAsia="Calibri" w:hAnsi="Cambria" w:cs="Times New Roman"/>
        </w:rPr>
      </w:pPr>
    </w:p>
    <w:p w14:paraId="1D028F15" w14:textId="77777777" w:rsidR="0034436A" w:rsidRPr="0034436A" w:rsidRDefault="0034436A" w:rsidP="0034436A">
      <w:pPr>
        <w:spacing w:after="0" w:line="276" w:lineRule="auto"/>
        <w:jc w:val="both"/>
        <w:rPr>
          <w:rFonts w:ascii="Cambria" w:eastAsia="Calibri" w:hAnsi="Cambria" w:cs="Times New Roman"/>
        </w:rPr>
      </w:pPr>
    </w:p>
    <w:p w14:paraId="0637ECA1" w14:textId="77777777" w:rsidR="0034436A" w:rsidRPr="0034436A" w:rsidRDefault="0034436A" w:rsidP="0034436A">
      <w:pPr>
        <w:spacing w:after="0" w:line="276" w:lineRule="auto"/>
        <w:jc w:val="both"/>
        <w:rPr>
          <w:rFonts w:ascii="Cambria" w:eastAsia="Calibri" w:hAnsi="Cambria" w:cs="Times New Roman"/>
        </w:rPr>
      </w:pPr>
    </w:p>
    <w:p w14:paraId="2A7D815B" w14:textId="77777777" w:rsidR="0034436A" w:rsidRPr="0034436A" w:rsidRDefault="0034436A" w:rsidP="0034436A">
      <w:pPr>
        <w:tabs>
          <w:tab w:val="left" w:pos="7845"/>
        </w:tabs>
        <w:spacing w:line="276" w:lineRule="auto"/>
        <w:jc w:val="center"/>
        <w:rPr>
          <w:rFonts w:ascii="Cambria" w:eastAsia="Calibri" w:hAnsi="Cambria" w:cs="Times New Roman"/>
          <w:b/>
        </w:rPr>
      </w:pPr>
      <w:r w:rsidRPr="0034436A">
        <w:rPr>
          <w:rFonts w:ascii="Cambria" w:eastAsia="Calibri" w:hAnsi="Cambria" w:cs="Times New Roman"/>
          <w:b/>
        </w:rPr>
        <w:t xml:space="preserve">PROTOKÓŁ KOMISYJNEGO ODBIORU OLEJU NAPĘDOWEGO PODPISANY </w:t>
      </w:r>
      <w:r w:rsidRPr="0034436A">
        <w:rPr>
          <w:rFonts w:ascii="Cambria" w:eastAsia="Calibri" w:hAnsi="Cambria" w:cs="Times New Roman"/>
          <w:b/>
        </w:rPr>
        <w:br/>
        <w:t>W DNIU…………………W MZK SPÓŁKA Z O.O. W OSTROŁĘCE</w:t>
      </w:r>
    </w:p>
    <w:p w14:paraId="2BD8419F" w14:textId="77777777" w:rsidR="0034436A" w:rsidRPr="0034436A" w:rsidRDefault="0034436A" w:rsidP="0034436A">
      <w:pPr>
        <w:tabs>
          <w:tab w:val="left" w:pos="7845"/>
        </w:tabs>
        <w:spacing w:line="276" w:lineRule="auto"/>
        <w:rPr>
          <w:rFonts w:ascii="Cambria" w:eastAsia="Calibri" w:hAnsi="Cambria" w:cs="Times New Roman"/>
        </w:rPr>
      </w:pP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1819"/>
        <w:gridCol w:w="1819"/>
        <w:gridCol w:w="1778"/>
      </w:tblGrid>
      <w:tr w:rsidR="0034436A" w:rsidRPr="0034436A" w14:paraId="35936953" w14:textId="77777777" w:rsidTr="00A030D2">
        <w:trPr>
          <w:trHeight w:hRule="exact" w:val="1077"/>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225A4821" w14:textId="77777777" w:rsidR="0034436A" w:rsidRPr="0034436A" w:rsidRDefault="0034436A" w:rsidP="0034436A">
            <w:pPr>
              <w:tabs>
                <w:tab w:val="left" w:pos="7845"/>
              </w:tabs>
              <w:spacing w:line="276" w:lineRule="auto"/>
              <w:jc w:val="center"/>
              <w:rPr>
                <w:rFonts w:ascii="Cambria" w:eastAsia="Calibri" w:hAnsi="Cambria" w:cs="Times New Roman"/>
              </w:rPr>
            </w:pPr>
            <w:r w:rsidRPr="0034436A">
              <w:rPr>
                <w:rFonts w:ascii="Cambria" w:eastAsia="Calibri" w:hAnsi="Cambria" w:cs="Times New Roman"/>
              </w:rPr>
              <w:t>Nr zbiornika</w:t>
            </w:r>
          </w:p>
        </w:tc>
        <w:tc>
          <w:tcPr>
            <w:tcW w:w="1819" w:type="dxa"/>
            <w:tcBorders>
              <w:top w:val="single" w:sz="4" w:space="0" w:color="auto"/>
              <w:left w:val="single" w:sz="4" w:space="0" w:color="auto"/>
              <w:bottom w:val="single" w:sz="4" w:space="0" w:color="auto"/>
              <w:right w:val="single" w:sz="12" w:space="0" w:color="auto"/>
            </w:tcBorders>
            <w:vAlign w:val="center"/>
            <w:hideMark/>
          </w:tcPr>
          <w:p w14:paraId="7C8DEBE2" w14:textId="77777777" w:rsidR="0034436A" w:rsidRPr="0034436A" w:rsidRDefault="0034436A" w:rsidP="0034436A">
            <w:pPr>
              <w:tabs>
                <w:tab w:val="left" w:pos="7845"/>
              </w:tabs>
              <w:spacing w:line="276" w:lineRule="auto"/>
              <w:jc w:val="center"/>
              <w:rPr>
                <w:rFonts w:ascii="Cambria" w:eastAsia="Calibri" w:hAnsi="Cambria" w:cs="Times New Roman"/>
              </w:rPr>
            </w:pPr>
            <w:r w:rsidRPr="0034436A">
              <w:rPr>
                <w:rFonts w:ascii="Cambria" w:eastAsia="Calibri" w:hAnsi="Cambria" w:cs="Times New Roman"/>
              </w:rPr>
              <w:t>Stan paliwa w zbiorniku przed wlewem</w:t>
            </w:r>
          </w:p>
        </w:tc>
        <w:tc>
          <w:tcPr>
            <w:tcW w:w="1819" w:type="dxa"/>
            <w:tcBorders>
              <w:top w:val="single" w:sz="4" w:space="0" w:color="auto"/>
              <w:left w:val="single" w:sz="4" w:space="0" w:color="auto"/>
              <w:bottom w:val="single" w:sz="4" w:space="0" w:color="auto"/>
              <w:right w:val="single" w:sz="4" w:space="0" w:color="auto"/>
            </w:tcBorders>
            <w:vAlign w:val="center"/>
            <w:hideMark/>
          </w:tcPr>
          <w:p w14:paraId="6B9F2B65" w14:textId="77777777" w:rsidR="0034436A" w:rsidRPr="0034436A" w:rsidRDefault="0034436A" w:rsidP="0034436A">
            <w:pPr>
              <w:tabs>
                <w:tab w:val="left" w:pos="7845"/>
              </w:tabs>
              <w:spacing w:line="276" w:lineRule="auto"/>
              <w:jc w:val="center"/>
              <w:rPr>
                <w:rFonts w:ascii="Cambria" w:eastAsia="Calibri" w:hAnsi="Cambria" w:cs="Times New Roman"/>
              </w:rPr>
            </w:pPr>
            <w:r w:rsidRPr="0034436A">
              <w:rPr>
                <w:rFonts w:ascii="Cambria" w:eastAsia="Calibri" w:hAnsi="Cambria" w:cs="Times New Roman"/>
              </w:rPr>
              <w:t>Stan paliwa w zbiorniku po wlewie</w:t>
            </w:r>
          </w:p>
        </w:tc>
        <w:tc>
          <w:tcPr>
            <w:tcW w:w="1778" w:type="dxa"/>
            <w:tcBorders>
              <w:top w:val="single" w:sz="4" w:space="0" w:color="auto"/>
              <w:left w:val="single" w:sz="4" w:space="0" w:color="auto"/>
              <w:bottom w:val="single" w:sz="4" w:space="0" w:color="auto"/>
              <w:right w:val="single" w:sz="4" w:space="0" w:color="auto"/>
            </w:tcBorders>
            <w:vAlign w:val="center"/>
            <w:hideMark/>
          </w:tcPr>
          <w:p w14:paraId="5450A9EA" w14:textId="77777777" w:rsidR="0034436A" w:rsidRPr="0034436A" w:rsidRDefault="0034436A" w:rsidP="0034436A">
            <w:pPr>
              <w:tabs>
                <w:tab w:val="left" w:pos="7845"/>
              </w:tabs>
              <w:spacing w:line="276" w:lineRule="auto"/>
              <w:jc w:val="center"/>
              <w:rPr>
                <w:rFonts w:ascii="Cambria" w:eastAsia="Calibri" w:hAnsi="Cambria" w:cs="Times New Roman"/>
              </w:rPr>
            </w:pPr>
            <w:r w:rsidRPr="0034436A">
              <w:rPr>
                <w:rFonts w:ascii="Cambria" w:eastAsia="Calibri" w:hAnsi="Cambria" w:cs="Times New Roman"/>
              </w:rPr>
              <w:t>Rzeczywista ilość przyjętego paliwa  [m</w:t>
            </w:r>
            <w:r w:rsidRPr="0034436A">
              <w:rPr>
                <w:rFonts w:ascii="Cambria" w:eastAsia="Calibri" w:hAnsi="Cambria" w:cs="Times New Roman"/>
                <w:vertAlign w:val="superscript"/>
              </w:rPr>
              <w:t>3</w:t>
            </w:r>
            <w:r w:rsidRPr="0034436A">
              <w:rPr>
                <w:rFonts w:ascii="Cambria" w:eastAsia="Calibri" w:hAnsi="Cambria" w:cs="Times New Roman"/>
              </w:rPr>
              <w:t>]</w:t>
            </w:r>
          </w:p>
        </w:tc>
      </w:tr>
      <w:tr w:rsidR="0034436A" w:rsidRPr="0034436A" w14:paraId="19F862DA" w14:textId="77777777" w:rsidTr="00A030D2">
        <w:trPr>
          <w:trHeight w:val="435"/>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733C5D88" w14:textId="77777777" w:rsidR="0034436A" w:rsidRPr="0034436A" w:rsidRDefault="0034436A" w:rsidP="0034436A">
            <w:pPr>
              <w:spacing w:line="276" w:lineRule="auto"/>
              <w:jc w:val="center"/>
              <w:rPr>
                <w:rFonts w:ascii="Cambria" w:eastAsia="Calibri" w:hAnsi="Cambria" w:cs="Times New Roman"/>
              </w:rPr>
            </w:pPr>
            <w:r w:rsidRPr="0034436A">
              <w:rPr>
                <w:rFonts w:ascii="Cambria" w:eastAsia="Calibri" w:hAnsi="Cambria" w:cs="Times New Roman"/>
              </w:rPr>
              <w:t>I</w:t>
            </w:r>
          </w:p>
        </w:tc>
        <w:tc>
          <w:tcPr>
            <w:tcW w:w="1819" w:type="dxa"/>
            <w:tcBorders>
              <w:top w:val="single" w:sz="4" w:space="0" w:color="auto"/>
              <w:left w:val="single" w:sz="4" w:space="0" w:color="auto"/>
              <w:bottom w:val="single" w:sz="4" w:space="0" w:color="auto"/>
              <w:right w:val="single" w:sz="12" w:space="0" w:color="auto"/>
            </w:tcBorders>
            <w:vAlign w:val="center"/>
            <w:hideMark/>
          </w:tcPr>
          <w:p w14:paraId="6DDD1613" w14:textId="77777777" w:rsidR="0034436A" w:rsidRPr="0034436A" w:rsidRDefault="0034436A" w:rsidP="0034436A">
            <w:pPr>
              <w:tabs>
                <w:tab w:val="left" w:pos="7845"/>
              </w:tabs>
              <w:spacing w:line="276" w:lineRule="auto"/>
              <w:rPr>
                <w:rFonts w:ascii="Cambria" w:eastAsia="Calibri" w:hAnsi="Cambria" w:cs="Times New Roman"/>
                <w:vertAlign w:val="superscript"/>
              </w:rPr>
            </w:pPr>
            <w:r w:rsidRPr="0034436A">
              <w:rPr>
                <w:rFonts w:ascii="Cambria" w:eastAsia="Calibri" w:hAnsi="Cambria" w:cs="Times New Roman"/>
              </w:rPr>
              <w:t>……………m</w:t>
            </w:r>
            <w:r w:rsidRPr="0034436A">
              <w:rPr>
                <w:rFonts w:ascii="Cambria" w:eastAsia="Calibri" w:hAnsi="Cambria" w:cs="Times New Roman"/>
                <w:vertAlign w:val="superscript"/>
              </w:rPr>
              <w:t>3</w:t>
            </w:r>
          </w:p>
        </w:tc>
        <w:tc>
          <w:tcPr>
            <w:tcW w:w="1819" w:type="dxa"/>
            <w:tcBorders>
              <w:top w:val="single" w:sz="4" w:space="0" w:color="auto"/>
              <w:left w:val="single" w:sz="4" w:space="0" w:color="auto"/>
              <w:bottom w:val="single" w:sz="4" w:space="0" w:color="auto"/>
              <w:right w:val="single" w:sz="4" w:space="0" w:color="auto"/>
            </w:tcBorders>
            <w:vAlign w:val="center"/>
            <w:hideMark/>
          </w:tcPr>
          <w:p w14:paraId="55A4D7DA" w14:textId="77777777" w:rsidR="0034436A" w:rsidRPr="0034436A" w:rsidRDefault="0034436A" w:rsidP="0034436A">
            <w:pPr>
              <w:tabs>
                <w:tab w:val="left" w:pos="7845"/>
              </w:tabs>
              <w:spacing w:line="276" w:lineRule="auto"/>
              <w:rPr>
                <w:rFonts w:ascii="Cambria" w:eastAsia="Calibri" w:hAnsi="Cambria" w:cs="Times New Roman"/>
              </w:rPr>
            </w:pPr>
            <w:r w:rsidRPr="0034436A">
              <w:rPr>
                <w:rFonts w:ascii="Cambria" w:eastAsia="Calibri" w:hAnsi="Cambria" w:cs="Times New Roman"/>
              </w:rPr>
              <w:t>……………m</w:t>
            </w:r>
            <w:r w:rsidRPr="0034436A">
              <w:rPr>
                <w:rFonts w:ascii="Cambria" w:eastAsia="Calibri" w:hAnsi="Cambria" w:cs="Times New Roman"/>
                <w:vertAlign w:val="superscript"/>
              </w:rPr>
              <w:t>3</w:t>
            </w:r>
          </w:p>
        </w:tc>
        <w:tc>
          <w:tcPr>
            <w:tcW w:w="1778" w:type="dxa"/>
            <w:tcBorders>
              <w:top w:val="single" w:sz="4" w:space="0" w:color="auto"/>
              <w:left w:val="single" w:sz="4" w:space="0" w:color="auto"/>
              <w:bottom w:val="single" w:sz="4" w:space="0" w:color="auto"/>
              <w:right w:val="single" w:sz="4" w:space="0" w:color="auto"/>
            </w:tcBorders>
          </w:tcPr>
          <w:p w14:paraId="2FF9B743" w14:textId="77777777" w:rsidR="0034436A" w:rsidRPr="0034436A" w:rsidRDefault="0034436A" w:rsidP="0034436A">
            <w:pPr>
              <w:tabs>
                <w:tab w:val="left" w:pos="7845"/>
              </w:tabs>
              <w:spacing w:line="276" w:lineRule="auto"/>
              <w:rPr>
                <w:rFonts w:ascii="Cambria" w:eastAsia="Calibri" w:hAnsi="Cambria" w:cs="Times New Roman"/>
              </w:rPr>
            </w:pPr>
          </w:p>
        </w:tc>
      </w:tr>
      <w:tr w:rsidR="0034436A" w:rsidRPr="0034436A" w14:paraId="0908A903" w14:textId="77777777" w:rsidTr="00A030D2">
        <w:trPr>
          <w:trHeight w:val="435"/>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68F5130B" w14:textId="77777777" w:rsidR="0034436A" w:rsidRPr="0034436A" w:rsidRDefault="0034436A" w:rsidP="0034436A">
            <w:pPr>
              <w:spacing w:line="276" w:lineRule="auto"/>
              <w:jc w:val="center"/>
              <w:rPr>
                <w:rFonts w:ascii="Cambria" w:eastAsia="Calibri" w:hAnsi="Cambria" w:cs="Times New Roman"/>
              </w:rPr>
            </w:pPr>
            <w:r w:rsidRPr="0034436A">
              <w:rPr>
                <w:rFonts w:ascii="Cambria" w:eastAsia="Calibri" w:hAnsi="Cambria" w:cs="Times New Roman"/>
              </w:rPr>
              <w:t>II</w:t>
            </w:r>
          </w:p>
        </w:tc>
        <w:tc>
          <w:tcPr>
            <w:tcW w:w="1819" w:type="dxa"/>
            <w:tcBorders>
              <w:top w:val="single" w:sz="4" w:space="0" w:color="auto"/>
              <w:left w:val="single" w:sz="4" w:space="0" w:color="auto"/>
              <w:bottom w:val="single" w:sz="4" w:space="0" w:color="auto"/>
              <w:right w:val="single" w:sz="12" w:space="0" w:color="auto"/>
            </w:tcBorders>
            <w:vAlign w:val="center"/>
            <w:hideMark/>
          </w:tcPr>
          <w:p w14:paraId="1CE882A3" w14:textId="77777777" w:rsidR="0034436A" w:rsidRPr="0034436A" w:rsidRDefault="0034436A" w:rsidP="0034436A">
            <w:pPr>
              <w:tabs>
                <w:tab w:val="left" w:pos="7845"/>
              </w:tabs>
              <w:spacing w:line="276" w:lineRule="auto"/>
              <w:rPr>
                <w:rFonts w:ascii="Cambria" w:eastAsia="Calibri" w:hAnsi="Cambria" w:cs="Times New Roman"/>
              </w:rPr>
            </w:pPr>
            <w:r w:rsidRPr="0034436A">
              <w:rPr>
                <w:rFonts w:ascii="Cambria" w:eastAsia="Calibri" w:hAnsi="Cambria" w:cs="Times New Roman"/>
              </w:rPr>
              <w:t>……………m</w:t>
            </w:r>
            <w:r w:rsidRPr="0034436A">
              <w:rPr>
                <w:rFonts w:ascii="Cambria" w:eastAsia="Calibri" w:hAnsi="Cambria" w:cs="Times New Roman"/>
                <w:vertAlign w:val="superscript"/>
              </w:rPr>
              <w:t>3</w:t>
            </w:r>
          </w:p>
        </w:tc>
        <w:tc>
          <w:tcPr>
            <w:tcW w:w="1819" w:type="dxa"/>
            <w:tcBorders>
              <w:top w:val="single" w:sz="4" w:space="0" w:color="auto"/>
              <w:left w:val="single" w:sz="4" w:space="0" w:color="auto"/>
              <w:bottom w:val="single" w:sz="4" w:space="0" w:color="auto"/>
              <w:right w:val="single" w:sz="4" w:space="0" w:color="auto"/>
            </w:tcBorders>
            <w:vAlign w:val="center"/>
            <w:hideMark/>
          </w:tcPr>
          <w:p w14:paraId="1EE86170" w14:textId="77777777" w:rsidR="0034436A" w:rsidRPr="0034436A" w:rsidRDefault="0034436A" w:rsidP="0034436A">
            <w:pPr>
              <w:tabs>
                <w:tab w:val="left" w:pos="7845"/>
              </w:tabs>
              <w:spacing w:line="276" w:lineRule="auto"/>
              <w:rPr>
                <w:rFonts w:ascii="Cambria" w:eastAsia="Calibri" w:hAnsi="Cambria" w:cs="Times New Roman"/>
              </w:rPr>
            </w:pPr>
            <w:r w:rsidRPr="0034436A">
              <w:rPr>
                <w:rFonts w:ascii="Cambria" w:eastAsia="Calibri" w:hAnsi="Cambria" w:cs="Times New Roman"/>
              </w:rPr>
              <w:t>……………m</w:t>
            </w:r>
            <w:r w:rsidRPr="0034436A">
              <w:rPr>
                <w:rFonts w:ascii="Cambria" w:eastAsia="Calibri" w:hAnsi="Cambria" w:cs="Times New Roman"/>
                <w:vertAlign w:val="superscript"/>
              </w:rPr>
              <w:t>3</w:t>
            </w:r>
          </w:p>
        </w:tc>
        <w:tc>
          <w:tcPr>
            <w:tcW w:w="1778" w:type="dxa"/>
            <w:tcBorders>
              <w:top w:val="single" w:sz="4" w:space="0" w:color="auto"/>
              <w:left w:val="single" w:sz="4" w:space="0" w:color="auto"/>
              <w:bottom w:val="single" w:sz="4" w:space="0" w:color="auto"/>
              <w:right w:val="single" w:sz="4" w:space="0" w:color="auto"/>
            </w:tcBorders>
          </w:tcPr>
          <w:p w14:paraId="53EEBE55" w14:textId="77777777" w:rsidR="0034436A" w:rsidRPr="0034436A" w:rsidRDefault="0034436A" w:rsidP="0034436A">
            <w:pPr>
              <w:tabs>
                <w:tab w:val="left" w:pos="7845"/>
              </w:tabs>
              <w:spacing w:line="276" w:lineRule="auto"/>
              <w:rPr>
                <w:rFonts w:ascii="Cambria" w:eastAsia="Calibri" w:hAnsi="Cambria" w:cs="Times New Roman"/>
              </w:rPr>
            </w:pPr>
          </w:p>
        </w:tc>
      </w:tr>
      <w:tr w:rsidR="0034436A" w:rsidRPr="0034436A" w14:paraId="73AF4769" w14:textId="77777777" w:rsidTr="00A030D2">
        <w:trPr>
          <w:trHeight w:val="435"/>
          <w:jc w:val="center"/>
        </w:trPr>
        <w:tc>
          <w:tcPr>
            <w:tcW w:w="6663" w:type="dxa"/>
            <w:gridSpan w:val="4"/>
            <w:tcBorders>
              <w:top w:val="single" w:sz="4" w:space="0" w:color="auto"/>
              <w:left w:val="single" w:sz="12" w:space="0" w:color="auto"/>
              <w:bottom w:val="single" w:sz="4" w:space="0" w:color="auto"/>
              <w:right w:val="single" w:sz="4" w:space="0" w:color="auto"/>
            </w:tcBorders>
            <w:vAlign w:val="center"/>
            <w:hideMark/>
          </w:tcPr>
          <w:p w14:paraId="2C487B4F" w14:textId="77777777" w:rsidR="0034436A" w:rsidRPr="0034436A" w:rsidRDefault="0034436A" w:rsidP="0034436A">
            <w:pPr>
              <w:tabs>
                <w:tab w:val="left" w:pos="7845"/>
              </w:tabs>
              <w:spacing w:line="276" w:lineRule="auto"/>
              <w:rPr>
                <w:rFonts w:ascii="Cambria" w:eastAsia="Calibri" w:hAnsi="Cambria" w:cs="Times New Roman"/>
              </w:rPr>
            </w:pPr>
            <w:r w:rsidRPr="0034436A">
              <w:rPr>
                <w:rFonts w:ascii="Cambria" w:eastAsia="Calibri" w:hAnsi="Cambria" w:cs="Times New Roman"/>
              </w:rPr>
              <w:t>Ilość przyjęta:………………. m</w:t>
            </w:r>
            <w:r w:rsidRPr="0034436A">
              <w:rPr>
                <w:rFonts w:ascii="Cambria" w:eastAsia="Calibri" w:hAnsi="Cambria" w:cs="Times New Roman"/>
                <w:vertAlign w:val="superscript"/>
              </w:rPr>
              <w:t>3</w:t>
            </w:r>
          </w:p>
        </w:tc>
      </w:tr>
    </w:tbl>
    <w:p w14:paraId="26536C73" w14:textId="77777777" w:rsidR="0034436A" w:rsidRPr="0034436A" w:rsidRDefault="0034436A" w:rsidP="0034436A">
      <w:pPr>
        <w:tabs>
          <w:tab w:val="left" w:pos="7845"/>
        </w:tabs>
        <w:spacing w:line="276" w:lineRule="auto"/>
        <w:rPr>
          <w:rFonts w:ascii="Cambria" w:eastAsia="Calibri" w:hAnsi="Cambria" w:cs="Times New Roman"/>
          <w:b/>
        </w:rPr>
      </w:pPr>
    </w:p>
    <w:p w14:paraId="6974416E" w14:textId="77777777" w:rsidR="0034436A" w:rsidRPr="0034436A" w:rsidRDefault="0034436A" w:rsidP="0034436A">
      <w:pPr>
        <w:tabs>
          <w:tab w:val="left" w:pos="7845"/>
        </w:tabs>
        <w:spacing w:line="276" w:lineRule="auto"/>
        <w:rPr>
          <w:rFonts w:ascii="Cambria" w:eastAsia="Calibri" w:hAnsi="Cambria" w:cs="Times New Roman"/>
        </w:rPr>
      </w:pPr>
    </w:p>
    <w:p w14:paraId="2BFF0802" w14:textId="77777777" w:rsidR="0034436A" w:rsidRPr="0034436A" w:rsidRDefault="0034436A" w:rsidP="0034436A">
      <w:pPr>
        <w:tabs>
          <w:tab w:val="left" w:pos="7845"/>
        </w:tabs>
        <w:spacing w:line="276" w:lineRule="auto"/>
        <w:rPr>
          <w:rFonts w:ascii="Cambria" w:eastAsia="Calibri" w:hAnsi="Cambria" w:cs="Times New Roman"/>
        </w:rPr>
      </w:pPr>
    </w:p>
    <w:p w14:paraId="71E2EF8B" w14:textId="77777777" w:rsidR="0034436A" w:rsidRPr="0034436A" w:rsidRDefault="0034436A" w:rsidP="0034436A">
      <w:pPr>
        <w:tabs>
          <w:tab w:val="left" w:pos="6840"/>
        </w:tabs>
        <w:spacing w:line="276" w:lineRule="auto"/>
        <w:rPr>
          <w:rFonts w:ascii="Cambria" w:eastAsia="Calibri" w:hAnsi="Cambria" w:cs="Times New Roman"/>
          <w:b/>
          <w:bCs/>
        </w:rPr>
      </w:pPr>
      <w:r w:rsidRPr="0034436A">
        <w:rPr>
          <w:rFonts w:ascii="Cambria" w:eastAsia="Calibri" w:hAnsi="Cambria" w:cs="Times New Roman"/>
          <w:b/>
        </w:rPr>
        <w:t xml:space="preserve">              ZAMAWIAJĄCY </w:t>
      </w:r>
      <w:r w:rsidRPr="0034436A">
        <w:rPr>
          <w:rFonts w:ascii="Cambria" w:eastAsia="Calibri" w:hAnsi="Cambria" w:cs="Times New Roman"/>
          <w:b/>
          <w:bCs/>
        </w:rPr>
        <w:tab/>
        <w:t>WYKONAWCA</w:t>
      </w:r>
    </w:p>
    <w:p w14:paraId="2A0C97E4" w14:textId="77777777" w:rsidR="0034436A" w:rsidRPr="0034436A" w:rsidRDefault="0034436A" w:rsidP="0034436A">
      <w:pPr>
        <w:tabs>
          <w:tab w:val="left" w:pos="6840"/>
        </w:tabs>
        <w:spacing w:line="276" w:lineRule="auto"/>
        <w:ind w:left="182" w:hanging="40"/>
        <w:rPr>
          <w:rFonts w:ascii="Cambria" w:eastAsia="Calibri" w:hAnsi="Cambria" w:cs="Times New Roman"/>
          <w:b/>
          <w:bCs/>
        </w:rPr>
      </w:pPr>
      <w:r w:rsidRPr="0034436A">
        <w:rPr>
          <w:rFonts w:ascii="Cambria" w:eastAsia="Calibri" w:hAnsi="Cambria" w:cs="Times New Roman"/>
          <w:b/>
          <w:bCs/>
        </w:rPr>
        <w:t xml:space="preserve">             …………………….</w:t>
      </w:r>
      <w:r w:rsidRPr="0034436A">
        <w:rPr>
          <w:rFonts w:ascii="Cambria" w:eastAsia="Calibri" w:hAnsi="Cambria" w:cs="Times New Roman"/>
          <w:b/>
          <w:bCs/>
        </w:rPr>
        <w:tab/>
        <w:t>……………….……..</w:t>
      </w:r>
    </w:p>
    <w:p w14:paraId="402BCAFD" w14:textId="77777777" w:rsidR="0034436A" w:rsidRPr="0034436A" w:rsidRDefault="0034436A" w:rsidP="0034436A">
      <w:pPr>
        <w:tabs>
          <w:tab w:val="left" w:pos="7845"/>
        </w:tabs>
        <w:spacing w:line="276" w:lineRule="auto"/>
        <w:rPr>
          <w:rFonts w:ascii="Cambria" w:eastAsia="Calibri" w:hAnsi="Cambria" w:cs="Times New Roman"/>
        </w:rPr>
      </w:pPr>
    </w:p>
    <w:p w14:paraId="6B17187C" w14:textId="77777777" w:rsidR="0034436A" w:rsidRPr="0034436A" w:rsidRDefault="0034436A" w:rsidP="0034436A">
      <w:pPr>
        <w:tabs>
          <w:tab w:val="left" w:pos="7845"/>
        </w:tabs>
        <w:spacing w:line="276" w:lineRule="auto"/>
        <w:rPr>
          <w:rFonts w:ascii="Cambria" w:eastAsia="Calibri" w:hAnsi="Cambria" w:cs="Times New Roman"/>
        </w:rPr>
      </w:pPr>
    </w:p>
    <w:p w14:paraId="70133F4F" w14:textId="77777777" w:rsidR="0034436A" w:rsidRPr="0034436A" w:rsidRDefault="0034436A" w:rsidP="0034436A">
      <w:pPr>
        <w:tabs>
          <w:tab w:val="left" w:pos="7845"/>
        </w:tabs>
        <w:spacing w:line="276" w:lineRule="auto"/>
        <w:rPr>
          <w:rFonts w:ascii="Cambria" w:eastAsia="Calibri" w:hAnsi="Cambria" w:cs="Times New Roman"/>
        </w:rPr>
      </w:pPr>
    </w:p>
    <w:p w14:paraId="2D70BA0E" w14:textId="77777777" w:rsidR="0034436A" w:rsidRPr="0034436A" w:rsidRDefault="0034436A" w:rsidP="0034436A">
      <w:pPr>
        <w:tabs>
          <w:tab w:val="left" w:pos="7845"/>
        </w:tabs>
        <w:spacing w:line="276" w:lineRule="auto"/>
        <w:rPr>
          <w:rFonts w:ascii="Cambria" w:eastAsia="Calibri" w:hAnsi="Cambria" w:cs="Times New Roman"/>
        </w:rPr>
      </w:pPr>
    </w:p>
    <w:p w14:paraId="589E6468" w14:textId="77777777" w:rsidR="0034436A" w:rsidRPr="0034436A" w:rsidRDefault="0034436A" w:rsidP="0034436A">
      <w:pPr>
        <w:tabs>
          <w:tab w:val="left" w:pos="7845"/>
        </w:tabs>
        <w:spacing w:line="276" w:lineRule="auto"/>
        <w:rPr>
          <w:rFonts w:ascii="Cambria" w:eastAsia="Calibri" w:hAnsi="Cambria" w:cs="Times New Roman"/>
        </w:rPr>
      </w:pPr>
    </w:p>
    <w:p w14:paraId="4F7EC1E5" w14:textId="77777777" w:rsidR="0034436A" w:rsidRPr="0034436A" w:rsidRDefault="0034436A" w:rsidP="0034436A">
      <w:pPr>
        <w:tabs>
          <w:tab w:val="left" w:pos="7845"/>
        </w:tabs>
        <w:spacing w:line="276" w:lineRule="auto"/>
        <w:rPr>
          <w:rFonts w:ascii="Cambria" w:eastAsia="Calibri" w:hAnsi="Cambria" w:cs="Times New Roman"/>
        </w:rPr>
      </w:pPr>
    </w:p>
    <w:p w14:paraId="4CE15F68" w14:textId="77777777" w:rsidR="0034436A" w:rsidRPr="0034436A" w:rsidRDefault="0034436A" w:rsidP="0034436A">
      <w:pPr>
        <w:tabs>
          <w:tab w:val="left" w:pos="6135"/>
        </w:tabs>
        <w:jc w:val="right"/>
        <w:rPr>
          <w:rFonts w:ascii="Cambria" w:eastAsia="Calibri" w:hAnsi="Cambria" w:cs="Times New Roman"/>
          <w:b/>
        </w:rPr>
      </w:pPr>
      <w:r w:rsidRPr="0034436A">
        <w:rPr>
          <w:rFonts w:ascii="Cambria" w:eastAsia="Calibri" w:hAnsi="Cambria" w:cs="Times New Roman"/>
        </w:rPr>
        <w:lastRenderedPageBreak/>
        <w:t>Załącznik Nr 2 do Umowy</w:t>
      </w:r>
    </w:p>
    <w:p w14:paraId="7D16043A" w14:textId="77777777" w:rsidR="0034436A" w:rsidRPr="0034436A" w:rsidRDefault="0034436A" w:rsidP="0034436A">
      <w:pPr>
        <w:tabs>
          <w:tab w:val="left" w:pos="7845"/>
        </w:tabs>
        <w:jc w:val="right"/>
        <w:rPr>
          <w:rFonts w:ascii="Cambria" w:eastAsia="Calibri" w:hAnsi="Cambria" w:cs="Times New Roman"/>
        </w:rPr>
      </w:pPr>
    </w:p>
    <w:p w14:paraId="50AD110B" w14:textId="77777777" w:rsidR="0034436A" w:rsidRPr="0034436A" w:rsidRDefault="0034436A" w:rsidP="0034436A">
      <w:pPr>
        <w:tabs>
          <w:tab w:val="left" w:pos="7845"/>
        </w:tabs>
        <w:rPr>
          <w:rFonts w:ascii="Cambria" w:eastAsia="Calibri" w:hAnsi="Cambria" w:cs="Times New Roman"/>
        </w:rPr>
      </w:pPr>
    </w:p>
    <w:p w14:paraId="1A73A319" w14:textId="77777777" w:rsidR="0034436A" w:rsidRPr="0034436A" w:rsidRDefault="0034436A" w:rsidP="0034436A">
      <w:pPr>
        <w:spacing w:after="0" w:line="276" w:lineRule="auto"/>
        <w:jc w:val="both"/>
        <w:rPr>
          <w:rFonts w:ascii="Cambria" w:eastAsia="Calibri" w:hAnsi="Cambria" w:cs="Times New Roman"/>
          <w:bCs/>
        </w:rPr>
      </w:pPr>
      <w:r w:rsidRPr="0034436A">
        <w:rPr>
          <w:rFonts w:ascii="Cambria" w:eastAsia="Calibri" w:hAnsi="Cambria" w:cs="Times New Roman"/>
          <w:bCs/>
        </w:rPr>
        <w:t>Zawartej w dniu ………………. pomiędzy</w:t>
      </w:r>
      <w:r w:rsidRPr="0034436A">
        <w:rPr>
          <w:rFonts w:ascii="Cambria" w:eastAsia="Calibri" w:hAnsi="Cambria" w:cs="Times New Roman"/>
          <w:b/>
          <w:bCs/>
        </w:rPr>
        <w:t xml:space="preserve"> </w:t>
      </w:r>
      <w:r w:rsidRPr="0034436A">
        <w:rPr>
          <w:rFonts w:ascii="Cambria" w:eastAsia="Calibri" w:hAnsi="Cambria" w:cs="Times New Roman"/>
          <w:b/>
        </w:rPr>
        <w:t xml:space="preserve">Miejskim Zakładem Komunikacji Spółka </w:t>
      </w:r>
      <w:r w:rsidRPr="0034436A">
        <w:rPr>
          <w:rFonts w:ascii="Cambria" w:eastAsia="Calibri" w:hAnsi="Cambria" w:cs="Times New Roman"/>
          <w:b/>
        </w:rPr>
        <w:br/>
        <w:t>z</w:t>
      </w:r>
      <w:r w:rsidRPr="0034436A">
        <w:rPr>
          <w:rFonts w:ascii="Cambria" w:eastAsia="Calibri" w:hAnsi="Cambria" w:cs="Times New Roman"/>
        </w:rPr>
        <w:t xml:space="preserve"> </w:t>
      </w:r>
      <w:r w:rsidRPr="0034436A">
        <w:rPr>
          <w:rFonts w:ascii="Cambria" w:eastAsia="Calibri" w:hAnsi="Cambria" w:cs="Times New Roman"/>
          <w:b/>
        </w:rPr>
        <w:t>ograniczoną odpowiedzialnością w Ostrołęce</w:t>
      </w:r>
      <w:r w:rsidRPr="0034436A">
        <w:rPr>
          <w:rFonts w:ascii="Cambria" w:eastAsia="Calibri" w:hAnsi="Cambria" w:cs="Times New Roman"/>
        </w:rPr>
        <w:t xml:space="preserve">, 07-410 Ostrołęka ul. Kołobrzeska 1, wpisanym do Rejestru Przedsiębiorców KRS w Sądzie Rejonowym dla m. st. Warszawy w Warszawie, XIV Wydział Gospodarczy KRS pod numerem KRS 0000317956 o kapitale zakładowym </w:t>
      </w:r>
      <w:r w:rsidRPr="0034436A">
        <w:rPr>
          <w:rFonts w:ascii="Cambria" w:eastAsia="Calibri" w:hAnsi="Cambria" w:cs="Times New Roman"/>
          <w:lang w:eastAsia="pl-PL"/>
        </w:rPr>
        <w:t>8.447.800,00</w:t>
      </w:r>
      <w:r w:rsidRPr="0034436A">
        <w:rPr>
          <w:rFonts w:ascii="Calibri" w:eastAsia="Calibri" w:hAnsi="Calibri" w:cs="Times New Roman"/>
          <w:sz w:val="18"/>
          <w:szCs w:val="18"/>
          <w:lang w:eastAsia="pl-PL"/>
        </w:rPr>
        <w:t xml:space="preserve"> </w:t>
      </w:r>
      <w:r w:rsidRPr="0034436A">
        <w:rPr>
          <w:rFonts w:ascii="Cambria" w:eastAsia="Calibri" w:hAnsi="Cambria" w:cs="Times New Roman"/>
        </w:rPr>
        <w:t xml:space="preserve">zł  NIP: 758-22-77-162, REGON 141641959  zwanym dalej </w:t>
      </w:r>
      <w:r w:rsidRPr="0034436A">
        <w:rPr>
          <w:rFonts w:ascii="Cambria" w:eastAsia="Calibri" w:hAnsi="Cambria" w:cs="Times New Roman"/>
          <w:b/>
        </w:rPr>
        <w:t>,,Zamawiającym”</w:t>
      </w:r>
      <w:r w:rsidRPr="0034436A">
        <w:rPr>
          <w:rFonts w:ascii="Cambria" w:eastAsia="Calibri" w:hAnsi="Cambria" w:cs="Times New Roman"/>
        </w:rPr>
        <w:t xml:space="preserve"> reprezentowanym przez Dariusza Janusza Domanowskiego – Prezesa Zarządu, a firmą</w:t>
      </w:r>
      <w:r w:rsidRPr="0034436A">
        <w:rPr>
          <w:rFonts w:ascii="Cambria" w:eastAsia="Calibri" w:hAnsi="Cambria" w:cs="Times New Roman"/>
          <w:b/>
          <w:bCs/>
        </w:rPr>
        <w:t xml:space="preserve"> </w:t>
      </w:r>
      <w:r w:rsidRPr="0034436A">
        <w:rPr>
          <w:rFonts w:ascii="Cambria" w:eastAsia="Calibri" w:hAnsi="Cambria" w:cs="Times New Roman"/>
          <w:bCs/>
        </w:rPr>
        <w:t>…………………………………….……………………………………….………………………………………………………………………………………………………………………...</w:t>
      </w:r>
      <w:r w:rsidRPr="0034436A">
        <w:rPr>
          <w:rFonts w:ascii="Cambria" w:eastAsia="Calibri" w:hAnsi="Cambria" w:cs="Times New Roman"/>
        </w:rPr>
        <w:t xml:space="preserve">zwaną </w:t>
      </w:r>
      <w:r w:rsidRPr="0034436A">
        <w:rPr>
          <w:rFonts w:ascii="Cambria" w:eastAsia="Calibri" w:hAnsi="Cambria" w:cs="Times New Roman"/>
          <w:b/>
        </w:rPr>
        <w:t xml:space="preserve">„Wykonawcą”, </w:t>
      </w:r>
      <w:r w:rsidRPr="0034436A">
        <w:rPr>
          <w:rFonts w:ascii="Cambria" w:eastAsia="Calibri" w:hAnsi="Cambria" w:cs="Times New Roman"/>
        </w:rPr>
        <w:t>reprezentowanym  przez ……………………………………………. .</w:t>
      </w:r>
    </w:p>
    <w:p w14:paraId="6144B03A" w14:textId="77777777" w:rsidR="0034436A" w:rsidRPr="0034436A" w:rsidRDefault="0034436A" w:rsidP="0034436A">
      <w:pPr>
        <w:spacing w:after="0" w:line="276" w:lineRule="auto"/>
        <w:jc w:val="both"/>
        <w:rPr>
          <w:rFonts w:ascii="Cambria" w:eastAsia="Calibri" w:hAnsi="Cambria" w:cs="Times New Roman"/>
        </w:rPr>
      </w:pPr>
    </w:p>
    <w:p w14:paraId="2329791D" w14:textId="77777777" w:rsidR="0034436A" w:rsidRPr="0034436A" w:rsidRDefault="0034436A" w:rsidP="0034436A">
      <w:pPr>
        <w:spacing w:after="0" w:line="276" w:lineRule="auto"/>
        <w:jc w:val="both"/>
        <w:rPr>
          <w:rFonts w:ascii="Cambria" w:eastAsia="Calibri" w:hAnsi="Cambria" w:cs="Times New Roman"/>
        </w:rPr>
      </w:pPr>
    </w:p>
    <w:p w14:paraId="0918116D" w14:textId="77777777" w:rsidR="0034436A" w:rsidRPr="0034436A" w:rsidRDefault="0034436A" w:rsidP="0034436A">
      <w:pPr>
        <w:spacing w:after="0" w:line="276" w:lineRule="auto"/>
        <w:jc w:val="both"/>
        <w:rPr>
          <w:rFonts w:ascii="Cambria" w:eastAsia="Calibri" w:hAnsi="Cambria" w:cs="Times New Roman"/>
        </w:rPr>
      </w:pPr>
    </w:p>
    <w:p w14:paraId="7B612570" w14:textId="77777777" w:rsidR="0034436A" w:rsidRPr="0034436A" w:rsidRDefault="0034436A" w:rsidP="0034436A">
      <w:pPr>
        <w:tabs>
          <w:tab w:val="left" w:pos="7845"/>
        </w:tabs>
        <w:spacing w:after="0" w:line="276" w:lineRule="auto"/>
        <w:jc w:val="center"/>
        <w:rPr>
          <w:rFonts w:ascii="Cambria" w:eastAsia="Calibri" w:hAnsi="Cambria" w:cs="Times New Roman"/>
          <w:b/>
        </w:rPr>
      </w:pPr>
      <w:r w:rsidRPr="0034436A">
        <w:rPr>
          <w:rFonts w:ascii="Cambria" w:eastAsia="Calibri" w:hAnsi="Cambria" w:cs="Times New Roman"/>
          <w:b/>
        </w:rPr>
        <w:t>PROTOKÓŁ KOMISYJNEGO ODBIORU BENZYNY BEZOŁOWIOWEJ 95 PODPISANY W DNIU…………………</w:t>
      </w:r>
    </w:p>
    <w:p w14:paraId="58E62549" w14:textId="77777777" w:rsidR="0034436A" w:rsidRPr="0034436A" w:rsidRDefault="0034436A" w:rsidP="0034436A">
      <w:pPr>
        <w:tabs>
          <w:tab w:val="left" w:pos="7845"/>
        </w:tabs>
        <w:spacing w:line="276" w:lineRule="auto"/>
        <w:jc w:val="center"/>
        <w:rPr>
          <w:rFonts w:ascii="Cambria" w:eastAsia="Calibri" w:hAnsi="Cambria" w:cs="Times New Roman"/>
          <w:b/>
        </w:rPr>
      </w:pPr>
      <w:r w:rsidRPr="0034436A">
        <w:rPr>
          <w:rFonts w:ascii="Cambria" w:eastAsia="Calibri" w:hAnsi="Cambria" w:cs="Times New Roman"/>
          <w:b/>
        </w:rPr>
        <w:t>W MZK SPÓŁKA Z O.O. W OSTROŁĘCE</w:t>
      </w:r>
    </w:p>
    <w:p w14:paraId="10313511" w14:textId="77777777" w:rsidR="0034436A" w:rsidRPr="0034436A" w:rsidRDefault="0034436A" w:rsidP="0034436A">
      <w:pPr>
        <w:tabs>
          <w:tab w:val="left" w:pos="7845"/>
        </w:tabs>
        <w:spacing w:line="276" w:lineRule="auto"/>
        <w:rPr>
          <w:rFonts w:ascii="Cambria" w:eastAsia="Calibri" w:hAnsi="Cambria" w:cs="Times New Roman"/>
        </w:rPr>
      </w:pPr>
    </w:p>
    <w:p w14:paraId="4ACD94F5" w14:textId="77777777" w:rsidR="0034436A" w:rsidRPr="0034436A" w:rsidRDefault="0034436A" w:rsidP="0034436A">
      <w:pPr>
        <w:tabs>
          <w:tab w:val="left" w:pos="7845"/>
        </w:tabs>
        <w:spacing w:line="276" w:lineRule="auto"/>
        <w:rPr>
          <w:rFonts w:ascii="Cambria" w:eastAsia="Calibri" w:hAnsi="Cambria" w:cs="Times New Roman"/>
        </w:rPr>
      </w:pP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1819"/>
        <w:gridCol w:w="1819"/>
        <w:gridCol w:w="1778"/>
      </w:tblGrid>
      <w:tr w:rsidR="0034436A" w:rsidRPr="0034436A" w14:paraId="04D98742" w14:textId="77777777" w:rsidTr="00A030D2">
        <w:trPr>
          <w:trHeight w:hRule="exact" w:val="1077"/>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4BD8554B" w14:textId="77777777" w:rsidR="0034436A" w:rsidRPr="0034436A" w:rsidRDefault="0034436A" w:rsidP="0034436A">
            <w:pPr>
              <w:tabs>
                <w:tab w:val="left" w:pos="7845"/>
              </w:tabs>
              <w:spacing w:line="276" w:lineRule="auto"/>
              <w:jc w:val="center"/>
              <w:rPr>
                <w:rFonts w:ascii="Cambria" w:eastAsia="Calibri" w:hAnsi="Cambria" w:cs="Times New Roman"/>
              </w:rPr>
            </w:pPr>
            <w:r w:rsidRPr="0034436A">
              <w:rPr>
                <w:rFonts w:ascii="Cambria" w:eastAsia="Calibri" w:hAnsi="Cambria" w:cs="Times New Roman"/>
              </w:rPr>
              <w:t>Nr zbiornika</w:t>
            </w:r>
          </w:p>
        </w:tc>
        <w:tc>
          <w:tcPr>
            <w:tcW w:w="1819" w:type="dxa"/>
            <w:tcBorders>
              <w:top w:val="single" w:sz="4" w:space="0" w:color="auto"/>
              <w:left w:val="single" w:sz="4" w:space="0" w:color="auto"/>
              <w:bottom w:val="single" w:sz="4" w:space="0" w:color="auto"/>
              <w:right w:val="single" w:sz="12" w:space="0" w:color="auto"/>
            </w:tcBorders>
            <w:vAlign w:val="center"/>
            <w:hideMark/>
          </w:tcPr>
          <w:p w14:paraId="454CF35D" w14:textId="77777777" w:rsidR="0034436A" w:rsidRPr="0034436A" w:rsidRDefault="0034436A" w:rsidP="0034436A">
            <w:pPr>
              <w:tabs>
                <w:tab w:val="left" w:pos="7845"/>
              </w:tabs>
              <w:spacing w:line="276" w:lineRule="auto"/>
              <w:jc w:val="center"/>
              <w:rPr>
                <w:rFonts w:ascii="Cambria" w:eastAsia="Calibri" w:hAnsi="Cambria" w:cs="Times New Roman"/>
              </w:rPr>
            </w:pPr>
            <w:r w:rsidRPr="0034436A">
              <w:rPr>
                <w:rFonts w:ascii="Cambria" w:eastAsia="Calibri" w:hAnsi="Cambria" w:cs="Times New Roman"/>
              </w:rPr>
              <w:t>Stan paliwa w zbiorniku przed wlewem</w:t>
            </w:r>
          </w:p>
        </w:tc>
        <w:tc>
          <w:tcPr>
            <w:tcW w:w="1819" w:type="dxa"/>
            <w:tcBorders>
              <w:top w:val="single" w:sz="4" w:space="0" w:color="auto"/>
              <w:left w:val="single" w:sz="4" w:space="0" w:color="auto"/>
              <w:bottom w:val="single" w:sz="4" w:space="0" w:color="auto"/>
              <w:right w:val="single" w:sz="4" w:space="0" w:color="auto"/>
            </w:tcBorders>
            <w:vAlign w:val="center"/>
            <w:hideMark/>
          </w:tcPr>
          <w:p w14:paraId="34211DD0" w14:textId="77777777" w:rsidR="0034436A" w:rsidRPr="0034436A" w:rsidRDefault="0034436A" w:rsidP="0034436A">
            <w:pPr>
              <w:tabs>
                <w:tab w:val="left" w:pos="7845"/>
              </w:tabs>
              <w:spacing w:line="276" w:lineRule="auto"/>
              <w:jc w:val="center"/>
              <w:rPr>
                <w:rFonts w:ascii="Cambria" w:eastAsia="Calibri" w:hAnsi="Cambria" w:cs="Times New Roman"/>
              </w:rPr>
            </w:pPr>
            <w:r w:rsidRPr="0034436A">
              <w:rPr>
                <w:rFonts w:ascii="Cambria" w:eastAsia="Calibri" w:hAnsi="Cambria" w:cs="Times New Roman"/>
              </w:rPr>
              <w:t>Stan paliwa w zbiorniku po wlewie</w:t>
            </w:r>
          </w:p>
        </w:tc>
        <w:tc>
          <w:tcPr>
            <w:tcW w:w="1778" w:type="dxa"/>
            <w:tcBorders>
              <w:top w:val="single" w:sz="4" w:space="0" w:color="auto"/>
              <w:left w:val="single" w:sz="4" w:space="0" w:color="auto"/>
              <w:bottom w:val="single" w:sz="4" w:space="0" w:color="auto"/>
              <w:right w:val="single" w:sz="4" w:space="0" w:color="auto"/>
            </w:tcBorders>
            <w:vAlign w:val="center"/>
            <w:hideMark/>
          </w:tcPr>
          <w:p w14:paraId="75818508" w14:textId="77777777" w:rsidR="0034436A" w:rsidRPr="0034436A" w:rsidRDefault="0034436A" w:rsidP="0034436A">
            <w:pPr>
              <w:tabs>
                <w:tab w:val="left" w:pos="7845"/>
              </w:tabs>
              <w:spacing w:line="276" w:lineRule="auto"/>
              <w:jc w:val="center"/>
              <w:rPr>
                <w:rFonts w:ascii="Cambria" w:eastAsia="Calibri" w:hAnsi="Cambria" w:cs="Times New Roman"/>
              </w:rPr>
            </w:pPr>
            <w:r w:rsidRPr="0034436A">
              <w:rPr>
                <w:rFonts w:ascii="Cambria" w:eastAsia="Calibri" w:hAnsi="Cambria" w:cs="Times New Roman"/>
              </w:rPr>
              <w:t>Rzeczywista ilość przyjętego paliwa  [m</w:t>
            </w:r>
            <w:r w:rsidRPr="0034436A">
              <w:rPr>
                <w:rFonts w:ascii="Cambria" w:eastAsia="Calibri" w:hAnsi="Cambria" w:cs="Times New Roman"/>
                <w:vertAlign w:val="superscript"/>
              </w:rPr>
              <w:t>3</w:t>
            </w:r>
            <w:r w:rsidRPr="0034436A">
              <w:rPr>
                <w:rFonts w:ascii="Cambria" w:eastAsia="Calibri" w:hAnsi="Cambria" w:cs="Times New Roman"/>
              </w:rPr>
              <w:t>]</w:t>
            </w:r>
          </w:p>
        </w:tc>
      </w:tr>
      <w:tr w:rsidR="0034436A" w:rsidRPr="0034436A" w14:paraId="6632843C" w14:textId="77777777" w:rsidTr="00A030D2">
        <w:trPr>
          <w:trHeight w:val="435"/>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2826B27D" w14:textId="77777777" w:rsidR="0034436A" w:rsidRPr="0034436A" w:rsidRDefault="0034436A" w:rsidP="0034436A">
            <w:pPr>
              <w:spacing w:line="276" w:lineRule="auto"/>
              <w:jc w:val="center"/>
              <w:rPr>
                <w:rFonts w:ascii="Cambria" w:eastAsia="Calibri" w:hAnsi="Cambria" w:cs="Times New Roman"/>
              </w:rPr>
            </w:pPr>
            <w:r w:rsidRPr="0034436A">
              <w:rPr>
                <w:rFonts w:ascii="Cambria" w:eastAsia="Calibri" w:hAnsi="Cambria" w:cs="Times New Roman"/>
              </w:rPr>
              <w:t>III</w:t>
            </w:r>
          </w:p>
        </w:tc>
        <w:tc>
          <w:tcPr>
            <w:tcW w:w="1819" w:type="dxa"/>
            <w:tcBorders>
              <w:top w:val="single" w:sz="4" w:space="0" w:color="auto"/>
              <w:left w:val="single" w:sz="4" w:space="0" w:color="auto"/>
              <w:bottom w:val="single" w:sz="4" w:space="0" w:color="auto"/>
              <w:right w:val="single" w:sz="12" w:space="0" w:color="auto"/>
            </w:tcBorders>
            <w:vAlign w:val="center"/>
            <w:hideMark/>
          </w:tcPr>
          <w:p w14:paraId="6F9A3222" w14:textId="77777777" w:rsidR="0034436A" w:rsidRPr="0034436A" w:rsidRDefault="0034436A" w:rsidP="0034436A">
            <w:pPr>
              <w:tabs>
                <w:tab w:val="left" w:pos="7845"/>
              </w:tabs>
              <w:spacing w:line="276" w:lineRule="auto"/>
              <w:rPr>
                <w:rFonts w:ascii="Cambria" w:eastAsia="Calibri" w:hAnsi="Cambria" w:cs="Times New Roman"/>
                <w:vertAlign w:val="superscript"/>
              </w:rPr>
            </w:pPr>
            <w:r w:rsidRPr="0034436A">
              <w:rPr>
                <w:rFonts w:ascii="Cambria" w:eastAsia="Calibri" w:hAnsi="Cambria" w:cs="Times New Roman"/>
              </w:rPr>
              <w:t>……………m</w:t>
            </w:r>
            <w:r w:rsidRPr="0034436A">
              <w:rPr>
                <w:rFonts w:ascii="Cambria" w:eastAsia="Calibri" w:hAnsi="Cambria" w:cs="Times New Roman"/>
                <w:vertAlign w:val="superscript"/>
              </w:rPr>
              <w:t>3</w:t>
            </w:r>
          </w:p>
        </w:tc>
        <w:tc>
          <w:tcPr>
            <w:tcW w:w="1819" w:type="dxa"/>
            <w:tcBorders>
              <w:top w:val="single" w:sz="4" w:space="0" w:color="auto"/>
              <w:left w:val="single" w:sz="4" w:space="0" w:color="auto"/>
              <w:bottom w:val="single" w:sz="4" w:space="0" w:color="auto"/>
              <w:right w:val="single" w:sz="4" w:space="0" w:color="auto"/>
            </w:tcBorders>
            <w:vAlign w:val="center"/>
            <w:hideMark/>
          </w:tcPr>
          <w:p w14:paraId="0982428F" w14:textId="77777777" w:rsidR="0034436A" w:rsidRPr="0034436A" w:rsidRDefault="0034436A" w:rsidP="0034436A">
            <w:pPr>
              <w:tabs>
                <w:tab w:val="left" w:pos="7845"/>
              </w:tabs>
              <w:spacing w:line="276" w:lineRule="auto"/>
              <w:rPr>
                <w:rFonts w:ascii="Cambria" w:eastAsia="Calibri" w:hAnsi="Cambria" w:cs="Times New Roman"/>
              </w:rPr>
            </w:pPr>
            <w:r w:rsidRPr="0034436A">
              <w:rPr>
                <w:rFonts w:ascii="Cambria" w:eastAsia="Calibri" w:hAnsi="Cambria" w:cs="Times New Roman"/>
              </w:rPr>
              <w:t>……………m</w:t>
            </w:r>
            <w:r w:rsidRPr="0034436A">
              <w:rPr>
                <w:rFonts w:ascii="Cambria" w:eastAsia="Calibri" w:hAnsi="Cambria" w:cs="Times New Roman"/>
                <w:vertAlign w:val="superscript"/>
              </w:rPr>
              <w:t>3</w:t>
            </w:r>
          </w:p>
        </w:tc>
        <w:tc>
          <w:tcPr>
            <w:tcW w:w="1778" w:type="dxa"/>
            <w:tcBorders>
              <w:top w:val="single" w:sz="4" w:space="0" w:color="auto"/>
              <w:left w:val="single" w:sz="4" w:space="0" w:color="auto"/>
              <w:bottom w:val="single" w:sz="4" w:space="0" w:color="auto"/>
              <w:right w:val="single" w:sz="4" w:space="0" w:color="auto"/>
            </w:tcBorders>
          </w:tcPr>
          <w:p w14:paraId="65401355" w14:textId="77777777" w:rsidR="0034436A" w:rsidRPr="0034436A" w:rsidRDefault="0034436A" w:rsidP="0034436A">
            <w:pPr>
              <w:tabs>
                <w:tab w:val="left" w:pos="7845"/>
              </w:tabs>
              <w:spacing w:line="276" w:lineRule="auto"/>
              <w:rPr>
                <w:rFonts w:ascii="Cambria" w:eastAsia="Calibri" w:hAnsi="Cambria" w:cs="Times New Roman"/>
              </w:rPr>
            </w:pPr>
          </w:p>
        </w:tc>
      </w:tr>
      <w:tr w:rsidR="0034436A" w:rsidRPr="0034436A" w14:paraId="388016D5" w14:textId="77777777" w:rsidTr="00A030D2">
        <w:trPr>
          <w:trHeight w:val="435"/>
          <w:jc w:val="center"/>
        </w:trPr>
        <w:tc>
          <w:tcPr>
            <w:tcW w:w="6663" w:type="dxa"/>
            <w:gridSpan w:val="4"/>
            <w:tcBorders>
              <w:top w:val="single" w:sz="4" w:space="0" w:color="auto"/>
              <w:left w:val="single" w:sz="12" w:space="0" w:color="auto"/>
              <w:bottom w:val="single" w:sz="4" w:space="0" w:color="auto"/>
              <w:right w:val="single" w:sz="4" w:space="0" w:color="auto"/>
            </w:tcBorders>
            <w:vAlign w:val="center"/>
            <w:hideMark/>
          </w:tcPr>
          <w:p w14:paraId="3B07E244" w14:textId="77777777" w:rsidR="0034436A" w:rsidRPr="0034436A" w:rsidRDefault="0034436A" w:rsidP="0034436A">
            <w:pPr>
              <w:tabs>
                <w:tab w:val="left" w:pos="7845"/>
              </w:tabs>
              <w:spacing w:line="276" w:lineRule="auto"/>
              <w:rPr>
                <w:rFonts w:ascii="Cambria" w:eastAsia="Calibri" w:hAnsi="Cambria" w:cs="Times New Roman"/>
              </w:rPr>
            </w:pPr>
            <w:r w:rsidRPr="0034436A">
              <w:rPr>
                <w:rFonts w:ascii="Cambria" w:eastAsia="Calibri" w:hAnsi="Cambria" w:cs="Times New Roman"/>
              </w:rPr>
              <w:t>Ilość przyjęta:………………. m</w:t>
            </w:r>
            <w:r w:rsidRPr="0034436A">
              <w:rPr>
                <w:rFonts w:ascii="Cambria" w:eastAsia="Calibri" w:hAnsi="Cambria" w:cs="Times New Roman"/>
                <w:vertAlign w:val="superscript"/>
              </w:rPr>
              <w:t>3</w:t>
            </w:r>
          </w:p>
        </w:tc>
      </w:tr>
    </w:tbl>
    <w:p w14:paraId="24F8B1D6" w14:textId="77777777" w:rsidR="0034436A" w:rsidRPr="0034436A" w:rsidRDefault="0034436A" w:rsidP="0034436A">
      <w:pPr>
        <w:tabs>
          <w:tab w:val="left" w:pos="7845"/>
        </w:tabs>
        <w:spacing w:line="276" w:lineRule="auto"/>
        <w:rPr>
          <w:rFonts w:ascii="Cambria" w:eastAsia="Calibri" w:hAnsi="Cambria" w:cs="Times New Roman"/>
        </w:rPr>
      </w:pPr>
    </w:p>
    <w:p w14:paraId="73CB2B04" w14:textId="77777777" w:rsidR="0034436A" w:rsidRPr="0034436A" w:rsidRDefault="0034436A" w:rsidP="0034436A">
      <w:pPr>
        <w:tabs>
          <w:tab w:val="left" w:pos="7845"/>
        </w:tabs>
        <w:spacing w:line="276" w:lineRule="auto"/>
        <w:rPr>
          <w:rFonts w:ascii="Cambria" w:eastAsia="Calibri" w:hAnsi="Cambria" w:cs="Times New Roman"/>
        </w:rPr>
      </w:pPr>
    </w:p>
    <w:p w14:paraId="543E3535" w14:textId="77777777" w:rsidR="0034436A" w:rsidRPr="0034436A" w:rsidRDefault="0034436A" w:rsidP="0034436A">
      <w:pPr>
        <w:tabs>
          <w:tab w:val="left" w:pos="6840"/>
        </w:tabs>
        <w:spacing w:line="276" w:lineRule="auto"/>
        <w:rPr>
          <w:rFonts w:ascii="Cambria" w:eastAsia="Calibri" w:hAnsi="Cambria" w:cs="Times New Roman"/>
          <w:b/>
          <w:bCs/>
        </w:rPr>
      </w:pPr>
      <w:r w:rsidRPr="0034436A">
        <w:rPr>
          <w:rFonts w:ascii="Cambria" w:eastAsia="Calibri" w:hAnsi="Cambria" w:cs="Times New Roman"/>
          <w:b/>
        </w:rPr>
        <w:t xml:space="preserve">              ZAMAWIAJĄCY </w:t>
      </w:r>
      <w:r w:rsidRPr="0034436A">
        <w:rPr>
          <w:rFonts w:ascii="Cambria" w:eastAsia="Calibri" w:hAnsi="Cambria" w:cs="Times New Roman"/>
          <w:b/>
          <w:bCs/>
        </w:rPr>
        <w:tab/>
        <w:t>WYKONAWCA</w:t>
      </w:r>
    </w:p>
    <w:p w14:paraId="718C1CB9" w14:textId="77777777" w:rsidR="0034436A" w:rsidRPr="0034436A" w:rsidRDefault="0034436A" w:rsidP="0034436A">
      <w:pPr>
        <w:tabs>
          <w:tab w:val="left" w:pos="6840"/>
        </w:tabs>
        <w:spacing w:line="276" w:lineRule="auto"/>
        <w:ind w:left="182" w:hanging="40"/>
        <w:rPr>
          <w:rFonts w:ascii="Cambria" w:eastAsia="Calibri" w:hAnsi="Cambria" w:cs="Times New Roman"/>
          <w:b/>
          <w:bCs/>
        </w:rPr>
      </w:pPr>
      <w:r w:rsidRPr="0034436A">
        <w:rPr>
          <w:rFonts w:ascii="Cambria" w:eastAsia="Calibri" w:hAnsi="Cambria" w:cs="Times New Roman"/>
          <w:b/>
          <w:bCs/>
        </w:rPr>
        <w:t xml:space="preserve">             …………………….</w:t>
      </w:r>
      <w:r w:rsidRPr="0034436A">
        <w:rPr>
          <w:rFonts w:ascii="Cambria" w:eastAsia="Calibri" w:hAnsi="Cambria" w:cs="Times New Roman"/>
          <w:b/>
          <w:bCs/>
        </w:rPr>
        <w:tab/>
        <w:t>……………….……..</w:t>
      </w:r>
    </w:p>
    <w:p w14:paraId="2736E9AF" w14:textId="77777777" w:rsidR="0034436A" w:rsidRPr="0034436A" w:rsidRDefault="0034436A" w:rsidP="0034436A">
      <w:pPr>
        <w:tabs>
          <w:tab w:val="left" w:pos="7845"/>
        </w:tabs>
        <w:spacing w:line="276" w:lineRule="auto"/>
        <w:rPr>
          <w:rFonts w:ascii="Cambria" w:eastAsia="Calibri" w:hAnsi="Cambria" w:cs="Times New Roman"/>
        </w:rPr>
      </w:pPr>
    </w:p>
    <w:p w14:paraId="00AF9773" w14:textId="77777777" w:rsidR="0034436A" w:rsidRPr="0034436A" w:rsidRDefault="0034436A" w:rsidP="0034436A">
      <w:pPr>
        <w:tabs>
          <w:tab w:val="left" w:pos="7845"/>
        </w:tabs>
        <w:spacing w:line="276" w:lineRule="auto"/>
        <w:rPr>
          <w:rFonts w:ascii="Cambria" w:eastAsia="Calibri" w:hAnsi="Cambria" w:cs="Times New Roman"/>
        </w:rPr>
      </w:pPr>
    </w:p>
    <w:p w14:paraId="7697A924" w14:textId="77777777" w:rsidR="00475566" w:rsidRDefault="00475566"/>
    <w:sectPr w:rsidR="004755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CB19B" w14:textId="77777777" w:rsidR="00590FE2" w:rsidRDefault="00590FE2" w:rsidP="00A042C1">
      <w:pPr>
        <w:spacing w:after="0" w:line="240" w:lineRule="auto"/>
      </w:pPr>
      <w:r>
        <w:separator/>
      </w:r>
    </w:p>
  </w:endnote>
  <w:endnote w:type="continuationSeparator" w:id="0">
    <w:p w14:paraId="78D8DE6C" w14:textId="77777777" w:rsidR="00590FE2" w:rsidRDefault="00590FE2" w:rsidP="00A04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16B9" w14:textId="77777777" w:rsidR="00A042C1" w:rsidRDefault="00A042C1" w:rsidP="00A042C1">
    <w:pPr>
      <w:pStyle w:val="Stopka"/>
      <w:jc w:val="center"/>
      <w:rPr>
        <w:rFonts w:ascii="Cambria" w:hAnsi="Cambria"/>
        <w:b/>
        <w:bCs/>
        <w:szCs w:val="24"/>
      </w:rPr>
    </w:pPr>
    <w:r>
      <w:rPr>
        <w:rFonts w:ascii="Cambria" w:hAnsi="Cambria"/>
        <w:szCs w:val="24"/>
      </w:rPr>
      <w:t xml:space="preserve">Strona </w:t>
    </w:r>
    <w:r>
      <w:rPr>
        <w:rFonts w:ascii="Cambria" w:hAnsi="Cambria"/>
        <w:b/>
        <w:bCs/>
        <w:szCs w:val="24"/>
      </w:rPr>
      <w:fldChar w:fldCharType="begin"/>
    </w:r>
    <w:r>
      <w:rPr>
        <w:rFonts w:ascii="Cambria" w:hAnsi="Cambria"/>
        <w:b/>
        <w:bCs/>
        <w:szCs w:val="24"/>
      </w:rPr>
      <w:instrText>PAGE</w:instrText>
    </w:r>
    <w:r>
      <w:rPr>
        <w:rFonts w:ascii="Cambria" w:hAnsi="Cambria"/>
        <w:b/>
        <w:bCs/>
        <w:szCs w:val="24"/>
      </w:rPr>
      <w:fldChar w:fldCharType="separate"/>
    </w:r>
    <w:r>
      <w:rPr>
        <w:rFonts w:ascii="Cambria" w:hAnsi="Cambria"/>
        <w:b/>
        <w:bCs/>
        <w:szCs w:val="24"/>
      </w:rPr>
      <w:t>32</w:t>
    </w:r>
    <w:r>
      <w:rPr>
        <w:rFonts w:ascii="Cambria" w:hAnsi="Cambria"/>
        <w:b/>
        <w:bCs/>
        <w:szCs w:val="24"/>
      </w:rPr>
      <w:fldChar w:fldCharType="end"/>
    </w:r>
    <w:r>
      <w:rPr>
        <w:rFonts w:ascii="Cambria" w:hAnsi="Cambria"/>
        <w:szCs w:val="24"/>
      </w:rPr>
      <w:t xml:space="preserve"> z </w:t>
    </w:r>
    <w:r>
      <w:rPr>
        <w:rFonts w:ascii="Cambria" w:hAnsi="Cambria"/>
        <w:b/>
        <w:bCs/>
        <w:szCs w:val="24"/>
      </w:rPr>
      <w:fldChar w:fldCharType="begin"/>
    </w:r>
    <w:r>
      <w:rPr>
        <w:rFonts w:ascii="Cambria" w:hAnsi="Cambria"/>
        <w:b/>
        <w:bCs/>
        <w:szCs w:val="24"/>
      </w:rPr>
      <w:instrText>NUMPAGES</w:instrText>
    </w:r>
    <w:r>
      <w:rPr>
        <w:rFonts w:ascii="Cambria" w:hAnsi="Cambria"/>
        <w:b/>
        <w:bCs/>
        <w:szCs w:val="24"/>
      </w:rPr>
      <w:fldChar w:fldCharType="separate"/>
    </w:r>
    <w:r>
      <w:rPr>
        <w:rFonts w:ascii="Cambria" w:hAnsi="Cambria"/>
        <w:b/>
        <w:bCs/>
        <w:szCs w:val="24"/>
      </w:rPr>
      <w:t>32</w:t>
    </w:r>
    <w:r>
      <w:rPr>
        <w:rFonts w:ascii="Cambria" w:hAnsi="Cambria"/>
        <w:b/>
        <w:bCs/>
        <w:szCs w:val="24"/>
      </w:rPr>
      <w:fldChar w:fldCharType="end"/>
    </w:r>
  </w:p>
  <w:p w14:paraId="01B099E4" w14:textId="77777777" w:rsidR="00A042C1" w:rsidRDefault="00A042C1" w:rsidP="00A042C1">
    <w:pPr>
      <w:spacing w:after="0" w:line="276" w:lineRule="auto"/>
      <w:jc w:val="center"/>
      <w:rPr>
        <w:rFonts w:ascii="Cambria" w:hAnsi="Cambria"/>
        <w:bCs/>
        <w:i/>
        <w:sz w:val="16"/>
        <w:szCs w:val="16"/>
      </w:rPr>
    </w:pPr>
    <w:r>
      <w:rPr>
        <w:rFonts w:ascii="Cambria" w:hAnsi="Cambria"/>
        <w:bCs/>
        <w:i/>
        <w:sz w:val="16"/>
        <w:szCs w:val="16"/>
      </w:rPr>
      <w:t xml:space="preserve">SWZ dla przetargu nieograniczonego na </w:t>
    </w:r>
  </w:p>
  <w:p w14:paraId="6F0C7BC5" w14:textId="77777777" w:rsidR="00A042C1" w:rsidRDefault="00A042C1" w:rsidP="00A042C1">
    <w:pPr>
      <w:spacing w:after="0" w:line="276" w:lineRule="auto"/>
      <w:jc w:val="center"/>
      <w:rPr>
        <w:rFonts w:ascii="Cambria" w:hAnsi="Cambria"/>
        <w:sz w:val="16"/>
        <w:szCs w:val="16"/>
      </w:rPr>
    </w:pPr>
    <w:r>
      <w:rPr>
        <w:rFonts w:ascii="Cambria" w:hAnsi="Cambria"/>
        <w:sz w:val="16"/>
        <w:szCs w:val="16"/>
      </w:rPr>
      <w:t xml:space="preserve">DOSTAWY OLEJU NAPĘDOWEGO, BENZYNY  BEZOŁOWIOWEJ 95 DLA MIEJSKIEGO ZAKŁADU KOMUNIKACJI </w:t>
    </w:r>
  </w:p>
  <w:p w14:paraId="35D89CE2" w14:textId="4CF51A65" w:rsidR="00A042C1" w:rsidRPr="00A042C1" w:rsidRDefault="00A042C1" w:rsidP="00A042C1">
    <w:pPr>
      <w:pStyle w:val="Stopka"/>
      <w:jc w:val="center"/>
    </w:pPr>
    <w:r>
      <w:rPr>
        <w:rFonts w:ascii="Cambria" w:hAnsi="Cambria"/>
        <w:sz w:val="16"/>
        <w:szCs w:val="16"/>
      </w:rPr>
      <w:t>SPÓŁKA Z O.O. W OSTROŁĘCE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58CEA" w14:textId="77777777" w:rsidR="00590FE2" w:rsidRDefault="00590FE2" w:rsidP="00A042C1">
      <w:pPr>
        <w:spacing w:after="0" w:line="240" w:lineRule="auto"/>
      </w:pPr>
      <w:r>
        <w:separator/>
      </w:r>
    </w:p>
  </w:footnote>
  <w:footnote w:type="continuationSeparator" w:id="0">
    <w:p w14:paraId="69D4B6BE" w14:textId="77777777" w:rsidR="00590FE2" w:rsidRDefault="00590FE2" w:rsidP="00A04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1" w15:restartNumberingAfterBreak="0">
    <w:nsid w:val="0000000F"/>
    <w:multiLevelType w:val="multilevel"/>
    <w:tmpl w:val="63BA595A"/>
    <w:name w:val="WW8Num15"/>
    <w:lvl w:ilvl="0">
      <w:start w:val="1"/>
      <w:numFmt w:val="decimal"/>
      <w:suff w:val="space"/>
      <w:lvlText w:val="%1."/>
      <w:lvlJc w:val="left"/>
      <w:pPr>
        <w:ind w:left="283" w:hanging="283"/>
      </w:pPr>
      <w:rPr>
        <w:rFonts w:cs="Times New Roman" w:hint="default"/>
        <w:color w:val="auto"/>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2" w15:restartNumberingAfterBreak="0">
    <w:nsid w:val="003C2765"/>
    <w:multiLevelType w:val="hybridMultilevel"/>
    <w:tmpl w:val="4626876E"/>
    <w:name w:val="WW8Num152"/>
    <w:lvl w:ilvl="0" w:tplc="2ACE950E">
      <w:start w:val="1"/>
      <w:numFmt w:val="upperRoman"/>
      <w:lvlText w:val="%1."/>
      <w:lvlJc w:val="righ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2689D"/>
    <w:multiLevelType w:val="hybridMultilevel"/>
    <w:tmpl w:val="C580562E"/>
    <w:name w:val="WW8Num152222222222"/>
    <w:lvl w:ilvl="0" w:tplc="BE509540">
      <w:start w:val="1"/>
      <w:numFmt w:val="decimal"/>
      <w:lvlText w:val="%1."/>
      <w:lvlJc w:val="left"/>
      <w:pPr>
        <w:ind w:left="720" w:hanging="360"/>
      </w:pPr>
      <w:rPr>
        <w:strike w:val="0"/>
        <w:sz w:val="22"/>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767D5"/>
    <w:multiLevelType w:val="hybridMultilevel"/>
    <w:tmpl w:val="3CF619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2F1A33"/>
    <w:multiLevelType w:val="hybridMultilevel"/>
    <w:tmpl w:val="E3CA56AA"/>
    <w:lvl w:ilvl="0" w:tplc="8A1CBDFC">
      <w:start w:val="1"/>
      <w:numFmt w:val="decimal"/>
      <w:suff w:val="space"/>
      <w:lvlText w:val="%1."/>
      <w:lvlJc w:val="left"/>
      <w:pPr>
        <w:ind w:left="720" w:hanging="360"/>
      </w:pPr>
      <w:rPr>
        <w:rFonts w:hint="default"/>
      </w:rPr>
    </w:lvl>
    <w:lvl w:ilvl="1" w:tplc="21DA0EB2">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8559F2"/>
    <w:multiLevelType w:val="hybridMultilevel"/>
    <w:tmpl w:val="C652B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727D09"/>
    <w:multiLevelType w:val="hybridMultilevel"/>
    <w:tmpl w:val="91C81C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93EB31C">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3D4E01"/>
    <w:multiLevelType w:val="hybridMultilevel"/>
    <w:tmpl w:val="68CA9EA8"/>
    <w:name w:val="WW8Num1522222222222"/>
    <w:lvl w:ilvl="0" w:tplc="B3AC7B5E">
      <w:start w:val="1"/>
      <w:numFmt w:val="decimal"/>
      <w:suff w:val="space"/>
      <w:lvlText w:val="%1."/>
      <w:lvlJc w:val="left"/>
      <w:pPr>
        <w:ind w:left="720" w:hanging="360"/>
      </w:pPr>
      <w:rPr>
        <w:rFonts w:hint="default"/>
        <w:strike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720CF4"/>
    <w:multiLevelType w:val="hybridMultilevel"/>
    <w:tmpl w:val="399098AE"/>
    <w:lvl w:ilvl="0" w:tplc="0415000F">
      <w:start w:val="1"/>
      <w:numFmt w:val="decimal"/>
      <w:lvlText w:val="%1."/>
      <w:lvlJc w:val="left"/>
      <w:pPr>
        <w:ind w:left="720" w:hanging="360"/>
      </w:pPr>
      <w:rPr>
        <w:rFonts w:hint="default"/>
        <w:b w:val="0"/>
        <w:i w:val="0"/>
      </w:rPr>
    </w:lvl>
    <w:lvl w:ilvl="1" w:tplc="E558DC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5F42A5"/>
    <w:multiLevelType w:val="hybridMultilevel"/>
    <w:tmpl w:val="F69098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1F5A67"/>
    <w:multiLevelType w:val="multilevel"/>
    <w:tmpl w:val="63BA595A"/>
    <w:lvl w:ilvl="0">
      <w:start w:val="1"/>
      <w:numFmt w:val="decimal"/>
      <w:suff w:val="space"/>
      <w:lvlText w:val="%1."/>
      <w:lvlJc w:val="left"/>
      <w:pPr>
        <w:ind w:left="283" w:hanging="283"/>
      </w:pPr>
      <w:rPr>
        <w:rFonts w:cs="Times New Roman" w:hint="default"/>
        <w:color w:val="auto"/>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12" w15:restartNumberingAfterBreak="0">
    <w:nsid w:val="414B184B"/>
    <w:multiLevelType w:val="hybridMultilevel"/>
    <w:tmpl w:val="767C11C2"/>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5A50091C"/>
    <w:multiLevelType w:val="hybridMultilevel"/>
    <w:tmpl w:val="A22E69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F1901A4"/>
    <w:multiLevelType w:val="hybridMultilevel"/>
    <w:tmpl w:val="3A205C14"/>
    <w:lvl w:ilvl="0" w:tplc="04150011">
      <w:start w:val="1"/>
      <w:numFmt w:val="decimal"/>
      <w:lvlText w:val="%1)"/>
      <w:lvlJc w:val="left"/>
      <w:pPr>
        <w:ind w:left="720" w:hanging="360"/>
      </w:pPr>
    </w:lvl>
    <w:lvl w:ilvl="1" w:tplc="9B48C5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FD027A"/>
    <w:multiLevelType w:val="hybridMultilevel"/>
    <w:tmpl w:val="F8DCDCE8"/>
    <w:lvl w:ilvl="0" w:tplc="0415000F">
      <w:start w:val="1"/>
      <w:numFmt w:val="decimal"/>
      <w:lvlText w:val="%1."/>
      <w:lvlJc w:val="left"/>
      <w:pPr>
        <w:ind w:left="720" w:hanging="360"/>
      </w:pPr>
    </w:lvl>
    <w:lvl w:ilvl="1" w:tplc="7334352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9C2F18"/>
    <w:multiLevelType w:val="hybridMultilevel"/>
    <w:tmpl w:val="4626876E"/>
    <w:lvl w:ilvl="0" w:tplc="2ACE950E">
      <w:start w:val="1"/>
      <w:numFmt w:val="upperRoman"/>
      <w:lvlText w:val="%1."/>
      <w:lvlJc w:val="righ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1729589">
    <w:abstractNumId w:val="0"/>
    <w:lvlOverride w:ilvl="0">
      <w:startOverride w:val="1"/>
    </w:lvlOverride>
  </w:num>
  <w:num w:numId="2" w16cid:durableId="147795494">
    <w:abstractNumId w:val="1"/>
  </w:num>
  <w:num w:numId="3" w16cid:durableId="542138881">
    <w:abstractNumId w:val="13"/>
  </w:num>
  <w:num w:numId="4" w16cid:durableId="570385146">
    <w:abstractNumId w:val="14"/>
  </w:num>
  <w:num w:numId="5" w16cid:durableId="960039486">
    <w:abstractNumId w:val="10"/>
  </w:num>
  <w:num w:numId="6" w16cid:durableId="255141171">
    <w:abstractNumId w:val="2"/>
  </w:num>
  <w:num w:numId="7" w16cid:durableId="1947956544">
    <w:abstractNumId w:val="16"/>
  </w:num>
  <w:num w:numId="8" w16cid:durableId="377630504">
    <w:abstractNumId w:val="3"/>
  </w:num>
  <w:num w:numId="9" w16cid:durableId="1386024105">
    <w:abstractNumId w:val="8"/>
  </w:num>
  <w:num w:numId="10" w16cid:durableId="811798664">
    <w:abstractNumId w:val="5"/>
  </w:num>
  <w:num w:numId="11" w16cid:durableId="1664120159">
    <w:abstractNumId w:val="9"/>
  </w:num>
  <w:num w:numId="12" w16cid:durableId="1441873487">
    <w:abstractNumId w:val="6"/>
  </w:num>
  <w:num w:numId="13" w16cid:durableId="1265306549">
    <w:abstractNumId w:val="4"/>
  </w:num>
  <w:num w:numId="14" w16cid:durableId="711150056">
    <w:abstractNumId w:val="7"/>
  </w:num>
  <w:num w:numId="15" w16cid:durableId="292249260">
    <w:abstractNumId w:val="15"/>
  </w:num>
  <w:num w:numId="16" w16cid:durableId="1477918676">
    <w:abstractNumId w:val="12"/>
  </w:num>
  <w:num w:numId="17" w16cid:durableId="4263135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E9"/>
    <w:rsid w:val="0034436A"/>
    <w:rsid w:val="004057E9"/>
    <w:rsid w:val="00475566"/>
    <w:rsid w:val="00590FE2"/>
    <w:rsid w:val="00675A40"/>
    <w:rsid w:val="00A042C1"/>
    <w:rsid w:val="00B70D56"/>
    <w:rsid w:val="00EA75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3D1F7"/>
  <w15:chartTrackingRefBased/>
  <w15:docId w15:val="{70BD50C2-4804-4D62-8D59-FBC9A2F8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042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42C1"/>
  </w:style>
  <w:style w:type="paragraph" w:styleId="Stopka">
    <w:name w:val="footer"/>
    <w:basedOn w:val="Normalny"/>
    <w:link w:val="StopkaZnak"/>
    <w:unhideWhenUsed/>
    <w:rsid w:val="00A042C1"/>
    <w:pPr>
      <w:tabs>
        <w:tab w:val="center" w:pos="4536"/>
        <w:tab w:val="right" w:pos="9072"/>
      </w:tabs>
      <w:spacing w:after="0" w:line="240" w:lineRule="auto"/>
    </w:pPr>
  </w:style>
  <w:style w:type="character" w:customStyle="1" w:styleId="StopkaZnak">
    <w:name w:val="Stopka Znak"/>
    <w:basedOn w:val="Domylnaczcionkaakapitu"/>
    <w:link w:val="Stopka"/>
    <w:rsid w:val="00A04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90798">
      <w:bodyDiv w:val="1"/>
      <w:marLeft w:val="0"/>
      <w:marRight w:val="0"/>
      <w:marTop w:val="0"/>
      <w:marBottom w:val="0"/>
      <w:divBdr>
        <w:top w:val="none" w:sz="0" w:space="0" w:color="auto"/>
        <w:left w:val="none" w:sz="0" w:space="0" w:color="auto"/>
        <w:bottom w:val="none" w:sz="0" w:space="0" w:color="auto"/>
        <w:right w:val="none" w:sz="0" w:space="0" w:color="auto"/>
      </w:divBdr>
    </w:div>
    <w:div w:id="9377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mzk.ostrole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3689</Words>
  <Characters>22138</Characters>
  <Application>Microsoft Office Word</Application>
  <DocSecurity>0</DocSecurity>
  <Lines>184</Lines>
  <Paragraphs>51</Paragraphs>
  <ScaleCrop>false</ScaleCrop>
  <Company/>
  <LinksUpToDate>false</LinksUpToDate>
  <CharactersWithSpaces>25776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Michalska</dc:creator>
  <cp:keywords/>
  <dc:description/>
  <cp:lastModifiedBy>Magdalena Michalska</cp:lastModifiedBy>
  <cp:revision>5</cp:revision>
  <dcterms:created xsi:type="dcterms:W3CDTF">2022-03-25T13:45:00Z</dcterms:created>
  <dcterms:modified xsi:type="dcterms:W3CDTF">2022-05-05T09:07:00Z</dcterms:modified>
</cp:coreProperties>
</file>