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5A2E4" w14:textId="77777777" w:rsidR="00DC3B41" w:rsidRPr="00DC3B41" w:rsidRDefault="00DC3B41" w:rsidP="00DC3B41">
      <w:pPr>
        <w:spacing w:after="200" w:line="276" w:lineRule="auto"/>
        <w:rPr>
          <w:rFonts w:ascii="Arial" w:eastAsia="Times New Roman" w:hAnsi="Arial" w:cs="Arial"/>
          <w:b/>
          <w:kern w:val="0"/>
          <w:sz w:val="20"/>
          <w:szCs w:val="20"/>
          <w:lang w:eastAsia="pl-PL"/>
          <w14:ligatures w14:val="none"/>
        </w:rPr>
      </w:pPr>
    </w:p>
    <w:p w14:paraId="66C6C7E3" w14:textId="77777777" w:rsidR="00DC3B41" w:rsidRPr="00DC3B41" w:rsidRDefault="00DC3B41" w:rsidP="00DC3B41">
      <w:pPr>
        <w:spacing w:after="200" w:line="360" w:lineRule="auto"/>
        <w:jc w:val="right"/>
        <w:rPr>
          <w:rFonts w:ascii="Arial" w:eastAsia="Times New Roman" w:hAnsi="Arial" w:cs="Arial"/>
          <w:b/>
          <w:kern w:val="0"/>
          <w:sz w:val="20"/>
          <w:szCs w:val="20"/>
          <w:lang w:eastAsia="pl-PL"/>
          <w14:ligatures w14:val="none"/>
        </w:rPr>
      </w:pPr>
      <w:r w:rsidRPr="00DC3B41">
        <w:rPr>
          <w:rFonts w:ascii="Arial" w:eastAsia="Times New Roman" w:hAnsi="Arial" w:cs="Arial"/>
          <w:b/>
          <w:kern w:val="0"/>
          <w:sz w:val="20"/>
          <w:szCs w:val="20"/>
          <w:lang w:eastAsia="pl-PL"/>
          <w14:ligatures w14:val="none"/>
        </w:rPr>
        <w:t>Załącznik nr 8 do SWZ</w:t>
      </w:r>
    </w:p>
    <w:p w14:paraId="72EF3F1B" w14:textId="77777777" w:rsidR="00DC3B41" w:rsidRPr="00DC3B41" w:rsidRDefault="00DC3B41" w:rsidP="00DC3B41">
      <w:pPr>
        <w:spacing w:after="0" w:line="360" w:lineRule="auto"/>
        <w:jc w:val="center"/>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Umowa </w:t>
      </w:r>
    </w:p>
    <w:p w14:paraId="5F54E15F" w14:textId="77777777" w:rsidR="00DC3B41" w:rsidRPr="00DC3B41" w:rsidRDefault="00DC3B41" w:rsidP="00DC3B41">
      <w:pPr>
        <w:spacing w:after="0" w:line="360" w:lineRule="auto"/>
        <w:rPr>
          <w:rFonts w:ascii="Arial" w:eastAsia="Times New Roman" w:hAnsi="Arial" w:cs="Arial"/>
          <w:bCs/>
          <w:color w:val="000000"/>
          <w:kern w:val="0"/>
          <w:sz w:val="20"/>
          <w:szCs w:val="20"/>
          <w:lang w:val="x-none" w:eastAsia="x-none"/>
          <w14:ligatures w14:val="none"/>
        </w:rPr>
      </w:pPr>
    </w:p>
    <w:p w14:paraId="5656EF5F" w14:textId="009676C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Zawarta w dniu ………………..……… 2024 roku w </w:t>
      </w:r>
      <w:proofErr w:type="spellStart"/>
      <w:r w:rsidR="00E855B6">
        <w:rPr>
          <w:rFonts w:ascii="Arial" w:eastAsia="Times New Roman" w:hAnsi="Arial" w:cs="Arial"/>
          <w:bCs/>
          <w:color w:val="000000"/>
          <w:kern w:val="0"/>
          <w:sz w:val="20"/>
          <w:szCs w:val="20"/>
          <w:lang w:val="x-none" w:eastAsia="x-none"/>
          <w14:ligatures w14:val="none"/>
        </w:rPr>
        <w:t>Trzcińsku-Zdroju</w:t>
      </w:r>
      <w:proofErr w:type="spellEnd"/>
      <w:r w:rsidR="00DE1EA9">
        <w:rPr>
          <w:rFonts w:ascii="Arial" w:eastAsia="Times New Roman" w:hAnsi="Arial" w:cs="Arial"/>
          <w:bCs/>
          <w:color w:val="000000"/>
          <w:kern w:val="0"/>
          <w:sz w:val="20"/>
          <w:szCs w:val="20"/>
          <w:lang w:val="x-none" w:eastAsia="x-none"/>
          <w14:ligatures w14:val="none"/>
        </w:rPr>
        <w:t xml:space="preserve"> </w:t>
      </w:r>
      <w:r w:rsidRPr="00DC3B41">
        <w:rPr>
          <w:rFonts w:ascii="Arial" w:eastAsia="Times New Roman" w:hAnsi="Arial" w:cs="Arial"/>
          <w:bCs/>
          <w:color w:val="000000"/>
          <w:kern w:val="0"/>
          <w:sz w:val="20"/>
          <w:szCs w:val="20"/>
          <w:lang w:val="x-none" w:eastAsia="x-none"/>
          <w14:ligatures w14:val="none"/>
        </w:rPr>
        <w:t xml:space="preserve"> między: </w:t>
      </w:r>
    </w:p>
    <w:p w14:paraId="602A04FF" w14:textId="36FE58DB"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Gminą </w:t>
      </w:r>
      <w:r w:rsidR="00842614">
        <w:rPr>
          <w:rFonts w:ascii="Arial" w:eastAsia="Times New Roman" w:hAnsi="Arial" w:cs="Arial"/>
          <w:bCs/>
          <w:color w:val="000000"/>
          <w:kern w:val="0"/>
          <w:sz w:val="20"/>
          <w:szCs w:val="20"/>
          <w:lang w:val="x-none" w:eastAsia="x-none"/>
          <w14:ligatures w14:val="none"/>
        </w:rPr>
        <w:t>Trzcińsko</w:t>
      </w:r>
      <w:r w:rsidR="00E855B6">
        <w:rPr>
          <w:rFonts w:ascii="Arial" w:eastAsia="Times New Roman" w:hAnsi="Arial" w:cs="Arial"/>
          <w:bCs/>
          <w:color w:val="000000"/>
          <w:kern w:val="0"/>
          <w:sz w:val="20"/>
          <w:szCs w:val="20"/>
          <w:lang w:val="x-none" w:eastAsia="x-none"/>
          <w14:ligatures w14:val="none"/>
        </w:rPr>
        <w:t>-Zdrój</w:t>
      </w:r>
      <w:r w:rsidRPr="00DC3B41">
        <w:rPr>
          <w:rFonts w:ascii="Arial" w:eastAsia="Times New Roman" w:hAnsi="Arial" w:cs="Arial"/>
          <w:bCs/>
          <w:color w:val="000000"/>
          <w:kern w:val="0"/>
          <w:sz w:val="20"/>
          <w:szCs w:val="20"/>
          <w:lang w:val="x-none" w:eastAsia="x-none"/>
          <w14:ligatures w14:val="none"/>
        </w:rPr>
        <w:t xml:space="preserve">, z siedzibą </w:t>
      </w:r>
      <w:r w:rsidR="00E855B6">
        <w:rPr>
          <w:rFonts w:ascii="Arial" w:eastAsia="Times New Roman" w:hAnsi="Arial" w:cs="Arial"/>
          <w:bCs/>
          <w:color w:val="000000"/>
          <w:kern w:val="0"/>
          <w:sz w:val="20"/>
          <w:szCs w:val="20"/>
          <w:lang w:val="x-none" w:eastAsia="x-none"/>
          <w14:ligatures w14:val="none"/>
        </w:rPr>
        <w:t xml:space="preserve">ul. Rynek 15, </w:t>
      </w:r>
      <w:r w:rsidR="00DE1EA9">
        <w:rPr>
          <w:rFonts w:ascii="Arial" w:eastAsia="Times New Roman" w:hAnsi="Arial" w:cs="Arial"/>
          <w:bCs/>
          <w:color w:val="000000"/>
          <w:kern w:val="0"/>
          <w:sz w:val="20"/>
          <w:szCs w:val="20"/>
          <w:lang w:val="x-none" w:eastAsia="x-none"/>
          <w14:ligatures w14:val="none"/>
        </w:rPr>
        <w:t xml:space="preserve"> </w:t>
      </w:r>
      <w:r w:rsidR="00E855B6">
        <w:rPr>
          <w:rFonts w:ascii="Arial" w:eastAsia="Times New Roman" w:hAnsi="Arial" w:cs="Arial"/>
          <w:bCs/>
          <w:color w:val="000000"/>
          <w:kern w:val="0"/>
          <w:sz w:val="20"/>
          <w:szCs w:val="20"/>
          <w:lang w:val="x-none" w:eastAsia="x-none"/>
          <w14:ligatures w14:val="none"/>
        </w:rPr>
        <w:t>74-510 Trzcińsko-Zdrój</w:t>
      </w:r>
    </w:p>
    <w:p w14:paraId="470EA3A5"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reprezentowaną przez: </w:t>
      </w:r>
    </w:p>
    <w:p w14:paraId="17A8D832" w14:textId="6EE6830F" w:rsid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 - </w:t>
      </w:r>
      <w:r w:rsidR="00E855B6">
        <w:rPr>
          <w:rFonts w:ascii="Arial" w:eastAsia="Times New Roman" w:hAnsi="Arial" w:cs="Arial"/>
          <w:bCs/>
          <w:color w:val="000000"/>
          <w:kern w:val="0"/>
          <w:sz w:val="20"/>
          <w:szCs w:val="20"/>
          <w:lang w:val="x-none" w:eastAsia="x-none"/>
          <w14:ligatures w14:val="none"/>
        </w:rPr>
        <w:t>Burmistrza</w:t>
      </w:r>
      <w:r w:rsidRPr="00DC3B41">
        <w:rPr>
          <w:rFonts w:ascii="Arial" w:eastAsia="Times New Roman" w:hAnsi="Arial" w:cs="Arial"/>
          <w:bCs/>
          <w:color w:val="000000"/>
          <w:kern w:val="0"/>
          <w:sz w:val="20"/>
          <w:szCs w:val="20"/>
          <w:lang w:val="x-none" w:eastAsia="x-none"/>
          <w14:ligatures w14:val="none"/>
        </w:rPr>
        <w:t xml:space="preserve"> Gminy, </w:t>
      </w:r>
    </w:p>
    <w:p w14:paraId="5744365C" w14:textId="77777777" w:rsidR="00842614" w:rsidRPr="00691948" w:rsidRDefault="00842614" w:rsidP="00842614">
      <w:pPr>
        <w:pStyle w:val="Default"/>
        <w:spacing w:line="276" w:lineRule="auto"/>
        <w:jc w:val="both"/>
        <w:rPr>
          <w:rFonts w:ascii="Arial" w:hAnsi="Arial" w:cs="Arial"/>
          <w:color w:val="auto"/>
          <w:sz w:val="20"/>
          <w:szCs w:val="20"/>
        </w:rPr>
      </w:pPr>
      <w:r w:rsidRPr="00691948">
        <w:rPr>
          <w:rFonts w:ascii="Arial" w:hAnsi="Arial" w:cs="Arial"/>
          <w:color w:val="auto"/>
          <w:sz w:val="20"/>
          <w:szCs w:val="20"/>
        </w:rPr>
        <w:t xml:space="preserve">przy kontrasygnacie </w:t>
      </w:r>
    </w:p>
    <w:p w14:paraId="6EE646A7" w14:textId="77777777" w:rsidR="00842614" w:rsidRPr="00691948" w:rsidRDefault="00842614" w:rsidP="00842614">
      <w:pPr>
        <w:pStyle w:val="Default"/>
        <w:spacing w:line="276" w:lineRule="auto"/>
        <w:jc w:val="both"/>
        <w:rPr>
          <w:rFonts w:ascii="Arial" w:hAnsi="Arial" w:cs="Arial"/>
          <w:sz w:val="20"/>
          <w:szCs w:val="20"/>
        </w:rPr>
      </w:pPr>
      <w:r>
        <w:rPr>
          <w:rFonts w:ascii="Arial" w:hAnsi="Arial" w:cs="Arial"/>
          <w:color w:val="auto"/>
          <w:sz w:val="20"/>
          <w:szCs w:val="20"/>
        </w:rPr>
        <w:t xml:space="preserve">Czesławy </w:t>
      </w:r>
      <w:proofErr w:type="spellStart"/>
      <w:r>
        <w:rPr>
          <w:rFonts w:ascii="Arial" w:hAnsi="Arial" w:cs="Arial"/>
          <w:color w:val="auto"/>
          <w:sz w:val="20"/>
          <w:szCs w:val="20"/>
        </w:rPr>
        <w:t>Trautman</w:t>
      </w:r>
      <w:proofErr w:type="spellEnd"/>
      <w:r w:rsidRPr="00691948">
        <w:rPr>
          <w:rFonts w:ascii="Arial" w:hAnsi="Arial" w:cs="Arial"/>
          <w:color w:val="auto"/>
          <w:sz w:val="20"/>
          <w:szCs w:val="20"/>
        </w:rPr>
        <w:t xml:space="preserve"> – Skarbnika Gminy</w:t>
      </w:r>
      <w:r w:rsidRPr="00691948">
        <w:rPr>
          <w:rFonts w:ascii="Arial" w:hAnsi="Arial" w:cs="Arial"/>
          <w:sz w:val="20"/>
          <w:szCs w:val="20"/>
        </w:rPr>
        <w:t xml:space="preserve">, </w:t>
      </w:r>
    </w:p>
    <w:p w14:paraId="7212D361" w14:textId="77777777" w:rsidR="00842614" w:rsidRPr="00DC3B41" w:rsidRDefault="00842614" w:rsidP="00DC3B41">
      <w:pPr>
        <w:spacing w:after="0" w:line="360" w:lineRule="auto"/>
        <w:jc w:val="both"/>
        <w:rPr>
          <w:rFonts w:ascii="Arial" w:eastAsia="Times New Roman" w:hAnsi="Arial" w:cs="Arial"/>
          <w:bCs/>
          <w:color w:val="000000"/>
          <w:kern w:val="0"/>
          <w:sz w:val="20"/>
          <w:szCs w:val="20"/>
          <w:lang w:val="x-none" w:eastAsia="x-none"/>
          <w14:ligatures w14:val="none"/>
        </w:rPr>
      </w:pPr>
    </w:p>
    <w:p w14:paraId="437AB52E"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zwaną dalej w tekście umowy „Zamawiającym”,</w:t>
      </w:r>
    </w:p>
    <w:p w14:paraId="55857655"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a</w:t>
      </w:r>
    </w:p>
    <w:p w14:paraId="7C1985CC"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p>
    <w:p w14:paraId="7A2EEB07"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 </w:t>
      </w:r>
    </w:p>
    <w:p w14:paraId="74FB5890"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p>
    <w:p w14:paraId="6981713D"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 </w:t>
      </w:r>
    </w:p>
    <w:p w14:paraId="25E224C7"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p>
    <w:p w14:paraId="6FA9A42E"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z siedzibą w …………………………………………………………………………………….. </w:t>
      </w:r>
    </w:p>
    <w:p w14:paraId="5A0C7A43"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p>
    <w:p w14:paraId="2BBB386E"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o numerze NIP …………………………….</w:t>
      </w:r>
    </w:p>
    <w:p w14:paraId="48709081"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p>
    <w:p w14:paraId="216475B7"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reprezentowanym przez:</w:t>
      </w:r>
    </w:p>
    <w:p w14:paraId="2604A095"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p>
    <w:p w14:paraId="1A914953"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 </w:t>
      </w:r>
    </w:p>
    <w:p w14:paraId="52B6BCC8"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p>
    <w:p w14:paraId="4775375F"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 </w:t>
      </w:r>
    </w:p>
    <w:p w14:paraId="76DA14DF"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p>
    <w:p w14:paraId="275F954A"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zwanym dalej w tekście umowy „Wykonawcą”.</w:t>
      </w:r>
    </w:p>
    <w:p w14:paraId="18EF0F7A" w14:textId="77777777" w:rsidR="00DC3B41" w:rsidRPr="00DC3B41" w:rsidRDefault="00DC3B41" w:rsidP="00DC3B41">
      <w:pPr>
        <w:spacing w:after="0" w:line="360" w:lineRule="auto"/>
        <w:jc w:val="both"/>
        <w:rPr>
          <w:rFonts w:ascii="Arial" w:eastAsia="Times New Roman" w:hAnsi="Arial" w:cs="Arial"/>
          <w:bCs/>
          <w:kern w:val="0"/>
          <w:sz w:val="20"/>
          <w:szCs w:val="20"/>
          <w:lang w:val="x-none" w:eastAsia="x-none"/>
          <w14:ligatures w14:val="none"/>
        </w:rPr>
      </w:pPr>
    </w:p>
    <w:p w14:paraId="26317BC3" w14:textId="77777777" w:rsidR="00DC3B41" w:rsidRPr="00DC3B41" w:rsidRDefault="00DC3B41" w:rsidP="00DC3B41">
      <w:pPr>
        <w:spacing w:after="0" w:line="360" w:lineRule="auto"/>
        <w:jc w:val="center"/>
        <w:rPr>
          <w:rFonts w:ascii="Arial" w:eastAsia="Times New Roman" w:hAnsi="Arial" w:cs="Arial"/>
          <w:bCs/>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t>§ 1</w:t>
      </w:r>
    </w:p>
    <w:p w14:paraId="5365A368" w14:textId="23E4C89E" w:rsidR="00DC3B41" w:rsidRPr="00DC3B41" w:rsidRDefault="00DC3B41" w:rsidP="00DC3B41">
      <w:pPr>
        <w:numPr>
          <w:ilvl w:val="0"/>
          <w:numId w:val="21"/>
        </w:numPr>
        <w:spacing w:after="0" w:line="360" w:lineRule="auto"/>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 xml:space="preserve">Zamawiający powierza, a Wykonawca przyjmuje do wykonania opracowanie projektu planu ogólnego </w:t>
      </w:r>
      <w:r w:rsidR="00496677">
        <w:rPr>
          <w:rFonts w:ascii="Arial" w:eastAsia="Times New Roman" w:hAnsi="Arial" w:cs="Arial"/>
          <w:bCs/>
          <w:kern w:val="0"/>
          <w:sz w:val="20"/>
          <w:szCs w:val="20"/>
          <w:lang w:eastAsia="pl-PL"/>
          <w14:ligatures w14:val="none"/>
        </w:rPr>
        <w:t>G</w:t>
      </w:r>
      <w:r w:rsidRPr="00DC3B41">
        <w:rPr>
          <w:rFonts w:ascii="Arial" w:eastAsia="Times New Roman" w:hAnsi="Arial" w:cs="Arial"/>
          <w:bCs/>
          <w:kern w:val="0"/>
          <w:sz w:val="20"/>
          <w:szCs w:val="20"/>
          <w:lang w:eastAsia="pl-PL"/>
          <w14:ligatures w14:val="none"/>
        </w:rPr>
        <w:t xml:space="preserve">miny </w:t>
      </w:r>
      <w:r w:rsidR="00E855B6">
        <w:rPr>
          <w:rFonts w:ascii="Arial" w:eastAsia="Times New Roman" w:hAnsi="Arial" w:cs="Arial"/>
          <w:bCs/>
          <w:kern w:val="0"/>
          <w:sz w:val="20"/>
          <w:szCs w:val="20"/>
          <w:lang w:eastAsia="pl-PL"/>
          <w14:ligatures w14:val="none"/>
        </w:rPr>
        <w:t>Trzcińsko-Zdrój</w:t>
      </w:r>
      <w:r w:rsidRPr="00DC3B41">
        <w:rPr>
          <w:rFonts w:ascii="Arial" w:eastAsia="Times New Roman" w:hAnsi="Arial" w:cs="Arial"/>
          <w:bCs/>
          <w:kern w:val="0"/>
          <w:sz w:val="20"/>
          <w:szCs w:val="20"/>
          <w:lang w:eastAsia="pl-PL"/>
          <w14:ligatures w14:val="none"/>
        </w:rPr>
        <w:t>, zwanej dalej „przedmiotem umowy”.</w:t>
      </w:r>
    </w:p>
    <w:p w14:paraId="7D3AB621" w14:textId="2FD3BE2C" w:rsidR="00DC3B41" w:rsidRPr="00DE1EA9" w:rsidRDefault="00DC3B41" w:rsidP="00DE1EA9">
      <w:pPr>
        <w:numPr>
          <w:ilvl w:val="0"/>
          <w:numId w:val="21"/>
        </w:numPr>
        <w:spacing w:after="0" w:line="360" w:lineRule="auto"/>
        <w:jc w:val="both"/>
        <w:rPr>
          <w:rFonts w:ascii="Arial" w:eastAsia="Times New Roman" w:hAnsi="Arial" w:cs="Arial"/>
          <w:bCs/>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t xml:space="preserve">Przedmiot umowy, o którym mowa w ust. 1, obejmuje w szczególności opracowanie projektu planu ogólnego </w:t>
      </w:r>
      <w:r w:rsidR="00496677">
        <w:rPr>
          <w:rFonts w:ascii="Arial" w:eastAsia="Times New Roman" w:hAnsi="Arial" w:cs="Arial"/>
          <w:bCs/>
          <w:kern w:val="0"/>
          <w:sz w:val="20"/>
          <w:szCs w:val="20"/>
          <w:lang w:val="x-none" w:eastAsia="x-none"/>
          <w14:ligatures w14:val="none"/>
        </w:rPr>
        <w:t>G</w:t>
      </w:r>
      <w:r w:rsidRPr="00DC3B41">
        <w:rPr>
          <w:rFonts w:ascii="Arial" w:eastAsia="Times New Roman" w:hAnsi="Arial" w:cs="Arial"/>
          <w:bCs/>
          <w:kern w:val="0"/>
          <w:sz w:val="20"/>
          <w:szCs w:val="20"/>
          <w:lang w:val="x-none" w:eastAsia="x-none"/>
          <w14:ligatures w14:val="none"/>
        </w:rPr>
        <w:t>miny</w:t>
      </w:r>
      <w:r w:rsidR="00DE1EA9">
        <w:rPr>
          <w:rFonts w:ascii="Arial" w:eastAsia="Times New Roman" w:hAnsi="Arial" w:cs="Arial"/>
          <w:bCs/>
          <w:kern w:val="0"/>
          <w:sz w:val="20"/>
          <w:szCs w:val="20"/>
          <w:lang w:val="x-none" w:eastAsia="x-none"/>
          <w14:ligatures w14:val="none"/>
        </w:rPr>
        <w:t xml:space="preserve"> </w:t>
      </w:r>
      <w:r w:rsidR="00E855B6">
        <w:rPr>
          <w:rFonts w:ascii="Arial" w:eastAsia="Times New Roman" w:hAnsi="Arial" w:cs="Arial"/>
          <w:bCs/>
          <w:kern w:val="0"/>
          <w:sz w:val="20"/>
          <w:szCs w:val="20"/>
          <w:lang w:val="x-none" w:eastAsia="x-none"/>
          <w14:ligatures w14:val="none"/>
        </w:rPr>
        <w:t>Trzcińsko-Zdrój</w:t>
      </w:r>
      <w:r w:rsidRPr="00DC3B41">
        <w:rPr>
          <w:rFonts w:ascii="Arial" w:eastAsia="Times New Roman" w:hAnsi="Arial" w:cs="Arial"/>
          <w:bCs/>
          <w:kern w:val="0"/>
          <w:sz w:val="20"/>
          <w:szCs w:val="20"/>
          <w:lang w:val="x-none" w:eastAsia="x-none"/>
          <w14:ligatures w14:val="none"/>
        </w:rPr>
        <w:t xml:space="preserve">, </w:t>
      </w:r>
      <w:r w:rsidR="00DE1EA9" w:rsidRPr="00DE1EA9">
        <w:rPr>
          <w:rFonts w:ascii="Arial" w:eastAsia="Times New Roman" w:hAnsi="Arial" w:cs="Arial"/>
          <w:bCs/>
          <w:kern w:val="0"/>
          <w:sz w:val="20"/>
          <w:szCs w:val="20"/>
          <w:lang w:val="x-none" w:eastAsia="x-none"/>
          <w14:ligatures w14:val="none"/>
        </w:rPr>
        <w:t xml:space="preserve">zgodnie z zapisami uchwały Nr </w:t>
      </w:r>
      <w:r w:rsidR="00842614">
        <w:rPr>
          <w:rFonts w:ascii="Arial" w:eastAsia="Times New Roman" w:hAnsi="Arial" w:cs="Arial"/>
          <w:bCs/>
          <w:kern w:val="0"/>
          <w:sz w:val="20"/>
          <w:szCs w:val="20"/>
          <w:lang w:val="x-none" w:eastAsia="x-none"/>
          <w14:ligatures w14:val="none"/>
        </w:rPr>
        <w:t>IV/43/2024</w:t>
      </w:r>
      <w:r w:rsidR="00DE1EA9" w:rsidRPr="00DE1EA9">
        <w:rPr>
          <w:rFonts w:ascii="Arial" w:eastAsia="Times New Roman" w:hAnsi="Arial" w:cs="Arial"/>
          <w:bCs/>
          <w:kern w:val="0"/>
          <w:sz w:val="20"/>
          <w:szCs w:val="20"/>
          <w:lang w:val="x-none" w:eastAsia="x-none"/>
          <w14:ligatures w14:val="none"/>
        </w:rPr>
        <w:t xml:space="preserve"> Rady </w:t>
      </w:r>
      <w:r w:rsidR="00E855B6">
        <w:rPr>
          <w:rFonts w:ascii="Arial" w:eastAsia="Times New Roman" w:hAnsi="Arial" w:cs="Arial"/>
          <w:bCs/>
          <w:kern w:val="0"/>
          <w:sz w:val="20"/>
          <w:szCs w:val="20"/>
          <w:lang w:val="x-none" w:eastAsia="x-none"/>
          <w14:ligatures w14:val="none"/>
        </w:rPr>
        <w:t xml:space="preserve">Miejskiej w </w:t>
      </w:r>
      <w:proofErr w:type="spellStart"/>
      <w:r w:rsidR="00E855B6">
        <w:rPr>
          <w:rFonts w:ascii="Arial" w:eastAsia="Times New Roman" w:hAnsi="Arial" w:cs="Arial"/>
          <w:bCs/>
          <w:kern w:val="0"/>
          <w:sz w:val="20"/>
          <w:szCs w:val="20"/>
          <w:lang w:val="x-none" w:eastAsia="x-none"/>
          <w14:ligatures w14:val="none"/>
        </w:rPr>
        <w:t>Trzcińsku-Zdroju</w:t>
      </w:r>
      <w:proofErr w:type="spellEnd"/>
      <w:r w:rsidR="00DE1EA9" w:rsidRPr="00DE1EA9">
        <w:rPr>
          <w:rFonts w:ascii="Arial" w:eastAsia="Times New Roman" w:hAnsi="Arial" w:cs="Arial"/>
          <w:bCs/>
          <w:kern w:val="0"/>
          <w:sz w:val="20"/>
          <w:szCs w:val="20"/>
          <w:lang w:val="x-none" w:eastAsia="x-none"/>
          <w14:ligatures w14:val="none"/>
        </w:rPr>
        <w:t xml:space="preserve"> z dnia 2</w:t>
      </w:r>
      <w:r w:rsidR="00842614">
        <w:rPr>
          <w:rFonts w:ascii="Arial" w:eastAsia="Times New Roman" w:hAnsi="Arial" w:cs="Arial"/>
          <w:bCs/>
          <w:kern w:val="0"/>
          <w:sz w:val="20"/>
          <w:szCs w:val="20"/>
          <w:lang w:val="x-none" w:eastAsia="x-none"/>
          <w14:ligatures w14:val="none"/>
        </w:rPr>
        <w:t>3</w:t>
      </w:r>
      <w:r w:rsidR="00DE1EA9" w:rsidRPr="00DE1EA9">
        <w:rPr>
          <w:rFonts w:ascii="Arial" w:eastAsia="Times New Roman" w:hAnsi="Arial" w:cs="Arial"/>
          <w:bCs/>
          <w:kern w:val="0"/>
          <w:sz w:val="20"/>
          <w:szCs w:val="20"/>
          <w:lang w:val="x-none" w:eastAsia="x-none"/>
          <w14:ligatures w14:val="none"/>
        </w:rPr>
        <w:t xml:space="preserve"> </w:t>
      </w:r>
      <w:r w:rsidR="00842614">
        <w:rPr>
          <w:rFonts w:ascii="Arial" w:eastAsia="Times New Roman" w:hAnsi="Arial" w:cs="Arial"/>
          <w:bCs/>
          <w:kern w:val="0"/>
          <w:sz w:val="20"/>
          <w:szCs w:val="20"/>
          <w:lang w:val="x-none" w:eastAsia="x-none"/>
          <w14:ligatures w14:val="none"/>
        </w:rPr>
        <w:t>sierpnia</w:t>
      </w:r>
      <w:r w:rsidR="00DE1EA9" w:rsidRPr="00DE1EA9">
        <w:rPr>
          <w:rFonts w:ascii="Arial" w:eastAsia="Times New Roman" w:hAnsi="Arial" w:cs="Arial"/>
          <w:bCs/>
          <w:kern w:val="0"/>
          <w:sz w:val="20"/>
          <w:szCs w:val="20"/>
          <w:lang w:val="x-none" w:eastAsia="x-none"/>
          <w14:ligatures w14:val="none"/>
        </w:rPr>
        <w:t xml:space="preserve"> 2024 r. w sprawie przystąpienia do sporządzenia planu ogólnego Gminy </w:t>
      </w:r>
      <w:r w:rsidR="00E855B6">
        <w:rPr>
          <w:rFonts w:ascii="Arial" w:eastAsia="Times New Roman" w:hAnsi="Arial" w:cs="Arial"/>
          <w:bCs/>
          <w:kern w:val="0"/>
          <w:sz w:val="20"/>
          <w:szCs w:val="20"/>
          <w:lang w:val="x-none" w:eastAsia="x-none"/>
          <w14:ligatures w14:val="none"/>
        </w:rPr>
        <w:t>Trzcińsko-Zdrój</w:t>
      </w:r>
      <w:r w:rsidR="00DE1EA9" w:rsidRPr="00DE1EA9">
        <w:rPr>
          <w:rFonts w:ascii="Arial" w:eastAsia="Times New Roman" w:hAnsi="Arial" w:cs="Arial"/>
          <w:bCs/>
          <w:kern w:val="0"/>
          <w:sz w:val="20"/>
          <w:szCs w:val="20"/>
          <w:lang w:val="x-none" w:eastAsia="x-none"/>
          <w14:ligatures w14:val="none"/>
        </w:rPr>
        <w:t>,</w:t>
      </w:r>
    </w:p>
    <w:p w14:paraId="5069F8AA" w14:textId="395EB403" w:rsidR="00DC3B41" w:rsidRPr="00DC3B41" w:rsidRDefault="00DC3B41" w:rsidP="00DC3B41">
      <w:pPr>
        <w:numPr>
          <w:ilvl w:val="0"/>
          <w:numId w:val="21"/>
        </w:numPr>
        <w:spacing w:after="0" w:line="360" w:lineRule="auto"/>
        <w:jc w:val="both"/>
        <w:rPr>
          <w:rFonts w:ascii="Arial" w:eastAsia="Times New Roman" w:hAnsi="Arial" w:cs="Arial"/>
          <w:bCs/>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t xml:space="preserve">Załączniki wymienione w umowie, w tym dokumenty o których mowa w ust. </w:t>
      </w:r>
      <w:r w:rsidR="00496677">
        <w:rPr>
          <w:rFonts w:ascii="Arial" w:eastAsia="Times New Roman" w:hAnsi="Arial" w:cs="Arial"/>
          <w:bCs/>
          <w:kern w:val="0"/>
          <w:sz w:val="20"/>
          <w:szCs w:val="20"/>
          <w:lang w:val="x-none" w:eastAsia="x-none"/>
          <w14:ligatures w14:val="none"/>
        </w:rPr>
        <w:t>5</w:t>
      </w:r>
      <w:r w:rsidRPr="00DC3B41">
        <w:rPr>
          <w:rFonts w:ascii="Arial" w:eastAsia="Times New Roman" w:hAnsi="Arial" w:cs="Arial"/>
          <w:bCs/>
          <w:kern w:val="0"/>
          <w:sz w:val="20"/>
          <w:szCs w:val="20"/>
          <w:lang w:val="x-none" w:eastAsia="x-none"/>
          <w14:ligatures w14:val="none"/>
        </w:rPr>
        <w:t xml:space="preserve">, stanowią jej integralną część. </w:t>
      </w:r>
    </w:p>
    <w:p w14:paraId="0C756229" w14:textId="77777777" w:rsidR="00DC3B41" w:rsidRPr="00DC3B41" w:rsidRDefault="00DC3B41" w:rsidP="00DC3B41">
      <w:pPr>
        <w:numPr>
          <w:ilvl w:val="0"/>
          <w:numId w:val="21"/>
        </w:numPr>
        <w:spacing w:after="0" w:line="360" w:lineRule="auto"/>
        <w:jc w:val="both"/>
        <w:rPr>
          <w:rFonts w:ascii="Arial" w:eastAsia="Times New Roman" w:hAnsi="Arial" w:cs="Arial"/>
          <w:bCs/>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lastRenderedPageBreak/>
        <w:t xml:space="preserve">Przedmiot umowy Wykonawca zobowiązuje się zrealizować w zakresie i formie wynikającej między innymi z przepisów: </w:t>
      </w:r>
    </w:p>
    <w:p w14:paraId="0E436E8D" w14:textId="10314750" w:rsidR="00DC3B41" w:rsidRPr="00DC3B41" w:rsidRDefault="00DC3B41" w:rsidP="00DC3B41">
      <w:pPr>
        <w:numPr>
          <w:ilvl w:val="0"/>
          <w:numId w:val="24"/>
        </w:numPr>
        <w:spacing w:after="0" w:line="360" w:lineRule="auto"/>
        <w:jc w:val="both"/>
        <w:rPr>
          <w:rFonts w:ascii="Arial" w:eastAsia="Times New Roman" w:hAnsi="Arial" w:cs="Arial"/>
          <w:bCs/>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t>ustawy z dnia 27 marca 2003 r. o planowaniu i zagospodarowaniu przestrzennym (Dz. U. z 202</w:t>
      </w:r>
      <w:r w:rsidR="00842614">
        <w:rPr>
          <w:rFonts w:ascii="Arial" w:eastAsia="Times New Roman" w:hAnsi="Arial" w:cs="Arial"/>
          <w:bCs/>
          <w:kern w:val="0"/>
          <w:sz w:val="20"/>
          <w:szCs w:val="20"/>
          <w:lang w:val="x-none" w:eastAsia="x-none"/>
          <w14:ligatures w14:val="none"/>
        </w:rPr>
        <w:t>4</w:t>
      </w:r>
      <w:r w:rsidRPr="00DC3B41">
        <w:rPr>
          <w:rFonts w:ascii="Arial" w:eastAsia="Times New Roman" w:hAnsi="Arial" w:cs="Arial"/>
          <w:bCs/>
          <w:kern w:val="0"/>
          <w:sz w:val="20"/>
          <w:szCs w:val="20"/>
          <w:lang w:val="x-none" w:eastAsia="x-none"/>
          <w14:ligatures w14:val="none"/>
        </w:rPr>
        <w:t xml:space="preserve"> r. poz. </w:t>
      </w:r>
      <w:r w:rsidR="00842614">
        <w:rPr>
          <w:rFonts w:ascii="Arial" w:eastAsia="Times New Roman" w:hAnsi="Arial" w:cs="Arial"/>
          <w:bCs/>
          <w:kern w:val="0"/>
          <w:sz w:val="20"/>
          <w:szCs w:val="20"/>
          <w:lang w:val="x-none" w:eastAsia="x-none"/>
          <w14:ligatures w14:val="none"/>
        </w:rPr>
        <w:t>1130</w:t>
      </w:r>
      <w:r w:rsidRPr="00DC3B41">
        <w:rPr>
          <w:rFonts w:ascii="Arial" w:eastAsia="Times New Roman" w:hAnsi="Arial" w:cs="Arial"/>
          <w:bCs/>
          <w:kern w:val="0"/>
          <w:sz w:val="20"/>
          <w:szCs w:val="20"/>
          <w:lang w:val="x-none" w:eastAsia="x-none"/>
          <w14:ligatures w14:val="none"/>
        </w:rPr>
        <w:t xml:space="preserve"> ze zm.) i aktami wykonawczymi do ustawy, </w:t>
      </w:r>
    </w:p>
    <w:p w14:paraId="4BF4DEC7" w14:textId="77777777" w:rsidR="00DC3B41" w:rsidRPr="00DC3B41" w:rsidRDefault="00DC3B41" w:rsidP="00DC3B41">
      <w:pPr>
        <w:numPr>
          <w:ilvl w:val="0"/>
          <w:numId w:val="24"/>
        </w:numPr>
        <w:spacing w:after="0" w:line="360" w:lineRule="auto"/>
        <w:jc w:val="both"/>
        <w:rPr>
          <w:rFonts w:ascii="Arial" w:eastAsia="Times New Roman" w:hAnsi="Arial" w:cs="Arial"/>
          <w:bCs/>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t xml:space="preserve">rozporządzenia Ministra Rozwoju i Technologii z dnia 8 grudnia 2023 r. w sprawie projektu planu ogólnego gminy, dokumentowania prac planistycznych w zakresie tego planu oraz wydawania z niego wypisów i wyrysów (Dz. U. z 2023 r. poz. 2758), </w:t>
      </w:r>
    </w:p>
    <w:p w14:paraId="5EF1B51D" w14:textId="45236802" w:rsidR="00DC3B41" w:rsidRPr="00496677" w:rsidRDefault="00DC3B41" w:rsidP="00496677">
      <w:pPr>
        <w:numPr>
          <w:ilvl w:val="0"/>
          <w:numId w:val="24"/>
        </w:numPr>
        <w:spacing w:after="0" w:line="360" w:lineRule="auto"/>
        <w:jc w:val="both"/>
        <w:rPr>
          <w:rFonts w:ascii="Arial" w:eastAsia="Times New Roman" w:hAnsi="Arial" w:cs="Arial"/>
          <w:bCs/>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t xml:space="preserve">ustawy z dnia 3 października 2008 r. o udostępnieniu informacji o środowisku i jego ochronie, udziale społeczeństwa w ochronie środowiska oraz ocenach oddziaływania na środowisko (Dz.U. z 2023 r. poz. 1094 ze zm.), </w:t>
      </w:r>
    </w:p>
    <w:p w14:paraId="79BDFF6F" w14:textId="40841E3C" w:rsidR="00DC3B41" w:rsidRPr="00DC3B41" w:rsidRDefault="00DC3B41" w:rsidP="00DC3B41">
      <w:pPr>
        <w:numPr>
          <w:ilvl w:val="0"/>
          <w:numId w:val="24"/>
        </w:numPr>
        <w:spacing w:after="0" w:line="360" w:lineRule="auto"/>
        <w:jc w:val="both"/>
        <w:rPr>
          <w:rFonts w:ascii="Arial" w:eastAsia="Times New Roman" w:hAnsi="Arial" w:cs="Arial"/>
          <w:bCs/>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t>z uwzględnieniem uwag zgłaszanych przez Zamawiającego w trakcie realizacji umowy</w:t>
      </w:r>
      <w:r w:rsidR="00496677">
        <w:rPr>
          <w:rFonts w:ascii="Arial" w:eastAsia="Times New Roman" w:hAnsi="Arial" w:cs="Arial"/>
          <w:bCs/>
          <w:kern w:val="0"/>
          <w:sz w:val="20"/>
          <w:szCs w:val="20"/>
          <w:lang w:val="x-none" w:eastAsia="x-none"/>
          <w14:ligatures w14:val="none"/>
        </w:rPr>
        <w:t>;</w:t>
      </w:r>
    </w:p>
    <w:p w14:paraId="08FD46BB" w14:textId="77777777" w:rsidR="00DC3B41" w:rsidRPr="00DC3B41" w:rsidRDefault="00DC3B41" w:rsidP="00DC3B41">
      <w:pPr>
        <w:numPr>
          <w:ilvl w:val="0"/>
          <w:numId w:val="24"/>
        </w:numPr>
        <w:spacing w:after="0" w:line="360" w:lineRule="auto"/>
        <w:jc w:val="both"/>
        <w:rPr>
          <w:rFonts w:ascii="Arial" w:eastAsia="Times New Roman" w:hAnsi="Arial" w:cs="Arial"/>
          <w:bCs/>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t>innymi przepisami wynikającymi z odpowiednich aktów prawnych, mających odniesienie do przedmiotu zlecenia, m. in. dotyczącymi ochrony środowiska, ochrony zabytków, prawa wodnego, ochrony gruntów rolnych i leśnych, dróg;</w:t>
      </w:r>
    </w:p>
    <w:p w14:paraId="778F1BB8" w14:textId="77777777" w:rsidR="00DC3B41" w:rsidRPr="00DC3B41" w:rsidRDefault="00DC3B41" w:rsidP="00DC3B41">
      <w:pPr>
        <w:numPr>
          <w:ilvl w:val="0"/>
          <w:numId w:val="24"/>
        </w:numPr>
        <w:spacing w:after="0" w:line="360" w:lineRule="auto"/>
        <w:jc w:val="both"/>
        <w:rPr>
          <w:rFonts w:ascii="Arial" w:eastAsia="Times New Roman" w:hAnsi="Arial" w:cs="Arial"/>
          <w:bCs/>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t xml:space="preserve">pozostałymi przepisami mającymi zastosowanie w przedmiocie zamówienia. </w:t>
      </w:r>
    </w:p>
    <w:p w14:paraId="48274CFE" w14:textId="5BE25D10" w:rsidR="00DC3B41" w:rsidRPr="00496677" w:rsidRDefault="00DC3B41" w:rsidP="00496677">
      <w:pPr>
        <w:pStyle w:val="Akapitzlist"/>
        <w:numPr>
          <w:ilvl w:val="0"/>
          <w:numId w:val="21"/>
        </w:numPr>
        <w:spacing w:after="0" w:line="360" w:lineRule="auto"/>
        <w:jc w:val="both"/>
        <w:rPr>
          <w:rFonts w:ascii="Arial" w:eastAsia="Times New Roman" w:hAnsi="Arial" w:cs="Arial"/>
          <w:bCs/>
          <w:color w:val="000000"/>
          <w:kern w:val="0"/>
          <w:sz w:val="20"/>
          <w:szCs w:val="20"/>
          <w:lang w:val="x-none" w:eastAsia="x-none"/>
          <w14:ligatures w14:val="none"/>
        </w:rPr>
      </w:pPr>
      <w:r w:rsidRPr="00496677">
        <w:rPr>
          <w:rFonts w:ascii="Arial" w:eastAsia="Times New Roman" w:hAnsi="Arial" w:cs="Arial"/>
          <w:bCs/>
          <w:kern w:val="0"/>
          <w:sz w:val="20"/>
          <w:szCs w:val="20"/>
          <w:lang w:val="x-none" w:eastAsia="x-none"/>
          <w14:ligatures w14:val="none"/>
        </w:rPr>
        <w:t xml:space="preserve">Szczegółowy zakres przedmiotu umowy, podział prac na etapy i okresy ich wykonania określa Harmonogram realizacji zamówienia, </w:t>
      </w:r>
      <w:r w:rsidRPr="00496677">
        <w:rPr>
          <w:rFonts w:ascii="Arial" w:eastAsia="Times New Roman" w:hAnsi="Arial" w:cs="Arial"/>
          <w:bCs/>
          <w:color w:val="000000"/>
          <w:kern w:val="0"/>
          <w:sz w:val="20"/>
          <w:szCs w:val="20"/>
          <w:lang w:val="x-none" w:eastAsia="x-none"/>
          <w14:ligatures w14:val="none"/>
        </w:rPr>
        <w:t>stanowiący Załącznik Nr 1 do niniejszej umowy.</w:t>
      </w:r>
    </w:p>
    <w:p w14:paraId="26C17C86" w14:textId="77777777" w:rsidR="00DC3B41" w:rsidRPr="00DC3B41" w:rsidRDefault="00DC3B41" w:rsidP="00496677">
      <w:pPr>
        <w:numPr>
          <w:ilvl w:val="0"/>
          <w:numId w:val="21"/>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Wykonawca zapewnia Zamawiającego, że ma doświadczenie niezbędne do realizacji zakresu przedmiotu umowy, że znane są mu procesy niezbędne do prawidłowego i terminowego wykonania przedmiotu umowy.</w:t>
      </w:r>
    </w:p>
    <w:p w14:paraId="67D2E8C2" w14:textId="77777777" w:rsidR="00DC3B41" w:rsidRPr="00DC3B41" w:rsidRDefault="00DC3B41" w:rsidP="00496677">
      <w:pPr>
        <w:numPr>
          <w:ilvl w:val="0"/>
          <w:numId w:val="21"/>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Wykonawca oświadcza, że przedmiot umowy będzie zawierał wszystkie niezbędne dane i informacje oraz zostanie sporządzony w zakresie i formie wynikającej, w szczególności z ustaw i rozporządzeń powołanych w ust. 5 niniejszego paragrafu a także będzie aktualny na dzień wydania Zamawiającemu.</w:t>
      </w:r>
    </w:p>
    <w:p w14:paraId="213850A4" w14:textId="75C14F62" w:rsidR="00DC3B41" w:rsidRPr="00DC3B41" w:rsidRDefault="00DC3B41" w:rsidP="00496677">
      <w:pPr>
        <w:numPr>
          <w:ilvl w:val="0"/>
          <w:numId w:val="21"/>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Wykonawca zobowiązuje się do realizacji przedmiotu umowy przez osoby posiadające stosowną wiedzę</w:t>
      </w:r>
      <w:r w:rsidR="00842614">
        <w:rPr>
          <w:rFonts w:ascii="Arial" w:eastAsia="Times New Roman" w:hAnsi="Arial" w:cs="Arial"/>
          <w:bCs/>
          <w:color w:val="000000"/>
          <w:kern w:val="0"/>
          <w:sz w:val="20"/>
          <w:szCs w:val="20"/>
          <w:lang w:val="x-none" w:eastAsia="x-none"/>
          <w14:ligatures w14:val="none"/>
        </w:rPr>
        <w:t>, uprawnienia</w:t>
      </w:r>
      <w:r w:rsidRPr="00DC3B41">
        <w:rPr>
          <w:rFonts w:ascii="Arial" w:eastAsia="Times New Roman" w:hAnsi="Arial" w:cs="Arial"/>
          <w:bCs/>
          <w:color w:val="000000"/>
          <w:kern w:val="0"/>
          <w:sz w:val="20"/>
          <w:szCs w:val="20"/>
          <w:lang w:val="x-none" w:eastAsia="x-none"/>
          <w14:ligatures w14:val="none"/>
        </w:rPr>
        <w:t xml:space="preserve"> i niezbędne doświadczenie dla jego należytej realizacji.</w:t>
      </w:r>
    </w:p>
    <w:p w14:paraId="087A6837" w14:textId="77777777" w:rsidR="00DC3B41" w:rsidRPr="00DC3B41" w:rsidRDefault="00DC3B41" w:rsidP="00496677">
      <w:pPr>
        <w:numPr>
          <w:ilvl w:val="0"/>
          <w:numId w:val="21"/>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Wykonawca zobowiązuje się do wykonania przedmiotu umowy bez wad, w sposób zgodny z obowiązującymi przepisami prawa z zachowaniem należytej staranności wymaganej w stosunkach tego rodzaju od podmiotów zawodowo wykonujących prace planistyczne, uwzględniając zawodowy charakter prowadzonej przez niego działalności.</w:t>
      </w:r>
    </w:p>
    <w:p w14:paraId="5AFCC824" w14:textId="77777777" w:rsidR="00DC3B41" w:rsidRPr="00DC3B41" w:rsidRDefault="00DC3B41" w:rsidP="00DC3B41">
      <w:pPr>
        <w:spacing w:after="0" w:line="360" w:lineRule="auto"/>
        <w:jc w:val="center"/>
        <w:rPr>
          <w:rFonts w:ascii="Arial" w:eastAsia="Times New Roman" w:hAnsi="Arial" w:cs="Arial"/>
          <w:bCs/>
          <w:color w:val="000000"/>
          <w:kern w:val="0"/>
          <w:sz w:val="20"/>
          <w:szCs w:val="20"/>
          <w:lang w:val="x-none" w:eastAsia="x-none"/>
          <w14:ligatures w14:val="none"/>
        </w:rPr>
      </w:pPr>
    </w:p>
    <w:p w14:paraId="2E96F5D4" w14:textId="77777777" w:rsidR="00DC3B41" w:rsidRPr="00DC3B41" w:rsidRDefault="00DC3B41" w:rsidP="00DC3B41">
      <w:pPr>
        <w:spacing w:after="0" w:line="360" w:lineRule="auto"/>
        <w:jc w:val="center"/>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2</w:t>
      </w:r>
    </w:p>
    <w:p w14:paraId="70619D4E" w14:textId="2B804DAB" w:rsidR="00DC3B41" w:rsidRPr="00DC3B41" w:rsidRDefault="00DC3B41" w:rsidP="00DC3B41">
      <w:pPr>
        <w:numPr>
          <w:ilvl w:val="0"/>
          <w:numId w:val="22"/>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Wykonawca zobowiązuje się wykonać przedmiot umowy w terminie do dnia 3</w:t>
      </w:r>
      <w:r w:rsidR="00496677">
        <w:rPr>
          <w:rFonts w:ascii="Arial" w:eastAsia="Times New Roman" w:hAnsi="Arial" w:cs="Arial"/>
          <w:bCs/>
          <w:color w:val="000000"/>
          <w:kern w:val="0"/>
          <w:sz w:val="20"/>
          <w:szCs w:val="20"/>
          <w:lang w:val="x-none" w:eastAsia="x-none"/>
          <w14:ligatures w14:val="none"/>
        </w:rPr>
        <w:t>1</w:t>
      </w:r>
      <w:r w:rsidR="00842614">
        <w:rPr>
          <w:rFonts w:ascii="Arial" w:eastAsia="Times New Roman" w:hAnsi="Arial" w:cs="Arial"/>
          <w:bCs/>
          <w:color w:val="000000"/>
          <w:kern w:val="0"/>
          <w:sz w:val="20"/>
          <w:szCs w:val="20"/>
          <w:lang w:val="x-none" w:eastAsia="x-none"/>
          <w14:ligatures w14:val="none"/>
        </w:rPr>
        <w:t xml:space="preserve"> </w:t>
      </w:r>
      <w:r w:rsidR="00496677">
        <w:rPr>
          <w:rFonts w:ascii="Arial" w:eastAsia="Times New Roman" w:hAnsi="Arial" w:cs="Arial"/>
          <w:bCs/>
          <w:color w:val="000000"/>
          <w:kern w:val="0"/>
          <w:sz w:val="20"/>
          <w:szCs w:val="20"/>
          <w:lang w:val="x-none" w:eastAsia="x-none"/>
          <w14:ligatures w14:val="none"/>
        </w:rPr>
        <w:t>grudnia</w:t>
      </w:r>
      <w:r w:rsidRPr="00DC3B41">
        <w:rPr>
          <w:rFonts w:ascii="Arial" w:eastAsia="Times New Roman" w:hAnsi="Arial" w:cs="Arial"/>
          <w:bCs/>
          <w:color w:val="000000"/>
          <w:kern w:val="0"/>
          <w:sz w:val="20"/>
          <w:szCs w:val="20"/>
          <w:lang w:val="x-none" w:eastAsia="x-none"/>
          <w14:ligatures w14:val="none"/>
        </w:rPr>
        <w:t xml:space="preserve"> 2025 roku. </w:t>
      </w:r>
    </w:p>
    <w:p w14:paraId="6BDCAAA0" w14:textId="77777777" w:rsidR="00DC3B41" w:rsidRPr="00DC3B41" w:rsidRDefault="00DC3B41" w:rsidP="00DC3B41">
      <w:pPr>
        <w:numPr>
          <w:ilvl w:val="0"/>
          <w:numId w:val="22"/>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Terminem rozpoczęcia realizacji umowy jest dzień jej zawarcia.</w:t>
      </w:r>
    </w:p>
    <w:p w14:paraId="0B8AAE8B"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p>
    <w:p w14:paraId="50719D97" w14:textId="77777777" w:rsidR="00AF27F3" w:rsidRDefault="00AF27F3" w:rsidP="00DC3B41">
      <w:pPr>
        <w:spacing w:after="0" w:line="360" w:lineRule="auto"/>
        <w:jc w:val="center"/>
        <w:rPr>
          <w:rFonts w:ascii="Arial" w:eastAsia="Times New Roman" w:hAnsi="Arial" w:cs="Arial"/>
          <w:bCs/>
          <w:color w:val="000000"/>
          <w:kern w:val="0"/>
          <w:sz w:val="20"/>
          <w:szCs w:val="20"/>
          <w:lang w:val="x-none" w:eastAsia="x-none"/>
          <w14:ligatures w14:val="none"/>
        </w:rPr>
      </w:pPr>
    </w:p>
    <w:p w14:paraId="67D11A82" w14:textId="77777777" w:rsidR="00AF27F3" w:rsidRDefault="00AF27F3" w:rsidP="00DC3B41">
      <w:pPr>
        <w:spacing w:after="0" w:line="360" w:lineRule="auto"/>
        <w:jc w:val="center"/>
        <w:rPr>
          <w:rFonts w:ascii="Arial" w:eastAsia="Times New Roman" w:hAnsi="Arial" w:cs="Arial"/>
          <w:bCs/>
          <w:color w:val="000000"/>
          <w:kern w:val="0"/>
          <w:sz w:val="20"/>
          <w:szCs w:val="20"/>
          <w:lang w:val="x-none" w:eastAsia="x-none"/>
          <w14:ligatures w14:val="none"/>
        </w:rPr>
      </w:pPr>
    </w:p>
    <w:p w14:paraId="0D6F55F8" w14:textId="77777777" w:rsidR="00AF27F3" w:rsidRDefault="00AF27F3" w:rsidP="00DC3B41">
      <w:pPr>
        <w:spacing w:after="0" w:line="360" w:lineRule="auto"/>
        <w:jc w:val="center"/>
        <w:rPr>
          <w:rFonts w:ascii="Arial" w:eastAsia="Times New Roman" w:hAnsi="Arial" w:cs="Arial"/>
          <w:bCs/>
          <w:color w:val="000000"/>
          <w:kern w:val="0"/>
          <w:sz w:val="20"/>
          <w:szCs w:val="20"/>
          <w:lang w:val="x-none" w:eastAsia="x-none"/>
          <w14:ligatures w14:val="none"/>
        </w:rPr>
      </w:pPr>
    </w:p>
    <w:p w14:paraId="0DF9248A" w14:textId="77777777" w:rsidR="00AF27F3" w:rsidRDefault="00AF27F3" w:rsidP="00DC3B41">
      <w:pPr>
        <w:spacing w:after="0" w:line="360" w:lineRule="auto"/>
        <w:jc w:val="center"/>
        <w:rPr>
          <w:rFonts w:ascii="Arial" w:eastAsia="Times New Roman" w:hAnsi="Arial" w:cs="Arial"/>
          <w:bCs/>
          <w:color w:val="000000"/>
          <w:kern w:val="0"/>
          <w:sz w:val="20"/>
          <w:szCs w:val="20"/>
          <w:lang w:val="x-none" w:eastAsia="x-none"/>
          <w14:ligatures w14:val="none"/>
        </w:rPr>
      </w:pPr>
    </w:p>
    <w:p w14:paraId="7E6CDEEE" w14:textId="77777777" w:rsidR="00496677" w:rsidRDefault="00496677" w:rsidP="00DC3B41">
      <w:pPr>
        <w:spacing w:after="0" w:line="360" w:lineRule="auto"/>
        <w:jc w:val="center"/>
        <w:rPr>
          <w:rFonts w:ascii="Arial" w:eastAsia="Times New Roman" w:hAnsi="Arial" w:cs="Arial"/>
          <w:bCs/>
          <w:color w:val="000000"/>
          <w:kern w:val="0"/>
          <w:sz w:val="20"/>
          <w:szCs w:val="20"/>
          <w:lang w:val="x-none" w:eastAsia="x-none"/>
          <w14:ligatures w14:val="none"/>
        </w:rPr>
      </w:pPr>
    </w:p>
    <w:p w14:paraId="775CBEF0" w14:textId="77777777" w:rsidR="00496677" w:rsidRDefault="00496677" w:rsidP="00DC3B41">
      <w:pPr>
        <w:spacing w:after="0" w:line="360" w:lineRule="auto"/>
        <w:jc w:val="center"/>
        <w:rPr>
          <w:rFonts w:ascii="Arial" w:eastAsia="Times New Roman" w:hAnsi="Arial" w:cs="Arial"/>
          <w:bCs/>
          <w:color w:val="000000"/>
          <w:kern w:val="0"/>
          <w:sz w:val="20"/>
          <w:szCs w:val="20"/>
          <w:lang w:val="x-none" w:eastAsia="x-none"/>
          <w14:ligatures w14:val="none"/>
        </w:rPr>
      </w:pPr>
    </w:p>
    <w:p w14:paraId="6256CC0E" w14:textId="31B13C22" w:rsidR="00DC3B41" w:rsidRPr="00DC3B41" w:rsidRDefault="00DC3B41" w:rsidP="00DC3B41">
      <w:pPr>
        <w:spacing w:after="0" w:line="360" w:lineRule="auto"/>
        <w:jc w:val="center"/>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3</w:t>
      </w:r>
    </w:p>
    <w:p w14:paraId="36DF32D1" w14:textId="3D8811AC" w:rsidR="00DC3B41" w:rsidRPr="00DC3B41" w:rsidRDefault="00DC3B41" w:rsidP="00DC3B41">
      <w:pPr>
        <w:numPr>
          <w:ilvl w:val="0"/>
          <w:numId w:val="20"/>
        </w:numPr>
        <w:spacing w:after="0" w:line="360" w:lineRule="auto"/>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Wykonawca oświadcza, że Głównym Projektantem przedmiotu umowy będzie</w:t>
      </w:r>
      <w:r w:rsidRPr="00DC3B41">
        <w:rPr>
          <w:rFonts w:ascii="Arial" w:eastAsia="Times New Roman" w:hAnsi="Arial" w:cs="Times New Roman"/>
          <w:bCs/>
          <w:color w:val="000000"/>
          <w:kern w:val="0"/>
          <w:sz w:val="20"/>
          <w:szCs w:val="20"/>
          <w:vertAlign w:val="superscript"/>
          <w:lang w:eastAsia="pl-PL"/>
          <w14:ligatures w14:val="none"/>
        </w:rPr>
        <w:footnoteReference w:id="1"/>
      </w:r>
      <w:r w:rsidRPr="00DC3B41">
        <w:rPr>
          <w:rFonts w:ascii="Arial" w:eastAsia="Times New Roman" w:hAnsi="Arial" w:cs="Arial"/>
          <w:bCs/>
          <w:color w:val="000000"/>
          <w:kern w:val="0"/>
          <w:sz w:val="20"/>
          <w:szCs w:val="20"/>
          <w:lang w:eastAsia="pl-PL"/>
          <w14:ligatures w14:val="none"/>
        </w:rPr>
        <w:t xml:space="preserve"> ……………………………………………………, spełniający warunki określone w art. 5 pkt …….. ustawy z dnia 27 marca 2003 r. o planowaniu i zagospodarowaniu przestrzennym (Dz.U. z 202</w:t>
      </w:r>
      <w:r w:rsidR="00496677">
        <w:rPr>
          <w:rFonts w:ascii="Arial" w:eastAsia="Times New Roman" w:hAnsi="Arial" w:cs="Arial"/>
          <w:bCs/>
          <w:color w:val="000000"/>
          <w:kern w:val="0"/>
          <w:sz w:val="20"/>
          <w:szCs w:val="20"/>
          <w:lang w:eastAsia="pl-PL"/>
          <w14:ligatures w14:val="none"/>
        </w:rPr>
        <w:t>4</w:t>
      </w:r>
      <w:r w:rsidRPr="00DC3B41">
        <w:rPr>
          <w:rFonts w:ascii="Arial" w:eastAsia="Times New Roman" w:hAnsi="Arial" w:cs="Arial"/>
          <w:bCs/>
          <w:color w:val="000000"/>
          <w:kern w:val="0"/>
          <w:sz w:val="20"/>
          <w:szCs w:val="20"/>
          <w:lang w:eastAsia="pl-PL"/>
          <w14:ligatures w14:val="none"/>
        </w:rPr>
        <w:t xml:space="preserve"> r. poz.</w:t>
      </w:r>
      <w:r w:rsidR="00496677">
        <w:rPr>
          <w:rFonts w:ascii="Arial" w:eastAsia="Times New Roman" w:hAnsi="Arial" w:cs="Arial"/>
          <w:bCs/>
          <w:color w:val="000000"/>
          <w:kern w:val="0"/>
          <w:sz w:val="20"/>
          <w:szCs w:val="20"/>
          <w:lang w:eastAsia="pl-PL"/>
          <w14:ligatures w14:val="none"/>
        </w:rPr>
        <w:t xml:space="preserve"> 1130</w:t>
      </w:r>
      <w:r w:rsidRPr="00DC3B41">
        <w:rPr>
          <w:rFonts w:ascii="Arial" w:eastAsia="Times New Roman" w:hAnsi="Arial" w:cs="Arial"/>
          <w:bCs/>
          <w:color w:val="000000"/>
          <w:kern w:val="0"/>
          <w:sz w:val="20"/>
          <w:szCs w:val="20"/>
          <w:lang w:eastAsia="pl-PL"/>
          <w14:ligatures w14:val="none"/>
        </w:rPr>
        <w:t>).</w:t>
      </w:r>
    </w:p>
    <w:p w14:paraId="2BAD4DD3" w14:textId="77777777" w:rsidR="00DC3B41" w:rsidRPr="00DC3B41" w:rsidRDefault="00DC3B41" w:rsidP="00DC3B41">
      <w:pPr>
        <w:numPr>
          <w:ilvl w:val="0"/>
          <w:numId w:val="20"/>
        </w:numPr>
        <w:tabs>
          <w:tab w:val="num" w:pos="0"/>
        </w:tabs>
        <w:spacing w:after="0" w:line="360" w:lineRule="auto"/>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Zmiana osoby, o której mowa w ust. 1 w trakcie realizacji przedmiotu niniejszej umowy, musi być zgłoszona na piśmie i zaakceptowana przez przedstawicieli Zamawiającego. Zamawiający zaakceptuje taką zmianę w terminie do 7 dni od daty przedłożenia propozycji i wyłącznie wtedy, gdy kwalifikacje wskazanej osoby będą takie same lub wyższe od kwalifikacji wymaganej postanowieniami SWZ. Zmiana będzie dopuszczalna o ile nowa osoba będzie posiadała doświadczenie, które gwarantowałoby uzyskanie takiej samej lub wyższej liczby punktów w ramach kryterium oceny ofert dotyczącego doświadczenia Głównego Projektanta.</w:t>
      </w:r>
    </w:p>
    <w:p w14:paraId="328F5F96" w14:textId="77777777" w:rsidR="00DC3B41" w:rsidRPr="00DC3B41" w:rsidRDefault="00DC3B41" w:rsidP="00DC3B41">
      <w:pPr>
        <w:numPr>
          <w:ilvl w:val="0"/>
          <w:numId w:val="20"/>
        </w:numPr>
        <w:tabs>
          <w:tab w:val="num" w:pos="0"/>
        </w:tabs>
        <w:spacing w:after="0" w:line="360" w:lineRule="auto"/>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 xml:space="preserve">Zaakceptowana przez Zamawiającego zmiana osoby winna być dokonana na piśmie i nie wymaga aneksu do niniejszej umowy. </w:t>
      </w:r>
    </w:p>
    <w:p w14:paraId="4152BF5B" w14:textId="77777777" w:rsidR="00DC3B41" w:rsidRPr="00DC3B41" w:rsidRDefault="00DC3B41" w:rsidP="00DC3B41">
      <w:pPr>
        <w:numPr>
          <w:ilvl w:val="0"/>
          <w:numId w:val="20"/>
        </w:numPr>
        <w:spacing w:after="0" w:line="360" w:lineRule="auto"/>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Zamawiający upoważnia Wykonawcę do jego reprezentowania w sprawach związanych z uzyskaniem informacji, danych, ocen, opinii oraz uzgodnień niezbędnych do wykonania przedmiotu umowy.</w:t>
      </w:r>
    </w:p>
    <w:p w14:paraId="1E83D2F0" w14:textId="77777777" w:rsidR="00DC3B41" w:rsidRPr="00DC3B41" w:rsidRDefault="00DC3B41" w:rsidP="00DC3B41">
      <w:pPr>
        <w:spacing w:after="0" w:line="360" w:lineRule="auto"/>
        <w:jc w:val="center"/>
        <w:rPr>
          <w:rFonts w:ascii="Arial" w:eastAsia="Times New Roman" w:hAnsi="Arial" w:cs="Arial"/>
          <w:bCs/>
          <w:color w:val="000000"/>
          <w:kern w:val="0"/>
          <w:sz w:val="20"/>
          <w:szCs w:val="20"/>
          <w:lang w:val="x-none" w:eastAsia="x-none"/>
          <w14:ligatures w14:val="none"/>
        </w:rPr>
      </w:pPr>
    </w:p>
    <w:p w14:paraId="4240029A" w14:textId="77777777" w:rsidR="00DC3B41" w:rsidRPr="00DC3B41" w:rsidRDefault="00DC3B41" w:rsidP="00DC3B41">
      <w:pPr>
        <w:spacing w:after="0" w:line="360" w:lineRule="auto"/>
        <w:jc w:val="center"/>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4</w:t>
      </w:r>
    </w:p>
    <w:p w14:paraId="2CB09760" w14:textId="77777777" w:rsidR="00DC3B41" w:rsidRPr="00DC3B41" w:rsidRDefault="00DC3B41" w:rsidP="00DC3B41">
      <w:pPr>
        <w:numPr>
          <w:ilvl w:val="0"/>
          <w:numId w:val="12"/>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Do obowiązków Wykonawcy należy:</w:t>
      </w:r>
    </w:p>
    <w:p w14:paraId="0DAC1804" w14:textId="42827306"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1) analiza materiałów wyjściowych, obejmująca w szczególności obowiązujące akty planowania przestrzennego, wnioski o sporządzenie zmiany aktów planowania przestrzennego, istniejące uwarunkowania (w tym środowiskowe, geologiczne, dziedzictwa kulturowego itd.), analiza stanu zagospodarowania i zabudowy, analiza uwarunkowań zewnętrznych, analiza uwarunkowań przestrzennych gmin, określenie zapotrzebowania na nową zabudowę mieszkaniową w gminie</w:t>
      </w:r>
      <w:r w:rsidR="00496677">
        <w:rPr>
          <w:rFonts w:ascii="Arial" w:eastAsia="Times New Roman" w:hAnsi="Arial" w:cs="Arial"/>
          <w:bCs/>
          <w:color w:val="000000"/>
          <w:kern w:val="0"/>
          <w:sz w:val="20"/>
          <w:szCs w:val="20"/>
          <w:lang w:val="x-none" w:eastAsia="x-none"/>
          <w14:ligatures w14:val="none"/>
        </w:rPr>
        <w:t>;</w:t>
      </w:r>
    </w:p>
    <w:p w14:paraId="1D17EE1F" w14:textId="439FBBB6" w:rsidR="00DC3B41" w:rsidRPr="00DC3B41" w:rsidRDefault="00496677" w:rsidP="00DC3B41">
      <w:pPr>
        <w:spacing w:after="0" w:line="360" w:lineRule="auto"/>
        <w:jc w:val="both"/>
        <w:rPr>
          <w:rFonts w:ascii="Arial" w:eastAsia="Times New Roman" w:hAnsi="Arial" w:cs="Arial"/>
          <w:bCs/>
          <w:color w:val="000000"/>
          <w:kern w:val="0"/>
          <w:sz w:val="20"/>
          <w:szCs w:val="20"/>
          <w:lang w:val="x-none" w:eastAsia="x-none"/>
          <w14:ligatures w14:val="none"/>
        </w:rPr>
      </w:pPr>
      <w:r>
        <w:rPr>
          <w:rFonts w:ascii="Arial" w:eastAsia="Times New Roman" w:hAnsi="Arial" w:cs="Arial"/>
          <w:bCs/>
          <w:color w:val="000000"/>
          <w:kern w:val="0"/>
          <w:sz w:val="20"/>
          <w:szCs w:val="20"/>
          <w:lang w:val="x-none" w:eastAsia="x-none"/>
          <w14:ligatures w14:val="none"/>
        </w:rPr>
        <w:t>2</w:t>
      </w:r>
      <w:r w:rsidR="00DC3B41" w:rsidRPr="00DC3B41">
        <w:rPr>
          <w:rFonts w:ascii="Arial" w:eastAsia="Times New Roman" w:hAnsi="Arial" w:cs="Arial"/>
          <w:bCs/>
          <w:color w:val="000000"/>
          <w:kern w:val="0"/>
          <w:sz w:val="20"/>
          <w:szCs w:val="20"/>
          <w:lang w:val="x-none" w:eastAsia="x-none"/>
          <w14:ligatures w14:val="none"/>
        </w:rPr>
        <w:t xml:space="preserve">) sporządzenie projektu planu ogólnego </w:t>
      </w:r>
      <w:r>
        <w:rPr>
          <w:rFonts w:ascii="Arial" w:eastAsia="Times New Roman" w:hAnsi="Arial" w:cs="Arial"/>
          <w:bCs/>
          <w:color w:val="000000"/>
          <w:kern w:val="0"/>
          <w:sz w:val="20"/>
          <w:szCs w:val="20"/>
          <w:lang w:val="x-none" w:eastAsia="x-none"/>
          <w14:ligatures w14:val="none"/>
        </w:rPr>
        <w:t>Gminy Trzcińsko-Zdrój;</w:t>
      </w:r>
    </w:p>
    <w:p w14:paraId="3A16EAFC" w14:textId="51005888" w:rsidR="00DC3B41" w:rsidRPr="00DC3B41" w:rsidRDefault="00496677" w:rsidP="00DC3B41">
      <w:pPr>
        <w:spacing w:after="0" w:line="360" w:lineRule="auto"/>
        <w:jc w:val="both"/>
        <w:rPr>
          <w:rFonts w:ascii="Arial" w:eastAsia="Times New Roman" w:hAnsi="Arial" w:cs="Arial"/>
          <w:bCs/>
          <w:color w:val="000000"/>
          <w:kern w:val="0"/>
          <w:sz w:val="20"/>
          <w:szCs w:val="20"/>
          <w:lang w:val="x-none" w:eastAsia="x-none"/>
          <w14:ligatures w14:val="none"/>
        </w:rPr>
      </w:pPr>
      <w:r>
        <w:rPr>
          <w:rFonts w:ascii="Arial" w:eastAsia="Times New Roman" w:hAnsi="Arial" w:cs="Arial"/>
          <w:bCs/>
          <w:color w:val="000000"/>
          <w:kern w:val="0"/>
          <w:sz w:val="20"/>
          <w:szCs w:val="20"/>
          <w:lang w:val="x-none" w:eastAsia="x-none"/>
          <w14:ligatures w14:val="none"/>
        </w:rPr>
        <w:t>3</w:t>
      </w:r>
      <w:r w:rsidR="00DC3B41" w:rsidRPr="00DC3B41">
        <w:rPr>
          <w:rFonts w:ascii="Arial" w:eastAsia="Times New Roman" w:hAnsi="Arial" w:cs="Arial"/>
          <w:bCs/>
          <w:color w:val="000000"/>
          <w:kern w:val="0"/>
          <w:sz w:val="20"/>
          <w:szCs w:val="20"/>
          <w:lang w:val="x-none" w:eastAsia="x-none"/>
          <w14:ligatures w14:val="none"/>
        </w:rPr>
        <w:t>) przeprowadzenie strategicznej oceny oddziaływania na środowisko, w tym sporządzenie prognozy oddziaływania na środowisko projektu planu zgodnie z przepisami ustawy z dnia 3 października 2008 r. o udostępnianiu informacji o środowisku i jego ochronie, udziale społeczeństwa w ochronie środowiska oraz o ocenach oddziaływania na środowisko (Dz. U. z 202</w:t>
      </w:r>
      <w:r>
        <w:rPr>
          <w:rFonts w:ascii="Arial" w:eastAsia="Times New Roman" w:hAnsi="Arial" w:cs="Arial"/>
          <w:bCs/>
          <w:color w:val="000000"/>
          <w:kern w:val="0"/>
          <w:sz w:val="20"/>
          <w:szCs w:val="20"/>
          <w:lang w:val="x-none" w:eastAsia="x-none"/>
          <w14:ligatures w14:val="none"/>
        </w:rPr>
        <w:t>4</w:t>
      </w:r>
      <w:r w:rsidR="00DC3B41" w:rsidRPr="00DC3B41">
        <w:rPr>
          <w:rFonts w:ascii="Arial" w:eastAsia="Times New Roman" w:hAnsi="Arial" w:cs="Arial"/>
          <w:bCs/>
          <w:color w:val="000000"/>
          <w:kern w:val="0"/>
          <w:sz w:val="20"/>
          <w:szCs w:val="20"/>
          <w:lang w:val="x-none" w:eastAsia="x-none"/>
          <w14:ligatures w14:val="none"/>
        </w:rPr>
        <w:t xml:space="preserve"> r. poz. 1</w:t>
      </w:r>
      <w:r>
        <w:rPr>
          <w:rFonts w:ascii="Arial" w:eastAsia="Times New Roman" w:hAnsi="Arial" w:cs="Arial"/>
          <w:bCs/>
          <w:color w:val="000000"/>
          <w:kern w:val="0"/>
          <w:sz w:val="20"/>
          <w:szCs w:val="20"/>
          <w:lang w:val="x-none" w:eastAsia="x-none"/>
          <w14:ligatures w14:val="none"/>
        </w:rPr>
        <w:t>112</w:t>
      </w:r>
      <w:r w:rsidR="00DC3B41" w:rsidRPr="00DC3B41">
        <w:rPr>
          <w:rFonts w:ascii="Arial" w:eastAsia="Times New Roman" w:hAnsi="Arial" w:cs="Arial"/>
          <w:bCs/>
          <w:color w:val="000000"/>
          <w:kern w:val="0"/>
          <w:sz w:val="20"/>
          <w:szCs w:val="20"/>
          <w:lang w:val="x-none" w:eastAsia="x-none"/>
          <w14:ligatures w14:val="none"/>
        </w:rPr>
        <w:t>),</w:t>
      </w:r>
    </w:p>
    <w:p w14:paraId="1E13590D" w14:textId="662AD4F0" w:rsidR="00DC3B41" w:rsidRPr="00DC3B41" w:rsidRDefault="00496677" w:rsidP="00DC3B41">
      <w:pPr>
        <w:spacing w:after="0" w:line="360" w:lineRule="auto"/>
        <w:jc w:val="both"/>
        <w:rPr>
          <w:rFonts w:ascii="Arial" w:eastAsia="Times New Roman" w:hAnsi="Arial" w:cs="Arial"/>
          <w:bCs/>
          <w:color w:val="000000"/>
          <w:kern w:val="0"/>
          <w:sz w:val="20"/>
          <w:szCs w:val="20"/>
          <w:lang w:val="x-none" w:eastAsia="x-none"/>
          <w14:ligatures w14:val="none"/>
        </w:rPr>
      </w:pPr>
      <w:r>
        <w:rPr>
          <w:rFonts w:ascii="Arial" w:eastAsia="Times New Roman" w:hAnsi="Arial" w:cs="Arial"/>
          <w:bCs/>
          <w:color w:val="000000"/>
          <w:kern w:val="0"/>
          <w:sz w:val="20"/>
          <w:szCs w:val="20"/>
          <w:lang w:val="x-none" w:eastAsia="x-none"/>
          <w14:ligatures w14:val="none"/>
        </w:rPr>
        <w:t>4</w:t>
      </w:r>
      <w:r w:rsidR="00DC3B41" w:rsidRPr="00DC3B41">
        <w:rPr>
          <w:rFonts w:ascii="Arial" w:eastAsia="Times New Roman" w:hAnsi="Arial" w:cs="Arial"/>
          <w:bCs/>
          <w:color w:val="000000"/>
          <w:kern w:val="0"/>
          <w:sz w:val="20"/>
          <w:szCs w:val="20"/>
          <w:lang w:val="x-none" w:eastAsia="x-none"/>
          <w14:ligatures w14:val="none"/>
        </w:rPr>
        <w:t xml:space="preserve">) uzyskania wymaganych opinii i uzgodnień określonych w art. 13i ust. 3 wymienionej o planowaniu </w:t>
      </w:r>
      <w:r w:rsidR="00FC07BA">
        <w:rPr>
          <w:rFonts w:ascii="Arial" w:eastAsia="Times New Roman" w:hAnsi="Arial" w:cs="Arial"/>
          <w:bCs/>
          <w:color w:val="000000"/>
          <w:kern w:val="0"/>
          <w:sz w:val="20"/>
          <w:szCs w:val="20"/>
          <w:lang w:val="x-none" w:eastAsia="x-none"/>
          <w14:ligatures w14:val="none"/>
        </w:rPr>
        <w:br/>
      </w:r>
      <w:r w:rsidR="00DC3B41" w:rsidRPr="00DC3B41">
        <w:rPr>
          <w:rFonts w:ascii="Arial" w:eastAsia="Times New Roman" w:hAnsi="Arial" w:cs="Arial"/>
          <w:bCs/>
          <w:color w:val="000000"/>
          <w:kern w:val="0"/>
          <w:sz w:val="20"/>
          <w:szCs w:val="20"/>
          <w:lang w:val="x-none" w:eastAsia="x-none"/>
          <w14:ligatures w14:val="none"/>
        </w:rPr>
        <w:t xml:space="preserve">i zagospodarowaniu przestrzennym, w tym Gminnej Komisji Urbanistyczno-Architektonicznej w </w:t>
      </w:r>
      <w:proofErr w:type="spellStart"/>
      <w:r w:rsidR="00E855B6">
        <w:rPr>
          <w:rFonts w:ascii="Arial" w:eastAsia="Times New Roman" w:hAnsi="Arial" w:cs="Arial"/>
          <w:bCs/>
          <w:color w:val="000000"/>
          <w:kern w:val="0"/>
          <w:sz w:val="20"/>
          <w:szCs w:val="20"/>
          <w:lang w:val="x-none" w:eastAsia="x-none"/>
          <w14:ligatures w14:val="none"/>
        </w:rPr>
        <w:t>Trzcińsku-Zdroju</w:t>
      </w:r>
      <w:proofErr w:type="spellEnd"/>
      <w:r w:rsidR="00DC3B41" w:rsidRPr="00DC3B41">
        <w:rPr>
          <w:rFonts w:ascii="Arial" w:eastAsia="Times New Roman" w:hAnsi="Arial" w:cs="Arial"/>
          <w:bCs/>
          <w:color w:val="000000"/>
          <w:kern w:val="0"/>
          <w:sz w:val="20"/>
          <w:szCs w:val="20"/>
          <w:lang w:val="x-none" w:eastAsia="x-none"/>
          <w14:ligatures w14:val="none"/>
        </w:rPr>
        <w:t xml:space="preserve">, </w:t>
      </w:r>
    </w:p>
    <w:p w14:paraId="674C09BB" w14:textId="280BA5C2" w:rsidR="00DC3B41" w:rsidRPr="00DC3B41" w:rsidRDefault="00496677" w:rsidP="00DC3B41">
      <w:pPr>
        <w:spacing w:after="0" w:line="360" w:lineRule="auto"/>
        <w:jc w:val="both"/>
        <w:rPr>
          <w:rFonts w:ascii="Arial" w:eastAsia="Times New Roman" w:hAnsi="Arial" w:cs="Arial"/>
          <w:bCs/>
          <w:color w:val="000000"/>
          <w:kern w:val="0"/>
          <w:sz w:val="20"/>
          <w:szCs w:val="20"/>
          <w:lang w:val="x-none" w:eastAsia="x-none"/>
          <w14:ligatures w14:val="none"/>
        </w:rPr>
      </w:pPr>
      <w:r>
        <w:rPr>
          <w:rFonts w:ascii="Arial" w:eastAsia="Times New Roman" w:hAnsi="Arial" w:cs="Arial"/>
          <w:bCs/>
          <w:color w:val="000000"/>
          <w:kern w:val="0"/>
          <w:sz w:val="20"/>
          <w:szCs w:val="20"/>
          <w:lang w:val="x-none" w:eastAsia="x-none"/>
          <w14:ligatures w14:val="none"/>
        </w:rPr>
        <w:t>5</w:t>
      </w:r>
      <w:r w:rsidR="00DC3B41" w:rsidRPr="00DC3B41">
        <w:rPr>
          <w:rFonts w:ascii="Arial" w:eastAsia="Times New Roman" w:hAnsi="Arial" w:cs="Arial"/>
          <w:bCs/>
          <w:color w:val="000000"/>
          <w:kern w:val="0"/>
          <w:sz w:val="20"/>
          <w:szCs w:val="20"/>
          <w:lang w:val="x-none" w:eastAsia="x-none"/>
          <w14:ligatures w14:val="none"/>
        </w:rPr>
        <w:t>) wprowadzenie ewentualnych zmian wynikających z uzyskanych opinii i uzgodnień, powtórzenie procedury w niezbędnym zakresie</w:t>
      </w:r>
      <w:r w:rsidR="00AE3C28">
        <w:rPr>
          <w:rFonts w:ascii="Arial" w:eastAsia="Times New Roman" w:hAnsi="Arial" w:cs="Arial"/>
          <w:bCs/>
          <w:color w:val="000000"/>
          <w:kern w:val="0"/>
          <w:sz w:val="20"/>
          <w:szCs w:val="20"/>
          <w:lang w:val="x-none" w:eastAsia="x-none"/>
          <w14:ligatures w14:val="none"/>
        </w:rPr>
        <w:t>.</w:t>
      </w:r>
    </w:p>
    <w:p w14:paraId="045AADB6" w14:textId="09F8F0C1" w:rsidR="00DC3B41" w:rsidRPr="00DC3B41" w:rsidRDefault="0030512E" w:rsidP="00DC3B41">
      <w:pPr>
        <w:spacing w:after="0" w:line="360" w:lineRule="auto"/>
        <w:jc w:val="both"/>
        <w:rPr>
          <w:rFonts w:ascii="Arial" w:eastAsia="Times New Roman" w:hAnsi="Arial" w:cs="Arial"/>
          <w:bCs/>
          <w:color w:val="000000"/>
          <w:kern w:val="0"/>
          <w:sz w:val="20"/>
          <w:szCs w:val="20"/>
          <w:lang w:val="x-none" w:eastAsia="x-none"/>
          <w14:ligatures w14:val="none"/>
        </w:rPr>
      </w:pPr>
      <w:r>
        <w:rPr>
          <w:rFonts w:ascii="Arial" w:eastAsia="Times New Roman" w:hAnsi="Arial" w:cs="Arial"/>
          <w:bCs/>
          <w:color w:val="000000"/>
          <w:kern w:val="0"/>
          <w:sz w:val="20"/>
          <w:szCs w:val="20"/>
          <w:lang w:val="x-none" w:eastAsia="x-none"/>
          <w14:ligatures w14:val="none"/>
        </w:rPr>
        <w:t>6</w:t>
      </w:r>
      <w:r w:rsidR="00DC3B41" w:rsidRPr="00DC3B41">
        <w:rPr>
          <w:rFonts w:ascii="Arial" w:eastAsia="Times New Roman" w:hAnsi="Arial" w:cs="Arial"/>
          <w:bCs/>
          <w:color w:val="000000"/>
          <w:kern w:val="0"/>
          <w:sz w:val="20"/>
          <w:szCs w:val="20"/>
          <w:lang w:val="x-none" w:eastAsia="x-none"/>
          <w14:ligatures w14:val="none"/>
        </w:rPr>
        <w:t xml:space="preserve">) przygotowanie projektu planu ogólnego </w:t>
      </w:r>
      <w:r w:rsidR="00AE3C28">
        <w:rPr>
          <w:rFonts w:ascii="Arial" w:eastAsia="Times New Roman" w:hAnsi="Arial" w:cs="Arial"/>
          <w:bCs/>
          <w:color w:val="000000"/>
          <w:kern w:val="0"/>
          <w:sz w:val="20"/>
          <w:szCs w:val="20"/>
          <w:lang w:val="x-none" w:eastAsia="x-none"/>
          <w14:ligatures w14:val="none"/>
        </w:rPr>
        <w:t>Gminy Trzcińsko-Zdrój</w:t>
      </w:r>
      <w:r w:rsidR="00DC3B41" w:rsidRPr="00DC3B41">
        <w:rPr>
          <w:rFonts w:ascii="Arial" w:eastAsia="Times New Roman" w:hAnsi="Arial" w:cs="Arial"/>
          <w:bCs/>
          <w:color w:val="000000"/>
          <w:kern w:val="0"/>
          <w:sz w:val="20"/>
          <w:szCs w:val="20"/>
          <w:lang w:val="x-none" w:eastAsia="x-none"/>
          <w14:ligatures w14:val="none"/>
        </w:rPr>
        <w:t xml:space="preserve"> do uchwalenia </w:t>
      </w:r>
    </w:p>
    <w:p w14:paraId="5533FDCA" w14:textId="1F93CA1B" w:rsidR="00DC3B41" w:rsidRPr="00DC3B41" w:rsidRDefault="0030512E" w:rsidP="00DC3B41">
      <w:pPr>
        <w:spacing w:after="0" w:line="360" w:lineRule="auto"/>
        <w:jc w:val="both"/>
        <w:rPr>
          <w:rFonts w:ascii="Arial" w:eastAsia="Times New Roman" w:hAnsi="Arial" w:cs="Arial"/>
          <w:bCs/>
          <w:color w:val="000000"/>
          <w:kern w:val="0"/>
          <w:sz w:val="20"/>
          <w:szCs w:val="20"/>
          <w:lang w:val="x-none" w:eastAsia="x-none"/>
          <w14:ligatures w14:val="none"/>
        </w:rPr>
      </w:pPr>
      <w:r>
        <w:rPr>
          <w:rFonts w:ascii="Arial" w:eastAsia="Times New Roman" w:hAnsi="Arial" w:cs="Arial"/>
          <w:bCs/>
          <w:color w:val="000000"/>
          <w:kern w:val="0"/>
          <w:sz w:val="20"/>
          <w:szCs w:val="20"/>
          <w:lang w:val="x-none" w:eastAsia="x-none"/>
          <w14:ligatures w14:val="none"/>
        </w:rPr>
        <w:t>7</w:t>
      </w:r>
      <w:r w:rsidR="00DC3B41" w:rsidRPr="00DC3B41">
        <w:rPr>
          <w:rFonts w:ascii="Arial" w:eastAsia="Times New Roman" w:hAnsi="Arial" w:cs="Arial"/>
          <w:bCs/>
          <w:color w:val="000000"/>
          <w:kern w:val="0"/>
          <w:sz w:val="20"/>
          <w:szCs w:val="20"/>
          <w:lang w:val="x-none" w:eastAsia="x-none"/>
          <w14:ligatures w14:val="none"/>
        </w:rPr>
        <w:t>) wprowadzenie do uchwały zatwierdzającej plan ogólny, zmian wynikających z rozstrzygnięć nadzorczych wojewody i ewentualne powtórzenie procedury w wymaganym przez wojewodę zakresie,</w:t>
      </w:r>
    </w:p>
    <w:p w14:paraId="6CDCEE64"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lastRenderedPageBreak/>
        <w:t>2. Wykonawca, w ramach wersji elektronicznej opracowania, zobowiązany jest dostarczyć:</w:t>
      </w:r>
    </w:p>
    <w:p w14:paraId="72B2680A"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1) teksty opracowań w formacie plików MS Word oraz </w:t>
      </w:r>
      <w:proofErr w:type="spellStart"/>
      <w:r w:rsidRPr="00DC3B41">
        <w:rPr>
          <w:rFonts w:ascii="Arial" w:eastAsia="Times New Roman" w:hAnsi="Arial" w:cs="Arial"/>
          <w:bCs/>
          <w:color w:val="000000"/>
          <w:kern w:val="0"/>
          <w:sz w:val="20"/>
          <w:szCs w:val="20"/>
          <w:lang w:val="x-none" w:eastAsia="x-none"/>
          <w14:ligatures w14:val="none"/>
        </w:rPr>
        <w:t>zipx</w:t>
      </w:r>
      <w:proofErr w:type="spellEnd"/>
      <w:r w:rsidRPr="00DC3B41">
        <w:rPr>
          <w:rFonts w:ascii="Arial" w:eastAsia="Times New Roman" w:hAnsi="Arial" w:cs="Arial"/>
          <w:bCs/>
          <w:color w:val="000000"/>
          <w:kern w:val="0"/>
          <w:sz w:val="20"/>
          <w:szCs w:val="20"/>
          <w:lang w:val="x-none" w:eastAsia="x-none"/>
          <w14:ligatures w14:val="none"/>
        </w:rPr>
        <w:t xml:space="preserve"> (dla wersji planu do uchwalenia);</w:t>
      </w:r>
    </w:p>
    <w:p w14:paraId="414E2F42" w14:textId="1885EEB8"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2) pliki wektorowe i rastrowe rysunków na każdym etapie prac powinny być dostarczone w formacie zgodnym z oprogramowaniem QGIS (*.</w:t>
      </w:r>
      <w:proofErr w:type="spellStart"/>
      <w:r w:rsidRPr="00DC3B41">
        <w:rPr>
          <w:rFonts w:ascii="Arial" w:eastAsia="Times New Roman" w:hAnsi="Arial" w:cs="Arial"/>
          <w:bCs/>
          <w:color w:val="000000"/>
          <w:kern w:val="0"/>
          <w:sz w:val="20"/>
          <w:szCs w:val="20"/>
          <w:lang w:val="x-none" w:eastAsia="x-none"/>
          <w14:ligatures w14:val="none"/>
        </w:rPr>
        <w:t>shp</w:t>
      </w:r>
      <w:proofErr w:type="spellEnd"/>
      <w:r w:rsidRPr="00DC3B41">
        <w:rPr>
          <w:rFonts w:ascii="Arial" w:eastAsia="Times New Roman" w:hAnsi="Arial" w:cs="Arial"/>
          <w:bCs/>
          <w:color w:val="000000"/>
          <w:kern w:val="0"/>
          <w:sz w:val="20"/>
          <w:szCs w:val="20"/>
          <w:lang w:val="x-none" w:eastAsia="x-none"/>
          <w14:ligatures w14:val="none"/>
        </w:rPr>
        <w:t xml:space="preserve">, </w:t>
      </w:r>
      <w:proofErr w:type="spellStart"/>
      <w:r w:rsidRPr="00DC3B41">
        <w:rPr>
          <w:rFonts w:ascii="Arial" w:eastAsia="Times New Roman" w:hAnsi="Arial" w:cs="Arial"/>
          <w:bCs/>
          <w:color w:val="000000"/>
          <w:kern w:val="0"/>
          <w:sz w:val="20"/>
          <w:szCs w:val="20"/>
          <w:lang w:val="x-none" w:eastAsia="x-none"/>
          <w14:ligatures w14:val="none"/>
        </w:rPr>
        <w:t>GeoPackage</w:t>
      </w:r>
      <w:proofErr w:type="spellEnd"/>
      <w:r w:rsidRPr="00DC3B41">
        <w:rPr>
          <w:rFonts w:ascii="Arial" w:eastAsia="Times New Roman" w:hAnsi="Arial" w:cs="Arial"/>
          <w:bCs/>
          <w:color w:val="000000"/>
          <w:kern w:val="0"/>
          <w:sz w:val="20"/>
          <w:szCs w:val="20"/>
          <w:lang w:val="x-none" w:eastAsia="x-none"/>
          <w14:ligatures w14:val="none"/>
        </w:rPr>
        <w:t>) oraz *.</w:t>
      </w:r>
      <w:proofErr w:type="spellStart"/>
      <w:r w:rsidRPr="00DC3B41">
        <w:rPr>
          <w:rFonts w:ascii="Arial" w:eastAsia="Times New Roman" w:hAnsi="Arial" w:cs="Arial"/>
          <w:bCs/>
          <w:color w:val="000000"/>
          <w:kern w:val="0"/>
          <w:sz w:val="20"/>
          <w:szCs w:val="20"/>
          <w:lang w:val="x-none" w:eastAsia="x-none"/>
          <w14:ligatures w14:val="none"/>
        </w:rPr>
        <w:t>dxf</w:t>
      </w:r>
      <w:proofErr w:type="spellEnd"/>
      <w:r w:rsidRPr="00DC3B41">
        <w:rPr>
          <w:rFonts w:ascii="Arial" w:eastAsia="Times New Roman" w:hAnsi="Arial" w:cs="Arial"/>
          <w:bCs/>
          <w:color w:val="000000"/>
          <w:kern w:val="0"/>
          <w:sz w:val="20"/>
          <w:szCs w:val="20"/>
          <w:lang w:val="x-none" w:eastAsia="x-none"/>
          <w14:ligatures w14:val="none"/>
        </w:rPr>
        <w:t xml:space="preserve"> wraz z plikami rastrowymi z </w:t>
      </w:r>
      <w:proofErr w:type="spellStart"/>
      <w:r w:rsidRPr="00DC3B41">
        <w:rPr>
          <w:rFonts w:ascii="Arial" w:eastAsia="Times New Roman" w:hAnsi="Arial" w:cs="Arial"/>
          <w:bCs/>
          <w:color w:val="000000"/>
          <w:kern w:val="0"/>
          <w:sz w:val="20"/>
          <w:szCs w:val="20"/>
          <w:lang w:val="x-none" w:eastAsia="x-none"/>
          <w14:ligatures w14:val="none"/>
        </w:rPr>
        <w:t>georeferencją</w:t>
      </w:r>
      <w:proofErr w:type="spellEnd"/>
      <w:r w:rsidRPr="00DC3B41">
        <w:rPr>
          <w:rFonts w:ascii="Arial" w:eastAsia="Times New Roman" w:hAnsi="Arial" w:cs="Arial"/>
          <w:bCs/>
          <w:color w:val="000000"/>
          <w:kern w:val="0"/>
          <w:sz w:val="20"/>
          <w:szCs w:val="20"/>
          <w:lang w:val="x-none" w:eastAsia="x-none"/>
          <w14:ligatures w14:val="none"/>
        </w:rPr>
        <w:t xml:space="preserve"> do układu 2000 strefa 5 (przy czym Zamawiający preferuje format plików zgodnych z oprogramowaniem QGIS);</w:t>
      </w:r>
      <w:r w:rsidR="0030512E" w:rsidRPr="0030512E">
        <w:rPr>
          <w:rFonts w:ascii="Arial" w:eastAsia="Times New Roman" w:hAnsi="Arial" w:cs="Arial"/>
          <w:bCs/>
          <w:color w:val="FF0000"/>
          <w:kern w:val="0"/>
          <w:sz w:val="20"/>
          <w:szCs w:val="20"/>
          <w:lang w:val="x-none" w:eastAsia="x-none"/>
          <w14:ligatures w14:val="none"/>
        </w:rPr>
        <w:t>………………………….</w:t>
      </w:r>
    </w:p>
    <w:p w14:paraId="6F77D8E8"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3) formaty plików wchodzących w skład dokumentacji prac planistycznych prowadzonej w postaci elektronicznej muszą być zgodne z wymienionymi w przepisach wydanych na podstawie art. 18 ustawy z dnia 17 lutego 2005 r. o informatyzacji działalności podmiotów realizujących zadania publiczne (Dz. U. z 2024 r. poz. 307)</w:t>
      </w:r>
    </w:p>
    <w:p w14:paraId="36B57A50" w14:textId="77777777" w:rsidR="00DC3B41" w:rsidRPr="00DC3B41" w:rsidRDefault="00DC3B41" w:rsidP="00DC3B41">
      <w:pPr>
        <w:numPr>
          <w:ilvl w:val="1"/>
          <w:numId w:val="16"/>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t>Wykonawca ponosi pełną odpowiedzialność</w:t>
      </w:r>
      <w:r w:rsidRPr="00DC3B41">
        <w:rPr>
          <w:rFonts w:ascii="Arial" w:eastAsia="Times New Roman" w:hAnsi="Arial" w:cs="Arial"/>
          <w:bCs/>
          <w:color w:val="000000"/>
          <w:kern w:val="0"/>
          <w:sz w:val="20"/>
          <w:szCs w:val="20"/>
          <w:lang w:val="x-none" w:eastAsia="x-none"/>
          <w14:ligatures w14:val="none"/>
        </w:rPr>
        <w:t xml:space="preserve"> za:</w:t>
      </w:r>
    </w:p>
    <w:p w14:paraId="6B222D52" w14:textId="28C3A55B" w:rsidR="00DC3B41" w:rsidRPr="00DC3B41" w:rsidRDefault="00DC3B41" w:rsidP="00DC3B41">
      <w:pPr>
        <w:numPr>
          <w:ilvl w:val="0"/>
          <w:numId w:val="25"/>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prawidłowość przygotowania dokumentów sporządzanych w toku opracowania przedmiotu umowy oraz przebieg procedury sporządzania planu </w:t>
      </w:r>
      <w:r w:rsidR="0030512E">
        <w:rPr>
          <w:rFonts w:ascii="Arial" w:eastAsia="Times New Roman" w:hAnsi="Arial" w:cs="Arial"/>
          <w:bCs/>
          <w:color w:val="000000"/>
          <w:kern w:val="0"/>
          <w:sz w:val="20"/>
          <w:szCs w:val="20"/>
          <w:lang w:val="x-none" w:eastAsia="x-none"/>
          <w14:ligatures w14:val="none"/>
        </w:rPr>
        <w:t>ogólnego</w:t>
      </w:r>
      <w:r w:rsidRPr="00DC3B41">
        <w:rPr>
          <w:rFonts w:ascii="Arial" w:eastAsia="Times New Roman" w:hAnsi="Arial" w:cs="Arial"/>
          <w:bCs/>
          <w:color w:val="000000"/>
          <w:kern w:val="0"/>
          <w:sz w:val="20"/>
          <w:szCs w:val="20"/>
          <w:lang w:val="x-none" w:eastAsia="x-none"/>
          <w14:ligatures w14:val="none"/>
        </w:rPr>
        <w:t>, określonej w ustawie z dnia 27 marca 2003 roku o planowaniu i zagospodarowaniu przestrzennym oraz w innych aktach i normach prawnych;</w:t>
      </w:r>
    </w:p>
    <w:p w14:paraId="1D6C9CDF" w14:textId="42E9885A" w:rsidR="00DC3B41" w:rsidRPr="006677E2" w:rsidRDefault="00DC3B41" w:rsidP="00DC3B41">
      <w:pPr>
        <w:numPr>
          <w:ilvl w:val="0"/>
          <w:numId w:val="25"/>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pozytywne uzgodnienie projektu planu oraz opracowań sporządzanych na potrzeby planu przez właściwe organy, w zakresie wynikającym z  rzetelności realizacji przedmiotu umowy. </w:t>
      </w:r>
    </w:p>
    <w:p w14:paraId="6ACADBF2" w14:textId="77777777" w:rsidR="00DC3B41" w:rsidRPr="00DC3B41" w:rsidRDefault="00DC3B41" w:rsidP="00DC3B41">
      <w:pPr>
        <w:spacing w:after="0" w:line="360" w:lineRule="auto"/>
        <w:jc w:val="center"/>
        <w:rPr>
          <w:rFonts w:ascii="Arial" w:eastAsia="Times New Roman" w:hAnsi="Arial" w:cs="Arial"/>
          <w:bCs/>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t>§ 5</w:t>
      </w:r>
    </w:p>
    <w:p w14:paraId="0364B0F4" w14:textId="77777777" w:rsidR="00DC3B41" w:rsidRPr="00DC3B41" w:rsidRDefault="00DC3B41" w:rsidP="00DC3B41">
      <w:pPr>
        <w:numPr>
          <w:ilvl w:val="1"/>
          <w:numId w:val="25"/>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Zamawiający zobowiązuje się do:</w:t>
      </w:r>
    </w:p>
    <w:p w14:paraId="48E5329E" w14:textId="77777777" w:rsidR="00DC3B41" w:rsidRPr="00DC3B41" w:rsidRDefault="00DC3B41" w:rsidP="00DC3B41">
      <w:pPr>
        <w:numPr>
          <w:ilvl w:val="0"/>
          <w:numId w:val="5"/>
        </w:numPr>
        <w:tabs>
          <w:tab w:val="clear" w:pos="357"/>
          <w:tab w:val="num" w:pos="714"/>
        </w:tabs>
        <w:spacing w:after="0" w:line="360" w:lineRule="auto"/>
        <w:ind w:left="714"/>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udostępnienia Wykonawcy, w celu wykonania przedmiotu umowy, informacji i dokumentów będących w posiadaniu Zamawiającego, których potrzeba wykorzystania zaistnieje w trakcie wykonywania prac, w terminach uzgodnionych dwustronnie. </w:t>
      </w:r>
    </w:p>
    <w:p w14:paraId="1BD3B729" w14:textId="77777777" w:rsidR="00DC3B41" w:rsidRPr="00DC3B41" w:rsidRDefault="00DC3B41" w:rsidP="00DC3B41">
      <w:pPr>
        <w:numPr>
          <w:ilvl w:val="0"/>
          <w:numId w:val="5"/>
        </w:numPr>
        <w:tabs>
          <w:tab w:val="clear" w:pos="357"/>
          <w:tab w:val="num" w:pos="714"/>
        </w:tabs>
        <w:spacing w:after="0" w:line="360" w:lineRule="auto"/>
        <w:ind w:left="714"/>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Odebranie przedmiotu Umowy po sprawdzeniu i weryfikacji jego należytego wykonania.</w:t>
      </w:r>
    </w:p>
    <w:p w14:paraId="2426589E" w14:textId="77777777" w:rsidR="00DC3B41" w:rsidRPr="00DC3B41" w:rsidRDefault="00DC3B41" w:rsidP="00DC3B41">
      <w:pPr>
        <w:numPr>
          <w:ilvl w:val="0"/>
          <w:numId w:val="5"/>
        </w:numPr>
        <w:tabs>
          <w:tab w:val="clear" w:pos="357"/>
          <w:tab w:val="num" w:pos="714"/>
        </w:tabs>
        <w:spacing w:after="0" w:line="360" w:lineRule="auto"/>
        <w:ind w:left="714"/>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Rzetelna współpraca z Wykonawcą na rzecz wykonania przedmiotu umowy.</w:t>
      </w:r>
    </w:p>
    <w:p w14:paraId="6E226C21" w14:textId="77777777" w:rsidR="00DC3B41" w:rsidRPr="00DC3B41" w:rsidRDefault="00DC3B41" w:rsidP="00DC3B41">
      <w:pPr>
        <w:numPr>
          <w:ilvl w:val="0"/>
          <w:numId w:val="5"/>
        </w:numPr>
        <w:tabs>
          <w:tab w:val="clear" w:pos="357"/>
          <w:tab w:val="num" w:pos="714"/>
        </w:tabs>
        <w:spacing w:after="0" w:line="360" w:lineRule="auto"/>
        <w:ind w:left="714"/>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Terminowa zapłata wynagrodzenia za wykonane i odebrane usługi.</w:t>
      </w:r>
    </w:p>
    <w:p w14:paraId="399B19D0" w14:textId="77777777" w:rsidR="00DC3B41" w:rsidRPr="00DC3B41" w:rsidRDefault="00DC3B41" w:rsidP="00DC3B41">
      <w:pPr>
        <w:numPr>
          <w:ilvl w:val="1"/>
          <w:numId w:val="25"/>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Zamawiającego w kontaktach z Wykonawcą, w zakresie dotyczącym realizacji przedmiotu umowy, reprezentuje ……………………..………………………………… .</w:t>
      </w:r>
    </w:p>
    <w:p w14:paraId="62875BF4" w14:textId="00D636B4" w:rsidR="00DC3B41" w:rsidRDefault="00DC3B41" w:rsidP="00DC3B41">
      <w:pPr>
        <w:numPr>
          <w:ilvl w:val="1"/>
          <w:numId w:val="25"/>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Wykonawca na koordynatora w zakresie dotyczącym realizacji przedmiotu umowy wyznacza …………………………………...………………………………….………… .   </w:t>
      </w:r>
    </w:p>
    <w:p w14:paraId="741CB918" w14:textId="77777777" w:rsidR="006677E2" w:rsidRPr="006677E2" w:rsidRDefault="006677E2" w:rsidP="006677E2">
      <w:pPr>
        <w:spacing w:after="0" w:line="360" w:lineRule="auto"/>
        <w:ind w:left="357"/>
        <w:jc w:val="both"/>
        <w:rPr>
          <w:rFonts w:ascii="Arial" w:eastAsia="Times New Roman" w:hAnsi="Arial" w:cs="Arial"/>
          <w:bCs/>
          <w:color w:val="000000"/>
          <w:kern w:val="0"/>
          <w:sz w:val="20"/>
          <w:szCs w:val="20"/>
          <w:lang w:val="x-none" w:eastAsia="x-none"/>
          <w14:ligatures w14:val="none"/>
        </w:rPr>
      </w:pPr>
    </w:p>
    <w:p w14:paraId="7DDF9D4B" w14:textId="77777777" w:rsidR="00DC3B41" w:rsidRPr="00DC3B41" w:rsidRDefault="00DC3B41" w:rsidP="00DC3B41">
      <w:pPr>
        <w:spacing w:after="0" w:line="360" w:lineRule="auto"/>
        <w:jc w:val="center"/>
        <w:rPr>
          <w:rFonts w:ascii="Arial" w:eastAsia="Times New Roman" w:hAnsi="Arial" w:cs="Arial"/>
          <w:bCs/>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t>§ 6</w:t>
      </w:r>
    </w:p>
    <w:p w14:paraId="06A2378B" w14:textId="77777777" w:rsidR="00DC3B41" w:rsidRPr="00DC3B41" w:rsidRDefault="00DC3B41" w:rsidP="00DC3B41">
      <w:pPr>
        <w:numPr>
          <w:ilvl w:val="0"/>
          <w:numId w:val="6"/>
        </w:numPr>
        <w:spacing w:after="0" w:line="360" w:lineRule="auto"/>
        <w:ind w:left="360"/>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Strony ustalają, że obowiązującą je formą wynagrodzenia jest wynagrodzenie w formie ryczałtu. Ustalone  w  tej  formie  niezmienne  wynagrodzenie Wykonawcy, obejmujące kompleksowe wykonanie przedmiotu umowy, wyraża się kwotą ..................................... zł (słownie: .................................................................................................................................</w:t>
      </w:r>
    </w:p>
    <w:p w14:paraId="18397530" w14:textId="77777777" w:rsidR="00DC3B41" w:rsidRPr="00DC3B41" w:rsidRDefault="00DC3B41" w:rsidP="00DC3B41">
      <w:pPr>
        <w:spacing w:after="0" w:line="360" w:lineRule="auto"/>
        <w:ind w:left="360"/>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złotych …../100). Kwota ta obejmuje podatek od towarów i usług (VAT).</w:t>
      </w:r>
    </w:p>
    <w:p w14:paraId="6F5173EC" w14:textId="77777777" w:rsidR="00DC3B41" w:rsidRPr="00DC3B41" w:rsidRDefault="00DC3B41" w:rsidP="00DC3B41">
      <w:pPr>
        <w:numPr>
          <w:ilvl w:val="0"/>
          <w:numId w:val="6"/>
        </w:numPr>
        <w:spacing w:after="0" w:line="360" w:lineRule="auto"/>
        <w:ind w:left="360"/>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Zapłata wynagrodzenia Wykonawcy nastąpi w częściach, po wykonaniu poszczególnych etapów zamówienia, na podstawie faktur częściowych, z załączonymi protokołami odbioru, podpisanymi przez obie strony. Wysokość wynagrodzenia należnego Wykonawcy za wykonanie poszczególnych </w:t>
      </w:r>
      <w:r w:rsidRPr="00DC3B41">
        <w:rPr>
          <w:rFonts w:ascii="Arial" w:eastAsia="Times New Roman" w:hAnsi="Arial" w:cs="Arial"/>
          <w:bCs/>
          <w:color w:val="000000"/>
          <w:kern w:val="0"/>
          <w:sz w:val="20"/>
          <w:szCs w:val="20"/>
          <w:lang w:val="x-none" w:eastAsia="x-none"/>
          <w14:ligatures w14:val="none"/>
        </w:rPr>
        <w:lastRenderedPageBreak/>
        <w:t>etapów zamówienia określa Harmonogram rzeczowo finansowy, stanowiący Załącznik Nr 1 do niniejszej umowy.</w:t>
      </w:r>
    </w:p>
    <w:p w14:paraId="22D91B7F" w14:textId="77777777" w:rsidR="00DC3B41" w:rsidRPr="00DC3B41" w:rsidRDefault="00DC3B41" w:rsidP="00DC3B41">
      <w:pPr>
        <w:numPr>
          <w:ilvl w:val="0"/>
          <w:numId w:val="6"/>
        </w:numPr>
        <w:spacing w:after="0" w:line="360" w:lineRule="auto"/>
        <w:ind w:left="360"/>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Wykonawca wystawi faktury częściowe za wykonanie poszczególnych etapów zamówienia po ostatecznej akceptacji przez Zamawiającego dokumentacji planistycznej i  formalnej, przekazanej w ramach realizacji danego etapu zamówienia, i po podpisaniu przez obie strony dla danego etapu protokołu odbioru, przygotowanego każdorazowo przez Wykonawcę.</w:t>
      </w:r>
    </w:p>
    <w:p w14:paraId="7E00AD3A" w14:textId="77777777" w:rsidR="00DC3B41" w:rsidRPr="00DC3B41" w:rsidRDefault="00DC3B41" w:rsidP="00DC3B41">
      <w:pPr>
        <w:numPr>
          <w:ilvl w:val="0"/>
          <w:numId w:val="6"/>
        </w:numPr>
        <w:spacing w:after="0" w:line="360" w:lineRule="auto"/>
        <w:ind w:left="360"/>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W poszczególnych protokołach odbioru Wykonawca złoży oświadczenie, iż dokumentacja, wykonana i przekazana w ramach danego etapu zamówienia, jest wykonana zgodnie z umową i obowiązującymi przepisami oraz że została wykonana w  stanie kompletnym i przydatnym z punktu widzenia celu, któremu ma służyć. </w:t>
      </w:r>
    </w:p>
    <w:p w14:paraId="7B027EF5" w14:textId="77777777" w:rsidR="00DC3B41" w:rsidRPr="00DC3B41" w:rsidRDefault="00DC3B41" w:rsidP="00DC3B41">
      <w:pPr>
        <w:numPr>
          <w:ilvl w:val="0"/>
          <w:numId w:val="6"/>
        </w:numPr>
        <w:spacing w:after="0" w:line="360" w:lineRule="auto"/>
        <w:ind w:left="360"/>
        <w:jc w:val="both"/>
        <w:rPr>
          <w:rFonts w:ascii="Arial" w:eastAsia="Times New Roman" w:hAnsi="Arial" w:cs="Arial"/>
          <w:bCs/>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t xml:space="preserve">Wykonawca zobowiązuje się nie udzielać osobom trzecim cesji z praw do wynagrodzenia. </w:t>
      </w:r>
    </w:p>
    <w:p w14:paraId="29CD64A2"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p>
    <w:p w14:paraId="479A566B" w14:textId="77777777" w:rsidR="00DC3B41" w:rsidRPr="00DC3B41" w:rsidRDefault="00DC3B41" w:rsidP="00DC3B41">
      <w:pPr>
        <w:spacing w:after="0" w:line="360" w:lineRule="auto"/>
        <w:jc w:val="center"/>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 7 </w:t>
      </w:r>
    </w:p>
    <w:p w14:paraId="06F23039" w14:textId="77777777" w:rsidR="00DC3B41" w:rsidRPr="00DC3B41" w:rsidRDefault="00DC3B41" w:rsidP="00DC3B41">
      <w:pPr>
        <w:numPr>
          <w:ilvl w:val="0"/>
          <w:numId w:val="17"/>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Strony ustalają, że odbiory poszczególnych etapów zamówienia odbywać się będą w siedzibie Zamawiającego.</w:t>
      </w:r>
    </w:p>
    <w:p w14:paraId="1430BD06" w14:textId="1F2A5C02" w:rsidR="00DC3B41" w:rsidRPr="00DC3B41" w:rsidRDefault="00DC3B41" w:rsidP="00DC3B41">
      <w:pPr>
        <w:numPr>
          <w:ilvl w:val="0"/>
          <w:numId w:val="17"/>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Zamawiający zobowiązany jest do dokonania odbioru w terminie </w:t>
      </w:r>
      <w:r w:rsidR="00AF27F3">
        <w:rPr>
          <w:rFonts w:ascii="Arial" w:eastAsia="Times New Roman" w:hAnsi="Arial" w:cs="Arial"/>
          <w:bCs/>
          <w:color w:val="000000"/>
          <w:kern w:val="0"/>
          <w:sz w:val="20"/>
          <w:szCs w:val="20"/>
          <w:lang w:val="x-none" w:eastAsia="x-none"/>
          <w14:ligatures w14:val="none"/>
        </w:rPr>
        <w:t>14</w:t>
      </w:r>
      <w:r w:rsidRPr="00DC3B41">
        <w:rPr>
          <w:rFonts w:ascii="Arial" w:eastAsia="Times New Roman" w:hAnsi="Arial" w:cs="Arial"/>
          <w:bCs/>
          <w:color w:val="000000"/>
          <w:kern w:val="0"/>
          <w:sz w:val="20"/>
          <w:szCs w:val="20"/>
          <w:lang w:val="x-none" w:eastAsia="x-none"/>
          <w14:ligatures w14:val="none"/>
        </w:rPr>
        <w:t xml:space="preserve"> dni od daty dostarczenia przez Wykonawcę przedmiotu odbioru wraz z protokołem odbioru lub powiadomienia w tym terminie Wykonawcy o okolicznościach uzasadniających odmowę podpisania protokołu.</w:t>
      </w:r>
    </w:p>
    <w:p w14:paraId="2CD03924" w14:textId="77777777" w:rsidR="00DC3B41" w:rsidRPr="00DC3B41" w:rsidRDefault="00DC3B41" w:rsidP="00DC3B41">
      <w:pPr>
        <w:numPr>
          <w:ilvl w:val="0"/>
          <w:numId w:val="17"/>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W przypadku nieuzasadnionej zwłoki w dokonaniu odbioru z winy Zamawiającego, Wykonawca sporządzi jednostronny protokół zdawczo – odbiorczy wykonanych prac wiążący obie strony.  </w:t>
      </w:r>
    </w:p>
    <w:p w14:paraId="4B2CE921" w14:textId="77777777" w:rsidR="00DC3B41" w:rsidRPr="00DC3B41" w:rsidRDefault="00DC3B41" w:rsidP="00DC3B41">
      <w:pPr>
        <w:spacing w:after="0" w:line="360" w:lineRule="auto"/>
        <w:jc w:val="center"/>
        <w:rPr>
          <w:rFonts w:ascii="Arial" w:eastAsia="Times New Roman" w:hAnsi="Arial" w:cs="Arial"/>
          <w:bCs/>
          <w:color w:val="000000"/>
          <w:kern w:val="0"/>
          <w:sz w:val="20"/>
          <w:szCs w:val="20"/>
          <w:lang w:val="x-none" w:eastAsia="x-none"/>
          <w14:ligatures w14:val="none"/>
        </w:rPr>
      </w:pPr>
    </w:p>
    <w:p w14:paraId="14F862AB" w14:textId="77777777" w:rsidR="00DC3B41" w:rsidRPr="00DC3B41" w:rsidRDefault="00DC3B41" w:rsidP="00DC3B41">
      <w:pPr>
        <w:spacing w:after="0" w:line="360" w:lineRule="auto"/>
        <w:jc w:val="center"/>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8</w:t>
      </w:r>
    </w:p>
    <w:p w14:paraId="206179FE" w14:textId="163C6B1D" w:rsidR="00DC3B41" w:rsidRPr="00E855B6" w:rsidRDefault="00DC3B41" w:rsidP="00DC3B41">
      <w:pPr>
        <w:numPr>
          <w:ilvl w:val="0"/>
          <w:numId w:val="9"/>
        </w:numPr>
        <w:spacing w:after="0" w:line="360" w:lineRule="auto"/>
        <w:jc w:val="both"/>
        <w:rPr>
          <w:rFonts w:ascii="Arial" w:eastAsia="Calibri" w:hAnsi="Arial" w:cs="Arial"/>
          <w:bCs/>
          <w:kern w:val="0"/>
          <w:sz w:val="20"/>
          <w:szCs w:val="20"/>
          <w:lang w:val="x-none" w:eastAsia="ar-SA"/>
          <w14:ligatures w14:val="none"/>
        </w:rPr>
      </w:pPr>
      <w:r w:rsidRPr="00E855B6">
        <w:rPr>
          <w:rFonts w:ascii="Arial" w:eastAsia="Calibri" w:hAnsi="Arial" w:cs="Arial"/>
          <w:bCs/>
          <w:kern w:val="0"/>
          <w:sz w:val="20"/>
          <w:szCs w:val="20"/>
          <w:lang w:val="x-none" w:eastAsia="ar-SA"/>
          <w14:ligatures w14:val="none"/>
        </w:rPr>
        <w:t xml:space="preserve">Strony postanawiają, że rozliczenia za przedmiot umowy odbywać się będą na podstawie faktur VAT, prawidłowo wystawionych przez Wykonawcę na </w:t>
      </w:r>
      <w:r w:rsidR="0006296F" w:rsidRPr="00E855B6">
        <w:rPr>
          <w:rFonts w:ascii="Arial" w:eastAsia="Calibri" w:hAnsi="Arial" w:cs="Arial"/>
          <w:bCs/>
          <w:kern w:val="0"/>
          <w:sz w:val="20"/>
          <w:szCs w:val="20"/>
          <w:lang w:val="x-none" w:eastAsia="ar-SA"/>
          <w14:ligatures w14:val="none"/>
        </w:rPr>
        <w:t xml:space="preserve">: </w:t>
      </w:r>
      <w:r w:rsidR="00E855B6" w:rsidRPr="00E855B6">
        <w:rPr>
          <w:rFonts w:ascii="Arial" w:eastAsia="Calibri" w:hAnsi="Arial" w:cs="Arial"/>
          <w:bCs/>
          <w:kern w:val="0"/>
          <w:sz w:val="20"/>
          <w:szCs w:val="20"/>
          <w:lang w:val="x-none" w:eastAsia="ar-SA"/>
          <w14:ligatures w14:val="none"/>
        </w:rPr>
        <w:t>Nabywca: Gmina Trzcińsko-Zdrój, ul. Rynek 15, 74-510 Trzcińsko-Zdrój NIP 8581731665</w:t>
      </w:r>
      <w:r w:rsidR="0006296F" w:rsidRPr="00E855B6">
        <w:rPr>
          <w:rFonts w:ascii="Arial" w:eastAsia="Calibri" w:hAnsi="Arial" w:cs="Arial"/>
          <w:bCs/>
          <w:kern w:val="0"/>
          <w:sz w:val="20"/>
          <w:szCs w:val="20"/>
          <w:lang w:val="x-none" w:eastAsia="ar-SA"/>
          <w14:ligatures w14:val="none"/>
        </w:rPr>
        <w:t xml:space="preserve">. Odbiorca : </w:t>
      </w:r>
      <w:r w:rsidR="00E855B6" w:rsidRPr="00E855B6">
        <w:rPr>
          <w:rFonts w:ascii="Arial" w:eastAsia="Calibri" w:hAnsi="Arial" w:cs="Arial"/>
          <w:bCs/>
          <w:kern w:val="0"/>
          <w:sz w:val="20"/>
          <w:szCs w:val="20"/>
          <w:lang w:val="x-none" w:eastAsia="ar-SA"/>
          <w14:ligatures w14:val="none"/>
        </w:rPr>
        <w:t>Gmina Trzcińsko-Zdrój, ul. Rynek 15, 74-510 Trzcińsko-Zdrój NIP 8581731665</w:t>
      </w:r>
      <w:r w:rsidR="00E855B6">
        <w:rPr>
          <w:rFonts w:ascii="Arial" w:eastAsia="Calibri" w:hAnsi="Arial" w:cs="Arial"/>
          <w:bCs/>
          <w:kern w:val="0"/>
          <w:sz w:val="20"/>
          <w:szCs w:val="20"/>
          <w:lang w:val="x-none" w:eastAsia="ar-SA"/>
          <w14:ligatures w14:val="none"/>
        </w:rPr>
        <w:t xml:space="preserve">. </w:t>
      </w:r>
      <w:r w:rsidRPr="00E855B6">
        <w:rPr>
          <w:rFonts w:ascii="Arial" w:eastAsia="Calibri" w:hAnsi="Arial" w:cs="Arial"/>
          <w:bCs/>
          <w:kern w:val="0"/>
          <w:sz w:val="20"/>
          <w:szCs w:val="20"/>
          <w:lang w:val="x-none" w:eastAsia="ar-SA"/>
          <w14:ligatures w14:val="none"/>
        </w:rPr>
        <w:t xml:space="preserve">Termin zapłaty wynagrodzenia, określonego w fakturze Wykonawcy, wynosi 14 dni, licząc od daty jej potwierdzonego doręczenia Zamawiającemu. </w:t>
      </w:r>
      <w:r w:rsidRPr="00E855B6">
        <w:rPr>
          <w:rFonts w:ascii="Arial" w:eastAsia="Calibri" w:hAnsi="Arial" w:cs="Arial"/>
          <w:bCs/>
          <w:color w:val="000000"/>
          <w:kern w:val="0"/>
          <w:sz w:val="20"/>
          <w:szCs w:val="20"/>
          <w:lang w:val="x-none" w:eastAsia="ar-SA"/>
          <w14:ligatures w14:val="none"/>
        </w:rPr>
        <w:t xml:space="preserve">Za datę płatności przyjmuje się dzień obciążenia rachunku bankowego Zamawiającego. </w:t>
      </w:r>
      <w:r w:rsidRPr="00E855B6">
        <w:rPr>
          <w:rFonts w:ascii="Arial" w:eastAsia="Calibri" w:hAnsi="Arial" w:cs="Arial"/>
          <w:bCs/>
          <w:kern w:val="0"/>
          <w:sz w:val="20"/>
          <w:szCs w:val="20"/>
          <w:lang w:val="x-none" w:eastAsia="ar-SA"/>
          <w14:ligatures w14:val="none"/>
        </w:rPr>
        <w:t>Po bezskutecznym upływie terminu zapłaty wynagrodzenia Wykonawcy przysługują odsetki ustawowe.</w:t>
      </w:r>
    </w:p>
    <w:p w14:paraId="5691D96B" w14:textId="77777777" w:rsidR="00DC3B41" w:rsidRPr="00DC3B41" w:rsidRDefault="00DC3B41" w:rsidP="00DC3B41">
      <w:pPr>
        <w:numPr>
          <w:ilvl w:val="0"/>
          <w:numId w:val="9"/>
        </w:numPr>
        <w:spacing w:after="0" w:line="360" w:lineRule="auto"/>
        <w:jc w:val="both"/>
        <w:rPr>
          <w:rFonts w:ascii="Arial" w:eastAsia="Times New Roman" w:hAnsi="Arial" w:cs="Arial"/>
          <w:bCs/>
          <w:kern w:val="0"/>
          <w:sz w:val="20"/>
          <w:szCs w:val="20"/>
          <w:lang w:eastAsia="pl-PL"/>
          <w14:ligatures w14:val="none"/>
        </w:rPr>
      </w:pPr>
      <w:r w:rsidRPr="00DC3B41">
        <w:rPr>
          <w:rFonts w:ascii="Arial" w:eastAsia="Times New Roman" w:hAnsi="Arial" w:cs="Arial"/>
          <w:bCs/>
          <w:kern w:val="0"/>
          <w:sz w:val="20"/>
          <w:szCs w:val="20"/>
          <w:lang w:eastAsia="pl-PL"/>
          <w14:ligatures w14:val="none"/>
        </w:rPr>
        <w:t>Wynagrodzenie płatne będzie przelewem na rachunek bankowy Wykonawcy wskazany w fakturze, 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14:paraId="344EB709" w14:textId="77777777" w:rsidR="00DC3B41" w:rsidRPr="00DC3B41" w:rsidRDefault="00DC3B41" w:rsidP="00DC3B41">
      <w:pPr>
        <w:numPr>
          <w:ilvl w:val="0"/>
          <w:numId w:val="9"/>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Wierzytelności wynikające z niniejszej umowy nie mogą być przedmiotem obrotu bez pisemnej zgody Zamawiającego.  </w:t>
      </w:r>
    </w:p>
    <w:p w14:paraId="4AD0B3F4" w14:textId="55177238" w:rsidR="00DC3B41" w:rsidRPr="00DC3B41" w:rsidRDefault="00DC3B41" w:rsidP="00DC3B41">
      <w:pPr>
        <w:numPr>
          <w:ilvl w:val="0"/>
          <w:numId w:val="9"/>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Zamawiający oświadcza, że jest podatnikiem podatku od towarów i usług (VAT) i posiada numer identyfikacyjny NIP </w:t>
      </w:r>
      <w:r w:rsidR="00E855B6">
        <w:rPr>
          <w:rFonts w:ascii="Arial" w:eastAsia="Times New Roman" w:hAnsi="Arial" w:cs="Arial"/>
          <w:bCs/>
          <w:color w:val="000000"/>
          <w:kern w:val="0"/>
          <w:sz w:val="20"/>
          <w:szCs w:val="20"/>
          <w:lang w:val="x-none" w:eastAsia="x-none"/>
          <w14:ligatures w14:val="none"/>
        </w:rPr>
        <w:t>8581731665</w:t>
      </w:r>
      <w:r w:rsidRPr="00DC3B41">
        <w:rPr>
          <w:rFonts w:ascii="Arial" w:eastAsia="Times New Roman" w:hAnsi="Arial" w:cs="Arial"/>
          <w:bCs/>
          <w:color w:val="000000"/>
          <w:kern w:val="0"/>
          <w:sz w:val="20"/>
          <w:szCs w:val="20"/>
          <w:lang w:val="x-none" w:eastAsia="x-none"/>
          <w14:ligatures w14:val="none"/>
        </w:rPr>
        <w:t xml:space="preserve">.   </w:t>
      </w:r>
    </w:p>
    <w:p w14:paraId="43946FC2" w14:textId="77777777" w:rsidR="00DC3B41" w:rsidRPr="00DC3B41" w:rsidRDefault="00DC3B41" w:rsidP="00DC3B41">
      <w:pPr>
        <w:numPr>
          <w:ilvl w:val="0"/>
          <w:numId w:val="9"/>
        </w:numPr>
        <w:spacing w:after="0" w:line="360" w:lineRule="auto"/>
        <w:ind w:left="357" w:hanging="357"/>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Wykonawca oświadcza, że jest / nie jest* podatnikiem podatku od towarów i usług (VAT) i posiada / nie posiada* numer identyfikacyjny NIP ……………………….……………</w:t>
      </w:r>
    </w:p>
    <w:p w14:paraId="269AF1F7" w14:textId="5E7581BF" w:rsidR="00DC3B41" w:rsidRDefault="00DC3B41" w:rsidP="00DC3B41">
      <w:pPr>
        <w:spacing w:after="0" w:line="360" w:lineRule="auto"/>
        <w:jc w:val="both"/>
        <w:rPr>
          <w:rFonts w:ascii="Arial" w:eastAsia="Times New Roman" w:hAnsi="Arial" w:cs="Arial"/>
          <w:bCs/>
          <w:i/>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lastRenderedPageBreak/>
        <w:t xml:space="preserve">* - </w:t>
      </w:r>
      <w:r w:rsidRPr="00DC3B41">
        <w:rPr>
          <w:rFonts w:ascii="Arial" w:eastAsia="Times New Roman" w:hAnsi="Arial" w:cs="Arial"/>
          <w:bCs/>
          <w:i/>
          <w:color w:val="000000"/>
          <w:kern w:val="0"/>
          <w:sz w:val="20"/>
          <w:szCs w:val="20"/>
          <w:lang w:val="x-none" w:eastAsia="x-none"/>
          <w14:ligatures w14:val="none"/>
        </w:rPr>
        <w:t>niepotrzebne skreślić</w:t>
      </w:r>
    </w:p>
    <w:p w14:paraId="4EA0D271" w14:textId="77777777" w:rsidR="006677E2" w:rsidRPr="006677E2" w:rsidRDefault="006677E2" w:rsidP="00DC3B41">
      <w:pPr>
        <w:spacing w:after="0" w:line="360" w:lineRule="auto"/>
        <w:jc w:val="both"/>
        <w:rPr>
          <w:rFonts w:ascii="Arial" w:eastAsia="Times New Roman" w:hAnsi="Arial" w:cs="Arial"/>
          <w:bCs/>
          <w:i/>
          <w:color w:val="000000"/>
          <w:kern w:val="0"/>
          <w:sz w:val="20"/>
          <w:szCs w:val="20"/>
          <w:lang w:val="x-none" w:eastAsia="x-none"/>
          <w14:ligatures w14:val="none"/>
        </w:rPr>
      </w:pPr>
    </w:p>
    <w:p w14:paraId="21415657" w14:textId="77777777" w:rsidR="00DC3B41" w:rsidRPr="00DC3B41" w:rsidRDefault="00DC3B41" w:rsidP="00DC3B41">
      <w:pPr>
        <w:spacing w:after="0" w:line="360" w:lineRule="auto"/>
        <w:jc w:val="center"/>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9</w:t>
      </w:r>
    </w:p>
    <w:p w14:paraId="629A17A1" w14:textId="77777777" w:rsidR="00DC3B41" w:rsidRPr="00DC3B41" w:rsidRDefault="00DC3B41" w:rsidP="00DC3B41">
      <w:pPr>
        <w:numPr>
          <w:ilvl w:val="0"/>
          <w:numId w:val="18"/>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Na wykonany przedmiotu umowy Wykonawca udziela rękojmi na okres 24 miesięcy, liczony od daty podpisania przez Zamawiającego protokołu odbioru końcowego.</w:t>
      </w:r>
    </w:p>
    <w:p w14:paraId="4C895507" w14:textId="77777777" w:rsidR="00DC3B41" w:rsidRPr="00DC3B41" w:rsidRDefault="00DC3B41" w:rsidP="00DC3B41">
      <w:pPr>
        <w:numPr>
          <w:ilvl w:val="0"/>
          <w:numId w:val="18"/>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Na żądanie Zamawiającego Wykonawca usunie nieodpłatnie wszelkie wady i usterki w przedmiocie umowy stwierdzone w okresie rękojmi, w terminach określonych przez Zamawiającego. </w:t>
      </w:r>
    </w:p>
    <w:p w14:paraId="4B8FC9B4" w14:textId="77777777" w:rsidR="00DC3B41" w:rsidRPr="00DC3B41" w:rsidRDefault="00DC3B41" w:rsidP="00DC3B41">
      <w:pPr>
        <w:spacing w:after="0" w:line="360" w:lineRule="auto"/>
        <w:jc w:val="both"/>
        <w:rPr>
          <w:rFonts w:ascii="Arial" w:eastAsia="Times New Roman" w:hAnsi="Arial" w:cs="Arial"/>
          <w:bCs/>
          <w:kern w:val="0"/>
          <w:sz w:val="20"/>
          <w:szCs w:val="20"/>
          <w:lang w:val="x-none" w:eastAsia="x-none"/>
          <w14:ligatures w14:val="none"/>
        </w:rPr>
      </w:pPr>
    </w:p>
    <w:p w14:paraId="6639E843" w14:textId="77777777" w:rsidR="00DC3B41" w:rsidRPr="00DC3B41" w:rsidRDefault="00DC3B41" w:rsidP="00DC3B41">
      <w:pPr>
        <w:spacing w:after="0" w:line="360" w:lineRule="auto"/>
        <w:jc w:val="center"/>
        <w:rPr>
          <w:rFonts w:ascii="Arial" w:eastAsia="Times New Roman" w:hAnsi="Arial" w:cs="Arial"/>
          <w:bCs/>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t>§ 10</w:t>
      </w:r>
    </w:p>
    <w:p w14:paraId="5690456E" w14:textId="77777777" w:rsidR="00DC3B41" w:rsidRPr="00DC3B41" w:rsidRDefault="00DC3B41" w:rsidP="00DC3B41">
      <w:pPr>
        <w:numPr>
          <w:ilvl w:val="0"/>
          <w:numId w:val="7"/>
        </w:numPr>
        <w:spacing w:after="0" w:line="360" w:lineRule="auto"/>
        <w:ind w:left="360" w:hanging="360"/>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Strony ustalają odpowiedzialność za niewykonanie lub nienależyte wykonanie umowy w formie kar umownych.   </w:t>
      </w:r>
    </w:p>
    <w:p w14:paraId="77C466CC" w14:textId="77777777" w:rsidR="00DC3B41" w:rsidRPr="00DC3B41" w:rsidRDefault="00DC3B41" w:rsidP="00DC3B41">
      <w:pPr>
        <w:numPr>
          <w:ilvl w:val="0"/>
          <w:numId w:val="7"/>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Wykonawca zapłaci Zamawiającemu kary umowne w niżej podanych wypadkach i wysokościach:</w:t>
      </w:r>
    </w:p>
    <w:p w14:paraId="44A89825" w14:textId="77777777" w:rsidR="00DC3B41" w:rsidRPr="00DC3B41" w:rsidRDefault="00DC3B41" w:rsidP="00DC3B41">
      <w:pPr>
        <w:numPr>
          <w:ilvl w:val="0"/>
          <w:numId w:val="8"/>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za zwłokę w wykonaniu etapu zamówienia – w wysokości 0,5 % części wynagrodzenia ustalonego za wykonanie etapu zamówienia, dla którego nastąpiła zwłoka, za każdy dzień zwłoki, liczony od terminu realizacji danego etapu;</w:t>
      </w:r>
    </w:p>
    <w:p w14:paraId="12E19CFC" w14:textId="77777777" w:rsidR="00DC3B41" w:rsidRPr="00DC3B41" w:rsidRDefault="00DC3B41" w:rsidP="00DC3B41">
      <w:pPr>
        <w:numPr>
          <w:ilvl w:val="0"/>
          <w:numId w:val="8"/>
        </w:numPr>
        <w:spacing w:after="0" w:line="360" w:lineRule="auto"/>
        <w:ind w:left="720"/>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za zwłokę w usunięciu wad stwierdzonych w okresie rękojmi – w wysokości 20,00  zł za każdy dzień zwłoki, liczony od dnia wyznaczonego na usunięcie wad; </w:t>
      </w:r>
    </w:p>
    <w:p w14:paraId="74502558" w14:textId="5C5D0189" w:rsidR="00DC3B41" w:rsidRPr="00DC3B41" w:rsidRDefault="00DC3B41" w:rsidP="00DC3B41">
      <w:pPr>
        <w:numPr>
          <w:ilvl w:val="0"/>
          <w:numId w:val="8"/>
        </w:numPr>
        <w:spacing w:after="0" w:line="360" w:lineRule="auto"/>
        <w:ind w:left="720"/>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za odstąpienie od umowy z przyczyn zależnych od Wykonawcy – w wysokości 20 % wynagrodzenia ustalonego w § </w:t>
      </w:r>
      <w:r w:rsidR="0006296F">
        <w:rPr>
          <w:rFonts w:ascii="Arial" w:eastAsia="Times New Roman" w:hAnsi="Arial" w:cs="Arial"/>
          <w:bCs/>
          <w:color w:val="000000"/>
          <w:kern w:val="0"/>
          <w:sz w:val="20"/>
          <w:szCs w:val="20"/>
          <w:lang w:val="x-none" w:eastAsia="x-none"/>
          <w14:ligatures w14:val="none"/>
        </w:rPr>
        <w:t>6</w:t>
      </w:r>
      <w:r w:rsidRPr="00DC3B41">
        <w:rPr>
          <w:rFonts w:ascii="Arial" w:eastAsia="Times New Roman" w:hAnsi="Arial" w:cs="Arial"/>
          <w:bCs/>
          <w:color w:val="000000"/>
          <w:kern w:val="0"/>
          <w:sz w:val="20"/>
          <w:szCs w:val="20"/>
          <w:lang w:val="x-none" w:eastAsia="x-none"/>
          <w14:ligatures w14:val="none"/>
        </w:rPr>
        <w:t xml:space="preserve"> ust. 1 niniejszej umowy. </w:t>
      </w:r>
    </w:p>
    <w:p w14:paraId="41B58AD8" w14:textId="55447056" w:rsidR="00DC3B41" w:rsidRPr="00DC3B41" w:rsidRDefault="00DC3B41" w:rsidP="00DC3B41">
      <w:pPr>
        <w:numPr>
          <w:ilvl w:val="0"/>
          <w:numId w:val="23"/>
        </w:numPr>
        <w:spacing w:after="0" w:line="360" w:lineRule="auto"/>
        <w:ind w:left="360"/>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Zamawiający zapłaci Wykonawcy karę umowną za odstąpienie od umowy z przyczyn zależnych od Zamawiającego – w wysokości 20 % wynagrodzenia ustalonego w § </w:t>
      </w:r>
      <w:r w:rsidR="00D91B40">
        <w:rPr>
          <w:rFonts w:ascii="Arial" w:eastAsia="Times New Roman" w:hAnsi="Arial" w:cs="Arial"/>
          <w:bCs/>
          <w:color w:val="000000"/>
          <w:kern w:val="0"/>
          <w:sz w:val="20"/>
          <w:szCs w:val="20"/>
          <w:lang w:val="x-none" w:eastAsia="x-none"/>
          <w14:ligatures w14:val="none"/>
        </w:rPr>
        <w:t>6</w:t>
      </w:r>
      <w:r w:rsidRPr="00DC3B41">
        <w:rPr>
          <w:rFonts w:ascii="Arial" w:eastAsia="Times New Roman" w:hAnsi="Arial" w:cs="Arial"/>
          <w:bCs/>
          <w:color w:val="000000"/>
          <w:kern w:val="0"/>
          <w:sz w:val="20"/>
          <w:szCs w:val="20"/>
          <w:lang w:val="x-none" w:eastAsia="x-none"/>
          <w14:ligatures w14:val="none"/>
        </w:rPr>
        <w:t xml:space="preserve"> ust. 1 niniejszej umowy. </w:t>
      </w:r>
    </w:p>
    <w:p w14:paraId="6C9C4D45" w14:textId="77777777" w:rsidR="00DC3B41" w:rsidRPr="00DC3B41" w:rsidRDefault="00DC3B41" w:rsidP="00DC3B41">
      <w:pPr>
        <w:numPr>
          <w:ilvl w:val="0"/>
          <w:numId w:val="23"/>
        </w:numPr>
        <w:spacing w:after="0" w:line="360" w:lineRule="auto"/>
        <w:ind w:left="360"/>
        <w:jc w:val="both"/>
        <w:rPr>
          <w:rFonts w:ascii="Arial" w:eastAsia="Times New Roman" w:hAnsi="Arial" w:cs="Arial"/>
          <w:bCs/>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Strony zastrzegają sobie prawo do odszkodowania, na zasadach ogólnych, do pełnej wartości szkody, jaką poniosły w wyniku nie wykonania lub nienależytego wykonania obowiązków wynikających z umowy przez drugą stronę</w:t>
      </w:r>
      <w:r w:rsidRPr="00DC3B41">
        <w:rPr>
          <w:rFonts w:ascii="Arial" w:eastAsia="Times New Roman" w:hAnsi="Arial" w:cs="Arial"/>
          <w:bCs/>
          <w:kern w:val="0"/>
          <w:sz w:val="20"/>
          <w:szCs w:val="20"/>
          <w:lang w:val="x-none" w:eastAsia="x-none"/>
          <w14:ligatures w14:val="none"/>
        </w:rPr>
        <w:t xml:space="preserve">. </w:t>
      </w:r>
    </w:p>
    <w:p w14:paraId="434D30E0" w14:textId="77777777" w:rsidR="00DC3B41" w:rsidRPr="00DC3B41" w:rsidRDefault="00DC3B41" w:rsidP="00DC3B41">
      <w:pPr>
        <w:numPr>
          <w:ilvl w:val="0"/>
          <w:numId w:val="23"/>
        </w:numPr>
        <w:spacing w:after="0" w:line="360" w:lineRule="auto"/>
        <w:ind w:left="360"/>
        <w:jc w:val="both"/>
        <w:rPr>
          <w:rFonts w:ascii="Arial" w:eastAsia="Times New Roman" w:hAnsi="Arial" w:cs="Arial"/>
          <w:bCs/>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t xml:space="preserve">Wykonawca w okresie obowiązywania niniejszej umowy przejmuje odpowiedzialność za wszelkie szkody wywołane swoim działaniem i zaniechaniem przy wykonywaniu przedmiotu umowy w stosunku do osób trzecich i Zamawiającego.  </w:t>
      </w:r>
    </w:p>
    <w:p w14:paraId="0358CEEE" w14:textId="4FBE0679" w:rsidR="00DC3B41" w:rsidRPr="00DC3B41" w:rsidRDefault="00DC3B41" w:rsidP="00DC3B41">
      <w:pPr>
        <w:numPr>
          <w:ilvl w:val="0"/>
          <w:numId w:val="23"/>
        </w:numPr>
        <w:spacing w:after="0" w:line="360" w:lineRule="auto"/>
        <w:ind w:left="360"/>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Jeżeli przedmiot umowy będzie zawierał braki uniemożliwiające publikację uchwały rady gminy w sprawie planu miejscowego w wojewódzkim dzienniku urzędowym, Zamawiający zażąda wykonania przedmiotu umowy po raz drugi, w ramach wynagrodzenia, o którym mowa w § </w:t>
      </w:r>
      <w:r w:rsidR="00D91B40">
        <w:rPr>
          <w:rFonts w:ascii="Arial" w:eastAsia="Times New Roman" w:hAnsi="Arial" w:cs="Arial"/>
          <w:bCs/>
          <w:color w:val="000000"/>
          <w:kern w:val="0"/>
          <w:sz w:val="20"/>
          <w:szCs w:val="20"/>
          <w:lang w:val="x-none" w:eastAsia="x-none"/>
          <w14:ligatures w14:val="none"/>
        </w:rPr>
        <w:t>6</w:t>
      </w:r>
      <w:r w:rsidRPr="00DC3B41">
        <w:rPr>
          <w:rFonts w:ascii="Arial" w:eastAsia="Times New Roman" w:hAnsi="Arial" w:cs="Arial"/>
          <w:bCs/>
          <w:color w:val="000000"/>
          <w:kern w:val="0"/>
          <w:sz w:val="20"/>
          <w:szCs w:val="20"/>
          <w:lang w:val="x-none" w:eastAsia="x-none"/>
          <w14:ligatures w14:val="none"/>
        </w:rPr>
        <w:t xml:space="preserve"> ust. 1 niniejszej umowy. </w:t>
      </w:r>
    </w:p>
    <w:p w14:paraId="010733DE" w14:textId="77777777" w:rsidR="00DC3B41" w:rsidRPr="00DC3B41" w:rsidRDefault="00DC3B41" w:rsidP="00DC3B41">
      <w:pPr>
        <w:numPr>
          <w:ilvl w:val="0"/>
          <w:numId w:val="23"/>
        </w:numPr>
        <w:spacing w:after="0" w:line="360" w:lineRule="auto"/>
        <w:ind w:left="360"/>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W przypadku gdy Wykonawca odmówi usunięcia wad i usterek lub ponownego wykonania przedmiotu umowy Zamawiający zleci wykonanie zastępcze na koszt i ryzyko Wykonawcy, a w przypadku braku innego wykonawcy Zamawiający uprawniony jest do żądania zapłaty odszkodowania.</w:t>
      </w:r>
    </w:p>
    <w:p w14:paraId="0C5D6FFE" w14:textId="77777777" w:rsidR="00DC3B41" w:rsidRPr="00DC3B41" w:rsidRDefault="00DC3B41" w:rsidP="00DC3B41">
      <w:pPr>
        <w:numPr>
          <w:ilvl w:val="0"/>
          <w:numId w:val="23"/>
        </w:numPr>
        <w:spacing w:after="0" w:line="360" w:lineRule="auto"/>
        <w:ind w:left="360"/>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Wykonawca oświadcza, że wyraża zgodę na wykonanie zastępcze na własny koszt, w przypadku wystąpienia przesłanek wymienionych w ust. 7 niniejszego paragrafu. </w:t>
      </w:r>
    </w:p>
    <w:p w14:paraId="779E1A6B" w14:textId="77777777" w:rsidR="00DC3B41" w:rsidRPr="00DC3B41" w:rsidRDefault="00DC3B41" w:rsidP="00DC3B41">
      <w:pPr>
        <w:numPr>
          <w:ilvl w:val="0"/>
          <w:numId w:val="23"/>
        </w:numPr>
        <w:spacing w:after="0" w:line="360" w:lineRule="auto"/>
        <w:ind w:left="360"/>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Kary umowne, o których mowa w ust. 2 mogą być kumulowane. </w:t>
      </w:r>
    </w:p>
    <w:p w14:paraId="07687A97" w14:textId="77777777" w:rsidR="00DC3B41" w:rsidRPr="00DC3B41" w:rsidRDefault="00DC3B41" w:rsidP="00DC3B41">
      <w:pPr>
        <w:numPr>
          <w:ilvl w:val="0"/>
          <w:numId w:val="23"/>
        </w:numPr>
        <w:spacing w:after="0" w:line="360" w:lineRule="auto"/>
        <w:ind w:left="360"/>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Kary umowne, o których mowa w ust. 2 Zamawiający potrącić może z wynagrodzenia Wykonawcy</w:t>
      </w:r>
    </w:p>
    <w:p w14:paraId="4E33AA87" w14:textId="77777777" w:rsidR="00DC3B41" w:rsidRPr="00DC3B41" w:rsidRDefault="00DC3B41" w:rsidP="00DC3B41">
      <w:pPr>
        <w:spacing w:after="0" w:line="360" w:lineRule="auto"/>
        <w:jc w:val="center"/>
        <w:rPr>
          <w:rFonts w:ascii="Arial" w:eastAsia="Times New Roman" w:hAnsi="Arial" w:cs="Arial"/>
          <w:bCs/>
          <w:color w:val="000000"/>
          <w:kern w:val="0"/>
          <w:sz w:val="20"/>
          <w:szCs w:val="20"/>
          <w:lang w:val="x-none" w:eastAsia="x-none"/>
          <w14:ligatures w14:val="none"/>
        </w:rPr>
      </w:pPr>
    </w:p>
    <w:p w14:paraId="2F21D54F" w14:textId="77777777" w:rsidR="00DC3B41" w:rsidRPr="00DC3B41" w:rsidRDefault="00DC3B41" w:rsidP="00DC3B41">
      <w:pPr>
        <w:spacing w:after="0" w:line="360" w:lineRule="auto"/>
        <w:jc w:val="center"/>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lastRenderedPageBreak/>
        <w:t>§ 11</w:t>
      </w:r>
    </w:p>
    <w:p w14:paraId="4001107D" w14:textId="77777777" w:rsidR="00DC3B41" w:rsidRPr="00DC3B41" w:rsidRDefault="00DC3B41" w:rsidP="00DC3B41">
      <w:pPr>
        <w:numPr>
          <w:ilvl w:val="0"/>
          <w:numId w:val="19"/>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oraz powierzyć poprawienie lub dalsze wykonanie przedmiotu umowy innemu podmiotowi na koszt Wykonawcy; zapis § 10 ust. 8 stosuje się odpowiednio.   </w:t>
      </w:r>
    </w:p>
    <w:p w14:paraId="03E26E9F" w14:textId="77777777" w:rsidR="00DC3B41" w:rsidRPr="00DC3B41" w:rsidRDefault="00DC3B41" w:rsidP="00DC3B41">
      <w:pPr>
        <w:numPr>
          <w:ilvl w:val="0"/>
          <w:numId w:val="19"/>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Opóźnienie w realizacji przedmiotu umowy wynikające z winy Wykonawcy, przekraczające 2 miesiące, Zamawiający uzna za równoznaczne z odstąpieniem Wykonawcy od  wykonania niniejszej umowy. W takim przypadku Wykonawca zobowiązany będzie do przekazania Zamawiającemu całości dotychczas sporządzonej dokumentacji planistycznej w terminie określonym przez Zamawiającego. Zamawiający zastrzega sobie prawo wyłonienia innego wykonawcy zamówienia i powierzenia mu kontynuacji prac w  oparciu o dokumentację przejętą od Wykonawcy.   </w:t>
      </w:r>
    </w:p>
    <w:p w14:paraId="20BA69C2" w14:textId="77777777" w:rsidR="00DC3B41" w:rsidRPr="00DC3B41" w:rsidRDefault="00DC3B41" w:rsidP="00DC3B41">
      <w:pPr>
        <w:numPr>
          <w:ilvl w:val="0"/>
          <w:numId w:val="19"/>
        </w:numPr>
        <w:spacing w:after="0" w:line="360" w:lineRule="auto"/>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Zamawiający zastrzega sobie prawo do odstąpienia od umowy w razie: </w:t>
      </w:r>
    </w:p>
    <w:p w14:paraId="2A780075" w14:textId="77777777" w:rsidR="00DC3B41" w:rsidRPr="00DC3B41" w:rsidRDefault="00DC3B41" w:rsidP="00DC3B41">
      <w:pPr>
        <w:numPr>
          <w:ilvl w:val="0"/>
          <w:numId w:val="10"/>
        </w:numPr>
        <w:tabs>
          <w:tab w:val="clear" w:pos="360"/>
          <w:tab w:val="num" w:pos="720"/>
        </w:tabs>
        <w:spacing w:after="0" w:line="360" w:lineRule="auto"/>
        <w:ind w:left="720"/>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zaistnienia przyczyn wymienionych w art.635 Kodeksu cywilnego; </w:t>
      </w:r>
    </w:p>
    <w:p w14:paraId="58B65F32" w14:textId="77777777" w:rsidR="00DC3B41" w:rsidRPr="00DC3B41" w:rsidRDefault="00DC3B41" w:rsidP="00DC3B41">
      <w:pPr>
        <w:numPr>
          <w:ilvl w:val="0"/>
          <w:numId w:val="10"/>
        </w:numPr>
        <w:tabs>
          <w:tab w:val="clear" w:pos="360"/>
          <w:tab w:val="num" w:pos="720"/>
        </w:tabs>
        <w:spacing w:after="0" w:line="360" w:lineRule="auto"/>
        <w:ind w:left="720"/>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 xml:space="preserve">wystąpienia istotnych zmian okoliczności powodujących, że wykonanie umowy nie leży w interesie publicznym, czego nie można było przewidzieć w chwili zawarcia umowy; w takim przypadku odstąpienie od umowy może nastąpić w terminie miesiąca od powzięcia wiadomości o powyższych okolicznościach; w przypadku rozwiązania umowy w takiej sytuacji Wykonawcy nie przysługuje kara umowna o  której mowa w § 10 ust. 3, a jedynie wynagrodzenie za wykonaną zinwentaryzowaną część usługi; </w:t>
      </w:r>
    </w:p>
    <w:p w14:paraId="676EE112" w14:textId="77777777" w:rsidR="00DC3B41" w:rsidRPr="00DC3B41" w:rsidRDefault="00DC3B41" w:rsidP="00DC3B41">
      <w:pPr>
        <w:numPr>
          <w:ilvl w:val="0"/>
          <w:numId w:val="10"/>
        </w:numPr>
        <w:tabs>
          <w:tab w:val="clear" w:pos="360"/>
          <w:tab w:val="num" w:pos="720"/>
        </w:tabs>
        <w:spacing w:after="0" w:line="360" w:lineRule="auto"/>
        <w:ind w:left="720"/>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zmiany obowiązujących przepisów prawa w trakcie realizacji umowy, które spowodują brak możliwości uchwalenia przedmiotowej zmiany planu lub brak możliwości uchwalenia zmiany studium dla tego terenu;</w:t>
      </w:r>
    </w:p>
    <w:p w14:paraId="23BD5C90" w14:textId="732FF482" w:rsidR="00DC3B41" w:rsidRPr="00DC3B41" w:rsidRDefault="00DC3B41" w:rsidP="00DC3B41">
      <w:pPr>
        <w:numPr>
          <w:ilvl w:val="0"/>
          <w:numId w:val="10"/>
        </w:numPr>
        <w:tabs>
          <w:tab w:val="clear" w:pos="360"/>
          <w:tab w:val="num" w:pos="720"/>
        </w:tabs>
        <w:spacing w:after="0" w:line="360" w:lineRule="auto"/>
        <w:ind w:left="720"/>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zakończenie działalności Wykonawcy, wydania nakazu zajęcia majątku lub wynagrodzenia Wykonawcy</w:t>
      </w:r>
      <w:r w:rsidR="00D91B40">
        <w:rPr>
          <w:rFonts w:ascii="Arial" w:eastAsia="Times New Roman" w:hAnsi="Arial" w:cs="Arial"/>
          <w:bCs/>
          <w:color w:val="000000"/>
          <w:kern w:val="0"/>
          <w:sz w:val="20"/>
          <w:szCs w:val="20"/>
          <w:lang w:eastAsia="pl-PL"/>
          <w14:ligatures w14:val="none"/>
        </w:rPr>
        <w:t>.</w:t>
      </w:r>
    </w:p>
    <w:p w14:paraId="3294BECE" w14:textId="77777777" w:rsidR="00DC3B41" w:rsidRPr="00DC3B41" w:rsidRDefault="00DC3B41" w:rsidP="00DC3B41">
      <w:pPr>
        <w:numPr>
          <w:ilvl w:val="0"/>
          <w:numId w:val="10"/>
        </w:numPr>
        <w:tabs>
          <w:tab w:val="clear" w:pos="360"/>
          <w:tab w:val="num" w:pos="720"/>
        </w:tabs>
        <w:spacing w:after="0" w:line="360" w:lineRule="auto"/>
        <w:ind w:left="720"/>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 xml:space="preserve">nie rozpoczęcia realizacji przedmiotu umowy przez Wykonawcę bez uzasadnionych przyczyn oraz nie kontynuowania jej pomimo wezwania Zamawiającego, złożonego na piśmie; </w:t>
      </w:r>
    </w:p>
    <w:p w14:paraId="0F68AB0C" w14:textId="77777777" w:rsidR="00DC3B41" w:rsidRPr="00DC3B41" w:rsidRDefault="00DC3B41" w:rsidP="00DC3B41">
      <w:pPr>
        <w:numPr>
          <w:ilvl w:val="0"/>
          <w:numId w:val="10"/>
        </w:numPr>
        <w:tabs>
          <w:tab w:val="clear" w:pos="360"/>
          <w:tab w:val="num" w:pos="720"/>
        </w:tabs>
        <w:spacing w:after="0" w:line="360" w:lineRule="auto"/>
        <w:ind w:left="720"/>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gdy jakość i terminowość prac nie gwarantują wykonania przedmiotu umowy bez wad i opóźnień.</w:t>
      </w:r>
    </w:p>
    <w:p w14:paraId="3D76A667" w14:textId="77777777" w:rsidR="00DC3B41" w:rsidRPr="00DC3B41" w:rsidRDefault="00DC3B41" w:rsidP="00DC3B41">
      <w:pPr>
        <w:numPr>
          <w:ilvl w:val="0"/>
          <w:numId w:val="14"/>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Wykonawca zastrzega sobie prawo do odstąpienia od umowy w razie, gdy Zamawiający zawiadomi Wykonawcę, iż w związku z zaistnieniem uprzednio nie przewidzianych okoliczności, nie będzie mógł spełnić swoich zobowiązań umownych wobec Wykonawcy.</w:t>
      </w:r>
    </w:p>
    <w:p w14:paraId="0BDA9C5B" w14:textId="77777777" w:rsidR="00DC3B41" w:rsidRPr="00DC3B41" w:rsidRDefault="00DC3B41" w:rsidP="00DC3B41">
      <w:pPr>
        <w:numPr>
          <w:ilvl w:val="0"/>
          <w:numId w:val="14"/>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W wypadku odstąpienia od umowy Wykonawcę oraz Zamawiającego obciążają następujące obowiązki szczegółowe:</w:t>
      </w:r>
    </w:p>
    <w:p w14:paraId="5CAD07DA" w14:textId="77777777" w:rsidR="00DC3B41" w:rsidRPr="00DC3B41" w:rsidRDefault="00DC3B41" w:rsidP="00DC3B41">
      <w:pPr>
        <w:numPr>
          <w:ilvl w:val="0"/>
          <w:numId w:val="11"/>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w terminie 14 dni od daty odstąpienia od umowy Wykonawca przy udziale Zamawiającego sporządzi szczegółowy protokół zaawansowania prac w toku według stanu na dzień odstąpienia;</w:t>
      </w:r>
    </w:p>
    <w:p w14:paraId="75132A42" w14:textId="77777777" w:rsidR="00DC3B41" w:rsidRPr="00DC3B41" w:rsidRDefault="00DC3B41" w:rsidP="00DC3B41">
      <w:pPr>
        <w:numPr>
          <w:ilvl w:val="0"/>
          <w:numId w:val="11"/>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lastRenderedPageBreak/>
        <w:t xml:space="preserve">Zamawiający, w razie odstąpienia od umowy z przyczyn za które Wykonawca nie odpowiada, zobowiązany jest do dokonania odbioru przerwanych prac oraz do zapłaty wynagrodzenia za prace, które zostały wykonane do dnia odstąpienia.  </w:t>
      </w:r>
    </w:p>
    <w:p w14:paraId="7B490DAD" w14:textId="77777777" w:rsidR="00DC3B41" w:rsidRPr="00DC3B41" w:rsidRDefault="00DC3B41" w:rsidP="00DC3B41">
      <w:pPr>
        <w:numPr>
          <w:ilvl w:val="0"/>
          <w:numId w:val="14"/>
        </w:numPr>
        <w:spacing w:after="0" w:line="360" w:lineRule="auto"/>
        <w:jc w:val="both"/>
        <w:rPr>
          <w:rFonts w:ascii="Arial" w:eastAsia="Times New Roman" w:hAnsi="Arial" w:cs="Arial"/>
          <w:bCs/>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Odstąpienie od umowy  powinno  nastąpić w formie pisemnej pod rygorem nieważności takiego oświadczenia, a także </w:t>
      </w:r>
      <w:r w:rsidRPr="00DC3B41">
        <w:rPr>
          <w:rFonts w:ascii="Arial" w:eastAsia="Times New Roman" w:hAnsi="Arial" w:cs="Arial"/>
          <w:bCs/>
          <w:kern w:val="0"/>
          <w:sz w:val="20"/>
          <w:szCs w:val="20"/>
          <w:lang w:val="x-none" w:eastAsia="x-none"/>
          <w14:ligatures w14:val="none"/>
        </w:rPr>
        <w:t xml:space="preserve">powinno zawierać uzasadnienie. </w:t>
      </w:r>
    </w:p>
    <w:p w14:paraId="29D43AD2" w14:textId="0F010291" w:rsidR="00DC3B41" w:rsidRPr="0006296F" w:rsidRDefault="00DC3B41" w:rsidP="00DC3B41">
      <w:pPr>
        <w:numPr>
          <w:ilvl w:val="0"/>
          <w:numId w:val="14"/>
        </w:numPr>
        <w:spacing w:after="0" w:line="360" w:lineRule="auto"/>
        <w:jc w:val="both"/>
        <w:rPr>
          <w:rFonts w:ascii="Arial" w:eastAsia="Times New Roman" w:hAnsi="Arial" w:cs="Arial"/>
          <w:bCs/>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t>Poza wypadkami określonymi w  kodeksie cywilnym,  Zamawiający jest uprawniony do  wykonania uprawnień́ do odstąpienia od Umowy określonych w niniejszej Umowie w  terminie 60 dni od dnia powzięcia przez Zamawiającego informacji o okolicznościach uzasadniających odstąpienie od umowy.</w:t>
      </w:r>
    </w:p>
    <w:p w14:paraId="4DE15810" w14:textId="77777777" w:rsidR="00DC3B41" w:rsidRPr="00DC3B41" w:rsidRDefault="00DC3B41" w:rsidP="00DC3B41">
      <w:pPr>
        <w:spacing w:after="0" w:line="360" w:lineRule="auto"/>
        <w:jc w:val="center"/>
        <w:rPr>
          <w:rFonts w:ascii="Arial" w:eastAsia="Times New Roman" w:hAnsi="Arial" w:cs="Arial"/>
          <w:bCs/>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t>§ 12</w:t>
      </w:r>
    </w:p>
    <w:p w14:paraId="58FC4C7B" w14:textId="77777777" w:rsidR="00DC3B41" w:rsidRPr="00DC3B41" w:rsidRDefault="00DC3B41" w:rsidP="00DC3B41">
      <w:pPr>
        <w:widowControl w:val="0"/>
        <w:numPr>
          <w:ilvl w:val="0"/>
          <w:numId w:val="26"/>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 xml:space="preserve">Przedmiot umowy jest utworem w rozumieniu ustawy z dnia 4 lutego 1994 r. </w:t>
      </w:r>
      <w:r w:rsidRPr="00DC3B41">
        <w:rPr>
          <w:rFonts w:ascii="Arial" w:eastAsia="Times New Roman" w:hAnsi="Arial" w:cs="Arial"/>
          <w:bCs/>
          <w:color w:val="000000"/>
          <w:kern w:val="0"/>
          <w:sz w:val="20"/>
          <w:szCs w:val="20"/>
          <w:lang w:eastAsia="pl-PL"/>
          <w14:ligatures w14:val="none"/>
        </w:rPr>
        <w:br/>
        <w:t>o prawie autorskim i prawach pokrewnych (Dz.U. z 2022 r. poz.2509) oraz podlega ochronie wynikającej z tego prawa.</w:t>
      </w:r>
    </w:p>
    <w:p w14:paraId="620EEF63" w14:textId="77777777" w:rsidR="00DC3B41" w:rsidRPr="00DC3B41" w:rsidRDefault="00DC3B41" w:rsidP="00DC3B41">
      <w:pPr>
        <w:widowControl w:val="0"/>
        <w:numPr>
          <w:ilvl w:val="0"/>
          <w:numId w:val="26"/>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Wykonawcy przysługuje nieograniczone w czasie autorskie prawo osobiste do przedmiotu umowy.</w:t>
      </w:r>
    </w:p>
    <w:p w14:paraId="72028799" w14:textId="77777777" w:rsidR="00DC3B41" w:rsidRPr="00DC3B41" w:rsidRDefault="00DC3B41" w:rsidP="00DC3B41">
      <w:pPr>
        <w:widowControl w:val="0"/>
        <w:numPr>
          <w:ilvl w:val="0"/>
          <w:numId w:val="26"/>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Wykonawca oświadcza, że należą do niego prawa autorskie majątkowe do przedmiotu umowy, a utwory nie naruszają praw osobistych i majątkowych osób trzecich.</w:t>
      </w:r>
    </w:p>
    <w:p w14:paraId="6618E23B" w14:textId="77777777" w:rsidR="00DC3B41" w:rsidRPr="00DC3B41" w:rsidRDefault="00DC3B41" w:rsidP="00DC3B41">
      <w:pPr>
        <w:widowControl w:val="0"/>
        <w:numPr>
          <w:ilvl w:val="0"/>
          <w:numId w:val="26"/>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Wykonawca w ramach wynagrodzenia przewidzianego niniejszą umową przenosi na Zamawiającego autorskie prawa majątkowe do projektu oraz towarzyszących mu materiałów powstałych w wyniku realizacji niniejszej umowy. Przeniesienie następuje niezależnie, na poszczególnych etapach prac, z chwilą podpisania protokołu zdawczo-odbiorczego. W ramach przysługujących praw autorskich Zamawiający może wykorzystać przedmiot umowy w całości lub w części w zakresie zgodnym z jego gospodarczym przeznaczeniem, m.in. w zakresie:</w:t>
      </w:r>
    </w:p>
    <w:p w14:paraId="63ABCFC4" w14:textId="77777777" w:rsidR="00DC3B41" w:rsidRPr="00DC3B41" w:rsidRDefault="00DC3B41" w:rsidP="00DC3B41">
      <w:pPr>
        <w:widowControl w:val="0"/>
        <w:numPr>
          <w:ilvl w:val="0"/>
          <w:numId w:val="27"/>
        </w:numPr>
        <w:tabs>
          <w:tab w:val="left" w:pos="851"/>
        </w:tabs>
        <w:suppressAutoHyphens/>
        <w:autoSpaceDE w:val="0"/>
        <w:autoSpaceDN w:val="0"/>
        <w:spacing w:after="0" w:line="360" w:lineRule="auto"/>
        <w:ind w:left="851" w:hanging="425"/>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wykorzystania w całości lub części utworu oraz dokonywania zmian utworu,</w:t>
      </w:r>
    </w:p>
    <w:p w14:paraId="514E8657" w14:textId="77777777" w:rsidR="00DC3B41" w:rsidRPr="00DC3B41" w:rsidRDefault="00DC3B41" w:rsidP="00DC3B41">
      <w:pPr>
        <w:widowControl w:val="0"/>
        <w:numPr>
          <w:ilvl w:val="0"/>
          <w:numId w:val="27"/>
        </w:numPr>
        <w:tabs>
          <w:tab w:val="left" w:pos="851"/>
        </w:tabs>
        <w:suppressAutoHyphens/>
        <w:autoSpaceDE w:val="0"/>
        <w:autoSpaceDN w:val="0"/>
        <w:spacing w:after="0" w:line="360" w:lineRule="auto"/>
        <w:ind w:left="851" w:hanging="425"/>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utrwalania i zwielokrotniania utworu – wytworzenia określoną techniką egzemplarzy utworu, w tym techniką drukarską, reprograficzną, zapisu magnetycznego oraz techniką cyfrową,</w:t>
      </w:r>
    </w:p>
    <w:p w14:paraId="4C84A646" w14:textId="77777777" w:rsidR="00DC3B41" w:rsidRPr="00DC3B41" w:rsidRDefault="00DC3B41" w:rsidP="00DC3B41">
      <w:pPr>
        <w:widowControl w:val="0"/>
        <w:numPr>
          <w:ilvl w:val="0"/>
          <w:numId w:val="27"/>
        </w:numPr>
        <w:tabs>
          <w:tab w:val="left" w:pos="851"/>
        </w:tabs>
        <w:suppressAutoHyphens/>
        <w:autoSpaceDE w:val="0"/>
        <w:autoSpaceDN w:val="0"/>
        <w:spacing w:after="0" w:line="360" w:lineRule="auto"/>
        <w:ind w:left="851" w:hanging="425"/>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rozpowszechniania utworu – publiczne udostępnianie, wykonywanie, wystawianie, wyświetlanie, odtwarzanie.</w:t>
      </w:r>
    </w:p>
    <w:p w14:paraId="17EBB023" w14:textId="4875383B" w:rsidR="00DC3B41" w:rsidRPr="00DC3B41" w:rsidRDefault="00DC3B41" w:rsidP="00DC3B41">
      <w:pPr>
        <w:widowControl w:val="0"/>
        <w:numPr>
          <w:ilvl w:val="0"/>
          <w:numId w:val="26"/>
        </w:numPr>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Uchwała Rady</w:t>
      </w:r>
      <w:r w:rsidR="00A67B94">
        <w:rPr>
          <w:rFonts w:ascii="Arial" w:eastAsia="Times New Roman" w:hAnsi="Arial" w:cs="Arial"/>
          <w:bCs/>
          <w:color w:val="000000"/>
          <w:kern w:val="0"/>
          <w:sz w:val="20"/>
          <w:szCs w:val="20"/>
          <w:lang w:eastAsia="pl-PL"/>
          <w14:ligatures w14:val="none"/>
        </w:rPr>
        <w:t xml:space="preserve"> Miejskiej w </w:t>
      </w:r>
      <w:proofErr w:type="spellStart"/>
      <w:r w:rsidR="00A67B94">
        <w:rPr>
          <w:rFonts w:ascii="Arial" w:eastAsia="Times New Roman" w:hAnsi="Arial" w:cs="Arial"/>
          <w:bCs/>
          <w:color w:val="000000"/>
          <w:kern w:val="0"/>
          <w:sz w:val="20"/>
          <w:szCs w:val="20"/>
          <w:lang w:eastAsia="pl-PL"/>
          <w14:ligatures w14:val="none"/>
        </w:rPr>
        <w:t>Trzcińsku-Zdroju</w:t>
      </w:r>
      <w:proofErr w:type="spellEnd"/>
      <w:r w:rsidR="00FC07BA">
        <w:rPr>
          <w:rFonts w:ascii="Arial" w:eastAsia="Times New Roman" w:hAnsi="Arial" w:cs="Arial"/>
          <w:bCs/>
          <w:color w:val="000000"/>
          <w:kern w:val="0"/>
          <w:sz w:val="20"/>
          <w:szCs w:val="20"/>
          <w:lang w:eastAsia="pl-PL"/>
          <w14:ligatures w14:val="none"/>
        </w:rPr>
        <w:t xml:space="preserve"> </w:t>
      </w:r>
      <w:r w:rsidRPr="00DC3B41">
        <w:rPr>
          <w:rFonts w:ascii="Arial" w:eastAsia="Times New Roman" w:hAnsi="Arial" w:cs="Arial"/>
          <w:bCs/>
          <w:color w:val="000000"/>
          <w:kern w:val="0"/>
          <w:sz w:val="20"/>
          <w:szCs w:val="20"/>
          <w:lang w:eastAsia="pl-PL"/>
          <w14:ligatures w14:val="none"/>
        </w:rPr>
        <w:t xml:space="preserve"> w sprawie uchwalenia planu ogólnego wraz z jego urzędowym projektem nie stanowią przedmiotu prawa autorskiego.</w:t>
      </w:r>
    </w:p>
    <w:p w14:paraId="47D0E6FC" w14:textId="77777777" w:rsidR="00DC3B41" w:rsidRPr="00DC3B41" w:rsidRDefault="00DC3B41" w:rsidP="00DC3B41">
      <w:pPr>
        <w:spacing w:after="0" w:line="360" w:lineRule="auto"/>
        <w:ind w:left="720"/>
        <w:jc w:val="center"/>
        <w:rPr>
          <w:rFonts w:ascii="Arial" w:eastAsia="Times New Roman" w:hAnsi="Arial" w:cs="Arial"/>
          <w:bCs/>
          <w:kern w:val="0"/>
          <w:sz w:val="20"/>
          <w:szCs w:val="20"/>
          <w:lang w:val="x-none" w:eastAsia="x-none"/>
          <w14:ligatures w14:val="none"/>
        </w:rPr>
      </w:pPr>
    </w:p>
    <w:p w14:paraId="343A3B32" w14:textId="77777777" w:rsidR="00DC3B41" w:rsidRPr="00DC3B41" w:rsidRDefault="00DC3B41" w:rsidP="00DC3B41">
      <w:pPr>
        <w:spacing w:after="0" w:line="360" w:lineRule="auto"/>
        <w:jc w:val="center"/>
        <w:rPr>
          <w:rFonts w:ascii="Arial" w:eastAsia="Times New Roman" w:hAnsi="Arial" w:cs="Arial"/>
          <w:bCs/>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t>§ 13</w:t>
      </w:r>
    </w:p>
    <w:p w14:paraId="38FDCB5A" w14:textId="19243B36"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Zamawiający (</w:t>
      </w:r>
      <w:r w:rsidRPr="00DC3B41">
        <w:rPr>
          <w:rFonts w:ascii="Arial" w:eastAsia="Times New Roman" w:hAnsi="Arial" w:cs="Arial"/>
          <w:bCs/>
          <w:i/>
          <w:kern w:val="0"/>
          <w:sz w:val="20"/>
          <w:szCs w:val="20"/>
          <w:lang w:eastAsia="pl-PL"/>
          <w14:ligatures w14:val="none"/>
        </w:rPr>
        <w:t>administrator danych</w:t>
      </w:r>
      <w:r w:rsidRPr="00DC3B41">
        <w:rPr>
          <w:rFonts w:ascii="Arial" w:eastAsia="Times New Roman" w:hAnsi="Arial" w:cs="Arial"/>
          <w:bCs/>
          <w:kern w:val="0"/>
          <w:sz w:val="20"/>
          <w:szCs w:val="20"/>
          <w:lang w:eastAsia="pl-PL"/>
          <w14:ligatures w14:val="none"/>
        </w:rPr>
        <w:t>) powierza Wykonawcy (</w:t>
      </w:r>
      <w:r w:rsidRPr="00DC3B41">
        <w:rPr>
          <w:rFonts w:ascii="Arial" w:eastAsia="Times New Roman" w:hAnsi="Arial" w:cs="Arial"/>
          <w:bCs/>
          <w:i/>
          <w:kern w:val="0"/>
          <w:sz w:val="20"/>
          <w:szCs w:val="20"/>
          <w:lang w:eastAsia="pl-PL"/>
          <w14:ligatures w14:val="none"/>
        </w:rPr>
        <w:t>podmiotowi przetwarzającemu</w:t>
      </w:r>
      <w:r w:rsidRPr="00DC3B41">
        <w:rPr>
          <w:rFonts w:ascii="Arial" w:eastAsia="Times New Roman" w:hAnsi="Arial" w:cs="Arial"/>
          <w:bCs/>
          <w:kern w:val="0"/>
          <w:sz w:val="20"/>
          <w:szCs w:val="20"/>
          <w:lang w:eastAsia="pl-PL"/>
          <w14:ligatures w14:val="none"/>
        </w:rPr>
        <w:t xml:space="preserve">), </w:t>
      </w:r>
      <w:r w:rsidR="00FC07BA">
        <w:rPr>
          <w:rFonts w:ascii="Arial" w:eastAsia="Times New Roman" w:hAnsi="Arial" w:cs="Arial"/>
          <w:bCs/>
          <w:kern w:val="0"/>
          <w:sz w:val="20"/>
          <w:szCs w:val="20"/>
          <w:lang w:eastAsia="pl-PL"/>
          <w14:ligatures w14:val="none"/>
        </w:rPr>
        <w:br/>
      </w:r>
      <w:r w:rsidRPr="00DC3B41">
        <w:rPr>
          <w:rFonts w:ascii="Arial" w:eastAsia="Times New Roman" w:hAnsi="Arial" w:cs="Arial"/>
          <w:bCs/>
          <w:kern w:val="0"/>
          <w:sz w:val="20"/>
          <w:szCs w:val="20"/>
          <w:lang w:eastAsia="pl-PL"/>
          <w14:ligatures w14:val="none"/>
        </w:rPr>
        <w:t xml:space="preserve">w trybie art.28 </w:t>
      </w:r>
      <w:r w:rsidRPr="00DC3B41">
        <w:rPr>
          <w:rFonts w:ascii="Arial" w:eastAsia="Times New Roman" w:hAnsi="Arial" w:cs="Arial"/>
          <w:bCs/>
          <w:color w:val="000000"/>
          <w:kern w:val="0"/>
          <w:sz w:val="20"/>
          <w:szCs w:val="20"/>
          <w:lang w:eastAsia="pl-PL"/>
          <w14:ligatures w14:val="none"/>
        </w:rPr>
        <w:t xml:space="preserve">Rozporządzenia Parlamentu Europejskiego i Rady (UE) 2016/679 z dnia 27 kwietnia 2016 r. </w:t>
      </w:r>
      <w:r w:rsidRPr="00DC3B41">
        <w:rPr>
          <w:rFonts w:ascii="Arial" w:eastAsia="Times New Roman" w:hAnsi="Arial" w:cs="Arial"/>
          <w:bCs/>
          <w:i/>
          <w:color w:val="000000"/>
          <w:kern w:val="0"/>
          <w:sz w:val="20"/>
          <w:szCs w:val="20"/>
          <w:lang w:eastAsia="pl-PL"/>
          <w14:ligatures w14:val="none"/>
        </w:rPr>
        <w:t xml:space="preserve">w sprawie ochrony osób fizycznych w związku z przetwarzaniem danych osobowych i w sprawie swobodnego przepływu takich danych </w:t>
      </w:r>
      <w:r w:rsidRPr="00DC3B41">
        <w:rPr>
          <w:rFonts w:ascii="Arial" w:eastAsia="Times New Roman" w:hAnsi="Arial" w:cs="Arial"/>
          <w:bCs/>
          <w:kern w:val="0"/>
          <w:sz w:val="20"/>
          <w:szCs w:val="20"/>
          <w:lang w:eastAsia="pl-PL"/>
          <w14:ligatures w14:val="none"/>
        </w:rPr>
        <w:t>(zwanego w dalszej części „</w:t>
      </w:r>
      <w:r w:rsidRPr="00DC3B41">
        <w:rPr>
          <w:rFonts w:ascii="Arial" w:eastAsia="Times New Roman" w:hAnsi="Arial" w:cs="Arial"/>
          <w:bCs/>
          <w:i/>
          <w:kern w:val="0"/>
          <w:sz w:val="20"/>
          <w:szCs w:val="20"/>
          <w:lang w:eastAsia="pl-PL"/>
          <w14:ligatures w14:val="none"/>
        </w:rPr>
        <w:t>Rozporządzeniem</w:t>
      </w:r>
      <w:r w:rsidRPr="00DC3B41">
        <w:rPr>
          <w:rFonts w:ascii="Arial" w:eastAsia="Times New Roman" w:hAnsi="Arial" w:cs="Arial"/>
          <w:bCs/>
          <w:kern w:val="0"/>
          <w:sz w:val="20"/>
          <w:szCs w:val="20"/>
          <w:lang w:eastAsia="pl-PL"/>
          <w14:ligatures w14:val="none"/>
        </w:rPr>
        <w:t>”) dane osobowe do przetwarzania, na zasadach i w celu określonym w niniejszej umowie.</w:t>
      </w:r>
    </w:p>
    <w:p w14:paraId="7B6EFB88" w14:textId="1E00415D"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 xml:space="preserve">Podmiot przetwarzający zobowiązuje się przetwarzać powierzone mu dane osobowe zgodnie </w:t>
      </w:r>
      <w:r w:rsidR="0006296F">
        <w:rPr>
          <w:rFonts w:ascii="Arial" w:eastAsia="Times New Roman" w:hAnsi="Arial" w:cs="Arial"/>
          <w:bCs/>
          <w:kern w:val="0"/>
          <w:sz w:val="20"/>
          <w:szCs w:val="20"/>
          <w:lang w:eastAsia="pl-PL"/>
          <w14:ligatures w14:val="none"/>
        </w:rPr>
        <w:br/>
      </w:r>
      <w:r w:rsidRPr="00DC3B41">
        <w:rPr>
          <w:rFonts w:ascii="Arial" w:eastAsia="Times New Roman" w:hAnsi="Arial" w:cs="Arial"/>
          <w:bCs/>
          <w:kern w:val="0"/>
          <w:sz w:val="20"/>
          <w:szCs w:val="20"/>
          <w:lang w:eastAsia="pl-PL"/>
          <w14:ligatures w14:val="none"/>
        </w:rPr>
        <w:t>z niniejszą umową, Rozporządzeniem oraz z innymi przepisami prawa powszechnie obowiązującego, które chronią prawa osób, których dane dotyczą.</w:t>
      </w:r>
    </w:p>
    <w:p w14:paraId="6BB48751"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lastRenderedPageBreak/>
        <w:t>Podmiot przetwarzający oświadcza, iż stosuje środki bezpieczeństwa spełniające wymogi Rozporządzenia.</w:t>
      </w:r>
    </w:p>
    <w:p w14:paraId="07B81275"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Podmiot przetwarzający będzie przetwarzał powierzone na podstawie umowy dane dotyczące wniosków i uwag do planu oraz informacje z rejestru gruntów osób będących właścicielami lub użytkownikami wieczystymi działek w granicach opracowania lub w jego sąsiedztwie w postaci imion i nazwisk, numeru PESEL, adresu zamieszkania, danych kontaktowych.</w:t>
      </w:r>
    </w:p>
    <w:p w14:paraId="3BA8D8DD"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Powierzone przez Administratora danych dane osobowe będą przetwarzane przez Podmiot przetwarzający wyłącznie w celu wykonania przedmiotu niniejszej umowy.</w:t>
      </w:r>
    </w:p>
    <w:p w14:paraId="57945F44"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art.32 Rozporządzenia.</w:t>
      </w:r>
    </w:p>
    <w:p w14:paraId="72178A64"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Podmiot przetwarzający zobowiązuje się dołożyć należytej staranności przy przetwarzaniu powierzonych danych osobowych.</w:t>
      </w:r>
    </w:p>
    <w:p w14:paraId="0C25249A"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Podmiot przetwarzający zobowiązuje się do nadania upoważnień do przetwarzania danych osobowych wszystkim osobom, które będą przetwarzały powierzone dane w celu realizacji niniejszej umowy.</w:t>
      </w:r>
    </w:p>
    <w:p w14:paraId="07F9EE9B"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 xml:space="preserve">Podmiot przetwarzający zobowiązuje się zapewnić zachowanie w tajemnicy, </w:t>
      </w:r>
      <w:r w:rsidRPr="00DC3B41">
        <w:rPr>
          <w:rFonts w:ascii="Arial" w:eastAsia="Times New Roman" w:hAnsi="Arial" w:cs="Arial"/>
          <w:bCs/>
          <w:kern w:val="0"/>
          <w:sz w:val="20"/>
          <w:szCs w:val="20"/>
          <w:lang w:eastAsia="pl-PL"/>
          <w14:ligatures w14:val="none"/>
        </w:rPr>
        <w:br/>
        <w:t xml:space="preserve">(o której mowa w art.28 ust.3 </w:t>
      </w:r>
      <w:proofErr w:type="spellStart"/>
      <w:r w:rsidRPr="00DC3B41">
        <w:rPr>
          <w:rFonts w:ascii="Arial" w:eastAsia="Times New Roman" w:hAnsi="Arial" w:cs="Arial"/>
          <w:bCs/>
          <w:kern w:val="0"/>
          <w:sz w:val="20"/>
          <w:szCs w:val="20"/>
          <w:lang w:eastAsia="pl-PL"/>
          <w14:ligatures w14:val="none"/>
        </w:rPr>
        <w:t>lit.b</w:t>
      </w:r>
      <w:proofErr w:type="spellEnd"/>
      <w:r w:rsidRPr="00DC3B41">
        <w:rPr>
          <w:rFonts w:ascii="Arial" w:eastAsia="Times New Roman" w:hAnsi="Arial" w:cs="Arial"/>
          <w:bCs/>
          <w:kern w:val="0"/>
          <w:sz w:val="20"/>
          <w:szCs w:val="20"/>
          <w:lang w:eastAsia="pl-PL"/>
          <w14:ligatures w14:val="none"/>
        </w:rPr>
        <w:t xml:space="preserve"> Rozporządzenia) przetwarzanych danych przez osoby, które upoważnia do przetwarzania danych osobowych w celu realizacji niniejszej umowy, zarówno w trakcie zatrudnienia ich w Podmiocie przetwarzającym, jak i po jego ustaniu.</w:t>
      </w:r>
    </w:p>
    <w:p w14:paraId="1A436ECD"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 xml:space="preserve">Podmiot przetwarzający po zakończeniu świadczenia usług związanych </w:t>
      </w:r>
      <w:r w:rsidRPr="00DC3B41">
        <w:rPr>
          <w:rFonts w:ascii="Arial" w:eastAsia="Times New Roman" w:hAnsi="Arial" w:cs="Arial"/>
          <w:bCs/>
          <w:kern w:val="0"/>
          <w:sz w:val="20"/>
          <w:szCs w:val="20"/>
          <w:lang w:eastAsia="pl-PL"/>
          <w14:ligatures w14:val="none"/>
        </w:rPr>
        <w:br/>
        <w:t>z przetwarzaniem usuwa wszelkie dane osobowe oraz usuwa wszelkie ich istniejące kopie, chyba że prawo Unii lub prawo państwa członkowskiego nakazują przechowywanie danych osobowych.</w:t>
      </w:r>
    </w:p>
    <w:p w14:paraId="27FE74AF"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W miarę możliwości Podmiot przetwarzający pomaga Administratorowi w niezbędnym zakresie wywiązywać się z obowiązku odpowiadania na żądania osoby, której dane dotyczą oraz wywiązywania się z obowiązków określonych w art.32-36 Rozporządzenia.</w:t>
      </w:r>
    </w:p>
    <w:p w14:paraId="67CF189E"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Podmiot przetwarzający po stwierdzeniu naruszenia ochrony danych osobowych bez zbędnej zwłoki zgłasza je administratorowi w ciągu 24 h.</w:t>
      </w:r>
    </w:p>
    <w:p w14:paraId="0EF04456"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 xml:space="preserve">Administrator danych zgodnie z art.28 ust.3 </w:t>
      </w:r>
      <w:proofErr w:type="spellStart"/>
      <w:r w:rsidRPr="00DC3B41">
        <w:rPr>
          <w:rFonts w:ascii="Arial" w:eastAsia="Times New Roman" w:hAnsi="Arial" w:cs="Arial"/>
          <w:bCs/>
          <w:kern w:val="0"/>
          <w:sz w:val="20"/>
          <w:szCs w:val="20"/>
          <w:lang w:eastAsia="pl-PL"/>
          <w14:ligatures w14:val="none"/>
        </w:rPr>
        <w:t>lit.h</w:t>
      </w:r>
      <w:proofErr w:type="spellEnd"/>
      <w:r w:rsidRPr="00DC3B41">
        <w:rPr>
          <w:rFonts w:ascii="Arial" w:eastAsia="Times New Roman" w:hAnsi="Arial" w:cs="Arial"/>
          <w:bCs/>
          <w:kern w:val="0"/>
          <w:sz w:val="20"/>
          <w:szCs w:val="20"/>
          <w:lang w:eastAsia="pl-PL"/>
          <w14:ligatures w14:val="none"/>
        </w:rPr>
        <w:t xml:space="preserve"> Rozporządzenia ma prawo kontroli, czy środki zastosowane przez Podmiot przetwarzający przy przetwarzaniu i zabezpieczeniu powierzonych danych osobowych spełniają postanowienia umowy.</w:t>
      </w:r>
    </w:p>
    <w:p w14:paraId="327A500A"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Administrator danych realizować będzie prawo kontroli w godzinach pracy Podmiotu przetwarzającego i z minimum 7 dniowym jego uprzedzeniem.</w:t>
      </w:r>
    </w:p>
    <w:p w14:paraId="195D5D56"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Podmiot przetwarzający zobowiązuje się do usunięcia uchybień stwierdzonych podczas kontroli w terminie wskazanym przez Administratora danych, nie dłuższym niż 7 dni.</w:t>
      </w:r>
    </w:p>
    <w:p w14:paraId="2DD26D95"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Podmiot przetwarzający udostępnia Administratorowi wszelkie informacje niezbędne do wykazania spełnienia obowiązków określonych w art.28 Rozporządzenia.</w:t>
      </w:r>
    </w:p>
    <w:p w14:paraId="7CC2AF96"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lastRenderedPageBreak/>
        <w:t>Podmiot przetwarzający może powierzyć dane osobowe objęte niniejszą umową do dalszego przetwarzania podwykonawcom jedynie w celu wykonania umowy, po uzyskaniu uprzedniej pisemnej zgody Administratora danych.</w:t>
      </w:r>
    </w:p>
    <w:p w14:paraId="53D7121D"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7CDECFDA"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 xml:space="preserve">Podwykonawca, o którym mowa w ust.18 winien spełniać te same gwarancje </w:t>
      </w:r>
      <w:r w:rsidRPr="00DC3B41">
        <w:rPr>
          <w:rFonts w:ascii="Arial" w:eastAsia="Times New Roman" w:hAnsi="Arial" w:cs="Arial"/>
          <w:bCs/>
          <w:kern w:val="0"/>
          <w:sz w:val="20"/>
          <w:szCs w:val="20"/>
          <w:lang w:eastAsia="pl-PL"/>
          <w14:ligatures w14:val="none"/>
        </w:rPr>
        <w:br/>
        <w:t>i obowiązki jakie zostały nałożone na Podmiot przetwarzający w niniejszej Umowie.</w:t>
      </w:r>
    </w:p>
    <w:p w14:paraId="0AD8DEED"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Podmiot przetwarzający ponosi pełną odpowiedzialność wobec Administratora za nie wywiązanie się ze spoczywających na podwykonawcy obowiązków ochrony danych.</w:t>
      </w:r>
    </w:p>
    <w:p w14:paraId="3CECDFF9"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Podmiot przetwarzający jest odpowiedzialny za udostępnienie lub wykorzystanie danych osobowych niezgodnie z treścią umowy, a w szczególności za udostępnienie powierzonych do przetwarzania danych osobowych osobom nieupoważnionym.</w:t>
      </w:r>
    </w:p>
    <w:p w14:paraId="66591DEF" w14:textId="0AB62746"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w:t>
      </w:r>
    </w:p>
    <w:p w14:paraId="03DE48CC" w14:textId="77777777" w:rsidR="00DC3B41" w:rsidRPr="00DC3B41" w:rsidRDefault="00DC3B41" w:rsidP="00DC3B41">
      <w:pPr>
        <w:numPr>
          <w:ilvl w:val="0"/>
          <w:numId w:val="28"/>
        </w:numPr>
        <w:tabs>
          <w:tab w:val="left" w:pos="426"/>
        </w:tabs>
        <w:suppressAutoHyphens/>
        <w:autoSpaceDE w:val="0"/>
        <w:autoSpaceDN w:val="0"/>
        <w:spacing w:after="0" w:line="360" w:lineRule="auto"/>
        <w:ind w:left="426" w:hanging="426"/>
        <w:jc w:val="both"/>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kern w:val="0"/>
          <w:sz w:val="20"/>
          <w:szCs w:val="20"/>
          <w:lang w:eastAsia="pl-PL"/>
          <w14:ligatures w14:val="none"/>
        </w:rPr>
        <w:t>Administrator danych może rozwiązać niniejszą umowę ze skutkiem natychmiastowym, gdy Podmiot przetwarzający:</w:t>
      </w:r>
    </w:p>
    <w:p w14:paraId="019B6DF7" w14:textId="77777777" w:rsidR="00DC3B41" w:rsidRPr="00DC3B41" w:rsidRDefault="00DC3B41" w:rsidP="00DC3B41">
      <w:pPr>
        <w:numPr>
          <w:ilvl w:val="0"/>
          <w:numId w:val="29"/>
        </w:numPr>
        <w:tabs>
          <w:tab w:val="left" w:pos="851"/>
        </w:tabs>
        <w:suppressAutoHyphens/>
        <w:autoSpaceDE w:val="0"/>
        <w:autoSpaceDN w:val="0"/>
        <w:spacing w:after="200" w:line="360" w:lineRule="auto"/>
        <w:ind w:left="851" w:hanging="425"/>
        <w:contextualSpacing/>
        <w:jc w:val="both"/>
        <w:rPr>
          <w:rFonts w:ascii="Arial" w:eastAsia="Times New Roman" w:hAnsi="Arial" w:cs="Arial"/>
          <w:bCs/>
          <w:kern w:val="0"/>
          <w:sz w:val="20"/>
          <w:szCs w:val="20"/>
          <w:lang w:eastAsia="pl-PL"/>
          <w14:ligatures w14:val="none"/>
        </w:rPr>
      </w:pPr>
      <w:r w:rsidRPr="00DC3B41">
        <w:rPr>
          <w:rFonts w:ascii="Arial" w:eastAsia="Times New Roman" w:hAnsi="Arial" w:cs="Arial"/>
          <w:bCs/>
          <w:kern w:val="0"/>
          <w:sz w:val="20"/>
          <w:szCs w:val="20"/>
          <w:lang w:eastAsia="pl-PL"/>
          <w14:ligatures w14:val="none"/>
        </w:rPr>
        <w:t>pomimo zobowiązania go do usunięcia uchybień stwierdzonych podczas kontroli nie usunie ich w wyznaczonym terminie,</w:t>
      </w:r>
    </w:p>
    <w:p w14:paraId="42D64484" w14:textId="77777777" w:rsidR="00DC3B41" w:rsidRPr="00DC3B41" w:rsidRDefault="00DC3B41" w:rsidP="00DC3B41">
      <w:pPr>
        <w:numPr>
          <w:ilvl w:val="0"/>
          <w:numId w:val="29"/>
        </w:numPr>
        <w:tabs>
          <w:tab w:val="left" w:pos="851"/>
        </w:tabs>
        <w:suppressAutoHyphens/>
        <w:autoSpaceDE w:val="0"/>
        <w:autoSpaceDN w:val="0"/>
        <w:spacing w:after="200" w:line="360" w:lineRule="auto"/>
        <w:ind w:left="851" w:hanging="425"/>
        <w:contextualSpacing/>
        <w:jc w:val="both"/>
        <w:rPr>
          <w:rFonts w:ascii="Arial" w:eastAsia="Times New Roman" w:hAnsi="Arial" w:cs="Arial"/>
          <w:bCs/>
          <w:kern w:val="0"/>
          <w:sz w:val="20"/>
          <w:szCs w:val="20"/>
          <w:lang w:eastAsia="pl-PL"/>
          <w14:ligatures w14:val="none"/>
        </w:rPr>
      </w:pPr>
      <w:r w:rsidRPr="00DC3B41">
        <w:rPr>
          <w:rFonts w:ascii="Arial" w:eastAsia="Times New Roman" w:hAnsi="Arial" w:cs="Arial"/>
          <w:bCs/>
          <w:kern w:val="0"/>
          <w:sz w:val="20"/>
          <w:szCs w:val="20"/>
          <w:lang w:eastAsia="pl-PL"/>
          <w14:ligatures w14:val="none"/>
        </w:rPr>
        <w:t>przetwarza dane osobowe w sposób niezgodny z umową,</w:t>
      </w:r>
    </w:p>
    <w:p w14:paraId="310F671A" w14:textId="77777777" w:rsidR="00DC3B41" w:rsidRPr="00DC3B41" w:rsidRDefault="00DC3B41" w:rsidP="00DC3B41">
      <w:pPr>
        <w:numPr>
          <w:ilvl w:val="0"/>
          <w:numId w:val="29"/>
        </w:numPr>
        <w:tabs>
          <w:tab w:val="left" w:pos="851"/>
        </w:tabs>
        <w:suppressAutoHyphens/>
        <w:autoSpaceDE w:val="0"/>
        <w:autoSpaceDN w:val="0"/>
        <w:spacing w:after="200" w:line="360" w:lineRule="auto"/>
        <w:ind w:left="851" w:hanging="425"/>
        <w:contextualSpacing/>
        <w:jc w:val="both"/>
        <w:rPr>
          <w:rFonts w:ascii="Arial" w:eastAsia="Times New Roman" w:hAnsi="Arial" w:cs="Arial"/>
          <w:bCs/>
          <w:kern w:val="0"/>
          <w:sz w:val="20"/>
          <w:szCs w:val="20"/>
          <w:lang w:eastAsia="pl-PL"/>
          <w14:ligatures w14:val="none"/>
        </w:rPr>
      </w:pPr>
      <w:r w:rsidRPr="00DC3B41">
        <w:rPr>
          <w:rFonts w:ascii="Arial" w:eastAsia="Times New Roman" w:hAnsi="Arial" w:cs="Arial"/>
          <w:bCs/>
          <w:kern w:val="0"/>
          <w:sz w:val="20"/>
          <w:szCs w:val="20"/>
          <w:lang w:eastAsia="pl-PL"/>
          <w14:ligatures w14:val="none"/>
        </w:rPr>
        <w:t>powierzył przetwarzanie danych osobowych innemu podmiotowi bez zgody Administratora danych.</w:t>
      </w:r>
    </w:p>
    <w:p w14:paraId="36F32C02" w14:textId="77777777" w:rsidR="00DC3B41" w:rsidRPr="00DC3B41" w:rsidRDefault="00DC3B41" w:rsidP="00DC3B41">
      <w:pPr>
        <w:numPr>
          <w:ilvl w:val="0"/>
          <w:numId w:val="28"/>
        </w:numPr>
        <w:tabs>
          <w:tab w:val="left" w:pos="426"/>
        </w:tabs>
        <w:suppressAutoHyphens/>
        <w:autoSpaceDE w:val="0"/>
        <w:autoSpaceDN w:val="0"/>
        <w:spacing w:after="200" w:line="360" w:lineRule="auto"/>
        <w:ind w:left="426" w:hanging="426"/>
        <w:contextualSpacing/>
        <w:jc w:val="both"/>
        <w:rPr>
          <w:rFonts w:ascii="Arial" w:eastAsia="Times New Roman" w:hAnsi="Arial" w:cs="Arial"/>
          <w:bCs/>
          <w:kern w:val="0"/>
          <w:sz w:val="20"/>
          <w:szCs w:val="20"/>
          <w:lang w:eastAsia="pl-PL"/>
          <w14:ligatures w14:val="none"/>
        </w:rPr>
      </w:pPr>
      <w:r w:rsidRPr="00DC3B41">
        <w:rPr>
          <w:rFonts w:ascii="Arial" w:eastAsia="Times New Roman" w:hAnsi="Arial" w:cs="Arial"/>
          <w:bCs/>
          <w:kern w:val="0"/>
          <w:sz w:val="20"/>
          <w:szCs w:val="20"/>
          <w:lang w:eastAsia="pl-PL"/>
          <w14:ligatures w14:val="none"/>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29EC2138" w14:textId="77777777" w:rsidR="00DC3B41" w:rsidRPr="00DC3B41" w:rsidRDefault="00DC3B41" w:rsidP="00DC3B41">
      <w:pPr>
        <w:numPr>
          <w:ilvl w:val="0"/>
          <w:numId w:val="28"/>
        </w:numPr>
        <w:tabs>
          <w:tab w:val="left" w:pos="426"/>
        </w:tabs>
        <w:suppressAutoHyphens/>
        <w:autoSpaceDE w:val="0"/>
        <w:autoSpaceDN w:val="0"/>
        <w:spacing w:after="200" w:line="360" w:lineRule="auto"/>
        <w:ind w:left="426" w:hanging="426"/>
        <w:contextualSpacing/>
        <w:jc w:val="both"/>
        <w:rPr>
          <w:rFonts w:ascii="Arial" w:eastAsia="Times New Roman" w:hAnsi="Arial" w:cs="Arial"/>
          <w:bCs/>
          <w:kern w:val="0"/>
          <w:sz w:val="20"/>
          <w:szCs w:val="20"/>
          <w:lang w:eastAsia="pl-PL"/>
          <w14:ligatures w14:val="none"/>
        </w:rPr>
      </w:pPr>
      <w:r w:rsidRPr="00DC3B41">
        <w:rPr>
          <w:rFonts w:ascii="Arial" w:eastAsia="Times New Roman" w:hAnsi="Arial" w:cs="Arial"/>
          <w:bCs/>
          <w:kern w:val="0"/>
          <w:sz w:val="20"/>
          <w:szCs w:val="20"/>
          <w:lang w:eastAsia="pl-PL"/>
          <w14:ligatures w14:val="none"/>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2C328AC" w14:textId="77777777" w:rsidR="00DC3B41" w:rsidRPr="00DC3B41" w:rsidRDefault="00DC3B41" w:rsidP="00DC3B41">
      <w:pPr>
        <w:spacing w:after="0" w:line="360" w:lineRule="auto"/>
        <w:jc w:val="center"/>
        <w:rPr>
          <w:rFonts w:ascii="Arial" w:eastAsia="Times New Roman" w:hAnsi="Arial" w:cs="Arial"/>
          <w:bCs/>
          <w:kern w:val="0"/>
          <w:sz w:val="20"/>
          <w:szCs w:val="20"/>
          <w:lang w:val="x-none" w:eastAsia="x-none"/>
          <w14:ligatures w14:val="none"/>
        </w:rPr>
      </w:pPr>
    </w:p>
    <w:p w14:paraId="73FC4BB0" w14:textId="77777777" w:rsidR="00DC3B41" w:rsidRPr="00DC3B41" w:rsidRDefault="00DC3B41" w:rsidP="00DC3B41">
      <w:pPr>
        <w:spacing w:after="0" w:line="360" w:lineRule="auto"/>
        <w:jc w:val="center"/>
        <w:rPr>
          <w:rFonts w:ascii="Arial" w:eastAsia="Times New Roman" w:hAnsi="Arial" w:cs="Arial"/>
          <w:bCs/>
          <w:kern w:val="0"/>
          <w:sz w:val="20"/>
          <w:szCs w:val="20"/>
          <w:lang w:val="x-none" w:eastAsia="x-none"/>
          <w14:ligatures w14:val="none"/>
        </w:rPr>
      </w:pPr>
      <w:r w:rsidRPr="00DC3B41">
        <w:rPr>
          <w:rFonts w:ascii="Arial" w:eastAsia="Times New Roman" w:hAnsi="Arial" w:cs="Arial"/>
          <w:bCs/>
          <w:kern w:val="0"/>
          <w:sz w:val="20"/>
          <w:szCs w:val="20"/>
          <w:lang w:val="x-none" w:eastAsia="x-none"/>
          <w14:ligatures w14:val="none"/>
        </w:rPr>
        <w:t>§ 14</w:t>
      </w:r>
    </w:p>
    <w:p w14:paraId="30F08CC9" w14:textId="77777777" w:rsidR="00DC3B41" w:rsidRPr="00DC3B41" w:rsidRDefault="00DC3B41" w:rsidP="00DC3B41">
      <w:pPr>
        <w:numPr>
          <w:ilvl w:val="3"/>
          <w:numId w:val="28"/>
        </w:numPr>
        <w:tabs>
          <w:tab w:val="left" w:pos="426"/>
          <w:tab w:val="left" w:pos="2410"/>
        </w:tabs>
        <w:spacing w:after="0" w:line="360" w:lineRule="auto"/>
        <w:ind w:left="426" w:hanging="426"/>
        <w:jc w:val="both"/>
        <w:rPr>
          <w:rFonts w:ascii="Arial" w:eastAsia="Times New Roman" w:hAnsi="Arial" w:cs="Arial"/>
          <w:bCs/>
          <w:kern w:val="0"/>
          <w:sz w:val="20"/>
          <w:szCs w:val="20"/>
          <w:lang w:eastAsia="x-none"/>
          <w14:ligatures w14:val="none"/>
        </w:rPr>
      </w:pPr>
      <w:r w:rsidRPr="00DC3B41">
        <w:rPr>
          <w:rFonts w:ascii="Arial" w:eastAsia="Times New Roman" w:hAnsi="Arial" w:cs="Arial"/>
          <w:bCs/>
          <w:kern w:val="0"/>
          <w:sz w:val="20"/>
          <w:szCs w:val="20"/>
          <w:lang w:eastAsia="x-none"/>
          <w14:ligatures w14:val="none"/>
        </w:rPr>
        <w:t>Wykonawca może wykonać przedmiot umowy przy udziale podwykonawców, zawierając z nimi stosowne umowy w formie pisemnej pod rygorem nieważności.</w:t>
      </w:r>
    </w:p>
    <w:p w14:paraId="1755B996" w14:textId="77777777" w:rsidR="00DC3B41" w:rsidRPr="00DC3B41" w:rsidRDefault="00DC3B41" w:rsidP="00DC3B41">
      <w:pPr>
        <w:numPr>
          <w:ilvl w:val="3"/>
          <w:numId w:val="28"/>
        </w:numPr>
        <w:tabs>
          <w:tab w:val="left" w:pos="426"/>
          <w:tab w:val="left" w:pos="2410"/>
        </w:tabs>
        <w:spacing w:after="0" w:line="360" w:lineRule="auto"/>
        <w:ind w:left="426" w:hanging="426"/>
        <w:jc w:val="both"/>
        <w:rPr>
          <w:rFonts w:ascii="Arial" w:eastAsia="Times New Roman" w:hAnsi="Arial" w:cs="Arial"/>
          <w:bCs/>
          <w:kern w:val="0"/>
          <w:sz w:val="20"/>
          <w:szCs w:val="20"/>
          <w:lang w:eastAsia="x-none"/>
          <w14:ligatures w14:val="none"/>
        </w:rPr>
      </w:pPr>
      <w:r w:rsidRPr="00DC3B41">
        <w:rPr>
          <w:rFonts w:ascii="Arial" w:eastAsia="Times New Roman" w:hAnsi="Arial" w:cs="Arial"/>
          <w:bCs/>
          <w:kern w:val="0"/>
          <w:sz w:val="20"/>
          <w:szCs w:val="20"/>
          <w:lang w:eastAsia="x-none"/>
          <w14:ligatures w14:val="none"/>
        </w:rPr>
        <w:t>Do zawarcia przez Wykonawcę umowy z podwykonawcą wymagana jest zgoda Zamawiającego. Strony postanawiają, iż realizacja czynności wchodzących w skład przedmiotu umowy przy pomocy podwykonawcy bez uprzedniej zgody Zamawiającego na zawarcie umowy z tym podwykonawcą stanowi naruszenie przez Wykonawcę istotnych postanowień Umowy, skutkujące uprawnieniem po stronie Zamawiającego do odstąpienia od umowy z winy Wykonawcy i naliczenia kar umownych.</w:t>
      </w:r>
    </w:p>
    <w:p w14:paraId="4EBD7CAB" w14:textId="77777777" w:rsidR="00DC3B41" w:rsidRPr="00DC3B41" w:rsidRDefault="00DC3B41" w:rsidP="00DC3B41">
      <w:pPr>
        <w:numPr>
          <w:ilvl w:val="3"/>
          <w:numId w:val="28"/>
        </w:numPr>
        <w:tabs>
          <w:tab w:val="left" w:pos="426"/>
          <w:tab w:val="left" w:pos="2410"/>
        </w:tabs>
        <w:spacing w:after="0" w:line="360" w:lineRule="auto"/>
        <w:ind w:left="426" w:hanging="426"/>
        <w:jc w:val="both"/>
        <w:rPr>
          <w:rFonts w:ascii="Arial" w:eastAsia="Times New Roman" w:hAnsi="Arial" w:cs="Arial"/>
          <w:bCs/>
          <w:kern w:val="0"/>
          <w:sz w:val="20"/>
          <w:szCs w:val="20"/>
          <w:lang w:eastAsia="x-none"/>
          <w14:ligatures w14:val="none"/>
        </w:rPr>
      </w:pPr>
      <w:r w:rsidRPr="00DC3B41">
        <w:rPr>
          <w:rFonts w:ascii="Arial" w:eastAsia="Times New Roman" w:hAnsi="Arial" w:cs="Arial"/>
          <w:bCs/>
          <w:kern w:val="0"/>
          <w:sz w:val="20"/>
          <w:szCs w:val="20"/>
          <w:lang w:eastAsia="x-none"/>
          <w14:ligatures w14:val="none"/>
        </w:rPr>
        <w:t>Jeżeli Zamawiający, w terminie 14 dni od przedstawienia mu przez Wykonawcę projektu umowy z podwykonawcą, nie zgłosi na piśmie sprzeciwu lub zastrzeżeń, będzie się uważało, że Zamawiający wyraził zgodę na zawarcie umowy.</w:t>
      </w:r>
    </w:p>
    <w:p w14:paraId="56648968" w14:textId="77777777" w:rsidR="00DC3B41" w:rsidRPr="00DC3B41" w:rsidRDefault="00DC3B41" w:rsidP="00DC3B41">
      <w:pPr>
        <w:numPr>
          <w:ilvl w:val="3"/>
          <w:numId w:val="28"/>
        </w:numPr>
        <w:tabs>
          <w:tab w:val="left" w:pos="426"/>
          <w:tab w:val="left" w:pos="2410"/>
        </w:tabs>
        <w:spacing w:after="0" w:line="360" w:lineRule="auto"/>
        <w:ind w:left="426" w:hanging="426"/>
        <w:jc w:val="both"/>
        <w:rPr>
          <w:rFonts w:ascii="Arial" w:eastAsia="Times New Roman" w:hAnsi="Arial" w:cs="Arial"/>
          <w:bCs/>
          <w:kern w:val="0"/>
          <w:sz w:val="20"/>
          <w:szCs w:val="20"/>
          <w:lang w:eastAsia="x-none"/>
          <w14:ligatures w14:val="none"/>
        </w:rPr>
      </w:pPr>
      <w:r w:rsidRPr="00DC3B41">
        <w:rPr>
          <w:rFonts w:ascii="Arial" w:eastAsia="Times New Roman" w:hAnsi="Arial" w:cs="Arial"/>
          <w:bCs/>
          <w:kern w:val="0"/>
          <w:sz w:val="20"/>
          <w:szCs w:val="20"/>
          <w:lang w:eastAsia="x-none"/>
          <w14:ligatures w14:val="none"/>
        </w:rPr>
        <w:t>Zamawiający nie wyrazi zgody na zawarcie umowy z podwykonawcą, której treść będzie sprzeczna z treścią Umowy zawartej pomiędzy Zamawiającym a Wykonawcą oraz takiej, która nie będzie przewidywała możliwości przekazywania przez Zamawiającego wynagrodzenia podwykonawcy za wykonane czynności bezpośrednio z faktur wystawionych przez Wykonawcę, w sytuacji braku terminowej zapłaty dokonanej bezpośrednio przez Wykonawcę.</w:t>
      </w:r>
    </w:p>
    <w:p w14:paraId="69F83A16" w14:textId="77777777" w:rsidR="00DC3B41" w:rsidRPr="00DC3B41" w:rsidRDefault="00DC3B41" w:rsidP="00DC3B41">
      <w:pPr>
        <w:numPr>
          <w:ilvl w:val="3"/>
          <w:numId w:val="28"/>
        </w:numPr>
        <w:tabs>
          <w:tab w:val="left" w:pos="426"/>
          <w:tab w:val="left" w:pos="2410"/>
        </w:tabs>
        <w:spacing w:after="0" w:line="360" w:lineRule="auto"/>
        <w:ind w:left="426" w:hanging="426"/>
        <w:jc w:val="both"/>
        <w:rPr>
          <w:rFonts w:ascii="Arial" w:eastAsia="Times New Roman" w:hAnsi="Arial" w:cs="Arial"/>
          <w:bCs/>
          <w:kern w:val="0"/>
          <w:sz w:val="20"/>
          <w:szCs w:val="20"/>
          <w:lang w:eastAsia="x-none"/>
          <w14:ligatures w14:val="none"/>
        </w:rPr>
      </w:pPr>
      <w:r w:rsidRPr="00DC3B41">
        <w:rPr>
          <w:rFonts w:ascii="Arial" w:eastAsia="Times New Roman" w:hAnsi="Arial" w:cs="Arial"/>
          <w:bCs/>
          <w:kern w:val="0"/>
          <w:sz w:val="20"/>
          <w:szCs w:val="20"/>
          <w:lang w:eastAsia="x-none"/>
          <w14:ligatures w14:val="none"/>
        </w:rPr>
        <w:t>Zamawiający nie wyrazi zgody na zawarcie umowy z podwykonawcą, który nie będzie miał: doświadczenia, kwalifikacji lub uprawnień pozwalających na wykonanie czynności będących przedmiotem umowy i spełniającego na dzień składania ofert warunki określone przez Zamawiającego w SWZ.</w:t>
      </w:r>
    </w:p>
    <w:p w14:paraId="72D95FFD" w14:textId="77777777" w:rsidR="00DC3B41" w:rsidRPr="00DC3B41" w:rsidRDefault="00DC3B41" w:rsidP="00DC3B41">
      <w:pPr>
        <w:numPr>
          <w:ilvl w:val="3"/>
          <w:numId w:val="28"/>
        </w:numPr>
        <w:tabs>
          <w:tab w:val="left" w:pos="426"/>
          <w:tab w:val="left" w:pos="2410"/>
        </w:tabs>
        <w:spacing w:after="0" w:line="360" w:lineRule="auto"/>
        <w:ind w:left="426" w:hanging="426"/>
        <w:jc w:val="both"/>
        <w:rPr>
          <w:rFonts w:ascii="Arial" w:eastAsia="Times New Roman" w:hAnsi="Arial" w:cs="Arial"/>
          <w:bCs/>
          <w:kern w:val="0"/>
          <w:sz w:val="20"/>
          <w:szCs w:val="20"/>
          <w:lang w:eastAsia="x-none"/>
          <w14:ligatures w14:val="none"/>
        </w:rPr>
      </w:pPr>
      <w:r w:rsidRPr="00DC3B41">
        <w:rPr>
          <w:rFonts w:ascii="Arial" w:eastAsia="Times New Roman" w:hAnsi="Arial" w:cs="Arial"/>
          <w:bCs/>
          <w:kern w:val="0"/>
          <w:sz w:val="20"/>
          <w:szCs w:val="20"/>
          <w:lang w:eastAsia="x-none"/>
          <w14:ligatures w14:val="none"/>
        </w:rPr>
        <w:t>Zmiana podwykonawcy w okresie realizacji Umowy wymaga zgody Zamawiającego, po uprzednim złożeniu przez Wykonawcę pisemnego uzasadnienia proponowanej zmiany.</w:t>
      </w:r>
    </w:p>
    <w:p w14:paraId="184472BC" w14:textId="77777777" w:rsidR="00DC3B41" w:rsidRPr="00DC3B41" w:rsidRDefault="00DC3B41" w:rsidP="00DC3B41">
      <w:pPr>
        <w:numPr>
          <w:ilvl w:val="3"/>
          <w:numId w:val="28"/>
        </w:numPr>
        <w:tabs>
          <w:tab w:val="left" w:pos="426"/>
          <w:tab w:val="left" w:pos="2410"/>
        </w:tabs>
        <w:spacing w:after="0" w:line="360" w:lineRule="auto"/>
        <w:ind w:left="426" w:hanging="426"/>
        <w:jc w:val="both"/>
        <w:rPr>
          <w:rFonts w:ascii="Arial" w:eastAsia="Times New Roman" w:hAnsi="Arial" w:cs="Arial"/>
          <w:bCs/>
          <w:kern w:val="0"/>
          <w:sz w:val="20"/>
          <w:szCs w:val="20"/>
          <w:lang w:eastAsia="x-none"/>
          <w14:ligatures w14:val="none"/>
        </w:rPr>
      </w:pPr>
      <w:r w:rsidRPr="00DC3B41">
        <w:rPr>
          <w:rFonts w:ascii="Arial" w:eastAsia="Times New Roman" w:hAnsi="Arial" w:cs="Arial"/>
          <w:bCs/>
          <w:kern w:val="0"/>
          <w:sz w:val="20"/>
          <w:szCs w:val="20"/>
          <w:lang w:eastAsia="x-none"/>
          <w14:ligatures w14:val="none"/>
        </w:rPr>
        <w:t xml:space="preserve">Wykonawca odpowiada za działania i zaniechania podwykonawców jak za własne. </w:t>
      </w:r>
    </w:p>
    <w:p w14:paraId="14F259A9" w14:textId="77777777" w:rsidR="00DC3B41" w:rsidRPr="00DC3B41" w:rsidRDefault="00DC3B41" w:rsidP="00DC3B41">
      <w:pPr>
        <w:numPr>
          <w:ilvl w:val="3"/>
          <w:numId w:val="28"/>
        </w:numPr>
        <w:tabs>
          <w:tab w:val="left" w:pos="426"/>
          <w:tab w:val="left" w:pos="2410"/>
        </w:tabs>
        <w:spacing w:after="0" w:line="360" w:lineRule="auto"/>
        <w:ind w:left="426" w:hanging="426"/>
        <w:jc w:val="both"/>
        <w:rPr>
          <w:rFonts w:ascii="Arial" w:eastAsia="Times New Roman" w:hAnsi="Arial" w:cs="Arial"/>
          <w:bCs/>
          <w:kern w:val="0"/>
          <w:sz w:val="20"/>
          <w:szCs w:val="20"/>
          <w:lang w:eastAsia="x-none"/>
          <w14:ligatures w14:val="none"/>
        </w:rPr>
      </w:pPr>
      <w:r w:rsidRPr="00DC3B41">
        <w:rPr>
          <w:rFonts w:ascii="Arial" w:eastAsia="Times New Roman" w:hAnsi="Arial" w:cs="Arial"/>
          <w:bCs/>
          <w:kern w:val="0"/>
          <w:sz w:val="20"/>
          <w:szCs w:val="20"/>
          <w:lang w:eastAsia="x-none"/>
          <w14:ligatures w14:val="none"/>
        </w:rPr>
        <w:t>Wraz z każdą fakturą, Wykonawca zobowiązany jest:</w:t>
      </w:r>
    </w:p>
    <w:p w14:paraId="30666730" w14:textId="77777777" w:rsidR="00DC3B41" w:rsidRPr="00DC3B41" w:rsidRDefault="00DC3B41" w:rsidP="00DC3B41">
      <w:pPr>
        <w:spacing w:after="0" w:line="360" w:lineRule="auto"/>
        <w:ind w:left="709" w:hanging="283"/>
        <w:jc w:val="both"/>
        <w:rPr>
          <w:rFonts w:ascii="Arial" w:eastAsia="Times New Roman" w:hAnsi="Arial" w:cs="Arial"/>
          <w:bCs/>
          <w:kern w:val="0"/>
          <w:sz w:val="20"/>
          <w:szCs w:val="20"/>
          <w:lang w:eastAsia="x-none"/>
          <w14:ligatures w14:val="none"/>
        </w:rPr>
      </w:pPr>
      <w:r w:rsidRPr="00DC3B41">
        <w:rPr>
          <w:rFonts w:ascii="Arial" w:eastAsia="Times New Roman" w:hAnsi="Arial" w:cs="Arial"/>
          <w:bCs/>
          <w:kern w:val="0"/>
          <w:sz w:val="20"/>
          <w:szCs w:val="20"/>
          <w:lang w:eastAsia="x-none"/>
          <w14:ligatures w14:val="none"/>
        </w:rPr>
        <w:t>1)</w:t>
      </w:r>
      <w:r w:rsidRPr="00DC3B41">
        <w:rPr>
          <w:rFonts w:ascii="Arial" w:eastAsia="Times New Roman" w:hAnsi="Arial" w:cs="Arial"/>
          <w:bCs/>
          <w:kern w:val="0"/>
          <w:sz w:val="20"/>
          <w:szCs w:val="20"/>
          <w:lang w:eastAsia="x-none"/>
          <w14:ligatures w14:val="none"/>
        </w:rPr>
        <w:tab/>
        <w:t>przedstawić Zamawiającemu oświadczenia podwykonawców o niezaleganiu przez Wykonawcę z zapłatą za czynności wykonane przez podwykonawców na podstawie umów akceptowanych przez Zamawiającego, albo</w:t>
      </w:r>
    </w:p>
    <w:p w14:paraId="63915827" w14:textId="77777777" w:rsidR="00DC3B41" w:rsidRPr="00DC3B41" w:rsidRDefault="00DC3B41" w:rsidP="00DC3B41">
      <w:pPr>
        <w:spacing w:after="0" w:line="360" w:lineRule="auto"/>
        <w:ind w:left="709" w:hanging="283"/>
        <w:jc w:val="both"/>
        <w:rPr>
          <w:rFonts w:ascii="Arial" w:eastAsia="Times New Roman" w:hAnsi="Arial" w:cs="Arial"/>
          <w:bCs/>
          <w:kern w:val="0"/>
          <w:sz w:val="20"/>
          <w:szCs w:val="20"/>
          <w:lang w:eastAsia="x-none"/>
          <w14:ligatures w14:val="none"/>
        </w:rPr>
      </w:pPr>
      <w:r w:rsidRPr="00DC3B41">
        <w:rPr>
          <w:rFonts w:ascii="Arial" w:eastAsia="Times New Roman" w:hAnsi="Arial" w:cs="Arial"/>
          <w:bCs/>
          <w:kern w:val="0"/>
          <w:sz w:val="20"/>
          <w:szCs w:val="20"/>
          <w:lang w:eastAsia="x-none"/>
          <w14:ligatures w14:val="none"/>
        </w:rPr>
        <w:t>2)</w:t>
      </w:r>
      <w:r w:rsidRPr="00DC3B41">
        <w:rPr>
          <w:rFonts w:ascii="Arial" w:eastAsia="Times New Roman" w:hAnsi="Arial" w:cs="Arial"/>
          <w:bCs/>
          <w:kern w:val="0"/>
          <w:sz w:val="20"/>
          <w:szCs w:val="20"/>
          <w:lang w:eastAsia="x-none"/>
          <w14:ligatures w14:val="none"/>
        </w:rPr>
        <w:tab/>
        <w:t>przedłożyć kserokopie faktur poświadczonych za zgodność z oryginałem wystawionych przez podwykonawcę oraz cesję wierzytelności na rzecz podwykonawcy do wysokości zobowiązania Wykonawcy wobec podwykonawcy.</w:t>
      </w:r>
    </w:p>
    <w:p w14:paraId="59EFC774" w14:textId="77777777" w:rsidR="00DC3B41" w:rsidRPr="00DC3B41" w:rsidRDefault="00DC3B41" w:rsidP="00DC3B41">
      <w:pPr>
        <w:spacing w:after="0" w:line="360" w:lineRule="auto"/>
        <w:ind w:left="426" w:hanging="426"/>
        <w:jc w:val="both"/>
        <w:rPr>
          <w:rFonts w:ascii="Arial" w:eastAsia="Times New Roman" w:hAnsi="Arial" w:cs="Arial"/>
          <w:bCs/>
          <w:kern w:val="0"/>
          <w:sz w:val="20"/>
          <w:szCs w:val="20"/>
          <w:lang w:eastAsia="x-none"/>
          <w14:ligatures w14:val="none"/>
        </w:rPr>
      </w:pPr>
      <w:r w:rsidRPr="00DC3B41">
        <w:rPr>
          <w:rFonts w:ascii="Arial" w:eastAsia="Times New Roman" w:hAnsi="Arial" w:cs="Arial"/>
          <w:bCs/>
          <w:kern w:val="0"/>
          <w:sz w:val="20"/>
          <w:szCs w:val="20"/>
          <w:lang w:eastAsia="x-none"/>
          <w14:ligatures w14:val="none"/>
        </w:rPr>
        <w:t>9.</w:t>
      </w:r>
      <w:r w:rsidRPr="00DC3B41">
        <w:rPr>
          <w:rFonts w:ascii="Arial" w:eastAsia="Times New Roman" w:hAnsi="Arial" w:cs="Arial"/>
          <w:bCs/>
          <w:kern w:val="0"/>
          <w:sz w:val="20"/>
          <w:szCs w:val="20"/>
          <w:lang w:eastAsia="x-none"/>
          <w14:ligatures w14:val="none"/>
        </w:rPr>
        <w:tab/>
        <w:t>Zamawiający ma prawo wstrzymać się z zapłatą wynagrodzenia Wykonawcy do czasu zapłaty przez Wykonawcę na rzecz podwykonawców należnego wynagrodzenia lub dostarczenia cesji wierzytelności.</w:t>
      </w:r>
    </w:p>
    <w:p w14:paraId="5EC38D92" w14:textId="59F84B34" w:rsidR="00DC3B41" w:rsidRPr="00DC3B41" w:rsidRDefault="00DC3B41" w:rsidP="00DC3B41">
      <w:pPr>
        <w:spacing w:after="0" w:line="360" w:lineRule="auto"/>
        <w:ind w:left="426" w:hanging="426"/>
        <w:jc w:val="both"/>
        <w:rPr>
          <w:rFonts w:ascii="Arial" w:eastAsia="Times New Roman" w:hAnsi="Arial" w:cs="Arial"/>
          <w:bCs/>
          <w:kern w:val="0"/>
          <w:sz w:val="20"/>
          <w:szCs w:val="20"/>
          <w:lang w:eastAsia="x-none"/>
          <w14:ligatures w14:val="none"/>
        </w:rPr>
      </w:pPr>
      <w:r w:rsidRPr="00DC3B41">
        <w:rPr>
          <w:rFonts w:ascii="Arial" w:eastAsia="Times New Roman" w:hAnsi="Arial" w:cs="Arial"/>
          <w:bCs/>
          <w:kern w:val="0"/>
          <w:sz w:val="20"/>
          <w:szCs w:val="20"/>
          <w:lang w:eastAsia="x-none"/>
          <w14:ligatures w14:val="none"/>
        </w:rPr>
        <w:t>10.</w:t>
      </w:r>
      <w:r w:rsidRPr="00DC3B41">
        <w:rPr>
          <w:rFonts w:ascii="Arial" w:eastAsia="Times New Roman" w:hAnsi="Arial" w:cs="Arial"/>
          <w:bCs/>
          <w:kern w:val="0"/>
          <w:sz w:val="20"/>
          <w:szCs w:val="20"/>
          <w:lang w:eastAsia="x-none"/>
          <w14:ligatures w14:val="none"/>
        </w:rPr>
        <w:tab/>
        <w:t xml:space="preserve">Wykonawca zapewnia, że podwykonawcy będą </w:t>
      </w:r>
      <w:r w:rsidR="006677E2" w:rsidRPr="00DC3B41">
        <w:rPr>
          <w:rFonts w:ascii="Arial" w:eastAsia="Times New Roman" w:hAnsi="Arial" w:cs="Arial"/>
          <w:bCs/>
          <w:kern w:val="0"/>
          <w:sz w:val="20"/>
          <w:szCs w:val="20"/>
          <w:lang w:eastAsia="x-none"/>
          <w14:ligatures w14:val="none"/>
        </w:rPr>
        <w:t>przestrzegać</w:t>
      </w:r>
      <w:r w:rsidRPr="00DC3B41">
        <w:rPr>
          <w:rFonts w:ascii="Arial" w:eastAsia="Times New Roman" w:hAnsi="Arial" w:cs="Arial"/>
          <w:bCs/>
          <w:kern w:val="0"/>
          <w:sz w:val="20"/>
          <w:szCs w:val="20"/>
          <w:lang w:eastAsia="x-none"/>
          <w14:ligatures w14:val="none"/>
        </w:rPr>
        <w:t xml:space="preserve">́ wszelkich </w:t>
      </w:r>
      <w:r w:rsidR="006677E2" w:rsidRPr="00DC3B41">
        <w:rPr>
          <w:rFonts w:ascii="Arial" w:eastAsia="Times New Roman" w:hAnsi="Arial" w:cs="Arial"/>
          <w:bCs/>
          <w:kern w:val="0"/>
          <w:sz w:val="20"/>
          <w:szCs w:val="20"/>
          <w:lang w:eastAsia="x-none"/>
          <w14:ligatures w14:val="none"/>
        </w:rPr>
        <w:t>postanowień</w:t>
      </w:r>
      <w:r w:rsidRPr="00DC3B41">
        <w:rPr>
          <w:rFonts w:ascii="Arial" w:eastAsia="Times New Roman" w:hAnsi="Arial" w:cs="Arial"/>
          <w:bCs/>
          <w:kern w:val="0"/>
          <w:sz w:val="20"/>
          <w:szCs w:val="20"/>
          <w:lang w:eastAsia="x-none"/>
          <w14:ligatures w14:val="none"/>
        </w:rPr>
        <w:t>́ Umowy.</w:t>
      </w:r>
    </w:p>
    <w:p w14:paraId="0F1B117A" w14:textId="77777777" w:rsidR="00DC3B41" w:rsidRPr="00DC3B41" w:rsidRDefault="00DC3B41" w:rsidP="00DC3B41">
      <w:pPr>
        <w:spacing w:after="0" w:line="360" w:lineRule="auto"/>
        <w:ind w:left="426" w:hanging="426"/>
        <w:jc w:val="both"/>
        <w:rPr>
          <w:rFonts w:ascii="Arial" w:eastAsia="Times New Roman" w:hAnsi="Arial" w:cs="Arial"/>
          <w:bCs/>
          <w:kern w:val="0"/>
          <w:sz w:val="20"/>
          <w:szCs w:val="20"/>
          <w:lang w:eastAsia="x-none"/>
          <w14:ligatures w14:val="none"/>
        </w:rPr>
      </w:pPr>
      <w:r w:rsidRPr="00DC3B41">
        <w:rPr>
          <w:rFonts w:ascii="Arial" w:eastAsia="Times New Roman" w:hAnsi="Arial" w:cs="Arial"/>
          <w:bCs/>
          <w:kern w:val="0"/>
          <w:sz w:val="20"/>
          <w:szCs w:val="20"/>
          <w:lang w:eastAsia="x-none"/>
          <w14:ligatures w14:val="none"/>
        </w:rPr>
        <w:t>11.</w:t>
      </w:r>
      <w:r w:rsidRPr="00DC3B41">
        <w:rPr>
          <w:rFonts w:ascii="Arial" w:eastAsia="Times New Roman" w:hAnsi="Arial" w:cs="Arial"/>
          <w:bCs/>
          <w:kern w:val="0"/>
          <w:sz w:val="20"/>
          <w:szCs w:val="20"/>
          <w:lang w:eastAsia="x-none"/>
          <w14:ligatures w14:val="none"/>
        </w:rPr>
        <w:tab/>
        <w:t xml:space="preserve">W przypadku zawarcia umowy z podwykonawcą, Wykonawca zobowiązany jest do uzyskania autorskich i pokrewnych praw majątkowych oraz praw zależnych wraz ze zgodą Autora na samoograniczenie w wykonywaniu praw osobistych do </w:t>
      </w:r>
      <w:proofErr w:type="spellStart"/>
      <w:r w:rsidRPr="00DC3B41">
        <w:rPr>
          <w:rFonts w:ascii="Arial" w:eastAsia="Times New Roman" w:hAnsi="Arial" w:cs="Arial"/>
          <w:bCs/>
          <w:kern w:val="0"/>
          <w:sz w:val="20"/>
          <w:szCs w:val="20"/>
          <w:lang w:eastAsia="x-none"/>
          <w14:ligatures w14:val="none"/>
        </w:rPr>
        <w:t>utworów</w:t>
      </w:r>
      <w:proofErr w:type="spellEnd"/>
      <w:r w:rsidRPr="00DC3B41">
        <w:rPr>
          <w:rFonts w:ascii="Arial" w:eastAsia="Times New Roman" w:hAnsi="Arial" w:cs="Arial"/>
          <w:bCs/>
          <w:kern w:val="0"/>
          <w:sz w:val="20"/>
          <w:szCs w:val="20"/>
          <w:lang w:eastAsia="x-none"/>
          <w14:ligatures w14:val="none"/>
        </w:rPr>
        <w:t xml:space="preserve"> wytworzonych w ramach tej </w:t>
      </w:r>
      <w:r w:rsidRPr="00DC3B41">
        <w:rPr>
          <w:rFonts w:ascii="Arial" w:eastAsia="Times New Roman" w:hAnsi="Arial" w:cs="Arial"/>
          <w:bCs/>
          <w:kern w:val="0"/>
          <w:sz w:val="20"/>
          <w:szCs w:val="20"/>
          <w:lang w:eastAsia="x-none"/>
          <w14:ligatures w14:val="none"/>
        </w:rPr>
        <w:lastRenderedPageBreak/>
        <w:t xml:space="preserve">umowy w zakresie tożsamym z </w:t>
      </w:r>
      <w:proofErr w:type="spellStart"/>
      <w:r w:rsidRPr="00DC3B41">
        <w:rPr>
          <w:rFonts w:ascii="Arial" w:eastAsia="Times New Roman" w:hAnsi="Arial" w:cs="Arial"/>
          <w:bCs/>
          <w:kern w:val="0"/>
          <w:sz w:val="20"/>
          <w:szCs w:val="20"/>
          <w:lang w:eastAsia="x-none"/>
          <w14:ligatures w14:val="none"/>
        </w:rPr>
        <w:t>określonym</w:t>
      </w:r>
      <w:proofErr w:type="spellEnd"/>
      <w:r w:rsidRPr="00DC3B41">
        <w:rPr>
          <w:rFonts w:ascii="Arial" w:eastAsia="Times New Roman" w:hAnsi="Arial" w:cs="Arial"/>
          <w:bCs/>
          <w:kern w:val="0"/>
          <w:sz w:val="20"/>
          <w:szCs w:val="20"/>
          <w:lang w:eastAsia="x-none"/>
          <w14:ligatures w14:val="none"/>
        </w:rPr>
        <w:t xml:space="preserve"> w § 12 Umowy oraz przeniesienia ich na Zamawiającego zgodnie z § 10 Umowy w terminie przewidzianym na wykonanie dokumentacji.</w:t>
      </w:r>
    </w:p>
    <w:p w14:paraId="1C7A3D54" w14:textId="5A752ED3" w:rsidR="00DC3B41" w:rsidRPr="00DC3B41" w:rsidRDefault="00DC3B41" w:rsidP="00DC3B41">
      <w:pPr>
        <w:spacing w:after="0" w:line="360" w:lineRule="auto"/>
        <w:ind w:left="426" w:hanging="426"/>
        <w:jc w:val="both"/>
        <w:rPr>
          <w:rFonts w:ascii="Arial" w:eastAsia="Times New Roman" w:hAnsi="Arial" w:cs="Arial"/>
          <w:bCs/>
          <w:kern w:val="0"/>
          <w:sz w:val="20"/>
          <w:szCs w:val="20"/>
          <w:lang w:eastAsia="x-none"/>
          <w14:ligatures w14:val="none"/>
        </w:rPr>
      </w:pPr>
      <w:r w:rsidRPr="00DC3B41">
        <w:rPr>
          <w:rFonts w:ascii="Arial" w:eastAsia="Times New Roman" w:hAnsi="Arial" w:cs="Arial"/>
          <w:bCs/>
          <w:kern w:val="0"/>
          <w:sz w:val="20"/>
          <w:szCs w:val="20"/>
          <w:lang w:eastAsia="x-none"/>
          <w14:ligatures w14:val="none"/>
        </w:rPr>
        <w:t>12.</w:t>
      </w:r>
      <w:r w:rsidRPr="00DC3B41">
        <w:rPr>
          <w:rFonts w:ascii="Arial" w:eastAsia="Times New Roman" w:hAnsi="Arial" w:cs="Arial"/>
          <w:bCs/>
          <w:kern w:val="0"/>
          <w:sz w:val="20"/>
          <w:szCs w:val="20"/>
          <w:lang w:eastAsia="x-none"/>
          <w14:ligatures w14:val="none"/>
        </w:rPr>
        <w:tab/>
        <w:t xml:space="preserve">Zamawiający nie odpowiada za jakiekolwiek zobowiązania Wykonawcy wobec </w:t>
      </w:r>
      <w:r w:rsidR="006677E2" w:rsidRPr="00DC3B41">
        <w:rPr>
          <w:rFonts w:ascii="Arial" w:eastAsia="Times New Roman" w:hAnsi="Arial" w:cs="Arial"/>
          <w:bCs/>
          <w:kern w:val="0"/>
          <w:sz w:val="20"/>
          <w:szCs w:val="20"/>
          <w:lang w:eastAsia="x-none"/>
          <w14:ligatures w14:val="none"/>
        </w:rPr>
        <w:t>podwykonawców</w:t>
      </w:r>
      <w:r w:rsidRPr="00DC3B41">
        <w:rPr>
          <w:rFonts w:ascii="Arial" w:eastAsia="Times New Roman" w:hAnsi="Arial" w:cs="Arial"/>
          <w:bCs/>
          <w:kern w:val="0"/>
          <w:sz w:val="20"/>
          <w:szCs w:val="20"/>
          <w:lang w:eastAsia="x-none"/>
          <w14:ligatures w14:val="none"/>
        </w:rPr>
        <w:t xml:space="preserve">, jak </w:t>
      </w:r>
      <w:r w:rsidR="006677E2" w:rsidRPr="00DC3B41">
        <w:rPr>
          <w:rFonts w:ascii="Arial" w:eastAsia="Times New Roman" w:hAnsi="Arial" w:cs="Arial"/>
          <w:bCs/>
          <w:kern w:val="0"/>
          <w:sz w:val="20"/>
          <w:szCs w:val="20"/>
          <w:lang w:eastAsia="x-none"/>
          <w14:ligatures w14:val="none"/>
        </w:rPr>
        <w:t>również</w:t>
      </w:r>
      <w:r w:rsidRPr="00DC3B41">
        <w:rPr>
          <w:rFonts w:ascii="Arial" w:eastAsia="Times New Roman" w:hAnsi="Arial" w:cs="Arial"/>
          <w:bCs/>
          <w:kern w:val="0"/>
          <w:sz w:val="20"/>
          <w:szCs w:val="20"/>
          <w:lang w:eastAsia="x-none"/>
          <w14:ligatures w14:val="none"/>
        </w:rPr>
        <w:t xml:space="preserve"> za zobowiązania </w:t>
      </w:r>
      <w:proofErr w:type="spellStart"/>
      <w:r w:rsidRPr="00DC3B41">
        <w:rPr>
          <w:rFonts w:ascii="Arial" w:eastAsia="Times New Roman" w:hAnsi="Arial" w:cs="Arial"/>
          <w:bCs/>
          <w:kern w:val="0"/>
          <w:sz w:val="20"/>
          <w:szCs w:val="20"/>
          <w:lang w:eastAsia="x-none"/>
          <w14:ligatures w14:val="none"/>
        </w:rPr>
        <w:t>podwykonawców</w:t>
      </w:r>
      <w:proofErr w:type="spellEnd"/>
      <w:r w:rsidRPr="00DC3B41">
        <w:rPr>
          <w:rFonts w:ascii="Arial" w:eastAsia="Times New Roman" w:hAnsi="Arial" w:cs="Arial"/>
          <w:bCs/>
          <w:kern w:val="0"/>
          <w:sz w:val="20"/>
          <w:szCs w:val="20"/>
          <w:lang w:eastAsia="x-none"/>
          <w14:ligatures w14:val="none"/>
        </w:rPr>
        <w:t xml:space="preserve"> wobec </w:t>
      </w:r>
      <w:proofErr w:type="spellStart"/>
      <w:r w:rsidRPr="00DC3B41">
        <w:rPr>
          <w:rFonts w:ascii="Arial" w:eastAsia="Times New Roman" w:hAnsi="Arial" w:cs="Arial"/>
          <w:bCs/>
          <w:kern w:val="0"/>
          <w:sz w:val="20"/>
          <w:szCs w:val="20"/>
          <w:lang w:eastAsia="x-none"/>
          <w14:ligatures w14:val="none"/>
        </w:rPr>
        <w:t>osób</w:t>
      </w:r>
      <w:proofErr w:type="spellEnd"/>
      <w:r w:rsidRPr="00DC3B41">
        <w:rPr>
          <w:rFonts w:ascii="Arial" w:eastAsia="Times New Roman" w:hAnsi="Arial" w:cs="Arial"/>
          <w:bCs/>
          <w:kern w:val="0"/>
          <w:sz w:val="20"/>
          <w:szCs w:val="20"/>
          <w:lang w:eastAsia="x-none"/>
          <w14:ligatures w14:val="none"/>
        </w:rPr>
        <w:t xml:space="preserve"> trzecich. </w:t>
      </w:r>
    </w:p>
    <w:p w14:paraId="188F8859" w14:textId="77777777" w:rsidR="00DC3B41" w:rsidRPr="00DC3B41" w:rsidRDefault="00DC3B41" w:rsidP="00DC3B41">
      <w:pPr>
        <w:spacing w:after="0" w:line="360" w:lineRule="auto"/>
        <w:ind w:left="426" w:hanging="426"/>
        <w:jc w:val="both"/>
        <w:rPr>
          <w:rFonts w:ascii="Arial" w:eastAsia="Times New Roman" w:hAnsi="Arial" w:cs="Arial"/>
          <w:bCs/>
          <w:kern w:val="0"/>
          <w:sz w:val="20"/>
          <w:szCs w:val="20"/>
          <w:lang w:eastAsia="x-none"/>
          <w14:ligatures w14:val="none"/>
        </w:rPr>
      </w:pPr>
      <w:r w:rsidRPr="00DC3B41">
        <w:rPr>
          <w:rFonts w:ascii="Arial" w:eastAsia="Times New Roman" w:hAnsi="Arial" w:cs="Arial"/>
          <w:bCs/>
          <w:kern w:val="0"/>
          <w:sz w:val="20"/>
          <w:szCs w:val="20"/>
          <w:lang w:eastAsia="x-none"/>
          <w14:ligatures w14:val="none"/>
        </w:rPr>
        <w:t>13.</w:t>
      </w:r>
      <w:r w:rsidRPr="00DC3B41">
        <w:rPr>
          <w:rFonts w:ascii="Arial" w:eastAsia="Times New Roman" w:hAnsi="Arial" w:cs="Arial"/>
          <w:bCs/>
          <w:kern w:val="0"/>
          <w:sz w:val="20"/>
          <w:szCs w:val="20"/>
          <w:lang w:eastAsia="x-none"/>
          <w14:ligatures w14:val="none"/>
        </w:rPr>
        <w:tab/>
        <w:t xml:space="preserve">Wykonawca  oświadcza, że przy realizacji przedmiotu umowy zostaną zatrudnione przez Wykonawcę oraz podwykonawcę na podstawie o umowę o pracę osoby do realizacji przedmiotu umowy zgodnie z SWZ. </w:t>
      </w:r>
    </w:p>
    <w:p w14:paraId="5FA76132" w14:textId="77777777" w:rsidR="00DC3B41" w:rsidRPr="00DC3B41" w:rsidRDefault="00DC3B41" w:rsidP="00DC3B41">
      <w:pPr>
        <w:spacing w:after="0" w:line="360" w:lineRule="auto"/>
        <w:jc w:val="center"/>
        <w:rPr>
          <w:rFonts w:ascii="Arial" w:eastAsia="Times New Roman" w:hAnsi="Arial" w:cs="Arial"/>
          <w:bCs/>
          <w:kern w:val="0"/>
          <w:sz w:val="20"/>
          <w:szCs w:val="20"/>
          <w:lang w:val="x-none" w:eastAsia="x-none"/>
          <w14:ligatures w14:val="none"/>
        </w:rPr>
      </w:pPr>
    </w:p>
    <w:p w14:paraId="3348A470" w14:textId="77777777" w:rsidR="00DC3B41" w:rsidRPr="00DC3B41" w:rsidRDefault="00DC3B41" w:rsidP="00DC3B41">
      <w:pPr>
        <w:spacing w:after="0" w:line="360" w:lineRule="auto"/>
        <w:jc w:val="center"/>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15</w:t>
      </w:r>
    </w:p>
    <w:p w14:paraId="04D93E66" w14:textId="77777777" w:rsidR="00DC3B41" w:rsidRPr="00DC3B41" w:rsidRDefault="00DC3B41" w:rsidP="00DC3B41">
      <w:pPr>
        <w:spacing w:beforeLines="60" w:before="144" w:afterLines="60" w:after="144" w:line="360" w:lineRule="auto"/>
        <w:ind w:left="426" w:right="362" w:hanging="436"/>
        <w:jc w:val="both"/>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1.</w:t>
      </w:r>
      <w:r w:rsidRPr="00DC3B41">
        <w:rPr>
          <w:rFonts w:ascii="Arial" w:eastAsia="Times New Roman" w:hAnsi="Arial" w:cs="Arial"/>
          <w:kern w:val="0"/>
          <w:sz w:val="20"/>
          <w:szCs w:val="20"/>
          <w:lang w:eastAsia="pl-PL"/>
          <w14:ligatures w14:val="none"/>
        </w:rPr>
        <w:tab/>
        <w:t>Zakazuje się istotnych zmian postanowień zawartej Umowy w stosunku do treści oferty, na podstawie której dokonano wyboru Wykonawcy, chyba że zmiana będzie dotyczyła następujących zdarzeń:</w:t>
      </w:r>
    </w:p>
    <w:p w14:paraId="1D3B7D23" w14:textId="77777777" w:rsidR="00DC3B41" w:rsidRPr="00DC3B41" w:rsidRDefault="00DC3B41" w:rsidP="00DC3B41">
      <w:pPr>
        <w:spacing w:beforeLines="60" w:before="144" w:afterLines="60" w:after="144" w:line="360" w:lineRule="auto"/>
        <w:ind w:left="709" w:right="362" w:hanging="293"/>
        <w:jc w:val="both"/>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1)</w:t>
      </w:r>
      <w:r w:rsidRPr="00DC3B41">
        <w:rPr>
          <w:rFonts w:ascii="Arial" w:eastAsia="Times New Roman" w:hAnsi="Arial" w:cs="Arial"/>
          <w:kern w:val="0"/>
          <w:sz w:val="20"/>
          <w:szCs w:val="20"/>
          <w:lang w:eastAsia="pl-PL"/>
          <w14:ligatures w14:val="none"/>
        </w:rPr>
        <w:tab/>
        <w:t>wystąpienie zmian powszechnie obowiązujących przepisów prawa w zakresie mającym wpływ na realizację przedmiotu umowy;</w:t>
      </w:r>
    </w:p>
    <w:p w14:paraId="6EF279A8" w14:textId="7597A145" w:rsidR="00DC3B41" w:rsidRPr="00DC3B41" w:rsidRDefault="000F5E76" w:rsidP="00DC3B41">
      <w:pPr>
        <w:spacing w:beforeLines="60" w:before="144" w:afterLines="60" w:after="144" w:line="360" w:lineRule="auto"/>
        <w:ind w:left="709" w:right="362" w:hanging="293"/>
        <w:jc w:val="both"/>
        <w:rPr>
          <w:rFonts w:ascii="Arial" w:eastAsia="Times New Roman" w:hAnsi="Arial" w:cs="Arial"/>
          <w:kern w:val="0"/>
          <w:sz w:val="20"/>
          <w:szCs w:val="20"/>
          <w:lang w:eastAsia="pl-PL"/>
          <w14:ligatures w14:val="none"/>
        </w:rPr>
      </w:pPr>
      <w:r>
        <w:rPr>
          <w:rFonts w:ascii="Arial" w:eastAsia="Times New Roman" w:hAnsi="Arial" w:cs="Arial"/>
          <w:kern w:val="0"/>
          <w:sz w:val="20"/>
          <w:szCs w:val="20"/>
          <w:lang w:eastAsia="pl-PL"/>
          <w14:ligatures w14:val="none"/>
        </w:rPr>
        <w:t>2</w:t>
      </w:r>
      <w:r w:rsidR="00DC3B41" w:rsidRPr="00DC3B41">
        <w:rPr>
          <w:rFonts w:ascii="Arial" w:eastAsia="Times New Roman" w:hAnsi="Arial" w:cs="Arial"/>
          <w:kern w:val="0"/>
          <w:sz w:val="20"/>
          <w:szCs w:val="20"/>
          <w:lang w:eastAsia="pl-PL"/>
          <w14:ligatures w14:val="none"/>
        </w:rPr>
        <w:t>)</w:t>
      </w:r>
      <w:r w:rsidR="00DC3B41" w:rsidRPr="00DC3B41">
        <w:rPr>
          <w:rFonts w:ascii="Arial" w:eastAsia="Times New Roman" w:hAnsi="Arial" w:cs="Arial"/>
          <w:kern w:val="0"/>
          <w:sz w:val="20"/>
          <w:szCs w:val="20"/>
          <w:lang w:eastAsia="pl-PL"/>
          <w14:ligatures w14:val="none"/>
        </w:rPr>
        <w:tab/>
        <w:t>zmiana terminu realizacji przedmiotu umowy:</w:t>
      </w:r>
    </w:p>
    <w:p w14:paraId="67320529" w14:textId="77777777" w:rsidR="00DC3B41" w:rsidRPr="00DC3B41" w:rsidRDefault="00DC3B41" w:rsidP="00DC3B41">
      <w:pPr>
        <w:widowControl w:val="0"/>
        <w:numPr>
          <w:ilvl w:val="1"/>
          <w:numId w:val="3"/>
        </w:numPr>
        <w:suppressAutoHyphens/>
        <w:autoSpaceDN w:val="0"/>
        <w:spacing w:after="0" w:line="360" w:lineRule="auto"/>
        <w:ind w:left="1134" w:hanging="425"/>
        <w:jc w:val="both"/>
        <w:textAlignment w:val="baseline"/>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o czas działania siły wyższej oraz o czas niezbędny do usunięcia jej skutków i następstw,</w:t>
      </w:r>
    </w:p>
    <w:p w14:paraId="04FCDBBA" w14:textId="77777777" w:rsidR="00DC3B41" w:rsidRPr="00DC3B41" w:rsidRDefault="00DC3B41" w:rsidP="00DC3B41">
      <w:pPr>
        <w:widowControl w:val="0"/>
        <w:numPr>
          <w:ilvl w:val="0"/>
          <w:numId w:val="3"/>
        </w:numPr>
        <w:suppressAutoHyphens/>
        <w:autoSpaceDN w:val="0"/>
        <w:spacing w:after="0" w:line="360" w:lineRule="auto"/>
        <w:ind w:left="1134" w:hanging="425"/>
        <w:jc w:val="both"/>
        <w:textAlignment w:val="baseline"/>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o czas niezbędny do dokonania uzgodnień w przypadku zmiany powszechnie obowiązujących przepisów prawa, regulujących zasady wykonywania robót,</w:t>
      </w:r>
    </w:p>
    <w:p w14:paraId="73861C46" w14:textId="77777777" w:rsidR="00DC3B41" w:rsidRPr="00DC3B41" w:rsidRDefault="00DC3B41" w:rsidP="00DC3B41">
      <w:pPr>
        <w:widowControl w:val="0"/>
        <w:numPr>
          <w:ilvl w:val="0"/>
          <w:numId w:val="3"/>
        </w:numPr>
        <w:suppressAutoHyphens/>
        <w:autoSpaceDN w:val="0"/>
        <w:spacing w:after="0" w:line="360" w:lineRule="auto"/>
        <w:ind w:left="1134" w:hanging="425"/>
        <w:jc w:val="both"/>
        <w:textAlignment w:val="baseline"/>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o czas opóźnienia w wykonaniu przez podmioty zewnętrzne usług/czynności koniecznych do wykonania prac objętych Umową, z zastrzeżeniem, że wykonawcą tych usług/czynności nie jest Wykonawca i nie ponosi za nie odpowiedzialności,</w:t>
      </w:r>
    </w:p>
    <w:p w14:paraId="7AF7A1FC" w14:textId="77777777" w:rsidR="00DC3B41" w:rsidRPr="00DC3B41" w:rsidRDefault="00DC3B41" w:rsidP="00DC3B41">
      <w:pPr>
        <w:widowControl w:val="0"/>
        <w:numPr>
          <w:ilvl w:val="0"/>
          <w:numId w:val="3"/>
        </w:numPr>
        <w:suppressAutoHyphens/>
        <w:autoSpaceDN w:val="0"/>
        <w:spacing w:after="0" w:line="360" w:lineRule="auto"/>
        <w:ind w:left="1134" w:hanging="425"/>
        <w:jc w:val="both"/>
        <w:textAlignment w:val="baseline"/>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o czas, kiedy realizacja przedmiotu umowy była niemożliwa z przyczyn leżących po stronie Zamawiającego oraz następstw tego zdarzenia (w szczególności uniemożliwienie rozpoczęcia realizacji robót lub wstrzymania ich świadczenia przez Zamawiającego),</w:t>
      </w:r>
    </w:p>
    <w:p w14:paraId="090E4ACB" w14:textId="77777777" w:rsidR="00DC3B41" w:rsidRPr="00DC3B41" w:rsidRDefault="00DC3B41" w:rsidP="00DC3B41">
      <w:pPr>
        <w:widowControl w:val="0"/>
        <w:numPr>
          <w:ilvl w:val="0"/>
          <w:numId w:val="3"/>
        </w:numPr>
        <w:suppressAutoHyphens/>
        <w:autoSpaceDN w:val="0"/>
        <w:spacing w:after="0" w:line="360" w:lineRule="auto"/>
        <w:ind w:left="1134" w:hanging="425"/>
        <w:jc w:val="both"/>
        <w:textAlignment w:val="baseline"/>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o czas, kiedy realizacja przedmiotu umowy była niemożliwa oraz następstw tego zdarzenia w 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wynikających z Umowy,</w:t>
      </w:r>
    </w:p>
    <w:p w14:paraId="0458062C" w14:textId="77777777" w:rsidR="00DC3B41" w:rsidRPr="00DC3B41" w:rsidRDefault="00DC3B41" w:rsidP="00DC3B41">
      <w:pPr>
        <w:widowControl w:val="0"/>
        <w:numPr>
          <w:ilvl w:val="0"/>
          <w:numId w:val="3"/>
        </w:numPr>
        <w:suppressAutoHyphens/>
        <w:autoSpaceDN w:val="0"/>
        <w:spacing w:after="0" w:line="360" w:lineRule="auto"/>
        <w:ind w:left="1134" w:hanging="425"/>
        <w:jc w:val="both"/>
        <w:textAlignment w:val="baseline"/>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o czas niezbędny do wykonania prac wynikających z zaleceń właściwych organów, jeżeli wykonywanie świadczeń wchodzących w zakres przedmiotu umowy zostało wstrzymane przez właściwe organy z przyczyn niezależnych od Wykonawcy, co uniemożliwia terminowe zakończenie realizacji Umowy,</w:t>
      </w:r>
    </w:p>
    <w:p w14:paraId="3FF170D8" w14:textId="77777777" w:rsidR="00DC3B41" w:rsidRPr="00DC3B41" w:rsidRDefault="00DC3B41" w:rsidP="00DC3B41">
      <w:pPr>
        <w:widowControl w:val="0"/>
        <w:numPr>
          <w:ilvl w:val="0"/>
          <w:numId w:val="3"/>
        </w:numPr>
        <w:suppressAutoHyphens/>
        <w:autoSpaceDN w:val="0"/>
        <w:spacing w:after="0" w:line="360" w:lineRule="auto"/>
        <w:ind w:left="1134" w:hanging="425"/>
        <w:jc w:val="both"/>
        <w:textAlignment w:val="baseline"/>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o czas niezbędny do uzyskania wyroku sądowego lub innego orzeczenia sądu lub organu administracji publicznej, jeżeli zajdzie konieczność uzyskania wyroku sądowego lub innego orzeczenia sądu lub organu administracji publicznej, którego konieczności nie przewidziano przy zawieraniu Umowy,</w:t>
      </w:r>
    </w:p>
    <w:p w14:paraId="2C82E46A" w14:textId="4C9A4181" w:rsidR="00DC3B41" w:rsidRPr="00DC3B41" w:rsidRDefault="000F5E76" w:rsidP="00DC3B41">
      <w:pPr>
        <w:spacing w:beforeLines="60" w:before="144" w:afterLines="60" w:after="144" w:line="360" w:lineRule="auto"/>
        <w:ind w:left="709" w:right="362" w:hanging="293"/>
        <w:jc w:val="both"/>
        <w:rPr>
          <w:rFonts w:ascii="Arial" w:eastAsia="Times New Roman" w:hAnsi="Arial" w:cs="Arial"/>
          <w:kern w:val="0"/>
          <w:sz w:val="20"/>
          <w:szCs w:val="20"/>
          <w:lang w:eastAsia="pl-PL"/>
          <w14:ligatures w14:val="none"/>
        </w:rPr>
      </w:pPr>
      <w:r>
        <w:rPr>
          <w:rFonts w:ascii="Arial" w:eastAsia="Times New Roman" w:hAnsi="Arial" w:cs="Arial"/>
          <w:kern w:val="0"/>
          <w:sz w:val="20"/>
          <w:szCs w:val="20"/>
          <w:lang w:eastAsia="pl-PL"/>
          <w14:ligatures w14:val="none"/>
        </w:rPr>
        <w:lastRenderedPageBreak/>
        <w:t>3</w:t>
      </w:r>
      <w:r w:rsidR="00DC3B41" w:rsidRPr="00DC3B41">
        <w:rPr>
          <w:rFonts w:ascii="Arial" w:eastAsia="Times New Roman" w:hAnsi="Arial" w:cs="Arial"/>
          <w:kern w:val="0"/>
          <w:sz w:val="20"/>
          <w:szCs w:val="20"/>
          <w:lang w:eastAsia="pl-PL"/>
          <w14:ligatures w14:val="none"/>
        </w:rPr>
        <w:t>)</w:t>
      </w:r>
      <w:r w:rsidR="00DC3B41" w:rsidRPr="00DC3B41">
        <w:rPr>
          <w:rFonts w:ascii="Arial" w:eastAsia="Times New Roman" w:hAnsi="Arial" w:cs="Arial"/>
          <w:kern w:val="0"/>
          <w:sz w:val="20"/>
          <w:szCs w:val="20"/>
          <w:lang w:eastAsia="pl-PL"/>
          <w14:ligatures w14:val="none"/>
        </w:rPr>
        <w:tab/>
        <w:t>siła wyższa lub powstała z winy osób trzecich uniemożliwiająca wykonanie przedmiotu umowy zgodnie ze szczegółowym opisem (np. COVID);</w:t>
      </w:r>
    </w:p>
    <w:p w14:paraId="34817719" w14:textId="44D49265" w:rsidR="00DC3B41" w:rsidRPr="00DC3B41" w:rsidRDefault="000F5E76" w:rsidP="00DC3B41">
      <w:pPr>
        <w:spacing w:beforeLines="60" w:before="144" w:afterLines="60" w:after="144" w:line="360" w:lineRule="auto"/>
        <w:ind w:left="709" w:right="362" w:hanging="293"/>
        <w:jc w:val="both"/>
        <w:rPr>
          <w:rFonts w:ascii="Arial" w:eastAsia="Times New Roman" w:hAnsi="Arial" w:cs="Arial"/>
          <w:kern w:val="0"/>
          <w:sz w:val="20"/>
          <w:szCs w:val="20"/>
          <w:lang w:eastAsia="pl-PL"/>
          <w14:ligatures w14:val="none"/>
        </w:rPr>
      </w:pPr>
      <w:r>
        <w:rPr>
          <w:rFonts w:ascii="Arial" w:eastAsia="Times New Roman" w:hAnsi="Arial" w:cs="Arial"/>
          <w:kern w:val="0"/>
          <w:sz w:val="20"/>
          <w:szCs w:val="20"/>
          <w:lang w:eastAsia="pl-PL"/>
          <w14:ligatures w14:val="none"/>
        </w:rPr>
        <w:t>4</w:t>
      </w:r>
      <w:r w:rsidR="00DC3B41" w:rsidRPr="00DC3B41">
        <w:rPr>
          <w:rFonts w:ascii="Arial" w:eastAsia="Times New Roman" w:hAnsi="Arial" w:cs="Arial"/>
          <w:kern w:val="0"/>
          <w:sz w:val="20"/>
          <w:szCs w:val="20"/>
          <w:lang w:eastAsia="pl-PL"/>
          <w14:ligatures w14:val="none"/>
        </w:rPr>
        <w:t>)</w:t>
      </w:r>
      <w:r w:rsidR="00DC3B41" w:rsidRPr="00DC3B41">
        <w:rPr>
          <w:rFonts w:ascii="Arial" w:eastAsia="Times New Roman" w:hAnsi="Arial" w:cs="Arial"/>
          <w:kern w:val="0"/>
          <w:sz w:val="20"/>
          <w:szCs w:val="20"/>
          <w:lang w:eastAsia="pl-PL"/>
          <w14:ligatures w14:val="none"/>
        </w:rPr>
        <w:tab/>
        <w:t xml:space="preserve">rezygnacja przez Zamawiającego z realizacji części przedmiotu umowy; </w:t>
      </w:r>
    </w:p>
    <w:p w14:paraId="65C2C396" w14:textId="77777777" w:rsidR="00DC3B41" w:rsidRPr="00DC3B41" w:rsidRDefault="00DC3B41" w:rsidP="00DC3B41">
      <w:pPr>
        <w:spacing w:beforeLines="60" w:before="144" w:afterLines="60" w:after="144" w:line="360" w:lineRule="auto"/>
        <w:ind w:left="709" w:right="362" w:hanging="10"/>
        <w:jc w:val="both"/>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7BD63299" w14:textId="064A2B3A" w:rsidR="00DC3B41" w:rsidRPr="00DC3B41" w:rsidRDefault="000F5E76" w:rsidP="00DC3B41">
      <w:pPr>
        <w:spacing w:beforeLines="60" w:before="144" w:afterLines="60" w:after="144" w:line="360" w:lineRule="auto"/>
        <w:ind w:left="709" w:right="362" w:hanging="293"/>
        <w:jc w:val="both"/>
        <w:rPr>
          <w:rFonts w:ascii="Arial" w:eastAsia="Times New Roman" w:hAnsi="Arial" w:cs="Arial"/>
          <w:kern w:val="0"/>
          <w:sz w:val="20"/>
          <w:szCs w:val="20"/>
          <w:lang w:eastAsia="pl-PL"/>
          <w14:ligatures w14:val="none"/>
        </w:rPr>
      </w:pPr>
      <w:r>
        <w:rPr>
          <w:rFonts w:ascii="Arial" w:eastAsia="Times New Roman" w:hAnsi="Arial" w:cs="Arial"/>
          <w:kern w:val="0"/>
          <w:sz w:val="20"/>
          <w:szCs w:val="20"/>
          <w:lang w:eastAsia="pl-PL"/>
          <w14:ligatures w14:val="none"/>
        </w:rPr>
        <w:t>5</w:t>
      </w:r>
      <w:r w:rsidR="00DC3B41" w:rsidRPr="00DC3B41">
        <w:rPr>
          <w:rFonts w:ascii="Arial" w:eastAsia="Times New Roman" w:hAnsi="Arial" w:cs="Arial"/>
          <w:kern w:val="0"/>
          <w:sz w:val="20"/>
          <w:szCs w:val="20"/>
          <w:lang w:eastAsia="pl-PL"/>
          <w14:ligatures w14:val="none"/>
        </w:rPr>
        <w:t>)</w:t>
      </w:r>
      <w:r w:rsidR="00DC3B41" w:rsidRPr="00DC3B41">
        <w:rPr>
          <w:rFonts w:ascii="Arial" w:eastAsia="Times New Roman" w:hAnsi="Arial" w:cs="Arial"/>
          <w:kern w:val="0"/>
          <w:sz w:val="20"/>
          <w:szCs w:val="20"/>
          <w:lang w:eastAsia="pl-PL"/>
          <w14:ligatures w14:val="none"/>
        </w:rPr>
        <w:tab/>
        <w:t>zmiana terminu realizacji w przypadku wystąpienia nieprzewidywalnych, koniecznych do wykonania przedmiotu umowy usług poprzez udzielenie zleceń/prac dodatkowych lub uzupełniających;</w:t>
      </w:r>
    </w:p>
    <w:p w14:paraId="63600101" w14:textId="64C58E86" w:rsidR="00DC3B41" w:rsidRPr="00DC3B41" w:rsidRDefault="000F5E76" w:rsidP="00DC3B41">
      <w:pPr>
        <w:spacing w:beforeLines="60" w:before="144" w:afterLines="60" w:after="144" w:line="360" w:lineRule="auto"/>
        <w:ind w:left="709" w:right="362" w:hanging="293"/>
        <w:rPr>
          <w:rFonts w:ascii="Arial" w:eastAsia="Times New Roman" w:hAnsi="Arial" w:cs="Arial"/>
          <w:kern w:val="0"/>
          <w:sz w:val="20"/>
          <w:szCs w:val="20"/>
          <w:lang w:eastAsia="pl-PL"/>
          <w14:ligatures w14:val="none"/>
        </w:rPr>
      </w:pPr>
      <w:r>
        <w:rPr>
          <w:rFonts w:ascii="Arial" w:eastAsia="Times New Roman" w:hAnsi="Arial" w:cs="Arial"/>
          <w:kern w:val="0"/>
          <w:sz w:val="20"/>
          <w:szCs w:val="20"/>
          <w:lang w:eastAsia="pl-PL"/>
          <w14:ligatures w14:val="none"/>
        </w:rPr>
        <w:t>6</w:t>
      </w:r>
      <w:r w:rsidR="00DC3B41" w:rsidRPr="00DC3B41">
        <w:rPr>
          <w:rFonts w:ascii="Arial" w:eastAsia="Times New Roman" w:hAnsi="Arial" w:cs="Arial"/>
          <w:kern w:val="0"/>
          <w:sz w:val="20"/>
          <w:szCs w:val="20"/>
          <w:lang w:eastAsia="pl-PL"/>
          <w14:ligatures w14:val="none"/>
        </w:rPr>
        <w:t>)</w:t>
      </w:r>
      <w:r w:rsidR="00DC3B41" w:rsidRPr="00DC3B41">
        <w:rPr>
          <w:rFonts w:ascii="Arial" w:eastAsia="Times New Roman" w:hAnsi="Arial" w:cs="Arial"/>
          <w:kern w:val="0"/>
          <w:sz w:val="20"/>
          <w:szCs w:val="20"/>
          <w:lang w:eastAsia="pl-PL"/>
          <w14:ligatures w14:val="none"/>
        </w:rPr>
        <w:tab/>
        <w:t>wystąpienie przeszkód o obiektywnym charakterze (zdarzenia zewnętrzne i niemożliwe do zapobieżenia);</w:t>
      </w:r>
    </w:p>
    <w:p w14:paraId="0632BFCE" w14:textId="450D0C19" w:rsidR="00DC3B41" w:rsidRPr="00DC3B41" w:rsidRDefault="000F5E76" w:rsidP="00DC3B41">
      <w:pPr>
        <w:spacing w:beforeLines="60" w:before="144" w:afterLines="60" w:after="144" w:line="360" w:lineRule="auto"/>
        <w:ind w:left="709" w:right="362" w:hanging="293"/>
        <w:jc w:val="both"/>
        <w:rPr>
          <w:rFonts w:ascii="Arial" w:eastAsia="Times New Roman" w:hAnsi="Arial" w:cs="Arial"/>
          <w:kern w:val="0"/>
          <w:sz w:val="20"/>
          <w:szCs w:val="20"/>
          <w:lang w:eastAsia="pl-PL"/>
          <w14:ligatures w14:val="none"/>
        </w:rPr>
      </w:pPr>
      <w:r>
        <w:rPr>
          <w:rFonts w:ascii="Arial" w:eastAsia="Times New Roman" w:hAnsi="Arial" w:cs="Arial"/>
          <w:kern w:val="0"/>
          <w:sz w:val="20"/>
          <w:szCs w:val="20"/>
          <w:lang w:eastAsia="pl-PL"/>
          <w14:ligatures w14:val="none"/>
        </w:rPr>
        <w:t>7</w:t>
      </w:r>
      <w:r w:rsidR="00DC3B41" w:rsidRPr="00DC3B41">
        <w:rPr>
          <w:rFonts w:ascii="Arial" w:eastAsia="Times New Roman" w:hAnsi="Arial" w:cs="Arial"/>
          <w:kern w:val="0"/>
          <w:sz w:val="20"/>
          <w:szCs w:val="20"/>
          <w:lang w:eastAsia="pl-PL"/>
          <w14:ligatures w14:val="none"/>
        </w:rPr>
        <w:t>)</w:t>
      </w:r>
      <w:r w:rsidR="00DC3B41" w:rsidRPr="00DC3B41">
        <w:rPr>
          <w:rFonts w:ascii="Arial" w:eastAsia="Times New Roman" w:hAnsi="Arial" w:cs="Arial"/>
          <w:kern w:val="0"/>
          <w:sz w:val="20"/>
          <w:szCs w:val="20"/>
          <w:lang w:eastAsia="pl-PL"/>
          <w14:ligatures w14:val="none"/>
        </w:rPr>
        <w:tab/>
        <w:t>przedłużenie się procedur dotyczących przyznania dofinansowania ze źródeł zewnętrznych dla Zamawiającego;</w:t>
      </w:r>
    </w:p>
    <w:p w14:paraId="63F4E6EC" w14:textId="08CE53CB" w:rsidR="00DC3B41" w:rsidRPr="00DC3B41" w:rsidRDefault="000F5E76" w:rsidP="00DC3B41">
      <w:pPr>
        <w:spacing w:beforeLines="60" w:before="144" w:afterLines="60" w:after="144" w:line="360" w:lineRule="auto"/>
        <w:ind w:left="709" w:right="362" w:hanging="293"/>
        <w:jc w:val="both"/>
        <w:rPr>
          <w:rFonts w:ascii="Arial" w:eastAsia="Times New Roman" w:hAnsi="Arial" w:cs="Arial"/>
          <w:kern w:val="0"/>
          <w:sz w:val="20"/>
          <w:szCs w:val="20"/>
          <w:lang w:eastAsia="pl-PL"/>
          <w14:ligatures w14:val="none"/>
        </w:rPr>
      </w:pPr>
      <w:r>
        <w:rPr>
          <w:rFonts w:ascii="Arial" w:eastAsia="Times New Roman" w:hAnsi="Arial" w:cs="Arial"/>
          <w:kern w:val="0"/>
          <w:sz w:val="20"/>
          <w:szCs w:val="20"/>
          <w:lang w:eastAsia="pl-PL"/>
          <w14:ligatures w14:val="none"/>
        </w:rPr>
        <w:t>8</w:t>
      </w:r>
      <w:r w:rsidR="00DC3B41" w:rsidRPr="00DC3B41">
        <w:rPr>
          <w:rFonts w:ascii="Arial" w:eastAsia="Times New Roman" w:hAnsi="Arial" w:cs="Arial"/>
          <w:kern w:val="0"/>
          <w:sz w:val="20"/>
          <w:szCs w:val="20"/>
          <w:lang w:eastAsia="pl-PL"/>
          <w14:ligatures w14:val="none"/>
        </w:rPr>
        <w:t>)</w:t>
      </w:r>
      <w:r w:rsidR="00DC3B41" w:rsidRPr="00DC3B41">
        <w:rPr>
          <w:rFonts w:ascii="Arial" w:eastAsia="Times New Roman" w:hAnsi="Arial" w:cs="Arial"/>
          <w:kern w:val="0"/>
          <w:sz w:val="20"/>
          <w:szCs w:val="20"/>
          <w:lang w:eastAsia="pl-PL"/>
          <w14:ligatures w14:val="none"/>
        </w:rPr>
        <w:tab/>
        <w:t xml:space="preserve">konieczność dostosowania treści Umowy do zasad przewidzianych w umowach </w:t>
      </w:r>
      <w:r w:rsidR="006677E2">
        <w:rPr>
          <w:rFonts w:ascii="Arial" w:eastAsia="Times New Roman" w:hAnsi="Arial" w:cs="Arial"/>
          <w:kern w:val="0"/>
          <w:sz w:val="20"/>
          <w:szCs w:val="20"/>
          <w:lang w:eastAsia="pl-PL"/>
          <w14:ligatures w14:val="none"/>
        </w:rPr>
        <w:br/>
      </w:r>
      <w:r w:rsidR="00DC3B41" w:rsidRPr="00DC3B41">
        <w:rPr>
          <w:rFonts w:ascii="Arial" w:eastAsia="Times New Roman" w:hAnsi="Arial" w:cs="Arial"/>
          <w:kern w:val="0"/>
          <w:sz w:val="20"/>
          <w:szCs w:val="20"/>
          <w:lang w:eastAsia="pl-PL"/>
          <w14:ligatures w14:val="none"/>
        </w:rPr>
        <w:t>o dofinansowanie zawartych z instytucjami finansującymi oraz w wytycznych i innych dokumentach pochodzących od instytucji finansujących (również w przypadku ich zmian), w szczególności w zakresie sposobu rozliczania umowy lub dokonywania płatności na rzecz Wykonawcy);</w:t>
      </w:r>
    </w:p>
    <w:p w14:paraId="454BE891" w14:textId="77777777" w:rsidR="00DC3B41" w:rsidRPr="00DC3B41" w:rsidRDefault="00DC3B41" w:rsidP="00DC3B41">
      <w:pPr>
        <w:tabs>
          <w:tab w:val="left" w:pos="426"/>
        </w:tabs>
        <w:spacing w:beforeLines="60" w:before="144" w:afterLines="60" w:after="144" w:line="360" w:lineRule="auto"/>
        <w:ind w:left="426" w:right="362" w:hanging="426"/>
        <w:jc w:val="both"/>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3.</w:t>
      </w:r>
      <w:r w:rsidRPr="00DC3B41">
        <w:rPr>
          <w:rFonts w:ascii="Arial" w:eastAsia="Times New Roman" w:hAnsi="Arial" w:cs="Arial"/>
          <w:kern w:val="0"/>
          <w:sz w:val="20"/>
          <w:szCs w:val="20"/>
          <w:lang w:eastAsia="pl-PL"/>
          <w14:ligatures w14:val="none"/>
        </w:rPr>
        <w:tab/>
        <w:t>Niezależnie od powyższego, Strony dopuszczają możliwość zmian redakcyjnych Umowy oraz zmian będących następstwem zmian danych Stron ujawnionych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0C25CDAF" w14:textId="77777777" w:rsidR="00DC3B41" w:rsidRPr="00DC3B41" w:rsidRDefault="00DC3B41" w:rsidP="00DC3B41">
      <w:pPr>
        <w:spacing w:beforeLines="60" w:before="144" w:afterLines="60" w:after="144" w:line="360" w:lineRule="auto"/>
        <w:ind w:left="426" w:right="362" w:hanging="436"/>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4.</w:t>
      </w:r>
      <w:r w:rsidRPr="00DC3B41">
        <w:rPr>
          <w:rFonts w:ascii="Arial" w:eastAsia="Times New Roman" w:hAnsi="Arial" w:cs="Arial"/>
          <w:kern w:val="0"/>
          <w:sz w:val="20"/>
          <w:szCs w:val="20"/>
          <w:lang w:eastAsia="pl-PL"/>
          <w14:ligatures w14:val="none"/>
        </w:rPr>
        <w:tab/>
        <w:t>W razie wątpliwości, przyjmuje się, że nie stanowią zmiany umowy następujące zmiany:</w:t>
      </w:r>
    </w:p>
    <w:p w14:paraId="21505F3C" w14:textId="77777777" w:rsidR="00DC3B41" w:rsidRPr="00DC3B41" w:rsidRDefault="00DC3B41" w:rsidP="00DC3B41">
      <w:pPr>
        <w:spacing w:beforeLines="60" w:before="144" w:afterLines="60" w:after="144" w:line="360" w:lineRule="auto"/>
        <w:ind w:left="426" w:right="362" w:hanging="10"/>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1)</w:t>
      </w:r>
      <w:r w:rsidRPr="00DC3B41">
        <w:rPr>
          <w:rFonts w:ascii="Arial" w:eastAsia="Times New Roman" w:hAnsi="Arial" w:cs="Arial"/>
          <w:kern w:val="0"/>
          <w:sz w:val="20"/>
          <w:szCs w:val="20"/>
          <w:lang w:eastAsia="pl-PL"/>
          <w14:ligatures w14:val="none"/>
        </w:rPr>
        <w:tab/>
        <w:t>danych związanych z obsługą administracyjno-organizacyjną Umowy,</w:t>
      </w:r>
    </w:p>
    <w:p w14:paraId="23623E2A" w14:textId="77777777" w:rsidR="00DC3B41" w:rsidRPr="00DC3B41" w:rsidRDefault="00DC3B41" w:rsidP="00DC3B41">
      <w:pPr>
        <w:spacing w:beforeLines="60" w:before="144" w:afterLines="60" w:after="144" w:line="360" w:lineRule="auto"/>
        <w:ind w:left="426" w:right="362" w:hanging="10"/>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2)</w:t>
      </w:r>
      <w:r w:rsidRPr="00DC3B41">
        <w:rPr>
          <w:rFonts w:ascii="Arial" w:eastAsia="Times New Roman" w:hAnsi="Arial" w:cs="Arial"/>
          <w:kern w:val="0"/>
          <w:sz w:val="20"/>
          <w:szCs w:val="20"/>
          <w:lang w:eastAsia="pl-PL"/>
          <w14:ligatures w14:val="none"/>
        </w:rPr>
        <w:tab/>
        <w:t xml:space="preserve">danych teleadresowych, </w:t>
      </w:r>
    </w:p>
    <w:p w14:paraId="0AF7A209" w14:textId="77777777" w:rsidR="00DC3B41" w:rsidRPr="00DC3B41" w:rsidRDefault="00DC3B41" w:rsidP="00DC3B41">
      <w:pPr>
        <w:spacing w:beforeLines="60" w:before="144" w:afterLines="60" w:after="144" w:line="360" w:lineRule="auto"/>
        <w:ind w:left="426" w:right="362" w:hanging="10"/>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3)</w:t>
      </w:r>
      <w:r w:rsidRPr="00DC3B41">
        <w:rPr>
          <w:rFonts w:ascii="Arial" w:eastAsia="Times New Roman" w:hAnsi="Arial" w:cs="Arial"/>
          <w:kern w:val="0"/>
          <w:sz w:val="20"/>
          <w:szCs w:val="20"/>
          <w:lang w:eastAsia="pl-PL"/>
          <w14:ligatures w14:val="none"/>
        </w:rPr>
        <w:tab/>
        <w:t>danych rejestrowych,</w:t>
      </w:r>
    </w:p>
    <w:p w14:paraId="590FDF67" w14:textId="77777777" w:rsidR="00DC3B41" w:rsidRPr="00DC3B41" w:rsidRDefault="00DC3B41" w:rsidP="00DC3B41">
      <w:pPr>
        <w:spacing w:beforeLines="60" w:before="144" w:afterLines="60" w:after="144" w:line="360" w:lineRule="auto"/>
        <w:ind w:left="426" w:right="362" w:hanging="10"/>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4)</w:t>
      </w:r>
      <w:r w:rsidRPr="00DC3B41">
        <w:rPr>
          <w:rFonts w:ascii="Arial" w:eastAsia="Times New Roman" w:hAnsi="Arial" w:cs="Arial"/>
          <w:kern w:val="0"/>
          <w:sz w:val="20"/>
          <w:szCs w:val="20"/>
          <w:lang w:eastAsia="pl-PL"/>
          <w14:ligatures w14:val="none"/>
        </w:rPr>
        <w:tab/>
        <w:t>będące następstwem sukcesji uniwersalnej po jednej ze stron Umowy.</w:t>
      </w:r>
    </w:p>
    <w:p w14:paraId="50FA4BBB" w14:textId="77777777" w:rsidR="00DC3B41" w:rsidRPr="00DC3B41" w:rsidRDefault="00DC3B41" w:rsidP="00DC3B41">
      <w:pPr>
        <w:tabs>
          <w:tab w:val="left" w:pos="426"/>
        </w:tabs>
        <w:spacing w:before="60" w:after="60" w:line="360" w:lineRule="auto"/>
        <w:ind w:left="426" w:hanging="426"/>
        <w:contextualSpacing/>
        <w:jc w:val="both"/>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lastRenderedPageBreak/>
        <w:t xml:space="preserve">5. </w:t>
      </w:r>
      <w:r w:rsidRPr="00DC3B41">
        <w:rPr>
          <w:rFonts w:ascii="Arial" w:eastAsia="Times New Roman" w:hAnsi="Arial" w:cs="Arial"/>
          <w:kern w:val="0"/>
          <w:sz w:val="20"/>
          <w:szCs w:val="20"/>
          <w:lang w:eastAsia="pl-PL"/>
          <w14:ligatures w14:val="none"/>
        </w:rPr>
        <w:tab/>
        <w:t xml:space="preserve">Strony przewidują także możliwość wprowadzenia zmiany umowy w przypadkach opisanych w </w:t>
      </w:r>
      <w:proofErr w:type="spellStart"/>
      <w:r w:rsidRPr="00DC3B41">
        <w:rPr>
          <w:rFonts w:ascii="Arial" w:eastAsia="Times New Roman" w:hAnsi="Arial" w:cs="Arial"/>
          <w:kern w:val="0"/>
          <w:sz w:val="20"/>
          <w:szCs w:val="20"/>
          <w:lang w:eastAsia="pl-PL"/>
          <w14:ligatures w14:val="none"/>
        </w:rPr>
        <w:t>p.z.p</w:t>
      </w:r>
      <w:proofErr w:type="spellEnd"/>
      <w:r w:rsidRPr="00DC3B41">
        <w:rPr>
          <w:rFonts w:ascii="Arial" w:eastAsia="Times New Roman" w:hAnsi="Arial" w:cs="Arial"/>
          <w:kern w:val="0"/>
          <w:sz w:val="20"/>
          <w:szCs w:val="20"/>
          <w:lang w:eastAsia="pl-PL"/>
          <w14:ligatures w14:val="none"/>
        </w:rPr>
        <w:t xml:space="preserve">. 436 pkt 4 lit b </w:t>
      </w:r>
      <w:proofErr w:type="spellStart"/>
      <w:r w:rsidRPr="00DC3B41">
        <w:rPr>
          <w:rFonts w:ascii="Arial" w:eastAsia="Times New Roman" w:hAnsi="Arial" w:cs="Arial"/>
          <w:kern w:val="0"/>
          <w:sz w:val="20"/>
          <w:szCs w:val="20"/>
          <w:lang w:eastAsia="pl-PL"/>
          <w14:ligatures w14:val="none"/>
        </w:rPr>
        <w:t>tiret</w:t>
      </w:r>
      <w:proofErr w:type="spellEnd"/>
      <w:r w:rsidRPr="00DC3B41">
        <w:rPr>
          <w:rFonts w:ascii="Arial" w:eastAsia="Times New Roman" w:hAnsi="Arial" w:cs="Arial"/>
          <w:kern w:val="0"/>
          <w:sz w:val="20"/>
          <w:szCs w:val="20"/>
          <w:lang w:eastAsia="pl-PL"/>
          <w14:ligatures w14:val="none"/>
        </w:rPr>
        <w:t xml:space="preserve"> 1, 2, 3 i 4 </w:t>
      </w:r>
      <w:proofErr w:type="spellStart"/>
      <w:r w:rsidRPr="00DC3B41">
        <w:rPr>
          <w:rFonts w:ascii="Arial" w:eastAsia="Times New Roman" w:hAnsi="Arial" w:cs="Arial"/>
          <w:kern w:val="0"/>
          <w:sz w:val="20"/>
          <w:szCs w:val="20"/>
          <w:lang w:eastAsia="pl-PL"/>
          <w14:ligatures w14:val="none"/>
        </w:rPr>
        <w:t>p.z.p</w:t>
      </w:r>
      <w:proofErr w:type="spellEnd"/>
      <w:r w:rsidRPr="00DC3B41">
        <w:rPr>
          <w:rFonts w:ascii="Arial" w:eastAsia="Times New Roman" w:hAnsi="Arial" w:cs="Arial"/>
          <w:kern w:val="0"/>
          <w:sz w:val="20"/>
          <w:szCs w:val="20"/>
          <w:lang w:eastAsia="pl-PL"/>
          <w14:ligatures w14:val="none"/>
        </w:rPr>
        <w:t xml:space="preserve">. o ile zmiany te będą miały wpływ na koszty wykonania zamówienia. </w:t>
      </w:r>
    </w:p>
    <w:p w14:paraId="2D38328E" w14:textId="77777777" w:rsidR="00DC3B41" w:rsidRPr="00DC3B41" w:rsidRDefault="00DC3B41" w:rsidP="00DC3B41">
      <w:pPr>
        <w:numPr>
          <w:ilvl w:val="0"/>
          <w:numId w:val="2"/>
        </w:numPr>
        <w:spacing w:before="60" w:after="60" w:line="360" w:lineRule="auto"/>
        <w:ind w:left="426" w:hanging="426"/>
        <w:contextualSpacing/>
        <w:jc w:val="both"/>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Zmiana wysokości wynagrodzenia wynikająca z aktualizacji okoliczności wskazanych w ust. 5 obowiązywać będzie od podpisania aneksu i będzie obejmować wyrównanie za okres od dnia wejścia w życie zmian, lecz nie wcześniej niż od dnia złożenia prawidłowego wniosku (oświadczenia wraz z uzasadnieniem oraz dowodami potwierdzającymi wpływ zmian na wynagrodzenie Wykonawcy), o którym mowa w ust. 10.</w:t>
      </w:r>
    </w:p>
    <w:p w14:paraId="5FF84175" w14:textId="77777777" w:rsidR="00DC3B41" w:rsidRPr="00DC3B41" w:rsidRDefault="00DC3B41" w:rsidP="00DC3B41">
      <w:pPr>
        <w:numPr>
          <w:ilvl w:val="0"/>
          <w:numId w:val="2"/>
        </w:numPr>
        <w:spacing w:before="60" w:after="60" w:line="360" w:lineRule="auto"/>
        <w:ind w:left="426" w:hanging="426"/>
        <w:contextualSpacing/>
        <w:jc w:val="both"/>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 xml:space="preserve">W przypadku zmiany, o której mowa w art. 436 pkt 4 lit b </w:t>
      </w:r>
      <w:proofErr w:type="spellStart"/>
      <w:r w:rsidRPr="00DC3B41">
        <w:rPr>
          <w:rFonts w:ascii="Arial" w:eastAsia="Times New Roman" w:hAnsi="Arial" w:cs="Arial"/>
          <w:kern w:val="0"/>
          <w:sz w:val="20"/>
          <w:szCs w:val="20"/>
          <w:lang w:eastAsia="pl-PL"/>
          <w14:ligatures w14:val="none"/>
        </w:rPr>
        <w:t>tiret</w:t>
      </w:r>
      <w:proofErr w:type="spellEnd"/>
      <w:r w:rsidRPr="00DC3B41">
        <w:rPr>
          <w:rFonts w:ascii="Arial" w:eastAsia="Times New Roman" w:hAnsi="Arial" w:cs="Arial"/>
          <w:kern w:val="0"/>
          <w:sz w:val="20"/>
          <w:szCs w:val="20"/>
          <w:lang w:eastAsia="pl-PL"/>
          <w14:ligatures w14:val="none"/>
        </w:rPr>
        <w:t xml:space="preserve"> drugie </w:t>
      </w:r>
      <w:proofErr w:type="spellStart"/>
      <w:r w:rsidRPr="00DC3B41">
        <w:rPr>
          <w:rFonts w:ascii="Arial" w:eastAsia="Times New Roman" w:hAnsi="Arial" w:cs="Arial"/>
          <w:kern w:val="0"/>
          <w:sz w:val="20"/>
          <w:szCs w:val="20"/>
          <w:lang w:eastAsia="pl-PL"/>
          <w14:ligatures w14:val="none"/>
        </w:rPr>
        <w:t>p.z.p</w:t>
      </w:r>
      <w:proofErr w:type="spellEnd"/>
      <w:r w:rsidRPr="00DC3B41">
        <w:rPr>
          <w:rFonts w:ascii="Arial" w:eastAsia="Times New Roman" w:hAnsi="Arial" w:cs="Arial"/>
          <w:kern w:val="0"/>
          <w:sz w:val="20"/>
          <w:szCs w:val="20"/>
          <w:lang w:eastAsia="pl-PL"/>
          <w14:ligatures w14:val="none"/>
        </w:rPr>
        <w:t>., wynagrodzenie Wykonawcy ulegnie modyfikacji o wartość zmiany całkowitego kosztu Wykonawcy wynikającego ze zmiany wynagrodzeń osób bezpośrednio wykonujących zamówienie do wysokości zmienionego minimalnego wynagrodzenia za pracę albo minimalnej stawki godzinowej, z uwzględnieniem wszystkich obciążeń publicznoprawnych od kwoty wzrostu minimalnego wynagrodzenia za pracę albo minimalnej stawki godzinowej.</w:t>
      </w:r>
    </w:p>
    <w:p w14:paraId="51F41778" w14:textId="77777777" w:rsidR="00DC3B41" w:rsidRPr="00DC3B41" w:rsidRDefault="00DC3B41" w:rsidP="00DC3B41">
      <w:pPr>
        <w:numPr>
          <w:ilvl w:val="0"/>
          <w:numId w:val="2"/>
        </w:numPr>
        <w:spacing w:before="60" w:after="60" w:line="360" w:lineRule="auto"/>
        <w:ind w:left="426" w:hanging="426"/>
        <w:contextualSpacing/>
        <w:jc w:val="both"/>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 xml:space="preserve">W przypadku zmiany, o której mowa w art. 436 pkt 4 lit b </w:t>
      </w:r>
      <w:proofErr w:type="spellStart"/>
      <w:r w:rsidRPr="00DC3B41">
        <w:rPr>
          <w:rFonts w:ascii="Arial" w:eastAsia="Times New Roman" w:hAnsi="Arial" w:cs="Arial"/>
          <w:kern w:val="0"/>
          <w:sz w:val="20"/>
          <w:szCs w:val="20"/>
          <w:lang w:eastAsia="pl-PL"/>
          <w14:ligatures w14:val="none"/>
        </w:rPr>
        <w:t>tiret</w:t>
      </w:r>
      <w:proofErr w:type="spellEnd"/>
      <w:r w:rsidRPr="00DC3B41">
        <w:rPr>
          <w:rFonts w:ascii="Arial" w:eastAsia="Times New Roman" w:hAnsi="Arial" w:cs="Arial"/>
          <w:kern w:val="0"/>
          <w:sz w:val="20"/>
          <w:szCs w:val="20"/>
          <w:lang w:eastAsia="pl-PL"/>
          <w14:ligatures w14:val="none"/>
        </w:rPr>
        <w:t xml:space="preserve"> trzecie </w:t>
      </w:r>
      <w:proofErr w:type="spellStart"/>
      <w:r w:rsidRPr="00DC3B41">
        <w:rPr>
          <w:rFonts w:ascii="Arial" w:eastAsia="Times New Roman" w:hAnsi="Arial" w:cs="Arial"/>
          <w:kern w:val="0"/>
          <w:sz w:val="20"/>
          <w:szCs w:val="20"/>
          <w:lang w:eastAsia="pl-PL"/>
          <w14:ligatures w14:val="none"/>
        </w:rPr>
        <w:t>p.z.p</w:t>
      </w:r>
      <w:proofErr w:type="spellEnd"/>
      <w:r w:rsidRPr="00DC3B41">
        <w:rPr>
          <w:rFonts w:ascii="Arial" w:eastAsia="Times New Roman" w:hAnsi="Arial" w:cs="Arial"/>
          <w:kern w:val="0"/>
          <w:sz w:val="20"/>
          <w:szCs w:val="20"/>
          <w:lang w:eastAsia="pl-PL"/>
          <w14:ligatures w14:val="none"/>
        </w:rPr>
        <w:t>. wynagrodzenie Wykonawcy ulegnie modyfikacji o wartość zmiany całkowitego kosztu Wykonawcy, jaki będzie on zobowiązany ponieść przy uwzględnieniu tej zmiany, przy zachowaniu dotychczasowej kwoty netto wynagrodzenia osób bezpośrednio wykonujących zamówienie.</w:t>
      </w:r>
    </w:p>
    <w:p w14:paraId="1C353B00" w14:textId="77777777" w:rsidR="00DC3B41" w:rsidRPr="00DC3B41" w:rsidRDefault="00DC3B41" w:rsidP="00DC3B41">
      <w:pPr>
        <w:numPr>
          <w:ilvl w:val="0"/>
          <w:numId w:val="2"/>
        </w:numPr>
        <w:spacing w:before="60" w:after="60" w:line="360" w:lineRule="auto"/>
        <w:ind w:left="426" w:hanging="426"/>
        <w:contextualSpacing/>
        <w:jc w:val="both"/>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 xml:space="preserve">W przypadku zmiany zasad gromadzenia i wysokości wpłat do pracowniczych planów kapitałowych, o których mowa w art. 436 pkt 4 lit b </w:t>
      </w:r>
      <w:proofErr w:type="spellStart"/>
      <w:r w:rsidRPr="00DC3B41">
        <w:rPr>
          <w:rFonts w:ascii="Arial" w:eastAsia="Times New Roman" w:hAnsi="Arial" w:cs="Arial"/>
          <w:kern w:val="0"/>
          <w:sz w:val="20"/>
          <w:szCs w:val="20"/>
          <w:lang w:eastAsia="pl-PL"/>
          <w14:ligatures w14:val="none"/>
        </w:rPr>
        <w:t>tiret</w:t>
      </w:r>
      <w:proofErr w:type="spellEnd"/>
      <w:r w:rsidRPr="00DC3B41">
        <w:rPr>
          <w:rFonts w:ascii="Arial" w:eastAsia="Times New Roman" w:hAnsi="Arial" w:cs="Arial"/>
          <w:kern w:val="0"/>
          <w:sz w:val="20"/>
          <w:szCs w:val="20"/>
          <w:lang w:eastAsia="pl-PL"/>
          <w14:ligatures w14:val="none"/>
        </w:rPr>
        <w:t xml:space="preserve"> czwarte </w:t>
      </w:r>
      <w:proofErr w:type="spellStart"/>
      <w:r w:rsidRPr="00DC3B41">
        <w:rPr>
          <w:rFonts w:ascii="Arial" w:eastAsia="Times New Roman" w:hAnsi="Arial" w:cs="Arial"/>
          <w:kern w:val="0"/>
          <w:sz w:val="20"/>
          <w:szCs w:val="20"/>
          <w:lang w:eastAsia="pl-PL"/>
          <w14:ligatures w14:val="none"/>
        </w:rPr>
        <w:t>p.z.p</w:t>
      </w:r>
      <w:proofErr w:type="spellEnd"/>
      <w:r w:rsidRPr="00DC3B41">
        <w:rPr>
          <w:rFonts w:ascii="Arial" w:eastAsia="Times New Roman" w:hAnsi="Arial" w:cs="Arial"/>
          <w:kern w:val="0"/>
          <w:sz w:val="20"/>
          <w:szCs w:val="20"/>
          <w:lang w:eastAsia="pl-PL"/>
          <w14:ligatures w14:val="none"/>
        </w:rPr>
        <w:t>., wynagrodzenie Wykonawcy ulegnie modyfikacji o wartość zmiany całkowitego kosztu Wykonawcy dla zamówienia, jaki Wykonawca jest zobowiązany ponieść w obligatoryjnym zakresie określonym powszechnie obowiązującymi przepisami prawa.</w:t>
      </w:r>
    </w:p>
    <w:p w14:paraId="412531C3" w14:textId="77777777" w:rsidR="00DC3B41" w:rsidRPr="00DC3B41" w:rsidRDefault="00DC3B41" w:rsidP="00DC3B41">
      <w:pPr>
        <w:numPr>
          <w:ilvl w:val="0"/>
          <w:numId w:val="2"/>
        </w:numPr>
        <w:spacing w:before="60" w:after="60" w:line="360" w:lineRule="auto"/>
        <w:ind w:left="426" w:hanging="426"/>
        <w:contextualSpacing/>
        <w:jc w:val="both"/>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 xml:space="preserve">Wprowadzenie zmian wysokości wynagrodzenia wymaga uprzedniego złożenia przez Wykonawcę oświadczenia wraz z uzasadnieniem oraz odpowiednimi dowodami potwierdzającymi wpływ zmian, o których mowa w ust. 5-9 na wynagrodzenie Wykonawcy. Zamawiający na podstawie przedstawionych dokumentów oceni zasadność zmiany wynagrodzenia. W przypadku, gdy w ocenie Zamawiającego przedstawione dokumenty nie będą potwierdzać zasadności wprowadzania zmiany, Zamawiający przedstawi swoje stanowisko wykonawcy wraz z uzasadnieniem oraz może wymagać złożenia dodatkowych dokumentów, wyliczeń itp. przez wykonawcę. Zmiany umowy nie wejdą w życie do czasu uzgodnienia wspólnego stanowisko w sprawie zmiany umowy z uwagi na okoliczności wskazane w art. 436 pkt 4 lit b </w:t>
      </w:r>
      <w:proofErr w:type="spellStart"/>
      <w:r w:rsidRPr="00DC3B41">
        <w:rPr>
          <w:rFonts w:ascii="Arial" w:eastAsia="Times New Roman" w:hAnsi="Arial" w:cs="Arial"/>
          <w:kern w:val="0"/>
          <w:sz w:val="20"/>
          <w:szCs w:val="20"/>
          <w:lang w:eastAsia="pl-PL"/>
          <w14:ligatures w14:val="none"/>
        </w:rPr>
        <w:t>tiret</w:t>
      </w:r>
      <w:proofErr w:type="spellEnd"/>
      <w:r w:rsidRPr="00DC3B41">
        <w:rPr>
          <w:rFonts w:ascii="Arial" w:eastAsia="Times New Roman" w:hAnsi="Arial" w:cs="Arial"/>
          <w:kern w:val="0"/>
          <w:sz w:val="20"/>
          <w:szCs w:val="20"/>
          <w:lang w:eastAsia="pl-PL"/>
          <w14:ligatures w14:val="none"/>
        </w:rPr>
        <w:t xml:space="preserve"> 1, 2, 3 i 4 </w:t>
      </w:r>
      <w:proofErr w:type="spellStart"/>
      <w:r w:rsidRPr="00DC3B41">
        <w:rPr>
          <w:rFonts w:ascii="Arial" w:eastAsia="Times New Roman" w:hAnsi="Arial" w:cs="Arial"/>
          <w:kern w:val="0"/>
          <w:sz w:val="20"/>
          <w:szCs w:val="20"/>
          <w:lang w:eastAsia="pl-PL"/>
          <w14:ligatures w14:val="none"/>
        </w:rPr>
        <w:t>p.z.p</w:t>
      </w:r>
      <w:proofErr w:type="spellEnd"/>
      <w:r w:rsidRPr="00DC3B41">
        <w:rPr>
          <w:rFonts w:ascii="Arial" w:eastAsia="Times New Roman" w:hAnsi="Arial" w:cs="Arial"/>
          <w:kern w:val="0"/>
          <w:sz w:val="20"/>
          <w:szCs w:val="20"/>
          <w:lang w:eastAsia="pl-PL"/>
          <w14:ligatures w14:val="none"/>
        </w:rPr>
        <w:t xml:space="preserve">. </w:t>
      </w:r>
    </w:p>
    <w:p w14:paraId="4AF2D99C" w14:textId="77777777" w:rsidR="00DC3B41" w:rsidRPr="00DC3B41" w:rsidRDefault="00DC3B41" w:rsidP="00DC3B41">
      <w:pPr>
        <w:numPr>
          <w:ilvl w:val="0"/>
          <w:numId w:val="2"/>
        </w:numPr>
        <w:spacing w:before="60" w:after="60" w:line="360" w:lineRule="auto"/>
        <w:ind w:left="426" w:hanging="426"/>
        <w:contextualSpacing/>
        <w:jc w:val="both"/>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Strony przewidują także możliwość wprowadzenia zmian wynagrodzenia Wykonawcy z tytułu realizacji zamówienia w sytuacji znaczącej zmiany cen podstawowych materiałów związanych z realizacją zamówienia. Strony ustalają, iż wskaźnikiem, wykorzystywanym do ustalenia zmiany wysokości kosztów wykonania zamówienia jest wskaźnik cen towarów i usług konsumpcyjnych publikowany przez Prezesa Głównego Urzędu Statystycznego.</w:t>
      </w:r>
    </w:p>
    <w:p w14:paraId="6193125B" w14:textId="77777777" w:rsidR="00DC3B41" w:rsidRPr="00DC3B41" w:rsidRDefault="00DC3B41" w:rsidP="00DC3B41">
      <w:pPr>
        <w:numPr>
          <w:ilvl w:val="0"/>
          <w:numId w:val="2"/>
        </w:numPr>
        <w:spacing w:before="60" w:after="60" w:line="360" w:lineRule="auto"/>
        <w:ind w:left="426" w:hanging="426"/>
        <w:contextualSpacing/>
        <w:jc w:val="both"/>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 xml:space="preserve">Waloryzacja wynagrodzenia Wykonawcy w oparciu o wskaźnik, wskazany w ust. 11 może nastąpić nie wcześniej niż 6 miesięcy od dnia zawarcia umowy. Jeżeli po tym terminie wskaźnik, o którym mowa w ust. 11 zmieni się o co najmniej 10% w stosunku do wskaźnika bazowego, rozumianego </w:t>
      </w:r>
      <w:r w:rsidRPr="00DC3B41">
        <w:rPr>
          <w:rFonts w:ascii="Arial" w:eastAsia="Times New Roman" w:hAnsi="Arial" w:cs="Arial"/>
          <w:kern w:val="0"/>
          <w:sz w:val="20"/>
          <w:szCs w:val="20"/>
          <w:lang w:eastAsia="pl-PL"/>
          <w14:ligatures w14:val="none"/>
        </w:rPr>
        <w:lastRenderedPageBreak/>
        <w:t xml:space="preserve">jako wskaźnik obowiązujący w dniu złożenia oferty, to zmiana ta będzie podstawą do ewentualnej zmiany wynagrodzenia Wykonawcy z tytułu realizacji przedmiotu Umowy. </w:t>
      </w:r>
    </w:p>
    <w:p w14:paraId="62342158" w14:textId="77777777" w:rsidR="00DC3B41" w:rsidRPr="00DC3B41" w:rsidRDefault="00DC3B41" w:rsidP="00DC3B41">
      <w:pPr>
        <w:numPr>
          <w:ilvl w:val="0"/>
          <w:numId w:val="2"/>
        </w:numPr>
        <w:spacing w:before="60" w:after="60" w:line="360" w:lineRule="auto"/>
        <w:ind w:left="426" w:hanging="426"/>
        <w:contextualSpacing/>
        <w:jc w:val="both"/>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W przypadku zaistnienia przesłanki z ust. 11 Strony mogą wprowadzić zmianę wynagrodzenia, po uprzednim przedstawieniu przez Wykonawcę szczegółowych kalkulacji obrazujących, czy i w jakim stopniu zmiana przyjętego wskaźnika wpłynęła na koszty realizacji Umowy. Zamawiający oceni przedstawione uzasadnienie i podejmie decyzję o ewentualnej zmianie wysokości wynagrodzenia albo odmówi wprowadzania zmiany przedstawiając swoje stanowisko.</w:t>
      </w:r>
    </w:p>
    <w:p w14:paraId="04F02994" w14:textId="77777777" w:rsidR="00DC3B41" w:rsidRPr="00DC3B41" w:rsidRDefault="00DC3B41" w:rsidP="00DC3B41">
      <w:pPr>
        <w:numPr>
          <w:ilvl w:val="0"/>
          <w:numId w:val="2"/>
        </w:numPr>
        <w:spacing w:before="60" w:after="60" w:line="360" w:lineRule="auto"/>
        <w:ind w:left="426" w:hanging="426"/>
        <w:contextualSpacing/>
        <w:jc w:val="both"/>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Maksymalna wartość wynagrodzenia, należnego z tytułu wykonania przedmiotu Umowy, nie może wzrosnąć w wyniku zmian, wskazanych w ust. 11-13 o więcej niż 30 % w stosunku do pierwotnego wynagrodzenia Wykonawcy.</w:t>
      </w:r>
    </w:p>
    <w:p w14:paraId="0C77C8DE" w14:textId="77777777" w:rsidR="00DC3B41" w:rsidRPr="00DC3B41" w:rsidRDefault="00DC3B41" w:rsidP="00DC3B41">
      <w:pPr>
        <w:numPr>
          <w:ilvl w:val="0"/>
          <w:numId w:val="2"/>
        </w:numPr>
        <w:spacing w:before="60" w:after="60" w:line="360" w:lineRule="auto"/>
        <w:ind w:left="426" w:hanging="426"/>
        <w:contextualSpacing/>
        <w:jc w:val="both"/>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Każda ze Stron Umowy może zawnioskować o jej zmianę. W celu dokonania zmiany Umowy Strona o to wnioskująca zobowiązana jest do złożenia drugiej Stronie propozycji zmiany.</w:t>
      </w:r>
    </w:p>
    <w:p w14:paraId="6A61A5AB" w14:textId="77777777" w:rsidR="00DC3B41" w:rsidRPr="00DC3B41" w:rsidRDefault="00DC3B41" w:rsidP="00DC3B41">
      <w:pPr>
        <w:numPr>
          <w:ilvl w:val="0"/>
          <w:numId w:val="2"/>
        </w:numPr>
        <w:spacing w:before="60" w:after="60" w:line="360" w:lineRule="auto"/>
        <w:ind w:left="426" w:hanging="426"/>
        <w:contextualSpacing/>
        <w:jc w:val="both"/>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Zmiana umowy nastąpić może z inicjatywy Zamawiającego albo Wykonawcy poprzez przedstawienie drugiej stronie propozycji zmian w formie pisemnej, które powinny zawierać:</w:t>
      </w:r>
    </w:p>
    <w:p w14:paraId="3F1D73BA" w14:textId="77777777" w:rsidR="00DC3B41" w:rsidRPr="00DC3B41" w:rsidRDefault="00DC3B41" w:rsidP="00DC3B41">
      <w:pPr>
        <w:widowControl w:val="0"/>
        <w:numPr>
          <w:ilvl w:val="0"/>
          <w:numId w:val="4"/>
        </w:numPr>
        <w:suppressAutoHyphens/>
        <w:autoSpaceDN w:val="0"/>
        <w:spacing w:after="0" w:line="360" w:lineRule="auto"/>
        <w:ind w:left="567" w:hanging="283"/>
        <w:jc w:val="both"/>
        <w:textAlignment w:val="baseline"/>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opis zmiany i jej charakter,</w:t>
      </w:r>
    </w:p>
    <w:p w14:paraId="67ED81E8" w14:textId="77777777" w:rsidR="00DC3B41" w:rsidRPr="00DC3B41" w:rsidRDefault="00DC3B41" w:rsidP="00DC3B41">
      <w:pPr>
        <w:widowControl w:val="0"/>
        <w:numPr>
          <w:ilvl w:val="0"/>
          <w:numId w:val="4"/>
        </w:numPr>
        <w:suppressAutoHyphens/>
        <w:autoSpaceDN w:val="0"/>
        <w:spacing w:after="0" w:line="360" w:lineRule="auto"/>
        <w:ind w:left="567" w:hanging="283"/>
        <w:jc w:val="both"/>
        <w:textAlignment w:val="baseline"/>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uzasadnienie zmiany,</w:t>
      </w:r>
    </w:p>
    <w:p w14:paraId="1D9D8B3B" w14:textId="77777777" w:rsidR="00DC3B41" w:rsidRPr="00DC3B41" w:rsidRDefault="00DC3B41" w:rsidP="00DC3B41">
      <w:pPr>
        <w:widowControl w:val="0"/>
        <w:numPr>
          <w:ilvl w:val="0"/>
          <w:numId w:val="4"/>
        </w:numPr>
        <w:suppressAutoHyphens/>
        <w:autoSpaceDN w:val="0"/>
        <w:spacing w:after="0" w:line="360" w:lineRule="auto"/>
        <w:ind w:left="567" w:hanging="283"/>
        <w:jc w:val="both"/>
        <w:textAlignment w:val="baseline"/>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koszt zmiany oraz jego wpływ na wysokość wynagrodzenia,</w:t>
      </w:r>
    </w:p>
    <w:p w14:paraId="3FF32A21" w14:textId="77777777" w:rsidR="00DC3B41" w:rsidRPr="00DC3B41" w:rsidRDefault="00DC3B41" w:rsidP="00DC3B41">
      <w:pPr>
        <w:widowControl w:val="0"/>
        <w:numPr>
          <w:ilvl w:val="0"/>
          <w:numId w:val="4"/>
        </w:numPr>
        <w:suppressAutoHyphens/>
        <w:autoSpaceDN w:val="0"/>
        <w:spacing w:after="0" w:line="360" w:lineRule="auto"/>
        <w:ind w:left="567" w:hanging="283"/>
        <w:jc w:val="both"/>
        <w:textAlignment w:val="baseline"/>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czas wykonania zmiany oraz wpływ zmiany na termin zakończenia Umowy.</w:t>
      </w:r>
    </w:p>
    <w:p w14:paraId="261536CD" w14:textId="2907206F" w:rsidR="00DC3B41" w:rsidRPr="004530F2" w:rsidRDefault="00DC3B41" w:rsidP="004530F2">
      <w:pPr>
        <w:numPr>
          <w:ilvl w:val="0"/>
          <w:numId w:val="2"/>
        </w:numPr>
        <w:spacing w:beforeLines="60" w:before="144" w:afterLines="60" w:after="144" w:line="360" w:lineRule="auto"/>
        <w:ind w:left="426" w:right="362" w:hanging="426"/>
        <w:jc w:val="both"/>
        <w:rPr>
          <w:rFonts w:ascii="Arial" w:eastAsia="Times New Roman" w:hAnsi="Arial" w:cs="Arial"/>
          <w:kern w:val="0"/>
          <w:sz w:val="20"/>
          <w:szCs w:val="20"/>
          <w:lang w:eastAsia="pl-PL"/>
          <w14:ligatures w14:val="none"/>
        </w:rPr>
      </w:pPr>
      <w:r w:rsidRPr="00DC3B41">
        <w:rPr>
          <w:rFonts w:ascii="Arial" w:eastAsia="Times New Roman" w:hAnsi="Arial" w:cs="Arial"/>
          <w:kern w:val="0"/>
          <w:sz w:val="20"/>
          <w:szCs w:val="20"/>
          <w:lang w:eastAsia="pl-PL"/>
          <w14:ligatures w14:val="none"/>
        </w:rPr>
        <w:t xml:space="preserve">Wszelkie zmiany do Umowy wymagają pisemnego aneksu podpisanego przez strony pod rygorem nieważności. </w:t>
      </w:r>
    </w:p>
    <w:p w14:paraId="16E42C6B" w14:textId="77777777" w:rsidR="00DC3B41" w:rsidRPr="00DC3B41" w:rsidRDefault="00DC3B41" w:rsidP="00DC3B41">
      <w:pPr>
        <w:spacing w:after="0" w:line="360" w:lineRule="auto"/>
        <w:jc w:val="center"/>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16</w:t>
      </w:r>
    </w:p>
    <w:p w14:paraId="4A88C575" w14:textId="77777777" w:rsidR="00DC3B41" w:rsidRPr="00DC3B41" w:rsidRDefault="00DC3B41" w:rsidP="00DC3B41">
      <w:pPr>
        <w:numPr>
          <w:ilvl w:val="0"/>
          <w:numId w:val="13"/>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W sprawach nie uregulowanych w niniejszej umowie będą miały zastosowanie przepisy Kodeksu cywilnego, ustawy o planowaniu i zagospodarowaniu przestrzennym oraz  ustawy o prawie autorskim i prawach pokrewnych.</w:t>
      </w:r>
    </w:p>
    <w:p w14:paraId="7C0C095E" w14:textId="77777777" w:rsidR="00DC3B41" w:rsidRPr="00DC3B41" w:rsidRDefault="00DC3B41" w:rsidP="00DC3B41">
      <w:pPr>
        <w:numPr>
          <w:ilvl w:val="0"/>
          <w:numId w:val="13"/>
        </w:num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xml:space="preserve">Właściwym do rozpoznania sporów wynikłych na tle realizacji niniejszej umowy jest sąd właściwy rzeczowo i miejscowo dla siedziby Zamawiającego.  </w:t>
      </w:r>
    </w:p>
    <w:p w14:paraId="74D0629E" w14:textId="77777777"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p>
    <w:p w14:paraId="796430D2" w14:textId="77777777" w:rsidR="00DC3B41" w:rsidRPr="00DC3B41" w:rsidRDefault="00DC3B41" w:rsidP="00DC3B41">
      <w:pPr>
        <w:spacing w:after="0" w:line="360" w:lineRule="auto"/>
        <w:jc w:val="center"/>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 17</w:t>
      </w:r>
    </w:p>
    <w:p w14:paraId="13B1D803" w14:textId="19D63A72" w:rsidR="00DC3B41" w:rsidRPr="00DC3B41" w:rsidRDefault="00DC3B41" w:rsidP="00DC3B41">
      <w:pPr>
        <w:spacing w:after="0" w:line="360" w:lineRule="auto"/>
        <w:jc w:val="both"/>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Umowę sporządzono w</w:t>
      </w:r>
      <w:r w:rsidR="006677E2">
        <w:rPr>
          <w:rFonts w:ascii="Arial" w:eastAsia="Times New Roman" w:hAnsi="Arial" w:cs="Arial"/>
          <w:bCs/>
          <w:color w:val="000000"/>
          <w:kern w:val="0"/>
          <w:sz w:val="20"/>
          <w:szCs w:val="20"/>
          <w:lang w:val="x-none" w:eastAsia="x-none"/>
          <w14:ligatures w14:val="none"/>
        </w:rPr>
        <w:t xml:space="preserve"> trzech</w:t>
      </w:r>
      <w:r w:rsidRPr="00DC3B41">
        <w:rPr>
          <w:rFonts w:ascii="Arial" w:eastAsia="Times New Roman" w:hAnsi="Arial" w:cs="Arial"/>
          <w:bCs/>
          <w:color w:val="000000"/>
          <w:kern w:val="0"/>
          <w:sz w:val="20"/>
          <w:szCs w:val="20"/>
          <w:lang w:val="x-none" w:eastAsia="x-none"/>
          <w14:ligatures w14:val="none"/>
        </w:rPr>
        <w:t xml:space="preserve"> jednobrzmiących egzemplarzach, z przeznaczeniem </w:t>
      </w:r>
      <w:r w:rsidR="006677E2">
        <w:rPr>
          <w:rFonts w:ascii="Arial" w:eastAsia="Times New Roman" w:hAnsi="Arial" w:cs="Arial"/>
          <w:bCs/>
          <w:color w:val="000000"/>
          <w:kern w:val="0"/>
          <w:sz w:val="20"/>
          <w:szCs w:val="20"/>
          <w:lang w:val="x-none" w:eastAsia="x-none"/>
          <w14:ligatures w14:val="none"/>
        </w:rPr>
        <w:t xml:space="preserve">dwa egzemplarze dla Zamawiającego </w:t>
      </w:r>
      <w:r w:rsidRPr="00DC3B41">
        <w:rPr>
          <w:rFonts w:ascii="Arial" w:eastAsia="Times New Roman" w:hAnsi="Arial" w:cs="Arial"/>
          <w:bCs/>
          <w:color w:val="000000"/>
          <w:kern w:val="0"/>
          <w:sz w:val="20"/>
          <w:szCs w:val="20"/>
          <w:lang w:val="x-none" w:eastAsia="x-none"/>
          <w14:ligatures w14:val="none"/>
        </w:rPr>
        <w:t xml:space="preserve"> jednym egzemplarzu dla </w:t>
      </w:r>
      <w:r w:rsidR="006677E2">
        <w:rPr>
          <w:rFonts w:ascii="Arial" w:eastAsia="Times New Roman" w:hAnsi="Arial" w:cs="Arial"/>
          <w:bCs/>
          <w:color w:val="000000"/>
          <w:kern w:val="0"/>
          <w:sz w:val="20"/>
          <w:szCs w:val="20"/>
          <w:lang w:val="x-none" w:eastAsia="x-none"/>
          <w14:ligatures w14:val="none"/>
        </w:rPr>
        <w:t xml:space="preserve">Wykonawcy </w:t>
      </w:r>
      <w:r w:rsidRPr="00DC3B41">
        <w:rPr>
          <w:rFonts w:ascii="Arial" w:eastAsia="Times New Roman" w:hAnsi="Arial" w:cs="Arial"/>
          <w:bCs/>
          <w:color w:val="000000"/>
          <w:kern w:val="0"/>
          <w:sz w:val="20"/>
          <w:szCs w:val="20"/>
          <w:lang w:val="x-none" w:eastAsia="x-none"/>
          <w14:ligatures w14:val="none"/>
        </w:rPr>
        <w:t xml:space="preserve">.  </w:t>
      </w:r>
    </w:p>
    <w:p w14:paraId="28B897F9" w14:textId="77777777" w:rsidR="00DC3B41" w:rsidRPr="00DC3B41" w:rsidRDefault="00DC3B41" w:rsidP="00DC3B41">
      <w:pPr>
        <w:spacing w:after="0" w:line="360" w:lineRule="auto"/>
        <w:jc w:val="center"/>
        <w:rPr>
          <w:rFonts w:ascii="Arial" w:eastAsia="Times New Roman" w:hAnsi="Arial" w:cs="Arial"/>
          <w:bCs/>
          <w:color w:val="000000"/>
          <w:kern w:val="0"/>
          <w:sz w:val="20"/>
          <w:szCs w:val="20"/>
          <w:lang w:val="x-none" w:eastAsia="x-none"/>
          <w14:ligatures w14:val="none"/>
        </w:rPr>
      </w:pPr>
    </w:p>
    <w:p w14:paraId="4CAAFDBA" w14:textId="77777777" w:rsidR="00DC3B41" w:rsidRPr="00DC3B41" w:rsidRDefault="00DC3B41" w:rsidP="00DC3B41">
      <w:pPr>
        <w:spacing w:after="0" w:line="360" w:lineRule="auto"/>
        <w:ind w:firstLine="708"/>
        <w:outlineLvl w:val="0"/>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Wykonawca:</w:t>
      </w:r>
      <w:r w:rsidRPr="00DC3B41">
        <w:rPr>
          <w:rFonts w:ascii="Arial" w:eastAsia="Times New Roman" w:hAnsi="Arial" w:cs="Arial"/>
          <w:bCs/>
          <w:color w:val="000000"/>
          <w:kern w:val="0"/>
          <w:sz w:val="20"/>
          <w:szCs w:val="20"/>
          <w:lang w:val="x-none" w:eastAsia="x-none"/>
          <w14:ligatures w14:val="none"/>
        </w:rPr>
        <w:tab/>
      </w:r>
      <w:r w:rsidRPr="00DC3B41">
        <w:rPr>
          <w:rFonts w:ascii="Arial" w:eastAsia="Times New Roman" w:hAnsi="Arial" w:cs="Arial"/>
          <w:bCs/>
          <w:color w:val="000000"/>
          <w:kern w:val="0"/>
          <w:sz w:val="20"/>
          <w:szCs w:val="20"/>
          <w:lang w:val="x-none" w:eastAsia="x-none"/>
          <w14:ligatures w14:val="none"/>
        </w:rPr>
        <w:tab/>
      </w:r>
      <w:r w:rsidRPr="00DC3B41">
        <w:rPr>
          <w:rFonts w:ascii="Arial" w:eastAsia="Times New Roman" w:hAnsi="Arial" w:cs="Arial"/>
          <w:bCs/>
          <w:color w:val="000000"/>
          <w:kern w:val="0"/>
          <w:sz w:val="20"/>
          <w:szCs w:val="20"/>
          <w:lang w:val="x-none" w:eastAsia="x-none"/>
          <w14:ligatures w14:val="none"/>
        </w:rPr>
        <w:tab/>
      </w:r>
      <w:r w:rsidRPr="00DC3B41">
        <w:rPr>
          <w:rFonts w:ascii="Arial" w:eastAsia="Times New Roman" w:hAnsi="Arial" w:cs="Arial"/>
          <w:bCs/>
          <w:color w:val="000000"/>
          <w:kern w:val="0"/>
          <w:sz w:val="20"/>
          <w:szCs w:val="20"/>
          <w:lang w:val="x-none" w:eastAsia="x-none"/>
          <w14:ligatures w14:val="none"/>
        </w:rPr>
        <w:tab/>
      </w:r>
      <w:r w:rsidRPr="00DC3B41">
        <w:rPr>
          <w:rFonts w:ascii="Arial" w:eastAsia="Times New Roman" w:hAnsi="Arial" w:cs="Arial"/>
          <w:bCs/>
          <w:color w:val="000000"/>
          <w:kern w:val="0"/>
          <w:sz w:val="20"/>
          <w:szCs w:val="20"/>
          <w:lang w:val="x-none" w:eastAsia="x-none"/>
          <w14:ligatures w14:val="none"/>
        </w:rPr>
        <w:tab/>
      </w:r>
      <w:r w:rsidRPr="00DC3B41">
        <w:rPr>
          <w:rFonts w:ascii="Arial" w:eastAsia="Times New Roman" w:hAnsi="Arial" w:cs="Arial"/>
          <w:bCs/>
          <w:color w:val="000000"/>
          <w:kern w:val="0"/>
          <w:sz w:val="20"/>
          <w:szCs w:val="20"/>
          <w:lang w:val="x-none" w:eastAsia="x-none"/>
          <w14:ligatures w14:val="none"/>
        </w:rPr>
        <w:tab/>
        <w:t xml:space="preserve">              Zamawiający:</w:t>
      </w:r>
    </w:p>
    <w:p w14:paraId="56D4B358" w14:textId="77777777" w:rsidR="00DC3B41" w:rsidRPr="00DC3B41" w:rsidRDefault="00DC3B41" w:rsidP="00DC3B41">
      <w:pPr>
        <w:spacing w:after="0" w:line="276" w:lineRule="auto"/>
        <w:rPr>
          <w:rFonts w:ascii="Arial" w:eastAsia="Times New Roman" w:hAnsi="Arial" w:cs="Arial"/>
          <w:bCs/>
          <w:color w:val="000000"/>
          <w:kern w:val="0"/>
          <w:sz w:val="20"/>
          <w:szCs w:val="20"/>
          <w:lang w:val="x-none" w:eastAsia="x-none"/>
          <w14:ligatures w14:val="none"/>
        </w:rPr>
      </w:pPr>
      <w:r w:rsidRPr="00DC3B41">
        <w:rPr>
          <w:rFonts w:ascii="Arial" w:eastAsia="Times New Roman" w:hAnsi="Arial" w:cs="Arial"/>
          <w:bCs/>
          <w:color w:val="000000"/>
          <w:kern w:val="0"/>
          <w:sz w:val="20"/>
          <w:szCs w:val="20"/>
          <w:lang w:val="x-none" w:eastAsia="x-none"/>
          <w14:ligatures w14:val="none"/>
        </w:rPr>
        <w:t>..........................................................</w:t>
      </w:r>
      <w:r w:rsidRPr="00DC3B41">
        <w:rPr>
          <w:rFonts w:ascii="Arial" w:eastAsia="Times New Roman" w:hAnsi="Arial" w:cs="Arial"/>
          <w:bCs/>
          <w:color w:val="000000"/>
          <w:kern w:val="0"/>
          <w:sz w:val="20"/>
          <w:szCs w:val="20"/>
          <w:lang w:val="x-none" w:eastAsia="x-none"/>
          <w14:ligatures w14:val="none"/>
        </w:rPr>
        <w:tab/>
      </w:r>
      <w:r w:rsidRPr="00DC3B41">
        <w:rPr>
          <w:rFonts w:ascii="Arial" w:eastAsia="Times New Roman" w:hAnsi="Arial" w:cs="Arial"/>
          <w:bCs/>
          <w:color w:val="000000"/>
          <w:kern w:val="0"/>
          <w:sz w:val="20"/>
          <w:szCs w:val="20"/>
          <w:lang w:val="x-none" w:eastAsia="x-none"/>
          <w14:ligatures w14:val="none"/>
        </w:rPr>
        <w:tab/>
      </w:r>
      <w:r w:rsidRPr="00DC3B41">
        <w:rPr>
          <w:rFonts w:ascii="Arial" w:eastAsia="Times New Roman" w:hAnsi="Arial" w:cs="Arial"/>
          <w:bCs/>
          <w:color w:val="000000"/>
          <w:kern w:val="0"/>
          <w:sz w:val="20"/>
          <w:szCs w:val="20"/>
          <w:lang w:val="x-none" w:eastAsia="x-none"/>
          <w14:ligatures w14:val="none"/>
        </w:rPr>
        <w:tab/>
        <w:t>.......................................................</w:t>
      </w:r>
    </w:p>
    <w:p w14:paraId="38F10A97" w14:textId="77777777" w:rsidR="00DC3B41" w:rsidRPr="00DC3B41" w:rsidRDefault="00DC3B41" w:rsidP="00DC3B41">
      <w:pPr>
        <w:spacing w:after="0" w:line="360" w:lineRule="auto"/>
        <w:rPr>
          <w:rFonts w:ascii="Arial" w:eastAsia="Times New Roman" w:hAnsi="Arial" w:cs="Arial"/>
          <w:bCs/>
          <w:color w:val="000000"/>
          <w:kern w:val="0"/>
          <w:sz w:val="16"/>
          <w:szCs w:val="16"/>
          <w:u w:val="single"/>
          <w:lang w:val="x-none" w:eastAsia="x-none"/>
          <w14:ligatures w14:val="none"/>
        </w:rPr>
      </w:pPr>
    </w:p>
    <w:p w14:paraId="4BF270FF" w14:textId="77777777" w:rsidR="004530F2" w:rsidRDefault="004530F2" w:rsidP="00DC3B41">
      <w:pPr>
        <w:spacing w:after="0" w:line="360" w:lineRule="auto"/>
        <w:rPr>
          <w:rFonts w:ascii="Arial" w:eastAsia="Times New Roman" w:hAnsi="Arial" w:cs="Arial"/>
          <w:bCs/>
          <w:color w:val="000000"/>
          <w:kern w:val="0"/>
          <w:sz w:val="16"/>
          <w:szCs w:val="16"/>
          <w:u w:val="single"/>
          <w:lang w:val="x-none" w:eastAsia="x-none"/>
          <w14:ligatures w14:val="none"/>
        </w:rPr>
      </w:pPr>
    </w:p>
    <w:p w14:paraId="3D6F4D01" w14:textId="77777777" w:rsidR="004530F2" w:rsidRDefault="004530F2" w:rsidP="00DC3B41">
      <w:pPr>
        <w:spacing w:after="0" w:line="360" w:lineRule="auto"/>
        <w:rPr>
          <w:rFonts w:ascii="Arial" w:eastAsia="Times New Roman" w:hAnsi="Arial" w:cs="Arial"/>
          <w:bCs/>
          <w:color w:val="000000"/>
          <w:kern w:val="0"/>
          <w:sz w:val="16"/>
          <w:szCs w:val="16"/>
          <w:u w:val="single"/>
          <w:lang w:val="x-none" w:eastAsia="x-none"/>
          <w14:ligatures w14:val="none"/>
        </w:rPr>
      </w:pPr>
    </w:p>
    <w:p w14:paraId="09E7D2A9" w14:textId="77777777" w:rsidR="000F5E76" w:rsidRDefault="000F5E76" w:rsidP="00DC3B41">
      <w:pPr>
        <w:spacing w:after="0" w:line="360" w:lineRule="auto"/>
        <w:rPr>
          <w:rFonts w:ascii="Arial" w:eastAsia="Times New Roman" w:hAnsi="Arial" w:cs="Arial"/>
          <w:bCs/>
          <w:color w:val="000000"/>
          <w:kern w:val="0"/>
          <w:sz w:val="16"/>
          <w:szCs w:val="16"/>
          <w:u w:val="single"/>
          <w:lang w:val="x-none" w:eastAsia="x-none"/>
          <w14:ligatures w14:val="none"/>
        </w:rPr>
      </w:pPr>
    </w:p>
    <w:p w14:paraId="372CD57B" w14:textId="77777777" w:rsidR="000F5E76" w:rsidRDefault="000F5E76" w:rsidP="00DC3B41">
      <w:pPr>
        <w:spacing w:after="0" w:line="360" w:lineRule="auto"/>
        <w:rPr>
          <w:rFonts w:ascii="Arial" w:eastAsia="Times New Roman" w:hAnsi="Arial" w:cs="Arial"/>
          <w:bCs/>
          <w:color w:val="000000"/>
          <w:kern w:val="0"/>
          <w:sz w:val="16"/>
          <w:szCs w:val="16"/>
          <w:u w:val="single"/>
          <w:lang w:val="x-none" w:eastAsia="x-none"/>
          <w14:ligatures w14:val="none"/>
        </w:rPr>
      </w:pPr>
    </w:p>
    <w:p w14:paraId="6C91BA2A" w14:textId="77777777" w:rsidR="000F5E76" w:rsidRDefault="000F5E76" w:rsidP="00DC3B41">
      <w:pPr>
        <w:spacing w:after="0" w:line="360" w:lineRule="auto"/>
        <w:rPr>
          <w:rFonts w:ascii="Arial" w:eastAsia="Times New Roman" w:hAnsi="Arial" w:cs="Arial"/>
          <w:bCs/>
          <w:color w:val="000000"/>
          <w:kern w:val="0"/>
          <w:sz w:val="16"/>
          <w:szCs w:val="16"/>
          <w:u w:val="single"/>
          <w:lang w:val="x-none" w:eastAsia="x-none"/>
          <w14:ligatures w14:val="none"/>
        </w:rPr>
      </w:pPr>
    </w:p>
    <w:p w14:paraId="6847D1E4" w14:textId="77777777" w:rsidR="000F5E76" w:rsidRDefault="000F5E76" w:rsidP="00DC3B41">
      <w:pPr>
        <w:spacing w:after="0" w:line="360" w:lineRule="auto"/>
        <w:rPr>
          <w:rFonts w:ascii="Arial" w:eastAsia="Times New Roman" w:hAnsi="Arial" w:cs="Arial"/>
          <w:bCs/>
          <w:color w:val="000000"/>
          <w:kern w:val="0"/>
          <w:sz w:val="16"/>
          <w:szCs w:val="16"/>
          <w:u w:val="single"/>
          <w:lang w:val="x-none" w:eastAsia="x-none"/>
          <w14:ligatures w14:val="none"/>
        </w:rPr>
      </w:pPr>
    </w:p>
    <w:p w14:paraId="4AC51BD1" w14:textId="77777777" w:rsidR="000F5E76" w:rsidRDefault="000F5E76" w:rsidP="00DC3B41">
      <w:pPr>
        <w:spacing w:after="0" w:line="360" w:lineRule="auto"/>
        <w:rPr>
          <w:rFonts w:ascii="Arial" w:eastAsia="Times New Roman" w:hAnsi="Arial" w:cs="Arial"/>
          <w:bCs/>
          <w:color w:val="000000"/>
          <w:kern w:val="0"/>
          <w:sz w:val="16"/>
          <w:szCs w:val="16"/>
          <w:u w:val="single"/>
          <w:lang w:val="x-none" w:eastAsia="x-none"/>
          <w14:ligatures w14:val="none"/>
        </w:rPr>
      </w:pPr>
    </w:p>
    <w:p w14:paraId="6A42C09A" w14:textId="77777777" w:rsidR="000F5E76" w:rsidRDefault="000F5E76" w:rsidP="00DC3B41">
      <w:pPr>
        <w:spacing w:after="0" w:line="360" w:lineRule="auto"/>
        <w:rPr>
          <w:rFonts w:ascii="Arial" w:eastAsia="Times New Roman" w:hAnsi="Arial" w:cs="Arial"/>
          <w:bCs/>
          <w:color w:val="000000"/>
          <w:kern w:val="0"/>
          <w:sz w:val="16"/>
          <w:szCs w:val="16"/>
          <w:u w:val="single"/>
          <w:lang w:val="x-none" w:eastAsia="x-none"/>
          <w14:ligatures w14:val="none"/>
        </w:rPr>
      </w:pPr>
    </w:p>
    <w:p w14:paraId="36C5402D" w14:textId="77777777" w:rsidR="004530F2" w:rsidRDefault="004530F2" w:rsidP="00DC3B41">
      <w:pPr>
        <w:spacing w:after="0" w:line="360" w:lineRule="auto"/>
        <w:rPr>
          <w:rFonts w:ascii="Arial" w:eastAsia="Times New Roman" w:hAnsi="Arial" w:cs="Arial"/>
          <w:bCs/>
          <w:color w:val="000000"/>
          <w:kern w:val="0"/>
          <w:sz w:val="16"/>
          <w:szCs w:val="16"/>
          <w:u w:val="single"/>
          <w:lang w:val="x-none" w:eastAsia="x-none"/>
          <w14:ligatures w14:val="none"/>
        </w:rPr>
      </w:pPr>
    </w:p>
    <w:p w14:paraId="1230119C" w14:textId="259BAF21" w:rsidR="00DC3B41" w:rsidRPr="00DC3B41" w:rsidRDefault="00DC3B41" w:rsidP="00DC3B41">
      <w:pPr>
        <w:spacing w:after="0" w:line="360" w:lineRule="auto"/>
        <w:rPr>
          <w:rFonts w:ascii="Arial" w:eastAsia="Times New Roman" w:hAnsi="Arial" w:cs="Arial"/>
          <w:bCs/>
          <w:color w:val="000000"/>
          <w:kern w:val="0"/>
          <w:sz w:val="16"/>
          <w:szCs w:val="16"/>
          <w:u w:val="single"/>
          <w:lang w:val="x-none" w:eastAsia="x-none"/>
          <w14:ligatures w14:val="none"/>
        </w:rPr>
      </w:pPr>
      <w:r w:rsidRPr="00DC3B41">
        <w:rPr>
          <w:rFonts w:ascii="Arial" w:eastAsia="Times New Roman" w:hAnsi="Arial" w:cs="Arial"/>
          <w:bCs/>
          <w:color w:val="000000"/>
          <w:kern w:val="0"/>
          <w:sz w:val="16"/>
          <w:szCs w:val="16"/>
          <w:u w:val="single"/>
          <w:lang w:val="x-none" w:eastAsia="x-none"/>
          <w14:ligatures w14:val="none"/>
        </w:rPr>
        <w:t>Załączniki do umowy:</w:t>
      </w:r>
    </w:p>
    <w:p w14:paraId="59203D7A" w14:textId="77777777" w:rsidR="00DC3B41" w:rsidRPr="00DC3B41" w:rsidRDefault="00DC3B41" w:rsidP="00DC3B41">
      <w:pPr>
        <w:spacing w:after="0" w:line="360" w:lineRule="auto"/>
        <w:rPr>
          <w:rFonts w:ascii="Arial" w:eastAsia="Times New Roman" w:hAnsi="Arial" w:cs="Arial"/>
          <w:bCs/>
          <w:color w:val="000000"/>
          <w:kern w:val="0"/>
          <w:sz w:val="16"/>
          <w:szCs w:val="16"/>
          <w:lang w:val="x-none" w:eastAsia="x-none"/>
          <w14:ligatures w14:val="none"/>
        </w:rPr>
      </w:pPr>
      <w:r w:rsidRPr="00DC3B41">
        <w:rPr>
          <w:rFonts w:ascii="Arial" w:eastAsia="Times New Roman" w:hAnsi="Arial" w:cs="Arial"/>
          <w:bCs/>
          <w:color w:val="000000"/>
          <w:kern w:val="0"/>
          <w:sz w:val="16"/>
          <w:szCs w:val="16"/>
          <w:lang w:val="x-none" w:eastAsia="x-none"/>
          <w14:ligatures w14:val="none"/>
        </w:rPr>
        <w:t>Nr 1 – Harmonogram rzeczowo finansowy</w:t>
      </w:r>
    </w:p>
    <w:p w14:paraId="44E346D0" w14:textId="77777777" w:rsidR="00DC3B41" w:rsidRPr="00DC3B41" w:rsidRDefault="00DC3B41" w:rsidP="00DC3B41">
      <w:pPr>
        <w:autoSpaceDE w:val="0"/>
        <w:autoSpaceDN w:val="0"/>
        <w:spacing w:after="200" w:line="276" w:lineRule="auto"/>
        <w:jc w:val="center"/>
        <w:rPr>
          <w:rFonts w:ascii="Arial" w:eastAsia="Times New Roman" w:hAnsi="Arial" w:cs="Arial"/>
          <w:b/>
          <w:kern w:val="0"/>
          <w:sz w:val="20"/>
          <w:szCs w:val="20"/>
          <w:lang w:eastAsia="pl-PL"/>
          <w14:ligatures w14:val="none"/>
        </w:rPr>
      </w:pPr>
      <w:bookmarkStart w:id="0" w:name="_Hlk147395108"/>
    </w:p>
    <w:p w14:paraId="5E207D11" w14:textId="77777777" w:rsidR="00DC3B41" w:rsidRPr="00DC3B41" w:rsidRDefault="00DC3B41" w:rsidP="00DC3B41">
      <w:pPr>
        <w:autoSpaceDE w:val="0"/>
        <w:autoSpaceDN w:val="0"/>
        <w:spacing w:after="200" w:line="276" w:lineRule="auto"/>
        <w:jc w:val="center"/>
        <w:rPr>
          <w:rFonts w:ascii="Arial" w:eastAsia="Times New Roman" w:hAnsi="Arial" w:cs="Arial"/>
          <w:b/>
          <w:kern w:val="0"/>
          <w:sz w:val="20"/>
          <w:szCs w:val="20"/>
          <w:lang w:eastAsia="pl-PL"/>
          <w14:ligatures w14:val="none"/>
        </w:rPr>
      </w:pPr>
      <w:r w:rsidRPr="00DC3B41">
        <w:rPr>
          <w:rFonts w:ascii="Arial" w:eastAsia="Times New Roman" w:hAnsi="Arial" w:cs="Arial"/>
          <w:b/>
          <w:kern w:val="0"/>
          <w:sz w:val="20"/>
          <w:szCs w:val="20"/>
          <w:lang w:eastAsia="pl-PL"/>
          <w14:ligatures w14:val="none"/>
        </w:rPr>
        <w:t>HARMONOGRAM RZECZOWO – FINANSOWY REALIZACJI PRZEDMIOTU UMOWY</w:t>
      </w:r>
      <w:bookmarkEnd w:id="0"/>
    </w:p>
    <w:p w14:paraId="1F6AD769" w14:textId="77777777" w:rsidR="00DC3B41" w:rsidRPr="00DC3B41" w:rsidRDefault="00DC3B41" w:rsidP="00DC3B41">
      <w:pPr>
        <w:autoSpaceDE w:val="0"/>
        <w:autoSpaceDN w:val="0"/>
        <w:spacing w:after="200" w:line="276" w:lineRule="auto"/>
        <w:rPr>
          <w:rFonts w:ascii="Arial" w:eastAsia="Times New Roman" w:hAnsi="Arial" w:cs="Arial"/>
          <w:bCs/>
          <w:kern w:val="0"/>
          <w:sz w:val="20"/>
          <w:szCs w:val="20"/>
          <w:lang w:eastAsia="pl-PL"/>
          <w14:ligatures w14:val="none"/>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33"/>
        <w:gridCol w:w="1417"/>
        <w:gridCol w:w="1418"/>
      </w:tblGrid>
      <w:tr w:rsidR="00DC3B41" w:rsidRPr="00DC3B41" w14:paraId="1B9C90F0" w14:textId="77777777" w:rsidTr="00BF03CB">
        <w:tc>
          <w:tcPr>
            <w:tcW w:w="6733" w:type="dxa"/>
            <w:tcBorders>
              <w:top w:val="single" w:sz="4" w:space="0" w:color="auto"/>
              <w:left w:val="single" w:sz="4" w:space="0" w:color="auto"/>
              <w:bottom w:val="single" w:sz="4" w:space="0" w:color="auto"/>
              <w:right w:val="single" w:sz="4" w:space="0" w:color="auto"/>
            </w:tcBorders>
          </w:tcPr>
          <w:p w14:paraId="60D68FA4" w14:textId="77777777" w:rsidR="00DC3B41" w:rsidRPr="00DC3B41" w:rsidRDefault="00DC3B41" w:rsidP="00DC3B41">
            <w:pPr>
              <w:autoSpaceDE w:val="0"/>
              <w:autoSpaceDN w:val="0"/>
              <w:spacing w:after="200" w:line="276" w:lineRule="auto"/>
              <w:rPr>
                <w:rFonts w:ascii="Arial" w:eastAsia="Times New Roman" w:hAnsi="Arial" w:cs="Arial"/>
                <w:bCs/>
                <w:kern w:val="0"/>
                <w:sz w:val="20"/>
                <w:szCs w:val="20"/>
                <w:lang w:eastAsia="pl-PL"/>
                <w14:ligatures w14:val="none"/>
              </w:rPr>
            </w:pPr>
          </w:p>
          <w:p w14:paraId="22515EC5" w14:textId="77777777" w:rsidR="00DC3B41" w:rsidRPr="00DC3B41" w:rsidRDefault="00DC3B41" w:rsidP="00DC3B41">
            <w:pPr>
              <w:autoSpaceDE w:val="0"/>
              <w:autoSpaceDN w:val="0"/>
              <w:spacing w:after="200" w:line="276" w:lineRule="auto"/>
              <w:jc w:val="center"/>
              <w:rPr>
                <w:rFonts w:ascii="Arial" w:eastAsia="Times New Roman" w:hAnsi="Arial" w:cs="Arial"/>
                <w:bCs/>
                <w:kern w:val="0"/>
                <w:sz w:val="20"/>
                <w:szCs w:val="20"/>
                <w:lang w:eastAsia="pl-PL"/>
                <w14:ligatures w14:val="none"/>
              </w:rPr>
            </w:pPr>
            <w:r w:rsidRPr="00DC3B41">
              <w:rPr>
                <w:rFonts w:ascii="Arial" w:eastAsia="Times New Roman" w:hAnsi="Arial" w:cs="Arial"/>
                <w:bCs/>
                <w:kern w:val="0"/>
                <w:sz w:val="20"/>
                <w:szCs w:val="20"/>
                <w:lang w:eastAsia="pl-PL"/>
                <w14:ligatures w14:val="none"/>
              </w:rPr>
              <w:t>Rodzaj prac</w:t>
            </w:r>
          </w:p>
        </w:tc>
        <w:tc>
          <w:tcPr>
            <w:tcW w:w="1417" w:type="dxa"/>
            <w:tcBorders>
              <w:top w:val="single" w:sz="4" w:space="0" w:color="auto"/>
              <w:left w:val="single" w:sz="4" w:space="0" w:color="auto"/>
              <w:bottom w:val="single" w:sz="4" w:space="0" w:color="auto"/>
              <w:right w:val="single" w:sz="4" w:space="0" w:color="auto"/>
            </w:tcBorders>
            <w:hideMark/>
          </w:tcPr>
          <w:p w14:paraId="26AD7D64" w14:textId="77777777" w:rsidR="00DC3B41" w:rsidRPr="00DC3B41" w:rsidRDefault="00DC3B41" w:rsidP="00DC3B41">
            <w:pPr>
              <w:autoSpaceDE w:val="0"/>
              <w:autoSpaceDN w:val="0"/>
              <w:spacing w:after="200" w:line="276" w:lineRule="auto"/>
              <w:jc w:val="center"/>
              <w:rPr>
                <w:rFonts w:ascii="Arial" w:eastAsia="Times New Roman" w:hAnsi="Arial" w:cs="Arial"/>
                <w:bCs/>
                <w:kern w:val="0"/>
                <w:sz w:val="20"/>
                <w:szCs w:val="20"/>
                <w:lang w:eastAsia="pl-PL"/>
                <w14:ligatures w14:val="none"/>
              </w:rPr>
            </w:pPr>
            <w:r w:rsidRPr="00DC3B41">
              <w:rPr>
                <w:rFonts w:ascii="Arial" w:eastAsia="Times New Roman" w:hAnsi="Arial" w:cs="Arial"/>
                <w:bCs/>
                <w:kern w:val="0"/>
                <w:sz w:val="20"/>
                <w:szCs w:val="20"/>
                <w:lang w:eastAsia="pl-PL"/>
                <w14:ligatures w14:val="none"/>
              </w:rPr>
              <w:t>Maksymalny zalecany termin wykonania</w:t>
            </w:r>
          </w:p>
        </w:tc>
        <w:tc>
          <w:tcPr>
            <w:tcW w:w="1418" w:type="dxa"/>
            <w:tcBorders>
              <w:top w:val="single" w:sz="4" w:space="0" w:color="auto"/>
              <w:left w:val="single" w:sz="4" w:space="0" w:color="auto"/>
              <w:bottom w:val="single" w:sz="4" w:space="0" w:color="auto"/>
              <w:right w:val="single" w:sz="4" w:space="0" w:color="auto"/>
            </w:tcBorders>
            <w:hideMark/>
          </w:tcPr>
          <w:p w14:paraId="68B0264A" w14:textId="77777777" w:rsidR="00DC3B41" w:rsidRPr="00DC3B41" w:rsidRDefault="00DC3B41" w:rsidP="00DC3B41">
            <w:pPr>
              <w:autoSpaceDE w:val="0"/>
              <w:autoSpaceDN w:val="0"/>
              <w:spacing w:after="200" w:line="276" w:lineRule="auto"/>
              <w:ind w:left="-57" w:right="-57"/>
              <w:jc w:val="center"/>
              <w:rPr>
                <w:rFonts w:ascii="Arial" w:eastAsia="Times New Roman" w:hAnsi="Arial" w:cs="Arial"/>
                <w:bCs/>
                <w:kern w:val="0"/>
                <w:sz w:val="20"/>
                <w:szCs w:val="20"/>
                <w:lang w:eastAsia="pl-PL"/>
                <w14:ligatures w14:val="none"/>
              </w:rPr>
            </w:pPr>
            <w:r w:rsidRPr="00DC3B41">
              <w:rPr>
                <w:rFonts w:ascii="Arial" w:eastAsia="Times New Roman" w:hAnsi="Arial" w:cs="Arial"/>
                <w:bCs/>
                <w:kern w:val="0"/>
                <w:sz w:val="20"/>
                <w:szCs w:val="20"/>
                <w:lang w:eastAsia="pl-PL"/>
                <w14:ligatures w14:val="none"/>
              </w:rPr>
              <w:t>Wynagrodzenie</w:t>
            </w:r>
          </w:p>
          <w:p w14:paraId="48B9D13B" w14:textId="77777777" w:rsidR="00DC3B41" w:rsidRPr="00DC3B41" w:rsidRDefault="00DC3B41" w:rsidP="00DC3B41">
            <w:pPr>
              <w:autoSpaceDE w:val="0"/>
              <w:autoSpaceDN w:val="0"/>
              <w:spacing w:after="200" w:line="276" w:lineRule="auto"/>
              <w:jc w:val="center"/>
              <w:rPr>
                <w:rFonts w:ascii="Arial" w:eastAsia="Times New Roman" w:hAnsi="Arial" w:cs="Arial"/>
                <w:bCs/>
                <w:kern w:val="0"/>
                <w:sz w:val="20"/>
                <w:szCs w:val="20"/>
                <w:lang w:eastAsia="pl-PL"/>
                <w14:ligatures w14:val="none"/>
              </w:rPr>
            </w:pPr>
            <w:r w:rsidRPr="00DC3B41">
              <w:rPr>
                <w:rFonts w:ascii="Arial" w:eastAsia="Times New Roman" w:hAnsi="Arial" w:cs="Arial"/>
                <w:bCs/>
                <w:kern w:val="0"/>
                <w:sz w:val="20"/>
                <w:szCs w:val="20"/>
                <w:lang w:eastAsia="pl-PL"/>
                <w14:ligatures w14:val="none"/>
              </w:rPr>
              <w:t>umowne brutto (zł)</w:t>
            </w:r>
          </w:p>
        </w:tc>
      </w:tr>
      <w:tr w:rsidR="00DC3B41" w:rsidRPr="00DC3B41" w14:paraId="1BBDF03F" w14:textId="77777777" w:rsidTr="00BF03CB">
        <w:trPr>
          <w:trHeight w:val="2518"/>
        </w:trPr>
        <w:tc>
          <w:tcPr>
            <w:tcW w:w="6733" w:type="dxa"/>
            <w:tcBorders>
              <w:top w:val="single" w:sz="4" w:space="0" w:color="auto"/>
              <w:left w:val="single" w:sz="4" w:space="0" w:color="auto"/>
              <w:right w:val="single" w:sz="4" w:space="0" w:color="auto"/>
            </w:tcBorders>
            <w:hideMark/>
          </w:tcPr>
          <w:p w14:paraId="60710C1F" w14:textId="77777777" w:rsidR="00DC3B41" w:rsidRPr="00DC3B41" w:rsidRDefault="00DC3B41" w:rsidP="00DC3B41">
            <w:pPr>
              <w:autoSpaceDE w:val="0"/>
              <w:autoSpaceDN w:val="0"/>
              <w:spacing w:after="200" w:line="276" w:lineRule="auto"/>
              <w:ind w:left="284" w:hanging="284"/>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Etap I. Prace wstępne</w:t>
            </w:r>
          </w:p>
          <w:p w14:paraId="6BEADF4B" w14:textId="6D22A362" w:rsidR="00DC3B41" w:rsidRPr="00DC3B41" w:rsidRDefault="00DC3B41" w:rsidP="00DC3B41">
            <w:pPr>
              <w:numPr>
                <w:ilvl w:val="0"/>
                <w:numId w:val="31"/>
              </w:numPr>
              <w:tabs>
                <w:tab w:val="num" w:pos="284"/>
              </w:tabs>
              <w:suppressAutoHyphens/>
              <w:autoSpaceDE w:val="0"/>
              <w:autoSpaceDN w:val="0"/>
              <w:spacing w:after="0" w:line="276" w:lineRule="auto"/>
              <w:ind w:left="284" w:hanging="284"/>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analiza materiałów wyjściowych</w:t>
            </w:r>
            <w:r w:rsidR="0030512E">
              <w:rPr>
                <w:rFonts w:ascii="Arial" w:eastAsia="Times New Roman" w:hAnsi="Arial" w:cs="Arial"/>
                <w:bCs/>
                <w:color w:val="000000"/>
                <w:kern w:val="0"/>
                <w:sz w:val="20"/>
                <w:szCs w:val="20"/>
                <w:lang w:eastAsia="pl-PL"/>
                <w14:ligatures w14:val="none"/>
              </w:rPr>
              <w:t>;</w:t>
            </w:r>
          </w:p>
          <w:p w14:paraId="2C853EE0" w14:textId="0F051505" w:rsidR="00DC3B41" w:rsidRPr="00DC3B41" w:rsidRDefault="0030512E" w:rsidP="0030512E">
            <w:pPr>
              <w:suppressAutoHyphens/>
              <w:autoSpaceDE w:val="0"/>
              <w:autoSpaceDN w:val="0"/>
              <w:spacing w:after="0" w:line="276" w:lineRule="auto"/>
              <w:rPr>
                <w:rFonts w:ascii="Arial" w:eastAsia="Times New Roman" w:hAnsi="Arial" w:cs="Arial"/>
                <w:bCs/>
                <w:color w:val="000000"/>
                <w:kern w:val="0"/>
                <w:sz w:val="20"/>
                <w:szCs w:val="20"/>
                <w:lang w:eastAsia="pl-PL"/>
                <w14:ligatures w14:val="none"/>
              </w:rPr>
            </w:pPr>
            <w:r>
              <w:rPr>
                <w:rFonts w:ascii="Arial" w:eastAsia="Times New Roman" w:hAnsi="Arial" w:cs="Arial"/>
                <w:bCs/>
                <w:color w:val="000000"/>
                <w:kern w:val="0"/>
                <w:sz w:val="20"/>
                <w:szCs w:val="20"/>
                <w:lang w:eastAsia="pl-PL"/>
                <w14:ligatures w14:val="none"/>
              </w:rPr>
              <w:t xml:space="preserve">- </w:t>
            </w:r>
            <w:r w:rsidR="00DC3B41" w:rsidRPr="00DC3B41">
              <w:rPr>
                <w:rFonts w:ascii="Arial" w:eastAsia="Times New Roman" w:hAnsi="Arial" w:cs="Arial"/>
                <w:bCs/>
                <w:color w:val="000000"/>
                <w:kern w:val="0"/>
                <w:sz w:val="20"/>
                <w:szCs w:val="20"/>
                <w:lang w:eastAsia="pl-PL"/>
                <w14:ligatures w14:val="none"/>
              </w:rPr>
              <w:t xml:space="preserve">analiza </w:t>
            </w:r>
            <w:r>
              <w:rPr>
                <w:rFonts w:ascii="Arial" w:eastAsia="Times New Roman" w:hAnsi="Arial" w:cs="Arial"/>
                <w:bCs/>
                <w:color w:val="000000"/>
                <w:kern w:val="0"/>
                <w:sz w:val="20"/>
                <w:szCs w:val="20"/>
                <w:lang w:eastAsia="pl-PL"/>
                <w14:ligatures w14:val="none"/>
              </w:rPr>
              <w:t xml:space="preserve">obowiązujących planów </w:t>
            </w:r>
            <w:r w:rsidR="00DC3B41" w:rsidRPr="00DC3B41">
              <w:rPr>
                <w:rFonts w:ascii="Arial" w:eastAsia="Times New Roman" w:hAnsi="Arial" w:cs="Arial"/>
                <w:bCs/>
                <w:color w:val="000000"/>
                <w:kern w:val="0"/>
                <w:sz w:val="20"/>
                <w:szCs w:val="20"/>
                <w:lang w:eastAsia="pl-PL"/>
                <w14:ligatures w14:val="none"/>
              </w:rPr>
              <w:t>zagospodarowania</w:t>
            </w:r>
            <w:r>
              <w:rPr>
                <w:rFonts w:ascii="Arial" w:eastAsia="Times New Roman" w:hAnsi="Arial" w:cs="Arial"/>
                <w:bCs/>
                <w:color w:val="000000"/>
                <w:kern w:val="0"/>
                <w:sz w:val="20"/>
                <w:szCs w:val="20"/>
                <w:lang w:eastAsia="pl-PL"/>
                <w14:ligatures w14:val="none"/>
              </w:rPr>
              <w:t xml:space="preserve"> przestrzennego;</w:t>
            </w:r>
          </w:p>
          <w:p w14:paraId="6934955E" w14:textId="403CF296" w:rsidR="00DC3B41" w:rsidRPr="00DC3B41" w:rsidRDefault="0030512E" w:rsidP="0030512E">
            <w:pPr>
              <w:suppressAutoHyphens/>
              <w:autoSpaceDE w:val="0"/>
              <w:autoSpaceDN w:val="0"/>
              <w:spacing w:after="0" w:line="276" w:lineRule="auto"/>
              <w:rPr>
                <w:rFonts w:ascii="Arial" w:eastAsia="Times New Roman" w:hAnsi="Arial" w:cs="Arial"/>
                <w:bCs/>
                <w:color w:val="000000"/>
                <w:kern w:val="0"/>
                <w:sz w:val="20"/>
                <w:szCs w:val="20"/>
                <w:lang w:eastAsia="pl-PL"/>
                <w14:ligatures w14:val="none"/>
              </w:rPr>
            </w:pPr>
            <w:r>
              <w:rPr>
                <w:rFonts w:ascii="Arial" w:eastAsia="Times New Roman" w:hAnsi="Arial" w:cs="Arial"/>
                <w:bCs/>
                <w:color w:val="000000"/>
                <w:kern w:val="0"/>
                <w:sz w:val="20"/>
                <w:szCs w:val="20"/>
                <w:lang w:eastAsia="pl-PL"/>
                <w14:ligatures w14:val="none"/>
              </w:rPr>
              <w:t xml:space="preserve">- </w:t>
            </w:r>
            <w:r w:rsidR="00DC3B41" w:rsidRPr="00DC3B41">
              <w:rPr>
                <w:rFonts w:ascii="Arial" w:eastAsia="Times New Roman" w:hAnsi="Arial" w:cs="Arial"/>
                <w:bCs/>
                <w:color w:val="000000"/>
                <w:kern w:val="0"/>
                <w:sz w:val="20"/>
                <w:szCs w:val="20"/>
                <w:lang w:eastAsia="pl-PL"/>
                <w14:ligatures w14:val="none"/>
              </w:rPr>
              <w:t>analiza uwarunkowań przestrzennych gminy,</w:t>
            </w:r>
          </w:p>
          <w:p w14:paraId="21532751" w14:textId="27442E2E" w:rsidR="00DC3B41" w:rsidRPr="0030512E" w:rsidRDefault="0030512E" w:rsidP="0030512E">
            <w:pPr>
              <w:suppressAutoHyphens/>
              <w:autoSpaceDE w:val="0"/>
              <w:autoSpaceDN w:val="0"/>
              <w:spacing w:after="0" w:line="276" w:lineRule="auto"/>
              <w:rPr>
                <w:rFonts w:ascii="Arial" w:eastAsia="Times New Roman" w:hAnsi="Arial" w:cs="Arial"/>
                <w:bCs/>
                <w:color w:val="000000"/>
                <w:kern w:val="0"/>
                <w:sz w:val="20"/>
                <w:szCs w:val="20"/>
                <w:lang w:eastAsia="pl-PL"/>
                <w14:ligatures w14:val="none"/>
              </w:rPr>
            </w:pPr>
            <w:r>
              <w:rPr>
                <w:rFonts w:ascii="Arial" w:eastAsia="Times New Roman" w:hAnsi="Arial" w:cs="Arial"/>
                <w:bCs/>
                <w:color w:val="000000"/>
                <w:kern w:val="0"/>
                <w:sz w:val="20"/>
                <w:szCs w:val="20"/>
                <w:lang w:eastAsia="pl-PL"/>
                <w14:ligatures w14:val="none"/>
              </w:rPr>
              <w:t xml:space="preserve">2) </w:t>
            </w:r>
            <w:r w:rsidR="00DC3B41" w:rsidRPr="0030512E">
              <w:rPr>
                <w:rFonts w:ascii="Arial" w:eastAsia="Times New Roman" w:hAnsi="Arial" w:cs="Arial"/>
                <w:bCs/>
                <w:color w:val="000000"/>
                <w:kern w:val="0"/>
                <w:sz w:val="20"/>
                <w:szCs w:val="20"/>
                <w:lang w:eastAsia="pl-PL"/>
                <w14:ligatures w14:val="none"/>
              </w:rPr>
              <w:t>określenie zapotrzebowania na nową zabudowę mieszkaniową w gminie,</w:t>
            </w:r>
          </w:p>
          <w:p w14:paraId="0E18250C" w14:textId="7DAC748C" w:rsidR="00DC3B41" w:rsidRPr="00DC3B41" w:rsidRDefault="0030512E" w:rsidP="0030512E">
            <w:pPr>
              <w:suppressAutoHyphens/>
              <w:autoSpaceDE w:val="0"/>
              <w:autoSpaceDN w:val="0"/>
              <w:spacing w:after="0" w:line="276" w:lineRule="auto"/>
              <w:rPr>
                <w:rFonts w:ascii="Arial" w:eastAsia="Times New Roman" w:hAnsi="Arial" w:cs="Arial"/>
                <w:bCs/>
                <w:color w:val="000000"/>
                <w:kern w:val="0"/>
                <w:sz w:val="20"/>
                <w:szCs w:val="20"/>
                <w:lang w:eastAsia="pl-PL"/>
                <w14:ligatures w14:val="none"/>
              </w:rPr>
            </w:pPr>
            <w:r>
              <w:rPr>
                <w:rFonts w:ascii="Arial" w:eastAsia="Times New Roman" w:hAnsi="Arial" w:cs="Arial"/>
                <w:bCs/>
                <w:color w:val="000000"/>
                <w:kern w:val="0"/>
                <w:sz w:val="20"/>
                <w:szCs w:val="20"/>
                <w:lang w:eastAsia="pl-PL"/>
                <w14:ligatures w14:val="none"/>
              </w:rPr>
              <w:t xml:space="preserve">3) </w:t>
            </w:r>
            <w:r w:rsidR="00DC3B41" w:rsidRPr="00DC3B41">
              <w:rPr>
                <w:rFonts w:ascii="Arial" w:eastAsia="Times New Roman" w:hAnsi="Arial" w:cs="Arial"/>
                <w:bCs/>
                <w:color w:val="000000"/>
                <w:kern w:val="0"/>
                <w:sz w:val="20"/>
                <w:szCs w:val="20"/>
                <w:lang w:eastAsia="pl-PL"/>
                <w14:ligatures w14:val="none"/>
              </w:rPr>
              <w:t>analiza wniosków zgłoszonych po ogłoszeniu i zawiadomieniu</w:t>
            </w:r>
            <w:r w:rsidR="00DC3B41" w:rsidRPr="00DC3B41">
              <w:rPr>
                <w:rFonts w:ascii="Arial" w:eastAsia="Times New Roman" w:hAnsi="Arial" w:cs="Arial"/>
                <w:bCs/>
                <w:color w:val="000000"/>
                <w:kern w:val="0"/>
                <w:sz w:val="20"/>
                <w:szCs w:val="20"/>
                <w:lang w:eastAsia="pl-PL"/>
                <w14:ligatures w14:val="none"/>
              </w:rPr>
              <w:br/>
              <w:t>o przystąpieniu do sporządzania planu ogólnego.</w:t>
            </w:r>
          </w:p>
        </w:tc>
        <w:tc>
          <w:tcPr>
            <w:tcW w:w="1417" w:type="dxa"/>
            <w:tcBorders>
              <w:top w:val="single" w:sz="4" w:space="0" w:color="auto"/>
              <w:left w:val="single" w:sz="4" w:space="0" w:color="auto"/>
              <w:right w:val="single" w:sz="4" w:space="0" w:color="auto"/>
            </w:tcBorders>
          </w:tcPr>
          <w:p w14:paraId="4F51EFEF" w14:textId="77777777" w:rsidR="00DC3B41" w:rsidRPr="00DC3B41" w:rsidRDefault="00DC3B41" w:rsidP="00DC3B41">
            <w:pPr>
              <w:autoSpaceDE w:val="0"/>
              <w:autoSpaceDN w:val="0"/>
              <w:spacing w:after="200" w:line="276" w:lineRule="auto"/>
              <w:jc w:val="center"/>
              <w:rPr>
                <w:rFonts w:ascii="Arial" w:eastAsia="Times New Roman" w:hAnsi="Arial" w:cs="Arial"/>
                <w:bCs/>
                <w:color w:val="000000"/>
                <w:kern w:val="0"/>
                <w:sz w:val="20"/>
                <w:szCs w:val="20"/>
                <w:lang w:eastAsia="pl-PL"/>
                <w14:ligatures w14:val="none"/>
              </w:rPr>
            </w:pPr>
          </w:p>
          <w:p w14:paraId="156E94F8" w14:textId="77777777" w:rsidR="00DC3B41" w:rsidRPr="00DC3B41" w:rsidRDefault="00DC3B41" w:rsidP="00DC3B41">
            <w:pPr>
              <w:autoSpaceDE w:val="0"/>
              <w:autoSpaceDN w:val="0"/>
              <w:spacing w:after="200" w:line="276" w:lineRule="auto"/>
              <w:jc w:val="center"/>
              <w:rPr>
                <w:rFonts w:ascii="Arial" w:eastAsia="Times New Roman" w:hAnsi="Arial" w:cs="Arial"/>
                <w:bCs/>
                <w:i/>
                <w:i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Do 3 miesięcy od daty zawarcia umowy</w:t>
            </w:r>
          </w:p>
          <w:p w14:paraId="4E55AC35" w14:textId="77777777" w:rsidR="00DC3B41" w:rsidRPr="00DC3B41" w:rsidRDefault="00DC3B41" w:rsidP="00DC3B41">
            <w:pPr>
              <w:autoSpaceDE w:val="0"/>
              <w:autoSpaceDN w:val="0"/>
              <w:spacing w:after="200" w:line="276" w:lineRule="auto"/>
              <w:jc w:val="center"/>
              <w:rPr>
                <w:rFonts w:ascii="Arial" w:eastAsia="Times New Roman" w:hAnsi="Arial" w:cs="Arial"/>
                <w:bCs/>
                <w:color w:val="000000"/>
                <w:kern w:val="0"/>
                <w:sz w:val="20"/>
                <w:szCs w:val="20"/>
                <w:lang w:eastAsia="pl-PL"/>
                <w14:ligatures w14:val="none"/>
              </w:rPr>
            </w:pPr>
          </w:p>
        </w:tc>
        <w:tc>
          <w:tcPr>
            <w:tcW w:w="1418" w:type="dxa"/>
            <w:tcBorders>
              <w:top w:val="single" w:sz="4" w:space="0" w:color="auto"/>
              <w:left w:val="single" w:sz="4" w:space="0" w:color="auto"/>
              <w:right w:val="single" w:sz="4" w:space="0" w:color="auto"/>
            </w:tcBorders>
          </w:tcPr>
          <w:p w14:paraId="47BC5D59" w14:textId="77777777" w:rsidR="00DC3B41" w:rsidRPr="00DC3B41" w:rsidRDefault="00DC3B41" w:rsidP="00DC3B41">
            <w:pPr>
              <w:autoSpaceDE w:val="0"/>
              <w:autoSpaceDN w:val="0"/>
              <w:spacing w:after="200" w:line="276" w:lineRule="auto"/>
              <w:jc w:val="center"/>
              <w:rPr>
                <w:rFonts w:ascii="Arial" w:eastAsia="Times New Roman" w:hAnsi="Arial" w:cs="Arial"/>
                <w:bCs/>
                <w:color w:val="000000"/>
                <w:kern w:val="0"/>
                <w:sz w:val="20"/>
                <w:szCs w:val="20"/>
                <w:lang w:eastAsia="pl-PL"/>
                <w14:ligatures w14:val="none"/>
              </w:rPr>
            </w:pPr>
          </w:p>
          <w:p w14:paraId="2055EEFC" w14:textId="77777777" w:rsidR="00DC3B41" w:rsidRPr="00DC3B41" w:rsidRDefault="00DC3B41" w:rsidP="00DC3B41">
            <w:pPr>
              <w:autoSpaceDE w:val="0"/>
              <w:autoSpaceDN w:val="0"/>
              <w:spacing w:after="200" w:line="276" w:lineRule="auto"/>
              <w:jc w:val="center"/>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10%</w:t>
            </w:r>
          </w:p>
        </w:tc>
      </w:tr>
      <w:tr w:rsidR="00DC3B41" w:rsidRPr="00DC3B41" w14:paraId="2F912569" w14:textId="77777777" w:rsidTr="006F6AA7">
        <w:trPr>
          <w:trHeight w:val="2824"/>
        </w:trPr>
        <w:tc>
          <w:tcPr>
            <w:tcW w:w="6733" w:type="dxa"/>
            <w:tcBorders>
              <w:top w:val="single" w:sz="4" w:space="0" w:color="auto"/>
              <w:left w:val="single" w:sz="4" w:space="0" w:color="auto"/>
              <w:bottom w:val="single" w:sz="4" w:space="0" w:color="auto"/>
              <w:right w:val="single" w:sz="4" w:space="0" w:color="auto"/>
            </w:tcBorders>
            <w:hideMark/>
          </w:tcPr>
          <w:p w14:paraId="60B66B4A" w14:textId="19CB4205" w:rsidR="00DC3B41" w:rsidRPr="00DC3B41" w:rsidRDefault="00DC3B41" w:rsidP="00DC3B41">
            <w:pPr>
              <w:autoSpaceDE w:val="0"/>
              <w:autoSpaceDN w:val="0"/>
              <w:spacing w:after="200" w:line="276" w:lineRule="auto"/>
              <w:ind w:left="284" w:hanging="284"/>
              <w:rPr>
                <w:rFonts w:ascii="Arial" w:eastAsia="Times New Roman" w:hAnsi="Arial" w:cs="Arial"/>
                <w:b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Etap II. Prace planistyczne</w:t>
            </w:r>
            <w:r w:rsidR="0030512E">
              <w:rPr>
                <w:rFonts w:ascii="Arial" w:eastAsia="Times New Roman" w:hAnsi="Arial" w:cs="Arial"/>
                <w:bCs/>
                <w:color w:val="000000"/>
                <w:kern w:val="0"/>
                <w:sz w:val="20"/>
                <w:szCs w:val="20"/>
                <w:lang w:eastAsia="pl-PL"/>
                <w14:ligatures w14:val="none"/>
              </w:rPr>
              <w:t>- obszar uzupełnienia zabudowy (OUZ)</w:t>
            </w:r>
          </w:p>
          <w:p w14:paraId="2E59E60B" w14:textId="77777777" w:rsidR="00DC3B41" w:rsidRDefault="0023764B" w:rsidP="0023764B">
            <w:pPr>
              <w:numPr>
                <w:ilvl w:val="0"/>
                <w:numId w:val="32"/>
              </w:numPr>
              <w:tabs>
                <w:tab w:val="left" w:pos="284"/>
              </w:tabs>
              <w:suppressAutoHyphens/>
              <w:autoSpaceDE w:val="0"/>
              <w:autoSpaceDN w:val="0"/>
              <w:spacing w:after="0" w:line="276" w:lineRule="auto"/>
              <w:ind w:left="284" w:hanging="284"/>
              <w:rPr>
                <w:rFonts w:ascii="Arial" w:eastAsia="Times New Roman" w:hAnsi="Arial" w:cs="Arial"/>
                <w:bCs/>
                <w:color w:val="000000"/>
                <w:kern w:val="0"/>
                <w:sz w:val="20"/>
                <w:szCs w:val="20"/>
                <w:lang w:eastAsia="pl-PL"/>
                <w14:ligatures w14:val="none"/>
              </w:rPr>
            </w:pPr>
            <w:r>
              <w:rPr>
                <w:rFonts w:ascii="Arial" w:eastAsia="Times New Roman" w:hAnsi="Arial" w:cs="Arial"/>
                <w:bCs/>
                <w:color w:val="000000"/>
                <w:kern w:val="0"/>
                <w:sz w:val="20"/>
                <w:szCs w:val="20"/>
                <w:lang w:eastAsia="pl-PL"/>
                <w14:ligatures w14:val="none"/>
              </w:rPr>
              <w:t>prepozycje wyznaczonych obszarów uzupełnienia zabudowy w formie graficznej do konsultacji z Burmistrzem</w:t>
            </w:r>
          </w:p>
          <w:p w14:paraId="6F4AAEFA" w14:textId="77777777" w:rsidR="0023764B" w:rsidRPr="0023764B" w:rsidRDefault="0023764B" w:rsidP="0023764B">
            <w:pPr>
              <w:rPr>
                <w:rFonts w:ascii="Arial" w:eastAsia="Times New Roman" w:hAnsi="Arial" w:cs="Arial"/>
                <w:sz w:val="20"/>
                <w:szCs w:val="20"/>
                <w:lang w:eastAsia="pl-PL"/>
              </w:rPr>
            </w:pPr>
          </w:p>
          <w:p w14:paraId="501731A6" w14:textId="77777777" w:rsidR="0023764B" w:rsidRPr="0023764B" w:rsidRDefault="0023764B" w:rsidP="0023764B">
            <w:pPr>
              <w:rPr>
                <w:rFonts w:ascii="Arial" w:eastAsia="Times New Roman" w:hAnsi="Arial" w:cs="Arial"/>
                <w:sz w:val="20"/>
                <w:szCs w:val="20"/>
                <w:lang w:eastAsia="pl-PL"/>
              </w:rPr>
            </w:pPr>
          </w:p>
          <w:p w14:paraId="21218F7D" w14:textId="77777777" w:rsidR="0023764B" w:rsidRPr="0023764B" w:rsidRDefault="0023764B" w:rsidP="0023764B">
            <w:pPr>
              <w:rPr>
                <w:rFonts w:ascii="Arial" w:eastAsia="Times New Roman" w:hAnsi="Arial" w:cs="Arial"/>
                <w:sz w:val="20"/>
                <w:szCs w:val="20"/>
                <w:lang w:eastAsia="pl-PL"/>
              </w:rPr>
            </w:pPr>
          </w:p>
          <w:p w14:paraId="7A6A2DD2" w14:textId="77777777" w:rsidR="0023764B" w:rsidRDefault="0023764B" w:rsidP="0023764B">
            <w:pPr>
              <w:rPr>
                <w:rFonts w:ascii="Arial" w:eastAsia="Times New Roman" w:hAnsi="Arial" w:cs="Arial"/>
                <w:bCs/>
                <w:color w:val="000000"/>
                <w:kern w:val="0"/>
                <w:sz w:val="20"/>
                <w:szCs w:val="20"/>
                <w:lang w:eastAsia="pl-PL"/>
                <w14:ligatures w14:val="none"/>
              </w:rPr>
            </w:pPr>
          </w:p>
          <w:p w14:paraId="4A941437" w14:textId="55C854FE" w:rsidR="0023764B" w:rsidRPr="0023764B" w:rsidRDefault="0023764B" w:rsidP="0023764B">
            <w:pPr>
              <w:rPr>
                <w:rFonts w:ascii="Arial" w:eastAsia="Times New Roman" w:hAnsi="Arial" w:cs="Arial"/>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Pr>
          <w:p w14:paraId="2DD863D7" w14:textId="77777777" w:rsidR="00DC3B41" w:rsidRPr="00DC3B41" w:rsidRDefault="00DC3B41" w:rsidP="00DC3B41">
            <w:pPr>
              <w:autoSpaceDE w:val="0"/>
              <w:autoSpaceDN w:val="0"/>
              <w:spacing w:after="200" w:line="276" w:lineRule="auto"/>
              <w:jc w:val="center"/>
              <w:rPr>
                <w:rFonts w:ascii="Arial" w:eastAsia="Times New Roman" w:hAnsi="Arial" w:cs="Arial"/>
                <w:bCs/>
                <w:color w:val="000000"/>
                <w:kern w:val="0"/>
                <w:sz w:val="20"/>
                <w:szCs w:val="20"/>
                <w:lang w:eastAsia="pl-PL"/>
                <w14:ligatures w14:val="none"/>
              </w:rPr>
            </w:pPr>
          </w:p>
          <w:p w14:paraId="617AEB1F" w14:textId="782F997B" w:rsidR="00DC3B41" w:rsidRPr="00DC3B41" w:rsidRDefault="00DC3B41" w:rsidP="00DC3B41">
            <w:pPr>
              <w:autoSpaceDE w:val="0"/>
              <w:autoSpaceDN w:val="0"/>
              <w:spacing w:after="200" w:line="276" w:lineRule="auto"/>
              <w:jc w:val="center"/>
              <w:rPr>
                <w:rFonts w:ascii="Arial" w:eastAsia="Times New Roman" w:hAnsi="Arial" w:cs="Arial"/>
                <w:bCs/>
                <w:i/>
                <w:i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 xml:space="preserve">Do </w:t>
            </w:r>
            <w:r w:rsidR="0023764B">
              <w:rPr>
                <w:rFonts w:ascii="Arial" w:eastAsia="Times New Roman" w:hAnsi="Arial" w:cs="Arial"/>
                <w:bCs/>
                <w:color w:val="000000"/>
                <w:kern w:val="0"/>
                <w:sz w:val="20"/>
                <w:szCs w:val="20"/>
                <w:lang w:eastAsia="pl-PL"/>
                <w14:ligatures w14:val="none"/>
              </w:rPr>
              <w:t>5</w:t>
            </w:r>
            <w:r w:rsidRPr="00DC3B41">
              <w:rPr>
                <w:rFonts w:ascii="Arial" w:eastAsia="Times New Roman" w:hAnsi="Arial" w:cs="Arial"/>
                <w:bCs/>
                <w:color w:val="000000"/>
                <w:kern w:val="0"/>
                <w:sz w:val="20"/>
                <w:szCs w:val="20"/>
                <w:lang w:eastAsia="pl-PL"/>
                <w14:ligatures w14:val="none"/>
              </w:rPr>
              <w:t xml:space="preserve"> miesięcy od daty zawarcia umowy</w:t>
            </w:r>
          </w:p>
          <w:p w14:paraId="439AF10F" w14:textId="77777777" w:rsidR="00DC3B41" w:rsidRPr="00DC3B41" w:rsidRDefault="00DC3B41" w:rsidP="00DC3B41">
            <w:pPr>
              <w:autoSpaceDE w:val="0"/>
              <w:autoSpaceDN w:val="0"/>
              <w:spacing w:after="200" w:line="276" w:lineRule="auto"/>
              <w:jc w:val="center"/>
              <w:rPr>
                <w:rFonts w:ascii="Arial" w:eastAsia="Times New Roman" w:hAnsi="Arial" w:cs="Arial"/>
                <w:bCs/>
                <w:i/>
                <w:iCs/>
                <w:color w:val="000000"/>
                <w:kern w:val="0"/>
                <w:sz w:val="20"/>
                <w:szCs w:val="20"/>
                <w:lang w:eastAsia="pl-PL"/>
                <w14:ligatures w14:val="none"/>
              </w:rPr>
            </w:pPr>
          </w:p>
        </w:tc>
        <w:tc>
          <w:tcPr>
            <w:tcW w:w="1418" w:type="dxa"/>
            <w:tcBorders>
              <w:top w:val="single" w:sz="4" w:space="0" w:color="auto"/>
              <w:left w:val="single" w:sz="4" w:space="0" w:color="auto"/>
              <w:bottom w:val="single" w:sz="4" w:space="0" w:color="auto"/>
              <w:right w:val="single" w:sz="4" w:space="0" w:color="auto"/>
            </w:tcBorders>
          </w:tcPr>
          <w:p w14:paraId="2A1E9C66" w14:textId="77777777" w:rsidR="00DC3B41" w:rsidRPr="00DC3B41" w:rsidRDefault="00DC3B41" w:rsidP="00DC3B41">
            <w:pPr>
              <w:autoSpaceDE w:val="0"/>
              <w:autoSpaceDN w:val="0"/>
              <w:spacing w:after="200" w:line="276" w:lineRule="auto"/>
              <w:jc w:val="center"/>
              <w:rPr>
                <w:rFonts w:ascii="Arial" w:eastAsia="Times New Roman" w:hAnsi="Arial" w:cs="Arial"/>
                <w:bCs/>
                <w:kern w:val="0"/>
                <w:sz w:val="20"/>
                <w:szCs w:val="20"/>
                <w:lang w:eastAsia="pl-PL"/>
                <w14:ligatures w14:val="none"/>
              </w:rPr>
            </w:pPr>
          </w:p>
          <w:p w14:paraId="7362C79F" w14:textId="44D26053" w:rsidR="00DC3B41" w:rsidRPr="00DC3B41" w:rsidRDefault="0023764B" w:rsidP="00DC3B41">
            <w:pPr>
              <w:autoSpaceDE w:val="0"/>
              <w:autoSpaceDN w:val="0"/>
              <w:spacing w:after="200" w:line="276" w:lineRule="auto"/>
              <w:jc w:val="center"/>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1</w:t>
            </w:r>
            <w:r w:rsidR="00DC3B41" w:rsidRPr="00DC3B41">
              <w:rPr>
                <w:rFonts w:ascii="Arial" w:eastAsia="Times New Roman" w:hAnsi="Arial" w:cs="Arial"/>
                <w:bCs/>
                <w:kern w:val="0"/>
                <w:sz w:val="20"/>
                <w:szCs w:val="20"/>
                <w:lang w:eastAsia="pl-PL"/>
                <w14:ligatures w14:val="none"/>
              </w:rPr>
              <w:t>0%</w:t>
            </w:r>
          </w:p>
        </w:tc>
      </w:tr>
      <w:tr w:rsidR="00DC3B41" w:rsidRPr="00DC3B41" w14:paraId="14F6C5DA" w14:textId="77777777" w:rsidTr="00BF03CB">
        <w:trPr>
          <w:trHeight w:val="702"/>
        </w:trPr>
        <w:tc>
          <w:tcPr>
            <w:tcW w:w="6733" w:type="dxa"/>
            <w:tcBorders>
              <w:top w:val="single" w:sz="4" w:space="0" w:color="auto"/>
              <w:left w:val="single" w:sz="4" w:space="0" w:color="auto"/>
              <w:bottom w:val="single" w:sz="4" w:space="0" w:color="auto"/>
              <w:right w:val="single" w:sz="4" w:space="0" w:color="auto"/>
            </w:tcBorders>
            <w:hideMark/>
          </w:tcPr>
          <w:p w14:paraId="6E54F05A" w14:textId="2E45F6C7" w:rsidR="00DC3B41" w:rsidRPr="00DC3B41" w:rsidRDefault="00DC3B41" w:rsidP="00DC3B41">
            <w:pPr>
              <w:autoSpaceDE w:val="0"/>
              <w:autoSpaceDN w:val="0"/>
              <w:spacing w:after="200" w:line="276" w:lineRule="auto"/>
              <w:ind w:left="284" w:hanging="284"/>
              <w:rPr>
                <w:rFonts w:ascii="Arial" w:eastAsia="Times New Roman" w:hAnsi="Arial" w:cs="Arial"/>
                <w:bCs/>
                <w:kern w:val="0"/>
                <w:sz w:val="20"/>
                <w:szCs w:val="20"/>
                <w:lang w:eastAsia="pl-PL"/>
                <w14:ligatures w14:val="none"/>
              </w:rPr>
            </w:pPr>
            <w:r w:rsidRPr="00DC3B41">
              <w:rPr>
                <w:rFonts w:ascii="Arial" w:eastAsia="Times New Roman" w:hAnsi="Arial" w:cs="Arial"/>
                <w:bCs/>
                <w:kern w:val="0"/>
                <w:sz w:val="20"/>
                <w:szCs w:val="20"/>
                <w:lang w:eastAsia="pl-PL"/>
                <w14:ligatures w14:val="none"/>
              </w:rPr>
              <w:t xml:space="preserve">Etap III. </w:t>
            </w:r>
            <w:r w:rsidR="0023764B">
              <w:rPr>
                <w:rFonts w:ascii="Arial" w:eastAsia="Times New Roman" w:hAnsi="Arial" w:cs="Arial"/>
                <w:bCs/>
                <w:kern w:val="0"/>
                <w:sz w:val="20"/>
                <w:szCs w:val="20"/>
                <w:lang w:eastAsia="pl-PL"/>
                <w14:ligatures w14:val="none"/>
              </w:rPr>
              <w:t>Prace planistyczne - projekt planu ogólnego</w:t>
            </w:r>
          </w:p>
          <w:p w14:paraId="7E314DBF" w14:textId="0486F40F" w:rsidR="00DC3B41" w:rsidRDefault="0023764B" w:rsidP="00DC3B41">
            <w:pPr>
              <w:numPr>
                <w:ilvl w:val="0"/>
                <w:numId w:val="33"/>
              </w:numPr>
              <w:tabs>
                <w:tab w:val="num" w:pos="284"/>
              </w:tabs>
              <w:suppressAutoHyphens/>
              <w:autoSpaceDE w:val="0"/>
              <w:autoSpaceDN w:val="0"/>
              <w:spacing w:after="0" w:line="276" w:lineRule="auto"/>
              <w:ind w:left="284" w:hanging="284"/>
              <w:jc w:val="both"/>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opracowanie projektu planu ogólnego zgodnie z zakresem wskazanym w ustawie o planowaniu i zagospodarowaniu przestrzennym;</w:t>
            </w:r>
          </w:p>
          <w:p w14:paraId="254075EC" w14:textId="1AA3447B" w:rsidR="0023764B" w:rsidRDefault="0023764B" w:rsidP="00DC3B41">
            <w:pPr>
              <w:numPr>
                <w:ilvl w:val="0"/>
                <w:numId w:val="33"/>
              </w:numPr>
              <w:tabs>
                <w:tab w:val="num" w:pos="284"/>
              </w:tabs>
              <w:suppressAutoHyphens/>
              <w:autoSpaceDE w:val="0"/>
              <w:autoSpaceDN w:val="0"/>
              <w:spacing w:after="0" w:line="276" w:lineRule="auto"/>
              <w:ind w:left="284" w:hanging="284"/>
              <w:jc w:val="both"/>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sporządzenie uzasadnienia składającego się z części tekstowej i graficznej;</w:t>
            </w:r>
          </w:p>
          <w:p w14:paraId="45D98E8E" w14:textId="4E7FDF38" w:rsidR="0023764B" w:rsidRPr="00DC3B41" w:rsidRDefault="0023764B" w:rsidP="00DC3B41">
            <w:pPr>
              <w:numPr>
                <w:ilvl w:val="0"/>
                <w:numId w:val="33"/>
              </w:numPr>
              <w:tabs>
                <w:tab w:val="num" w:pos="284"/>
              </w:tabs>
              <w:suppressAutoHyphens/>
              <w:autoSpaceDE w:val="0"/>
              <w:autoSpaceDN w:val="0"/>
              <w:spacing w:after="0" w:line="276" w:lineRule="auto"/>
              <w:ind w:left="284" w:hanging="284"/>
              <w:jc w:val="both"/>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opracowanie prognozy oddziaływania na środowisko;</w:t>
            </w:r>
          </w:p>
        </w:tc>
        <w:tc>
          <w:tcPr>
            <w:tcW w:w="1417" w:type="dxa"/>
            <w:tcBorders>
              <w:top w:val="single" w:sz="4" w:space="0" w:color="auto"/>
              <w:left w:val="single" w:sz="4" w:space="0" w:color="auto"/>
              <w:bottom w:val="single" w:sz="4" w:space="0" w:color="auto"/>
              <w:right w:val="single" w:sz="4" w:space="0" w:color="auto"/>
            </w:tcBorders>
          </w:tcPr>
          <w:p w14:paraId="463EC835" w14:textId="77777777" w:rsidR="00DC3B41" w:rsidRPr="00DC3B41" w:rsidRDefault="00DC3B41" w:rsidP="00DC3B41">
            <w:pPr>
              <w:autoSpaceDE w:val="0"/>
              <w:autoSpaceDN w:val="0"/>
              <w:spacing w:after="200" w:line="276" w:lineRule="auto"/>
              <w:jc w:val="center"/>
              <w:rPr>
                <w:rFonts w:ascii="Arial" w:eastAsia="Times New Roman" w:hAnsi="Arial" w:cs="Arial"/>
                <w:bCs/>
                <w:kern w:val="0"/>
                <w:sz w:val="20"/>
                <w:szCs w:val="20"/>
                <w:lang w:eastAsia="pl-PL"/>
                <w14:ligatures w14:val="none"/>
              </w:rPr>
            </w:pPr>
          </w:p>
          <w:p w14:paraId="7193854C" w14:textId="57DB734E" w:rsidR="00DC3B41" w:rsidRPr="00DC3B41" w:rsidRDefault="00DC3B41" w:rsidP="00DC3B41">
            <w:pPr>
              <w:autoSpaceDE w:val="0"/>
              <w:autoSpaceDN w:val="0"/>
              <w:spacing w:after="200" w:line="276" w:lineRule="auto"/>
              <w:jc w:val="center"/>
              <w:rPr>
                <w:rFonts w:ascii="Arial" w:eastAsia="Times New Roman" w:hAnsi="Arial" w:cs="Arial"/>
                <w:bCs/>
                <w:i/>
                <w:iCs/>
                <w:color w:val="000000"/>
                <w:kern w:val="0"/>
                <w:sz w:val="20"/>
                <w:szCs w:val="20"/>
                <w:lang w:eastAsia="pl-PL"/>
                <w14:ligatures w14:val="none"/>
              </w:rPr>
            </w:pPr>
            <w:r w:rsidRPr="00DC3B41">
              <w:rPr>
                <w:rFonts w:ascii="Arial" w:eastAsia="Times New Roman" w:hAnsi="Arial" w:cs="Arial"/>
                <w:bCs/>
                <w:color w:val="000000"/>
                <w:kern w:val="0"/>
                <w:sz w:val="20"/>
                <w:szCs w:val="20"/>
                <w:lang w:eastAsia="pl-PL"/>
                <w14:ligatures w14:val="none"/>
              </w:rPr>
              <w:t xml:space="preserve">Do </w:t>
            </w:r>
            <w:r w:rsidR="0023764B">
              <w:rPr>
                <w:rFonts w:ascii="Arial" w:eastAsia="Times New Roman" w:hAnsi="Arial" w:cs="Arial"/>
                <w:bCs/>
                <w:color w:val="000000"/>
                <w:kern w:val="0"/>
                <w:sz w:val="20"/>
                <w:szCs w:val="20"/>
                <w:lang w:eastAsia="pl-PL"/>
                <w14:ligatures w14:val="none"/>
              </w:rPr>
              <w:t>9</w:t>
            </w:r>
            <w:r w:rsidRPr="00DC3B41">
              <w:rPr>
                <w:rFonts w:ascii="Arial" w:eastAsia="Times New Roman" w:hAnsi="Arial" w:cs="Arial"/>
                <w:bCs/>
                <w:color w:val="000000"/>
                <w:kern w:val="0"/>
                <w:sz w:val="20"/>
                <w:szCs w:val="20"/>
                <w:lang w:eastAsia="pl-PL"/>
                <w14:ligatures w14:val="none"/>
              </w:rPr>
              <w:t xml:space="preserve"> miesięcy od daty zawarcia umowy</w:t>
            </w:r>
          </w:p>
          <w:p w14:paraId="436DB1F7" w14:textId="77777777" w:rsidR="00DC3B41" w:rsidRPr="00DC3B41" w:rsidRDefault="00DC3B41" w:rsidP="00DC3B41">
            <w:pPr>
              <w:autoSpaceDE w:val="0"/>
              <w:autoSpaceDN w:val="0"/>
              <w:spacing w:after="200" w:line="276" w:lineRule="auto"/>
              <w:jc w:val="center"/>
              <w:rPr>
                <w:rFonts w:ascii="Arial" w:eastAsia="Times New Roman" w:hAnsi="Arial" w:cs="Arial"/>
                <w:bCs/>
                <w:color w:val="000000"/>
                <w:kern w:val="0"/>
                <w:sz w:val="20"/>
                <w:szCs w:val="20"/>
                <w:lang w:eastAsia="pl-PL"/>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2512639" w14:textId="77777777" w:rsidR="00DC3B41" w:rsidRPr="00DC3B41" w:rsidRDefault="00DC3B41" w:rsidP="00DC3B41">
            <w:pPr>
              <w:autoSpaceDE w:val="0"/>
              <w:autoSpaceDN w:val="0"/>
              <w:spacing w:after="200" w:line="276" w:lineRule="auto"/>
              <w:jc w:val="center"/>
              <w:rPr>
                <w:rFonts w:ascii="Arial" w:eastAsia="Times New Roman" w:hAnsi="Arial" w:cs="Arial"/>
                <w:bCs/>
                <w:kern w:val="0"/>
                <w:sz w:val="20"/>
                <w:szCs w:val="20"/>
                <w:lang w:eastAsia="pl-PL"/>
                <w14:ligatures w14:val="none"/>
              </w:rPr>
            </w:pPr>
          </w:p>
          <w:p w14:paraId="5E343C36" w14:textId="63B69CA1" w:rsidR="00DC3B41" w:rsidRPr="00DC3B41" w:rsidRDefault="0023764B" w:rsidP="00DC3B41">
            <w:pPr>
              <w:autoSpaceDE w:val="0"/>
              <w:autoSpaceDN w:val="0"/>
              <w:spacing w:after="200" w:line="276" w:lineRule="auto"/>
              <w:jc w:val="center"/>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4</w:t>
            </w:r>
            <w:r w:rsidR="00DC3B41" w:rsidRPr="00DC3B41">
              <w:rPr>
                <w:rFonts w:ascii="Arial" w:eastAsia="Times New Roman" w:hAnsi="Arial" w:cs="Arial"/>
                <w:bCs/>
                <w:kern w:val="0"/>
                <w:sz w:val="20"/>
                <w:szCs w:val="20"/>
                <w:lang w:eastAsia="pl-PL"/>
                <w14:ligatures w14:val="none"/>
              </w:rPr>
              <w:t>0%</w:t>
            </w:r>
          </w:p>
        </w:tc>
      </w:tr>
      <w:tr w:rsidR="00DC3B41" w:rsidRPr="00DC3B41" w14:paraId="1BDFB7DA" w14:textId="77777777" w:rsidTr="00BD69D3">
        <w:trPr>
          <w:trHeight w:val="3118"/>
        </w:trPr>
        <w:tc>
          <w:tcPr>
            <w:tcW w:w="6733" w:type="dxa"/>
            <w:tcBorders>
              <w:top w:val="single" w:sz="4" w:space="0" w:color="auto"/>
              <w:left w:val="single" w:sz="4" w:space="0" w:color="auto"/>
              <w:bottom w:val="single" w:sz="4" w:space="0" w:color="auto"/>
              <w:right w:val="single" w:sz="4" w:space="0" w:color="auto"/>
            </w:tcBorders>
            <w:hideMark/>
          </w:tcPr>
          <w:p w14:paraId="5A10F4B1" w14:textId="4CE8FB82" w:rsidR="00DC3B41" w:rsidRPr="00DC3B41" w:rsidRDefault="00DC3B41" w:rsidP="00DC3B41">
            <w:pPr>
              <w:autoSpaceDE w:val="0"/>
              <w:autoSpaceDN w:val="0"/>
              <w:spacing w:after="200" w:line="276" w:lineRule="auto"/>
              <w:ind w:left="426" w:hanging="426"/>
              <w:rPr>
                <w:rFonts w:ascii="Arial" w:eastAsia="Times New Roman" w:hAnsi="Arial" w:cs="Arial"/>
                <w:bCs/>
                <w:kern w:val="0"/>
                <w:sz w:val="20"/>
                <w:szCs w:val="20"/>
                <w:lang w:eastAsia="pl-PL"/>
                <w14:ligatures w14:val="none"/>
              </w:rPr>
            </w:pPr>
            <w:r w:rsidRPr="00DC3B41">
              <w:rPr>
                <w:rFonts w:ascii="Arial" w:eastAsia="Times New Roman" w:hAnsi="Arial" w:cs="Arial"/>
                <w:bCs/>
                <w:kern w:val="0"/>
                <w:sz w:val="20"/>
                <w:szCs w:val="20"/>
                <w:lang w:eastAsia="pl-PL"/>
                <w14:ligatures w14:val="none"/>
              </w:rPr>
              <w:lastRenderedPageBreak/>
              <w:t xml:space="preserve">Etap IV. </w:t>
            </w:r>
            <w:r w:rsidR="0023764B">
              <w:rPr>
                <w:rFonts w:ascii="Arial" w:eastAsia="Times New Roman" w:hAnsi="Arial" w:cs="Arial"/>
                <w:bCs/>
                <w:kern w:val="0"/>
                <w:sz w:val="20"/>
                <w:szCs w:val="20"/>
                <w:lang w:eastAsia="pl-PL"/>
                <w14:ligatures w14:val="none"/>
              </w:rPr>
              <w:t xml:space="preserve">Opiniowanie, uzgadnianie projektu planu ogólnego </w:t>
            </w:r>
          </w:p>
          <w:p w14:paraId="65D1AB62" w14:textId="77777777" w:rsidR="0023764B" w:rsidRDefault="00DC3B41" w:rsidP="00DC3B41">
            <w:pPr>
              <w:numPr>
                <w:ilvl w:val="0"/>
                <w:numId w:val="30"/>
              </w:numPr>
              <w:tabs>
                <w:tab w:val="num" w:pos="284"/>
              </w:tabs>
              <w:suppressAutoHyphens/>
              <w:autoSpaceDE w:val="0"/>
              <w:autoSpaceDN w:val="0"/>
              <w:spacing w:after="0" w:line="276" w:lineRule="auto"/>
              <w:ind w:left="284" w:hanging="284"/>
              <w:jc w:val="both"/>
              <w:rPr>
                <w:rFonts w:ascii="Arial" w:eastAsia="Times New Roman" w:hAnsi="Arial" w:cs="Arial"/>
                <w:bCs/>
                <w:kern w:val="0"/>
                <w:sz w:val="20"/>
                <w:szCs w:val="20"/>
                <w:lang w:eastAsia="pl-PL"/>
                <w14:ligatures w14:val="none"/>
              </w:rPr>
            </w:pPr>
            <w:r w:rsidRPr="00DC3B41">
              <w:rPr>
                <w:rFonts w:ascii="Arial" w:eastAsia="Times New Roman" w:hAnsi="Arial" w:cs="Arial"/>
                <w:bCs/>
                <w:kern w:val="0"/>
                <w:sz w:val="20"/>
                <w:szCs w:val="20"/>
                <w:lang w:eastAsia="pl-PL"/>
                <w14:ligatures w14:val="none"/>
              </w:rPr>
              <w:t xml:space="preserve">przedstawienie projektu </w:t>
            </w:r>
            <w:r w:rsidR="0023764B">
              <w:rPr>
                <w:rFonts w:ascii="Arial" w:eastAsia="Times New Roman" w:hAnsi="Arial" w:cs="Arial"/>
                <w:bCs/>
                <w:kern w:val="0"/>
                <w:sz w:val="20"/>
                <w:szCs w:val="20"/>
                <w:lang w:eastAsia="pl-PL"/>
                <w14:ligatures w14:val="none"/>
              </w:rPr>
              <w:t>do akceptacji Burmistrzowi Gminy Trzcińsko-Zdrój;</w:t>
            </w:r>
          </w:p>
          <w:p w14:paraId="5F38675B" w14:textId="43F909AE" w:rsidR="0023764B" w:rsidRPr="0023764B" w:rsidRDefault="0023764B" w:rsidP="0023764B">
            <w:pPr>
              <w:numPr>
                <w:ilvl w:val="0"/>
                <w:numId w:val="30"/>
              </w:numPr>
              <w:tabs>
                <w:tab w:val="num" w:pos="284"/>
              </w:tabs>
              <w:suppressAutoHyphens/>
              <w:autoSpaceDE w:val="0"/>
              <w:autoSpaceDN w:val="0"/>
              <w:spacing w:after="0" w:line="276" w:lineRule="auto"/>
              <w:ind w:left="284" w:hanging="284"/>
              <w:jc w:val="both"/>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 xml:space="preserve">prezentacja i uzyskanie opinii o projekcie od Gminnej Komisji Urbanistyczno-Architektonicznej w </w:t>
            </w:r>
            <w:proofErr w:type="spellStart"/>
            <w:r>
              <w:rPr>
                <w:rFonts w:ascii="Arial" w:eastAsia="Times New Roman" w:hAnsi="Arial" w:cs="Arial"/>
                <w:bCs/>
                <w:kern w:val="0"/>
                <w:sz w:val="20"/>
                <w:szCs w:val="20"/>
                <w:lang w:eastAsia="pl-PL"/>
                <w14:ligatures w14:val="none"/>
              </w:rPr>
              <w:t>Trzcińsku-Zdroju</w:t>
            </w:r>
            <w:proofErr w:type="spellEnd"/>
            <w:r w:rsidRPr="0023764B">
              <w:rPr>
                <w:rFonts w:ascii="Arial" w:eastAsia="Times New Roman" w:hAnsi="Arial" w:cs="Arial"/>
                <w:bCs/>
                <w:kern w:val="0"/>
                <w:sz w:val="20"/>
                <w:szCs w:val="20"/>
                <w:lang w:eastAsia="pl-PL"/>
                <w14:ligatures w14:val="none"/>
              </w:rPr>
              <w:t>;</w:t>
            </w:r>
          </w:p>
          <w:p w14:paraId="27AAB7F1" w14:textId="71993D1C" w:rsidR="0023764B" w:rsidRDefault="0023764B" w:rsidP="00DC3B41">
            <w:pPr>
              <w:numPr>
                <w:ilvl w:val="0"/>
                <w:numId w:val="30"/>
              </w:numPr>
              <w:tabs>
                <w:tab w:val="num" w:pos="284"/>
              </w:tabs>
              <w:suppressAutoHyphens/>
              <w:autoSpaceDE w:val="0"/>
              <w:autoSpaceDN w:val="0"/>
              <w:spacing w:after="0" w:line="276" w:lineRule="auto"/>
              <w:ind w:left="284" w:hanging="284"/>
              <w:jc w:val="both"/>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przygotowanie projektu planu ogólnego do przekazania celem jego uzgodnienia i zaopiniowania;</w:t>
            </w:r>
          </w:p>
          <w:p w14:paraId="54795FB0" w14:textId="77777777" w:rsidR="0023764B" w:rsidRPr="0023764B" w:rsidRDefault="0023764B" w:rsidP="0023764B">
            <w:pPr>
              <w:suppressAutoHyphens/>
              <w:autoSpaceDE w:val="0"/>
              <w:autoSpaceDN w:val="0"/>
              <w:spacing w:after="0" w:line="276" w:lineRule="auto"/>
              <w:jc w:val="both"/>
              <w:rPr>
                <w:rFonts w:ascii="Arial" w:eastAsia="Times New Roman" w:hAnsi="Arial" w:cs="Arial"/>
                <w:bCs/>
                <w:kern w:val="0"/>
                <w:sz w:val="20"/>
                <w:szCs w:val="20"/>
                <w:lang w:eastAsia="pl-PL"/>
                <w14:ligatures w14:val="none"/>
              </w:rPr>
            </w:pPr>
          </w:p>
          <w:p w14:paraId="6406C40C" w14:textId="0F16F0C1" w:rsidR="00DC3B41" w:rsidRPr="00DC3B41" w:rsidRDefault="00DC3B41" w:rsidP="0023764B">
            <w:pPr>
              <w:suppressAutoHyphens/>
              <w:autoSpaceDE w:val="0"/>
              <w:autoSpaceDN w:val="0"/>
              <w:spacing w:after="0" w:line="276" w:lineRule="auto"/>
              <w:jc w:val="both"/>
              <w:rPr>
                <w:rFonts w:ascii="Arial" w:eastAsia="Times New Roman" w:hAnsi="Arial" w:cs="Arial"/>
                <w:bCs/>
                <w:kern w:val="0"/>
                <w:sz w:val="20"/>
                <w:szCs w:val="20"/>
                <w:lang w:eastAsia="pl-PL"/>
                <w14:ligatures w14:val="none"/>
              </w:rPr>
            </w:pPr>
          </w:p>
        </w:tc>
        <w:tc>
          <w:tcPr>
            <w:tcW w:w="1417" w:type="dxa"/>
            <w:tcBorders>
              <w:top w:val="single" w:sz="4" w:space="0" w:color="auto"/>
              <w:left w:val="single" w:sz="4" w:space="0" w:color="auto"/>
              <w:bottom w:val="single" w:sz="4" w:space="0" w:color="auto"/>
              <w:right w:val="single" w:sz="4" w:space="0" w:color="auto"/>
            </w:tcBorders>
          </w:tcPr>
          <w:p w14:paraId="729BFFA9" w14:textId="77777777" w:rsidR="00DC3B41" w:rsidRPr="00DC3B41" w:rsidRDefault="00DC3B41" w:rsidP="00DC3B41">
            <w:pPr>
              <w:autoSpaceDE w:val="0"/>
              <w:autoSpaceDN w:val="0"/>
              <w:spacing w:after="200" w:line="276" w:lineRule="auto"/>
              <w:jc w:val="center"/>
              <w:rPr>
                <w:rFonts w:ascii="Arial" w:eastAsia="Times New Roman" w:hAnsi="Arial" w:cs="Arial"/>
                <w:bCs/>
                <w:kern w:val="0"/>
                <w:sz w:val="20"/>
                <w:szCs w:val="20"/>
                <w:lang w:eastAsia="pl-PL"/>
                <w14:ligatures w14:val="none"/>
              </w:rPr>
            </w:pPr>
          </w:p>
          <w:p w14:paraId="65ABE789" w14:textId="46B0D5B8" w:rsidR="00DC3B41" w:rsidRDefault="00DC3B41" w:rsidP="00DC3B41">
            <w:pPr>
              <w:autoSpaceDE w:val="0"/>
              <w:autoSpaceDN w:val="0"/>
              <w:spacing w:after="200" w:line="276" w:lineRule="auto"/>
              <w:jc w:val="center"/>
              <w:rPr>
                <w:rFonts w:ascii="Arial" w:eastAsia="Times New Roman" w:hAnsi="Arial" w:cs="Arial"/>
                <w:bCs/>
                <w:kern w:val="0"/>
                <w:sz w:val="20"/>
                <w:szCs w:val="20"/>
                <w:lang w:eastAsia="pl-PL"/>
                <w14:ligatures w14:val="none"/>
              </w:rPr>
            </w:pPr>
            <w:r w:rsidRPr="00DC3B41">
              <w:rPr>
                <w:rFonts w:ascii="Arial" w:eastAsia="Times New Roman" w:hAnsi="Arial" w:cs="Arial"/>
                <w:bCs/>
                <w:kern w:val="0"/>
                <w:sz w:val="20"/>
                <w:szCs w:val="20"/>
                <w:lang w:eastAsia="pl-PL"/>
                <w14:ligatures w14:val="none"/>
              </w:rPr>
              <w:t xml:space="preserve">Do </w:t>
            </w:r>
            <w:r w:rsidR="0023764B">
              <w:rPr>
                <w:rFonts w:ascii="Arial" w:eastAsia="Times New Roman" w:hAnsi="Arial" w:cs="Arial"/>
                <w:bCs/>
                <w:kern w:val="0"/>
                <w:sz w:val="20"/>
                <w:szCs w:val="20"/>
                <w:lang w:eastAsia="pl-PL"/>
                <w14:ligatures w14:val="none"/>
              </w:rPr>
              <w:t>12</w:t>
            </w:r>
            <w:r w:rsidRPr="00DC3B41">
              <w:rPr>
                <w:rFonts w:ascii="Arial" w:eastAsia="Times New Roman" w:hAnsi="Arial" w:cs="Arial"/>
                <w:bCs/>
                <w:kern w:val="0"/>
                <w:sz w:val="20"/>
                <w:szCs w:val="20"/>
                <w:lang w:eastAsia="pl-PL"/>
                <w14:ligatures w14:val="none"/>
              </w:rPr>
              <w:t xml:space="preserve"> miesięcy</w:t>
            </w:r>
            <w:r w:rsidR="008D7192">
              <w:t xml:space="preserve"> </w:t>
            </w:r>
            <w:r w:rsidR="008D7192" w:rsidRPr="008D7192">
              <w:rPr>
                <w:rFonts w:ascii="Arial" w:eastAsia="Times New Roman" w:hAnsi="Arial" w:cs="Arial"/>
                <w:bCs/>
                <w:kern w:val="0"/>
                <w:sz w:val="20"/>
                <w:szCs w:val="20"/>
                <w:lang w:eastAsia="pl-PL"/>
                <w14:ligatures w14:val="none"/>
              </w:rPr>
              <w:t>od daty zawarcia umowy</w:t>
            </w:r>
          </w:p>
          <w:p w14:paraId="4744B719" w14:textId="77777777" w:rsidR="008D7192" w:rsidRDefault="008D7192" w:rsidP="00DC3B41">
            <w:pPr>
              <w:autoSpaceDE w:val="0"/>
              <w:autoSpaceDN w:val="0"/>
              <w:spacing w:after="200" w:line="276" w:lineRule="auto"/>
              <w:jc w:val="center"/>
              <w:rPr>
                <w:rFonts w:ascii="Arial" w:eastAsia="Times New Roman" w:hAnsi="Arial" w:cs="Arial"/>
                <w:bCs/>
                <w:kern w:val="0"/>
                <w:sz w:val="20"/>
                <w:szCs w:val="20"/>
                <w:lang w:eastAsia="pl-PL"/>
                <w14:ligatures w14:val="none"/>
              </w:rPr>
            </w:pPr>
          </w:p>
          <w:p w14:paraId="1514AC56" w14:textId="77777777" w:rsidR="008D7192" w:rsidRPr="00DC3B41" w:rsidRDefault="008D7192" w:rsidP="00DC3B41">
            <w:pPr>
              <w:autoSpaceDE w:val="0"/>
              <w:autoSpaceDN w:val="0"/>
              <w:spacing w:after="200" w:line="276" w:lineRule="auto"/>
              <w:jc w:val="center"/>
              <w:rPr>
                <w:rFonts w:ascii="Arial" w:eastAsia="Times New Roman" w:hAnsi="Arial" w:cs="Arial"/>
                <w:bCs/>
                <w:kern w:val="0"/>
                <w:sz w:val="20"/>
                <w:szCs w:val="20"/>
                <w:lang w:eastAsia="pl-PL"/>
                <w14:ligatures w14:val="none"/>
              </w:rPr>
            </w:pPr>
          </w:p>
          <w:p w14:paraId="0EDE5767" w14:textId="77777777" w:rsidR="00DC3B41" w:rsidRPr="00DC3B41" w:rsidRDefault="00DC3B41" w:rsidP="00DC3B41">
            <w:pPr>
              <w:autoSpaceDE w:val="0"/>
              <w:autoSpaceDN w:val="0"/>
              <w:spacing w:after="200" w:line="276" w:lineRule="auto"/>
              <w:jc w:val="center"/>
              <w:rPr>
                <w:rFonts w:ascii="Arial" w:eastAsia="Times New Roman" w:hAnsi="Arial" w:cs="Arial"/>
                <w:bCs/>
                <w:kern w:val="0"/>
                <w:sz w:val="20"/>
                <w:szCs w:val="20"/>
                <w:lang w:eastAsia="pl-PL"/>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2CBBBBA" w14:textId="77777777" w:rsidR="00DC3B41" w:rsidRPr="00DC3B41" w:rsidRDefault="00DC3B41" w:rsidP="00DC3B41">
            <w:pPr>
              <w:autoSpaceDE w:val="0"/>
              <w:autoSpaceDN w:val="0"/>
              <w:spacing w:after="200" w:line="276" w:lineRule="auto"/>
              <w:jc w:val="center"/>
              <w:rPr>
                <w:rFonts w:ascii="Arial" w:eastAsia="Times New Roman" w:hAnsi="Arial" w:cs="Arial"/>
                <w:bCs/>
                <w:kern w:val="0"/>
                <w:sz w:val="20"/>
                <w:szCs w:val="20"/>
                <w:lang w:eastAsia="pl-PL"/>
                <w14:ligatures w14:val="none"/>
              </w:rPr>
            </w:pPr>
          </w:p>
          <w:p w14:paraId="5CED6F9D" w14:textId="6FCBBD34" w:rsidR="00DC3B41" w:rsidRPr="00DC3B41" w:rsidRDefault="0023764B" w:rsidP="00DC3B41">
            <w:pPr>
              <w:autoSpaceDE w:val="0"/>
              <w:autoSpaceDN w:val="0"/>
              <w:spacing w:after="200" w:line="276" w:lineRule="auto"/>
              <w:jc w:val="center"/>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1</w:t>
            </w:r>
            <w:r w:rsidR="00DC3B41" w:rsidRPr="00DC3B41">
              <w:rPr>
                <w:rFonts w:ascii="Arial" w:eastAsia="Times New Roman" w:hAnsi="Arial" w:cs="Arial"/>
                <w:bCs/>
                <w:kern w:val="0"/>
                <w:sz w:val="20"/>
                <w:szCs w:val="20"/>
                <w:lang w:eastAsia="pl-PL"/>
                <w14:ligatures w14:val="none"/>
              </w:rPr>
              <w:t>0%</w:t>
            </w:r>
          </w:p>
        </w:tc>
      </w:tr>
      <w:tr w:rsidR="0023764B" w:rsidRPr="00DC3B41" w14:paraId="4319D5D1" w14:textId="77777777" w:rsidTr="006F6AA7">
        <w:trPr>
          <w:trHeight w:val="1275"/>
        </w:trPr>
        <w:tc>
          <w:tcPr>
            <w:tcW w:w="6733" w:type="dxa"/>
            <w:tcBorders>
              <w:top w:val="single" w:sz="4" w:space="0" w:color="auto"/>
              <w:left w:val="single" w:sz="4" w:space="0" w:color="auto"/>
              <w:bottom w:val="single" w:sz="4" w:space="0" w:color="auto"/>
              <w:right w:val="single" w:sz="4" w:space="0" w:color="auto"/>
            </w:tcBorders>
          </w:tcPr>
          <w:p w14:paraId="16960FFF" w14:textId="77777777" w:rsidR="0023764B" w:rsidRDefault="0023764B" w:rsidP="00DC3B41">
            <w:pPr>
              <w:autoSpaceDE w:val="0"/>
              <w:autoSpaceDN w:val="0"/>
              <w:spacing w:after="200" w:line="276" w:lineRule="auto"/>
              <w:ind w:left="426" w:hanging="426"/>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Etap V. Konsultacje społeczne</w:t>
            </w:r>
          </w:p>
          <w:p w14:paraId="4EFC45EF" w14:textId="72C62C0A" w:rsidR="006F6AA7" w:rsidRPr="006F6AA7" w:rsidRDefault="006F6AA7" w:rsidP="006F6AA7">
            <w:pPr>
              <w:pStyle w:val="Akapitzlist"/>
              <w:numPr>
                <w:ilvl w:val="0"/>
                <w:numId w:val="35"/>
              </w:numPr>
              <w:autoSpaceDE w:val="0"/>
              <w:autoSpaceDN w:val="0"/>
              <w:spacing w:after="200" w:line="276" w:lineRule="auto"/>
              <w:rPr>
                <w:rFonts w:ascii="Arial" w:eastAsia="Times New Roman" w:hAnsi="Arial" w:cs="Arial"/>
                <w:bCs/>
                <w:kern w:val="0"/>
                <w:sz w:val="20"/>
                <w:szCs w:val="20"/>
                <w:lang w:eastAsia="pl-PL"/>
                <w14:ligatures w14:val="none"/>
              </w:rPr>
            </w:pPr>
            <w:r w:rsidRPr="006F6AA7">
              <w:rPr>
                <w:rFonts w:ascii="Arial" w:eastAsia="Times New Roman" w:hAnsi="Arial" w:cs="Arial"/>
                <w:bCs/>
                <w:kern w:val="0"/>
                <w:sz w:val="20"/>
                <w:szCs w:val="20"/>
                <w:lang w:eastAsia="pl-PL"/>
                <w14:ligatures w14:val="none"/>
              </w:rPr>
              <w:t>udział w konsultacjach społecznych</w:t>
            </w:r>
          </w:p>
        </w:tc>
        <w:tc>
          <w:tcPr>
            <w:tcW w:w="1417" w:type="dxa"/>
            <w:tcBorders>
              <w:top w:val="single" w:sz="4" w:space="0" w:color="auto"/>
              <w:left w:val="single" w:sz="4" w:space="0" w:color="auto"/>
              <w:bottom w:val="single" w:sz="4" w:space="0" w:color="auto"/>
              <w:right w:val="single" w:sz="4" w:space="0" w:color="auto"/>
            </w:tcBorders>
          </w:tcPr>
          <w:p w14:paraId="6B1FAD9F" w14:textId="0D01151B" w:rsidR="006F6AA7" w:rsidRDefault="006F6AA7" w:rsidP="006F6AA7">
            <w:pPr>
              <w:autoSpaceDE w:val="0"/>
              <w:autoSpaceDN w:val="0"/>
              <w:spacing w:after="200" w:line="276" w:lineRule="auto"/>
              <w:jc w:val="center"/>
              <w:rPr>
                <w:rFonts w:ascii="Arial" w:eastAsia="Times New Roman" w:hAnsi="Arial" w:cs="Arial"/>
                <w:bCs/>
                <w:kern w:val="0"/>
                <w:sz w:val="20"/>
                <w:szCs w:val="20"/>
                <w:lang w:eastAsia="pl-PL"/>
                <w14:ligatures w14:val="none"/>
              </w:rPr>
            </w:pPr>
            <w:r w:rsidRPr="00DC3B41">
              <w:rPr>
                <w:rFonts w:ascii="Arial" w:eastAsia="Times New Roman" w:hAnsi="Arial" w:cs="Arial"/>
                <w:bCs/>
                <w:kern w:val="0"/>
                <w:sz w:val="20"/>
                <w:szCs w:val="20"/>
                <w:lang w:eastAsia="pl-PL"/>
                <w14:ligatures w14:val="none"/>
              </w:rPr>
              <w:t xml:space="preserve">Do </w:t>
            </w:r>
            <w:r>
              <w:rPr>
                <w:rFonts w:ascii="Arial" w:eastAsia="Times New Roman" w:hAnsi="Arial" w:cs="Arial"/>
                <w:bCs/>
                <w:kern w:val="0"/>
                <w:sz w:val="20"/>
                <w:szCs w:val="20"/>
                <w:lang w:eastAsia="pl-PL"/>
                <w14:ligatures w14:val="none"/>
              </w:rPr>
              <w:t xml:space="preserve">13 </w:t>
            </w:r>
            <w:r w:rsidRPr="00DC3B41">
              <w:rPr>
                <w:rFonts w:ascii="Arial" w:eastAsia="Times New Roman" w:hAnsi="Arial" w:cs="Arial"/>
                <w:bCs/>
                <w:kern w:val="0"/>
                <w:sz w:val="20"/>
                <w:szCs w:val="20"/>
                <w:lang w:eastAsia="pl-PL"/>
                <w14:ligatures w14:val="none"/>
              </w:rPr>
              <w:t>miesięcy</w:t>
            </w:r>
            <w:r>
              <w:t xml:space="preserve"> </w:t>
            </w:r>
            <w:r w:rsidRPr="008D7192">
              <w:rPr>
                <w:rFonts w:ascii="Arial" w:eastAsia="Times New Roman" w:hAnsi="Arial" w:cs="Arial"/>
                <w:bCs/>
                <w:kern w:val="0"/>
                <w:sz w:val="20"/>
                <w:szCs w:val="20"/>
                <w:lang w:eastAsia="pl-PL"/>
                <w14:ligatures w14:val="none"/>
              </w:rPr>
              <w:t>od daty zawarcia umowy</w:t>
            </w:r>
          </w:p>
          <w:p w14:paraId="3F13D404" w14:textId="77777777" w:rsidR="0023764B" w:rsidRPr="00DC3B41" w:rsidRDefault="0023764B" w:rsidP="00DC3B41">
            <w:pPr>
              <w:autoSpaceDE w:val="0"/>
              <w:autoSpaceDN w:val="0"/>
              <w:spacing w:after="200" w:line="276" w:lineRule="auto"/>
              <w:jc w:val="center"/>
              <w:rPr>
                <w:rFonts w:ascii="Arial" w:eastAsia="Times New Roman" w:hAnsi="Arial" w:cs="Arial"/>
                <w:bCs/>
                <w:kern w:val="0"/>
                <w:sz w:val="20"/>
                <w:szCs w:val="20"/>
                <w:lang w:eastAsia="pl-PL"/>
                <w14:ligatures w14:val="none"/>
              </w:rPr>
            </w:pPr>
          </w:p>
        </w:tc>
        <w:tc>
          <w:tcPr>
            <w:tcW w:w="1418" w:type="dxa"/>
            <w:tcBorders>
              <w:top w:val="single" w:sz="4" w:space="0" w:color="auto"/>
              <w:left w:val="single" w:sz="4" w:space="0" w:color="auto"/>
              <w:bottom w:val="single" w:sz="4" w:space="0" w:color="auto"/>
              <w:right w:val="single" w:sz="4" w:space="0" w:color="auto"/>
            </w:tcBorders>
          </w:tcPr>
          <w:p w14:paraId="76B97065" w14:textId="7C69603E" w:rsidR="0023764B" w:rsidRPr="00DC3B41" w:rsidRDefault="006F6AA7" w:rsidP="00DC3B41">
            <w:pPr>
              <w:autoSpaceDE w:val="0"/>
              <w:autoSpaceDN w:val="0"/>
              <w:spacing w:after="200" w:line="276" w:lineRule="auto"/>
              <w:jc w:val="center"/>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10%</w:t>
            </w:r>
          </w:p>
        </w:tc>
      </w:tr>
      <w:tr w:rsidR="006F6AA7" w:rsidRPr="00DC3B41" w14:paraId="04647FC4" w14:textId="77777777" w:rsidTr="006F6AA7">
        <w:trPr>
          <w:trHeight w:val="1412"/>
        </w:trPr>
        <w:tc>
          <w:tcPr>
            <w:tcW w:w="6733" w:type="dxa"/>
            <w:tcBorders>
              <w:top w:val="single" w:sz="4" w:space="0" w:color="auto"/>
              <w:left w:val="single" w:sz="4" w:space="0" w:color="auto"/>
              <w:bottom w:val="single" w:sz="4" w:space="0" w:color="auto"/>
              <w:right w:val="single" w:sz="4" w:space="0" w:color="auto"/>
            </w:tcBorders>
          </w:tcPr>
          <w:p w14:paraId="1CCC1123" w14:textId="4CAC4848" w:rsidR="006F6AA7" w:rsidRDefault="006F6AA7" w:rsidP="006F6AA7">
            <w:pPr>
              <w:autoSpaceDE w:val="0"/>
              <w:autoSpaceDN w:val="0"/>
              <w:spacing w:after="200" w:line="276" w:lineRule="auto"/>
              <w:ind w:left="426" w:hanging="426"/>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Etap VI. Uchwalenie i zakończenie prac</w:t>
            </w:r>
          </w:p>
          <w:p w14:paraId="53795021" w14:textId="0081E4A8" w:rsidR="006F6AA7" w:rsidRDefault="006F6AA7" w:rsidP="006F6AA7">
            <w:pPr>
              <w:pStyle w:val="Akapitzlist"/>
              <w:numPr>
                <w:ilvl w:val="0"/>
                <w:numId w:val="36"/>
              </w:numPr>
              <w:autoSpaceDE w:val="0"/>
              <w:autoSpaceDN w:val="0"/>
              <w:spacing w:after="200" w:line="276" w:lineRule="auto"/>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przygotowanie prezentacji projektu planu ogólnego;</w:t>
            </w:r>
          </w:p>
          <w:p w14:paraId="37819019" w14:textId="122D9EC8" w:rsidR="006F6AA7" w:rsidRDefault="006F6AA7" w:rsidP="006F6AA7">
            <w:pPr>
              <w:pStyle w:val="Akapitzlist"/>
              <w:numPr>
                <w:ilvl w:val="0"/>
                <w:numId w:val="36"/>
              </w:numPr>
              <w:autoSpaceDE w:val="0"/>
              <w:autoSpaceDN w:val="0"/>
              <w:spacing w:after="200" w:line="276" w:lineRule="auto"/>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 xml:space="preserve">uczestnictwo w prezentacjach projektu na posiedzeniu Komisji Rolnictwa, Infrastruktury i Budżetu oraz Sesji Rady Miejskiej w </w:t>
            </w:r>
            <w:proofErr w:type="spellStart"/>
            <w:r>
              <w:rPr>
                <w:rFonts w:ascii="Arial" w:eastAsia="Times New Roman" w:hAnsi="Arial" w:cs="Arial"/>
                <w:bCs/>
                <w:kern w:val="0"/>
                <w:sz w:val="20"/>
                <w:szCs w:val="20"/>
                <w:lang w:eastAsia="pl-PL"/>
                <w14:ligatures w14:val="none"/>
              </w:rPr>
              <w:t>Trzcińsku-Zdroju</w:t>
            </w:r>
            <w:proofErr w:type="spellEnd"/>
            <w:r>
              <w:rPr>
                <w:rFonts w:ascii="Arial" w:eastAsia="Times New Roman" w:hAnsi="Arial" w:cs="Arial"/>
                <w:bCs/>
                <w:kern w:val="0"/>
                <w:sz w:val="20"/>
                <w:szCs w:val="20"/>
                <w:lang w:eastAsia="pl-PL"/>
                <w14:ligatures w14:val="none"/>
              </w:rPr>
              <w:t>;</w:t>
            </w:r>
          </w:p>
          <w:p w14:paraId="47BF7A21" w14:textId="77777777" w:rsidR="006F6AA7" w:rsidRDefault="006F6AA7" w:rsidP="006F6AA7">
            <w:pPr>
              <w:pStyle w:val="Akapitzlist"/>
              <w:numPr>
                <w:ilvl w:val="0"/>
                <w:numId w:val="36"/>
              </w:numPr>
              <w:autoSpaceDE w:val="0"/>
              <w:autoSpaceDN w:val="0"/>
              <w:spacing w:after="200" w:line="276" w:lineRule="auto"/>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przekazanie planu ogólnego w formie numerycznej dostosowanej do systemu informacji istniejącego u Zamawiającego;</w:t>
            </w:r>
          </w:p>
          <w:p w14:paraId="0BCCF228" w14:textId="3789C3E3" w:rsidR="006F6AA7" w:rsidRPr="006F6AA7" w:rsidRDefault="006F6AA7" w:rsidP="006F6AA7">
            <w:pPr>
              <w:pStyle w:val="Akapitzlist"/>
              <w:numPr>
                <w:ilvl w:val="0"/>
                <w:numId w:val="36"/>
              </w:numPr>
              <w:autoSpaceDE w:val="0"/>
              <w:autoSpaceDN w:val="0"/>
              <w:spacing w:after="200" w:line="276" w:lineRule="auto"/>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ewentualna korekta i wprowadzenie do uchwały zatwierdzającej plan ogólny zmian wynikających z rozstrzygnięć nadzorczych Wojewody i ewentualne powtórzenie procedury w wymaganym przez Wojewodę zakresie.</w:t>
            </w:r>
          </w:p>
        </w:tc>
        <w:tc>
          <w:tcPr>
            <w:tcW w:w="1417" w:type="dxa"/>
            <w:tcBorders>
              <w:top w:val="single" w:sz="4" w:space="0" w:color="auto"/>
              <w:left w:val="single" w:sz="4" w:space="0" w:color="auto"/>
              <w:bottom w:val="single" w:sz="4" w:space="0" w:color="auto"/>
              <w:right w:val="single" w:sz="4" w:space="0" w:color="auto"/>
            </w:tcBorders>
          </w:tcPr>
          <w:p w14:paraId="1458E56E" w14:textId="3EA884B5" w:rsidR="006F6AA7" w:rsidRDefault="006F6AA7" w:rsidP="006F6AA7">
            <w:pPr>
              <w:autoSpaceDE w:val="0"/>
              <w:autoSpaceDN w:val="0"/>
              <w:spacing w:after="200" w:line="276" w:lineRule="auto"/>
              <w:jc w:val="center"/>
              <w:rPr>
                <w:rFonts w:ascii="Arial" w:eastAsia="Times New Roman" w:hAnsi="Arial" w:cs="Arial"/>
                <w:bCs/>
                <w:kern w:val="0"/>
                <w:sz w:val="20"/>
                <w:szCs w:val="20"/>
                <w:lang w:eastAsia="pl-PL"/>
                <w14:ligatures w14:val="none"/>
              </w:rPr>
            </w:pPr>
            <w:r w:rsidRPr="00DC3B41">
              <w:rPr>
                <w:rFonts w:ascii="Arial" w:eastAsia="Times New Roman" w:hAnsi="Arial" w:cs="Arial"/>
                <w:bCs/>
                <w:kern w:val="0"/>
                <w:sz w:val="20"/>
                <w:szCs w:val="20"/>
                <w:lang w:eastAsia="pl-PL"/>
                <w14:ligatures w14:val="none"/>
              </w:rPr>
              <w:t xml:space="preserve">Do </w:t>
            </w:r>
            <w:r>
              <w:rPr>
                <w:rFonts w:ascii="Arial" w:eastAsia="Times New Roman" w:hAnsi="Arial" w:cs="Arial"/>
                <w:bCs/>
                <w:kern w:val="0"/>
                <w:sz w:val="20"/>
                <w:szCs w:val="20"/>
                <w:lang w:eastAsia="pl-PL"/>
                <w14:ligatures w14:val="none"/>
              </w:rPr>
              <w:t xml:space="preserve">15 </w:t>
            </w:r>
            <w:r w:rsidRPr="00DC3B41">
              <w:rPr>
                <w:rFonts w:ascii="Arial" w:eastAsia="Times New Roman" w:hAnsi="Arial" w:cs="Arial"/>
                <w:bCs/>
                <w:kern w:val="0"/>
                <w:sz w:val="20"/>
                <w:szCs w:val="20"/>
                <w:lang w:eastAsia="pl-PL"/>
                <w14:ligatures w14:val="none"/>
              </w:rPr>
              <w:t>miesięcy</w:t>
            </w:r>
            <w:r>
              <w:t xml:space="preserve"> </w:t>
            </w:r>
            <w:r w:rsidRPr="008D7192">
              <w:rPr>
                <w:rFonts w:ascii="Arial" w:eastAsia="Times New Roman" w:hAnsi="Arial" w:cs="Arial"/>
                <w:bCs/>
                <w:kern w:val="0"/>
                <w:sz w:val="20"/>
                <w:szCs w:val="20"/>
                <w:lang w:eastAsia="pl-PL"/>
                <w14:ligatures w14:val="none"/>
              </w:rPr>
              <w:t>od daty zawarcia umowy</w:t>
            </w:r>
          </w:p>
          <w:p w14:paraId="5072A4B3" w14:textId="77777777" w:rsidR="006F6AA7" w:rsidRPr="00DC3B41" w:rsidRDefault="006F6AA7" w:rsidP="006F6AA7">
            <w:pPr>
              <w:autoSpaceDE w:val="0"/>
              <w:autoSpaceDN w:val="0"/>
              <w:spacing w:after="200" w:line="276" w:lineRule="auto"/>
              <w:jc w:val="center"/>
              <w:rPr>
                <w:rFonts w:ascii="Arial" w:eastAsia="Times New Roman" w:hAnsi="Arial" w:cs="Arial"/>
                <w:bCs/>
                <w:kern w:val="0"/>
                <w:sz w:val="20"/>
                <w:szCs w:val="20"/>
                <w:lang w:eastAsia="pl-PL"/>
                <w14:ligatures w14:val="none"/>
              </w:rPr>
            </w:pPr>
          </w:p>
        </w:tc>
        <w:tc>
          <w:tcPr>
            <w:tcW w:w="1418" w:type="dxa"/>
            <w:tcBorders>
              <w:top w:val="single" w:sz="4" w:space="0" w:color="auto"/>
              <w:left w:val="single" w:sz="4" w:space="0" w:color="auto"/>
              <w:bottom w:val="single" w:sz="4" w:space="0" w:color="auto"/>
              <w:right w:val="single" w:sz="4" w:space="0" w:color="auto"/>
            </w:tcBorders>
          </w:tcPr>
          <w:p w14:paraId="59253B65" w14:textId="5972CC9D" w:rsidR="006F6AA7" w:rsidRDefault="006F6AA7" w:rsidP="00DC3B41">
            <w:pPr>
              <w:autoSpaceDE w:val="0"/>
              <w:autoSpaceDN w:val="0"/>
              <w:spacing w:after="200" w:line="276" w:lineRule="auto"/>
              <w:jc w:val="center"/>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20%</w:t>
            </w:r>
          </w:p>
        </w:tc>
      </w:tr>
    </w:tbl>
    <w:p w14:paraId="709CDA31" w14:textId="77777777" w:rsidR="00DC3B41" w:rsidRPr="00DC3B41" w:rsidRDefault="00DC3B41" w:rsidP="00DC3B41">
      <w:pPr>
        <w:spacing w:beforeLines="60" w:before="144" w:afterLines="60" w:after="144" w:line="360" w:lineRule="auto"/>
        <w:ind w:right="362" w:hanging="10"/>
        <w:rPr>
          <w:rFonts w:ascii="Arial" w:eastAsia="Times New Roman" w:hAnsi="Arial" w:cs="Arial"/>
          <w:kern w:val="0"/>
          <w:sz w:val="20"/>
          <w:szCs w:val="20"/>
          <w:lang w:eastAsia="pl-PL"/>
          <w14:ligatures w14:val="none"/>
        </w:rPr>
      </w:pPr>
    </w:p>
    <w:p w14:paraId="074AE8BD" w14:textId="418D66D1" w:rsidR="00544B94" w:rsidRDefault="00544B94" w:rsidP="00DC3B41"/>
    <w:sectPr w:rsidR="00544B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FDFEF" w14:textId="77777777" w:rsidR="00D04AA4" w:rsidRDefault="00D04AA4" w:rsidP="00DC3B41">
      <w:pPr>
        <w:spacing w:after="0" w:line="240" w:lineRule="auto"/>
      </w:pPr>
      <w:r>
        <w:separator/>
      </w:r>
    </w:p>
  </w:endnote>
  <w:endnote w:type="continuationSeparator" w:id="0">
    <w:p w14:paraId="51635A49" w14:textId="77777777" w:rsidR="00D04AA4" w:rsidRDefault="00D04AA4" w:rsidP="00DC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6E305" w14:textId="77777777" w:rsidR="00D04AA4" w:rsidRDefault="00D04AA4" w:rsidP="00DC3B41">
      <w:pPr>
        <w:spacing w:after="0" w:line="240" w:lineRule="auto"/>
      </w:pPr>
      <w:r>
        <w:separator/>
      </w:r>
    </w:p>
  </w:footnote>
  <w:footnote w:type="continuationSeparator" w:id="0">
    <w:p w14:paraId="38D059A0" w14:textId="77777777" w:rsidR="00D04AA4" w:rsidRDefault="00D04AA4" w:rsidP="00DC3B41">
      <w:pPr>
        <w:spacing w:after="0" w:line="240" w:lineRule="auto"/>
      </w:pPr>
      <w:r>
        <w:continuationSeparator/>
      </w:r>
    </w:p>
  </w:footnote>
  <w:footnote w:id="1">
    <w:p w14:paraId="54F0563B" w14:textId="77777777" w:rsidR="00DC3B41" w:rsidRPr="009D1E55" w:rsidRDefault="00DC3B41" w:rsidP="00DC3B41">
      <w:pPr>
        <w:pStyle w:val="Tekstprzypisudolnego"/>
        <w:rPr>
          <w:rFonts w:ascii="Arial" w:hAnsi="Arial" w:cs="Arial"/>
          <w:sz w:val="16"/>
          <w:szCs w:val="16"/>
        </w:rPr>
      </w:pPr>
      <w:r w:rsidRPr="009D1E55">
        <w:rPr>
          <w:rStyle w:val="Odwoanieprzypisudolnego"/>
          <w:rFonts w:ascii="Arial" w:hAnsi="Arial" w:cs="Arial"/>
          <w:sz w:val="16"/>
          <w:szCs w:val="16"/>
        </w:rPr>
        <w:footnoteRef/>
      </w:r>
      <w:r w:rsidRPr="009D1E55">
        <w:rPr>
          <w:rFonts w:ascii="Arial" w:hAnsi="Arial" w:cs="Arial"/>
          <w:sz w:val="16"/>
          <w:szCs w:val="16"/>
        </w:rPr>
        <w:t xml:space="preserve"> Zostanie uzupełnione o imię i nazwisko osoby wskazanej w ofercie wybranego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B5E"/>
    <w:multiLevelType w:val="hybridMultilevel"/>
    <w:tmpl w:val="F45640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E38AD73C"/>
    <w:lvl w:ilvl="0" w:tplc="04150011">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2422554"/>
    <w:multiLevelType w:val="singleLevel"/>
    <w:tmpl w:val="8A2C61B4"/>
    <w:lvl w:ilvl="0">
      <w:start w:val="1"/>
      <w:numFmt w:val="decimal"/>
      <w:lvlText w:val="%1."/>
      <w:lvlJc w:val="left"/>
      <w:pPr>
        <w:tabs>
          <w:tab w:val="num" w:pos="360"/>
        </w:tabs>
        <w:ind w:left="360" w:hanging="360"/>
      </w:pPr>
      <w:rPr>
        <w:rFonts w:ascii="Arial" w:hAnsi="Arial" w:cs="Arial" w:hint="default"/>
        <w:sz w:val="20"/>
        <w:szCs w:val="20"/>
      </w:rPr>
    </w:lvl>
  </w:abstractNum>
  <w:abstractNum w:abstractNumId="3" w15:restartNumberingAfterBreak="0">
    <w:nsid w:val="17566C5B"/>
    <w:multiLevelType w:val="hybridMultilevel"/>
    <w:tmpl w:val="3ECA54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AF532E"/>
    <w:multiLevelType w:val="hybridMultilevel"/>
    <w:tmpl w:val="824E8AEA"/>
    <w:lvl w:ilvl="0" w:tplc="8ED2964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89A07A3"/>
    <w:multiLevelType w:val="hybridMultilevel"/>
    <w:tmpl w:val="F8825CD2"/>
    <w:lvl w:ilvl="0" w:tplc="146CF80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9F575E9"/>
    <w:multiLevelType w:val="hybridMultilevel"/>
    <w:tmpl w:val="97562DF8"/>
    <w:lvl w:ilvl="0" w:tplc="1BBA1778">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FE5474"/>
    <w:multiLevelType w:val="singleLevel"/>
    <w:tmpl w:val="6E3202DE"/>
    <w:lvl w:ilvl="0">
      <w:start w:val="1"/>
      <w:numFmt w:val="decimal"/>
      <w:lvlText w:val="%1."/>
      <w:lvlJc w:val="left"/>
      <w:pPr>
        <w:ind w:left="720" w:hanging="360"/>
      </w:pPr>
      <w:rPr>
        <w:rFonts w:ascii="Arial" w:hAnsi="Arial" w:cs="Arial" w:hint="default"/>
        <w:sz w:val="20"/>
        <w:szCs w:val="20"/>
      </w:rPr>
    </w:lvl>
  </w:abstractNum>
  <w:abstractNum w:abstractNumId="8" w15:restartNumberingAfterBreak="0">
    <w:nsid w:val="1E78244E"/>
    <w:multiLevelType w:val="singleLevel"/>
    <w:tmpl w:val="E53A7602"/>
    <w:lvl w:ilvl="0">
      <w:start w:val="1"/>
      <w:numFmt w:val="decimal"/>
      <w:lvlText w:val="%1)"/>
      <w:lvlJc w:val="left"/>
      <w:pPr>
        <w:tabs>
          <w:tab w:val="num" w:pos="360"/>
        </w:tabs>
        <w:ind w:left="360" w:hanging="360"/>
      </w:pPr>
      <w:rPr>
        <w:rFonts w:ascii="Arial" w:hAnsi="Arial" w:cs="Arial" w:hint="default"/>
        <w:sz w:val="20"/>
        <w:szCs w:val="20"/>
      </w:rPr>
    </w:lvl>
  </w:abstractNum>
  <w:abstractNum w:abstractNumId="9" w15:restartNumberingAfterBreak="0">
    <w:nsid w:val="1F0661C7"/>
    <w:multiLevelType w:val="hybridMultilevel"/>
    <w:tmpl w:val="7CA8A726"/>
    <w:lvl w:ilvl="0" w:tplc="053C4854">
      <w:start w:val="1"/>
      <w:numFmt w:val="decimal"/>
      <w:lvlText w:val="%1)"/>
      <w:lvlJc w:val="left"/>
      <w:pPr>
        <w:tabs>
          <w:tab w:val="num" w:pos="717"/>
        </w:tabs>
        <w:ind w:left="717"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FCF05C9"/>
    <w:multiLevelType w:val="hybridMultilevel"/>
    <w:tmpl w:val="7A5A49E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9D1699"/>
    <w:multiLevelType w:val="hybridMultilevel"/>
    <w:tmpl w:val="3EC698E2"/>
    <w:lvl w:ilvl="0" w:tplc="A2727412">
      <w:start w:val="1"/>
      <w:numFmt w:val="decimal"/>
      <w:lvlText w:val="%1."/>
      <w:lvlJc w:val="left"/>
      <w:pPr>
        <w:tabs>
          <w:tab w:val="num" w:pos="357"/>
        </w:tabs>
        <w:ind w:left="357" w:hanging="357"/>
      </w:pPr>
      <w:rPr>
        <w:rFonts w:ascii="Arial" w:hAnsi="Arial"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C048BE"/>
    <w:multiLevelType w:val="hybridMultilevel"/>
    <w:tmpl w:val="5E70587E"/>
    <w:lvl w:ilvl="0" w:tplc="FAAE6EBA">
      <w:start w:val="6"/>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6D73274"/>
    <w:multiLevelType w:val="hybridMultilevel"/>
    <w:tmpl w:val="D34A7B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A11B19"/>
    <w:multiLevelType w:val="singleLevel"/>
    <w:tmpl w:val="25A0F7DA"/>
    <w:lvl w:ilvl="0">
      <w:start w:val="1"/>
      <w:numFmt w:val="decimal"/>
      <w:lvlText w:val="%1."/>
      <w:lvlJc w:val="left"/>
      <w:pPr>
        <w:tabs>
          <w:tab w:val="num" w:pos="357"/>
        </w:tabs>
        <w:ind w:left="357" w:hanging="357"/>
      </w:pPr>
      <w:rPr>
        <w:rFonts w:ascii="Arial" w:hAnsi="Arial" w:cs="Arial" w:hint="default"/>
        <w:b w:val="0"/>
        <w:i w:val="0"/>
        <w:sz w:val="20"/>
        <w:szCs w:val="20"/>
      </w:rPr>
    </w:lvl>
  </w:abstractNum>
  <w:abstractNum w:abstractNumId="15" w15:restartNumberingAfterBreak="0">
    <w:nsid w:val="304E6A80"/>
    <w:multiLevelType w:val="hybridMultilevel"/>
    <w:tmpl w:val="ED4E85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17C2468"/>
    <w:multiLevelType w:val="hybridMultilevel"/>
    <w:tmpl w:val="BBB21A38"/>
    <w:lvl w:ilvl="0" w:tplc="3AEE0A78">
      <w:start w:val="1"/>
      <w:numFmt w:val="ordinal"/>
      <w:lvlText w:val="%1"/>
      <w:lvlJc w:val="left"/>
      <w:pPr>
        <w:tabs>
          <w:tab w:val="num" w:pos="357"/>
        </w:tabs>
        <w:ind w:left="357" w:hanging="357"/>
      </w:pPr>
      <w:rPr>
        <w:rFonts w:ascii="Arial" w:hAnsi="Arial"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37C4CE4"/>
    <w:multiLevelType w:val="singleLevel"/>
    <w:tmpl w:val="013E0A58"/>
    <w:lvl w:ilvl="0">
      <w:start w:val="1"/>
      <w:numFmt w:val="decimal"/>
      <w:lvlText w:val="%1)"/>
      <w:lvlJc w:val="left"/>
      <w:pPr>
        <w:tabs>
          <w:tab w:val="num" w:pos="502"/>
        </w:tabs>
        <w:ind w:left="502" w:hanging="360"/>
      </w:pPr>
      <w:rPr>
        <w:rFonts w:cs="Times New Roman" w:hint="default"/>
      </w:rPr>
    </w:lvl>
  </w:abstractNum>
  <w:abstractNum w:abstractNumId="18" w15:restartNumberingAfterBreak="0">
    <w:nsid w:val="3C8B6D25"/>
    <w:multiLevelType w:val="singleLevel"/>
    <w:tmpl w:val="F37C6122"/>
    <w:lvl w:ilvl="0">
      <w:start w:val="1"/>
      <w:numFmt w:val="decimal"/>
      <w:lvlText w:val="%1)"/>
      <w:lvlJc w:val="left"/>
      <w:pPr>
        <w:tabs>
          <w:tab w:val="num" w:pos="696"/>
        </w:tabs>
        <w:ind w:left="696" w:hanging="360"/>
      </w:pPr>
      <w:rPr>
        <w:rFonts w:cs="Times New Roman" w:hint="default"/>
      </w:rPr>
    </w:lvl>
  </w:abstractNum>
  <w:abstractNum w:abstractNumId="19" w15:restartNumberingAfterBreak="0">
    <w:nsid w:val="3CCF7EC9"/>
    <w:multiLevelType w:val="hybridMultilevel"/>
    <w:tmpl w:val="E834C7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4053BD9"/>
    <w:multiLevelType w:val="hybridMultilevel"/>
    <w:tmpl w:val="EF6A61FE"/>
    <w:lvl w:ilvl="0" w:tplc="C868D8AC">
      <w:start w:val="1"/>
      <w:numFmt w:val="decimal"/>
      <w:lvlText w:val="%1)"/>
      <w:lvlJc w:val="left"/>
      <w:pPr>
        <w:tabs>
          <w:tab w:val="num" w:pos="714"/>
        </w:tabs>
        <w:ind w:left="714" w:hanging="357"/>
      </w:pPr>
      <w:rPr>
        <w:b w:val="0"/>
        <w:i w:val="0"/>
      </w:rPr>
    </w:lvl>
    <w:lvl w:ilvl="1" w:tplc="D902B254">
      <w:start w:val="4"/>
      <w:numFmt w:val="decimal"/>
      <w:lvlText w:val="%2."/>
      <w:lvlJc w:val="left"/>
      <w:pPr>
        <w:tabs>
          <w:tab w:val="num" w:pos="357"/>
        </w:tabs>
        <w:ind w:left="357" w:hanging="357"/>
      </w:pPr>
      <w:rPr>
        <w:b w:val="0"/>
        <w:i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5981177"/>
    <w:multiLevelType w:val="hybridMultilevel"/>
    <w:tmpl w:val="3B64BC5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48E2385F"/>
    <w:multiLevelType w:val="hybridMultilevel"/>
    <w:tmpl w:val="176AA2D4"/>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CF281A"/>
    <w:multiLevelType w:val="hybridMultilevel"/>
    <w:tmpl w:val="07C6B7DC"/>
    <w:lvl w:ilvl="0" w:tplc="72524A8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15:restartNumberingAfterBreak="0">
    <w:nsid w:val="524A1B1A"/>
    <w:multiLevelType w:val="hybridMultilevel"/>
    <w:tmpl w:val="9B0A5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28693E"/>
    <w:multiLevelType w:val="hybridMultilevel"/>
    <w:tmpl w:val="92A8E53E"/>
    <w:lvl w:ilvl="0" w:tplc="FFFFFFFF">
      <w:start w:val="1"/>
      <w:numFmt w:val="decimal"/>
      <w:lvlText w:val="%1)"/>
      <w:lvlJc w:val="left"/>
      <w:pPr>
        <w:tabs>
          <w:tab w:val="num" w:pos="714"/>
        </w:tabs>
        <w:ind w:left="714" w:hanging="357"/>
      </w:pPr>
      <w:rPr>
        <w:rFonts w:hint="default"/>
        <w:b w:val="0"/>
        <w:i w:val="0"/>
      </w:rPr>
    </w:lvl>
    <w:lvl w:ilvl="1" w:tplc="1B529E26">
      <w:start w:val="1"/>
      <w:numFmt w:val="decimal"/>
      <w:lvlText w:val="%2."/>
      <w:lvlJc w:val="left"/>
      <w:pPr>
        <w:tabs>
          <w:tab w:val="num" w:pos="357"/>
        </w:tabs>
        <w:ind w:left="357" w:hanging="357"/>
      </w:pPr>
      <w:rPr>
        <w:rFonts w:ascii="Arial" w:hAnsi="Arial" w:cs="Arial" w:hint="default"/>
        <w:b w:val="0"/>
        <w:i w:val="0"/>
        <w:strike w:val="0"/>
        <w:dstrike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2A4697A"/>
    <w:multiLevelType w:val="hybridMultilevel"/>
    <w:tmpl w:val="09D6A7BA"/>
    <w:lvl w:ilvl="0" w:tplc="FD101CC4">
      <w:start w:val="4"/>
      <w:numFmt w:val="decimal"/>
      <w:lvlText w:val="%1."/>
      <w:lvlJc w:val="left"/>
      <w:pPr>
        <w:tabs>
          <w:tab w:val="num" w:pos="357"/>
        </w:tabs>
        <w:ind w:left="357" w:hanging="357"/>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79174AB"/>
    <w:multiLevelType w:val="hybridMultilevel"/>
    <w:tmpl w:val="6B5AB2F4"/>
    <w:lvl w:ilvl="0" w:tplc="9528A188">
      <w:start w:val="1"/>
      <w:numFmt w:val="decimal"/>
      <w:lvlText w:val="%1)"/>
      <w:lvlJc w:val="left"/>
      <w:pPr>
        <w:tabs>
          <w:tab w:val="num" w:pos="714"/>
        </w:tabs>
        <w:ind w:left="714" w:hanging="357"/>
      </w:pPr>
      <w:rPr>
        <w:rFonts w:hint="default"/>
        <w:b w:val="0"/>
        <w:i w:val="0"/>
      </w:rPr>
    </w:lvl>
    <w:lvl w:ilvl="1" w:tplc="B23085DE">
      <w:start w:val="3"/>
      <w:numFmt w:val="decimal"/>
      <w:lvlText w:val="%2."/>
      <w:lvlJc w:val="left"/>
      <w:pPr>
        <w:tabs>
          <w:tab w:val="num" w:pos="357"/>
        </w:tabs>
        <w:ind w:left="357" w:hanging="357"/>
      </w:pPr>
      <w:rPr>
        <w:rFonts w:ascii="Arial" w:hAnsi="Arial" w:cs="Arial" w:hint="default"/>
        <w:b w:val="0"/>
        <w:i w:val="0"/>
        <w:strike w:val="0"/>
        <w:dstrike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A382985"/>
    <w:multiLevelType w:val="hybridMultilevel"/>
    <w:tmpl w:val="2202039E"/>
    <w:lvl w:ilvl="0" w:tplc="A16C3ED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232469"/>
    <w:multiLevelType w:val="hybridMultilevel"/>
    <w:tmpl w:val="1BEEF2A2"/>
    <w:lvl w:ilvl="0" w:tplc="CBCE58AA">
      <w:start w:val="1"/>
      <w:numFmt w:val="decimal"/>
      <w:lvlText w:val="%1)"/>
      <w:lvlJc w:val="left"/>
      <w:pPr>
        <w:tabs>
          <w:tab w:val="num" w:pos="502"/>
        </w:tabs>
        <w:ind w:left="502"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F514D84"/>
    <w:multiLevelType w:val="hybridMultilevel"/>
    <w:tmpl w:val="3188ADE0"/>
    <w:lvl w:ilvl="0" w:tplc="04150011">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742F7134"/>
    <w:multiLevelType w:val="hybridMultilevel"/>
    <w:tmpl w:val="385EF802"/>
    <w:lvl w:ilvl="0" w:tplc="CCA8C2CE">
      <w:start w:val="3"/>
      <w:numFmt w:val="decimal"/>
      <w:lvlText w:val="%1."/>
      <w:lvlJc w:val="left"/>
      <w:pPr>
        <w:tabs>
          <w:tab w:val="num" w:pos="357"/>
        </w:tabs>
        <w:ind w:left="357" w:hanging="35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FD1F2A"/>
    <w:multiLevelType w:val="hybridMultilevel"/>
    <w:tmpl w:val="6D34D1A0"/>
    <w:lvl w:ilvl="0" w:tplc="BE7C127A">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3"/>
        </w:tabs>
        <w:ind w:left="1083" w:hanging="360"/>
      </w:p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33" w15:restartNumberingAfterBreak="0">
    <w:nsid w:val="79A3422A"/>
    <w:multiLevelType w:val="hybridMultilevel"/>
    <w:tmpl w:val="6BAC2FB0"/>
    <w:lvl w:ilvl="0" w:tplc="BD32AF54">
      <w:start w:val="1"/>
      <w:numFmt w:val="decimal"/>
      <w:lvlText w:val="%1."/>
      <w:lvlJc w:val="left"/>
      <w:pPr>
        <w:tabs>
          <w:tab w:val="num" w:pos="357"/>
        </w:tabs>
        <w:ind w:left="357" w:hanging="357"/>
      </w:pPr>
      <w:rPr>
        <w:rFonts w:ascii="Arial" w:hAnsi="Arial" w:cs="Arial" w:hint="default"/>
        <w:b w:val="0"/>
        <w:i w:val="0"/>
        <w:sz w:val="20"/>
        <w:szCs w:val="20"/>
      </w:rPr>
    </w:lvl>
    <w:lvl w:ilvl="1" w:tplc="9528A188">
      <w:start w:val="1"/>
      <w:numFmt w:val="decimal"/>
      <w:lvlText w:val="%2)"/>
      <w:lvlJc w:val="left"/>
      <w:pPr>
        <w:tabs>
          <w:tab w:val="num" w:pos="714"/>
        </w:tabs>
        <w:ind w:left="714" w:hanging="357"/>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A6E32EA"/>
    <w:multiLevelType w:val="singleLevel"/>
    <w:tmpl w:val="2E82B35C"/>
    <w:lvl w:ilvl="0">
      <w:start w:val="1"/>
      <w:numFmt w:val="decimal"/>
      <w:lvlText w:val="%1)"/>
      <w:lvlJc w:val="left"/>
      <w:pPr>
        <w:tabs>
          <w:tab w:val="num" w:pos="357"/>
        </w:tabs>
        <w:ind w:left="357" w:hanging="357"/>
      </w:pPr>
      <w:rPr>
        <w:rFonts w:ascii="Arial" w:hAnsi="Arial" w:cs="Arial" w:hint="default"/>
        <w:sz w:val="20"/>
        <w:szCs w:val="20"/>
      </w:rPr>
    </w:lvl>
  </w:abstractNum>
  <w:abstractNum w:abstractNumId="35" w15:restartNumberingAfterBreak="0">
    <w:nsid w:val="7AC40820"/>
    <w:multiLevelType w:val="singleLevel"/>
    <w:tmpl w:val="7B6430D2"/>
    <w:lvl w:ilvl="0">
      <w:start w:val="3"/>
      <w:numFmt w:val="decimal"/>
      <w:lvlText w:val="%1."/>
      <w:lvlJc w:val="left"/>
      <w:pPr>
        <w:ind w:left="720" w:hanging="360"/>
      </w:pPr>
      <w:rPr>
        <w:rFonts w:hint="default"/>
        <w:color w:val="auto"/>
        <w:sz w:val="20"/>
        <w:szCs w:val="20"/>
      </w:rPr>
    </w:lvl>
  </w:abstractNum>
  <w:num w:numId="1" w16cid:durableId="1056778869">
    <w:abstractNumId w:val="22"/>
  </w:num>
  <w:num w:numId="2" w16cid:durableId="333606078">
    <w:abstractNumId w:val="12"/>
  </w:num>
  <w:num w:numId="3" w16cid:durableId="1901285663">
    <w:abstractNumId w:val="10"/>
  </w:num>
  <w:num w:numId="4" w16cid:durableId="1567760042">
    <w:abstractNumId w:val="3"/>
  </w:num>
  <w:num w:numId="5" w16cid:durableId="379404302">
    <w:abstractNumId w:val="34"/>
  </w:num>
  <w:num w:numId="6" w16cid:durableId="309288342">
    <w:abstractNumId w:val="7"/>
  </w:num>
  <w:num w:numId="7" w16cid:durableId="2096977985">
    <w:abstractNumId w:val="14"/>
  </w:num>
  <w:num w:numId="8" w16cid:durableId="1834491837">
    <w:abstractNumId w:val="9"/>
  </w:num>
  <w:num w:numId="9" w16cid:durableId="1569077801">
    <w:abstractNumId w:val="2"/>
  </w:num>
  <w:num w:numId="10" w16cid:durableId="2051025605">
    <w:abstractNumId w:val="8"/>
  </w:num>
  <w:num w:numId="11" w16cid:durableId="29847574">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6702615">
    <w:abstractNumId w:val="33"/>
  </w:num>
  <w:num w:numId="13" w16cid:durableId="2090693930">
    <w:abstractNumId w:val="11"/>
  </w:num>
  <w:num w:numId="14" w16cid:durableId="466775412">
    <w:abstractNumId w:val="26"/>
  </w:num>
  <w:num w:numId="15" w16cid:durableId="1214078695">
    <w:abstractNumId w:val="31"/>
  </w:num>
  <w:num w:numId="16" w16cid:durableId="2121872040">
    <w:abstractNumId w:val="27"/>
  </w:num>
  <w:num w:numId="17" w16cid:durableId="372585078">
    <w:abstractNumId w:val="21"/>
  </w:num>
  <w:num w:numId="18" w16cid:durableId="473984827">
    <w:abstractNumId w:val="32"/>
  </w:num>
  <w:num w:numId="19" w16cid:durableId="1776748935">
    <w:abstractNumId w:val="5"/>
  </w:num>
  <w:num w:numId="20" w16cid:durableId="1065295659">
    <w:abstractNumId w:val="16"/>
  </w:num>
  <w:num w:numId="21" w16cid:durableId="1860197060">
    <w:abstractNumId w:val="6"/>
  </w:num>
  <w:num w:numId="22" w16cid:durableId="1677145464">
    <w:abstractNumId w:val="4"/>
  </w:num>
  <w:num w:numId="23" w16cid:durableId="154348117">
    <w:abstractNumId w:val="35"/>
  </w:num>
  <w:num w:numId="24" w16cid:durableId="1038431950">
    <w:abstractNumId w:val="30"/>
  </w:num>
  <w:num w:numId="25" w16cid:durableId="795835777">
    <w:abstractNumId w:val="25"/>
  </w:num>
  <w:num w:numId="26" w16cid:durableId="491481704">
    <w:abstractNumId w:val="19"/>
  </w:num>
  <w:num w:numId="27" w16cid:durableId="14353944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76380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3521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5807511">
    <w:abstractNumId w:val="18"/>
    <w:lvlOverride w:ilvl="0">
      <w:startOverride w:val="1"/>
    </w:lvlOverride>
  </w:num>
  <w:num w:numId="31" w16cid:durableId="4221891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95612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3011922">
    <w:abstractNumId w:val="17"/>
    <w:lvlOverride w:ilvl="0">
      <w:startOverride w:val="1"/>
    </w:lvlOverride>
  </w:num>
  <w:num w:numId="34" w16cid:durableId="669526034">
    <w:abstractNumId w:val="0"/>
  </w:num>
  <w:num w:numId="35" w16cid:durableId="1458986252">
    <w:abstractNumId w:val="24"/>
  </w:num>
  <w:num w:numId="36" w16cid:durableId="13702963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5D"/>
    <w:rsid w:val="00021BE0"/>
    <w:rsid w:val="0006296F"/>
    <w:rsid w:val="000A2427"/>
    <w:rsid w:val="000F5E76"/>
    <w:rsid w:val="00103ADA"/>
    <w:rsid w:val="0019679A"/>
    <w:rsid w:val="0023764B"/>
    <w:rsid w:val="002B1AB8"/>
    <w:rsid w:val="002C1525"/>
    <w:rsid w:val="0030512E"/>
    <w:rsid w:val="003B06C0"/>
    <w:rsid w:val="0042271D"/>
    <w:rsid w:val="004530F2"/>
    <w:rsid w:val="00496677"/>
    <w:rsid w:val="004A3D43"/>
    <w:rsid w:val="004D6F70"/>
    <w:rsid w:val="004F7636"/>
    <w:rsid w:val="00544B94"/>
    <w:rsid w:val="00551CE6"/>
    <w:rsid w:val="0055729F"/>
    <w:rsid w:val="00595B60"/>
    <w:rsid w:val="006337A6"/>
    <w:rsid w:val="006677E2"/>
    <w:rsid w:val="006F6AA7"/>
    <w:rsid w:val="00795E18"/>
    <w:rsid w:val="007B2F5A"/>
    <w:rsid w:val="007D0DBF"/>
    <w:rsid w:val="00842614"/>
    <w:rsid w:val="008B5B1F"/>
    <w:rsid w:val="008D7192"/>
    <w:rsid w:val="009543F6"/>
    <w:rsid w:val="00954FCF"/>
    <w:rsid w:val="00A67B94"/>
    <w:rsid w:val="00AE19EE"/>
    <w:rsid w:val="00AE3C28"/>
    <w:rsid w:val="00AF27F3"/>
    <w:rsid w:val="00B40E36"/>
    <w:rsid w:val="00B80A41"/>
    <w:rsid w:val="00BD69D3"/>
    <w:rsid w:val="00C07A4A"/>
    <w:rsid w:val="00CE2C5D"/>
    <w:rsid w:val="00CE2D6D"/>
    <w:rsid w:val="00D04AA4"/>
    <w:rsid w:val="00D91B40"/>
    <w:rsid w:val="00DC3B41"/>
    <w:rsid w:val="00DE1EA9"/>
    <w:rsid w:val="00E855B6"/>
    <w:rsid w:val="00FC07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9EDD"/>
  <w15:chartTrackingRefBased/>
  <w15:docId w15:val="{927E3160-FFAE-4523-86C3-3CA086B0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C3B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C3B41"/>
    <w:rPr>
      <w:sz w:val="20"/>
      <w:szCs w:val="20"/>
    </w:rPr>
  </w:style>
  <w:style w:type="character" w:styleId="Odwoanieprzypisudolnego">
    <w:name w:val="footnote reference"/>
    <w:uiPriority w:val="99"/>
    <w:qFormat/>
    <w:rsid w:val="00DC3B41"/>
    <w:rPr>
      <w:rFonts w:cs="Times New Roman"/>
      <w:vertAlign w:val="superscript"/>
    </w:rPr>
  </w:style>
  <w:style w:type="paragraph" w:customStyle="1" w:styleId="Default">
    <w:name w:val="Default"/>
    <w:qFormat/>
    <w:rsid w:val="00842614"/>
    <w:pPr>
      <w:suppressAutoHyphens/>
      <w:spacing w:after="0" w:line="240" w:lineRule="auto"/>
    </w:pPr>
    <w:rPr>
      <w:rFonts w:ascii="Times New Roman" w:eastAsia="Calibri" w:hAnsi="Times New Roman" w:cs="Times New Roman"/>
      <w:color w:val="000000"/>
      <w:kern w:val="0"/>
      <w:sz w:val="24"/>
      <w:szCs w:val="24"/>
      <w14:ligatures w14:val="none"/>
    </w:rPr>
  </w:style>
  <w:style w:type="paragraph" w:styleId="Akapitzlist">
    <w:name w:val="List Paragraph"/>
    <w:basedOn w:val="Normalny"/>
    <w:uiPriority w:val="34"/>
    <w:qFormat/>
    <w:rsid w:val="00496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17</Pages>
  <Words>5882</Words>
  <Characters>35298</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informatyk@radowomale.pl</dc:creator>
  <cp:keywords/>
  <dc:description/>
  <cp:lastModifiedBy>Iwona Sozańska</cp:lastModifiedBy>
  <cp:revision>17</cp:revision>
  <cp:lastPrinted>2024-05-10T12:02:00Z</cp:lastPrinted>
  <dcterms:created xsi:type="dcterms:W3CDTF">2024-05-06T09:04:00Z</dcterms:created>
  <dcterms:modified xsi:type="dcterms:W3CDTF">2024-08-30T10:55:00Z</dcterms:modified>
</cp:coreProperties>
</file>