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rFonts w:ascii="Arial" w:hAnsi="Arial"/>
          <w:b/>
          <w:sz w:val="22"/>
          <w:szCs w:val="22"/>
        </w:rPr>
        <w:t>znak: Rz.271.</w:t>
      </w:r>
      <w:r>
        <w:rPr>
          <w:rStyle w:val="Mocnewyrnione"/>
          <w:rFonts w:ascii="Arial" w:hAnsi="Arial"/>
          <w:b/>
          <w:sz w:val="22"/>
          <w:szCs w:val="22"/>
        </w:rPr>
        <w:t>7</w:t>
      </w:r>
      <w:r>
        <w:rPr>
          <w:rStyle w:val="Mocnewyrnione"/>
          <w:rFonts w:ascii="Arial" w:hAnsi="Arial"/>
          <w:b/>
          <w:sz w:val="22"/>
          <w:szCs w:val="22"/>
        </w:rPr>
        <w:t>.202</w:t>
      </w:r>
      <w:r>
        <w:rPr>
          <w:rStyle w:val="Mocnewyrnione"/>
          <w:rFonts w:ascii="Arial" w:hAnsi="Arial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494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</w:rPr>
        <w:t>e</w:t>
      </w:r>
      <w:r>
        <w:rPr>
          <w:rFonts w:ascii="Arial" w:hAnsi="Arial"/>
          <w:b w:val="false"/>
          <w:bCs w:val="false"/>
          <w:sz w:val="22"/>
          <w:szCs w:val="22"/>
        </w:rPr>
        <w:t>iDG)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rFonts w:ascii="Arial" w:hAnsi="Arial"/>
          <w:b/>
          <w:sz w:val="22"/>
          <w:szCs w:val="22"/>
        </w:rPr>
        <w:t>Oświadczenie W</w:t>
      </w:r>
      <w:r>
        <w:rPr>
          <w:rStyle w:val="Mocnewyrnione"/>
          <w:rFonts w:ascii="Arial" w:hAnsi="Arial"/>
          <w:b/>
          <w:sz w:val="22"/>
          <w:szCs w:val="22"/>
        </w:rPr>
        <w:t>ykonawcy</w:t>
      </w:r>
      <w:r>
        <w:rPr>
          <w:rStyle w:val="Mocnewyrnione"/>
          <w:rFonts w:ascii="Arial" w:hAnsi="Arial"/>
          <w:b/>
          <w:sz w:val="22"/>
          <w:szCs w:val="22"/>
        </w:rPr>
        <w:br/>
        <w:t>składane na podstawie art. 125 ust. 1 ustawy Pzp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Rozb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udowa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lac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u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z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abaw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przy ul. Grudzie w Legionowie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spełnienie warunków udziału w postępowaniu: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Oświadczam, że Wykonawca spełnia warunki udziału w postępowaniu określone przez zamawiającego w: 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pt;height:16.9pt" type="#_x0000_t75"/>
          <w:control r:id="rId3" w:name="Pole wyboru 2" w:shapeid="control_shape_1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81.8pt;height:62.85pt" type="#_x0000_t75"/>
          <w:control r:id="rId4" w:name="unnamed3" w:shapeid="control_shape_2"/>
        </w:object>
      </w:r>
    </w:p>
    <w:p>
      <w:pPr>
        <w:pStyle w:val="Tretekstu"/>
        <w:widowControl/>
        <w:bidi w:val="0"/>
        <w:spacing w:lineRule="auto" w:line="276" w:before="0" w:after="0"/>
        <w:ind w:start="283" w:end="0" w:hanging="283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351.4pt;height:16.9pt" type="#_x0000_t75"/>
          <w:control r:id="rId5" w:name="unnamed4" w:shapeid="control_shape_3"/>
        </w:object>
      </w:r>
      <w:r>
        <w:rPr>
          <w:rStyle w:val="Mocnewyrnione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124.25pt;height:19.75pt" type="#_x0000_t75"/>
          <w:control r:id="rId6" w:name="Pole tekstowe: Podstawy wykluczenia" w:shapeid="control_shape_4"/>
        </w:objec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ustawy Pzp oraz art. 7 ust. 1 pkt 1-3 ustawy z dnia 13 kwietnia 2022 r. o szczególnych rozwiązaniach w zakresie przeciwdziałania wspieraniu agresji na Ukrainę oraz służących ochronie bezpieczeństwa narodowego)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Pzp podjąłem następujące środki naprawcze</w:t>
      </w: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5" o:allowincell="t" style="width:470.45pt;height:199.75pt" type="#_x0000_t75"/>
          <w:control r:id="rId7" w:name="unnamed5" w:shapeid="control_shape_5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składających ofertę wspólną we własnym imieniu.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III. </w:t>
      </w: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LibreOffice/7.5.0.3$Windows_X86_64 LibreOffice_project/c21113d003cd3efa8c53188764377a8272d9d6de</Application>
  <AppVersion>15.0000</AppVersion>
  <Pages>2</Pages>
  <Words>295</Words>
  <Characters>1990</Characters>
  <CharactersWithSpaces>2270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2023-03-10T10:32:29Z</dcterms:created>
  <dc:creator/>
  <dc:description/>
  <dc:language>pl-PL</dc:language>
  <cp:lastModifiedBy/>
  <dcterms:modified xsi:type="dcterms:W3CDTF">2023-03-10T10:54:25Z</dcterms:modified>
  <cp:revision>4</cp:revision>
  <dc:subject/>
  <dc:title>Oświadczenie Wykonawcy składane na podstawie art. 125 ust. 1 ustawy Pzp</dc:title>
</cp:coreProperties>
</file>