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5B1B" w14:textId="77777777" w:rsidR="00306F9F" w:rsidRDefault="00306F9F" w:rsidP="00306F9F">
      <w:pPr>
        <w:ind w:left="0"/>
        <w:jc w:val="right"/>
        <w:rPr>
          <w:rFonts w:ascii="Poppins" w:hAnsi="Poppins" w:cs="Poppins"/>
          <w:b/>
          <w:sz w:val="18"/>
          <w:szCs w:val="18"/>
        </w:rPr>
      </w:pPr>
      <w:r w:rsidRPr="001F0D27">
        <w:rPr>
          <w:rFonts w:ascii="Poppins" w:hAnsi="Poppins" w:cs="Poppins"/>
          <w:b/>
          <w:sz w:val="18"/>
          <w:szCs w:val="18"/>
        </w:rPr>
        <w:t xml:space="preserve">                              Załącznik nr 1. Wzór formularza oferty do SWZ</w:t>
      </w:r>
    </w:p>
    <w:p w14:paraId="65833517" w14:textId="77777777" w:rsidR="004A0535" w:rsidRPr="001F0D27" w:rsidRDefault="004A0535" w:rsidP="00306F9F">
      <w:pPr>
        <w:ind w:left="0"/>
        <w:jc w:val="right"/>
        <w:rPr>
          <w:rFonts w:ascii="Poppins" w:hAnsi="Poppins" w:cs="Poppins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7"/>
        <w:gridCol w:w="4845"/>
      </w:tblGrid>
      <w:tr w:rsidR="004A0535" w:rsidRPr="00BB4F82" w14:paraId="4DCED6C7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C7B0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>Dane Wykonawcy / Wykonawców występujących wspólnie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934F" w14:textId="77777777" w:rsidR="004A0535" w:rsidRPr="00BB4F82" w:rsidRDefault="004A0535" w:rsidP="000036AA">
            <w:pPr>
              <w:autoSpaceDE w:val="0"/>
              <w:autoSpaceDN w:val="0"/>
              <w:ind w:left="497" w:right="1064" w:firstLine="497"/>
              <w:rPr>
                <w:rFonts w:ascii="Poppins" w:hAnsi="Poppins" w:cs="Poppins"/>
                <w:sz w:val="18"/>
                <w:szCs w:val="18"/>
              </w:rPr>
            </w:pPr>
          </w:p>
          <w:p w14:paraId="336F3EF4" w14:textId="77777777" w:rsidR="004A0535" w:rsidRPr="00BB4F82" w:rsidRDefault="004A0535" w:rsidP="000036AA">
            <w:pPr>
              <w:autoSpaceDE w:val="0"/>
              <w:autoSpaceDN w:val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15399075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7CB8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 xml:space="preserve">Adres Wykonawcy: ulica, nr lokalu, kod, miejscowość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BF3" w14:textId="77777777" w:rsidR="004A0535" w:rsidRPr="00BB4F82" w:rsidRDefault="004A0535" w:rsidP="000036AA">
            <w:pPr>
              <w:autoSpaceDE w:val="0"/>
              <w:autoSpaceDN w:val="0"/>
              <w:ind w:right="1064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7385FF47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908D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>Województwo: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5F8" w14:textId="77777777" w:rsidR="004A0535" w:rsidRPr="00BB4F82" w:rsidRDefault="004A0535" w:rsidP="000036AA">
            <w:pPr>
              <w:autoSpaceDE w:val="0"/>
              <w:autoSpaceDN w:val="0"/>
              <w:ind w:right="1064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13FFB19E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2BDE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>Osoba do kontaktu w sprawie postępowania:  Imię i nazwisko, nr telefonu, e-mail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533" w14:textId="77777777" w:rsidR="004A0535" w:rsidRPr="00BB4F82" w:rsidRDefault="004A0535" w:rsidP="000036AA">
            <w:pPr>
              <w:autoSpaceDE w:val="0"/>
              <w:autoSpaceDN w:val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50987E85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B6F1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>Województwo: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0C65" w14:textId="77777777" w:rsidR="004A0535" w:rsidRPr="00BB4F82" w:rsidRDefault="004A0535" w:rsidP="000036AA">
            <w:pPr>
              <w:autoSpaceDE w:val="0"/>
              <w:autoSpaceDN w:val="0"/>
              <w:ind w:right="1064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4E8C0D0F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8984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>REGON: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E39" w14:textId="77777777" w:rsidR="004A0535" w:rsidRPr="00BB4F82" w:rsidRDefault="004A0535" w:rsidP="000036AA">
            <w:pPr>
              <w:autoSpaceDE w:val="0"/>
              <w:autoSpaceDN w:val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7362BBE9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D5CF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 xml:space="preserve">NIP: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4C79" w14:textId="77777777" w:rsidR="004A0535" w:rsidRPr="00BB4F82" w:rsidRDefault="004A0535" w:rsidP="000036AA">
            <w:pPr>
              <w:autoSpaceDE w:val="0"/>
              <w:autoSpaceDN w:val="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71DE044" w14:textId="77777777" w:rsidR="00306F9F" w:rsidRPr="001F0D27" w:rsidRDefault="00306F9F" w:rsidP="00306F9F">
      <w:pPr>
        <w:ind w:left="0"/>
        <w:rPr>
          <w:rFonts w:ascii="Poppins" w:hAnsi="Poppins" w:cs="Poppins"/>
          <w:sz w:val="18"/>
          <w:szCs w:val="18"/>
        </w:rPr>
      </w:pPr>
    </w:p>
    <w:p w14:paraId="01D9B817" w14:textId="3D21E9FC" w:rsidR="00123111" w:rsidRPr="00123111" w:rsidRDefault="00123111" w:rsidP="00123111">
      <w:pPr>
        <w:ind w:left="4956"/>
        <w:jc w:val="left"/>
        <w:rPr>
          <w:rFonts w:ascii="Poppins" w:hAnsi="Poppins" w:cs="Poppins"/>
          <w:sz w:val="18"/>
          <w:szCs w:val="18"/>
        </w:rPr>
      </w:pPr>
      <w:r w:rsidRPr="00123111">
        <w:rPr>
          <w:rFonts w:ascii="Poppins" w:hAnsi="Poppins" w:cs="Poppins"/>
          <w:sz w:val="18"/>
          <w:szCs w:val="18"/>
        </w:rPr>
        <w:t xml:space="preserve">Zamawiający:   </w:t>
      </w:r>
    </w:p>
    <w:p w14:paraId="1877EFD3" w14:textId="157BA399" w:rsidR="00123111" w:rsidRPr="00123111" w:rsidRDefault="00123111" w:rsidP="00123111">
      <w:pPr>
        <w:ind w:left="4956"/>
        <w:jc w:val="left"/>
        <w:rPr>
          <w:rFonts w:ascii="Poppins" w:hAnsi="Poppins" w:cs="Poppins"/>
          <w:b/>
          <w:bCs/>
          <w:sz w:val="18"/>
          <w:szCs w:val="18"/>
        </w:rPr>
      </w:pPr>
      <w:r w:rsidRPr="00123111">
        <w:rPr>
          <w:rFonts w:ascii="Poppins" w:hAnsi="Poppins" w:cs="Poppins"/>
          <w:b/>
          <w:bCs/>
          <w:sz w:val="18"/>
          <w:szCs w:val="18"/>
        </w:rPr>
        <w:t xml:space="preserve">Powiat Pajęczański </w:t>
      </w:r>
      <w:r>
        <w:rPr>
          <w:rFonts w:ascii="Poppins" w:hAnsi="Poppins" w:cs="Poppins"/>
          <w:b/>
          <w:bCs/>
          <w:sz w:val="18"/>
          <w:szCs w:val="18"/>
        </w:rPr>
        <w:br/>
      </w:r>
      <w:r w:rsidRPr="00123111">
        <w:rPr>
          <w:rFonts w:ascii="Poppins" w:hAnsi="Poppins" w:cs="Poppins"/>
          <w:b/>
          <w:bCs/>
          <w:sz w:val="18"/>
          <w:szCs w:val="18"/>
        </w:rPr>
        <w:t>ul. Kościuszki 76</w:t>
      </w:r>
      <w:r>
        <w:rPr>
          <w:rFonts w:ascii="Poppins" w:hAnsi="Poppins" w:cs="Poppins"/>
          <w:b/>
          <w:bCs/>
          <w:sz w:val="18"/>
          <w:szCs w:val="18"/>
        </w:rPr>
        <w:t>,</w:t>
      </w:r>
      <w:r w:rsidRPr="00123111">
        <w:rPr>
          <w:rFonts w:ascii="Poppins" w:hAnsi="Poppins" w:cs="Poppins"/>
          <w:b/>
          <w:bCs/>
          <w:sz w:val="18"/>
          <w:szCs w:val="18"/>
        </w:rPr>
        <w:t xml:space="preserve"> 98-330 Pajęczno </w:t>
      </w:r>
    </w:p>
    <w:p w14:paraId="2AC0F59B" w14:textId="77777777" w:rsidR="00123111" w:rsidRDefault="00123111" w:rsidP="00123111">
      <w:pPr>
        <w:ind w:left="4956"/>
        <w:jc w:val="left"/>
        <w:rPr>
          <w:rFonts w:ascii="Poppins" w:hAnsi="Poppins" w:cs="Poppins"/>
          <w:b/>
          <w:sz w:val="18"/>
          <w:szCs w:val="18"/>
        </w:rPr>
      </w:pPr>
    </w:p>
    <w:p w14:paraId="0501AEF4" w14:textId="4127845A" w:rsidR="00306F9F" w:rsidRPr="001F0D27" w:rsidRDefault="00306F9F" w:rsidP="00306F9F">
      <w:pPr>
        <w:ind w:left="0"/>
        <w:jc w:val="left"/>
        <w:rPr>
          <w:rFonts w:ascii="Poppins" w:hAnsi="Poppins" w:cs="Poppins"/>
          <w:b/>
          <w:sz w:val="18"/>
          <w:szCs w:val="18"/>
        </w:rPr>
      </w:pPr>
      <w:r w:rsidRPr="001F0D27">
        <w:rPr>
          <w:rFonts w:ascii="Poppins" w:hAnsi="Poppins" w:cs="Poppins"/>
          <w:b/>
          <w:sz w:val="18"/>
          <w:szCs w:val="18"/>
        </w:rPr>
        <w:t xml:space="preserve">Oznaczenie postępowania: </w:t>
      </w:r>
      <w:r w:rsidR="001128F6">
        <w:rPr>
          <w:rFonts w:ascii="Poppins" w:hAnsi="Poppins" w:cs="Poppins"/>
          <w:b/>
          <w:sz w:val="18"/>
          <w:szCs w:val="18"/>
        </w:rPr>
        <w:t>ZPI.272.11.2024</w:t>
      </w:r>
    </w:p>
    <w:p w14:paraId="2CA17BB1" w14:textId="77777777" w:rsidR="00306F9F" w:rsidRPr="001F0D27" w:rsidRDefault="00306F9F" w:rsidP="00306F9F">
      <w:pPr>
        <w:ind w:left="0"/>
        <w:jc w:val="center"/>
        <w:rPr>
          <w:rFonts w:ascii="Poppins" w:hAnsi="Poppins" w:cs="Poppins"/>
          <w:b/>
          <w:sz w:val="18"/>
          <w:szCs w:val="18"/>
        </w:rPr>
      </w:pPr>
      <w:r w:rsidRPr="001F0D27">
        <w:rPr>
          <w:rFonts w:ascii="Poppins" w:hAnsi="Poppins" w:cs="Poppins"/>
          <w:b/>
          <w:sz w:val="18"/>
          <w:szCs w:val="18"/>
        </w:rPr>
        <w:t>O F E R T A</w:t>
      </w:r>
    </w:p>
    <w:p w14:paraId="4A130E3A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 w:line="360" w:lineRule="auto"/>
        <w:ind w:left="567" w:hanging="567"/>
        <w:jc w:val="left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 xml:space="preserve">My, niżej podpisani, </w:t>
      </w:r>
    </w:p>
    <w:p w14:paraId="5815A152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jc w:val="left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50DAABA4" w14:textId="77777777" w:rsidR="00306F9F" w:rsidRPr="001F0D27" w:rsidRDefault="00306F9F" w:rsidP="00306F9F">
      <w:pPr>
        <w:spacing w:line="276" w:lineRule="auto"/>
        <w:rPr>
          <w:rFonts w:ascii="Poppins" w:hAnsi="Poppins" w:cs="Poppins"/>
          <w:i/>
          <w:sz w:val="18"/>
          <w:szCs w:val="18"/>
        </w:rPr>
      </w:pPr>
      <w:r w:rsidRPr="001F0D27">
        <w:rPr>
          <w:rFonts w:ascii="Poppins" w:hAnsi="Poppins" w:cs="Poppins"/>
          <w:i/>
          <w:sz w:val="18"/>
          <w:szCs w:val="18"/>
        </w:rPr>
        <w:t xml:space="preserve"> (pełna nazwa/firma, adres, w  zależności od podmiotu: NIP /REGON, KRS/CEiDG)</w:t>
      </w:r>
    </w:p>
    <w:p w14:paraId="6FF79F26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jc w:val="left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 xml:space="preserve">działając w imieniu i na rzecz </w:t>
      </w:r>
    </w:p>
    <w:p w14:paraId="09A15637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jc w:val="left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D75348E" w14:textId="77777777" w:rsidR="00306F9F" w:rsidRPr="001F0D27" w:rsidRDefault="00306F9F" w:rsidP="00306F9F">
      <w:pPr>
        <w:ind w:left="567"/>
        <w:rPr>
          <w:rFonts w:ascii="Poppins" w:hAnsi="Poppins" w:cs="Poppins"/>
          <w:i/>
          <w:sz w:val="18"/>
          <w:szCs w:val="18"/>
        </w:rPr>
      </w:pPr>
      <w:r w:rsidRPr="001F0D27">
        <w:rPr>
          <w:rFonts w:ascii="Poppins" w:hAnsi="Poppins" w:cs="Poppins"/>
          <w:i/>
          <w:sz w:val="18"/>
          <w:szCs w:val="18"/>
        </w:rPr>
        <w:t>(imię, nazwisko, stanowisko/podstawa do reprezentacji)</w:t>
      </w:r>
    </w:p>
    <w:p w14:paraId="646DE461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sz w:val="18"/>
          <w:szCs w:val="18"/>
        </w:rPr>
      </w:pPr>
      <w:r w:rsidRPr="001F0D27">
        <w:rPr>
          <w:rFonts w:ascii="Poppins" w:hAnsi="Poppins" w:cs="Poppins"/>
          <w:sz w:val="18"/>
          <w:szCs w:val="18"/>
        </w:rPr>
        <w:t xml:space="preserve">w odpowiedzi na ogłoszenie przez </w:t>
      </w:r>
      <w:r w:rsidRPr="001F0D27">
        <w:rPr>
          <w:rFonts w:ascii="Poppins" w:hAnsi="Poppins" w:cs="Poppins"/>
          <w:b/>
          <w:smallCaps/>
          <w:sz w:val="18"/>
          <w:szCs w:val="18"/>
        </w:rPr>
        <w:t xml:space="preserve">Powiat Pajęczański, </w:t>
      </w:r>
      <w:r w:rsidRPr="001F0D27">
        <w:rPr>
          <w:rFonts w:ascii="Poppins" w:hAnsi="Poppins" w:cs="Poppins"/>
          <w:sz w:val="18"/>
          <w:szCs w:val="18"/>
        </w:rPr>
        <w:t xml:space="preserve">Postępowanie o udzielenie zamówienia publicznego na usługi prowadzone w trybie podstawowym w oparciu o art. 275 pkt 1 ustawy z dn. 11 września 2019 r. – </w:t>
      </w:r>
      <w:r w:rsidRPr="001F0D27">
        <w:rPr>
          <w:rFonts w:ascii="Poppins" w:hAnsi="Poppins" w:cs="Poppins"/>
          <w:i/>
          <w:iCs/>
          <w:sz w:val="18"/>
          <w:szCs w:val="18"/>
        </w:rPr>
        <w:t>Prawo zamówień publicznych</w:t>
      </w:r>
      <w:r w:rsidRPr="001F0D27">
        <w:rPr>
          <w:rFonts w:ascii="Poppins" w:hAnsi="Poppins" w:cs="Poppins"/>
          <w:sz w:val="18"/>
          <w:szCs w:val="18"/>
        </w:rPr>
        <w:t xml:space="preserve"> (Dz. U. z 2023 r. poz. 1650 ze zm.) na ubezpieczenie Powiatu Pajęczańskiego w okresie od 15.08.2024 r. do 14.08.2025 r., składamy niniejszą ofertę.</w:t>
      </w:r>
    </w:p>
    <w:p w14:paraId="66DF514D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sz w:val="18"/>
          <w:szCs w:val="18"/>
          <w:lang w:val="x-none"/>
        </w:rPr>
      </w:pPr>
      <w:r w:rsidRPr="001F0D27">
        <w:rPr>
          <w:rFonts w:ascii="Poppins" w:hAnsi="Poppins" w:cs="Poppins"/>
          <w:sz w:val="18"/>
          <w:szCs w:val="18"/>
          <w:lang w:val="x-none"/>
        </w:rPr>
        <w:t>Oświadczamy, że pozyskaliśmy wszelkie informacje niezbędne do złożenia oferty, w szczególności zapoznaliśmy się ze specyfikacją warunków zamówienia udostępnioną przez Zamawiającego i nie wnosimy do niej żadnych zastrzeżeń.</w:t>
      </w:r>
    </w:p>
    <w:p w14:paraId="1DE08843" w14:textId="77777777" w:rsidR="005D1FB3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 w:after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 xml:space="preserve">Oświadczamy, że </w:t>
      </w:r>
      <w:r w:rsidR="005D1FB3">
        <w:rPr>
          <w:rFonts w:ascii="Poppins" w:hAnsi="Poppins" w:cs="Poppins"/>
          <w:noProof/>
          <w:sz w:val="18"/>
          <w:szCs w:val="18"/>
        </w:rPr>
        <w:t>zamówienie zrealizujemy:</w:t>
      </w:r>
    </w:p>
    <w:p w14:paraId="056EA63F" w14:textId="50D4248F" w:rsidR="005D1FB3" w:rsidRDefault="00000000" w:rsidP="005D1FB3">
      <w:pPr>
        <w:tabs>
          <w:tab w:val="left" w:leader="dot" w:pos="9072"/>
        </w:tabs>
        <w:spacing w:before="120" w:after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-15530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FB3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5D1FB3">
        <w:rPr>
          <w:rFonts w:ascii="Poppins" w:hAnsi="Poppins" w:cs="Poppins"/>
          <w:noProof/>
          <w:sz w:val="18"/>
          <w:szCs w:val="18"/>
        </w:rPr>
        <w:t xml:space="preserve">   bez udziału podwykonawców,</w:t>
      </w:r>
    </w:p>
    <w:p w14:paraId="203EDEAD" w14:textId="45D5932A" w:rsidR="00306F9F" w:rsidRPr="001F0D27" w:rsidRDefault="00000000" w:rsidP="00432D61">
      <w:pPr>
        <w:tabs>
          <w:tab w:val="left" w:leader="dot" w:pos="9072"/>
        </w:tabs>
        <w:spacing w:before="120" w:after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213620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FB3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5D1FB3">
        <w:rPr>
          <w:rFonts w:ascii="Poppins" w:hAnsi="Poppins" w:cs="Poppins"/>
          <w:noProof/>
          <w:sz w:val="18"/>
          <w:szCs w:val="18"/>
        </w:rPr>
        <w:t xml:space="preserve">   </w:t>
      </w:r>
      <w:r w:rsidR="00432D61">
        <w:rPr>
          <w:rFonts w:ascii="Poppins" w:hAnsi="Poppins" w:cs="Poppins"/>
          <w:noProof/>
          <w:sz w:val="18"/>
          <w:szCs w:val="18"/>
        </w:rPr>
        <w:t>z</w:t>
      </w:r>
      <w:r w:rsidR="005D1FB3">
        <w:rPr>
          <w:rFonts w:ascii="Poppins" w:hAnsi="Poppins" w:cs="Poppins"/>
          <w:noProof/>
          <w:sz w:val="18"/>
          <w:szCs w:val="18"/>
        </w:rPr>
        <w:t xml:space="preserve"> udział</w:t>
      </w:r>
      <w:r w:rsidR="00432D61">
        <w:rPr>
          <w:rFonts w:ascii="Poppins" w:hAnsi="Poppins" w:cs="Poppins"/>
          <w:noProof/>
          <w:sz w:val="18"/>
          <w:szCs w:val="18"/>
        </w:rPr>
        <w:t>em</w:t>
      </w:r>
      <w:r w:rsidR="005D1FB3">
        <w:rPr>
          <w:rFonts w:ascii="Poppins" w:hAnsi="Poppins" w:cs="Poppins"/>
          <w:noProof/>
          <w:sz w:val="18"/>
          <w:szCs w:val="18"/>
        </w:rPr>
        <w:t xml:space="preserve"> </w:t>
      </w:r>
      <w:r w:rsidR="00432D61">
        <w:rPr>
          <w:rFonts w:ascii="Poppins" w:hAnsi="Poppins" w:cs="Poppins"/>
          <w:noProof/>
          <w:sz w:val="18"/>
          <w:szCs w:val="18"/>
        </w:rPr>
        <w:t xml:space="preserve">niżej wskazanych </w:t>
      </w:r>
      <w:r w:rsidR="005D1FB3">
        <w:rPr>
          <w:rFonts w:ascii="Poppins" w:hAnsi="Poppins" w:cs="Poppins"/>
          <w:noProof/>
          <w:sz w:val="18"/>
          <w:szCs w:val="18"/>
        </w:rPr>
        <w:t>podwykonawców,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4194"/>
      </w:tblGrid>
      <w:tr w:rsidR="00306F9F" w:rsidRPr="001F0D27" w14:paraId="481FC52D" w14:textId="77777777" w:rsidTr="000036AA">
        <w:trPr>
          <w:trHeight w:val="275"/>
        </w:trPr>
        <w:tc>
          <w:tcPr>
            <w:tcW w:w="4339" w:type="dxa"/>
            <w:vAlign w:val="center"/>
          </w:tcPr>
          <w:p w14:paraId="26F15550" w14:textId="77777777" w:rsidR="00306F9F" w:rsidRPr="001F0D27" w:rsidRDefault="00306F9F" w:rsidP="000036AA">
            <w:pPr>
              <w:tabs>
                <w:tab w:val="left" w:leader="dot" w:pos="9072"/>
              </w:tabs>
              <w:ind w:left="0" w:firstLine="567"/>
              <w:jc w:val="center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 w:rsidRPr="001F0D27">
              <w:rPr>
                <w:rFonts w:ascii="Poppins" w:hAnsi="Poppins" w:cs="Poppins"/>
                <w:bCs/>
                <w:noProof/>
                <w:sz w:val="18"/>
                <w:szCs w:val="18"/>
              </w:rPr>
              <w:t>Część zamówienia, którą Wykoanwca zamierza powierzyć podwykonawcy</w:t>
            </w:r>
          </w:p>
        </w:tc>
        <w:tc>
          <w:tcPr>
            <w:tcW w:w="4340" w:type="dxa"/>
            <w:vAlign w:val="center"/>
          </w:tcPr>
          <w:p w14:paraId="136295F6" w14:textId="77777777" w:rsidR="00306F9F" w:rsidRPr="001F0D27" w:rsidRDefault="00306F9F" w:rsidP="000036AA">
            <w:pPr>
              <w:tabs>
                <w:tab w:val="left" w:leader="dot" w:pos="9072"/>
              </w:tabs>
              <w:ind w:left="0" w:firstLine="567"/>
              <w:jc w:val="center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 w:rsidRPr="001F0D27">
              <w:rPr>
                <w:rFonts w:ascii="Poppins" w:hAnsi="Poppins" w:cs="Poppins"/>
                <w:bCs/>
                <w:noProof/>
                <w:sz w:val="18"/>
                <w:szCs w:val="18"/>
              </w:rPr>
              <w:t>Nazwa podwykonawcy</w:t>
            </w:r>
          </w:p>
        </w:tc>
      </w:tr>
      <w:tr w:rsidR="00306F9F" w:rsidRPr="001F0D27" w14:paraId="09AD4923" w14:textId="77777777" w:rsidTr="000036AA">
        <w:trPr>
          <w:trHeight w:val="1146"/>
        </w:trPr>
        <w:tc>
          <w:tcPr>
            <w:tcW w:w="4339" w:type="dxa"/>
            <w:vAlign w:val="center"/>
          </w:tcPr>
          <w:p w14:paraId="05DC1BC7" w14:textId="77777777" w:rsidR="00306F9F" w:rsidRPr="001F0D27" w:rsidRDefault="00306F9F" w:rsidP="000036AA">
            <w:pPr>
              <w:tabs>
                <w:tab w:val="left" w:leader="dot" w:pos="9072"/>
              </w:tabs>
              <w:ind w:left="0"/>
              <w:jc w:val="center"/>
              <w:rPr>
                <w:rFonts w:ascii="Poppins" w:hAnsi="Poppins" w:cs="Poppins"/>
                <w:b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4340" w:type="dxa"/>
            <w:vAlign w:val="center"/>
          </w:tcPr>
          <w:p w14:paraId="68225F42" w14:textId="77777777" w:rsidR="00306F9F" w:rsidRPr="001F0D27" w:rsidRDefault="00306F9F" w:rsidP="000036AA">
            <w:pPr>
              <w:tabs>
                <w:tab w:val="left" w:leader="dot" w:pos="9072"/>
              </w:tabs>
              <w:ind w:left="0"/>
              <w:jc w:val="center"/>
              <w:rPr>
                <w:rFonts w:ascii="Poppins" w:hAnsi="Poppins" w:cs="Poppins"/>
                <w:bCs/>
                <w:noProof/>
                <w:color w:val="FF0000"/>
                <w:sz w:val="18"/>
                <w:szCs w:val="18"/>
              </w:rPr>
            </w:pPr>
          </w:p>
        </w:tc>
      </w:tr>
    </w:tbl>
    <w:p w14:paraId="3637B249" w14:textId="611FAF7D" w:rsidR="00306F9F" w:rsidRPr="00D3783D" w:rsidRDefault="00306F9F" w:rsidP="00D3783D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 xml:space="preserve">Oferujemy realizację zamówienia </w:t>
      </w:r>
      <w:r w:rsidRPr="00D3783D">
        <w:rPr>
          <w:rFonts w:ascii="Poppins" w:hAnsi="Poppins" w:cs="Poppins"/>
          <w:noProof/>
          <w:sz w:val="18"/>
          <w:szCs w:val="18"/>
        </w:rPr>
        <w:t xml:space="preserve">zgodnie ze specyfikacją warunków zamówienia, wraz z jej ewentualnymi zmianami i modyfikacjami w tym objęcie ubezpieczeniem wszystkich </w:t>
      </w:r>
      <w:r w:rsidRPr="00D3783D">
        <w:rPr>
          <w:rFonts w:ascii="Poppins" w:hAnsi="Poppins" w:cs="Poppins"/>
          <w:noProof/>
          <w:sz w:val="18"/>
          <w:szCs w:val="18"/>
        </w:rPr>
        <w:lastRenderedPageBreak/>
        <w:t>wymienionych w specyfikacji ryzyk na warunkach przedstawionych w niniejszej ofercie, nie gorszych, niż opisane w specyfikacji warunków zamówienia.</w:t>
      </w:r>
    </w:p>
    <w:p w14:paraId="11BF751C" w14:textId="3795402C" w:rsidR="00306F9F" w:rsidRPr="001F0D27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Akceptujemy następujące warunki fakultatywne:</w:t>
      </w:r>
    </w:p>
    <w:p w14:paraId="0972F805" w14:textId="4B466F45" w:rsidR="00306F9F" w:rsidRPr="001F0D27" w:rsidRDefault="00306F9F" w:rsidP="00306F9F">
      <w:pPr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Warunek fakultatywny nr 1</w:t>
      </w:r>
      <w:r w:rsidRPr="001F0D27">
        <w:rPr>
          <w:rFonts w:ascii="Poppins" w:hAnsi="Poppins" w:cs="Poppins"/>
          <w:noProof/>
          <w:sz w:val="18"/>
          <w:szCs w:val="18"/>
        </w:rPr>
        <w:tab/>
      </w:r>
      <w:r w:rsidRPr="001F0D27">
        <w:rPr>
          <w:rFonts w:ascii="Poppins" w:hAnsi="Poppins" w:cs="Poppins"/>
          <w:noProof/>
          <w:sz w:val="18"/>
          <w:szCs w:val="18"/>
        </w:rPr>
        <w:tab/>
      </w:r>
      <w:sdt>
        <w:sdtPr>
          <w:rPr>
            <w:rFonts w:ascii="Poppins" w:hAnsi="Poppins" w:cs="Poppins"/>
            <w:noProof/>
            <w:sz w:val="18"/>
            <w:szCs w:val="18"/>
          </w:rPr>
          <w:id w:val="-74826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 xml:space="preserve">TAK </w:t>
      </w:r>
      <w:r w:rsidR="00BC48C9">
        <w:rPr>
          <w:rFonts w:ascii="Poppins" w:hAnsi="Poppins" w:cs="Poppins"/>
          <w:noProof/>
          <w:sz w:val="18"/>
          <w:szCs w:val="18"/>
        </w:rPr>
        <w:t xml:space="preserve">         </w:t>
      </w:r>
      <w:sdt>
        <w:sdtPr>
          <w:rPr>
            <w:rFonts w:ascii="Poppins" w:hAnsi="Poppins" w:cs="Poppins"/>
            <w:noProof/>
            <w:sz w:val="18"/>
            <w:szCs w:val="18"/>
          </w:rPr>
          <w:id w:val="115425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>NIE</w:t>
      </w:r>
    </w:p>
    <w:p w14:paraId="1AA18381" w14:textId="3E5E2C68" w:rsidR="00306F9F" w:rsidRPr="001F0D27" w:rsidRDefault="00306F9F" w:rsidP="00306F9F">
      <w:pPr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Warunek fakultatywny nr 2</w:t>
      </w:r>
      <w:r w:rsidRPr="001F0D27">
        <w:rPr>
          <w:rFonts w:ascii="Poppins" w:hAnsi="Poppins" w:cs="Poppins"/>
          <w:noProof/>
          <w:sz w:val="18"/>
          <w:szCs w:val="18"/>
        </w:rPr>
        <w:tab/>
      </w:r>
      <w:r w:rsidRPr="001F0D27">
        <w:rPr>
          <w:rFonts w:ascii="Poppins" w:hAnsi="Poppins" w:cs="Poppins"/>
          <w:noProof/>
          <w:sz w:val="18"/>
          <w:szCs w:val="18"/>
        </w:rPr>
        <w:tab/>
      </w:r>
      <w:sdt>
        <w:sdtPr>
          <w:rPr>
            <w:rFonts w:ascii="Poppins" w:hAnsi="Poppins" w:cs="Poppins"/>
            <w:noProof/>
            <w:sz w:val="18"/>
            <w:szCs w:val="18"/>
          </w:rPr>
          <w:id w:val="-155430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 xml:space="preserve">TAK </w:t>
      </w:r>
      <w:r w:rsidR="00BC48C9">
        <w:rPr>
          <w:rFonts w:ascii="Poppins" w:hAnsi="Poppins" w:cs="Poppins"/>
          <w:noProof/>
          <w:sz w:val="18"/>
          <w:szCs w:val="18"/>
        </w:rPr>
        <w:t xml:space="preserve">         </w:t>
      </w:r>
      <w:sdt>
        <w:sdtPr>
          <w:rPr>
            <w:rFonts w:ascii="Poppins" w:hAnsi="Poppins" w:cs="Poppins"/>
            <w:noProof/>
            <w:sz w:val="18"/>
            <w:szCs w:val="18"/>
          </w:rPr>
          <w:id w:val="-61198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>NIE</w:t>
      </w:r>
    </w:p>
    <w:p w14:paraId="42CAB58E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Oferujemy wykonanie niniejszego zamówienia w przewidywanym okresie trwania umowy za cenę i na warunkach przedstawionych w niniejszej ofercie:</w:t>
      </w:r>
    </w:p>
    <w:p w14:paraId="75A3CF2A" w14:textId="179C3D15" w:rsidR="00306F9F" w:rsidRPr="001F0D27" w:rsidRDefault="00306F9F" w:rsidP="00306F9F">
      <w:pPr>
        <w:spacing w:before="120"/>
        <w:ind w:left="567"/>
        <w:rPr>
          <w:rFonts w:ascii="Poppins" w:hAnsi="Poppins" w:cs="Poppins"/>
          <w:b/>
          <w:bCs/>
          <w:sz w:val="18"/>
          <w:szCs w:val="18"/>
          <w:lang w:val="x-none"/>
        </w:rPr>
      </w:pPr>
      <w:r w:rsidRPr="001F0D27">
        <w:rPr>
          <w:rFonts w:ascii="Poppins" w:hAnsi="Poppins" w:cs="Poppins"/>
          <w:b/>
          <w:bCs/>
          <w:sz w:val="18"/>
          <w:szCs w:val="18"/>
          <w:lang w:val="x-none"/>
        </w:rPr>
        <w:t>CENA oferty za pełny okres ochrony ubezpieczeniowej</w:t>
      </w:r>
      <w:r w:rsidRPr="001F0D27">
        <w:rPr>
          <w:rFonts w:ascii="Poppins" w:hAnsi="Poppins" w:cs="Poppins"/>
          <w:b/>
          <w:bCs/>
          <w:sz w:val="18"/>
          <w:szCs w:val="18"/>
        </w:rPr>
        <w:t xml:space="preserve"> (24 miesięcy)</w:t>
      </w:r>
      <w:r w:rsidRPr="001F0D27">
        <w:rPr>
          <w:rFonts w:ascii="Poppins" w:hAnsi="Poppins" w:cs="Poppins"/>
          <w:b/>
          <w:bCs/>
          <w:sz w:val="18"/>
          <w:szCs w:val="18"/>
          <w:lang w:val="x-none"/>
        </w:rPr>
        <w:t>:</w:t>
      </w:r>
    </w:p>
    <w:p w14:paraId="284F8282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bCs/>
          <w:sz w:val="18"/>
          <w:szCs w:val="18"/>
          <w:lang w:val="x-none"/>
        </w:rPr>
      </w:pPr>
      <w:r w:rsidRPr="001F0D27">
        <w:rPr>
          <w:rFonts w:ascii="Poppins" w:hAnsi="Poppins" w:cs="Poppins"/>
          <w:bCs/>
          <w:sz w:val="18"/>
          <w:szCs w:val="18"/>
          <w:lang w:val="x-none"/>
        </w:rPr>
        <w:t xml:space="preserve">…………………………………………………………….. (cena netto = cena brutto) </w:t>
      </w:r>
    </w:p>
    <w:p w14:paraId="0D4E7FA2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bCs/>
          <w:sz w:val="18"/>
          <w:szCs w:val="18"/>
          <w:lang w:val="x-none"/>
        </w:rPr>
      </w:pPr>
      <w:r w:rsidRPr="001F0D27">
        <w:rPr>
          <w:rFonts w:ascii="Poppins" w:hAnsi="Poppins" w:cs="Poppins"/>
          <w:bCs/>
          <w:sz w:val="18"/>
          <w:szCs w:val="18"/>
          <w:lang w:val="x-none"/>
        </w:rPr>
        <w:t>słownie:………………………………………………………………………………………………………………………</w:t>
      </w:r>
    </w:p>
    <w:p w14:paraId="17832B7E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b/>
          <w:bCs/>
          <w:sz w:val="18"/>
          <w:szCs w:val="18"/>
        </w:rPr>
      </w:pPr>
    </w:p>
    <w:p w14:paraId="21DF3117" w14:textId="15ACCB88" w:rsidR="00306F9F" w:rsidRPr="001F0D27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b/>
          <w:noProof/>
          <w:sz w:val="18"/>
          <w:szCs w:val="18"/>
        </w:rPr>
      </w:pPr>
      <w:r w:rsidRPr="001F0D27">
        <w:rPr>
          <w:rFonts w:ascii="Poppins" w:hAnsi="Poppins" w:cs="Poppins"/>
          <w:b/>
          <w:noProof/>
          <w:sz w:val="18"/>
          <w:szCs w:val="18"/>
        </w:rPr>
        <w:t>Szczegółowa kalkulacja oferty cenowej wg Załączników 2 - Formularz cenowy.</w:t>
      </w:r>
    </w:p>
    <w:p w14:paraId="0A6B02A5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bCs/>
          <w:noProof/>
          <w:sz w:val="18"/>
          <w:szCs w:val="18"/>
        </w:rPr>
      </w:pPr>
      <w:r w:rsidRPr="001F0D27">
        <w:rPr>
          <w:rFonts w:ascii="Poppins" w:hAnsi="Poppins" w:cs="Poppins"/>
          <w:bCs/>
          <w:noProof/>
          <w:sz w:val="18"/>
          <w:szCs w:val="18"/>
        </w:rPr>
        <w:t xml:space="preserve">Zgodnie z Ustawą z dnia 11 marca 2004 r. </w:t>
      </w:r>
      <w:r w:rsidRPr="001F0D27">
        <w:rPr>
          <w:rFonts w:ascii="Poppins" w:hAnsi="Poppins" w:cs="Poppins"/>
          <w:bCs/>
          <w:i/>
          <w:iCs/>
          <w:noProof/>
          <w:sz w:val="18"/>
          <w:szCs w:val="18"/>
        </w:rPr>
        <w:t>o podatku od towarów</w:t>
      </w:r>
      <w:r w:rsidRPr="001F0D27">
        <w:rPr>
          <w:rFonts w:ascii="Poppins" w:hAnsi="Poppins" w:cs="Poppins"/>
          <w:bCs/>
          <w:noProof/>
          <w:sz w:val="18"/>
          <w:szCs w:val="18"/>
        </w:rPr>
        <w:t>, usługi ubezpieczeniowe są zwolnione z podatku VAT (nie podlegają VAT), a podane w ofercie ceny są cenami ostatecznymi (brutto) - (Dz.U. z 2024 r., poz. 361)</w:t>
      </w:r>
    </w:p>
    <w:p w14:paraId="46512BC3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Oświadczamy, że uważamy się za związanych niniejszą ofertą przez okres wskazany w SWZ.</w:t>
      </w:r>
    </w:p>
    <w:p w14:paraId="3308BE0B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Oświadczamy, że istotne postanowienia umowy, w tym warunki płatności, zawarte w specyfikacji warunków zamówienia zostały przez nas zaakceptowane. W przypadku wyboru naszej oferty zobowiązujemy się do zawarcia umowy w miejscu i terminie wyznaczonym przez Zamawiającego na warunkach określonych w specyfikacji warunków zamówienia i zgodnie ze złożoną ofertą.</w:t>
      </w:r>
    </w:p>
    <w:p w14:paraId="716F7C8B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5D09C473" w14:textId="77777777" w:rsidR="00306F9F" w:rsidRPr="007D1323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7D1323">
        <w:rPr>
          <w:rFonts w:ascii="Poppins" w:hAnsi="Poppins" w:cs="Poppins"/>
          <w:noProof/>
          <w:sz w:val="18"/>
          <w:szCs w:val="18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może dokonać wykreślenia treści oświadczenia w formularzu ofertowym).</w:t>
      </w:r>
    </w:p>
    <w:p w14:paraId="5AC2559B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Ofertę niniejszą składamy na ……................……… kolejno ponumerowanych stronach.</w:t>
      </w:r>
    </w:p>
    <w:p w14:paraId="6C5AEF60" w14:textId="38EDD3B0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</w:t>
      </w:r>
      <w:r>
        <w:rPr>
          <w:rFonts w:ascii="Poppins" w:hAnsi="Poppins" w:cs="Poppins"/>
          <w:noProof/>
          <w:sz w:val="18"/>
          <w:szCs w:val="18"/>
        </w:rPr>
        <w:t>am</w:t>
      </w:r>
      <w:r w:rsidRPr="001F0D27">
        <w:rPr>
          <w:rFonts w:ascii="Poppins" w:hAnsi="Poppins" w:cs="Poppins"/>
          <w:noProof/>
          <w:sz w:val="18"/>
          <w:szCs w:val="18"/>
        </w:rPr>
        <w:t xml:space="preserve">y, że działając jako towarzystwo ubezpieczeń wzajemnych posiadamy w statucie zapis, z którego wynika, że towarzystwo będzie ubezpieczało także osoby nie będące członkami towarzystwa. Zamawiający będzie traktowany jako osoba nie będąca członkiem towarzystwa, a co za tym idzie nie będzie zobowiązany do udziału w pokrywaniu strat towarzystwa przez wnoszenie dodatkowej skladki zgodnie z art. 111 ust. 2 Ustawy </w:t>
      </w:r>
      <w:r w:rsidRPr="001F0D27">
        <w:rPr>
          <w:rFonts w:ascii="Poppins" w:hAnsi="Poppins" w:cs="Poppins"/>
          <w:i/>
          <w:iCs/>
          <w:noProof/>
          <w:sz w:val="18"/>
          <w:szCs w:val="18"/>
        </w:rPr>
        <w:t xml:space="preserve">o działalności ubezpieczeniowej i reasekuracyjnej </w:t>
      </w:r>
      <w:r w:rsidRPr="001F0D27">
        <w:rPr>
          <w:rFonts w:ascii="Poppins" w:hAnsi="Poppins" w:cs="Poppins"/>
          <w:noProof/>
          <w:sz w:val="18"/>
          <w:szCs w:val="18"/>
        </w:rPr>
        <w:t>(</w:t>
      </w:r>
      <w:r w:rsidRPr="001F0D27">
        <w:rPr>
          <w:rFonts w:ascii="Poppins" w:hAnsi="Poppins" w:cs="Poppins"/>
          <w:sz w:val="18"/>
          <w:szCs w:val="18"/>
        </w:rPr>
        <w:t>Dz. U. 2021 r. poz. 1130 z późn. zm)</w:t>
      </w:r>
      <w:r w:rsidRPr="001F0D27">
        <w:rPr>
          <w:rFonts w:ascii="Poppins" w:hAnsi="Poppins" w:cs="Poppins"/>
          <w:i/>
          <w:noProof/>
          <w:sz w:val="18"/>
          <w:szCs w:val="18"/>
        </w:rPr>
        <w:t xml:space="preserve"> (Dotyczy Wykonawców działających w formie towarzystwa ubezpieczeń wzajemnych)</w:t>
      </w:r>
    </w:p>
    <w:p w14:paraId="779E2E6E" w14:textId="007BB74C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Oświadcza</w:t>
      </w:r>
      <w:r>
        <w:rPr>
          <w:rFonts w:ascii="Poppins" w:hAnsi="Poppins" w:cs="Poppins"/>
          <w:noProof/>
          <w:sz w:val="18"/>
          <w:szCs w:val="18"/>
        </w:rPr>
        <w:t>my</w:t>
      </w:r>
      <w:r w:rsidRPr="001F0D27">
        <w:rPr>
          <w:rFonts w:ascii="Poppins" w:hAnsi="Poppins" w:cs="Poppins"/>
          <w:noProof/>
          <w:sz w:val="18"/>
          <w:szCs w:val="18"/>
        </w:rPr>
        <w:t>, że zgodnie z definicją zawartą w zaleceniu Komisji z dn. 6 maja 2003 r. dotyczącym definicji przedsiębiorstw mikro, małych i średnich (Dz. Urz. UE nr 2003/361/WE), jestem (zaznaczyć właściwe):</w:t>
      </w:r>
    </w:p>
    <w:bookmarkStart w:id="0" w:name="_Hlk166764064"/>
    <w:p w14:paraId="0A683C35" w14:textId="39231752" w:rsidR="00306F9F" w:rsidRPr="001F0D27" w:rsidRDefault="00000000" w:rsidP="00306F9F">
      <w:pPr>
        <w:spacing w:before="120" w:after="120" w:line="276" w:lineRule="auto"/>
        <w:ind w:left="567"/>
        <w:rPr>
          <w:rFonts w:ascii="Poppins" w:hAnsi="Poppins" w:cs="Poppins"/>
          <w:sz w:val="18"/>
          <w:szCs w:val="18"/>
          <w:shd w:val="clear" w:color="auto" w:fill="FFFFFF"/>
          <w:lang w:eastAsia="zh-CN"/>
        </w:rPr>
      </w:pPr>
      <w:sdt>
        <w:sdtPr>
          <w:rPr>
            <w:rFonts w:ascii="MS Gothic" w:eastAsia="MS Gothic" w:hAnsi="MS Gothic" w:cs="Poppins"/>
          </w:rPr>
          <w:id w:val="66898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F9F">
            <w:rPr>
              <w:rFonts w:ascii="MS Gothic" w:eastAsia="MS Gothic" w:hAnsi="MS Gothic" w:cs="Poppins" w:hint="eastAsia"/>
            </w:rPr>
            <w:t>☐</w:t>
          </w:r>
        </w:sdtContent>
      </w:sdt>
      <w:r w:rsidR="00306F9F">
        <w:rPr>
          <w:rFonts w:ascii="MS Gothic" w:eastAsia="MS Gothic" w:hAnsi="MS Gothic" w:cs="Poppins"/>
        </w:rPr>
        <w:t xml:space="preserve"> </w:t>
      </w:r>
      <w:r w:rsidR="00306F9F" w:rsidRPr="001F0D27">
        <w:rPr>
          <w:rFonts w:ascii="Poppins" w:hAnsi="Poppins" w:cs="Poppins"/>
          <w:sz w:val="18"/>
          <w:szCs w:val="18"/>
        </w:rPr>
        <w:t xml:space="preserve">mikroprzedsiębiorstwem       </w:t>
      </w:r>
      <w:r w:rsidR="00306F9F" w:rsidRPr="001F0D27">
        <w:rPr>
          <w:rFonts w:ascii="Poppins" w:hAnsi="Poppins" w:cs="Poppins"/>
          <w:sz w:val="18"/>
          <w:szCs w:val="18"/>
        </w:rPr>
        <w:tab/>
        <w:t xml:space="preserve">  </w:t>
      </w:r>
    </w:p>
    <w:p w14:paraId="5BDA75AC" w14:textId="03A94DB9" w:rsidR="00306F9F" w:rsidRPr="001F0D27" w:rsidRDefault="00000000" w:rsidP="00306F9F">
      <w:pPr>
        <w:spacing w:before="120" w:after="120" w:line="276" w:lineRule="auto"/>
        <w:ind w:left="567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sz w:val="18"/>
            <w:szCs w:val="18"/>
          </w:rPr>
          <w:id w:val="-21312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D67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306F9F">
        <w:rPr>
          <w:rFonts w:ascii="Poppins" w:hAnsi="Poppins" w:cs="Poppins"/>
          <w:sz w:val="18"/>
          <w:szCs w:val="18"/>
        </w:rPr>
        <w:t xml:space="preserve">   </w:t>
      </w:r>
      <w:r w:rsidR="00306F9F" w:rsidRPr="001F0D27">
        <w:rPr>
          <w:rFonts w:ascii="Poppins" w:hAnsi="Poppins" w:cs="Poppins"/>
          <w:sz w:val="18"/>
          <w:szCs w:val="18"/>
        </w:rPr>
        <w:t xml:space="preserve">małym przedsiębiorstwem  </w:t>
      </w:r>
    </w:p>
    <w:p w14:paraId="66E13F11" w14:textId="6020C949" w:rsidR="00306F9F" w:rsidRPr="001F0D27" w:rsidRDefault="00306F9F" w:rsidP="00306F9F">
      <w:pPr>
        <w:spacing w:before="120" w:after="12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  </w:t>
      </w:r>
      <w:sdt>
        <w:sdtPr>
          <w:rPr>
            <w:rFonts w:ascii="Poppins" w:hAnsi="Poppins" w:cs="Poppins"/>
            <w:sz w:val="18"/>
            <w:szCs w:val="18"/>
          </w:rPr>
          <w:id w:val="98389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>
        <w:rPr>
          <w:rFonts w:ascii="Poppins" w:hAnsi="Poppins" w:cs="Poppins"/>
          <w:sz w:val="18"/>
          <w:szCs w:val="18"/>
        </w:rPr>
        <w:t xml:space="preserve">   </w:t>
      </w:r>
      <w:r w:rsidRPr="001F0D27">
        <w:rPr>
          <w:rFonts w:ascii="Poppins" w:hAnsi="Poppins" w:cs="Poppins"/>
          <w:sz w:val="18"/>
          <w:szCs w:val="18"/>
        </w:rPr>
        <w:t xml:space="preserve">średnim przedsiębiorstwem  </w:t>
      </w:r>
    </w:p>
    <w:bookmarkEnd w:id="0"/>
    <w:p w14:paraId="6A3D6B7B" w14:textId="77777777" w:rsidR="00306F9F" w:rsidRPr="001F0D27" w:rsidRDefault="00306F9F" w:rsidP="00C55D67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 xml:space="preserve">a w przypadku braku spełniania przesłanek definicji ustawowej, oświadczam że jestem: </w:t>
      </w:r>
    </w:p>
    <w:p w14:paraId="515134A2" w14:textId="1C8AD94A" w:rsidR="00306F9F" w:rsidRPr="001F0D27" w:rsidRDefault="00000000" w:rsidP="00C55D67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198295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FCF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C55D67">
        <w:rPr>
          <w:rFonts w:ascii="Poppins" w:hAnsi="Poppins" w:cs="Poppins"/>
          <w:noProof/>
          <w:sz w:val="18"/>
          <w:szCs w:val="18"/>
        </w:rPr>
        <w:t xml:space="preserve">   </w:t>
      </w:r>
      <w:r w:rsidR="00306F9F" w:rsidRPr="001F0D27">
        <w:rPr>
          <w:rFonts w:ascii="Poppins" w:hAnsi="Poppins" w:cs="Poppins"/>
          <w:noProof/>
          <w:sz w:val="18"/>
          <w:szCs w:val="18"/>
        </w:rPr>
        <w:t xml:space="preserve">dużym przedsiębiorstwem   </w:t>
      </w:r>
    </w:p>
    <w:p w14:paraId="335D1AB8" w14:textId="77777777" w:rsidR="00306F9F" w:rsidRPr="001F0D27" w:rsidRDefault="00306F9F" w:rsidP="00E86FC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Uwaga:</w:t>
      </w:r>
    </w:p>
    <w:p w14:paraId="15D6E5F4" w14:textId="77777777" w:rsidR="00306F9F" w:rsidRPr="001F0D27" w:rsidRDefault="00306F9F" w:rsidP="00E86FCF">
      <w:pPr>
        <w:tabs>
          <w:tab w:val="left" w:leader="dot" w:pos="9072"/>
        </w:tabs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W przypadku Wykonawców składających ofertę wspólną należy wypełnić dla każdego podmiotu osobno.</w:t>
      </w:r>
    </w:p>
    <w:p w14:paraId="704084B3" w14:textId="77777777" w:rsidR="00306F9F" w:rsidRPr="00E86FCF" w:rsidRDefault="00306F9F" w:rsidP="00E86FCF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E86FCF">
        <w:rPr>
          <w:rFonts w:ascii="Poppins" w:hAnsi="Poppins" w:cs="Poppins"/>
          <w:i/>
          <w:iCs/>
          <w:noProof/>
          <w:sz w:val="18"/>
          <w:szCs w:val="18"/>
        </w:rPr>
        <w:t>Mikroprzedsiębiorstwo to przedsiębiorstwo, które zatrudnia mniej niż 10 osób i którego roczny obrót lub roczna suma bilansowa nie przekracza 2 mln Euro.</w:t>
      </w:r>
    </w:p>
    <w:p w14:paraId="762FB6AB" w14:textId="77777777" w:rsidR="00306F9F" w:rsidRPr="00E86FCF" w:rsidRDefault="00306F9F" w:rsidP="00E86FCF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E86FCF">
        <w:rPr>
          <w:rFonts w:ascii="Poppins" w:hAnsi="Poppins" w:cs="Poppins"/>
          <w:i/>
          <w:iCs/>
          <w:noProof/>
          <w:sz w:val="18"/>
          <w:szCs w:val="18"/>
        </w:rPr>
        <w:t>Małe przedsiębiorstwo to przedsiębiorstwo, które zatrudnia mniej niż 50 osób i którego roczny obrót lub roczna suma bilansowa nie przekracza 10 mln Euro.</w:t>
      </w:r>
    </w:p>
    <w:p w14:paraId="1F7FB0D7" w14:textId="31C9C6A2" w:rsidR="00306F9F" w:rsidRPr="00E86FCF" w:rsidRDefault="00E86FCF" w:rsidP="00E86FCF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>
        <w:rPr>
          <w:rFonts w:ascii="Poppins" w:hAnsi="Poppins" w:cs="Poppins"/>
          <w:i/>
          <w:iCs/>
          <w:noProof/>
          <w:sz w:val="18"/>
          <w:szCs w:val="18"/>
        </w:rPr>
        <w:t>Ś</w:t>
      </w:r>
      <w:r w:rsidR="00306F9F" w:rsidRPr="00E86FCF">
        <w:rPr>
          <w:rFonts w:ascii="Poppins" w:hAnsi="Poppins" w:cs="Poppins"/>
          <w:i/>
          <w:iCs/>
          <w:noProof/>
          <w:sz w:val="18"/>
          <w:szCs w:val="18"/>
        </w:rPr>
        <w:t>rednie przedsiębiorstwo to przedsiębiorstwo, które nie jest mikroprzedsiębiorstwem ani małym przedsiębiorstwem i które zatrudnia mniej niż 250 osób i którego roczny obrót nie przekracza 50 mln Euro lub roczna suma bilansowa nie przekracza 43 mln Euro.</w:t>
      </w:r>
    </w:p>
    <w:p w14:paraId="00AFDF2F" w14:textId="25337D68" w:rsidR="00306F9F" w:rsidRPr="00E86FCF" w:rsidRDefault="00306F9F" w:rsidP="00E86FC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Oświadcza</w:t>
      </w:r>
      <w:r w:rsidR="007E5F0C">
        <w:rPr>
          <w:rFonts w:ascii="Poppins" w:hAnsi="Poppins" w:cs="Poppins"/>
          <w:noProof/>
          <w:sz w:val="18"/>
          <w:szCs w:val="18"/>
        </w:rPr>
        <w:t>my</w:t>
      </w:r>
      <w:r w:rsidRPr="001F0D27">
        <w:rPr>
          <w:rFonts w:ascii="Poppins" w:hAnsi="Poppins" w:cs="Poppins"/>
          <w:noProof/>
          <w:sz w:val="18"/>
          <w:szCs w:val="18"/>
        </w:rPr>
        <w:t>, że Oferta:</w:t>
      </w:r>
    </w:p>
    <w:p w14:paraId="7611AE97" w14:textId="0A4D1709" w:rsidR="00306F9F" w:rsidRPr="001F0D27" w:rsidRDefault="00000000" w:rsidP="00496BF0">
      <w:pPr>
        <w:tabs>
          <w:tab w:val="left" w:leader="dot" w:pos="9072"/>
        </w:tabs>
        <w:ind w:left="567"/>
        <w:rPr>
          <w:rFonts w:ascii="Poppins" w:hAnsi="Poppins" w:cs="Poppins"/>
          <w:sz w:val="18"/>
          <w:szCs w:val="18"/>
          <w:lang w:eastAsia="zh-CN"/>
        </w:rPr>
      </w:pPr>
      <w:sdt>
        <w:sdtPr>
          <w:rPr>
            <w:rFonts w:ascii="Poppins" w:hAnsi="Poppins" w:cs="Poppins"/>
            <w:sz w:val="18"/>
            <w:szCs w:val="18"/>
            <w:lang w:eastAsia="zh-CN"/>
          </w:rPr>
          <w:id w:val="83033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D70">
            <w:rPr>
              <w:rFonts w:ascii="MS Gothic" w:eastAsia="MS Gothic" w:hAnsi="MS Gothic" w:cs="Poppins" w:hint="eastAsia"/>
              <w:sz w:val="18"/>
              <w:szCs w:val="18"/>
              <w:lang w:eastAsia="zh-CN"/>
            </w:rPr>
            <w:t>☐</w:t>
          </w:r>
        </w:sdtContent>
      </w:sdt>
      <w:r w:rsidR="003B2D70">
        <w:rPr>
          <w:rFonts w:ascii="Poppins" w:hAnsi="Poppins" w:cs="Poppins"/>
          <w:sz w:val="18"/>
          <w:szCs w:val="18"/>
          <w:lang w:eastAsia="zh-CN"/>
        </w:rPr>
        <w:t xml:space="preserve">  </w:t>
      </w:r>
      <w:r w:rsidR="00306F9F" w:rsidRPr="001F0D27">
        <w:rPr>
          <w:rFonts w:ascii="Poppins" w:hAnsi="Poppins" w:cs="Poppins"/>
          <w:sz w:val="18"/>
          <w:szCs w:val="18"/>
          <w:lang w:eastAsia="zh-CN"/>
        </w:rPr>
        <w:t>nie zawiera</w:t>
      </w:r>
      <w:r w:rsidR="00306F9F" w:rsidRPr="001F0D27">
        <w:rPr>
          <w:rFonts w:ascii="Poppins" w:hAnsi="Poppins" w:cs="Poppins"/>
          <w:bCs/>
          <w:sz w:val="18"/>
          <w:szCs w:val="18"/>
          <w:lang w:eastAsia="zh-CN"/>
        </w:rPr>
        <w:t xml:space="preserve"> informacji stanowiących tajemnicę przedsiębiorstwa, </w:t>
      </w:r>
      <w:r w:rsidR="00306F9F" w:rsidRPr="001F0D27">
        <w:rPr>
          <w:rFonts w:ascii="Poppins" w:hAnsi="Poppins" w:cs="Poppins"/>
          <w:sz w:val="18"/>
          <w:szCs w:val="18"/>
          <w:lang w:eastAsia="zh-CN"/>
        </w:rPr>
        <w:t xml:space="preserve">w rozumieniu przepisów o zwalczaniu nieuczciwej konkurencji </w:t>
      </w:r>
    </w:p>
    <w:p w14:paraId="1F63D09E" w14:textId="135B6F8F" w:rsidR="00306F9F" w:rsidRPr="001F0D27" w:rsidRDefault="00000000" w:rsidP="003631AE">
      <w:pPr>
        <w:tabs>
          <w:tab w:val="left" w:leader="dot" w:pos="9072"/>
        </w:tabs>
        <w:spacing w:after="240"/>
        <w:ind w:left="567"/>
        <w:rPr>
          <w:rFonts w:ascii="Poppins" w:hAnsi="Poppins" w:cs="Poppins"/>
          <w:sz w:val="18"/>
          <w:szCs w:val="18"/>
          <w:lang w:eastAsia="zh-CN"/>
        </w:rPr>
      </w:pPr>
      <w:sdt>
        <w:sdtPr>
          <w:rPr>
            <w:rFonts w:ascii="Poppins" w:hAnsi="Poppins" w:cs="Poppins"/>
            <w:sz w:val="18"/>
            <w:szCs w:val="18"/>
            <w:lang w:eastAsia="zh-CN"/>
          </w:rPr>
          <w:id w:val="-12547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D70">
            <w:rPr>
              <w:rFonts w:ascii="MS Gothic" w:eastAsia="MS Gothic" w:hAnsi="MS Gothic" w:cs="Poppins" w:hint="eastAsia"/>
              <w:sz w:val="18"/>
              <w:szCs w:val="18"/>
              <w:lang w:eastAsia="zh-CN"/>
            </w:rPr>
            <w:t>☐</w:t>
          </w:r>
        </w:sdtContent>
      </w:sdt>
      <w:r w:rsidR="003B2D70">
        <w:rPr>
          <w:rFonts w:ascii="Poppins" w:hAnsi="Poppins" w:cs="Poppins"/>
          <w:sz w:val="18"/>
          <w:szCs w:val="18"/>
          <w:lang w:eastAsia="zh-CN"/>
        </w:rPr>
        <w:t xml:space="preserve"> </w:t>
      </w:r>
      <w:r w:rsidR="00306F9F" w:rsidRPr="001F0D27">
        <w:rPr>
          <w:rFonts w:ascii="Poppins" w:hAnsi="Poppins" w:cs="Poppins"/>
          <w:sz w:val="18"/>
          <w:szCs w:val="18"/>
          <w:lang w:eastAsia="zh-CN"/>
        </w:rPr>
        <w:t>zawiera</w:t>
      </w:r>
      <w:r w:rsidR="00306F9F" w:rsidRPr="001F0D27">
        <w:rPr>
          <w:rFonts w:ascii="Poppins" w:hAnsi="Poppins" w:cs="Poppins"/>
          <w:bCs/>
          <w:sz w:val="18"/>
          <w:szCs w:val="18"/>
          <w:lang w:eastAsia="zh-CN"/>
        </w:rPr>
        <w:t xml:space="preserve"> informacje stanowiące tajemnicę przedsiębiorstwa </w:t>
      </w:r>
      <w:r w:rsidR="00306F9F" w:rsidRPr="001F0D27">
        <w:rPr>
          <w:rFonts w:ascii="Poppins" w:hAnsi="Poppins" w:cs="Poppins"/>
          <w:sz w:val="18"/>
          <w:szCs w:val="18"/>
          <w:lang w:eastAsia="zh-CN"/>
        </w:rPr>
        <w:t xml:space="preserve">w rozumieniu przepisów </w:t>
      </w:r>
      <w:r w:rsidR="00306F9F" w:rsidRPr="001F0D27">
        <w:rPr>
          <w:rFonts w:ascii="Poppins" w:hAnsi="Poppins" w:cs="Poppins"/>
          <w:sz w:val="18"/>
          <w:szCs w:val="18"/>
          <w:lang w:eastAsia="zh-CN"/>
        </w:rPr>
        <w:br/>
        <w:t>o zwalczaniu nieuczciwej konkurencji.</w:t>
      </w:r>
      <w:r w:rsidR="00306F9F" w:rsidRPr="001F0D27">
        <w:rPr>
          <w:rFonts w:ascii="Poppins" w:hAnsi="Poppins" w:cs="Poppins"/>
          <w:bCs/>
          <w:sz w:val="18"/>
          <w:szCs w:val="18"/>
          <w:lang w:eastAsia="zh-CN"/>
        </w:rPr>
        <w:t xml:space="preserve"> </w:t>
      </w:r>
      <w:r w:rsidR="00306F9F" w:rsidRPr="001F0D27">
        <w:rPr>
          <w:rFonts w:ascii="Poppins" w:hAnsi="Poppins" w:cs="Poppins"/>
          <w:bCs/>
          <w:i/>
          <w:sz w:val="18"/>
          <w:szCs w:val="18"/>
          <w:lang w:eastAsia="zh-CN"/>
        </w:rPr>
        <w:t>(należy dołączyć do oferty w odrębnym pliku)</w:t>
      </w:r>
    </w:p>
    <w:p w14:paraId="534702DB" w14:textId="7E3153A7" w:rsidR="00306F9F" w:rsidRPr="003631AE" w:rsidRDefault="00306F9F" w:rsidP="00496BF0">
      <w:pPr>
        <w:tabs>
          <w:tab w:val="left" w:leader="dot" w:pos="9072"/>
        </w:tabs>
        <w:spacing w:after="240"/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3631AE">
        <w:rPr>
          <w:rFonts w:ascii="Poppins" w:hAnsi="Poppins" w:cs="Poppins"/>
          <w:i/>
          <w:iCs/>
          <w:noProof/>
          <w:sz w:val="18"/>
          <w:szCs w:val="18"/>
        </w:rPr>
        <w:t>Zaznaczyć właściwe pole (brak zaznaczenia będzie oznacza</w:t>
      </w:r>
      <w:r w:rsidR="00496BF0">
        <w:rPr>
          <w:rFonts w:ascii="Poppins" w:hAnsi="Poppins" w:cs="Poppins"/>
          <w:i/>
          <w:iCs/>
          <w:noProof/>
          <w:sz w:val="18"/>
          <w:szCs w:val="18"/>
        </w:rPr>
        <w:t>ć</w:t>
      </w:r>
      <w:r w:rsidRPr="003631AE">
        <w:rPr>
          <w:rFonts w:ascii="Poppins" w:hAnsi="Poppins" w:cs="Poppins"/>
          <w:i/>
          <w:iCs/>
          <w:noProof/>
          <w:sz w:val="18"/>
          <w:szCs w:val="18"/>
        </w:rPr>
        <w:t>, że Wykonawca nie dołącza do oferty  informacji stanowiących tajemnicę przedsiębiorstwa.)</w:t>
      </w:r>
    </w:p>
    <w:p w14:paraId="41A4F739" w14:textId="77777777" w:rsidR="00912E8A" w:rsidRDefault="00306F9F" w:rsidP="00496BF0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912E8A">
        <w:rPr>
          <w:rFonts w:ascii="Poppins" w:hAnsi="Poppins" w:cs="Poppins"/>
          <w:noProof/>
          <w:sz w:val="18"/>
          <w:szCs w:val="18"/>
        </w:rPr>
        <w:t>Uzasadnienie</w:t>
      </w:r>
      <w:r w:rsidR="00496BF0">
        <w:rPr>
          <w:rFonts w:ascii="Poppins" w:hAnsi="Poppins" w:cs="Poppins"/>
          <w:i/>
          <w:iCs/>
          <w:noProof/>
          <w:sz w:val="18"/>
          <w:szCs w:val="18"/>
        </w:rPr>
        <w:t xml:space="preserve"> </w:t>
      </w:r>
      <w:r w:rsidRPr="00496BF0">
        <w:rPr>
          <w:rFonts w:ascii="Poppins" w:hAnsi="Poppins" w:cs="Poppins"/>
          <w:i/>
          <w:iCs/>
          <w:noProof/>
          <w:sz w:val="18"/>
          <w:szCs w:val="18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11805283" w14:textId="4A873FBC" w:rsidR="00306F9F" w:rsidRPr="00496BF0" w:rsidRDefault="00306F9F" w:rsidP="00496BF0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496BF0">
        <w:rPr>
          <w:rFonts w:ascii="Poppins" w:hAnsi="Poppins" w:cs="Poppins"/>
          <w:i/>
          <w:iCs/>
          <w:noProof/>
          <w:sz w:val="18"/>
          <w:szCs w:val="18"/>
        </w:rPr>
        <w:t>…………………………..............................................................................……………………………………………</w:t>
      </w:r>
    </w:p>
    <w:p w14:paraId="02EA20A5" w14:textId="77777777" w:rsidR="00306F9F" w:rsidRPr="00496BF0" w:rsidRDefault="00306F9F" w:rsidP="00496BF0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496BF0">
        <w:rPr>
          <w:rFonts w:ascii="Poppins" w:hAnsi="Poppins" w:cs="Poppins"/>
          <w:i/>
          <w:iCs/>
          <w:noProof/>
          <w:sz w:val="18"/>
          <w:szCs w:val="18"/>
        </w:rPr>
        <w:t>Uzasadnienie można złożyć na osobnym podpisanym dokumencie.</w:t>
      </w:r>
    </w:p>
    <w:p w14:paraId="44BDC302" w14:textId="43CA1074" w:rsidR="00B0062D" w:rsidRPr="00B0062D" w:rsidRDefault="00B0062D" w:rsidP="009635D8">
      <w:pPr>
        <w:numPr>
          <w:ilvl w:val="0"/>
          <w:numId w:val="1"/>
        </w:numPr>
        <w:tabs>
          <w:tab w:val="num" w:pos="567"/>
          <w:tab w:val="num" w:pos="164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B0062D">
        <w:rPr>
          <w:rFonts w:ascii="Poppins" w:hAnsi="Poppins" w:cs="Poppins"/>
          <w:noProof/>
          <w:sz w:val="18"/>
          <w:szCs w:val="18"/>
        </w:rPr>
        <w:t>Świadom</w:t>
      </w:r>
      <w:r>
        <w:rPr>
          <w:rFonts w:ascii="Poppins" w:hAnsi="Poppins" w:cs="Poppins"/>
          <w:noProof/>
          <w:sz w:val="18"/>
          <w:szCs w:val="18"/>
        </w:rPr>
        <w:t>i</w:t>
      </w:r>
      <w:r w:rsidRPr="00B0062D">
        <w:rPr>
          <w:rFonts w:ascii="Poppins" w:hAnsi="Poppins" w:cs="Poppins"/>
          <w:noProof/>
          <w:sz w:val="18"/>
          <w:szCs w:val="18"/>
        </w:rPr>
        <w:t xml:space="preserve"> odpowiedzialności karnej oświadczam</w:t>
      </w:r>
      <w:r>
        <w:rPr>
          <w:rFonts w:ascii="Poppins" w:hAnsi="Poppins" w:cs="Poppins"/>
          <w:noProof/>
          <w:sz w:val="18"/>
          <w:szCs w:val="18"/>
        </w:rPr>
        <w:t>y</w:t>
      </w:r>
      <w:r w:rsidRPr="00B0062D">
        <w:rPr>
          <w:rFonts w:ascii="Poppins" w:hAnsi="Poppins" w:cs="Poppins"/>
          <w:noProof/>
          <w:sz w:val="18"/>
          <w:szCs w:val="18"/>
        </w:rPr>
        <w:t>, że załączone do oferty dokumenty opisują stan prawny i faktyczny aktualny na dzień złożenia niniejszej oferty (art. 297 k.k.).</w:t>
      </w:r>
    </w:p>
    <w:p w14:paraId="152BA051" w14:textId="782718CC" w:rsidR="009635D8" w:rsidRPr="009635D8" w:rsidRDefault="009635D8" w:rsidP="009635D8">
      <w:pPr>
        <w:numPr>
          <w:ilvl w:val="0"/>
          <w:numId w:val="1"/>
        </w:numPr>
        <w:tabs>
          <w:tab w:val="num" w:pos="567"/>
          <w:tab w:val="num" w:pos="164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9635D8">
        <w:rPr>
          <w:rFonts w:ascii="Poppins" w:hAnsi="Poppins" w:cs="Poppins"/>
          <w:noProof/>
          <w:sz w:val="18"/>
          <w:szCs w:val="18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45B1FCAC" w14:textId="59664F58" w:rsidR="009635D8" w:rsidRPr="009635D8" w:rsidRDefault="00000000" w:rsidP="009635D8">
      <w:pPr>
        <w:tabs>
          <w:tab w:val="num" w:pos="1647"/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-164904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FD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9635D8">
        <w:rPr>
          <w:rFonts w:ascii="Poppins" w:hAnsi="Poppins" w:cs="Poppins"/>
          <w:noProof/>
          <w:sz w:val="18"/>
          <w:szCs w:val="18"/>
        </w:rPr>
        <w:t xml:space="preserve">    </w:t>
      </w:r>
      <w:r w:rsidR="009635D8" w:rsidRPr="009635D8">
        <w:rPr>
          <w:rFonts w:ascii="Poppins" w:hAnsi="Poppins" w:cs="Poppins"/>
          <w:noProof/>
          <w:sz w:val="18"/>
          <w:szCs w:val="18"/>
        </w:rPr>
        <w:t xml:space="preserve">https://ekrs.ms.gov.pl/web/wyszukiwarka-krs/strona-glowna/ </w:t>
      </w:r>
    </w:p>
    <w:p w14:paraId="583723A1" w14:textId="71285B42" w:rsidR="009635D8" w:rsidRPr="009635D8" w:rsidRDefault="00000000" w:rsidP="009635D8">
      <w:pPr>
        <w:tabs>
          <w:tab w:val="num" w:pos="1647"/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95021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FD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9635D8">
        <w:rPr>
          <w:rFonts w:ascii="Poppins" w:hAnsi="Poppins" w:cs="Poppins"/>
          <w:noProof/>
          <w:sz w:val="18"/>
          <w:szCs w:val="18"/>
        </w:rPr>
        <w:t xml:space="preserve">    </w:t>
      </w:r>
      <w:r w:rsidR="009635D8" w:rsidRPr="009635D8">
        <w:rPr>
          <w:rFonts w:ascii="Poppins" w:hAnsi="Poppins" w:cs="Poppins"/>
          <w:noProof/>
          <w:sz w:val="18"/>
          <w:szCs w:val="18"/>
        </w:rPr>
        <w:t xml:space="preserve">https://prod.ceidg.gov.pl/CEIDG/CEIDG.Public.UI/Search.aspx </w:t>
      </w:r>
    </w:p>
    <w:p w14:paraId="6E472299" w14:textId="0E9862EF" w:rsidR="00306F9F" w:rsidRPr="001F0D27" w:rsidRDefault="00000000" w:rsidP="003D0FFD">
      <w:pPr>
        <w:tabs>
          <w:tab w:val="num" w:pos="1647"/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5729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FD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3D0FFD">
        <w:rPr>
          <w:rFonts w:ascii="Poppins" w:hAnsi="Poppins" w:cs="Poppins"/>
          <w:noProof/>
          <w:sz w:val="18"/>
          <w:szCs w:val="18"/>
        </w:rPr>
        <w:t xml:space="preserve">    </w:t>
      </w:r>
      <w:r w:rsidR="009635D8" w:rsidRPr="003D0FFD">
        <w:rPr>
          <w:rFonts w:ascii="Poppins" w:hAnsi="Poppins" w:cs="Poppins"/>
          <w:noProof/>
          <w:sz w:val="18"/>
          <w:szCs w:val="18"/>
        </w:rPr>
        <w:t>inny rejestr …………………………………………………………………………………..…………………………………</w:t>
      </w:r>
    </w:p>
    <w:p w14:paraId="0BBD2A91" w14:textId="5D556E12" w:rsidR="00A32450" w:rsidRPr="003D0FFD" w:rsidRDefault="00A32450" w:rsidP="00A32450">
      <w:pPr>
        <w:numPr>
          <w:ilvl w:val="0"/>
          <w:numId w:val="1"/>
        </w:numPr>
        <w:tabs>
          <w:tab w:val="num" w:pos="567"/>
          <w:tab w:val="num" w:pos="164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>
        <w:rPr>
          <w:rFonts w:ascii="Poppins" w:hAnsi="Poppins" w:cs="Poppins"/>
          <w:noProof/>
          <w:sz w:val="18"/>
          <w:szCs w:val="18"/>
        </w:rPr>
        <w:t xml:space="preserve">Do ofery mają zastosowanie następujące </w:t>
      </w:r>
      <w:r w:rsidR="004A0535">
        <w:rPr>
          <w:rFonts w:ascii="Poppins" w:hAnsi="Poppins" w:cs="Poppins"/>
          <w:noProof/>
          <w:sz w:val="18"/>
          <w:szCs w:val="18"/>
        </w:rPr>
        <w:t>ogólne warunki ubezpieczenia:</w:t>
      </w:r>
    </w:p>
    <w:p w14:paraId="7316AB3E" w14:textId="77777777" w:rsidR="00A32450" w:rsidRDefault="00A32450" w:rsidP="00A32450">
      <w:pPr>
        <w:pStyle w:val="Akapitzlist"/>
        <w:numPr>
          <w:ilvl w:val="0"/>
          <w:numId w:val="4"/>
        </w:numPr>
        <w:tabs>
          <w:tab w:val="num" w:pos="1647"/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7B4524F" w14:textId="77777777" w:rsidR="00A32450" w:rsidRDefault="00A32450" w:rsidP="00A32450">
      <w:pPr>
        <w:pStyle w:val="Akapitzlist"/>
        <w:numPr>
          <w:ilvl w:val="0"/>
          <w:numId w:val="4"/>
        </w:numPr>
        <w:tabs>
          <w:tab w:val="num" w:pos="1647"/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6BC68EC4" w14:textId="77777777" w:rsidR="00A32450" w:rsidRDefault="00A32450" w:rsidP="00A32450">
      <w:pPr>
        <w:pStyle w:val="Akapitzlist"/>
        <w:numPr>
          <w:ilvl w:val="0"/>
          <w:numId w:val="4"/>
        </w:numPr>
        <w:tabs>
          <w:tab w:val="num" w:pos="1647"/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141288C" w14:textId="739C8274" w:rsidR="00A32450" w:rsidRPr="004A0535" w:rsidRDefault="00A32450" w:rsidP="004A0535">
      <w:pPr>
        <w:pStyle w:val="Akapitzlist"/>
        <w:numPr>
          <w:ilvl w:val="0"/>
          <w:numId w:val="4"/>
        </w:numPr>
        <w:tabs>
          <w:tab w:val="num" w:pos="1647"/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  <w:r w:rsidRPr="003D0FFD">
        <w:rPr>
          <w:rFonts w:ascii="Poppins" w:hAnsi="Poppins" w:cs="Poppins"/>
          <w:sz w:val="18"/>
          <w:szCs w:val="18"/>
          <w:lang w:eastAsia="en-US"/>
        </w:rPr>
        <w:t xml:space="preserve"> </w:t>
      </w:r>
    </w:p>
    <w:p w14:paraId="3C026B70" w14:textId="0D0B9AE0" w:rsidR="009635D8" w:rsidRPr="003D0FFD" w:rsidRDefault="009635D8" w:rsidP="003D0FFD">
      <w:pPr>
        <w:numPr>
          <w:ilvl w:val="0"/>
          <w:numId w:val="1"/>
        </w:numPr>
        <w:tabs>
          <w:tab w:val="num" w:pos="567"/>
          <w:tab w:val="num" w:pos="164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3D0FFD">
        <w:rPr>
          <w:rFonts w:ascii="Poppins" w:hAnsi="Poppins" w:cs="Poppins"/>
          <w:noProof/>
          <w:sz w:val="18"/>
          <w:szCs w:val="18"/>
        </w:rPr>
        <w:t>Załącznikami do niniejszej oferty, stanowiącymi jej integralną cześć są:</w:t>
      </w:r>
    </w:p>
    <w:p w14:paraId="235091B2" w14:textId="77777777" w:rsidR="003D0FFD" w:rsidRDefault="00306F9F" w:rsidP="004A0535">
      <w:pPr>
        <w:pStyle w:val="Akapitzlist"/>
        <w:numPr>
          <w:ilvl w:val="0"/>
          <w:numId w:val="5"/>
        </w:numPr>
        <w:tabs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lastRenderedPageBreak/>
        <w:t>..........................................................................................................................................</w:t>
      </w:r>
    </w:p>
    <w:p w14:paraId="1769E411" w14:textId="77777777" w:rsidR="003D0FFD" w:rsidRDefault="00306F9F" w:rsidP="004A0535">
      <w:pPr>
        <w:pStyle w:val="Akapitzlist"/>
        <w:numPr>
          <w:ilvl w:val="0"/>
          <w:numId w:val="5"/>
        </w:numPr>
        <w:tabs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C84427C" w14:textId="77777777" w:rsidR="003D0FFD" w:rsidRDefault="00306F9F" w:rsidP="004A0535">
      <w:pPr>
        <w:pStyle w:val="Akapitzlist"/>
        <w:numPr>
          <w:ilvl w:val="0"/>
          <w:numId w:val="5"/>
        </w:numPr>
        <w:tabs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40EFF21" w14:textId="5F7BD416" w:rsidR="00306F9F" w:rsidRPr="003D0FFD" w:rsidRDefault="00306F9F" w:rsidP="004A0535">
      <w:pPr>
        <w:pStyle w:val="Akapitzlist"/>
        <w:numPr>
          <w:ilvl w:val="0"/>
          <w:numId w:val="5"/>
        </w:numPr>
        <w:tabs>
          <w:tab w:val="num" w:pos="1647"/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  <w:r w:rsidRPr="003D0FFD">
        <w:rPr>
          <w:rFonts w:ascii="Poppins" w:hAnsi="Poppins" w:cs="Poppins"/>
          <w:sz w:val="18"/>
          <w:szCs w:val="18"/>
          <w:lang w:eastAsia="en-US"/>
        </w:rPr>
        <w:t xml:space="preserve"> </w:t>
      </w:r>
    </w:p>
    <w:p w14:paraId="7A8F782F" w14:textId="77777777" w:rsidR="00306F9F" w:rsidRPr="001F0D27" w:rsidRDefault="00306F9F" w:rsidP="004A0535">
      <w:pPr>
        <w:spacing w:line="360" w:lineRule="auto"/>
        <w:ind w:left="0"/>
        <w:jc w:val="left"/>
        <w:rPr>
          <w:rFonts w:ascii="Poppins" w:hAnsi="Poppins" w:cs="Poppins"/>
          <w:sz w:val="18"/>
          <w:szCs w:val="18"/>
          <w:lang w:eastAsia="en-US"/>
        </w:rPr>
      </w:pPr>
    </w:p>
    <w:p w14:paraId="6D02975C" w14:textId="77777777" w:rsidR="00306F9F" w:rsidRPr="001F0D27" w:rsidRDefault="00306F9F" w:rsidP="004A0535">
      <w:pPr>
        <w:rPr>
          <w:rFonts w:ascii="Poppins" w:hAnsi="Poppins" w:cs="Poppins"/>
          <w:sz w:val="18"/>
          <w:szCs w:val="18"/>
        </w:rPr>
      </w:pPr>
    </w:p>
    <w:p w14:paraId="1775A108" w14:textId="77777777" w:rsidR="00306F9F" w:rsidRPr="001F0D27" w:rsidRDefault="00306F9F" w:rsidP="00306F9F">
      <w:pPr>
        <w:jc w:val="center"/>
        <w:rPr>
          <w:rFonts w:ascii="Poppins" w:hAnsi="Poppins" w:cs="Poppins"/>
          <w:sz w:val="18"/>
          <w:szCs w:val="18"/>
        </w:rPr>
      </w:pPr>
    </w:p>
    <w:p w14:paraId="16AF6615" w14:textId="77777777" w:rsidR="00306F9F" w:rsidRPr="001F0D27" w:rsidRDefault="00306F9F" w:rsidP="004A0535">
      <w:pPr>
        <w:spacing w:line="276" w:lineRule="auto"/>
        <w:ind w:left="0"/>
        <w:jc w:val="center"/>
        <w:rPr>
          <w:rFonts w:ascii="Poppins" w:hAnsi="Poppins" w:cs="Poppins"/>
          <w:sz w:val="18"/>
          <w:szCs w:val="18"/>
        </w:rPr>
      </w:pPr>
      <w:r w:rsidRPr="001F0D27">
        <w:rPr>
          <w:rFonts w:ascii="Poppins" w:hAnsi="Poppins" w:cs="Poppins"/>
          <w:sz w:val="18"/>
          <w:szCs w:val="18"/>
        </w:rPr>
        <w:t>Ofertę należy podpisać w sposób wskazany w SWZ.</w:t>
      </w:r>
    </w:p>
    <w:p w14:paraId="1536AC51" w14:textId="50CC01EA" w:rsidR="004A0FC5" w:rsidRDefault="004A0FC5"/>
    <w:sectPr w:rsidR="004A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EF0"/>
    <w:multiLevelType w:val="hybridMultilevel"/>
    <w:tmpl w:val="E0F6CC4C"/>
    <w:lvl w:ilvl="0" w:tplc="D592F0A4">
      <w:start w:val="1"/>
      <w:numFmt w:val="decimal"/>
      <w:lvlText w:val="14.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C4FAA"/>
    <w:multiLevelType w:val="hybridMultilevel"/>
    <w:tmpl w:val="E7AAF7FC"/>
    <w:lvl w:ilvl="0" w:tplc="57C460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E240A"/>
    <w:multiLevelType w:val="hybridMultilevel"/>
    <w:tmpl w:val="89B6AAAC"/>
    <w:lvl w:ilvl="0" w:tplc="FFB4487E">
      <w:start w:val="1"/>
      <w:numFmt w:val="decimal"/>
      <w:lvlText w:val="%1."/>
      <w:lvlJc w:val="left"/>
      <w:rPr>
        <w:rFonts w:ascii="Poppins" w:hAnsi="Poppins" w:cs="Poppins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480358"/>
    <w:multiLevelType w:val="multilevel"/>
    <w:tmpl w:val="8624739A"/>
    <w:lvl w:ilvl="0">
      <w:start w:val="1"/>
      <w:numFmt w:val="decimal"/>
      <w:lvlText w:val="15.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571308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381674">
    <w:abstractNumId w:val="1"/>
  </w:num>
  <w:num w:numId="3" w16cid:durableId="1156340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8135525">
    <w:abstractNumId w:val="0"/>
  </w:num>
  <w:num w:numId="5" w16cid:durableId="32577110">
    <w:abstractNumId w:val="4"/>
  </w:num>
  <w:num w:numId="6" w16cid:durableId="72826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FD"/>
    <w:rsid w:val="000203B0"/>
    <w:rsid w:val="000C4A4B"/>
    <w:rsid w:val="001128F6"/>
    <w:rsid w:val="00123111"/>
    <w:rsid w:val="00306F9F"/>
    <w:rsid w:val="003631AE"/>
    <w:rsid w:val="003B2D70"/>
    <w:rsid w:val="003D0FFD"/>
    <w:rsid w:val="00432D61"/>
    <w:rsid w:val="00496BF0"/>
    <w:rsid w:val="004A0535"/>
    <w:rsid w:val="004A0FC5"/>
    <w:rsid w:val="005D1FB3"/>
    <w:rsid w:val="00722EFD"/>
    <w:rsid w:val="00762FA2"/>
    <w:rsid w:val="007E5F0C"/>
    <w:rsid w:val="008D064D"/>
    <w:rsid w:val="00912E8A"/>
    <w:rsid w:val="009635D8"/>
    <w:rsid w:val="00A32450"/>
    <w:rsid w:val="00B0062D"/>
    <w:rsid w:val="00BB4F82"/>
    <w:rsid w:val="00BC48C9"/>
    <w:rsid w:val="00C55D67"/>
    <w:rsid w:val="00D3783D"/>
    <w:rsid w:val="00E86FCF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79D7"/>
  <w15:chartTrackingRefBased/>
  <w15:docId w15:val="{B9BC444C-970D-404A-9B86-1B80B71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EFD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Powiat Pajęczno</cp:lastModifiedBy>
  <cp:revision>3</cp:revision>
  <dcterms:created xsi:type="dcterms:W3CDTF">2024-07-24T15:57:00Z</dcterms:created>
  <dcterms:modified xsi:type="dcterms:W3CDTF">2024-07-25T09:31:00Z</dcterms:modified>
</cp:coreProperties>
</file>