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C0073" w14:textId="77777777" w:rsidR="0059770B" w:rsidRPr="00787F4E" w:rsidRDefault="0059770B" w:rsidP="00222EA4">
      <w:pPr>
        <w:pStyle w:val="Tekstpodstawowy"/>
        <w:spacing w:after="120" w:line="276" w:lineRule="auto"/>
        <w:jc w:val="right"/>
        <w:rPr>
          <w:rFonts w:ascii="Cambria" w:hAnsi="Cambria" w:cs="Arial"/>
          <w:bCs/>
          <w:sz w:val="18"/>
          <w:szCs w:val="18"/>
        </w:rPr>
      </w:pPr>
      <w:r w:rsidRPr="00787F4E">
        <w:rPr>
          <w:rFonts w:ascii="Cambria" w:hAnsi="Cambria" w:cs="Arial"/>
          <w:bCs/>
          <w:sz w:val="18"/>
          <w:szCs w:val="18"/>
        </w:rPr>
        <w:t>Załącznik nr</w:t>
      </w:r>
      <w:r w:rsidR="00AE34DD">
        <w:rPr>
          <w:rFonts w:ascii="Cambria" w:hAnsi="Cambria" w:cs="Arial"/>
          <w:bCs/>
          <w:sz w:val="18"/>
          <w:szCs w:val="18"/>
        </w:rPr>
        <w:t xml:space="preserve"> </w:t>
      </w:r>
      <w:r w:rsidR="00CB1778" w:rsidRPr="00787F4E">
        <w:rPr>
          <w:rFonts w:ascii="Cambria" w:hAnsi="Cambria" w:cs="Arial"/>
          <w:bCs/>
          <w:sz w:val="18"/>
          <w:szCs w:val="18"/>
        </w:rPr>
        <w:t>6</w:t>
      </w:r>
      <w:r w:rsidRPr="00787F4E">
        <w:rPr>
          <w:rFonts w:ascii="Cambria" w:hAnsi="Cambria" w:cs="Arial"/>
          <w:bCs/>
          <w:sz w:val="18"/>
          <w:szCs w:val="18"/>
        </w:rPr>
        <w:t xml:space="preserve"> do SWZ</w:t>
      </w:r>
    </w:p>
    <w:p w14:paraId="31AA2F9E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Wzór umowy</w:t>
      </w:r>
    </w:p>
    <w:p w14:paraId="68F19358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  nr ..........</w:t>
      </w:r>
    </w:p>
    <w:p w14:paraId="16AE73BC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14:paraId="3D9AA1D4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C64E1F">
        <w:rPr>
          <w:rFonts w:ascii="Cambria" w:hAnsi="Cambria"/>
          <w:b/>
          <w:sz w:val="20"/>
          <w:szCs w:val="20"/>
        </w:rPr>
        <w:t xml:space="preserve">Powiatem Sandomierskim </w:t>
      </w:r>
      <w:r w:rsidRPr="00C64E1F">
        <w:rPr>
          <w:rFonts w:ascii="Cambria" w:hAnsi="Cambria"/>
          <w:sz w:val="20"/>
          <w:szCs w:val="20"/>
        </w:rPr>
        <w:t>( Nabywcą i Podatnik)</w:t>
      </w:r>
    </w:p>
    <w:p w14:paraId="703F1422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27-600 Sandomierz, ul. Mickiewicza 34</w:t>
      </w:r>
    </w:p>
    <w:p w14:paraId="3EF45F8D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NIP 864 18 23 946, REGON 830409235</w:t>
      </w:r>
    </w:p>
    <w:p w14:paraId="40028029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reprezentowanym przez :</w:t>
      </w:r>
    </w:p>
    <w:p w14:paraId="3AFB79DD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Piotr Martyniak – Dyrektor </w:t>
      </w:r>
    </w:p>
    <w:p w14:paraId="5C7EEC60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C64E1F">
        <w:rPr>
          <w:rFonts w:ascii="Cambria" w:hAnsi="Cambria"/>
          <w:b/>
          <w:sz w:val="20"/>
          <w:szCs w:val="20"/>
          <w:u w:val="single"/>
        </w:rPr>
        <w:t>Nazwa i adres Odbiorcy faktur :</w:t>
      </w:r>
    </w:p>
    <w:p w14:paraId="0C3EF798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Zarząd Dróg Powiatowych w Sandomierzu z siedzibą w Samborcu</w:t>
      </w:r>
    </w:p>
    <w:p w14:paraId="66AD3817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27-650 Samborzec, Samborzec 199 </w:t>
      </w:r>
    </w:p>
    <w:p w14:paraId="1E4DBB33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zwany dalej </w:t>
      </w:r>
      <w:r w:rsidRPr="00C64E1F">
        <w:rPr>
          <w:rFonts w:ascii="Cambria" w:hAnsi="Cambria" w:cs="Arial"/>
          <w:bCs/>
          <w:sz w:val="20"/>
        </w:rPr>
        <w:t>Zamawiającym</w:t>
      </w:r>
      <w:r w:rsidRPr="00C64E1F">
        <w:rPr>
          <w:rFonts w:ascii="Cambria" w:hAnsi="Cambria" w:cs="Arial"/>
          <w:b w:val="0"/>
          <w:bCs/>
          <w:sz w:val="20"/>
        </w:rPr>
        <w:t xml:space="preserve">, </w:t>
      </w:r>
    </w:p>
    <w:p w14:paraId="27135C22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 w:val="0"/>
          <w:bCs/>
          <w:sz w:val="20"/>
        </w:rPr>
        <w:tab/>
      </w:r>
    </w:p>
    <w:p w14:paraId="2CC25E91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14:paraId="37B2AED4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14:paraId="5CE9BFCC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0E6FEB93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14:paraId="76AD208B" w14:textId="77777777" w:rsidR="002B2F76" w:rsidRPr="00C64E1F" w:rsidRDefault="002B2F76" w:rsidP="001264D1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2674AB">
        <w:rPr>
          <w:rFonts w:ascii="Cambria" w:hAnsi="Cambria" w:cs="Arial"/>
          <w:sz w:val="20"/>
          <w:szCs w:val="20"/>
        </w:rPr>
        <w:t xml:space="preserve">podstawowym przeprowadzonym na podstawie art. </w:t>
      </w:r>
      <w:r w:rsidR="002674AB" w:rsidRPr="002674AB">
        <w:rPr>
          <w:rFonts w:ascii="Cambria" w:hAnsi="Cambria" w:cs="Arial"/>
          <w:sz w:val="20"/>
          <w:szCs w:val="20"/>
        </w:rPr>
        <w:t>275 pkt 1 ustawy P</w:t>
      </w:r>
      <w:r w:rsidR="002674AB">
        <w:rPr>
          <w:rFonts w:ascii="Cambria" w:hAnsi="Cambria" w:cs="Arial"/>
          <w:sz w:val="20"/>
          <w:szCs w:val="20"/>
        </w:rPr>
        <w:t xml:space="preserve">rawo zamówień publicznych </w:t>
      </w:r>
      <w:r w:rsidR="00A550A8">
        <w:rPr>
          <w:rFonts w:ascii="Cambria" w:hAnsi="Cambria" w:cs="Arial"/>
          <w:sz w:val="20"/>
          <w:szCs w:val="20"/>
        </w:rPr>
        <w:t>(Dz. U.</w:t>
      </w:r>
      <w:r w:rsidR="002674AB" w:rsidRPr="002674AB">
        <w:rPr>
          <w:rFonts w:ascii="Cambria" w:hAnsi="Cambria" w:cs="Arial"/>
          <w:sz w:val="20"/>
          <w:szCs w:val="20"/>
        </w:rPr>
        <w:t>20</w:t>
      </w:r>
      <w:r w:rsidR="00A550A8">
        <w:rPr>
          <w:rFonts w:ascii="Cambria" w:hAnsi="Cambria" w:cs="Arial"/>
          <w:sz w:val="20"/>
          <w:szCs w:val="20"/>
        </w:rPr>
        <w:t>2</w:t>
      </w:r>
      <w:r w:rsidR="001A5CF0">
        <w:rPr>
          <w:rFonts w:ascii="Cambria" w:hAnsi="Cambria" w:cs="Arial"/>
          <w:sz w:val="20"/>
          <w:szCs w:val="20"/>
        </w:rPr>
        <w:t xml:space="preserve">3.1605 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="002674AB" w:rsidRPr="002674AB">
        <w:rPr>
          <w:rFonts w:ascii="Cambria" w:hAnsi="Cambria" w:cs="Arial"/>
          <w:sz w:val="20"/>
          <w:szCs w:val="20"/>
        </w:rPr>
        <w:t xml:space="preserve">ze zm., </w:t>
      </w:r>
      <w:r w:rsidR="00A550A8">
        <w:rPr>
          <w:rFonts w:ascii="Cambria" w:hAnsi="Cambria" w:cs="Arial"/>
          <w:sz w:val="20"/>
          <w:szCs w:val="20"/>
        </w:rPr>
        <w:t xml:space="preserve">                   </w:t>
      </w:r>
      <w:r w:rsidR="002674AB" w:rsidRPr="002674AB">
        <w:rPr>
          <w:rFonts w:ascii="Cambria" w:hAnsi="Cambria" w:cs="Arial"/>
          <w:sz w:val="20"/>
          <w:szCs w:val="20"/>
        </w:rPr>
        <w:t xml:space="preserve">w dalszej części jako ustawa </w:t>
      </w:r>
      <w:proofErr w:type="spellStart"/>
      <w:r w:rsidR="002674AB" w:rsidRPr="002674AB">
        <w:rPr>
          <w:rFonts w:ascii="Cambria" w:hAnsi="Cambria" w:cs="Arial"/>
          <w:sz w:val="20"/>
          <w:szCs w:val="20"/>
        </w:rPr>
        <w:t>Pzp</w:t>
      </w:r>
      <w:proofErr w:type="spellEnd"/>
      <w:r w:rsidR="002674AB" w:rsidRPr="002674AB">
        <w:rPr>
          <w:rFonts w:ascii="Cambria" w:hAnsi="Cambria" w:cs="Arial"/>
          <w:sz w:val="20"/>
          <w:szCs w:val="20"/>
        </w:rPr>
        <w:t>)</w:t>
      </w:r>
      <w:r w:rsidRPr="00C64E1F">
        <w:rPr>
          <w:rFonts w:ascii="Cambria" w:hAnsi="Cambria" w:cs="Arial"/>
          <w:sz w:val="20"/>
          <w:szCs w:val="20"/>
        </w:rPr>
        <w:t xml:space="preserve"> Zamawiający powierza,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i kompleksowy zakres robót budowlanych stanowiących zamówienie p.n.: </w:t>
      </w:r>
    </w:p>
    <w:p w14:paraId="0D3555BC" w14:textId="77777777" w:rsidR="004D752C" w:rsidRDefault="004D752C" w:rsidP="004D752C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>
        <w:rPr>
          <w:rFonts w:ascii="Cambria" w:hAnsi="Cambria" w:cstheme="minorHAnsi"/>
          <w:b/>
          <w:sz w:val="20"/>
          <w:szCs w:val="20"/>
        </w:rPr>
        <w:t xml:space="preserve">Remont drogi powiatowej nr 1700T Rzeczyca Mokra – Mściów- Sandomierz oraz przebudowa drogi powiatowej nr 1691T Obrazów – Złota </w:t>
      </w:r>
      <w:r>
        <w:rPr>
          <w:rFonts w:ascii="Cambria" w:hAnsi="Cambria" w:cstheme="minorHAnsi"/>
          <w:sz w:val="20"/>
          <w:szCs w:val="20"/>
        </w:rPr>
        <w:t>.</w:t>
      </w:r>
    </w:p>
    <w:p w14:paraId="7C7F380B" w14:textId="5A370710" w:rsidR="00913DC6" w:rsidRPr="00A550A8" w:rsidRDefault="00913DC6" w:rsidP="00913DC6">
      <w:pPr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</w:t>
      </w:r>
      <w:r w:rsidR="00D2631D">
        <w:rPr>
          <w:rFonts w:ascii="Cambria" w:hAnsi="Cambria" w:cstheme="minorHAnsi"/>
          <w:sz w:val="20"/>
          <w:szCs w:val="20"/>
        </w:rPr>
        <w:t xml:space="preserve">odzielone na </w:t>
      </w:r>
      <w:r w:rsidR="004D752C">
        <w:rPr>
          <w:rFonts w:ascii="Cambria" w:hAnsi="Cambria" w:cstheme="minorHAnsi"/>
          <w:sz w:val="20"/>
          <w:szCs w:val="20"/>
        </w:rPr>
        <w:t xml:space="preserve">dwie </w:t>
      </w:r>
      <w:r w:rsidRPr="00A550A8">
        <w:rPr>
          <w:rFonts w:ascii="Cambria" w:hAnsi="Cambria" w:cstheme="minorHAnsi"/>
          <w:sz w:val="20"/>
          <w:szCs w:val="20"/>
        </w:rPr>
        <w:t xml:space="preserve"> części:</w:t>
      </w:r>
    </w:p>
    <w:p w14:paraId="3795F236" w14:textId="36611D91" w:rsidR="00913DC6" w:rsidRPr="00A550A8" w:rsidRDefault="00913DC6" w:rsidP="00913DC6">
      <w:pPr>
        <w:jc w:val="both"/>
        <w:rPr>
          <w:rFonts w:ascii="Cambria" w:hAnsi="Cambria" w:cs="Arial"/>
          <w:sz w:val="20"/>
          <w:szCs w:val="20"/>
        </w:rPr>
      </w:pPr>
      <w:r w:rsidRPr="00A550A8">
        <w:rPr>
          <w:rFonts w:ascii="Cambria" w:hAnsi="Cambria" w:cstheme="minorHAnsi"/>
          <w:b/>
          <w:sz w:val="20"/>
          <w:szCs w:val="20"/>
        </w:rPr>
        <w:t>Część 1:</w:t>
      </w:r>
      <w:r w:rsidR="00D2631D">
        <w:rPr>
          <w:rFonts w:ascii="Cambria" w:hAnsi="Cambria" w:cs="Arial"/>
          <w:b/>
          <w:sz w:val="20"/>
          <w:szCs w:val="20"/>
        </w:rPr>
        <w:t xml:space="preserve">  </w:t>
      </w:r>
      <w:r w:rsidR="004D752C">
        <w:rPr>
          <w:rFonts w:ascii="Cambria" w:hAnsi="Cambria" w:cs="Arial"/>
          <w:b/>
          <w:sz w:val="20"/>
          <w:szCs w:val="20"/>
        </w:rPr>
        <w:t>Remont drogi powiatowej nr 1700T Rzeczyca Mokra- Mściów – Sandomierz w miejscowości Mściów od km 0+575 di km 0+725.</w:t>
      </w:r>
    </w:p>
    <w:p w14:paraId="0E79D0F8" w14:textId="6A1D331D" w:rsidR="00913DC6" w:rsidRDefault="00913DC6" w:rsidP="00913DC6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A550A8">
        <w:rPr>
          <w:rFonts w:ascii="Cambria" w:hAnsi="Cambria" w:cstheme="minorHAnsi"/>
          <w:b/>
          <w:sz w:val="20"/>
          <w:szCs w:val="20"/>
        </w:rPr>
        <w:t xml:space="preserve">Część 2: </w:t>
      </w:r>
      <w:r w:rsidR="00D2631D">
        <w:rPr>
          <w:rFonts w:ascii="Cambria" w:hAnsi="Cambria" w:cstheme="minorHAnsi"/>
          <w:b/>
          <w:bCs/>
          <w:sz w:val="20"/>
          <w:szCs w:val="20"/>
        </w:rPr>
        <w:t xml:space="preserve"> Przebudowa </w:t>
      </w:r>
      <w:r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A550A8">
        <w:rPr>
          <w:rFonts w:ascii="Cambria" w:hAnsi="Cambria" w:cstheme="minorHAnsi"/>
          <w:b/>
          <w:bCs/>
          <w:sz w:val="20"/>
          <w:szCs w:val="20"/>
        </w:rPr>
        <w:t xml:space="preserve"> drogi powiatowej nr 1</w:t>
      </w:r>
      <w:r w:rsidR="004D752C">
        <w:rPr>
          <w:rFonts w:ascii="Cambria" w:hAnsi="Cambria" w:cstheme="minorHAnsi"/>
          <w:b/>
          <w:bCs/>
          <w:sz w:val="20"/>
          <w:szCs w:val="20"/>
        </w:rPr>
        <w:t>691</w:t>
      </w:r>
      <w:r w:rsidRPr="00A550A8">
        <w:rPr>
          <w:rFonts w:ascii="Cambria" w:hAnsi="Cambria" w:cstheme="minorHAnsi"/>
          <w:b/>
          <w:bCs/>
          <w:sz w:val="20"/>
          <w:szCs w:val="20"/>
        </w:rPr>
        <w:t xml:space="preserve">T </w:t>
      </w:r>
      <w:r w:rsidR="004D752C">
        <w:rPr>
          <w:rFonts w:ascii="Cambria" w:hAnsi="Cambria" w:cstheme="minorHAnsi"/>
          <w:b/>
          <w:bCs/>
          <w:sz w:val="20"/>
          <w:szCs w:val="20"/>
        </w:rPr>
        <w:t>Obrazów- Złota w miejscowości Obrazów od km 0+148 do km 0+765</w:t>
      </w:r>
      <w:r w:rsidR="00A22F8D">
        <w:rPr>
          <w:rFonts w:ascii="Cambria" w:hAnsi="Cambria" w:cstheme="minorHAnsi"/>
          <w:b/>
          <w:bCs/>
          <w:sz w:val="20"/>
          <w:szCs w:val="20"/>
        </w:rPr>
        <w:t>.</w:t>
      </w:r>
    </w:p>
    <w:p w14:paraId="5A32CBE0" w14:textId="77777777" w:rsidR="00D30C21" w:rsidRPr="00D30C21" w:rsidRDefault="00D30C21" w:rsidP="00D30C21">
      <w:pPr>
        <w:jc w:val="both"/>
        <w:rPr>
          <w:rFonts w:ascii="Cambria" w:hAnsi="Cambria" w:cs="Arial"/>
          <w:b/>
          <w:sz w:val="20"/>
          <w:szCs w:val="20"/>
        </w:rPr>
      </w:pPr>
    </w:p>
    <w:p w14:paraId="69C446FC" w14:textId="77777777" w:rsidR="0059770B" w:rsidRPr="00C64E1F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Zakres przedmiotu umowy określa </w:t>
      </w:r>
      <w:r w:rsidR="00A21502" w:rsidRPr="00C64E1F">
        <w:rPr>
          <w:rFonts w:ascii="Cambria" w:hAnsi="Cambria" w:cs="Arial"/>
          <w:bCs/>
          <w:sz w:val="20"/>
          <w:szCs w:val="20"/>
        </w:rPr>
        <w:t>dokumentacja projektowa</w:t>
      </w:r>
      <w:r w:rsidRPr="00C64E1F">
        <w:rPr>
          <w:rFonts w:ascii="Cambria" w:hAnsi="Cambria" w:cs="Arial"/>
          <w:bCs/>
          <w:sz w:val="20"/>
          <w:szCs w:val="20"/>
        </w:rPr>
        <w:t>, specyfikacja techniczna wykonania i odbioru robót budowlanych</w:t>
      </w:r>
      <w:r w:rsidR="00BB25B8" w:rsidRPr="00C64E1F">
        <w:rPr>
          <w:rFonts w:ascii="Cambria" w:hAnsi="Cambria" w:cs="Arial"/>
          <w:bCs/>
          <w:sz w:val="20"/>
          <w:szCs w:val="20"/>
        </w:rPr>
        <w:t>,</w:t>
      </w:r>
      <w:r w:rsidRPr="00C64E1F">
        <w:rPr>
          <w:rFonts w:ascii="Cambria" w:hAnsi="Cambria" w:cs="Arial"/>
          <w:bCs/>
          <w:sz w:val="20"/>
          <w:szCs w:val="20"/>
        </w:rPr>
        <w:t xml:space="preserve"> zapisy specyfikacji warunków zamówienia.</w:t>
      </w:r>
    </w:p>
    <w:p w14:paraId="29E41FFE" w14:textId="77777777"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Wykonawca</w:t>
      </w:r>
      <w:r w:rsidR="00603931" w:rsidRPr="00C64E1F">
        <w:rPr>
          <w:rFonts w:ascii="Cambria" w:hAnsi="Cambria" w:cs="Arial"/>
          <w:b w:val="0"/>
          <w:bCs/>
          <w:sz w:val="20"/>
        </w:rPr>
        <w:t xml:space="preserve"> oświadcza, ż</w:t>
      </w:r>
      <w:r w:rsidRPr="00C64E1F">
        <w:rPr>
          <w:rFonts w:ascii="Cambria" w:hAnsi="Cambria" w:cs="Arial"/>
          <w:b w:val="0"/>
          <w:bCs/>
          <w:sz w:val="20"/>
        </w:rPr>
        <w:t xml:space="preserve">e zapoznał się z </w:t>
      </w:r>
      <w:r w:rsidR="00A21502" w:rsidRPr="00C64E1F">
        <w:rPr>
          <w:rFonts w:ascii="Cambria" w:hAnsi="Cambria" w:cs="Arial"/>
          <w:b w:val="0"/>
          <w:sz w:val="20"/>
        </w:rPr>
        <w:t>dokumentacją projektową</w:t>
      </w:r>
      <w:r w:rsidRPr="00C64E1F">
        <w:rPr>
          <w:rFonts w:ascii="Cambria" w:hAnsi="Cambria" w:cs="Arial"/>
          <w:b w:val="0"/>
          <w:bCs/>
          <w:sz w:val="20"/>
        </w:rPr>
        <w:t>, specyfikacją techniczną wykonania</w:t>
      </w:r>
      <w:r w:rsidR="00A550A8">
        <w:rPr>
          <w:rFonts w:ascii="Cambria" w:hAnsi="Cambria" w:cs="Arial"/>
          <w:b w:val="0"/>
          <w:bCs/>
          <w:sz w:val="20"/>
        </w:rPr>
        <w:t xml:space="preserve">                </w:t>
      </w:r>
      <w:r w:rsidRPr="00C64E1F">
        <w:rPr>
          <w:rFonts w:ascii="Cambria" w:hAnsi="Cambria" w:cs="Arial"/>
          <w:b w:val="0"/>
          <w:bCs/>
          <w:sz w:val="20"/>
        </w:rPr>
        <w:t xml:space="preserve"> i odbioru robót budowlanych i uznaje je za wystarczające do realizacji zamówienia.</w:t>
      </w:r>
    </w:p>
    <w:p w14:paraId="2FAC2313" w14:textId="77777777"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79CA548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14:paraId="6219F44B" w14:textId="77777777" w:rsidR="0059770B" w:rsidRPr="00C64E1F" w:rsidRDefault="0059770B" w:rsidP="00E363C8">
      <w:pPr>
        <w:numPr>
          <w:ilvl w:val="0"/>
          <w:numId w:val="7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</w:t>
      </w:r>
      <w:r w:rsidR="007E0910">
        <w:rPr>
          <w:rFonts w:ascii="Cambria" w:hAnsi="Cambria" w:cs="Arial"/>
          <w:sz w:val="20"/>
          <w:szCs w:val="20"/>
        </w:rPr>
        <w:t xml:space="preserve">y </w:t>
      </w:r>
      <w:r w:rsidRPr="00C64E1F">
        <w:rPr>
          <w:rFonts w:ascii="Cambria" w:hAnsi="Cambria" w:cs="Arial"/>
          <w:sz w:val="20"/>
          <w:szCs w:val="20"/>
        </w:rPr>
        <w:t xml:space="preserve"> termin realizacji:</w:t>
      </w:r>
    </w:p>
    <w:p w14:paraId="18BDCA13" w14:textId="77777777" w:rsidR="00D306CA" w:rsidRPr="00C64E1F" w:rsidRDefault="0059770B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Protokolarne przekazanie placu budowy, 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dokumentacja projektowa </w:t>
      </w:r>
      <w:r w:rsidRPr="00C64E1F">
        <w:rPr>
          <w:rFonts w:ascii="Cambria" w:hAnsi="Cambria" w:cs="Arial"/>
          <w:sz w:val="20"/>
          <w:szCs w:val="20"/>
        </w:rPr>
        <w:t xml:space="preserve">(1 egz.) oraz dziennika budowy </w:t>
      </w:r>
      <w:r w:rsidR="00D306CA" w:rsidRPr="00C64E1F">
        <w:rPr>
          <w:rFonts w:ascii="Cambria" w:hAnsi="Cambria" w:cs="Arial"/>
          <w:sz w:val="20"/>
          <w:szCs w:val="20"/>
        </w:rPr>
        <w:t xml:space="preserve">nastąpi w </w:t>
      </w:r>
      <w:r w:rsidR="00CB3E6D" w:rsidRPr="00C64E1F">
        <w:rPr>
          <w:rFonts w:ascii="Cambria" w:hAnsi="Cambria" w:cs="Arial"/>
          <w:sz w:val="20"/>
          <w:szCs w:val="20"/>
        </w:rPr>
        <w:t xml:space="preserve">terminie do </w:t>
      </w:r>
      <w:r w:rsidR="001B5B33" w:rsidRPr="00C64E1F">
        <w:rPr>
          <w:rFonts w:ascii="Cambria" w:hAnsi="Cambria" w:cs="Arial"/>
          <w:sz w:val="20"/>
          <w:szCs w:val="20"/>
        </w:rPr>
        <w:t>7</w:t>
      </w:r>
      <w:r w:rsidR="00CB3E6D" w:rsidRPr="00C64E1F">
        <w:rPr>
          <w:rFonts w:ascii="Cambria" w:hAnsi="Cambria" w:cs="Arial"/>
          <w:sz w:val="20"/>
          <w:szCs w:val="20"/>
        </w:rPr>
        <w:t xml:space="preserve"> dni od podpisania umowy</w:t>
      </w:r>
      <w:r w:rsidR="00D306CA" w:rsidRPr="00C64E1F">
        <w:rPr>
          <w:rFonts w:ascii="Cambria" w:hAnsi="Cambria" w:cs="Arial"/>
          <w:sz w:val="20"/>
          <w:szCs w:val="20"/>
        </w:rPr>
        <w:t>.</w:t>
      </w:r>
    </w:p>
    <w:p w14:paraId="43FDF2CD" w14:textId="1CC9F84E" w:rsidR="00F04CE9" w:rsidRPr="00C64E1F" w:rsidRDefault="00BD77B8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Termin </w:t>
      </w:r>
      <w:r w:rsidR="001B5B33" w:rsidRPr="00C64E1F">
        <w:rPr>
          <w:rFonts w:ascii="Cambria" w:hAnsi="Cambria" w:cs="Arial"/>
          <w:sz w:val="20"/>
          <w:szCs w:val="20"/>
        </w:rPr>
        <w:t xml:space="preserve">zakończenia prac budowlanych określonych niniejsza umową ustala się </w:t>
      </w:r>
      <w:r w:rsidRPr="0072766D">
        <w:rPr>
          <w:rFonts w:ascii="Cambria" w:hAnsi="Cambria" w:cs="Arial"/>
          <w:sz w:val="20"/>
          <w:szCs w:val="20"/>
        </w:rPr>
        <w:t>na</w:t>
      </w:r>
      <w:r w:rsidR="00AF57D9" w:rsidRPr="0072766D">
        <w:rPr>
          <w:rFonts w:ascii="Cambria" w:hAnsi="Cambria" w:cs="Arial"/>
          <w:b/>
          <w:sz w:val="20"/>
          <w:szCs w:val="20"/>
        </w:rPr>
        <w:t xml:space="preserve">: </w:t>
      </w:r>
      <w:r w:rsidR="00AE34DD">
        <w:rPr>
          <w:rFonts w:ascii="Cambria" w:hAnsi="Cambria" w:cs="Arial"/>
          <w:b/>
          <w:sz w:val="20"/>
          <w:szCs w:val="20"/>
        </w:rPr>
        <w:t xml:space="preserve"> </w:t>
      </w:r>
      <w:r w:rsidR="0031724E">
        <w:rPr>
          <w:rFonts w:ascii="Cambria" w:hAnsi="Cambria" w:cs="Arial"/>
          <w:b/>
          <w:sz w:val="20"/>
          <w:szCs w:val="20"/>
        </w:rPr>
        <w:t xml:space="preserve"> </w:t>
      </w:r>
      <w:r w:rsidR="004D752C">
        <w:rPr>
          <w:rFonts w:ascii="Cambria" w:hAnsi="Cambria" w:cs="Arial"/>
          <w:b/>
          <w:sz w:val="20"/>
          <w:szCs w:val="20"/>
        </w:rPr>
        <w:t>4</w:t>
      </w:r>
      <w:r w:rsidR="00A22F8D">
        <w:rPr>
          <w:rFonts w:ascii="Cambria" w:hAnsi="Cambria" w:cs="Arial"/>
          <w:b/>
          <w:sz w:val="20"/>
          <w:szCs w:val="20"/>
        </w:rPr>
        <w:t xml:space="preserve"> miesi</w:t>
      </w:r>
      <w:r w:rsidR="004D752C">
        <w:rPr>
          <w:rFonts w:ascii="Cambria" w:hAnsi="Cambria" w:cs="Arial"/>
          <w:b/>
          <w:sz w:val="20"/>
          <w:szCs w:val="20"/>
        </w:rPr>
        <w:t>ące</w:t>
      </w:r>
      <w:r w:rsidR="00A22F8D">
        <w:rPr>
          <w:rFonts w:ascii="Cambria" w:hAnsi="Cambria" w:cs="Arial"/>
          <w:b/>
          <w:sz w:val="20"/>
          <w:szCs w:val="20"/>
        </w:rPr>
        <w:t xml:space="preserve">                  </w:t>
      </w:r>
      <w:r w:rsidR="00AE34DD" w:rsidRPr="00AE34DD">
        <w:rPr>
          <w:rFonts w:ascii="Cambria" w:hAnsi="Cambria" w:cs="Arial"/>
          <w:b/>
          <w:sz w:val="20"/>
          <w:szCs w:val="20"/>
        </w:rPr>
        <w:t xml:space="preserve"> </w:t>
      </w:r>
      <w:r w:rsidR="00A550A8" w:rsidRPr="00AE34DD">
        <w:rPr>
          <w:rFonts w:ascii="Cambria" w:hAnsi="Cambria" w:cs="Arial"/>
          <w:b/>
          <w:sz w:val="20"/>
          <w:szCs w:val="20"/>
        </w:rPr>
        <w:t xml:space="preserve"> </w:t>
      </w:r>
      <w:r w:rsidR="00122521" w:rsidRPr="00AE34DD">
        <w:rPr>
          <w:rFonts w:ascii="Cambria" w:eastAsia="Times-Roman" w:hAnsi="Cambria" w:cs="Arial"/>
          <w:b/>
          <w:sz w:val="20"/>
          <w:szCs w:val="20"/>
        </w:rPr>
        <w:t xml:space="preserve">od </w:t>
      </w:r>
      <w:r w:rsidR="00122521">
        <w:rPr>
          <w:rFonts w:ascii="Cambria" w:eastAsia="Times-Roman" w:hAnsi="Cambria" w:cs="Arial"/>
          <w:b/>
          <w:sz w:val="20"/>
          <w:szCs w:val="20"/>
        </w:rPr>
        <w:t>dnia zawarcia umowy, tj. do dnia…………………………..</w:t>
      </w:r>
    </w:p>
    <w:p w14:paraId="0058694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14:paraId="5ACBBB95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zobowiązany jest zawiadomić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dokumentacji projektowej </w:t>
      </w:r>
      <w:r w:rsidRPr="00C64E1F">
        <w:rPr>
          <w:rFonts w:ascii="Cambria" w:hAnsi="Cambria" w:cs="Arial"/>
          <w:sz w:val="20"/>
          <w:szCs w:val="20"/>
        </w:rPr>
        <w:t>w terminie 7 dni od daty ich ujawnienia.</w:t>
      </w:r>
    </w:p>
    <w:p w14:paraId="54E82775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>dokumentacji projektowej</w:t>
      </w:r>
      <w:r w:rsidR="00D749AB" w:rsidRPr="00C64E1F">
        <w:rPr>
          <w:rFonts w:ascii="Cambria" w:hAnsi="Cambria" w:cs="Arial"/>
          <w:sz w:val="20"/>
          <w:szCs w:val="20"/>
        </w:rPr>
        <w:t xml:space="preserve">, jak też na skutek niepowiadomienia Zamawiającego o wadach które z łatwością mógł zauważyć. 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14:paraId="693EA40B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14:paraId="23283375" w14:textId="77777777" w:rsidR="00675E3C" w:rsidRPr="00C64E1F" w:rsidRDefault="00675E3C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bCs/>
          <w:sz w:val="20"/>
          <w:szCs w:val="20"/>
        </w:rPr>
        <w:t>na czas wykonywania robót</w:t>
      </w:r>
      <w:r w:rsidR="003172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Cs/>
          <w:sz w:val="20"/>
          <w:szCs w:val="20"/>
        </w:rPr>
        <w:t>sporządzi  projekt tymczasowej organizacji ruchu</w:t>
      </w:r>
      <w:r w:rsidR="0031724E">
        <w:rPr>
          <w:rFonts w:ascii="Cambria" w:hAnsi="Cambria" w:cs="Arial"/>
          <w:bCs/>
          <w:sz w:val="20"/>
          <w:szCs w:val="20"/>
        </w:rPr>
        <w:t xml:space="preserve"> na odcinku objętym pracami</w:t>
      </w:r>
      <w:r w:rsidRPr="00C64E1F">
        <w:rPr>
          <w:rFonts w:ascii="Cambria" w:hAnsi="Cambria" w:cs="Arial"/>
          <w:bCs/>
          <w:sz w:val="20"/>
          <w:szCs w:val="20"/>
        </w:rPr>
        <w:t>.</w:t>
      </w:r>
    </w:p>
    <w:p w14:paraId="584AD3D6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jest zobowiązany do zawiadamiania wpisem do dziennika budowy oraz dostarczeniem informacji pisemnej do siedziby Zamawiającego o wykonaniu robót zanikających i ulegających zakryciu</w:t>
      </w:r>
      <w:r w:rsidR="00A550A8">
        <w:rPr>
          <w:rFonts w:ascii="Cambria" w:hAnsi="Cambria" w:cs="Arial"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sz w:val="20"/>
          <w:szCs w:val="20"/>
        </w:rPr>
        <w:t xml:space="preserve"> z 4 dniowym </w:t>
      </w:r>
      <w:r w:rsidR="00D749AB" w:rsidRPr="00C64E1F">
        <w:rPr>
          <w:rFonts w:ascii="Cambria" w:hAnsi="Cambria" w:cs="Arial"/>
          <w:sz w:val="20"/>
          <w:szCs w:val="20"/>
        </w:rPr>
        <w:t xml:space="preserve">(dni robocze) </w:t>
      </w:r>
      <w:r w:rsidRPr="00C64E1F">
        <w:rPr>
          <w:rFonts w:ascii="Cambria" w:hAnsi="Cambria" w:cs="Arial"/>
          <w:sz w:val="20"/>
          <w:szCs w:val="20"/>
        </w:rPr>
        <w:t xml:space="preserve">wyprzedzeniem umożliwiającym ich sprawdzenie przez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Jeżeli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nie poinformuje o tym fakcie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, zobowiązany będzie odkryć te roboty lub wykonać otwory niezbędne do ich zbadania</w:t>
      </w:r>
      <w:r w:rsidR="00D749AB" w:rsidRPr="00C64E1F">
        <w:rPr>
          <w:rFonts w:ascii="Cambria" w:hAnsi="Cambria" w:cs="Arial"/>
          <w:sz w:val="20"/>
          <w:szCs w:val="20"/>
        </w:rPr>
        <w:t xml:space="preserve"> przez Zamawiającego</w:t>
      </w:r>
      <w:r w:rsidRPr="00C64E1F">
        <w:rPr>
          <w:rFonts w:ascii="Cambria" w:hAnsi="Cambria" w:cs="Arial"/>
          <w:sz w:val="20"/>
          <w:szCs w:val="20"/>
        </w:rPr>
        <w:t>, a następnie przywrócić je do stanu poprzedniego na własny koszt.</w:t>
      </w:r>
    </w:p>
    <w:p w14:paraId="49ADABC2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4E1F">
        <w:rPr>
          <w:rFonts w:ascii="Cambria" w:hAnsi="Cambria" w:cs="Arial"/>
          <w:sz w:val="20"/>
          <w:szCs w:val="20"/>
          <w:vertAlign w:val="superscript"/>
        </w:rPr>
        <w:t>1</w:t>
      </w:r>
      <w:r w:rsidRPr="00C64E1F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C64E1F">
        <w:rPr>
          <w:rFonts w:ascii="Cambria" w:hAnsi="Cambria" w:cs="Arial"/>
          <w:sz w:val="20"/>
          <w:szCs w:val="20"/>
        </w:rPr>
        <w:t xml:space="preserve"> z zastrzeżeniem postanowień ustawy </w:t>
      </w:r>
      <w:proofErr w:type="spellStart"/>
      <w:r w:rsidR="007C2B10" w:rsidRPr="00C64E1F">
        <w:rPr>
          <w:rFonts w:ascii="Cambria" w:hAnsi="Cambria" w:cs="Arial"/>
          <w:sz w:val="20"/>
          <w:szCs w:val="20"/>
        </w:rPr>
        <w:t>P</w:t>
      </w:r>
      <w:r w:rsidR="005500E8">
        <w:rPr>
          <w:rFonts w:ascii="Cambria" w:hAnsi="Cambria" w:cs="Arial"/>
          <w:sz w:val="20"/>
          <w:szCs w:val="20"/>
        </w:rPr>
        <w:t>zp</w:t>
      </w:r>
      <w:proofErr w:type="spellEnd"/>
      <w:r w:rsidR="005500E8">
        <w:rPr>
          <w:rFonts w:ascii="Cambria" w:hAnsi="Cambria" w:cs="Arial"/>
          <w:sz w:val="20"/>
          <w:szCs w:val="20"/>
        </w:rPr>
        <w:t>.</w:t>
      </w:r>
    </w:p>
    <w:p w14:paraId="26A30459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6EAA020" w14:textId="77777777" w:rsidR="007C2B10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</w:t>
      </w:r>
      <w:r w:rsidR="00AE34DD">
        <w:rPr>
          <w:rFonts w:ascii="Cambria" w:hAnsi="Cambria" w:cs="Arial"/>
          <w:b w:val="0"/>
          <w:sz w:val="20"/>
        </w:rPr>
        <w:t xml:space="preserve"> </w:t>
      </w:r>
      <w:r w:rsidRPr="00C64E1F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14:paraId="020DC4A5" w14:textId="77777777" w:rsidR="007C2B10" w:rsidRPr="00DD10E7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bCs/>
          <w:color w:val="FF0000"/>
          <w:sz w:val="20"/>
        </w:rPr>
      </w:pPr>
      <w:r w:rsidRPr="00DD10E7">
        <w:rPr>
          <w:rFonts w:ascii="Cambria" w:hAnsi="Cambria" w:cs="Arial"/>
          <w:b w:val="0"/>
          <w:sz w:val="20"/>
        </w:rPr>
        <w:t>Wymogi nałożone wobec treści zawieranych umów z podwykonawcami i dalszymi podwykonawcami;</w:t>
      </w:r>
    </w:p>
    <w:p w14:paraId="653D9953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072FE584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457C61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5384B3B2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14:paraId="24EE9D17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wymogami określonymi w SWZ.</w:t>
      </w:r>
    </w:p>
    <w:p w14:paraId="710D44A2" w14:textId="77777777" w:rsidR="007C2B10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250EED6B" w14:textId="77777777" w:rsidR="007C2B10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Zamawiający w terminie </w:t>
      </w:r>
      <w:r w:rsidR="000A3987" w:rsidRPr="00C64E1F">
        <w:rPr>
          <w:rFonts w:ascii="Cambria" w:hAnsi="Cambria" w:cs="Arial"/>
          <w:bCs/>
          <w:sz w:val="20"/>
        </w:rPr>
        <w:t xml:space="preserve">7 </w:t>
      </w:r>
      <w:r w:rsidRPr="00C64E1F">
        <w:rPr>
          <w:rFonts w:ascii="Cambria" w:hAnsi="Cambria" w:cs="Arial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sz w:val="20"/>
        </w:rPr>
        <w:t>Niezgłoszenie pisemnych zastrzeżeń</w:t>
      </w:r>
      <w:r w:rsidRPr="00C64E1F">
        <w:rPr>
          <w:rFonts w:ascii="Cambria" w:hAnsi="Cambria" w:cs="Arial"/>
          <w:bCs/>
          <w:sz w:val="20"/>
        </w:rPr>
        <w:t xml:space="preserve"> w terminie wskazanym </w:t>
      </w:r>
      <w:r w:rsidRPr="00C64E1F">
        <w:rPr>
          <w:rFonts w:ascii="Cambria" w:hAnsi="Cambria" w:cs="Arial"/>
          <w:sz w:val="20"/>
        </w:rPr>
        <w:t>uważa się projekt umowy za zaakceptowany.</w:t>
      </w:r>
    </w:p>
    <w:p w14:paraId="48B6F15F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DD10E7">
        <w:rPr>
          <w:rFonts w:ascii="Cambria" w:hAnsi="Cambria" w:cs="Arial"/>
          <w:bCs/>
          <w:sz w:val="20"/>
        </w:rPr>
        <w:t>.</w:t>
      </w:r>
    </w:p>
    <w:p w14:paraId="2D5698A3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 xml:space="preserve">Nie ma obowiązku przedkładania umów o których mowa w pkt. 4). jeżeli wartość zawartych umów </w:t>
      </w:r>
      <w:r w:rsidR="00F05C8B">
        <w:rPr>
          <w:rFonts w:ascii="Cambria" w:hAnsi="Cambria" w:cs="Arial"/>
          <w:bCs/>
          <w:sz w:val="20"/>
        </w:rPr>
        <w:br/>
      </w:r>
      <w:r w:rsidRPr="00DD10E7">
        <w:rPr>
          <w:rFonts w:ascii="Cambria" w:hAnsi="Cambria" w:cs="Arial"/>
          <w:bCs/>
          <w:sz w:val="20"/>
        </w:rPr>
        <w:t xml:space="preserve">z podwykonawcami i dalszymi podwykonawcami na dostawy i usługi nie przekracza 0,5% wartości inwestycji i 50 tys. zł. </w:t>
      </w:r>
    </w:p>
    <w:p w14:paraId="6E2A77DC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>Wykonawca ponosi pełną odpowiedzialność za realizację przedmiotu zamówienia przez podwykonawcę.</w:t>
      </w:r>
    </w:p>
    <w:p w14:paraId="6E451A2C" w14:textId="77777777" w:rsidR="005A7157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Podwykonawcą robót ................</w:t>
      </w:r>
      <w:r w:rsidR="00C64E1F" w:rsidRPr="00DD10E7">
        <w:rPr>
          <w:rFonts w:ascii="Cambria" w:hAnsi="Cambria" w:cs="Arial"/>
          <w:sz w:val="20"/>
        </w:rPr>
        <w:t>.................</w:t>
      </w:r>
      <w:r w:rsidRPr="00DD10E7">
        <w:rPr>
          <w:rFonts w:ascii="Cambria" w:hAnsi="Cambria" w:cs="Arial"/>
          <w:sz w:val="20"/>
        </w:rPr>
        <w:t>.. będzie.............</w:t>
      </w:r>
      <w:r w:rsidR="00C64E1F" w:rsidRPr="00DD10E7">
        <w:rPr>
          <w:rFonts w:ascii="Cambria" w:hAnsi="Cambria" w:cs="Arial"/>
          <w:sz w:val="20"/>
        </w:rPr>
        <w:t>....................................................</w:t>
      </w:r>
    </w:p>
    <w:p w14:paraId="6C09EF83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lastRenderedPageBreak/>
        <w:t>§ 4</w:t>
      </w:r>
    </w:p>
    <w:p w14:paraId="54365339" w14:textId="77777777" w:rsidR="00D306CA" w:rsidRPr="00C64E1F" w:rsidRDefault="0059770B" w:rsidP="00E363C8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="003172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 :</w:t>
      </w:r>
    </w:p>
    <w:p w14:paraId="43239B6E" w14:textId="77777777"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480EB01D" w14:textId="77777777" w:rsidR="0059770B" w:rsidRPr="00C64E1F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działającego w granicach umocowania określonego przepisami ustawy z dnia 7 lipca 1994r. Prawo Budowlane (</w:t>
      </w:r>
      <w:r w:rsidR="007C2B10" w:rsidRPr="00C64E1F">
        <w:rPr>
          <w:rFonts w:ascii="Cambria" w:hAnsi="Cambria" w:cs="Arial"/>
          <w:sz w:val="20"/>
          <w:szCs w:val="20"/>
        </w:rPr>
        <w:t xml:space="preserve">tekst jednolity </w:t>
      </w:r>
      <w:r w:rsidR="00C64E1F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Dz. U. </w:t>
      </w:r>
      <w:r w:rsidR="007C2B10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20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>2</w:t>
      </w:r>
      <w:r w:rsidR="0031724E">
        <w:rPr>
          <w:rFonts w:ascii="Cambria" w:hAnsi="Cambria" w:cs="Arial"/>
          <w:bCs/>
          <w:sz w:val="20"/>
          <w:szCs w:val="20"/>
          <w:lang w:eastAsia="pl-PL"/>
        </w:rPr>
        <w:t>1 r. poz. 2351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 xml:space="preserve"> z </w:t>
      </w:r>
      <w:proofErr w:type="spellStart"/>
      <w:r w:rsidR="00E25A4E">
        <w:rPr>
          <w:rFonts w:ascii="Cambria" w:hAnsi="Cambria" w:cs="Arial"/>
          <w:bCs/>
          <w:sz w:val="20"/>
          <w:szCs w:val="20"/>
          <w:lang w:eastAsia="pl-PL"/>
        </w:rPr>
        <w:t>późn</w:t>
      </w:r>
      <w:proofErr w:type="spellEnd"/>
      <w:r w:rsidR="00E25A4E">
        <w:rPr>
          <w:rFonts w:ascii="Cambria" w:hAnsi="Cambria" w:cs="Arial"/>
          <w:bCs/>
          <w:sz w:val="20"/>
          <w:szCs w:val="20"/>
          <w:lang w:eastAsia="pl-PL"/>
        </w:rPr>
        <w:t>.</w:t>
      </w:r>
      <w:r w:rsidR="00496965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zm</w:t>
      </w:r>
      <w:r w:rsidR="00C64E1F">
        <w:rPr>
          <w:rFonts w:ascii="Cambria" w:hAnsi="Cambria" w:cs="Arial"/>
          <w:bCs/>
          <w:sz w:val="20"/>
          <w:szCs w:val="20"/>
          <w:lang w:eastAsia="pl-PL"/>
        </w:rPr>
        <w:t>.</w:t>
      </w:r>
      <w:r w:rsidRPr="00C64E1F">
        <w:rPr>
          <w:rFonts w:ascii="Cambria" w:hAnsi="Cambria" w:cs="Arial"/>
          <w:sz w:val="20"/>
          <w:szCs w:val="20"/>
        </w:rPr>
        <w:t>).</w:t>
      </w:r>
    </w:p>
    <w:p w14:paraId="76872A9D" w14:textId="77777777" w:rsidR="0059770B" w:rsidRPr="00C64E1F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C64E1F">
        <w:rPr>
          <w:rFonts w:ascii="Cambria" w:hAnsi="Cambria" w:cs="Arial"/>
          <w:i w:val="0"/>
          <w:sz w:val="20"/>
        </w:rPr>
        <w:t xml:space="preserve">2. Ustanowionym przez Wykonawcę </w:t>
      </w:r>
      <w:r w:rsidRPr="00C64E1F">
        <w:rPr>
          <w:rFonts w:ascii="Cambria" w:hAnsi="Cambria" w:cs="Arial"/>
          <w:b/>
          <w:i w:val="0"/>
          <w:sz w:val="20"/>
        </w:rPr>
        <w:t xml:space="preserve">Kierownikiem </w:t>
      </w:r>
      <w:r w:rsidR="00B265A2" w:rsidRPr="00C64E1F">
        <w:rPr>
          <w:rFonts w:ascii="Cambria" w:hAnsi="Cambria" w:cs="Arial"/>
          <w:b/>
          <w:i w:val="0"/>
          <w:sz w:val="20"/>
        </w:rPr>
        <w:t>budow</w:t>
      </w:r>
      <w:r w:rsidR="00334F07" w:rsidRPr="00C64E1F">
        <w:rPr>
          <w:rFonts w:ascii="Cambria" w:hAnsi="Cambria" w:cs="Arial"/>
          <w:b/>
          <w:i w:val="0"/>
          <w:sz w:val="20"/>
        </w:rPr>
        <w:t>y</w:t>
      </w:r>
      <w:r w:rsidRPr="00C64E1F">
        <w:rPr>
          <w:rFonts w:ascii="Cambria" w:hAnsi="Cambria" w:cs="Arial"/>
          <w:b/>
          <w:i w:val="0"/>
          <w:sz w:val="20"/>
        </w:rPr>
        <w:t xml:space="preserve"> jest</w:t>
      </w:r>
      <w:r w:rsidRPr="00C64E1F">
        <w:rPr>
          <w:rFonts w:ascii="Cambria" w:hAnsi="Cambria" w:cs="Arial"/>
          <w:i w:val="0"/>
          <w:sz w:val="20"/>
        </w:rPr>
        <w:t>:</w:t>
      </w:r>
    </w:p>
    <w:p w14:paraId="3A7AC052" w14:textId="77777777" w:rsidR="0059770B" w:rsidRPr="00C64E1F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14:paraId="1230EA3A" w14:textId="77777777" w:rsidR="0059770B" w:rsidRPr="00C64E1F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0"/>
        </w:rPr>
      </w:pPr>
      <w:r w:rsidRPr="00C64E1F">
        <w:rPr>
          <w:rFonts w:ascii="Cambria" w:hAnsi="Cambria" w:cs="Arial"/>
          <w:i w:val="0"/>
          <w:iCs/>
          <w:sz w:val="20"/>
        </w:rPr>
        <w:t xml:space="preserve">działający w granicach umocowania określonego przepisami ustawy z dnia 7 lipca 1994r. Prawo Budowlane </w:t>
      </w:r>
      <w:r w:rsidRPr="00C64E1F">
        <w:rPr>
          <w:rFonts w:ascii="Cambria" w:hAnsi="Cambria" w:cs="Arial"/>
          <w:i w:val="0"/>
          <w:sz w:val="20"/>
        </w:rPr>
        <w:t>(</w:t>
      </w:r>
      <w:r w:rsidR="007C2B10" w:rsidRPr="00C64E1F">
        <w:rPr>
          <w:rFonts w:ascii="Cambria" w:hAnsi="Cambria" w:cs="Arial"/>
          <w:i w:val="0"/>
          <w:sz w:val="20"/>
        </w:rPr>
        <w:t xml:space="preserve">tekst jednolity 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Dz. U.  202</w:t>
      </w:r>
      <w:r w:rsidR="0031724E">
        <w:rPr>
          <w:rFonts w:ascii="Cambria" w:hAnsi="Cambria" w:cs="Arial"/>
          <w:bCs/>
          <w:i w:val="0"/>
          <w:sz w:val="20"/>
          <w:lang w:eastAsia="pl-PL"/>
        </w:rPr>
        <w:t>1 r. poz. 2351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 xml:space="preserve"> z </w:t>
      </w:r>
      <w:proofErr w:type="spellStart"/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późn</w:t>
      </w:r>
      <w:proofErr w:type="spellEnd"/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. zm</w:t>
      </w:r>
      <w:r w:rsidR="00496965" w:rsidRPr="00C64E1F">
        <w:rPr>
          <w:rFonts w:ascii="Cambria" w:hAnsi="Cambria" w:cs="Arial"/>
          <w:bCs/>
          <w:i w:val="0"/>
          <w:sz w:val="20"/>
          <w:lang w:eastAsia="pl-PL"/>
        </w:rPr>
        <w:t>.</w:t>
      </w:r>
      <w:r w:rsidRPr="00C64E1F">
        <w:rPr>
          <w:rFonts w:ascii="Cambria" w:hAnsi="Cambria" w:cs="Arial"/>
          <w:i w:val="0"/>
          <w:sz w:val="20"/>
        </w:rPr>
        <w:t>).</w:t>
      </w:r>
    </w:p>
    <w:p w14:paraId="79965DC7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§5</w:t>
      </w:r>
    </w:p>
    <w:p w14:paraId="189889AA" w14:textId="77777777" w:rsidR="0059770B" w:rsidRPr="00C64E1F" w:rsidRDefault="0059770B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C64E1F">
        <w:rPr>
          <w:rFonts w:ascii="Cambria" w:hAnsi="Cambria" w:cs="Arial"/>
          <w:sz w:val="20"/>
          <w:szCs w:val="20"/>
        </w:rPr>
        <w:t xml:space="preserve">przez </w:t>
      </w:r>
      <w:r w:rsidR="00F04451" w:rsidRPr="00C64E1F">
        <w:rPr>
          <w:rFonts w:ascii="Cambria" w:hAnsi="Cambria" w:cs="Arial"/>
          <w:sz w:val="20"/>
          <w:szCs w:val="20"/>
        </w:rPr>
        <w:t xml:space="preserve">Inspektora Nadzoru </w:t>
      </w:r>
      <w:r w:rsidRPr="00C64E1F">
        <w:rPr>
          <w:rFonts w:ascii="Cambria" w:hAnsi="Cambria" w:cs="Arial"/>
          <w:sz w:val="20"/>
          <w:szCs w:val="20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2EE607AA" w14:textId="77777777" w:rsidR="0059770B" w:rsidRPr="00C64E1F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49C0D47B" w14:textId="77777777"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przestrzegają przepisów BHP,</w:t>
      </w:r>
    </w:p>
    <w:p w14:paraId="05A456B7" w14:textId="77777777"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C9F70C4" w14:textId="77777777" w:rsidR="00D43C3E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nie wykonują robót budowlanych zgodnie z </w:t>
      </w:r>
      <w:r w:rsidR="00A21502" w:rsidRPr="00C64E1F">
        <w:rPr>
          <w:rFonts w:ascii="Cambria" w:hAnsi="Cambria" w:cs="Arial"/>
          <w:sz w:val="20"/>
          <w:szCs w:val="20"/>
        </w:rPr>
        <w:t>dokumentacja projektową</w:t>
      </w:r>
      <w:r w:rsidRPr="00C64E1F">
        <w:rPr>
          <w:rFonts w:ascii="Cambria" w:hAnsi="Cambria" w:cs="Arial"/>
          <w:sz w:val="20"/>
          <w:szCs w:val="20"/>
        </w:rPr>
        <w:t>, specyfikacjami technicznymi wykonania i odbioru robót budowlanych oraz zasadami wiedzy technicznej.</w:t>
      </w:r>
    </w:p>
    <w:p w14:paraId="5BB5D137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692805CB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zobowiązany jest prowadzić na bieżąco i przechowywać dokumenty zgodnie z art. 3 pkt</w:t>
      </w:r>
      <w:r w:rsid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13 i art. 46 ustawy Prawo budowlane.</w:t>
      </w:r>
    </w:p>
    <w:p w14:paraId="3F731C48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</w:t>
      </w:r>
      <w:r w:rsidR="001A0A33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Za nienależyte wykonanie tych obowiązków będzie ponosił odpowiedzialność odszkodowawczą.</w:t>
      </w:r>
    </w:p>
    <w:p w14:paraId="3E10C056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23AF7657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zakresie, w jakim: Zamawiający, na podstawie </w:t>
      </w:r>
      <w:r w:rsidRPr="00DD10E7">
        <w:rPr>
          <w:rFonts w:ascii="Cambria" w:hAnsi="Cambria" w:cs="Arial"/>
          <w:sz w:val="20"/>
          <w:szCs w:val="20"/>
        </w:rPr>
        <w:t xml:space="preserve">art. </w:t>
      </w:r>
      <w:r w:rsidR="00DD10E7" w:rsidRPr="00DD10E7">
        <w:rPr>
          <w:rFonts w:ascii="Cambria" w:hAnsi="Cambria" w:cs="Arial"/>
          <w:sz w:val="20"/>
          <w:szCs w:val="20"/>
        </w:rPr>
        <w:t xml:space="preserve">95 </w:t>
      </w:r>
      <w:r w:rsidRPr="00DD10E7">
        <w:rPr>
          <w:rFonts w:ascii="Cambria" w:hAnsi="Cambria" w:cs="Arial"/>
          <w:sz w:val="20"/>
          <w:szCs w:val="20"/>
        </w:rPr>
        <w:t>ustawy</w:t>
      </w:r>
      <w:r w:rsidR="0031724E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DD10E7" w:rsidRPr="00DD10E7">
        <w:rPr>
          <w:rFonts w:ascii="Cambria" w:hAnsi="Cambria" w:cs="Arial"/>
          <w:sz w:val="20"/>
          <w:szCs w:val="20"/>
        </w:rPr>
        <w:t>Pzp</w:t>
      </w:r>
      <w:proofErr w:type="spellEnd"/>
      <w:r w:rsidRPr="00C64E1F">
        <w:rPr>
          <w:rFonts w:ascii="Cambria" w:hAnsi="Cambria" w:cs="Arial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14:paraId="1D5BABF1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 rozpoczęciem realizacji czynności, do których odnosi się Obowiązek Zatrudnienia</w:t>
      </w:r>
      <w:r w:rsid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Wykonawca </w:t>
      </w:r>
      <w:r w:rsidR="000850A6" w:rsidRPr="00C64E1F">
        <w:rPr>
          <w:rFonts w:ascii="Cambria" w:hAnsi="Cambria" w:cs="Arial"/>
          <w:sz w:val="20"/>
          <w:szCs w:val="20"/>
        </w:rPr>
        <w:t xml:space="preserve">na każde żądanie </w:t>
      </w:r>
      <w:r w:rsidRPr="00C64E1F">
        <w:rPr>
          <w:rFonts w:ascii="Cambria" w:hAnsi="Cambria" w:cs="Arial"/>
          <w:sz w:val="20"/>
          <w:szCs w:val="20"/>
        </w:rPr>
        <w:t xml:space="preserve">Zamawiającemu </w:t>
      </w:r>
      <w:r w:rsidR="000850A6" w:rsidRPr="00C64E1F">
        <w:rPr>
          <w:rFonts w:ascii="Cambria" w:hAnsi="Cambria" w:cs="Arial"/>
          <w:sz w:val="20"/>
          <w:szCs w:val="20"/>
        </w:rPr>
        <w:t xml:space="preserve">przedłoży </w:t>
      </w:r>
      <w:r w:rsidRPr="00C64E1F">
        <w:rPr>
          <w:rFonts w:ascii="Cambria" w:hAnsi="Cambria" w:cs="Arial"/>
          <w:sz w:val="20"/>
          <w:szCs w:val="20"/>
        </w:rPr>
        <w:t xml:space="preserve">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14:paraId="60E00933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14:paraId="0DCDE2C4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Na każde żądanie Zamawiającego Wykonawca zobowiązany jest przedłożyć Zamawiającemu umowy o pracę dla osób realizujących czynności, do których odnosi się Obowiązek Zatrudnienia. Nieprzedłożenie umów (nie </w:t>
      </w:r>
      <w:r w:rsidRPr="00C64E1F">
        <w:rPr>
          <w:rFonts w:ascii="Cambria" w:hAnsi="Cambria" w:cs="Arial"/>
          <w:sz w:val="20"/>
          <w:szCs w:val="20"/>
        </w:rPr>
        <w:lastRenderedPageBreak/>
        <w:t>okazanie do wglądu), o których mowa w zdaniu poprzednim stanowi przypadek naruszenia Obowiązku Zatrudnienia.</w:t>
      </w:r>
    </w:p>
    <w:p w14:paraId="2E8128A2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14:paraId="2C00A7DE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14:paraId="3034C166" w14:textId="77777777" w:rsidR="0059770B" w:rsidRPr="00C64E1F" w:rsidRDefault="0059770B" w:rsidP="00E363C8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72EC200C" w14:textId="77777777"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Przeprowadzi branżowe próby i odbiory techniczne i technologiczne</w:t>
      </w:r>
      <w:r w:rsidR="0057079D" w:rsidRPr="00C64E1F">
        <w:rPr>
          <w:rFonts w:ascii="Cambria" w:hAnsi="Cambria" w:cs="Arial"/>
          <w:sz w:val="20"/>
          <w:szCs w:val="20"/>
        </w:rPr>
        <w:t>, wykona</w:t>
      </w:r>
      <w:r w:rsidR="00D30C21">
        <w:rPr>
          <w:rFonts w:ascii="Cambria" w:hAnsi="Cambria" w:cs="Arial"/>
          <w:sz w:val="20"/>
          <w:szCs w:val="20"/>
        </w:rPr>
        <w:t xml:space="preserve"> </w:t>
      </w:r>
      <w:r w:rsidR="0057079D" w:rsidRPr="00C64E1F">
        <w:rPr>
          <w:rFonts w:ascii="Cambria" w:hAnsi="Cambria" w:cs="Arial"/>
          <w:sz w:val="20"/>
          <w:szCs w:val="20"/>
        </w:rPr>
        <w:t>inwentaryzację geodezyjną oraz sporządzi dokumentacje powykonawczą z kosztorysami robót wykonanych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14:paraId="67965CD3" w14:textId="77777777" w:rsidR="0059770B" w:rsidRPr="00C64E1F" w:rsidRDefault="0031724E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Przeprowadzi selekcję odpadów budowlanych, u</w:t>
      </w:r>
      <w:r w:rsidR="0059770B" w:rsidRPr="00C64E1F">
        <w:rPr>
          <w:rFonts w:ascii="Cambria" w:hAnsi="Cambria" w:cs="Arial"/>
          <w:sz w:val="20"/>
          <w:szCs w:val="20"/>
        </w:rPr>
        <w:t xml:space="preserve">sunie materiały zbędne z placu budowy na wysypisko śmieci, uporządkuje teren budowy, przywróci stan pierwotny drogi dojazdowej na plac budowy. </w:t>
      </w:r>
      <w:r w:rsidR="00D30C21">
        <w:rPr>
          <w:rFonts w:ascii="Cambria" w:hAnsi="Cambria" w:cs="Arial"/>
          <w:sz w:val="20"/>
          <w:szCs w:val="20"/>
        </w:rPr>
        <w:t xml:space="preserve">                                  </w:t>
      </w:r>
      <w:r w:rsidR="0059770B" w:rsidRPr="00C64E1F">
        <w:rPr>
          <w:rFonts w:ascii="Cambria" w:hAnsi="Cambria" w:cs="Arial"/>
          <w:sz w:val="20"/>
          <w:szCs w:val="20"/>
        </w:rPr>
        <w:t xml:space="preserve">Z wywózki odpadów </w:t>
      </w:r>
      <w:r>
        <w:rPr>
          <w:rFonts w:ascii="Cambria" w:hAnsi="Cambria" w:cs="Arial"/>
          <w:sz w:val="20"/>
          <w:szCs w:val="20"/>
        </w:rPr>
        <w:t xml:space="preserve">budowlanych </w:t>
      </w:r>
      <w:r w:rsidR="0059770B" w:rsidRPr="00C64E1F">
        <w:rPr>
          <w:rFonts w:ascii="Cambria" w:hAnsi="Cambria" w:cs="Arial"/>
          <w:sz w:val="20"/>
          <w:szCs w:val="20"/>
        </w:rPr>
        <w:t xml:space="preserve">Wykonawca przedłoży Zamawiającemu stosowny dokument potwierdzający, </w:t>
      </w:r>
      <w:r w:rsidR="00B80DFE" w:rsidRPr="00C64E1F">
        <w:rPr>
          <w:rFonts w:ascii="Cambria" w:hAnsi="Cambria" w:cs="Arial"/>
          <w:sz w:val="20"/>
          <w:szCs w:val="20"/>
        </w:rPr>
        <w:t>z przekazania</w:t>
      </w:r>
      <w:r w:rsidR="0059770B" w:rsidRPr="00C64E1F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14:paraId="0E73FD39" w14:textId="77777777" w:rsidR="00EE550F" w:rsidRPr="00C64E1F" w:rsidRDefault="00F04451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</w:t>
      </w:r>
      <w:r w:rsidR="00EE550F" w:rsidRPr="00C64E1F">
        <w:rPr>
          <w:rFonts w:ascii="Cambria" w:hAnsi="Cambria" w:cs="Arial"/>
          <w:sz w:val="20"/>
          <w:szCs w:val="20"/>
        </w:rPr>
        <w:t xml:space="preserve"> przywrócenie do stan</w:t>
      </w:r>
      <w:r w:rsidR="00C61D33" w:rsidRPr="00C64E1F">
        <w:rPr>
          <w:rFonts w:ascii="Cambria" w:hAnsi="Cambria" w:cs="Arial"/>
          <w:sz w:val="20"/>
          <w:szCs w:val="20"/>
        </w:rPr>
        <w:t>u</w:t>
      </w:r>
      <w:r w:rsidR="00EE550F" w:rsidRPr="00C64E1F">
        <w:rPr>
          <w:rFonts w:ascii="Cambria" w:hAnsi="Cambria" w:cs="Arial"/>
          <w:sz w:val="20"/>
          <w:szCs w:val="20"/>
        </w:rPr>
        <w:t xml:space="preserve"> pierwotnego wjazdów, ogrodzeń oraz miejsc realizowanych robót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D30C21">
        <w:rPr>
          <w:rFonts w:ascii="Cambria" w:hAnsi="Cambria" w:cs="Arial"/>
          <w:sz w:val="20"/>
          <w:szCs w:val="20"/>
        </w:rPr>
        <w:t xml:space="preserve"> </w:t>
      </w:r>
      <w:r w:rsidR="00EE550F" w:rsidRPr="00C64E1F">
        <w:rPr>
          <w:rFonts w:ascii="Cambria" w:hAnsi="Cambria" w:cs="Arial"/>
          <w:sz w:val="20"/>
          <w:szCs w:val="20"/>
        </w:rPr>
        <w:t xml:space="preserve">w tym celu wykonawca będzie zobowiązany przekazać </w:t>
      </w:r>
      <w:r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 </w:t>
      </w:r>
      <w:r w:rsidR="00EE550F" w:rsidRPr="00C64E1F">
        <w:rPr>
          <w:rFonts w:ascii="Cambria" w:hAnsi="Cambria" w:cs="Arial"/>
          <w:sz w:val="20"/>
          <w:szCs w:val="20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jeżeli właściciel posesji odmówił przyjęcia robót</w:t>
      </w:r>
      <w:r w:rsidR="000A3987" w:rsidRPr="00C64E1F">
        <w:rPr>
          <w:rFonts w:ascii="Cambria" w:hAnsi="Cambria" w:cs="Arial"/>
          <w:sz w:val="20"/>
          <w:szCs w:val="20"/>
        </w:rPr>
        <w:t>.</w:t>
      </w:r>
    </w:p>
    <w:p w14:paraId="12C61CC5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7</w:t>
      </w:r>
    </w:p>
    <w:p w14:paraId="554A79B9" w14:textId="77777777" w:rsidR="0059770B" w:rsidRPr="00C64E1F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na własny koszt:</w:t>
      </w:r>
    </w:p>
    <w:p w14:paraId="252C84FA" w14:textId="77777777" w:rsidR="0059770B" w:rsidRPr="00C64E1F" w:rsidRDefault="00DA7137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Przygotuje zaplecze budowy z oznaczeniem inwestycji (tablica informacyjna)</w:t>
      </w:r>
      <w:r w:rsidR="00B56A99" w:rsidRP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14:paraId="37F62B56" w14:textId="77777777" w:rsidR="0059770B" w:rsidRPr="00DD10E7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D10E7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 w:rsidR="00566FBA" w:rsidRPr="00DD10E7">
        <w:rPr>
          <w:rFonts w:ascii="Cambria" w:hAnsi="Cambria" w:cs="Arial"/>
          <w:sz w:val="20"/>
          <w:szCs w:val="20"/>
        </w:rPr>
        <w:t>P</w:t>
      </w:r>
      <w:r w:rsidRPr="00DD10E7">
        <w:rPr>
          <w:rFonts w:ascii="Cambria" w:hAnsi="Cambria" w:cs="Arial"/>
          <w:sz w:val="20"/>
          <w:szCs w:val="20"/>
        </w:rPr>
        <w:t xml:space="preserve">rawo budowlane oraz Rozporządzenie Ministra Infrastruktury </w:t>
      </w:r>
      <w:r w:rsidR="00715517">
        <w:rPr>
          <w:rFonts w:ascii="Cambria" w:hAnsi="Cambria" w:cs="Arial"/>
          <w:sz w:val="20"/>
          <w:szCs w:val="20"/>
        </w:rPr>
        <w:t xml:space="preserve">                 </w:t>
      </w:r>
      <w:r w:rsidRPr="00DD10E7">
        <w:rPr>
          <w:rFonts w:ascii="Cambria" w:hAnsi="Cambria" w:cs="Arial"/>
          <w:sz w:val="20"/>
          <w:szCs w:val="20"/>
        </w:rPr>
        <w:t xml:space="preserve">z dnia 23.06.2003r. w sprawie </w:t>
      </w:r>
      <w:r w:rsidR="00DD10E7" w:rsidRPr="00DD10E7">
        <w:rPr>
          <w:rFonts w:ascii="Cambria" w:hAnsi="Cambria" w:cs="Arial"/>
          <w:sz w:val="20"/>
          <w:szCs w:val="20"/>
        </w:rPr>
        <w:t>informacji dotyczącej bezpieczeństwa i ochrony zdrowia oraz planu bezpieczeństwa i ochrony zdrowia</w:t>
      </w:r>
      <w:r w:rsidRPr="00DD10E7">
        <w:rPr>
          <w:rFonts w:ascii="Cambria" w:hAnsi="Cambria" w:cs="Arial"/>
          <w:sz w:val="20"/>
          <w:szCs w:val="20"/>
        </w:rPr>
        <w:t xml:space="preserve"> i dostarczy go Zamawiającemu.</w:t>
      </w:r>
    </w:p>
    <w:p w14:paraId="79E944C6" w14:textId="77777777" w:rsidR="005A7157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14:paraId="05006B86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8</w:t>
      </w:r>
    </w:p>
    <w:p w14:paraId="7C29B670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14:paraId="6748E0D2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C64E1F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budownictwie zgodnie z ustawą z dnia 16 kwietnia 2004 roku o wyrobach budowlanych (Dz. U. </w:t>
      </w:r>
      <w:r w:rsidR="00BB1802">
        <w:rPr>
          <w:rFonts w:ascii="Cambria" w:hAnsi="Cambria" w:cs="Arial"/>
          <w:sz w:val="20"/>
          <w:szCs w:val="20"/>
        </w:rPr>
        <w:t>202</w:t>
      </w:r>
      <w:r w:rsidR="0031724E">
        <w:rPr>
          <w:rFonts w:ascii="Cambria" w:hAnsi="Cambria" w:cs="Arial"/>
          <w:sz w:val="20"/>
          <w:szCs w:val="20"/>
        </w:rPr>
        <w:t>1 poz. 1213</w:t>
      </w:r>
      <w:r w:rsidRPr="00C64E1F">
        <w:rPr>
          <w:rFonts w:ascii="Cambria" w:hAnsi="Cambria" w:cs="Arial"/>
          <w:sz w:val="20"/>
          <w:szCs w:val="20"/>
        </w:rPr>
        <w:t xml:space="preserve"> z</w:t>
      </w:r>
      <w:r w:rsidR="00BB1802">
        <w:rPr>
          <w:rFonts w:ascii="Cambria" w:hAnsi="Cambria" w:cs="Arial"/>
          <w:sz w:val="20"/>
          <w:szCs w:val="20"/>
        </w:rPr>
        <w:t>e</w:t>
      </w:r>
      <w:r w:rsidRPr="00C64E1F">
        <w:rPr>
          <w:rFonts w:ascii="Cambria" w:hAnsi="Cambria" w:cs="Arial"/>
          <w:sz w:val="20"/>
          <w:szCs w:val="20"/>
        </w:rPr>
        <w:t xml:space="preserve">. </w:t>
      </w:r>
      <w:r w:rsidR="0031724E">
        <w:rPr>
          <w:rFonts w:ascii="Cambria" w:hAnsi="Cambria" w:cs="Arial"/>
          <w:sz w:val="20"/>
          <w:szCs w:val="20"/>
        </w:rPr>
        <w:t>z</w:t>
      </w:r>
      <w:r w:rsidRPr="00C64E1F">
        <w:rPr>
          <w:rFonts w:ascii="Cambria" w:hAnsi="Cambria" w:cs="Arial"/>
          <w:sz w:val="20"/>
          <w:szCs w:val="20"/>
        </w:rPr>
        <w:t>m</w:t>
      </w:r>
      <w:r w:rsidR="00BB1802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>) a  zgodnie z art.</w:t>
      </w:r>
      <w:r w:rsidR="00715517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10 ustawy z dnia 7 lipca 1994 roku Prawo Budowlane oraz </w:t>
      </w:r>
      <w:r w:rsidR="00A21502" w:rsidRPr="00C64E1F">
        <w:rPr>
          <w:rFonts w:ascii="Cambria" w:hAnsi="Cambria" w:cs="Arial"/>
          <w:sz w:val="20"/>
          <w:szCs w:val="20"/>
        </w:rPr>
        <w:t>dokumentacji projektow</w:t>
      </w:r>
      <w:r w:rsidR="00E728AF" w:rsidRPr="00C64E1F">
        <w:rPr>
          <w:rFonts w:ascii="Cambria" w:hAnsi="Cambria" w:cs="Arial"/>
          <w:sz w:val="20"/>
          <w:szCs w:val="20"/>
        </w:rPr>
        <w:t>e</w:t>
      </w:r>
      <w:r w:rsidR="00A21502" w:rsidRPr="00C64E1F">
        <w:rPr>
          <w:rFonts w:ascii="Cambria" w:hAnsi="Cambria" w:cs="Arial"/>
          <w:sz w:val="20"/>
          <w:szCs w:val="20"/>
        </w:rPr>
        <w:t>j</w:t>
      </w:r>
      <w:r w:rsidRPr="00C64E1F">
        <w:rPr>
          <w:rFonts w:ascii="Cambria" w:hAnsi="Cambria" w:cs="Arial"/>
          <w:sz w:val="20"/>
          <w:szCs w:val="20"/>
        </w:rPr>
        <w:t>,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specyfikacji technicznej  wykonania i odbioru robót budowlanych.</w:t>
      </w:r>
    </w:p>
    <w:p w14:paraId="71E5B51F" w14:textId="77777777" w:rsidR="00535788" w:rsidRPr="00C64E1F" w:rsidRDefault="00AD2CD0" w:rsidP="00E363C8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Materiały i urządzenia</w:t>
      </w:r>
      <w:r w:rsidR="00535788" w:rsidRPr="00C64E1F">
        <w:rPr>
          <w:rFonts w:ascii="Cambria" w:hAnsi="Cambria" w:cs="Arial"/>
          <w:sz w:val="20"/>
          <w:szCs w:val="20"/>
        </w:rPr>
        <w:t xml:space="preserve"> muszą być zgodne z dokumentacj</w:t>
      </w:r>
      <w:r w:rsidR="003A230F" w:rsidRPr="00C64E1F">
        <w:rPr>
          <w:rFonts w:ascii="Cambria" w:hAnsi="Cambria" w:cs="Arial"/>
          <w:sz w:val="20"/>
          <w:szCs w:val="20"/>
        </w:rPr>
        <w:t>ą</w:t>
      </w:r>
      <w:r w:rsidR="00535788" w:rsidRPr="00C64E1F">
        <w:rPr>
          <w:rFonts w:ascii="Cambria" w:hAnsi="Cambria" w:cs="Arial"/>
          <w:sz w:val="20"/>
          <w:szCs w:val="20"/>
        </w:rPr>
        <w:t xml:space="preserve"> projektow</w:t>
      </w:r>
      <w:r w:rsidR="003A230F" w:rsidRPr="00C64E1F">
        <w:rPr>
          <w:rFonts w:ascii="Cambria" w:hAnsi="Cambria" w:cs="Arial"/>
          <w:sz w:val="20"/>
          <w:szCs w:val="20"/>
        </w:rPr>
        <w:t>ą</w:t>
      </w:r>
    </w:p>
    <w:p w14:paraId="1462687D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Zamawiającego,</w:t>
      </w:r>
      <w:r w:rsidR="00AD42B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wykona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na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własny koszt.</w:t>
      </w:r>
    </w:p>
    <w:p w14:paraId="1E4F5190" w14:textId="77777777" w:rsidR="005A7157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(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>) przed ich wbudowaniem.</w:t>
      </w:r>
    </w:p>
    <w:p w14:paraId="63F8C618" w14:textId="77777777"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9</w:t>
      </w:r>
    </w:p>
    <w:p w14:paraId="59D47D2E" w14:textId="77777777" w:rsidR="005A7157" w:rsidRPr="00C64E1F" w:rsidRDefault="00530085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lastRenderedPageBreak/>
        <w:t>Wykonawca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ryzyk</w:t>
      </w:r>
      <w:proofErr w:type="spellEnd"/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="00A0282D" w:rsidRPr="00C64E1F">
        <w:rPr>
          <w:rFonts w:ascii="Cambria" w:hAnsi="Cambria" w:cs="Arial"/>
          <w:sz w:val="20"/>
          <w:szCs w:val="20"/>
        </w:rPr>
        <w:t>.</w:t>
      </w:r>
    </w:p>
    <w:p w14:paraId="47D32E38" w14:textId="77777777" w:rsidR="00715517" w:rsidRDefault="00715517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0BA0F263" w14:textId="77777777" w:rsidR="00715517" w:rsidRDefault="00715517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87F83DA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10</w:t>
      </w:r>
    </w:p>
    <w:p w14:paraId="0EF20B67" w14:textId="77777777" w:rsidR="001264D1" w:rsidRPr="00A22F8D" w:rsidRDefault="001264D1" w:rsidP="00E363C8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Strony ustalają wynagrodzenie kosztorysowe Wykonawcy </w:t>
      </w:r>
      <w:r w:rsidRPr="00C64E1F">
        <w:rPr>
          <w:rStyle w:val="FontStyle32"/>
          <w:rFonts w:ascii="Cambria" w:hAnsi="Cambria" w:cs="Calibri"/>
          <w:sz w:val="20"/>
          <w:szCs w:val="20"/>
        </w:rPr>
        <w:t>za prace składające się na przedmiot umowy, określony w § 1, w wysokości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76AC33A6" w14:textId="278FC936" w:rsidR="00A550A8" w:rsidRPr="00A22F8D" w:rsidRDefault="00A22F8D" w:rsidP="00A22F8D">
      <w:pPr>
        <w:pStyle w:val="Bezodstpw"/>
        <w:spacing w:after="120" w:line="276" w:lineRule="auto"/>
        <w:ind w:left="3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1:  </w:t>
      </w:r>
      <w:r w:rsidR="00715517" w:rsidRPr="00A22F8D">
        <w:rPr>
          <w:rFonts w:ascii="Cambria" w:hAnsi="Cambria" w:cs="Arial"/>
          <w:sz w:val="20"/>
          <w:szCs w:val="20"/>
        </w:rPr>
        <w:t xml:space="preserve">kwota </w:t>
      </w:r>
      <w:r w:rsidR="00A550A8" w:rsidRPr="00A22F8D">
        <w:rPr>
          <w:rFonts w:ascii="Cambria" w:hAnsi="Cambria" w:cs="Arial"/>
          <w:sz w:val="20"/>
          <w:szCs w:val="20"/>
        </w:rPr>
        <w:t xml:space="preserve">brutto  </w:t>
      </w:r>
      <w:r w:rsidR="00A550A8" w:rsidRPr="00A22F8D">
        <w:rPr>
          <w:rFonts w:ascii="Cambria" w:hAnsi="Cambria" w:cs="Arial"/>
          <w:b/>
          <w:sz w:val="20"/>
          <w:szCs w:val="20"/>
        </w:rPr>
        <w:t>………………………..zł</w:t>
      </w:r>
      <w:r w:rsidR="00A550A8" w:rsidRPr="00A22F8D">
        <w:rPr>
          <w:rFonts w:ascii="Cambria" w:hAnsi="Cambria" w:cs="Arial"/>
          <w:sz w:val="20"/>
          <w:szCs w:val="20"/>
        </w:rPr>
        <w:t xml:space="preserve">  (słownie złotych: ……………………………………….) w tym obowiązujący podatek VAT.</w:t>
      </w:r>
    </w:p>
    <w:p w14:paraId="5E0DAFDC" w14:textId="60CABF58" w:rsidR="00A22F8D" w:rsidRDefault="00A22F8D" w:rsidP="00A22F8D">
      <w:pPr>
        <w:pStyle w:val="Bezodstpw"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2: </w:t>
      </w:r>
      <w:r w:rsidRPr="00A22F8D">
        <w:rPr>
          <w:rFonts w:ascii="Cambria" w:hAnsi="Cambria" w:cs="Arial"/>
          <w:sz w:val="20"/>
          <w:szCs w:val="20"/>
        </w:rPr>
        <w:t xml:space="preserve">kwota brutto  </w:t>
      </w:r>
      <w:r w:rsidRPr="00A22F8D">
        <w:rPr>
          <w:rFonts w:ascii="Cambria" w:hAnsi="Cambria" w:cs="Arial"/>
          <w:b/>
          <w:sz w:val="20"/>
          <w:szCs w:val="20"/>
        </w:rPr>
        <w:t>………………………..zł</w:t>
      </w:r>
      <w:r w:rsidRPr="00A22F8D">
        <w:rPr>
          <w:rFonts w:ascii="Cambria" w:hAnsi="Cambria" w:cs="Arial"/>
          <w:sz w:val="20"/>
          <w:szCs w:val="20"/>
        </w:rPr>
        <w:t xml:space="preserve">  (słownie złotych: ……………………………………….) w tym obowiązujący podatek VAT.</w:t>
      </w:r>
    </w:p>
    <w:p w14:paraId="720C42D5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 w:rsidR="001237FA">
        <w:rPr>
          <w:rFonts w:ascii="Cambria" w:hAnsi="Cambria"/>
          <w:sz w:val="20"/>
          <w:szCs w:val="20"/>
        </w:rPr>
        <w:br/>
      </w:r>
      <w:r w:rsidRPr="00C64E1F">
        <w:rPr>
          <w:rFonts w:ascii="Cambria" w:hAnsi="Cambria"/>
          <w:sz w:val="20"/>
          <w:szCs w:val="20"/>
        </w:rPr>
        <w:t xml:space="preserve">z dokumentacją projektową, specyfikacją techniczną wykonania i odbioru robót i kosztorysem ofertowym,  </w:t>
      </w:r>
      <w:r w:rsidR="00715517">
        <w:rPr>
          <w:rFonts w:ascii="Cambria" w:hAnsi="Cambria"/>
          <w:sz w:val="20"/>
          <w:szCs w:val="20"/>
        </w:rPr>
        <w:t xml:space="preserve">                             </w:t>
      </w:r>
      <w:r w:rsidRPr="00C64E1F">
        <w:rPr>
          <w:rFonts w:ascii="Cambria" w:hAnsi="Cambria"/>
          <w:sz w:val="20"/>
          <w:szCs w:val="20"/>
        </w:rPr>
        <w:t xml:space="preserve">w oparciu o harmonogram rzeczowo – finansowy robót. </w:t>
      </w:r>
    </w:p>
    <w:p w14:paraId="5B6CECFF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Wykonawca w okresie realizacji przedmiotu umowy zobowiązany jest do prowadzenia zgodnie </w:t>
      </w:r>
      <w:r w:rsidRPr="00C64E1F">
        <w:rPr>
          <w:rFonts w:ascii="Cambria" w:hAnsi="Cambria"/>
          <w:sz w:val="20"/>
          <w:szCs w:val="20"/>
        </w:rPr>
        <w:br/>
        <w:t xml:space="preserve">z pozycjami wycenionego </w:t>
      </w:r>
      <w:r w:rsidR="00552922" w:rsidRPr="00C64E1F">
        <w:rPr>
          <w:rFonts w:ascii="Cambria" w:hAnsi="Cambria"/>
          <w:sz w:val="20"/>
          <w:szCs w:val="20"/>
        </w:rPr>
        <w:t>kosztorysu ofertowego</w:t>
      </w:r>
      <w:r w:rsidRPr="00C64E1F">
        <w:rPr>
          <w:rFonts w:ascii="Cambria" w:hAnsi="Cambria"/>
          <w:sz w:val="20"/>
          <w:szCs w:val="20"/>
        </w:rPr>
        <w:t>, księgi obmiaru wykonanych robót.</w:t>
      </w:r>
    </w:p>
    <w:p w14:paraId="7CCCEA25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C64E1F">
        <w:rPr>
          <w:rFonts w:ascii="Cambria" w:hAnsi="Cambria"/>
          <w:sz w:val="20"/>
          <w:szCs w:val="20"/>
        </w:rPr>
        <w:t xml:space="preserve"> wykonanych</w:t>
      </w:r>
      <w:r w:rsidRPr="00C64E1F">
        <w:rPr>
          <w:rFonts w:ascii="Cambria" w:hAnsi="Cambria"/>
          <w:sz w:val="20"/>
          <w:szCs w:val="20"/>
        </w:rPr>
        <w:t>.</w:t>
      </w:r>
    </w:p>
    <w:p w14:paraId="5C3F82C7" w14:textId="77777777" w:rsidR="008E6C77" w:rsidRPr="00C64E1F" w:rsidRDefault="008E6C77" w:rsidP="00E363C8">
      <w:pPr>
        <w:numPr>
          <w:ilvl w:val="0"/>
          <w:numId w:val="4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14:paraId="0B88F785" w14:textId="77777777"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14:paraId="208C5A06" w14:textId="77777777"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43664E34" w14:textId="77777777" w:rsidR="008E6C77" w:rsidRDefault="008E6C77" w:rsidP="00E363C8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przypadku, gdy określone w ust. </w:t>
      </w:r>
      <w:r w:rsidR="001B5B33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</w:t>
      </w:r>
      <w:r w:rsidR="00715517">
        <w:rPr>
          <w:rFonts w:ascii="Cambria" w:hAnsi="Cambria" w:cs="Arial"/>
          <w:sz w:val="20"/>
          <w:szCs w:val="20"/>
        </w:rPr>
        <w:t xml:space="preserve">                          </w:t>
      </w:r>
      <w:r w:rsidRPr="00C64E1F">
        <w:rPr>
          <w:rFonts w:ascii="Cambria" w:hAnsi="Cambria" w:cs="Arial"/>
          <w:sz w:val="20"/>
          <w:szCs w:val="20"/>
        </w:rPr>
        <w:t>z ustawy Prawo zamówień publicznych</w:t>
      </w:r>
      <w:r w:rsidR="005A7157" w:rsidRPr="00C64E1F">
        <w:rPr>
          <w:rFonts w:ascii="Cambria" w:hAnsi="Cambria" w:cs="Arial"/>
          <w:sz w:val="20"/>
          <w:szCs w:val="20"/>
        </w:rPr>
        <w:t>.</w:t>
      </w:r>
    </w:p>
    <w:p w14:paraId="46D2F94E" w14:textId="77777777" w:rsidR="00595F08" w:rsidRPr="001F2CBB" w:rsidRDefault="00595F08" w:rsidP="00595F08">
      <w:pPr>
        <w:numPr>
          <w:ilvl w:val="0"/>
          <w:numId w:val="4"/>
        </w:numPr>
        <w:spacing w:after="120" w:line="276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przypadku</w:t>
      </w:r>
      <w:r w:rsidRPr="001F2CBB">
        <w:rPr>
          <w:rFonts w:asciiTheme="majorHAnsi" w:hAnsiTheme="majorHAnsi"/>
          <w:sz w:val="20"/>
          <w:szCs w:val="20"/>
        </w:rPr>
        <w:t xml:space="preserve"> zmian</w:t>
      </w:r>
      <w:r>
        <w:rPr>
          <w:rFonts w:asciiTheme="majorHAnsi" w:hAnsiTheme="majorHAnsi"/>
          <w:sz w:val="20"/>
          <w:szCs w:val="20"/>
        </w:rPr>
        <w:t>y</w:t>
      </w:r>
      <w:r w:rsidRPr="001F2CBB">
        <w:rPr>
          <w:rFonts w:asciiTheme="majorHAnsi" w:hAnsiTheme="majorHAnsi"/>
          <w:sz w:val="20"/>
          <w:szCs w:val="20"/>
        </w:rPr>
        <w:t xml:space="preserve"> zakresu robót budowlanych poprzez ich</w:t>
      </w:r>
      <w:r w:rsidR="00D30C21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ograniczenie w sytuacji, gdy wykonanie niektórych robó</w:t>
      </w:r>
      <w:r>
        <w:rPr>
          <w:rFonts w:asciiTheme="majorHAnsi" w:hAnsiTheme="majorHAnsi"/>
          <w:sz w:val="20"/>
          <w:szCs w:val="20"/>
        </w:rPr>
        <w:t xml:space="preserve">t okaże </w:t>
      </w:r>
      <w:r w:rsidRPr="001F2CBB">
        <w:rPr>
          <w:rFonts w:asciiTheme="majorHAnsi" w:hAnsiTheme="majorHAnsi"/>
          <w:sz w:val="20"/>
          <w:szCs w:val="20"/>
        </w:rPr>
        <w:t xml:space="preserve"> się</w:t>
      </w:r>
      <w:r w:rsidR="00AD42B2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zbędne, zmieniły się okoliczności związane z wykonaniem Umowy</w:t>
      </w:r>
      <w:r w:rsidR="00A550A8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 xml:space="preserve">lub wykonanie poszczególnych robót nie leży w interesie publicznym lub Zamawiającego, </w:t>
      </w:r>
      <w:r w:rsidRPr="001F2CBB">
        <w:rPr>
          <w:rFonts w:asciiTheme="majorHAnsi" w:hAnsiTheme="majorHAnsi"/>
          <w:bCs/>
          <w:sz w:val="20"/>
          <w:szCs w:val="20"/>
        </w:rPr>
        <w:t xml:space="preserve"> zakres robót nie może ulec zmianie o więcej niż 10% zakresu  finansowego przedmiotu zamówienia.</w:t>
      </w:r>
    </w:p>
    <w:p w14:paraId="26B30C11" w14:textId="77777777" w:rsidR="005E295E" w:rsidRPr="00C64E1F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11</w:t>
      </w:r>
    </w:p>
    <w:p w14:paraId="3DE29CC7" w14:textId="77777777" w:rsidR="00A03DDB" w:rsidRPr="00C64E1F" w:rsidRDefault="00A03DDB" w:rsidP="00155838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="001B5B33" w:rsidRPr="00C64E1F">
        <w:rPr>
          <w:rFonts w:ascii="Cambria" w:hAnsi="Cambria" w:cs="Arial"/>
          <w:b/>
          <w:bCs/>
          <w:sz w:val="20"/>
          <w:szCs w:val="20"/>
        </w:rPr>
        <w:t xml:space="preserve">nie </w:t>
      </w:r>
      <w:r w:rsidRPr="00C64E1F">
        <w:rPr>
          <w:rFonts w:ascii="Cambria" w:hAnsi="Cambria" w:cs="Arial"/>
          <w:sz w:val="20"/>
          <w:szCs w:val="20"/>
        </w:rPr>
        <w:t>dopuszcza częściowe</w:t>
      </w:r>
      <w:r w:rsidR="001B5B33" w:rsidRPr="00C64E1F">
        <w:rPr>
          <w:rFonts w:ascii="Cambria" w:hAnsi="Cambria" w:cs="Arial"/>
          <w:sz w:val="20"/>
          <w:szCs w:val="20"/>
        </w:rPr>
        <w:t>go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="00AF57D9">
        <w:rPr>
          <w:rFonts w:ascii="Cambria" w:hAnsi="Cambria" w:cs="Arial"/>
          <w:sz w:val="20"/>
          <w:szCs w:val="20"/>
        </w:rPr>
        <w:t>fakturowania zadania</w:t>
      </w:r>
      <w:r w:rsidR="007E0910">
        <w:rPr>
          <w:rFonts w:ascii="Cambria" w:hAnsi="Cambria" w:cs="Arial"/>
          <w:sz w:val="20"/>
          <w:szCs w:val="20"/>
        </w:rPr>
        <w:t>.</w:t>
      </w:r>
    </w:p>
    <w:p w14:paraId="39A54567" w14:textId="77777777" w:rsidR="005E295E" w:rsidRPr="00C64E1F" w:rsidRDefault="005E295E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12</w:t>
      </w:r>
    </w:p>
    <w:p w14:paraId="1464425C" w14:textId="77777777" w:rsidR="007842BD" w:rsidRPr="00E25A4E" w:rsidRDefault="007842BD" w:rsidP="00E25A4E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Zapłata nastąpi w terminie do 30 dni licząc od dnia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Pr="00E25A4E">
        <w:rPr>
          <w:rFonts w:ascii="Cambria" w:hAnsi="Cambria" w:cs="Arial"/>
          <w:sz w:val="20"/>
          <w:szCs w:val="20"/>
        </w:rPr>
        <w:t xml:space="preserve">doręczenia </w:t>
      </w:r>
      <w:r w:rsidRPr="00E25A4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E25A4E">
        <w:rPr>
          <w:rFonts w:ascii="Cambria" w:hAnsi="Cambria" w:cs="Arial"/>
          <w:bCs/>
          <w:sz w:val="20"/>
          <w:szCs w:val="20"/>
        </w:rPr>
        <w:t xml:space="preserve">prawidłowo wystawionej </w:t>
      </w:r>
      <w:r w:rsidRPr="00E25A4E">
        <w:rPr>
          <w:rFonts w:ascii="Cambria" w:hAnsi="Cambria" w:cs="Arial"/>
          <w:sz w:val="20"/>
          <w:szCs w:val="20"/>
        </w:rPr>
        <w:t xml:space="preserve">faktury wraz  z protokołem odbioru robót końcowych i  kompletnymi dokumentami odbiorowymi, </w:t>
      </w:r>
    </w:p>
    <w:p w14:paraId="655270E7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26C23193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BB1802">
        <w:rPr>
          <w:rFonts w:ascii="Cambria" w:hAnsi="Cambria" w:cs="Arial"/>
          <w:sz w:val="20"/>
          <w:szCs w:val="20"/>
        </w:rPr>
        <w:t>.</w:t>
      </w:r>
    </w:p>
    <w:p w14:paraId="02F49E36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7D662DDE" w14:textId="77777777" w:rsidR="007842BD" w:rsidRPr="00C64E1F" w:rsidRDefault="007842BD" w:rsidP="00E363C8">
      <w:pPr>
        <w:pStyle w:val="w2zmart"/>
        <w:numPr>
          <w:ilvl w:val="0"/>
          <w:numId w:val="3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53FA9CF4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1A0A33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50641E6C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2BEFF0A6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EEFDADC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42ABF97F" w14:textId="77777777" w:rsidR="0031724E" w:rsidRDefault="0031724E" w:rsidP="0031724E">
      <w:pPr>
        <w:pStyle w:val="w5pktart"/>
        <w:spacing w:after="0" w:afterAutospacing="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71015">
        <w:rPr>
          <w:rFonts w:asciiTheme="majorHAnsi" w:hAnsiTheme="majorHAnsi"/>
          <w:sz w:val="20"/>
          <w:szCs w:val="20"/>
        </w:rPr>
        <w:t xml:space="preserve">7. Na podstawie art. 4 ust. </w:t>
      </w:r>
      <w:r>
        <w:rPr>
          <w:rFonts w:asciiTheme="majorHAnsi" w:hAnsiTheme="majorHAnsi"/>
          <w:sz w:val="20"/>
          <w:szCs w:val="20"/>
        </w:rPr>
        <w:t>1</w:t>
      </w:r>
      <w:r w:rsidRPr="00A71015">
        <w:rPr>
          <w:rFonts w:asciiTheme="majorHAnsi" w:hAnsiTheme="majorHAnsi"/>
          <w:sz w:val="20"/>
          <w:szCs w:val="20"/>
        </w:rPr>
        <w:t xml:space="preserve"> ustawy z dnia 9 listopada 2018 r. </w:t>
      </w:r>
      <w:bookmarkStart w:id="0" w:name="highlightHit_0"/>
      <w:bookmarkEnd w:id="0"/>
      <w:r w:rsidRPr="00A71015">
        <w:rPr>
          <w:rFonts w:asciiTheme="majorHAnsi" w:hAnsiTheme="majorHAnsi"/>
          <w:sz w:val="20"/>
          <w:szCs w:val="20"/>
        </w:rPr>
        <w:t xml:space="preserve">o </w:t>
      </w:r>
      <w:r w:rsidRPr="00A71015">
        <w:rPr>
          <w:rStyle w:val="highlight"/>
          <w:rFonts w:asciiTheme="majorHAnsi" w:hAnsiTheme="majorHAnsi"/>
          <w:sz w:val="20"/>
          <w:szCs w:val="20"/>
        </w:rPr>
        <w:t>elektronicznym</w:t>
      </w:r>
      <w:r w:rsidRPr="00A71015">
        <w:rPr>
          <w:rFonts w:asciiTheme="majorHAnsi" w:hAnsiTheme="majorHAnsi"/>
          <w:sz w:val="20"/>
          <w:szCs w:val="20"/>
        </w:rPr>
        <w:t xml:space="preserve"> fakturowaniu w zamówieniach publicznych, koncesjach na roboty budowlane lub usługi oraz partnerstwie publiczno-prywatnym </w:t>
      </w:r>
      <w:r>
        <w:rPr>
          <w:rFonts w:asciiTheme="majorHAnsi" w:hAnsiTheme="majorHAnsi"/>
          <w:sz w:val="20"/>
          <w:szCs w:val="20"/>
        </w:rPr>
        <w:br/>
      </w:r>
      <w:r w:rsidRPr="00A71015">
        <w:rPr>
          <w:rFonts w:asciiTheme="majorHAnsi" w:hAnsiTheme="majorHAnsi"/>
          <w:sz w:val="20"/>
          <w:szCs w:val="20"/>
        </w:rPr>
        <w:t xml:space="preserve">(Dz. U. z 2020 r. poz. 1666), Zamawiający </w:t>
      </w:r>
      <w:r>
        <w:rPr>
          <w:rFonts w:asciiTheme="majorHAnsi" w:hAnsiTheme="majorHAnsi"/>
          <w:sz w:val="20"/>
          <w:szCs w:val="20"/>
        </w:rPr>
        <w:t>dopuszcza</w:t>
      </w:r>
      <w:r w:rsidRPr="00A71015">
        <w:rPr>
          <w:rFonts w:asciiTheme="majorHAnsi" w:hAnsiTheme="majorHAnsi"/>
          <w:sz w:val="20"/>
          <w:szCs w:val="20"/>
        </w:rPr>
        <w:t xml:space="preserve"> możliwość składania faktur elektronicznych za pośrednictwem systemu teleinformatycznego (,,platformy’’) o którym mowa we wskazanej ustawie</w:t>
      </w:r>
    </w:p>
    <w:p w14:paraId="5A8F533A" w14:textId="77777777" w:rsidR="0031724E" w:rsidRDefault="0031724E" w:rsidP="0031724E">
      <w:pPr>
        <w:pStyle w:val="Bezodstpw"/>
        <w:spacing w:after="120" w:line="276" w:lineRule="auto"/>
        <w:rPr>
          <w:rFonts w:ascii="Cambria" w:hAnsi="Cambria" w:cs="Arial"/>
          <w:b/>
          <w:sz w:val="20"/>
          <w:szCs w:val="20"/>
        </w:rPr>
      </w:pPr>
    </w:p>
    <w:p w14:paraId="4778CCF5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13</w:t>
      </w:r>
    </w:p>
    <w:p w14:paraId="005BBAA2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 podpisaniem umowy,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złoży u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14:paraId="5A139458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udziela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="00E25A4E">
        <w:rPr>
          <w:rFonts w:ascii="Cambria" w:hAnsi="Cambria" w:cs="Arial"/>
          <w:b/>
          <w:sz w:val="20"/>
          <w:szCs w:val="20"/>
        </w:rPr>
        <w:t>5</w:t>
      </w:r>
      <w:r w:rsidRPr="00C64E1F">
        <w:rPr>
          <w:rFonts w:ascii="Cambria" w:hAnsi="Cambria" w:cs="Arial"/>
          <w:b/>
          <w:sz w:val="20"/>
          <w:szCs w:val="20"/>
        </w:rPr>
        <w:t xml:space="preserve"> %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umowy, </w:t>
      </w:r>
      <w:proofErr w:type="spellStart"/>
      <w:r w:rsidRPr="00C64E1F">
        <w:rPr>
          <w:rFonts w:ascii="Cambria" w:hAnsi="Cambria" w:cs="Arial"/>
          <w:sz w:val="20"/>
          <w:szCs w:val="20"/>
        </w:rPr>
        <w:t>tj</w:t>
      </w:r>
      <w:proofErr w:type="spellEnd"/>
      <w:r w:rsidRPr="00C64E1F">
        <w:rPr>
          <w:rFonts w:ascii="Cambria" w:hAnsi="Cambria" w:cs="Arial"/>
          <w:sz w:val="20"/>
          <w:szCs w:val="20"/>
        </w:rPr>
        <w:t xml:space="preserve"> kwoty </w:t>
      </w:r>
      <w:r w:rsidRPr="00C64E1F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C64E1F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C2ED65A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C64E1F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6BE20F83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Część zabezpieczenia, gwarantująca wykonanie robót zgodnie z umową, w wysokości 7</w:t>
      </w:r>
      <w:r w:rsidR="0021288E" w:rsidRPr="00C64E1F">
        <w:rPr>
          <w:rFonts w:ascii="Cambria" w:hAnsi="Cambria" w:cs="Arial"/>
          <w:sz w:val="20"/>
          <w:szCs w:val="20"/>
        </w:rPr>
        <w:t xml:space="preserve">0 % całości zabezpieczenia </w:t>
      </w:r>
      <w:r w:rsidRPr="00C64E1F">
        <w:rPr>
          <w:rFonts w:ascii="Cambria" w:hAnsi="Cambria" w:cs="Arial"/>
          <w:sz w:val="20"/>
          <w:szCs w:val="20"/>
        </w:rPr>
        <w:t xml:space="preserve">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C64E1F">
        <w:rPr>
          <w:rFonts w:ascii="Cambria" w:hAnsi="Cambria" w:cs="Arial"/>
          <w:sz w:val="20"/>
          <w:szCs w:val="20"/>
        </w:rPr>
        <w:t>w ciągu 30 dni po odbiorze końcowym przedmiotu umowy.</w:t>
      </w:r>
    </w:p>
    <w:p w14:paraId="5A7A061B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Pozostała część zabezpieczenia w wysokości 30 % całości zabezpieczenia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służąca do pokrycia roszczeń </w:t>
      </w:r>
      <w:r w:rsidR="00715517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w ramach rękojmi , 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w ciągu 1</w:t>
      </w:r>
      <w:r w:rsidR="00AD0960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dni po upływie okresu rękojmi .</w:t>
      </w:r>
    </w:p>
    <w:p w14:paraId="16491AD8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Zwrócona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kwota zabezpieczenia należytego wykonania umowy, określona w pkt. </w:t>
      </w:r>
      <w:r w:rsidR="00A54649" w:rsidRPr="00C64E1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może ulec zmniejszeniu z tytułu potrąceń za złą jakość robót, nie dotrzymania terminu zakończenia prac lub nakładów poniesionych przez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0D978C91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14</w:t>
      </w:r>
    </w:p>
    <w:p w14:paraId="09F83DB8" w14:textId="77777777"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14:paraId="13646150" w14:textId="77777777" w:rsidR="00C54C15" w:rsidRPr="00724ED3" w:rsidRDefault="00C54C15" w:rsidP="00AA603F">
      <w:pPr>
        <w:pStyle w:val="Akapitzlist2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lastRenderedPageBreak/>
        <w:t>Bieg terminu gwarancji i rękojmi rozpoczyna się w dniu następnym  licząc od daty  odbioru końcowego lub potwierdzenia usunięcia wad stwierdzonych przy odbiorze końcowym przedmiotu umowy.</w:t>
      </w:r>
    </w:p>
    <w:p w14:paraId="0CF5E6A6" w14:textId="77777777"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Zamawiający może dochodzić roszczeń z tytułu gwarancji i rękojmi także po terminie określonym w ust. 1, jeżeli reklamował wadę przed upływem tego terminu.</w:t>
      </w:r>
    </w:p>
    <w:p w14:paraId="509E24B4" w14:textId="77777777"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DF2E248" w14:textId="77777777" w:rsidR="00C54C15" w:rsidRPr="00C64E1F" w:rsidRDefault="00C54C15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15</w:t>
      </w:r>
    </w:p>
    <w:p w14:paraId="49DFDCA4" w14:textId="77777777" w:rsidR="0059770B" w:rsidRPr="00C64E1F" w:rsidRDefault="0059770B" w:rsidP="00724ED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wykonać przedmiot umowy zgodnie z </w:t>
      </w:r>
      <w:r w:rsidR="00A21502" w:rsidRPr="00C64E1F">
        <w:rPr>
          <w:rFonts w:ascii="Cambria" w:hAnsi="Cambria" w:cs="Arial"/>
          <w:sz w:val="20"/>
          <w:szCs w:val="20"/>
        </w:rPr>
        <w:t>dokumentacją projektową</w:t>
      </w:r>
      <w:r w:rsidRPr="00C64E1F">
        <w:rPr>
          <w:rFonts w:ascii="Cambria" w:hAnsi="Cambria" w:cs="Arial"/>
          <w:sz w:val="20"/>
          <w:szCs w:val="20"/>
        </w:rPr>
        <w:t>, specyfikacją techniczną wykonania i odbioru robót budowlanych, zasadami wiedzy technicznej, obowiązującymi przepisami w szczególności techniczno-budowlanymi, normami oraz przepisami BHP.</w:t>
      </w:r>
    </w:p>
    <w:p w14:paraId="2C205C6A" w14:textId="77777777" w:rsidR="0059770B" w:rsidRPr="00C64E1F" w:rsidRDefault="00724ED3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16</w:t>
      </w:r>
    </w:p>
    <w:p w14:paraId="70862A5E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</w:t>
      </w:r>
      <w:r w:rsidR="006A3131">
        <w:rPr>
          <w:rFonts w:ascii="Cambria" w:hAnsi="Cambria" w:cs="Arial"/>
          <w:sz w:val="20"/>
          <w:szCs w:val="20"/>
        </w:rPr>
        <w:t xml:space="preserve">             </w:t>
      </w:r>
      <w:r w:rsidRPr="00C64E1F">
        <w:rPr>
          <w:rFonts w:ascii="Cambria" w:hAnsi="Cambria" w:cs="Arial"/>
          <w:sz w:val="20"/>
          <w:szCs w:val="20"/>
        </w:rPr>
        <w:t xml:space="preserve"> i zawiadomi  o tym pisemnie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66144C83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C64E1F">
        <w:rPr>
          <w:rFonts w:ascii="Cambria" w:hAnsi="Cambria" w:cs="Arial"/>
          <w:b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załącza;</w:t>
      </w:r>
    </w:p>
    <w:p w14:paraId="33C81AE0" w14:textId="12AF88CF"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dziennik budowy</w:t>
      </w:r>
      <w:r w:rsidR="00E867E0">
        <w:rPr>
          <w:rFonts w:ascii="Cambria" w:eastAsia="Times-Roman" w:hAnsi="Cambria" w:cs="Arial"/>
          <w:sz w:val="20"/>
          <w:szCs w:val="20"/>
        </w:rPr>
        <w:t xml:space="preserve"> w wersji papierowej</w:t>
      </w:r>
      <w:r w:rsidRPr="00C64E1F">
        <w:rPr>
          <w:rFonts w:ascii="Cambria" w:eastAsia="Times-Roman" w:hAnsi="Cambria" w:cs="Arial"/>
          <w:sz w:val="20"/>
          <w:szCs w:val="20"/>
        </w:rPr>
        <w:t xml:space="preserve"> potwierdzaj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cy gotowo</w:t>
      </w:r>
      <w:r w:rsidRPr="00C64E1F">
        <w:rPr>
          <w:rFonts w:ascii="Cambria" w:eastAsia="TTE1FA5458t00" w:hAnsi="Cambria" w:cs="Arial"/>
          <w:sz w:val="20"/>
          <w:szCs w:val="20"/>
        </w:rPr>
        <w:t xml:space="preserve">ść </w:t>
      </w:r>
      <w:r w:rsidRPr="00C64E1F">
        <w:rPr>
          <w:rFonts w:ascii="Cambria" w:eastAsia="Times-Roman" w:hAnsi="Cambria" w:cs="Arial"/>
          <w:sz w:val="20"/>
          <w:szCs w:val="20"/>
        </w:rPr>
        <w:t>do odbioru potwierdzono wpisem kierownika budowy</w:t>
      </w:r>
      <w:r w:rsidR="006A3131">
        <w:rPr>
          <w:rFonts w:ascii="Cambria" w:eastAsia="Times-Roman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14:paraId="1EBBE2B0" w14:textId="7D8A535D"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operat powykonawczy</w:t>
      </w:r>
      <w:r w:rsidR="00E867E0">
        <w:rPr>
          <w:rFonts w:ascii="Cambria" w:eastAsia="Times-Roman" w:hAnsi="Cambria" w:cs="Arial"/>
          <w:sz w:val="20"/>
          <w:szCs w:val="20"/>
        </w:rPr>
        <w:t xml:space="preserve"> 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w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 egz.</w:t>
      </w:r>
      <w:r w:rsidR="00E867E0">
        <w:rPr>
          <w:rFonts w:ascii="Cambria" w:eastAsia="Times-Roman" w:hAnsi="Cambria" w:cs="Arial"/>
          <w:sz w:val="20"/>
          <w:szCs w:val="20"/>
        </w:rPr>
        <w:t xml:space="preserve"> w wersji elektronicznej (w jednym pliku pdf podpisanym podpisem zaufanym lub certyfikowanym) </w:t>
      </w:r>
      <w:r w:rsidRPr="00C64E1F">
        <w:rPr>
          <w:rFonts w:ascii="Cambria" w:eastAsia="Times-Roman" w:hAnsi="Cambria" w:cs="Arial"/>
          <w:sz w:val="20"/>
          <w:szCs w:val="20"/>
        </w:rPr>
        <w:t>, który musi zawiera</w:t>
      </w:r>
      <w:r w:rsidRPr="00C64E1F">
        <w:rPr>
          <w:rFonts w:ascii="Cambria" w:eastAsia="TTE1FA5458t00" w:hAnsi="Cambria" w:cs="Arial"/>
          <w:sz w:val="20"/>
          <w:szCs w:val="20"/>
        </w:rPr>
        <w:t>ć</w:t>
      </w:r>
      <w:r w:rsidRPr="00C64E1F">
        <w:rPr>
          <w:rFonts w:ascii="Cambria" w:eastAsia="Times-Roman" w:hAnsi="Cambria" w:cs="Arial"/>
          <w:sz w:val="20"/>
          <w:szCs w:val="20"/>
        </w:rPr>
        <w:t>:</w:t>
      </w:r>
    </w:p>
    <w:p w14:paraId="28F42F37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dokumentacj</w:t>
      </w:r>
      <w:r w:rsidR="00D76AC1" w:rsidRPr="00C64E1F">
        <w:rPr>
          <w:rFonts w:ascii="Cambria" w:eastAsia="TTE1FA5458t00" w:hAnsi="Cambria" w:cs="Arial"/>
          <w:sz w:val="20"/>
          <w:szCs w:val="20"/>
        </w:rPr>
        <w:t>ę</w:t>
      </w:r>
      <w:r w:rsidR="00AD42B2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powykonawcz</w:t>
      </w:r>
      <w:r w:rsidR="00D76AC1" w:rsidRPr="00C64E1F">
        <w:rPr>
          <w:rFonts w:ascii="Cambria" w:eastAsia="TTE1FA5458t00" w:hAnsi="Cambria" w:cs="Arial"/>
          <w:sz w:val="20"/>
          <w:szCs w:val="20"/>
        </w:rPr>
        <w:t>ą</w:t>
      </w:r>
      <w:r w:rsidR="00AD42B2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C64E1F">
        <w:rPr>
          <w:rFonts w:ascii="Cambria" w:eastAsia="TTE1FA5458t00" w:hAnsi="Cambria" w:cs="Arial"/>
          <w:sz w:val="20"/>
          <w:szCs w:val="20"/>
        </w:rPr>
        <w:t xml:space="preserve">a </w:t>
      </w:r>
      <w:r w:rsidRPr="00C64E1F">
        <w:rPr>
          <w:rFonts w:ascii="Cambria" w:eastAsia="Times-Roman" w:hAnsi="Cambria" w:cs="Arial"/>
          <w:sz w:val="20"/>
          <w:szCs w:val="20"/>
        </w:rPr>
        <w:t>przez kierownika budowy</w:t>
      </w:r>
      <w:r w:rsidR="006A3131">
        <w:rPr>
          <w:rFonts w:ascii="Cambria" w:eastAsia="Times-Roman" w:hAnsi="Cambria" w:cs="Arial"/>
          <w:sz w:val="20"/>
          <w:szCs w:val="20"/>
        </w:rPr>
        <w:t xml:space="preserve">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724ED3">
        <w:rPr>
          <w:rFonts w:ascii="Cambria" w:hAnsi="Cambria" w:cs="Arial"/>
          <w:sz w:val="20"/>
          <w:szCs w:val="20"/>
        </w:rPr>
        <w:t>,</w:t>
      </w:r>
    </w:p>
    <w:p w14:paraId="3AC40A14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C64E1F">
        <w:rPr>
          <w:rFonts w:ascii="Cambria" w:eastAsia="TTE1FA5458t00" w:hAnsi="Cambria" w:cs="Arial"/>
          <w:sz w:val="20"/>
          <w:szCs w:val="20"/>
        </w:rPr>
        <w:t>a</w:t>
      </w:r>
      <w:r w:rsidRPr="00C64E1F">
        <w:rPr>
          <w:rFonts w:ascii="Cambria" w:eastAsia="Times-Roman" w:hAnsi="Cambria" w:cs="Arial"/>
          <w:sz w:val="20"/>
          <w:szCs w:val="20"/>
        </w:rPr>
        <w:t xml:space="preserve">, a przy zmianach potwierdzenie, że zmiany zostały zaakceptowane przez autora projektu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tni</w:t>
      </w:r>
      <w:r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imes-Roman" w:hAnsi="Cambria" w:cs="Arial"/>
          <w:sz w:val="20"/>
          <w:szCs w:val="20"/>
        </w:rPr>
        <w:t xml:space="preserve">ty –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Pr="00C64E1F">
        <w:rPr>
          <w:rFonts w:ascii="Cambria" w:eastAsia="Times-Roman" w:hAnsi="Cambria" w:cs="Arial"/>
          <w:sz w:val="20"/>
          <w:szCs w:val="20"/>
        </w:rPr>
        <w:t xml:space="preserve"> egz.,</w:t>
      </w:r>
    </w:p>
    <w:p w14:paraId="0DC3647B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C64E1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C64E1F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C64E1F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C64E1F">
        <w:rPr>
          <w:rFonts w:ascii="Cambria" w:eastAsia="Times-Roman" w:hAnsi="Cambria" w:cs="Arial"/>
          <w:sz w:val="20"/>
          <w:szCs w:val="20"/>
        </w:rPr>
        <w:t>,</w:t>
      </w:r>
    </w:p>
    <w:p w14:paraId="1BF2738A" w14:textId="77777777" w:rsidR="008977C2" w:rsidRPr="00C64E1F" w:rsidRDefault="008977C2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protokoły wymaganych prób, recepty i ustalenia technologiczne - 1 </w:t>
      </w:r>
      <w:proofErr w:type="spellStart"/>
      <w:r w:rsidRPr="00C64E1F">
        <w:rPr>
          <w:rFonts w:ascii="Cambria" w:eastAsia="Times-Roman" w:hAnsi="Cambria" w:cs="Arial"/>
          <w:sz w:val="20"/>
          <w:szCs w:val="20"/>
        </w:rPr>
        <w:t>egz</w:t>
      </w:r>
      <w:proofErr w:type="spellEnd"/>
    </w:p>
    <w:p w14:paraId="3F473918" w14:textId="77777777" w:rsidR="00535788" w:rsidRPr="00C64E1F" w:rsidRDefault="003A230F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535788" w:rsidRPr="00C64E1F">
        <w:rPr>
          <w:rFonts w:ascii="Cambria" w:eastAsia="Times-Roman" w:hAnsi="Cambria" w:cs="Arial"/>
          <w:sz w:val="20"/>
          <w:szCs w:val="20"/>
        </w:rPr>
        <w:t>.</w:t>
      </w:r>
    </w:p>
    <w:p w14:paraId="2A661DE5" w14:textId="77777777" w:rsidR="00D76AC1" w:rsidRPr="00C64E1F" w:rsidRDefault="00D76AC1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oświadczenia właścicieli nieruchomości </w:t>
      </w:r>
      <w:r w:rsidR="000A3987" w:rsidRPr="00C64E1F">
        <w:rPr>
          <w:rFonts w:ascii="Cambria" w:eastAsia="Times-Roman" w:hAnsi="Cambria" w:cs="Arial"/>
          <w:sz w:val="20"/>
          <w:szCs w:val="20"/>
        </w:rPr>
        <w:t xml:space="preserve">o uporządkowaniu nieruchomości lub </w:t>
      </w:r>
      <w:r w:rsidRPr="00C64E1F">
        <w:rPr>
          <w:rFonts w:ascii="Cambria" w:eastAsia="Times-Roman" w:hAnsi="Cambria" w:cs="Arial"/>
          <w:sz w:val="20"/>
          <w:szCs w:val="20"/>
        </w:rPr>
        <w:t>dokumentację fotograficzną przed i po inwestycji.</w:t>
      </w:r>
    </w:p>
    <w:p w14:paraId="2A959B4E" w14:textId="77777777" w:rsidR="00B309DE" w:rsidRPr="00C64E1F" w:rsidRDefault="00724ED3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i</w:t>
      </w:r>
      <w:r w:rsidR="00B309DE" w:rsidRPr="00C64E1F">
        <w:rPr>
          <w:rFonts w:ascii="Cambria" w:eastAsia="Times-Roman" w:hAnsi="Cambria" w:cs="Arial"/>
          <w:sz w:val="20"/>
          <w:szCs w:val="20"/>
        </w:rPr>
        <w:t>nne niezbędne dokumenty potwierdzające wymagania techniczne i jakościowe takie jak: Karty katalogowe wraz z deklaracjami zgodności lub aprobatami technicznymi producentów potwierdzone stosownymi badaniami laboratoryjnymi w zakresie zadeklarowanych</w:t>
      </w:r>
      <w:r w:rsidR="006A3131">
        <w:rPr>
          <w:rFonts w:ascii="Cambria" w:eastAsia="Times-Roman" w:hAnsi="Cambria" w:cs="Arial"/>
          <w:sz w:val="20"/>
          <w:szCs w:val="20"/>
        </w:rPr>
        <w:t xml:space="preserve">                                      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 i punktowanych materiałów i technologii wpisanych w załączniku nr 2 do SWZ. Obowiązek ten nie występuje w zakresie udowodnionym dokumentami wymienionymi w pkt 2 </w:t>
      </w:r>
      <w:proofErr w:type="spellStart"/>
      <w:r w:rsidR="00B309DE" w:rsidRPr="00C64E1F">
        <w:rPr>
          <w:rFonts w:ascii="Cambria" w:eastAsia="Times-Roman" w:hAnsi="Cambria" w:cs="Arial"/>
          <w:sz w:val="20"/>
          <w:szCs w:val="20"/>
        </w:rPr>
        <w:t>ppkt</w:t>
      </w:r>
      <w:proofErr w:type="spellEnd"/>
      <w:r w:rsidR="00B309DE" w:rsidRPr="00C64E1F">
        <w:rPr>
          <w:rFonts w:ascii="Cambria" w:eastAsia="Times-Roman" w:hAnsi="Cambria" w:cs="Arial"/>
          <w:sz w:val="20"/>
          <w:szCs w:val="20"/>
        </w:rPr>
        <w:t>. c), d),</w:t>
      </w:r>
    </w:p>
    <w:p w14:paraId="4873D341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przez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6A3131">
        <w:rPr>
          <w:rFonts w:ascii="Cambria" w:hAnsi="Cambria" w:cs="Arial"/>
          <w:b/>
          <w:bCs/>
          <w:sz w:val="20"/>
          <w:szCs w:val="20"/>
        </w:rPr>
        <w:t xml:space="preserve">                       </w:t>
      </w:r>
      <w:r w:rsidRPr="00C64E1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1E7C4F3D" w14:textId="77777777" w:rsidR="005E295E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</w:t>
      </w:r>
      <w:r w:rsidR="006A3131">
        <w:rPr>
          <w:rFonts w:ascii="Cambria" w:hAnsi="Cambria" w:cs="Arial"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sz w:val="20"/>
          <w:szCs w:val="20"/>
        </w:rPr>
        <w:t xml:space="preserve"> o ile nie nastąpi przerwanie czynności odbiorowych.</w:t>
      </w:r>
    </w:p>
    <w:p w14:paraId="21F89CD8" w14:textId="77777777" w:rsidR="005E295E" w:rsidRPr="00C64E1F" w:rsidRDefault="005E295E" w:rsidP="00E363C8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9A5E176" w14:textId="77777777" w:rsidR="005E295E" w:rsidRPr="00C64E1F" w:rsidRDefault="005E295E" w:rsidP="00724ED3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14:paraId="4BC74149" w14:textId="77777777" w:rsidR="005E295E" w:rsidRPr="00C64E1F" w:rsidRDefault="005E295E" w:rsidP="00724ED3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14:paraId="36206A0F" w14:textId="77777777" w:rsidR="005E295E" w:rsidRPr="00C64E1F" w:rsidRDefault="005E295E" w:rsidP="00E363C8">
      <w:pPr>
        <w:pStyle w:val="Akapitzlist"/>
        <w:numPr>
          <w:ilvl w:val="0"/>
          <w:numId w:val="17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</w:t>
      </w:r>
      <w:r w:rsidRPr="00C64E1F">
        <w:rPr>
          <w:rFonts w:ascii="Cambria" w:hAnsi="Cambria" w:cs="Arial"/>
          <w:sz w:val="20"/>
          <w:szCs w:val="20"/>
        </w:rPr>
        <w:lastRenderedPageBreak/>
        <w:t xml:space="preserve">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14918171" w14:textId="77777777" w:rsidR="0059770B" w:rsidRPr="00C64E1F" w:rsidRDefault="00724ED3" w:rsidP="006A3131">
      <w:pPr>
        <w:tabs>
          <w:tab w:val="left" w:pos="3119"/>
        </w:tabs>
        <w:spacing w:after="120" w:line="276" w:lineRule="auto"/>
        <w:ind w:left="360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17</w:t>
      </w:r>
    </w:p>
    <w:p w14:paraId="2D1F842C" w14:textId="77777777"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zakończeniu robót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zobowiązany jest uporządkować teren budowy, przywrócić stan pierwotny dr</w:t>
      </w:r>
      <w:r w:rsidR="00325368" w:rsidRPr="00C64E1F">
        <w:rPr>
          <w:rFonts w:ascii="Cambria" w:hAnsi="Cambria" w:cs="Arial"/>
          <w:sz w:val="20"/>
          <w:szCs w:val="20"/>
        </w:rPr>
        <w:t>ó</w:t>
      </w:r>
      <w:r w:rsidRPr="00C64E1F">
        <w:rPr>
          <w:rFonts w:ascii="Cambria" w:hAnsi="Cambria" w:cs="Arial"/>
          <w:sz w:val="20"/>
          <w:szCs w:val="20"/>
        </w:rPr>
        <w:t>g</w:t>
      </w:r>
      <w:r w:rsidR="00325368" w:rsidRPr="00C64E1F">
        <w:rPr>
          <w:rFonts w:ascii="Cambria" w:hAnsi="Cambria" w:cs="Arial"/>
          <w:sz w:val="20"/>
          <w:szCs w:val="20"/>
        </w:rPr>
        <w:t xml:space="preserve">, drogę </w:t>
      </w:r>
      <w:r w:rsidRPr="00C64E1F">
        <w:rPr>
          <w:rFonts w:ascii="Cambria" w:hAnsi="Cambria" w:cs="Arial"/>
          <w:sz w:val="20"/>
          <w:szCs w:val="20"/>
        </w:rPr>
        <w:t xml:space="preserve"> dojazdow</w:t>
      </w:r>
      <w:r w:rsidR="00325368" w:rsidRPr="00C64E1F">
        <w:rPr>
          <w:rFonts w:ascii="Cambria" w:hAnsi="Cambria" w:cs="Arial"/>
          <w:sz w:val="20"/>
          <w:szCs w:val="20"/>
        </w:rPr>
        <w:t>ą</w:t>
      </w:r>
      <w:r w:rsidRPr="00C64E1F">
        <w:rPr>
          <w:rFonts w:ascii="Cambria" w:hAnsi="Cambria" w:cs="Arial"/>
          <w:sz w:val="20"/>
          <w:szCs w:val="20"/>
        </w:rPr>
        <w:t xml:space="preserve"> na plac budowy i przekazać go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2D1E67B3" w14:textId="77777777" w:rsidR="0059770B" w:rsidRPr="00C64E1F" w:rsidRDefault="006A3131" w:rsidP="006A313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</w:t>
      </w:r>
      <w:r w:rsidR="00724ED3">
        <w:rPr>
          <w:rFonts w:ascii="Cambria" w:hAnsi="Cambria" w:cs="Arial"/>
          <w:b/>
          <w:bCs/>
          <w:sz w:val="20"/>
          <w:szCs w:val="20"/>
        </w:rPr>
        <w:t>§ 18</w:t>
      </w:r>
    </w:p>
    <w:p w14:paraId="027CFE18" w14:textId="77777777"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="006A3131">
        <w:rPr>
          <w:rFonts w:ascii="Cambria" w:hAnsi="Cambria" w:cs="Arial"/>
          <w:sz w:val="20"/>
          <w:szCs w:val="20"/>
        </w:rPr>
        <w:t xml:space="preserve">      </w:t>
      </w:r>
      <w:r w:rsidR="00D30C21">
        <w:rPr>
          <w:rFonts w:ascii="Cambria" w:hAnsi="Cambria" w:cs="Arial"/>
          <w:sz w:val="20"/>
          <w:szCs w:val="20"/>
        </w:rPr>
        <w:t xml:space="preserve">               </w:t>
      </w:r>
      <w:r w:rsidR="006A3131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a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102C9DD0" w14:textId="77777777" w:rsidR="0059770B" w:rsidRPr="00C64E1F" w:rsidRDefault="006A3131" w:rsidP="006A313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</w:t>
      </w:r>
      <w:r w:rsidR="0059770B"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724ED3">
        <w:rPr>
          <w:rFonts w:ascii="Cambria" w:hAnsi="Cambria" w:cs="Arial"/>
          <w:b/>
          <w:bCs/>
          <w:sz w:val="20"/>
          <w:szCs w:val="20"/>
        </w:rPr>
        <w:t>9</w:t>
      </w:r>
    </w:p>
    <w:p w14:paraId="1AAEE5CC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14:paraId="42B27430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3202E4D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 xml:space="preserve">pisemnie w terminie 7 dni od daty jej ujawnienia. Istnienie wady stwierdza się protokolarnie po przeprowadzeniu oględzin. 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14:paraId="149D2A26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14:paraId="6C66B60A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 wykonanych robót,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 </w:t>
      </w:r>
    </w:p>
    <w:p w14:paraId="3B628D5A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obniżyć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14:paraId="4ED588F1" w14:textId="77777777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724ED3">
        <w:rPr>
          <w:rFonts w:ascii="Cambria" w:hAnsi="Cambria" w:cs="Arial"/>
          <w:b/>
          <w:bCs/>
          <w:sz w:val="20"/>
        </w:rPr>
        <w:t>20</w:t>
      </w:r>
    </w:p>
    <w:p w14:paraId="70F357D2" w14:textId="77777777"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W okresie trwania rękojmi Wykonawca zobowiązuje się do usunięcia powstałych wad (usterek) </w:t>
      </w:r>
      <w:r w:rsidR="006A3131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w terminie ustalonym przez Zamawiającego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14:paraId="427CFE10" w14:textId="77777777" w:rsidR="00BD77B8" w:rsidRPr="00C64E1F" w:rsidRDefault="00BD77B8" w:rsidP="00E363C8">
      <w:pPr>
        <w:numPr>
          <w:ilvl w:val="0"/>
          <w:numId w:val="30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Wykonawca będzie usuwał wady (usterki) w okresie odpowiedzialności swoim kosztem i staraniem.</w:t>
      </w:r>
    </w:p>
    <w:p w14:paraId="502B7F82" w14:textId="77777777"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O wykryciu wady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pisemnie w terminie 7 dni od daty jej ujawnienia. </w:t>
      </w:r>
    </w:p>
    <w:p w14:paraId="2FC773F2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14:paraId="11B7DCF7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razie nie usunięcia, przez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14:paraId="55A49F3C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Rękojmia ulega automatycznie przedłużeniu o okres naprawy, tj. czas liczony od zgłoszenia istnienia wady do usunięcia wady stwierdzonego protokolarnie.</w:t>
      </w:r>
    </w:p>
    <w:p w14:paraId="277DA0C8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lastRenderedPageBreak/>
        <w:t xml:space="preserve">Jeżeli wady nie uniemożliwiają użytkowanie przedmiotu umowy zgodnie z jego przeznaczeniem,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14:paraId="198DE64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D7688F">
        <w:rPr>
          <w:rFonts w:ascii="Cambria" w:hAnsi="Cambria" w:cs="Arial"/>
          <w:b/>
          <w:bCs/>
          <w:sz w:val="20"/>
          <w:szCs w:val="20"/>
        </w:rPr>
        <w:t>1</w:t>
      </w:r>
    </w:p>
    <w:p w14:paraId="73C838E3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14:paraId="633B4969" w14:textId="77777777" w:rsidR="0059770B" w:rsidRPr="00C64E1F" w:rsidRDefault="0059770B" w:rsidP="00E363C8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14:paraId="747C1F2D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wykonaniu termin</w:t>
      </w:r>
      <w:r w:rsidR="00B309DE" w:rsidRPr="00C64E1F">
        <w:rPr>
          <w:rFonts w:ascii="Cambria" w:hAnsi="Cambria" w:cs="Arial"/>
          <w:sz w:val="20"/>
          <w:szCs w:val="20"/>
        </w:rPr>
        <w:t>u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końcowego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B07FBD" w:rsidRPr="00C64E1F">
        <w:rPr>
          <w:rFonts w:ascii="Cambria" w:hAnsi="Cambria" w:cs="Arial"/>
          <w:sz w:val="20"/>
          <w:szCs w:val="20"/>
        </w:rPr>
        <w:t>wykonania robót</w:t>
      </w:r>
      <w:r w:rsidRPr="00C64E1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58C4FFFA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189CF2C3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5819ED9E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75BDAAE0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08514379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3096223E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każdy stwierdzony przypadek wykonania robót </w:t>
      </w:r>
      <w:r w:rsidR="009E2FF7" w:rsidRPr="00C64E1F">
        <w:rPr>
          <w:rFonts w:ascii="Cambria" w:hAnsi="Cambria" w:cs="Arial"/>
          <w:sz w:val="20"/>
          <w:szCs w:val="20"/>
        </w:rPr>
        <w:t xml:space="preserve">z materiałów </w:t>
      </w:r>
      <w:r w:rsidR="0061252A" w:rsidRPr="00C64E1F">
        <w:rPr>
          <w:rFonts w:ascii="Cambria" w:hAnsi="Cambria" w:cs="Arial"/>
          <w:sz w:val="20"/>
          <w:szCs w:val="20"/>
        </w:rPr>
        <w:t>i/lub</w:t>
      </w:r>
      <w:r w:rsidR="009E2FF7" w:rsidRPr="00C64E1F">
        <w:rPr>
          <w:rFonts w:ascii="Cambria" w:hAnsi="Cambria" w:cs="Arial"/>
          <w:sz w:val="20"/>
          <w:szCs w:val="20"/>
        </w:rPr>
        <w:t xml:space="preserve"> w technologii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 xml:space="preserve">niezgodnej </w:t>
      </w:r>
      <w:r w:rsidR="00715517">
        <w:rPr>
          <w:rFonts w:ascii="Cambria" w:hAnsi="Cambria" w:cs="Arial"/>
          <w:sz w:val="20"/>
          <w:szCs w:val="20"/>
        </w:rPr>
        <w:t xml:space="preserve">                                      </w:t>
      </w:r>
      <w:r w:rsidR="009E2FF7" w:rsidRPr="00C64E1F">
        <w:rPr>
          <w:rFonts w:ascii="Cambria" w:hAnsi="Cambria" w:cs="Arial"/>
          <w:sz w:val="20"/>
          <w:szCs w:val="20"/>
        </w:rPr>
        <w:t xml:space="preserve">z deklaracją za które Wykonawca otrzymał punkty w kryterium jakości </w:t>
      </w:r>
      <w:r w:rsidRPr="00C64E1F">
        <w:rPr>
          <w:rFonts w:ascii="Cambria" w:hAnsi="Cambria" w:cs="Arial"/>
          <w:sz w:val="20"/>
          <w:szCs w:val="20"/>
        </w:rPr>
        <w:t xml:space="preserve">w wysokości </w:t>
      </w:r>
      <w:r w:rsidR="009E2FF7" w:rsidRPr="00C64E1F">
        <w:rPr>
          <w:rFonts w:ascii="Cambria" w:hAnsi="Cambria" w:cs="Arial"/>
          <w:sz w:val="20"/>
          <w:szCs w:val="20"/>
        </w:rPr>
        <w:t>10 000,00 zł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>nie więcej niż 10% wynagrodzenia brutto określonego w § 10 ust. 1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0AAC8197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odstąpienie od umowy przez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w przypadkach określonych w § 1</w:t>
      </w:r>
      <w:r w:rsidR="00D7688F">
        <w:rPr>
          <w:rFonts w:ascii="Cambria" w:hAnsi="Cambria" w:cs="Arial"/>
          <w:sz w:val="20"/>
          <w:szCs w:val="20"/>
        </w:rPr>
        <w:t>8</w:t>
      </w:r>
      <w:r w:rsidRPr="00C64E1F">
        <w:rPr>
          <w:rFonts w:ascii="Cambria" w:hAnsi="Cambria" w:cs="Arial"/>
          <w:sz w:val="20"/>
          <w:szCs w:val="20"/>
        </w:rPr>
        <w:t xml:space="preserve"> i § 2</w:t>
      </w:r>
      <w:r w:rsidR="00D7688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ust. 2 pkt. 3 </w:t>
      </w:r>
      <w:r w:rsidR="00715517">
        <w:rPr>
          <w:rFonts w:ascii="Cambria" w:hAnsi="Cambria" w:cs="Arial"/>
          <w:sz w:val="20"/>
          <w:szCs w:val="20"/>
        </w:rPr>
        <w:t xml:space="preserve">                   </w:t>
      </w:r>
      <w:r w:rsidRPr="00C64E1F">
        <w:rPr>
          <w:rFonts w:ascii="Cambria" w:hAnsi="Cambria" w:cs="Arial"/>
          <w:sz w:val="20"/>
          <w:szCs w:val="20"/>
        </w:rPr>
        <w:t xml:space="preserve">i 4 umowy w wysokości 5 % wynagrodzenia brutto </w:t>
      </w:r>
      <w:r w:rsidR="00D7688F">
        <w:rPr>
          <w:rFonts w:ascii="Cambria" w:hAnsi="Cambria" w:cs="Arial"/>
          <w:sz w:val="20"/>
          <w:szCs w:val="20"/>
        </w:rPr>
        <w:t>określonego w § 10 ust. 1 umowy;</w:t>
      </w:r>
    </w:p>
    <w:p w14:paraId="16F421E6" w14:textId="77777777" w:rsidR="00324F81" w:rsidRPr="00C64E1F" w:rsidRDefault="00D7688F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8045DB" w:rsidRPr="00C64E1F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C64E1F">
        <w:rPr>
          <w:rFonts w:ascii="Cambria" w:hAnsi="Cambria" w:cs="Arial"/>
          <w:sz w:val="20"/>
          <w:szCs w:val="20"/>
        </w:rPr>
        <w:t>różnicy ceny oferty własnej a ceny oferty wykonawcy kolejnego w punktacji nie więcej niż 10% wynagrodzenia brutto określonego w § 10 ust. 1 umowy</w:t>
      </w:r>
      <w:r w:rsidR="003559E4">
        <w:rPr>
          <w:rFonts w:ascii="Cambria" w:hAnsi="Cambria" w:cs="Arial"/>
          <w:sz w:val="20"/>
          <w:szCs w:val="20"/>
        </w:rPr>
        <w:t>;</w:t>
      </w:r>
    </w:p>
    <w:p w14:paraId="2EC53631" w14:textId="77777777" w:rsidR="00834309" w:rsidRPr="00C64E1F" w:rsidRDefault="00324F81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5 ust. 2 - w wysokości</w:t>
      </w:r>
      <w:r w:rsidR="00715517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 5.000 zł nie więcej niż 10% wynagrodzenia brutto określonego w § 10 ust. 1</w:t>
      </w:r>
      <w:r w:rsidR="003559E4">
        <w:rPr>
          <w:rFonts w:ascii="Cambria" w:hAnsi="Cambria" w:cs="Arial"/>
          <w:sz w:val="20"/>
          <w:szCs w:val="20"/>
        </w:rPr>
        <w:t>;</w:t>
      </w:r>
    </w:p>
    <w:p w14:paraId="5EBCD422" w14:textId="77777777" w:rsidR="008045DB" w:rsidRPr="00C64E1F" w:rsidRDefault="008045DB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braku płatności na rzecz podwykonawców – w wysokości 2 % wynagrodzenia brutto określonego w § 10 ust. 1 umowy za każdy przypadek</w:t>
      </w:r>
      <w:r w:rsidR="003559E4">
        <w:rPr>
          <w:rFonts w:ascii="Cambria" w:hAnsi="Cambria" w:cs="Arial"/>
          <w:sz w:val="20"/>
          <w:szCs w:val="20"/>
        </w:rPr>
        <w:t>.</w:t>
      </w:r>
    </w:p>
    <w:p w14:paraId="0D23107E" w14:textId="77777777" w:rsidR="0059770B" w:rsidRPr="00C64E1F" w:rsidRDefault="0059770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14:paraId="153C7A15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dokumentacji budowlanej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wynagrodzenia brut</w:t>
      </w:r>
      <w:r w:rsidR="003559E4">
        <w:rPr>
          <w:rFonts w:ascii="Cambria" w:hAnsi="Cambria" w:cs="Arial"/>
          <w:sz w:val="20"/>
        </w:rPr>
        <w:t xml:space="preserve">to określonego </w:t>
      </w:r>
      <w:r w:rsidRPr="00C64E1F">
        <w:rPr>
          <w:rFonts w:ascii="Cambria" w:hAnsi="Cambria" w:cs="Arial"/>
          <w:sz w:val="20"/>
        </w:rPr>
        <w:t>w § 10 ust. 1 umowy, licząc od terminu umownego na jej przekazanie;</w:t>
      </w:r>
    </w:p>
    <w:p w14:paraId="4C2435F8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placu budowy w wysokości 0,1 % wynagrodzenia brutto określonego w § 10 ust. 1 umowy, za każdy dzień zwłoki</w:t>
      </w:r>
      <w:r w:rsidR="003559E4">
        <w:rPr>
          <w:rFonts w:ascii="Cambria" w:hAnsi="Cambria" w:cs="Arial"/>
          <w:sz w:val="20"/>
        </w:rPr>
        <w:t>;</w:t>
      </w:r>
    </w:p>
    <w:p w14:paraId="243749BB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przeprowadzeniu odbioru końcowego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</w:t>
      </w:r>
      <w:r w:rsidR="003559E4">
        <w:rPr>
          <w:rFonts w:ascii="Cambria" w:hAnsi="Cambria" w:cs="Arial"/>
          <w:sz w:val="20"/>
        </w:rPr>
        <w:t xml:space="preserve">nagrodzenia brutto określonego </w:t>
      </w:r>
      <w:r w:rsidRPr="00C64E1F">
        <w:rPr>
          <w:rFonts w:ascii="Cambria" w:hAnsi="Cambria" w:cs="Arial"/>
          <w:sz w:val="20"/>
        </w:rPr>
        <w:t>w § 10 ust. 1 umowy, za każdy dzień zwłoki licząc od następnego dnia po terminie, w którym odbiór miał być zakończony.</w:t>
      </w:r>
    </w:p>
    <w:p w14:paraId="78144E37" w14:textId="77777777" w:rsidR="0051129C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14:paraId="3E099887" w14:textId="77777777" w:rsidR="00A54649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14:paraId="112D5953" w14:textId="77777777" w:rsidR="00A03DDB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14:paraId="13C8764F" w14:textId="77777777"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Zamawiający zastrzega sobie prawo do odszkodowania przenoszącego wysokość kar umownych </w:t>
      </w:r>
      <w:r w:rsidRPr="00A12C56">
        <w:rPr>
          <w:rFonts w:ascii="Cambria" w:hAnsi="Cambria" w:cs="Arial"/>
          <w:sz w:val="20"/>
        </w:rPr>
        <w:br/>
        <w:t>do wysokości rzeczywiście poniesionej szkody i utraconych korzyści.</w:t>
      </w:r>
    </w:p>
    <w:p w14:paraId="0C6F6E2C" w14:textId="77777777"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Niezależnie od kar umownych każda ze stron może dochodzić odszkodowania uzupełniającego </w:t>
      </w:r>
      <w:r w:rsidRPr="00A12C56">
        <w:rPr>
          <w:rFonts w:ascii="Cambria" w:hAnsi="Cambria" w:cs="Arial"/>
          <w:sz w:val="20"/>
        </w:rPr>
        <w:br/>
        <w:t>na zasadach ogólnych w przypadku, gdy szkoda przekracza wysokość kar umownych.</w:t>
      </w:r>
    </w:p>
    <w:p w14:paraId="29E24DAD" w14:textId="77777777" w:rsidR="00A12C56" w:rsidRP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>Maksymalna, łączna wysokość kar umownych naliczonych przez jedną ze Stron nie może przekroczyć 30% wartości wynagrodzenia o którym mowa w § </w:t>
      </w:r>
      <w:r>
        <w:rPr>
          <w:rFonts w:ascii="Cambria" w:hAnsi="Cambria" w:cs="Arial"/>
          <w:sz w:val="20"/>
        </w:rPr>
        <w:t>10</w:t>
      </w:r>
      <w:r w:rsidRPr="00A12C56">
        <w:rPr>
          <w:rFonts w:ascii="Cambria" w:hAnsi="Cambria" w:cs="Arial"/>
          <w:sz w:val="20"/>
        </w:rPr>
        <w:t xml:space="preserve"> ust. 1 niniejszej umowy.</w:t>
      </w:r>
    </w:p>
    <w:p w14:paraId="69CAA875" w14:textId="77777777" w:rsidR="005D436E" w:rsidRDefault="005D436E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</w:p>
    <w:p w14:paraId="1EAD7CB4" w14:textId="77777777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59E4">
        <w:rPr>
          <w:rFonts w:ascii="Cambria" w:hAnsi="Cambria" w:cs="Arial"/>
          <w:b/>
          <w:bCs/>
          <w:sz w:val="20"/>
        </w:rPr>
        <w:t>2</w:t>
      </w:r>
    </w:p>
    <w:p w14:paraId="0095C3F6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Stronom przysługuje prawo odstąpienia od umowy. W przypadku odstąpienia od umowy przez jedną ze stron,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14:paraId="0C8B5B2F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="006A3131">
        <w:rPr>
          <w:rFonts w:ascii="Cambria" w:hAnsi="Cambria" w:cs="Arial"/>
          <w:b/>
          <w:bCs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>przysługuje prawo do odstąpienia od umowy w terminie 14 dni od każdego ze zdarzeń wymienionych poniżej, gdy</w:t>
      </w:r>
      <w:r w:rsidRPr="00C64E1F">
        <w:rPr>
          <w:rFonts w:ascii="Cambria" w:hAnsi="Cambria" w:cs="Arial"/>
          <w:sz w:val="20"/>
        </w:rPr>
        <w:t>:</w:t>
      </w:r>
    </w:p>
    <w:p w14:paraId="5935D0FF" w14:textId="77777777" w:rsidR="0059770B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14:paraId="02F5D87A" w14:textId="02FE113A" w:rsidR="00A726CB" w:rsidRPr="00A726CB" w:rsidRDefault="00A726CB" w:rsidP="00A726CB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755279">
        <w:rPr>
          <w:rFonts w:asciiTheme="majorHAnsi" w:hAnsiTheme="majorHAnsi"/>
          <w:snapToGrid w:val="0"/>
          <w:sz w:val="20"/>
        </w:rPr>
        <w:t xml:space="preserve">w trakcie realizacji robót </w:t>
      </w:r>
      <w:r>
        <w:rPr>
          <w:rFonts w:asciiTheme="majorHAnsi" w:hAnsiTheme="majorHAnsi"/>
          <w:snapToGrid w:val="0"/>
          <w:sz w:val="20"/>
        </w:rPr>
        <w:t xml:space="preserve"> lub przed ich rozpoczęciem </w:t>
      </w:r>
      <w:r w:rsidRPr="00755279">
        <w:rPr>
          <w:rFonts w:asciiTheme="majorHAnsi" w:hAnsiTheme="majorHAnsi"/>
          <w:snapToGrid w:val="0"/>
          <w:sz w:val="20"/>
        </w:rPr>
        <w:t>wystąpiły niekorzystne warunki atmosferyczne  uniemożliwiające prowadzenie robót zgodnie ze Specyfikacją Techniczną za wyjątkiem sytuacji gdy przedmiot zamówienia jest możliwy do</w:t>
      </w:r>
      <w:r>
        <w:rPr>
          <w:rFonts w:asciiTheme="majorHAnsi" w:hAnsiTheme="majorHAnsi"/>
          <w:snapToGrid w:val="0"/>
          <w:sz w:val="20"/>
        </w:rPr>
        <w:t xml:space="preserve"> wykonania w umówionym terminie. W takim przypadku </w:t>
      </w:r>
      <w:r w:rsidRPr="00755279">
        <w:rPr>
          <w:rFonts w:asciiTheme="majorHAnsi" w:hAnsiTheme="majorHAnsi"/>
          <w:b/>
          <w:snapToGrid w:val="0"/>
          <w:sz w:val="20"/>
        </w:rPr>
        <w:t xml:space="preserve">Zamawiający </w:t>
      </w:r>
      <w:r w:rsidRPr="00755279">
        <w:rPr>
          <w:rFonts w:asciiTheme="majorHAnsi" w:hAnsiTheme="majorHAnsi"/>
          <w:snapToGrid w:val="0"/>
          <w:sz w:val="20"/>
        </w:rPr>
        <w:t xml:space="preserve">zmniejszy wynagrodzenie </w:t>
      </w:r>
      <w:r>
        <w:rPr>
          <w:rFonts w:asciiTheme="majorHAnsi" w:hAnsiTheme="majorHAnsi"/>
          <w:b/>
          <w:snapToGrid w:val="0"/>
          <w:sz w:val="20"/>
        </w:rPr>
        <w:t xml:space="preserve">Wykonawcy </w:t>
      </w:r>
      <w:r w:rsidRPr="00F63B1E">
        <w:rPr>
          <w:rFonts w:asciiTheme="majorHAnsi" w:hAnsiTheme="majorHAnsi"/>
          <w:snapToGrid w:val="0"/>
          <w:sz w:val="20"/>
        </w:rPr>
        <w:t>o równowartość nie wykonanych robót</w:t>
      </w:r>
      <w:r>
        <w:rPr>
          <w:rFonts w:asciiTheme="majorHAnsi" w:hAnsiTheme="majorHAnsi"/>
          <w:snapToGrid w:val="0"/>
          <w:sz w:val="20"/>
        </w:rPr>
        <w:t>, bez naliczania kar umownych.</w:t>
      </w:r>
    </w:p>
    <w:p w14:paraId="009FB174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14:paraId="09674CAB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C64E1F">
        <w:rPr>
          <w:rFonts w:ascii="Cambria" w:hAnsi="Cambria" w:cs="Arial"/>
          <w:b/>
          <w:bCs/>
          <w:sz w:val="20"/>
        </w:rPr>
        <w:t>Zamawiającego;</w:t>
      </w:r>
    </w:p>
    <w:p w14:paraId="5AF4DEF6" w14:textId="77777777" w:rsidR="0059770B" w:rsidRPr="00C64E1F" w:rsidRDefault="00B07FBD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Wykonawca pozostaje w </w:t>
      </w:r>
      <w:r w:rsidR="00457C61">
        <w:rPr>
          <w:rFonts w:ascii="Cambria" w:hAnsi="Cambria" w:cs="Arial"/>
          <w:bCs/>
          <w:sz w:val="20"/>
        </w:rPr>
        <w:t>zwłoce</w:t>
      </w:r>
      <w:r w:rsidRPr="00C64E1F">
        <w:rPr>
          <w:rFonts w:ascii="Cambria" w:hAnsi="Cambria" w:cs="Arial"/>
          <w:bCs/>
          <w:sz w:val="20"/>
        </w:rPr>
        <w:t xml:space="preserve">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14:paraId="7F1A7A76" w14:textId="77777777" w:rsidR="007C2B10" w:rsidRPr="00C64E1F" w:rsidRDefault="007C2B10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14:paraId="35D90963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Wykonawcy </w:t>
      </w:r>
      <w:r w:rsidRPr="00C64E1F">
        <w:rPr>
          <w:rFonts w:ascii="Cambria" w:hAnsi="Cambria" w:cs="Arial"/>
          <w:sz w:val="20"/>
        </w:rPr>
        <w:t>przysługuje prawo do odstąpienia od umowy</w:t>
      </w:r>
      <w:r w:rsidR="00C346A6" w:rsidRPr="00C64E1F">
        <w:rPr>
          <w:rFonts w:ascii="Cambria" w:hAnsi="Cambria" w:cs="Arial"/>
          <w:sz w:val="20"/>
        </w:rPr>
        <w:t xml:space="preserve"> w terminie 14 dni </w:t>
      </w:r>
      <w:r w:rsidRPr="00C64E1F">
        <w:rPr>
          <w:rFonts w:ascii="Cambria" w:hAnsi="Cambria" w:cs="Arial"/>
          <w:sz w:val="20"/>
        </w:rPr>
        <w:t xml:space="preserve">, gdy </w:t>
      </w: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nie przystąpił do odbioru końcowego, </w:t>
      </w:r>
      <w:r w:rsidR="00F91CA7" w:rsidRPr="00C64E1F">
        <w:rPr>
          <w:rFonts w:ascii="Cambria" w:hAnsi="Cambria" w:cs="Arial"/>
          <w:sz w:val="20"/>
        </w:rPr>
        <w:t xml:space="preserve">bezpodstawnie </w:t>
      </w:r>
      <w:r w:rsidRPr="00C64E1F">
        <w:rPr>
          <w:rFonts w:ascii="Cambria" w:hAnsi="Cambria" w:cs="Arial"/>
          <w:sz w:val="20"/>
        </w:rPr>
        <w:t>odmawia dokonania odbioru robót lub odmawia podpisania protokołu odbioru.</w:t>
      </w:r>
    </w:p>
    <w:p w14:paraId="6249F301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Odstąpienie od umowy powinno nastąpić w formie pisemnej pod rygorem nieważności takiego oświadczenia i powinno zawierać uzasadnienie.</w:t>
      </w:r>
    </w:p>
    <w:p w14:paraId="49FC579C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odstąpienia od umowy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oraz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obciążają następujące obowiązki szczegółowe:</w:t>
      </w:r>
    </w:p>
    <w:p w14:paraId="70B9EB3D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 w terminie </w:t>
      </w:r>
      <w:r w:rsidR="00A54649" w:rsidRPr="00C64E1F">
        <w:rPr>
          <w:rFonts w:ascii="Cambria" w:hAnsi="Cambria" w:cs="Arial"/>
          <w:sz w:val="20"/>
        </w:rPr>
        <w:t>7</w:t>
      </w:r>
      <w:r w:rsidRPr="00C64E1F">
        <w:rPr>
          <w:rFonts w:ascii="Cambria" w:hAnsi="Cambria" w:cs="Arial"/>
          <w:sz w:val="20"/>
        </w:rPr>
        <w:t xml:space="preserve"> dni od daty odstąpienia od umowy,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przy udziale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14:paraId="27826EC2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14:paraId="51DFDC05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</w:p>
    <w:p w14:paraId="140899F7" w14:textId="77777777" w:rsidR="0059770B" w:rsidRPr="00C64E1F" w:rsidRDefault="0059770B" w:rsidP="00E363C8">
      <w:pPr>
        <w:numPr>
          <w:ilvl w:val="2"/>
          <w:numId w:val="14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W razie odstąpienia od umowy z przyczyn niezależnych od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29074CA8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3559E4">
        <w:rPr>
          <w:rFonts w:ascii="Cambria" w:hAnsi="Cambria" w:cs="Arial"/>
          <w:b/>
          <w:bCs/>
          <w:sz w:val="20"/>
          <w:szCs w:val="20"/>
        </w:rPr>
        <w:t>3</w:t>
      </w:r>
    </w:p>
    <w:p w14:paraId="18149E27" w14:textId="77777777" w:rsidR="00C54C15" w:rsidRPr="00354E61" w:rsidRDefault="00C54C15" w:rsidP="00AA603F">
      <w:pPr>
        <w:pStyle w:val="Akapitzlist2"/>
        <w:numPr>
          <w:ilvl w:val="0"/>
          <w:numId w:val="32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</w:t>
      </w:r>
      <w:r w:rsidR="004542F9">
        <w:rPr>
          <w:rFonts w:ascii="Cambria" w:hAnsi="Cambria"/>
          <w:sz w:val="20"/>
          <w:szCs w:val="20"/>
        </w:rPr>
        <w:t>455 ust. 1</w:t>
      </w:r>
      <w:r w:rsidRPr="00354E61">
        <w:rPr>
          <w:rFonts w:ascii="Cambria" w:hAnsi="Cambria"/>
          <w:sz w:val="20"/>
          <w:szCs w:val="20"/>
        </w:rPr>
        <w:t xml:space="preserve"> ustawy PZP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 xml:space="preserve">wyboru wykonawcy, w przypadku wystąpienia co najmniej jednej z okoliczności wymienionych poniżej, </w:t>
      </w:r>
      <w:r w:rsidR="006A3131">
        <w:rPr>
          <w:rFonts w:ascii="Cambria" w:hAnsi="Cambria"/>
          <w:sz w:val="20"/>
          <w:szCs w:val="20"/>
        </w:rPr>
        <w:t xml:space="preserve">                  </w:t>
      </w:r>
      <w:r w:rsidRPr="00354E61">
        <w:rPr>
          <w:rFonts w:ascii="Cambria" w:hAnsi="Cambria"/>
          <w:sz w:val="20"/>
          <w:szCs w:val="20"/>
        </w:rPr>
        <w:t>z uwzględnieniem podawanych warunków ich wprowadzenia:</w:t>
      </w:r>
    </w:p>
    <w:p w14:paraId="6A03FED4" w14:textId="77777777" w:rsidR="00C54C15" w:rsidRPr="00354E61" w:rsidRDefault="00C54C15" w:rsidP="00AA603F">
      <w:pPr>
        <w:pStyle w:val="Akapitzlist2"/>
        <w:numPr>
          <w:ilvl w:val="0"/>
          <w:numId w:val="37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14:paraId="365401DA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14:paraId="4FD7E52E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14:paraId="287FFF83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14:paraId="517A0A59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przekroczenia przewidzianych przepisami prawa terminów trwania procedur administracyjnych, liczonych zgodnie z zasadami określonymi w przepisach prawa, w tym </w:t>
      </w:r>
      <w:r w:rsidR="005D436E">
        <w:rPr>
          <w:rFonts w:ascii="Cambria" w:hAnsi="Cambria" w:cs="Times New Roman"/>
          <w:sz w:val="20"/>
          <w:szCs w:val="20"/>
        </w:rPr>
        <w:t xml:space="preserve">                                  </w:t>
      </w:r>
      <w:r w:rsidRPr="00354E61">
        <w:rPr>
          <w:rFonts w:ascii="Cambria" w:hAnsi="Cambria" w:cs="Times New Roman"/>
          <w:sz w:val="20"/>
          <w:szCs w:val="20"/>
        </w:rPr>
        <w:t>w kodeksie postępowania administracyjnego,</w:t>
      </w:r>
    </w:p>
    <w:p w14:paraId="51EBD64B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283270">
        <w:rPr>
          <w:rFonts w:ascii="Cambria" w:hAnsi="Cambria" w:cs="Times New Roman"/>
          <w:sz w:val="20"/>
          <w:szCs w:val="20"/>
        </w:rPr>
        <w:t>wystąpienie konieczności</w:t>
      </w:r>
      <w:r w:rsidR="006A3131">
        <w:rPr>
          <w:rFonts w:ascii="Cambria" w:hAnsi="Cambria" w:cs="Times New Roman"/>
          <w:sz w:val="20"/>
          <w:szCs w:val="20"/>
        </w:rPr>
        <w:t xml:space="preserve"> </w:t>
      </w:r>
      <w:r w:rsidRPr="00283270">
        <w:rPr>
          <w:rFonts w:ascii="Cambria" w:hAnsi="Cambria" w:cs="Times New Roman"/>
          <w:sz w:val="20"/>
          <w:szCs w:val="20"/>
        </w:rPr>
        <w:t xml:space="preserve">wykonania robót zamiennych lub robót dodatkowych na mocy </w:t>
      </w:r>
      <w:r w:rsidR="00283270" w:rsidRPr="00283270">
        <w:rPr>
          <w:rFonts w:ascii="Cambria" w:hAnsi="Cambria" w:cs="Times New Roman"/>
          <w:sz w:val="20"/>
          <w:szCs w:val="20"/>
        </w:rPr>
        <w:t xml:space="preserve">art. 455 ust. 1 pkt. 3 pkt. 4 i ust. 2 ustawy </w:t>
      </w:r>
      <w:proofErr w:type="spellStart"/>
      <w:r w:rsidR="00283270" w:rsidRPr="00283270">
        <w:rPr>
          <w:rFonts w:ascii="Cambria" w:hAnsi="Cambria" w:cs="Times New Roman"/>
          <w:sz w:val="20"/>
          <w:szCs w:val="20"/>
        </w:rPr>
        <w:t>Pzp</w:t>
      </w:r>
      <w:proofErr w:type="spellEnd"/>
      <w:r w:rsidR="00283270" w:rsidRPr="00283270">
        <w:rPr>
          <w:rFonts w:ascii="Cambria" w:hAnsi="Cambria" w:cs="Times New Roman"/>
          <w:sz w:val="20"/>
          <w:szCs w:val="20"/>
        </w:rPr>
        <w:t xml:space="preserve">, </w:t>
      </w:r>
      <w:r w:rsidRPr="00283270">
        <w:rPr>
          <w:rFonts w:ascii="Cambria" w:hAnsi="Cambria" w:cs="Times New Roman"/>
          <w:sz w:val="20"/>
          <w:szCs w:val="20"/>
        </w:rPr>
        <w:t>jeżeli terminy ich wykonania, rodzaj lub zakres uniemożliwiają dotrzymanie pierwotnego</w:t>
      </w:r>
      <w:r w:rsidRPr="00354E61">
        <w:rPr>
          <w:rFonts w:ascii="Cambria" w:hAnsi="Cambria" w:cs="Times New Roman"/>
          <w:sz w:val="20"/>
          <w:szCs w:val="20"/>
        </w:rPr>
        <w:t xml:space="preserve"> terminu zakończenia realizacji umowy, a których konieczności zlecenia Zamawiający nie mógł przewidzieć w chwili sporządzenia niniejszej specyfikacji i w chwili zawarcia umowy, </w:t>
      </w:r>
    </w:p>
    <w:p w14:paraId="5F88CC8B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14:paraId="1E1BCD69" w14:textId="77777777" w:rsidR="00C51509" w:rsidRDefault="00C54C15" w:rsidP="00C51509">
      <w:pPr>
        <w:pStyle w:val="Akapitzlist2"/>
        <w:spacing w:line="276" w:lineRule="auto"/>
        <w:ind w:left="1559"/>
        <w:jc w:val="both"/>
        <w:rPr>
          <w:rFonts w:ascii="Cambria" w:eastAsia="Calibri" w:hAnsi="Cambria"/>
          <w:kern w:val="0"/>
          <w:sz w:val="20"/>
          <w:szCs w:val="20"/>
          <w:lang w:eastAsia="en-US" w:bidi="ar-SA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uważa-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14:paraId="2BA3F19D" w14:textId="77777777" w:rsidR="007452BD" w:rsidRPr="007452BD" w:rsidRDefault="007452BD" w:rsidP="007452BD">
      <w:pPr>
        <w:pStyle w:val="Skrconyadreszwrotny"/>
        <w:spacing w:line="276" w:lineRule="auto"/>
        <w:ind w:left="720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4B78DDE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6E63797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8EF9709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A8225C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DF0710E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C2DE22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74ACC1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B85405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20302B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88C9CB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5642D8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F34B01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3539CA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9AE4F5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F25D8A8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9F54CA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28B1956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D57AA37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72A061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238F2A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DC2D1E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5FA885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74C74A1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B22F8D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7B20ED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4F08FA5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BC38D99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81C0C8E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71AABF4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5439FF6" w14:textId="77777777" w:rsidR="00C54C15" w:rsidRPr="00354E61" w:rsidRDefault="00C54C15" w:rsidP="00AA603F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b/>
          <w:sz w:val="20"/>
          <w:szCs w:val="20"/>
          <w:lang w:eastAsia="pl-PL"/>
        </w:rPr>
        <w:t>Dopuszczalne jest powierzenie podwykonawcy wykonania części zamówienia na roboty budowlane lub usługi w trakcie jego realizacji.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 Zamiana może nastąpić wyłącznie po przedstawieniu przez Wykonawcę oświadczenia podwykonawcy o jego rezygnacji z udziału </w:t>
      </w:r>
      <w:r w:rsidR="005D436E">
        <w:rPr>
          <w:rFonts w:ascii="Cambria" w:hAnsi="Cambria" w:cs="Times New Roman"/>
          <w:sz w:val="20"/>
          <w:szCs w:val="20"/>
          <w:lang w:eastAsia="pl-PL"/>
        </w:rPr>
        <w:t xml:space="preserve">         </w:t>
      </w:r>
      <w:r w:rsidRPr="00354E61">
        <w:rPr>
          <w:rFonts w:ascii="Cambria" w:hAnsi="Cambria" w:cs="Times New Roman"/>
          <w:sz w:val="20"/>
          <w:szCs w:val="20"/>
          <w:lang w:eastAsia="pl-PL"/>
        </w:rPr>
        <w:t>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14:paraId="0E5C5E90" w14:textId="77777777" w:rsidR="00C54C15" w:rsidRPr="00354E61" w:rsidRDefault="00C54C15" w:rsidP="00AA603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1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 robót budowlanych, sposobu i zakresu wykonania przedmiotu umowy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14:paraId="08A464A7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jakiejkolwiek części robót, objętej przedmiotem umowy, przy zastosowaniu odmiennych rozwiązań technicznych lub technologicznych, niż wskazane </w:t>
      </w:r>
      <w:r w:rsidR="00D30C21">
        <w:rPr>
          <w:rFonts w:ascii="Cambria" w:hAnsi="Cambria"/>
          <w:sz w:val="20"/>
          <w:szCs w:val="20"/>
        </w:rPr>
        <w:t xml:space="preserve">                                </w:t>
      </w:r>
      <w:r w:rsidRPr="00354E61">
        <w:rPr>
          <w:rFonts w:ascii="Cambria" w:hAnsi="Cambria"/>
          <w:sz w:val="20"/>
          <w:szCs w:val="20"/>
        </w:rPr>
        <w:lastRenderedPageBreak/>
        <w:t>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14:paraId="25B5FFD6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14:paraId="52246BD0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wystąpienia warunków terenu budowy odbiegających w sposób istotny od przyjętych </w:t>
      </w:r>
      <w:r w:rsidR="00D30C21">
        <w:rPr>
          <w:rFonts w:ascii="Cambria" w:hAnsi="Cambria"/>
          <w:sz w:val="20"/>
          <w:szCs w:val="20"/>
        </w:rPr>
        <w:t xml:space="preserve">               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14:paraId="5A48F7CF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bookmarkEnd w:id="1"/>
    <w:p w14:paraId="3C579398" w14:textId="77777777"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14:paraId="06C60E6E" w14:textId="77777777"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 przypadku osób sprawujących nadzór nad realizacją umowy ze strony Wykonawcy zmiana którejkolwiek z osób musi być uzasadniona przez Wykonawcę na piśmie i zaakceptowana pisemnie przez Zamawiającego. Zamawiający zaakceptuje zmianę  wyłącznie wtedy, gdy kwalifikacje</w:t>
      </w:r>
      <w:r w:rsidR="005D436E">
        <w:rPr>
          <w:rFonts w:ascii="Cambria" w:hAnsi="Cambria"/>
          <w:sz w:val="20"/>
          <w:szCs w:val="20"/>
        </w:rPr>
        <w:t xml:space="preserve">                                       </w:t>
      </w:r>
      <w:r w:rsidRPr="00354E61">
        <w:rPr>
          <w:rFonts w:ascii="Cambria" w:hAnsi="Cambria"/>
          <w:sz w:val="20"/>
          <w:szCs w:val="20"/>
        </w:rPr>
        <w:t xml:space="preserve"> i doświadczenie wskazanych osób będą takie same lub wyższe od kwalifikacji i doświadczenia osób wskazanych w ofercie Wykonawcy, a dokonana zmiana nie spowoduje wydłużenia terminu wykonania przedmiotu umowy.</w:t>
      </w:r>
    </w:p>
    <w:p w14:paraId="77244E20" w14:textId="77777777"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14:paraId="46D61C5C" w14:textId="77777777"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14:paraId="1F0ABD48" w14:textId="77777777"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14:paraId="7A0C2E0C" w14:textId="77777777"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umowy, których ilość jednostek przedmiarowyc</w:t>
      </w:r>
      <w:r w:rsidR="008859F9" w:rsidRPr="00354E61">
        <w:rPr>
          <w:rFonts w:ascii="Cambria" w:hAnsi="Cambria"/>
          <w:sz w:val="20"/>
          <w:szCs w:val="20"/>
        </w:rPr>
        <w:t xml:space="preserve">h wskazana przez Zamawiającego </w:t>
      </w:r>
      <w:r w:rsidRPr="00354E61">
        <w:rPr>
          <w:rFonts w:ascii="Cambria" w:hAnsi="Cambria"/>
          <w:sz w:val="20"/>
          <w:szCs w:val="20"/>
        </w:rPr>
        <w:t>w przedmiarze robót została zaniżona – w odniesieniu do faktycznej ilości jednostek przedmiarowych, którą należy wykonać</w:t>
      </w:r>
      <w:r w:rsidR="008859F9" w:rsidRPr="00354E61">
        <w:rPr>
          <w:rFonts w:ascii="Cambria" w:hAnsi="Cambria"/>
          <w:sz w:val="20"/>
          <w:szCs w:val="20"/>
        </w:rPr>
        <w:t xml:space="preserve"> celem zrealizowania i oddania  </w:t>
      </w:r>
      <w:r w:rsidRPr="00354E61">
        <w:rPr>
          <w:rFonts w:ascii="Cambria" w:hAnsi="Cambria"/>
          <w:sz w:val="20"/>
          <w:szCs w:val="20"/>
        </w:rPr>
        <w:t>do użytkowania przedmiot umowy;</w:t>
      </w:r>
    </w:p>
    <w:p w14:paraId="404F79B8" w14:textId="77777777" w:rsidR="00C54C15" w:rsidRPr="00A9408E" w:rsidRDefault="00C54C15" w:rsidP="00A9408E">
      <w:pPr>
        <w:pStyle w:val="Akapitzlist2"/>
        <w:numPr>
          <w:ilvl w:val="0"/>
          <w:numId w:val="33"/>
        </w:numPr>
        <w:spacing w:after="120" w:line="276" w:lineRule="auto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wystąpienia dodatkowych robót budowlanych na mocy </w:t>
      </w:r>
      <w:r w:rsidR="00A9408E" w:rsidRPr="00A9408E">
        <w:rPr>
          <w:rFonts w:ascii="Cambria" w:hAnsi="Cambria" w:cs="Times New Roman"/>
          <w:sz w:val="20"/>
          <w:szCs w:val="20"/>
        </w:rPr>
        <w:t xml:space="preserve">art. 455 ust. 1 pkt. 3 pkt. 4 i ust. 2 ustawy </w:t>
      </w:r>
      <w:proofErr w:type="spellStart"/>
      <w:r w:rsidR="00A9408E" w:rsidRPr="00A9408E">
        <w:rPr>
          <w:rFonts w:ascii="Cambria" w:hAnsi="Cambria" w:cs="Times New Roman"/>
          <w:sz w:val="20"/>
          <w:szCs w:val="20"/>
        </w:rPr>
        <w:t>Pzp</w:t>
      </w:r>
      <w:proofErr w:type="spellEnd"/>
      <w:r w:rsidR="00A9408E" w:rsidRPr="00A9408E">
        <w:rPr>
          <w:rFonts w:ascii="Cambria" w:hAnsi="Cambria" w:cs="Times New Roman"/>
          <w:sz w:val="20"/>
          <w:szCs w:val="20"/>
        </w:rPr>
        <w:t>.</w:t>
      </w:r>
      <w:r w:rsidRPr="00A9408E">
        <w:rPr>
          <w:rFonts w:ascii="Cambria" w:hAnsi="Cambria" w:cs="Times New Roman"/>
          <w:sz w:val="20"/>
          <w:szCs w:val="20"/>
        </w:rPr>
        <w:t>;</w:t>
      </w:r>
    </w:p>
    <w:p w14:paraId="43FD6F52" w14:textId="77777777"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14:paraId="6CA470B5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14:paraId="7B84BA60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14:paraId="2DEEE0FF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Wszystkie powyższe postanowienia stanowią katalog zmian, na które Zamawiający może wyrazić zgodę. </w:t>
      </w:r>
      <w:r w:rsidR="005D436E">
        <w:rPr>
          <w:rFonts w:ascii="Cambria" w:hAnsi="Cambria"/>
          <w:sz w:val="20"/>
          <w:szCs w:val="20"/>
        </w:rPr>
        <w:t xml:space="preserve">                </w:t>
      </w:r>
      <w:r w:rsidRPr="00354E61">
        <w:rPr>
          <w:rFonts w:ascii="Cambria" w:hAnsi="Cambria"/>
          <w:sz w:val="20"/>
          <w:szCs w:val="20"/>
        </w:rPr>
        <w:t>Nie stanowią jednocześnie zobowiązania do wyrażenia takiej zgody.</w:t>
      </w:r>
    </w:p>
    <w:p w14:paraId="403A74AC" w14:textId="77777777" w:rsidR="00C54C15" w:rsidRDefault="00C54C15" w:rsidP="006A3131">
      <w:pPr>
        <w:pStyle w:val="Tekstpodstawowywcity2"/>
        <w:spacing w:after="120" w:line="276" w:lineRule="auto"/>
        <w:ind w:left="72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4</w:t>
      </w:r>
    </w:p>
    <w:p w14:paraId="1D9AC2C1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Strony przewidują możliwość zmiany wynagrodzenia Wykonawcy zgodnie z poniższymi zasadami, </w:t>
      </w:r>
      <w:r>
        <w:rPr>
          <w:rFonts w:ascii="Cambria" w:hAnsi="Cambria" w:cs="Calibri"/>
          <w:sz w:val="20"/>
          <w:szCs w:val="20"/>
        </w:rPr>
        <w:br/>
      </w:r>
      <w:r w:rsidRPr="008D5380">
        <w:rPr>
          <w:rFonts w:ascii="Cambria" w:hAnsi="Cambria" w:cs="Calibri"/>
          <w:sz w:val="20"/>
          <w:szCs w:val="20"/>
        </w:rPr>
        <w:t>w przypadku zmiany ceny materiałów lub kosztów związanych z realizacją zamówienia:</w:t>
      </w:r>
    </w:p>
    <w:p w14:paraId="552E188A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wyliczenie wysokości zmiany wynagrodzenia odbywać się będzie w oparciu </w:t>
      </w:r>
      <w:r w:rsidRPr="008D5380">
        <w:rPr>
          <w:rFonts w:ascii="Cambria" w:hAnsi="Cambria" w:cs="Calibri"/>
          <w:sz w:val="20"/>
          <w:szCs w:val="20"/>
        </w:rPr>
        <w:br/>
        <w:t xml:space="preserve">o kwartalny wskaźnik cen produkcji budowlano-montażowej liczony do poprzedniego kwartału publikowany przez Prezesa GUS </w:t>
      </w:r>
      <w:r>
        <w:rPr>
          <w:rFonts w:ascii="Cambria" w:hAnsi="Cambria" w:cs="Arial"/>
          <w:color w:val="222222"/>
          <w:sz w:val="20"/>
          <w:szCs w:val="20"/>
        </w:rPr>
        <w:t>-</w:t>
      </w:r>
      <w:r w:rsidRPr="008D5380">
        <w:rPr>
          <w:rFonts w:ascii="Cambria" w:hAnsi="Cambria" w:cs="Arial"/>
          <w:color w:val="222222"/>
          <w:sz w:val="20"/>
          <w:szCs w:val="20"/>
        </w:rPr>
        <w:t xml:space="preserve"> zwany dalej wskaźnikiem GUS</w:t>
      </w:r>
    </w:p>
    <w:p w14:paraId="64704956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 sytuacji, gdy ostatni opublikowany wskaźnik GUS przed:</w:t>
      </w:r>
    </w:p>
    <w:p w14:paraId="42BA54F7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lastRenderedPageBreak/>
        <w:t xml:space="preserve">podpisaniem protokołu odbioru częściowego </w:t>
      </w:r>
    </w:p>
    <w:p w14:paraId="015A50B7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końcowego </w:t>
      </w:r>
    </w:p>
    <w:p w14:paraId="00D72CD0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134"/>
        <w:jc w:val="both"/>
        <w:rPr>
          <w:rFonts w:ascii="Cambria" w:hAnsi="Cambria" w:cs="Calibri"/>
          <w:b/>
          <w:bCs/>
          <w:sz w:val="20"/>
          <w:szCs w:val="20"/>
          <w:u w:val="single"/>
        </w:rPr>
      </w:pPr>
      <w:r w:rsidRPr="008D5380">
        <w:rPr>
          <w:rFonts w:ascii="Cambria" w:hAnsi="Cambria" w:cs="Calibri"/>
          <w:sz w:val="20"/>
          <w:szCs w:val="20"/>
        </w:rPr>
        <w:t xml:space="preserve">zmieni się (narastająco) w stosunku do ostatniego opublikowanego wskaźnika GUS przed podpisaniem umowy o poziom przekraczający 10 %, strony mogą złożyć wniosek o dokonanie odpowiedniej zmiany wynagrodzenia </w:t>
      </w:r>
      <w:r w:rsidRPr="008D5380">
        <w:rPr>
          <w:rFonts w:ascii="Cambria" w:hAnsi="Cambria" w:cs="Calibri"/>
          <w:b/>
          <w:bCs/>
          <w:sz w:val="20"/>
          <w:szCs w:val="20"/>
          <w:u w:val="single"/>
        </w:rPr>
        <w:t>w zakresie robót odebranych protokołem podpisanym po publikacji wskaźnika, o którym mowa w lit a) lub b);</w:t>
      </w:r>
    </w:p>
    <w:p w14:paraId="59DEE11B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po spełnieniu przesłanek wskazanych w pkt 1-2 może złożyć wniosek o zmianę wynagrodzenia w wysokości wynikającej z wyliczenia:</w:t>
      </w:r>
    </w:p>
    <w:p w14:paraId="566EC154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A x (B% - 10  %) = C</w:t>
      </w:r>
    </w:p>
    <w:p w14:paraId="71FB900D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GDZIE:</w:t>
      </w:r>
    </w:p>
    <w:p w14:paraId="5AD22913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A – </w:t>
      </w:r>
      <w:r w:rsidRPr="008D5380">
        <w:rPr>
          <w:rFonts w:ascii="Cambria" w:hAnsi="Cambria" w:cs="Calibri"/>
          <w:sz w:val="20"/>
          <w:szCs w:val="20"/>
        </w:rPr>
        <w:tab/>
        <w:t>wartość prac objętych protokołem (odbioru częściowego lub końcowego) podpisanym po publikacji wskaźnika, który zmieni się (narastająco) w stosunku do ostatniego opublikowanego przed podpisaniem umowy wskaźnika GUS o poziom przekraczający</w:t>
      </w:r>
      <w:r w:rsidR="00676624">
        <w:rPr>
          <w:rFonts w:ascii="Cambria" w:hAnsi="Cambria" w:cs="Calibri"/>
          <w:sz w:val="20"/>
          <w:szCs w:val="20"/>
        </w:rPr>
        <w:t xml:space="preserve"> </w:t>
      </w:r>
      <w:r w:rsidRPr="008D5380">
        <w:rPr>
          <w:rFonts w:ascii="Cambria" w:hAnsi="Cambria" w:cs="Calibri"/>
          <w:sz w:val="20"/>
          <w:szCs w:val="20"/>
        </w:rPr>
        <w:t>1</w:t>
      </w:r>
      <w:r>
        <w:rPr>
          <w:rFonts w:ascii="Cambria" w:hAnsi="Cambria" w:cs="Calibri"/>
          <w:sz w:val="20"/>
          <w:szCs w:val="20"/>
        </w:rPr>
        <w:t>0</w:t>
      </w:r>
      <w:r w:rsidRPr="008D5380">
        <w:rPr>
          <w:rFonts w:ascii="Cambria" w:hAnsi="Cambria" w:cs="Calibri"/>
          <w:sz w:val="20"/>
          <w:szCs w:val="20"/>
        </w:rPr>
        <w:t>%,</w:t>
      </w:r>
    </w:p>
    <w:p w14:paraId="4B7E9C89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B –</w:t>
      </w:r>
      <w:r w:rsidRPr="008D5380">
        <w:rPr>
          <w:rFonts w:ascii="Cambria" w:hAnsi="Cambria" w:cs="Calibri"/>
          <w:sz w:val="20"/>
          <w:szCs w:val="20"/>
        </w:rPr>
        <w:tab/>
        <w:t xml:space="preserve">wartość ostatniego opublikowanego wskaźnika GUS przed podpisaniem protokołu odbioru częściowego o którym mowa w § </w:t>
      </w:r>
      <w:r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>
        <w:rPr>
          <w:rFonts w:ascii="Cambria" w:hAnsi="Cambria" w:cs="Calibri"/>
          <w:sz w:val="20"/>
          <w:szCs w:val="20"/>
        </w:rPr>
        <w:t>a</w:t>
      </w:r>
      <w:r w:rsidRPr="008D5380">
        <w:rPr>
          <w:rFonts w:ascii="Cambria" w:hAnsi="Cambria" w:cs="Calibri"/>
          <w:sz w:val="20"/>
          <w:szCs w:val="20"/>
        </w:rPr>
        <w:t xml:space="preserve"> lub podpisania protokołu odbioru końcowego o którym mowa w § </w:t>
      </w:r>
      <w:r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>
        <w:rPr>
          <w:rFonts w:ascii="Cambria" w:hAnsi="Cambria" w:cs="Calibri"/>
          <w:sz w:val="20"/>
          <w:szCs w:val="20"/>
        </w:rPr>
        <w:t>b</w:t>
      </w:r>
    </w:p>
    <w:p w14:paraId="53481D6B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C - </w:t>
      </w:r>
      <w:r w:rsidRPr="008D5380">
        <w:rPr>
          <w:rFonts w:ascii="Cambria" w:hAnsi="Cambria" w:cs="Calibri"/>
          <w:sz w:val="20"/>
          <w:szCs w:val="20"/>
        </w:rPr>
        <w:tab/>
        <w:t>wartość zmiany</w:t>
      </w:r>
    </w:p>
    <w:p w14:paraId="109D700F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składając wniosek o zmianę powinna przedstawić w szczególności:</w:t>
      </w:r>
    </w:p>
    <w:p w14:paraId="02E0AF4B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wyliczenie wnioskowanej kwoty zmiany wynagrodzenia;</w:t>
      </w:r>
    </w:p>
    <w:p w14:paraId="00B17A6F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dowody na to, że wzrost kosztów materiałów lub usług miał wpływ na koszt realizacji zamówienia.</w:t>
      </w:r>
    </w:p>
    <w:p w14:paraId="33B2B1EB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łączna wartość zmian wysokości wynagrodzenia Wykonawcy, dokonanych na podstawie postanowień niniejszego ustę</w:t>
      </w:r>
      <w:r>
        <w:rPr>
          <w:rFonts w:ascii="Cambria" w:hAnsi="Cambria" w:cs="Calibri"/>
          <w:sz w:val="20"/>
          <w:szCs w:val="20"/>
        </w:rPr>
        <w:t xml:space="preserve">pu nie może być wyższa niż 1 % </w:t>
      </w:r>
      <w:r w:rsidRPr="008D5380">
        <w:rPr>
          <w:rFonts w:ascii="Cambria" w:hAnsi="Cambria" w:cs="Calibri"/>
          <w:sz w:val="20"/>
          <w:szCs w:val="20"/>
        </w:rPr>
        <w:t xml:space="preserve">w stosunku do pierwotnej wartości umowy.  </w:t>
      </w:r>
    </w:p>
    <w:p w14:paraId="69605AAE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zmiana wynagrodzenia w oparciu o niniejszy ustęp wymaga zgodnej woli obu stron wyrażonej aneksem do umowy.</w:t>
      </w:r>
    </w:p>
    <w:p w14:paraId="3083BBDC" w14:textId="77777777" w:rsidR="006A3131" w:rsidRPr="00C64E1F" w:rsidRDefault="006A3131" w:rsidP="00676624">
      <w:pPr>
        <w:pStyle w:val="Tekstpodstawowywcity2"/>
        <w:spacing w:after="120" w:line="276" w:lineRule="auto"/>
        <w:ind w:left="502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5</w:t>
      </w:r>
    </w:p>
    <w:p w14:paraId="48CAC5A2" w14:textId="77777777" w:rsidR="00A54649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C64E1F">
        <w:rPr>
          <w:rFonts w:ascii="Cambria" w:hAnsi="Cambria" w:cs="Arial"/>
          <w:b/>
          <w:sz w:val="20"/>
        </w:rPr>
        <w:t>,</w:t>
      </w:r>
      <w:r w:rsidRPr="00C64E1F">
        <w:rPr>
          <w:rFonts w:ascii="Cambria" w:hAnsi="Cambria" w:cs="Arial"/>
          <w:sz w:val="20"/>
        </w:rPr>
        <w:t xml:space="preserve"> ustawy </w:t>
      </w:r>
      <w:proofErr w:type="spellStart"/>
      <w:r w:rsidR="00A9408E">
        <w:rPr>
          <w:rFonts w:ascii="Cambria" w:hAnsi="Cambria" w:cs="Arial"/>
          <w:sz w:val="20"/>
        </w:rPr>
        <w:t>Pzp</w:t>
      </w:r>
      <w:proofErr w:type="spellEnd"/>
      <w:r w:rsidRPr="00C64E1F">
        <w:rPr>
          <w:rFonts w:ascii="Cambria" w:hAnsi="Cambria" w:cs="Arial"/>
          <w:sz w:val="20"/>
        </w:rPr>
        <w:t xml:space="preserve"> oraz inne obowiązujące przepisy prawa. </w:t>
      </w:r>
    </w:p>
    <w:p w14:paraId="260CA21B" w14:textId="77777777" w:rsidR="0059770B" w:rsidRPr="00676624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ewentualnych sporów rozstrzygać je będzie Sąd Powszechny właściwy dla siedziby </w:t>
      </w:r>
      <w:r w:rsidRPr="00C64E1F">
        <w:rPr>
          <w:rFonts w:ascii="Cambria" w:hAnsi="Cambria" w:cs="Arial"/>
          <w:b/>
          <w:sz w:val="20"/>
        </w:rPr>
        <w:t>Zamawiającego.</w:t>
      </w:r>
    </w:p>
    <w:p w14:paraId="4DB3BFDF" w14:textId="77777777" w:rsidR="00676624" w:rsidRPr="00C64E1F" w:rsidRDefault="00676624" w:rsidP="00676624">
      <w:pPr>
        <w:pStyle w:val="Tekstpodstawowywcity2"/>
        <w:spacing w:after="120" w:line="276" w:lineRule="auto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6</w:t>
      </w:r>
    </w:p>
    <w:p w14:paraId="03D4B498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14:paraId="1220D1E3" w14:textId="77777777" w:rsidR="0059770B" w:rsidRPr="00C64E1F" w:rsidRDefault="00676624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7</w:t>
      </w:r>
    </w:p>
    <w:p w14:paraId="10209A74" w14:textId="77777777"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D30C21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14:paraId="4DD21554" w14:textId="77777777" w:rsidR="0059770B" w:rsidRPr="00C64E1F" w:rsidRDefault="00676624" w:rsidP="0067662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8</w:t>
      </w:r>
    </w:p>
    <w:p w14:paraId="0F891268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stanowią:</w:t>
      </w:r>
    </w:p>
    <w:p w14:paraId="1893DFEC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warunków zamówienia.</w:t>
      </w:r>
    </w:p>
    <w:p w14:paraId="7C0226CA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14:paraId="79970D37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Kosztorys ofertow</w:t>
      </w:r>
      <w:r w:rsidR="005D436E">
        <w:rPr>
          <w:rFonts w:ascii="Cambria" w:hAnsi="Cambria" w:cs="Arial"/>
          <w:sz w:val="20"/>
        </w:rPr>
        <w:t>y</w:t>
      </w:r>
      <w:r w:rsidRPr="00C64E1F">
        <w:rPr>
          <w:rFonts w:ascii="Cambria" w:hAnsi="Cambria" w:cs="Arial"/>
          <w:sz w:val="20"/>
        </w:rPr>
        <w:t xml:space="preserve"> </w:t>
      </w:r>
    </w:p>
    <w:p w14:paraId="32E2DE4F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Harmonogram finansowo – rzeczowy</w:t>
      </w:r>
    </w:p>
    <w:p w14:paraId="447742C2" w14:textId="77777777"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E728AF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E7C88" w14:textId="77777777" w:rsidR="00A81B52" w:rsidRDefault="00A81B52">
      <w:r>
        <w:separator/>
      </w:r>
    </w:p>
  </w:endnote>
  <w:endnote w:type="continuationSeparator" w:id="0">
    <w:p w14:paraId="593912F0" w14:textId="77777777" w:rsidR="00A81B52" w:rsidRDefault="00A81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4178A" w14:textId="77777777"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14:paraId="1F77D018" w14:textId="77777777"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14:paraId="5276DCB8" w14:textId="77777777"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716D0C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716D0C" w:rsidRPr="002B7C31">
      <w:rPr>
        <w:rFonts w:ascii="Cambria" w:hAnsi="Cambria" w:cs="Tahoma"/>
        <w:sz w:val="18"/>
        <w:szCs w:val="18"/>
      </w:rPr>
      <w:fldChar w:fldCharType="separate"/>
    </w:r>
    <w:r w:rsidR="00986E15">
      <w:rPr>
        <w:rFonts w:ascii="Cambria" w:hAnsi="Cambria" w:cs="Tahoma"/>
        <w:noProof/>
        <w:sz w:val="18"/>
        <w:szCs w:val="18"/>
      </w:rPr>
      <w:t>8</w:t>
    </w:r>
    <w:r w:rsidR="00716D0C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716D0C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716D0C" w:rsidRPr="002B7C31">
      <w:rPr>
        <w:rFonts w:ascii="Cambria" w:hAnsi="Cambria" w:cs="Tahoma"/>
        <w:sz w:val="18"/>
        <w:szCs w:val="18"/>
      </w:rPr>
      <w:fldChar w:fldCharType="separate"/>
    </w:r>
    <w:r w:rsidR="00986E15">
      <w:rPr>
        <w:rFonts w:ascii="Cambria" w:hAnsi="Cambria" w:cs="Tahoma"/>
        <w:noProof/>
        <w:sz w:val="18"/>
        <w:szCs w:val="18"/>
      </w:rPr>
      <w:t>13</w:t>
    </w:r>
    <w:r w:rsidR="00716D0C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26A35" w14:textId="77777777"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14:paraId="741165F7" w14:textId="77777777"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716D0C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716D0C" w:rsidRPr="00391DFD">
      <w:rPr>
        <w:rFonts w:ascii="Tahoma" w:hAnsi="Tahoma" w:cs="Tahoma"/>
        <w:sz w:val="18"/>
        <w:szCs w:val="18"/>
      </w:rPr>
      <w:fldChar w:fldCharType="separate"/>
    </w:r>
    <w:r w:rsidR="00D2631D">
      <w:rPr>
        <w:rFonts w:ascii="Tahoma" w:hAnsi="Tahoma" w:cs="Tahoma"/>
        <w:noProof/>
        <w:sz w:val="18"/>
        <w:szCs w:val="18"/>
      </w:rPr>
      <w:t>1</w:t>
    </w:r>
    <w:r w:rsidR="00716D0C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716D0C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716D0C" w:rsidRPr="00391DFD">
      <w:rPr>
        <w:rFonts w:ascii="Tahoma" w:hAnsi="Tahoma" w:cs="Tahoma"/>
        <w:sz w:val="18"/>
        <w:szCs w:val="18"/>
      </w:rPr>
      <w:fldChar w:fldCharType="separate"/>
    </w:r>
    <w:r w:rsidR="00D2631D">
      <w:rPr>
        <w:rFonts w:ascii="Tahoma" w:hAnsi="Tahoma" w:cs="Tahoma"/>
        <w:noProof/>
        <w:sz w:val="18"/>
        <w:szCs w:val="18"/>
      </w:rPr>
      <w:t>13</w:t>
    </w:r>
    <w:r w:rsidR="00716D0C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8B4EE" w14:textId="77777777" w:rsidR="00A81B52" w:rsidRDefault="00A81B52">
      <w:r>
        <w:separator/>
      </w:r>
    </w:p>
  </w:footnote>
  <w:footnote w:type="continuationSeparator" w:id="0">
    <w:p w14:paraId="3E372F99" w14:textId="77777777" w:rsidR="00A81B52" w:rsidRDefault="00A81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8A88D" w14:textId="77777777"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33F5E" w14:textId="36C66893" w:rsidR="001B5B33" w:rsidRPr="000A5B5D" w:rsidRDefault="00DA7137" w:rsidP="001B5B33">
    <w:pPr>
      <w:pStyle w:val="ust"/>
      <w:jc w:val="right"/>
      <w:rPr>
        <w:rFonts w:asciiTheme="minorHAnsi" w:hAnsiTheme="minorHAnsi" w:cs="Arial"/>
        <w:sz w:val="18"/>
        <w:szCs w:val="18"/>
      </w:rPr>
    </w:pPr>
    <w:r w:rsidRPr="000A5B5D">
      <w:rPr>
        <w:rFonts w:asciiTheme="minorHAnsi" w:hAnsiTheme="minorHAnsi" w:cs="Arial"/>
        <w:sz w:val="18"/>
        <w:szCs w:val="18"/>
      </w:rPr>
      <w:t>Znak sprawy:</w:t>
    </w:r>
    <w:r w:rsidR="001A5CF0">
      <w:rPr>
        <w:rFonts w:asciiTheme="minorHAnsi" w:hAnsiTheme="minorHAnsi" w:cs="Arial"/>
        <w:bCs/>
        <w:sz w:val="18"/>
        <w:szCs w:val="18"/>
      </w:rPr>
      <w:t>DT.26.</w:t>
    </w:r>
    <w:r w:rsidR="009117FA">
      <w:rPr>
        <w:rFonts w:asciiTheme="minorHAnsi" w:hAnsiTheme="minorHAnsi" w:cs="Arial"/>
        <w:bCs/>
        <w:sz w:val="18"/>
        <w:szCs w:val="18"/>
      </w:rPr>
      <w:t>4</w:t>
    </w:r>
    <w:r w:rsidR="007E0910">
      <w:rPr>
        <w:rFonts w:asciiTheme="minorHAnsi" w:hAnsiTheme="minorHAnsi" w:cs="Arial"/>
        <w:bCs/>
        <w:sz w:val="18"/>
        <w:szCs w:val="18"/>
      </w:rPr>
      <w:t>.202</w:t>
    </w:r>
    <w:r w:rsidR="009117FA">
      <w:rPr>
        <w:rFonts w:asciiTheme="minorHAnsi" w:hAnsiTheme="minorHAnsi" w:cs="Arial"/>
        <w:bCs/>
        <w:sz w:val="18"/>
        <w:szCs w:val="18"/>
      </w:rPr>
      <w:t>4</w:t>
    </w:r>
    <w:r w:rsidR="007E0910">
      <w:rPr>
        <w:rFonts w:asciiTheme="minorHAnsi" w:hAnsiTheme="minorHAnsi" w:cs="Arial"/>
        <w:bCs/>
        <w:sz w:val="18"/>
        <w:szCs w:val="18"/>
      </w:rPr>
      <w:t>.P-</w:t>
    </w:r>
    <w:r w:rsidR="009117FA">
      <w:rPr>
        <w:rFonts w:asciiTheme="minorHAnsi" w:hAnsiTheme="minorHAnsi" w:cs="Arial"/>
        <w:bCs/>
        <w:sz w:val="18"/>
        <w:szCs w:val="18"/>
      </w:rPr>
      <w:t>4</w:t>
    </w:r>
  </w:p>
  <w:p w14:paraId="3AD2C9FF" w14:textId="77777777"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14:paraId="439C151A" w14:textId="77777777"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 w15:restartNumberingAfterBreak="0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3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 w15:restartNumberingAfterBreak="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A74F6F"/>
    <w:multiLevelType w:val="hybridMultilevel"/>
    <w:tmpl w:val="C1B025B6"/>
    <w:lvl w:ilvl="0" w:tplc="E3FA8D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6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38319E"/>
    <w:multiLevelType w:val="hybridMultilevel"/>
    <w:tmpl w:val="1AB2A2CE"/>
    <w:lvl w:ilvl="0" w:tplc="66345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857006"/>
    <w:multiLevelType w:val="hybridMultilevel"/>
    <w:tmpl w:val="0112903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EE12B3"/>
    <w:multiLevelType w:val="hybridMultilevel"/>
    <w:tmpl w:val="3C18ED1A"/>
    <w:lvl w:ilvl="0" w:tplc="C1AC96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05712"/>
    <w:multiLevelType w:val="hybridMultilevel"/>
    <w:tmpl w:val="330A8650"/>
    <w:lvl w:ilvl="0" w:tplc="021A158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529907">
    <w:abstractNumId w:val="28"/>
  </w:num>
  <w:num w:numId="2" w16cid:durableId="399596142">
    <w:abstractNumId w:val="26"/>
  </w:num>
  <w:num w:numId="3" w16cid:durableId="956181435">
    <w:abstractNumId w:val="36"/>
  </w:num>
  <w:num w:numId="4" w16cid:durableId="629937373">
    <w:abstractNumId w:val="25"/>
  </w:num>
  <w:num w:numId="5" w16cid:durableId="63527427">
    <w:abstractNumId w:val="20"/>
  </w:num>
  <w:num w:numId="6" w16cid:durableId="1005596886">
    <w:abstractNumId w:val="12"/>
  </w:num>
  <w:num w:numId="7" w16cid:durableId="891817387">
    <w:abstractNumId w:val="37"/>
  </w:num>
  <w:num w:numId="8" w16cid:durableId="1562061968">
    <w:abstractNumId w:val="18"/>
  </w:num>
  <w:num w:numId="9" w16cid:durableId="1250432644">
    <w:abstractNumId w:val="47"/>
  </w:num>
  <w:num w:numId="10" w16cid:durableId="22678170">
    <w:abstractNumId w:val="11"/>
  </w:num>
  <w:num w:numId="11" w16cid:durableId="2107265845">
    <w:abstractNumId w:val="40"/>
  </w:num>
  <w:num w:numId="12" w16cid:durableId="1490294416">
    <w:abstractNumId w:val="22"/>
  </w:num>
  <w:num w:numId="13" w16cid:durableId="1801338664">
    <w:abstractNumId w:val="38"/>
  </w:num>
  <w:num w:numId="14" w16cid:durableId="1471678770">
    <w:abstractNumId w:val="34"/>
  </w:num>
  <w:num w:numId="15" w16cid:durableId="95684038">
    <w:abstractNumId w:val="46"/>
  </w:num>
  <w:num w:numId="16" w16cid:durableId="1449272939">
    <w:abstractNumId w:val="21"/>
  </w:num>
  <w:num w:numId="17" w16cid:durableId="200215120">
    <w:abstractNumId w:val="16"/>
  </w:num>
  <w:num w:numId="18" w16cid:durableId="620038723">
    <w:abstractNumId w:val="17"/>
  </w:num>
  <w:num w:numId="19" w16cid:durableId="576401224">
    <w:abstractNumId w:val="19"/>
  </w:num>
  <w:num w:numId="20" w16cid:durableId="1063799836">
    <w:abstractNumId w:val="10"/>
  </w:num>
  <w:num w:numId="21" w16cid:durableId="962349541">
    <w:abstractNumId w:val="29"/>
  </w:num>
  <w:num w:numId="22" w16cid:durableId="391083490">
    <w:abstractNumId w:val="33"/>
  </w:num>
  <w:num w:numId="23" w16cid:durableId="437868373">
    <w:abstractNumId w:val="23"/>
  </w:num>
  <w:num w:numId="24" w16cid:durableId="1296984337">
    <w:abstractNumId w:val="39"/>
  </w:num>
  <w:num w:numId="25" w16cid:durableId="979072413">
    <w:abstractNumId w:val="13"/>
  </w:num>
  <w:num w:numId="26" w16cid:durableId="138157017">
    <w:abstractNumId w:val="42"/>
  </w:num>
  <w:num w:numId="27" w16cid:durableId="2045130738">
    <w:abstractNumId w:val="32"/>
  </w:num>
  <w:num w:numId="28" w16cid:durableId="448478029">
    <w:abstractNumId w:val="2"/>
  </w:num>
  <w:num w:numId="29" w16cid:durableId="1128353025">
    <w:abstractNumId w:val="44"/>
  </w:num>
  <w:num w:numId="30" w16cid:durableId="895429110">
    <w:abstractNumId w:val="3"/>
  </w:num>
  <w:num w:numId="31" w16cid:durableId="1202478504">
    <w:abstractNumId w:val="4"/>
  </w:num>
  <w:num w:numId="32" w16cid:durableId="1936982769">
    <w:abstractNumId w:val="5"/>
  </w:num>
  <w:num w:numId="33" w16cid:durableId="8021370">
    <w:abstractNumId w:val="6"/>
  </w:num>
  <w:num w:numId="34" w16cid:durableId="308170847">
    <w:abstractNumId w:val="7"/>
  </w:num>
  <w:num w:numId="35" w16cid:durableId="1795514128">
    <w:abstractNumId w:val="8"/>
  </w:num>
  <w:num w:numId="36" w16cid:durableId="1773092706">
    <w:abstractNumId w:val="35"/>
  </w:num>
  <w:num w:numId="37" w16cid:durableId="574515305">
    <w:abstractNumId w:val="24"/>
  </w:num>
  <w:num w:numId="38" w16cid:durableId="583103430">
    <w:abstractNumId w:val="45"/>
  </w:num>
  <w:num w:numId="39" w16cid:durableId="1264338519">
    <w:abstractNumId w:val="30"/>
  </w:num>
  <w:num w:numId="40" w16cid:durableId="221674194">
    <w:abstractNumId w:val="31"/>
  </w:num>
  <w:num w:numId="41" w16cid:durableId="32463958">
    <w:abstractNumId w:val="14"/>
  </w:num>
  <w:num w:numId="42" w16cid:durableId="969823330">
    <w:abstractNumId w:val="43"/>
  </w:num>
  <w:num w:numId="43" w16cid:durableId="1855918239">
    <w:abstractNumId w:val="27"/>
  </w:num>
  <w:num w:numId="44" w16cid:durableId="1358002339">
    <w:abstractNumId w:val="4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38"/>
    <w:rsid w:val="00004389"/>
    <w:rsid w:val="00006D92"/>
    <w:rsid w:val="00015291"/>
    <w:rsid w:val="0001795D"/>
    <w:rsid w:val="000253A1"/>
    <w:rsid w:val="0003277A"/>
    <w:rsid w:val="000340ED"/>
    <w:rsid w:val="00040CCA"/>
    <w:rsid w:val="00046E1F"/>
    <w:rsid w:val="00047D26"/>
    <w:rsid w:val="0005203A"/>
    <w:rsid w:val="000615A4"/>
    <w:rsid w:val="000625B0"/>
    <w:rsid w:val="00073B5E"/>
    <w:rsid w:val="000779E3"/>
    <w:rsid w:val="0008092D"/>
    <w:rsid w:val="0008354D"/>
    <w:rsid w:val="000850A6"/>
    <w:rsid w:val="000924E4"/>
    <w:rsid w:val="00094E8A"/>
    <w:rsid w:val="000A1D87"/>
    <w:rsid w:val="000A3987"/>
    <w:rsid w:val="000A41E2"/>
    <w:rsid w:val="000A4CDE"/>
    <w:rsid w:val="000A5B5D"/>
    <w:rsid w:val="000B2620"/>
    <w:rsid w:val="000C1EAD"/>
    <w:rsid w:val="000C3B50"/>
    <w:rsid w:val="000C712D"/>
    <w:rsid w:val="000D00A1"/>
    <w:rsid w:val="000D44B7"/>
    <w:rsid w:val="000D7F70"/>
    <w:rsid w:val="000E0012"/>
    <w:rsid w:val="000F0432"/>
    <w:rsid w:val="000F6A48"/>
    <w:rsid w:val="000F73BB"/>
    <w:rsid w:val="000F7790"/>
    <w:rsid w:val="000F7FA3"/>
    <w:rsid w:val="001000F6"/>
    <w:rsid w:val="0010230E"/>
    <w:rsid w:val="00103895"/>
    <w:rsid w:val="0011409A"/>
    <w:rsid w:val="00122521"/>
    <w:rsid w:val="001226F3"/>
    <w:rsid w:val="001237FA"/>
    <w:rsid w:val="001264D1"/>
    <w:rsid w:val="00130F3F"/>
    <w:rsid w:val="001314AE"/>
    <w:rsid w:val="001343B4"/>
    <w:rsid w:val="001438B3"/>
    <w:rsid w:val="00144013"/>
    <w:rsid w:val="0015216E"/>
    <w:rsid w:val="001536C7"/>
    <w:rsid w:val="00155838"/>
    <w:rsid w:val="001579F6"/>
    <w:rsid w:val="001604E5"/>
    <w:rsid w:val="001614EE"/>
    <w:rsid w:val="00166F27"/>
    <w:rsid w:val="00172EA2"/>
    <w:rsid w:val="0018064C"/>
    <w:rsid w:val="00187D53"/>
    <w:rsid w:val="001A0A33"/>
    <w:rsid w:val="001A5CF0"/>
    <w:rsid w:val="001B5B33"/>
    <w:rsid w:val="001B6151"/>
    <w:rsid w:val="001B7CA8"/>
    <w:rsid w:val="001C0284"/>
    <w:rsid w:val="001C0A0B"/>
    <w:rsid w:val="001C140F"/>
    <w:rsid w:val="001C33CD"/>
    <w:rsid w:val="001C48DF"/>
    <w:rsid w:val="001C74A7"/>
    <w:rsid w:val="001D0D8A"/>
    <w:rsid w:val="001D54EE"/>
    <w:rsid w:val="001D6795"/>
    <w:rsid w:val="001D706A"/>
    <w:rsid w:val="001E3CDE"/>
    <w:rsid w:val="001E43B1"/>
    <w:rsid w:val="001F6B83"/>
    <w:rsid w:val="001F6E01"/>
    <w:rsid w:val="001F732D"/>
    <w:rsid w:val="0021288E"/>
    <w:rsid w:val="0022092D"/>
    <w:rsid w:val="00222EA4"/>
    <w:rsid w:val="00227435"/>
    <w:rsid w:val="002403A8"/>
    <w:rsid w:val="00243EEC"/>
    <w:rsid w:val="002446EC"/>
    <w:rsid w:val="0024701F"/>
    <w:rsid w:val="0025029C"/>
    <w:rsid w:val="002538B6"/>
    <w:rsid w:val="00256E0E"/>
    <w:rsid w:val="0026162A"/>
    <w:rsid w:val="00262E0A"/>
    <w:rsid w:val="0026558C"/>
    <w:rsid w:val="00266C0D"/>
    <w:rsid w:val="002674AB"/>
    <w:rsid w:val="00274663"/>
    <w:rsid w:val="00283270"/>
    <w:rsid w:val="0028526B"/>
    <w:rsid w:val="002A0D12"/>
    <w:rsid w:val="002B212C"/>
    <w:rsid w:val="002B2F76"/>
    <w:rsid w:val="002B3D91"/>
    <w:rsid w:val="002B7C31"/>
    <w:rsid w:val="002C186B"/>
    <w:rsid w:val="002C7612"/>
    <w:rsid w:val="002D2963"/>
    <w:rsid w:val="002D47D7"/>
    <w:rsid w:val="002E14BB"/>
    <w:rsid w:val="002F2548"/>
    <w:rsid w:val="002F4C56"/>
    <w:rsid w:val="00307036"/>
    <w:rsid w:val="003135A1"/>
    <w:rsid w:val="00314761"/>
    <w:rsid w:val="00315C23"/>
    <w:rsid w:val="0031724E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54E61"/>
    <w:rsid w:val="003559E4"/>
    <w:rsid w:val="0037045A"/>
    <w:rsid w:val="003753D8"/>
    <w:rsid w:val="003848C3"/>
    <w:rsid w:val="003878D9"/>
    <w:rsid w:val="00397545"/>
    <w:rsid w:val="003A230F"/>
    <w:rsid w:val="003A2E9C"/>
    <w:rsid w:val="003A3509"/>
    <w:rsid w:val="003B3C58"/>
    <w:rsid w:val="003C6831"/>
    <w:rsid w:val="003C699B"/>
    <w:rsid w:val="003D69DF"/>
    <w:rsid w:val="003E0560"/>
    <w:rsid w:val="003E059B"/>
    <w:rsid w:val="003E06CA"/>
    <w:rsid w:val="003E2A9B"/>
    <w:rsid w:val="003F43FD"/>
    <w:rsid w:val="003F7160"/>
    <w:rsid w:val="00405D2D"/>
    <w:rsid w:val="00406BD4"/>
    <w:rsid w:val="00414362"/>
    <w:rsid w:val="00420A5D"/>
    <w:rsid w:val="00430A3E"/>
    <w:rsid w:val="00431DA4"/>
    <w:rsid w:val="00441C41"/>
    <w:rsid w:val="0044652F"/>
    <w:rsid w:val="004542F9"/>
    <w:rsid w:val="00457A32"/>
    <w:rsid w:val="00457C61"/>
    <w:rsid w:val="0046218D"/>
    <w:rsid w:val="0046295D"/>
    <w:rsid w:val="00463ABF"/>
    <w:rsid w:val="00465FE3"/>
    <w:rsid w:val="00467023"/>
    <w:rsid w:val="00473678"/>
    <w:rsid w:val="00486FF5"/>
    <w:rsid w:val="00492850"/>
    <w:rsid w:val="00496965"/>
    <w:rsid w:val="00497C95"/>
    <w:rsid w:val="004A3A2B"/>
    <w:rsid w:val="004A6AE3"/>
    <w:rsid w:val="004B467F"/>
    <w:rsid w:val="004B7120"/>
    <w:rsid w:val="004C0876"/>
    <w:rsid w:val="004C48E5"/>
    <w:rsid w:val="004C4F54"/>
    <w:rsid w:val="004C668D"/>
    <w:rsid w:val="004C7922"/>
    <w:rsid w:val="004D10E7"/>
    <w:rsid w:val="004D443B"/>
    <w:rsid w:val="004D6522"/>
    <w:rsid w:val="004D752C"/>
    <w:rsid w:val="004D77DE"/>
    <w:rsid w:val="004D78DC"/>
    <w:rsid w:val="004F0227"/>
    <w:rsid w:val="004F0927"/>
    <w:rsid w:val="004F5239"/>
    <w:rsid w:val="005001D7"/>
    <w:rsid w:val="00507122"/>
    <w:rsid w:val="0051129C"/>
    <w:rsid w:val="00516A3F"/>
    <w:rsid w:val="005226A5"/>
    <w:rsid w:val="00523BC1"/>
    <w:rsid w:val="00526643"/>
    <w:rsid w:val="00527C84"/>
    <w:rsid w:val="00530085"/>
    <w:rsid w:val="00535788"/>
    <w:rsid w:val="00537288"/>
    <w:rsid w:val="00547894"/>
    <w:rsid w:val="00547E4F"/>
    <w:rsid w:val="005500E8"/>
    <w:rsid w:val="00552922"/>
    <w:rsid w:val="00556B34"/>
    <w:rsid w:val="00566FBA"/>
    <w:rsid w:val="0057076B"/>
    <w:rsid w:val="0057079D"/>
    <w:rsid w:val="00573C92"/>
    <w:rsid w:val="005852A2"/>
    <w:rsid w:val="0059198A"/>
    <w:rsid w:val="00594329"/>
    <w:rsid w:val="00595F08"/>
    <w:rsid w:val="0059770B"/>
    <w:rsid w:val="005A12D8"/>
    <w:rsid w:val="005A1D90"/>
    <w:rsid w:val="005A5978"/>
    <w:rsid w:val="005A7157"/>
    <w:rsid w:val="005B1F57"/>
    <w:rsid w:val="005B2CAB"/>
    <w:rsid w:val="005B324B"/>
    <w:rsid w:val="005B39FF"/>
    <w:rsid w:val="005B79AE"/>
    <w:rsid w:val="005C03A5"/>
    <w:rsid w:val="005C2E80"/>
    <w:rsid w:val="005C3FE4"/>
    <w:rsid w:val="005D179E"/>
    <w:rsid w:val="005D1E76"/>
    <w:rsid w:val="005D436E"/>
    <w:rsid w:val="005D466F"/>
    <w:rsid w:val="005E295E"/>
    <w:rsid w:val="005E640B"/>
    <w:rsid w:val="005E663A"/>
    <w:rsid w:val="005F622D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472AA"/>
    <w:rsid w:val="00650A8C"/>
    <w:rsid w:val="006533CC"/>
    <w:rsid w:val="006633A0"/>
    <w:rsid w:val="00665377"/>
    <w:rsid w:val="00666D28"/>
    <w:rsid w:val="00674C70"/>
    <w:rsid w:val="00675E3C"/>
    <w:rsid w:val="00676624"/>
    <w:rsid w:val="0068411F"/>
    <w:rsid w:val="006A1722"/>
    <w:rsid w:val="006A3131"/>
    <w:rsid w:val="006B6193"/>
    <w:rsid w:val="006D39E3"/>
    <w:rsid w:val="006D4649"/>
    <w:rsid w:val="006D648E"/>
    <w:rsid w:val="006E03F1"/>
    <w:rsid w:val="006E3A70"/>
    <w:rsid w:val="006E51D1"/>
    <w:rsid w:val="006E7C75"/>
    <w:rsid w:val="006F1AD7"/>
    <w:rsid w:val="006F325C"/>
    <w:rsid w:val="006F5943"/>
    <w:rsid w:val="00701406"/>
    <w:rsid w:val="00701A10"/>
    <w:rsid w:val="0071136E"/>
    <w:rsid w:val="00712001"/>
    <w:rsid w:val="00715517"/>
    <w:rsid w:val="00716D0C"/>
    <w:rsid w:val="00724ED3"/>
    <w:rsid w:val="00725B9F"/>
    <w:rsid w:val="0072766D"/>
    <w:rsid w:val="00730D16"/>
    <w:rsid w:val="00735526"/>
    <w:rsid w:val="00744494"/>
    <w:rsid w:val="007445CB"/>
    <w:rsid w:val="007452BD"/>
    <w:rsid w:val="007503F5"/>
    <w:rsid w:val="00750B0C"/>
    <w:rsid w:val="007525F5"/>
    <w:rsid w:val="00754864"/>
    <w:rsid w:val="007664F9"/>
    <w:rsid w:val="007668B4"/>
    <w:rsid w:val="0076695B"/>
    <w:rsid w:val="00766FC3"/>
    <w:rsid w:val="007670F7"/>
    <w:rsid w:val="007716A8"/>
    <w:rsid w:val="00775A15"/>
    <w:rsid w:val="00783165"/>
    <w:rsid w:val="007842BD"/>
    <w:rsid w:val="00784393"/>
    <w:rsid w:val="00787F4E"/>
    <w:rsid w:val="00793C3A"/>
    <w:rsid w:val="007A0E0F"/>
    <w:rsid w:val="007A2CA1"/>
    <w:rsid w:val="007B0266"/>
    <w:rsid w:val="007C2B10"/>
    <w:rsid w:val="007D3690"/>
    <w:rsid w:val="007D5803"/>
    <w:rsid w:val="007D6E75"/>
    <w:rsid w:val="007D71BD"/>
    <w:rsid w:val="007E0910"/>
    <w:rsid w:val="007E18B8"/>
    <w:rsid w:val="007E2EF3"/>
    <w:rsid w:val="007E74E6"/>
    <w:rsid w:val="00800C78"/>
    <w:rsid w:val="008045DB"/>
    <w:rsid w:val="00806366"/>
    <w:rsid w:val="00807BEC"/>
    <w:rsid w:val="00814E33"/>
    <w:rsid w:val="00815465"/>
    <w:rsid w:val="0081661F"/>
    <w:rsid w:val="00822763"/>
    <w:rsid w:val="00825455"/>
    <w:rsid w:val="00834309"/>
    <w:rsid w:val="00835F0D"/>
    <w:rsid w:val="00837DEE"/>
    <w:rsid w:val="008433F8"/>
    <w:rsid w:val="008450CC"/>
    <w:rsid w:val="00856716"/>
    <w:rsid w:val="008605BF"/>
    <w:rsid w:val="00865A85"/>
    <w:rsid w:val="008721C1"/>
    <w:rsid w:val="008725E9"/>
    <w:rsid w:val="008754B1"/>
    <w:rsid w:val="008850E1"/>
    <w:rsid w:val="008859F9"/>
    <w:rsid w:val="00890938"/>
    <w:rsid w:val="00890D8A"/>
    <w:rsid w:val="00894612"/>
    <w:rsid w:val="008977C2"/>
    <w:rsid w:val="008A020F"/>
    <w:rsid w:val="008A37D8"/>
    <w:rsid w:val="008B52A5"/>
    <w:rsid w:val="008C25BB"/>
    <w:rsid w:val="008C36FE"/>
    <w:rsid w:val="008C6363"/>
    <w:rsid w:val="008C7359"/>
    <w:rsid w:val="008E0C82"/>
    <w:rsid w:val="008E32A7"/>
    <w:rsid w:val="008E6C77"/>
    <w:rsid w:val="008F2E56"/>
    <w:rsid w:val="008F5154"/>
    <w:rsid w:val="00900F9D"/>
    <w:rsid w:val="009075D1"/>
    <w:rsid w:val="00910631"/>
    <w:rsid w:val="009117FA"/>
    <w:rsid w:val="00913DC6"/>
    <w:rsid w:val="00917880"/>
    <w:rsid w:val="00921B18"/>
    <w:rsid w:val="00925304"/>
    <w:rsid w:val="00931D31"/>
    <w:rsid w:val="00941503"/>
    <w:rsid w:val="009501DE"/>
    <w:rsid w:val="00951A98"/>
    <w:rsid w:val="0096246A"/>
    <w:rsid w:val="0096771B"/>
    <w:rsid w:val="00986E15"/>
    <w:rsid w:val="009901B3"/>
    <w:rsid w:val="00991841"/>
    <w:rsid w:val="00992207"/>
    <w:rsid w:val="009922AE"/>
    <w:rsid w:val="00996310"/>
    <w:rsid w:val="0099714A"/>
    <w:rsid w:val="00997427"/>
    <w:rsid w:val="00997E14"/>
    <w:rsid w:val="009A16C1"/>
    <w:rsid w:val="009A3C13"/>
    <w:rsid w:val="009A7E8E"/>
    <w:rsid w:val="009B1970"/>
    <w:rsid w:val="009E1A2E"/>
    <w:rsid w:val="009E2FF7"/>
    <w:rsid w:val="009F089C"/>
    <w:rsid w:val="009F3A4B"/>
    <w:rsid w:val="009F4619"/>
    <w:rsid w:val="009F5BD0"/>
    <w:rsid w:val="00A0282D"/>
    <w:rsid w:val="00A03806"/>
    <w:rsid w:val="00A03DDB"/>
    <w:rsid w:val="00A055F7"/>
    <w:rsid w:val="00A12C23"/>
    <w:rsid w:val="00A12C56"/>
    <w:rsid w:val="00A16B18"/>
    <w:rsid w:val="00A21502"/>
    <w:rsid w:val="00A22F8D"/>
    <w:rsid w:val="00A23211"/>
    <w:rsid w:val="00A26A34"/>
    <w:rsid w:val="00A32B11"/>
    <w:rsid w:val="00A37A88"/>
    <w:rsid w:val="00A41AA6"/>
    <w:rsid w:val="00A54649"/>
    <w:rsid w:val="00A550A8"/>
    <w:rsid w:val="00A5590E"/>
    <w:rsid w:val="00A60C93"/>
    <w:rsid w:val="00A67554"/>
    <w:rsid w:val="00A70BC8"/>
    <w:rsid w:val="00A71196"/>
    <w:rsid w:val="00A726CB"/>
    <w:rsid w:val="00A807CC"/>
    <w:rsid w:val="00A81B52"/>
    <w:rsid w:val="00A85BA1"/>
    <w:rsid w:val="00A91FD6"/>
    <w:rsid w:val="00A92A69"/>
    <w:rsid w:val="00A9408E"/>
    <w:rsid w:val="00A94172"/>
    <w:rsid w:val="00AA2B48"/>
    <w:rsid w:val="00AA3891"/>
    <w:rsid w:val="00AA603F"/>
    <w:rsid w:val="00AB483F"/>
    <w:rsid w:val="00AB7280"/>
    <w:rsid w:val="00AC2451"/>
    <w:rsid w:val="00AC6E5B"/>
    <w:rsid w:val="00AD0960"/>
    <w:rsid w:val="00AD18C4"/>
    <w:rsid w:val="00AD1943"/>
    <w:rsid w:val="00AD2CD0"/>
    <w:rsid w:val="00AD42B2"/>
    <w:rsid w:val="00AE34DD"/>
    <w:rsid w:val="00AE3FD8"/>
    <w:rsid w:val="00AF0566"/>
    <w:rsid w:val="00AF2B3D"/>
    <w:rsid w:val="00AF4855"/>
    <w:rsid w:val="00AF57D9"/>
    <w:rsid w:val="00B03F40"/>
    <w:rsid w:val="00B07FBD"/>
    <w:rsid w:val="00B104C6"/>
    <w:rsid w:val="00B153F8"/>
    <w:rsid w:val="00B265A2"/>
    <w:rsid w:val="00B309DE"/>
    <w:rsid w:val="00B4237C"/>
    <w:rsid w:val="00B52223"/>
    <w:rsid w:val="00B56A99"/>
    <w:rsid w:val="00B64228"/>
    <w:rsid w:val="00B70673"/>
    <w:rsid w:val="00B7073B"/>
    <w:rsid w:val="00B723DF"/>
    <w:rsid w:val="00B77F69"/>
    <w:rsid w:val="00B80DFE"/>
    <w:rsid w:val="00B95BBA"/>
    <w:rsid w:val="00BA2600"/>
    <w:rsid w:val="00BB129E"/>
    <w:rsid w:val="00BB1802"/>
    <w:rsid w:val="00BB25B8"/>
    <w:rsid w:val="00BB7747"/>
    <w:rsid w:val="00BC1910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17540"/>
    <w:rsid w:val="00C1778C"/>
    <w:rsid w:val="00C17C0D"/>
    <w:rsid w:val="00C21D2A"/>
    <w:rsid w:val="00C23E12"/>
    <w:rsid w:val="00C25897"/>
    <w:rsid w:val="00C26B66"/>
    <w:rsid w:val="00C346A6"/>
    <w:rsid w:val="00C35AD4"/>
    <w:rsid w:val="00C45AA9"/>
    <w:rsid w:val="00C465C9"/>
    <w:rsid w:val="00C512A8"/>
    <w:rsid w:val="00C51509"/>
    <w:rsid w:val="00C53093"/>
    <w:rsid w:val="00C53837"/>
    <w:rsid w:val="00C54C15"/>
    <w:rsid w:val="00C60D7A"/>
    <w:rsid w:val="00C61D33"/>
    <w:rsid w:val="00C64E1F"/>
    <w:rsid w:val="00C6689A"/>
    <w:rsid w:val="00C67DF6"/>
    <w:rsid w:val="00C74D53"/>
    <w:rsid w:val="00C75972"/>
    <w:rsid w:val="00C8425E"/>
    <w:rsid w:val="00C90BF7"/>
    <w:rsid w:val="00C96D06"/>
    <w:rsid w:val="00CB0DCE"/>
    <w:rsid w:val="00CB1778"/>
    <w:rsid w:val="00CB3E6D"/>
    <w:rsid w:val="00CC1DE9"/>
    <w:rsid w:val="00CC73C0"/>
    <w:rsid w:val="00CC78F2"/>
    <w:rsid w:val="00CD76E1"/>
    <w:rsid w:val="00CE5280"/>
    <w:rsid w:val="00CE6699"/>
    <w:rsid w:val="00CF7341"/>
    <w:rsid w:val="00D03E15"/>
    <w:rsid w:val="00D04711"/>
    <w:rsid w:val="00D07B32"/>
    <w:rsid w:val="00D16A65"/>
    <w:rsid w:val="00D216C7"/>
    <w:rsid w:val="00D22815"/>
    <w:rsid w:val="00D2631D"/>
    <w:rsid w:val="00D306CA"/>
    <w:rsid w:val="00D30C21"/>
    <w:rsid w:val="00D43BEF"/>
    <w:rsid w:val="00D43C3E"/>
    <w:rsid w:val="00D56D2D"/>
    <w:rsid w:val="00D60B37"/>
    <w:rsid w:val="00D742BB"/>
    <w:rsid w:val="00D749AB"/>
    <w:rsid w:val="00D76503"/>
    <w:rsid w:val="00D7688F"/>
    <w:rsid w:val="00D76AC1"/>
    <w:rsid w:val="00D816E4"/>
    <w:rsid w:val="00D82DE1"/>
    <w:rsid w:val="00D933D3"/>
    <w:rsid w:val="00DA4C7B"/>
    <w:rsid w:val="00DA663B"/>
    <w:rsid w:val="00DA6978"/>
    <w:rsid w:val="00DA6E66"/>
    <w:rsid w:val="00DA7041"/>
    <w:rsid w:val="00DA7137"/>
    <w:rsid w:val="00DB1E35"/>
    <w:rsid w:val="00DB3AD3"/>
    <w:rsid w:val="00DB4E41"/>
    <w:rsid w:val="00DB69E3"/>
    <w:rsid w:val="00DB761B"/>
    <w:rsid w:val="00DC3B5B"/>
    <w:rsid w:val="00DC57EF"/>
    <w:rsid w:val="00DC6E24"/>
    <w:rsid w:val="00DD0D69"/>
    <w:rsid w:val="00DD10E7"/>
    <w:rsid w:val="00DD2543"/>
    <w:rsid w:val="00DF5487"/>
    <w:rsid w:val="00E078ED"/>
    <w:rsid w:val="00E25A4E"/>
    <w:rsid w:val="00E3503C"/>
    <w:rsid w:val="00E363C8"/>
    <w:rsid w:val="00E40D8B"/>
    <w:rsid w:val="00E44369"/>
    <w:rsid w:val="00E4462D"/>
    <w:rsid w:val="00E51E58"/>
    <w:rsid w:val="00E525BC"/>
    <w:rsid w:val="00E617A9"/>
    <w:rsid w:val="00E65E87"/>
    <w:rsid w:val="00E72828"/>
    <w:rsid w:val="00E728AF"/>
    <w:rsid w:val="00E73EB5"/>
    <w:rsid w:val="00E76F63"/>
    <w:rsid w:val="00E775CD"/>
    <w:rsid w:val="00E867E0"/>
    <w:rsid w:val="00E86FFE"/>
    <w:rsid w:val="00E967E5"/>
    <w:rsid w:val="00EA1933"/>
    <w:rsid w:val="00EB25EB"/>
    <w:rsid w:val="00EB3304"/>
    <w:rsid w:val="00EC15BC"/>
    <w:rsid w:val="00EC7F01"/>
    <w:rsid w:val="00ED082C"/>
    <w:rsid w:val="00EE4485"/>
    <w:rsid w:val="00EE550F"/>
    <w:rsid w:val="00EE6230"/>
    <w:rsid w:val="00EE6C1B"/>
    <w:rsid w:val="00EF1192"/>
    <w:rsid w:val="00EF3A4C"/>
    <w:rsid w:val="00EF7CC7"/>
    <w:rsid w:val="00F04451"/>
    <w:rsid w:val="00F04CE9"/>
    <w:rsid w:val="00F05C8B"/>
    <w:rsid w:val="00F06239"/>
    <w:rsid w:val="00F06E90"/>
    <w:rsid w:val="00F13FE0"/>
    <w:rsid w:val="00F146A0"/>
    <w:rsid w:val="00F23701"/>
    <w:rsid w:val="00F2372A"/>
    <w:rsid w:val="00F24214"/>
    <w:rsid w:val="00F279C7"/>
    <w:rsid w:val="00F3264F"/>
    <w:rsid w:val="00F47930"/>
    <w:rsid w:val="00F537DC"/>
    <w:rsid w:val="00F55C89"/>
    <w:rsid w:val="00F611BF"/>
    <w:rsid w:val="00F63268"/>
    <w:rsid w:val="00F65530"/>
    <w:rsid w:val="00F663D1"/>
    <w:rsid w:val="00F721F5"/>
    <w:rsid w:val="00F85A64"/>
    <w:rsid w:val="00F91CA7"/>
    <w:rsid w:val="00F95730"/>
    <w:rsid w:val="00FA0868"/>
    <w:rsid w:val="00FB0F5F"/>
    <w:rsid w:val="00FB14E4"/>
    <w:rsid w:val="00FB3F90"/>
    <w:rsid w:val="00FC253F"/>
    <w:rsid w:val="00FC6F0C"/>
    <w:rsid w:val="00FC73AA"/>
    <w:rsid w:val="00FD51F6"/>
    <w:rsid w:val="00FE7F8E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D0994"/>
  <w15:docId w15:val="{AFFAA8F0-B1E9-4A86-84F4-3059B8D3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uiPriority w:val="99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674AB"/>
    <w:rPr>
      <w:sz w:val="22"/>
      <w:szCs w:val="22"/>
      <w:lang w:eastAsia="en-US"/>
    </w:rPr>
  </w:style>
  <w:style w:type="paragraph" w:customStyle="1" w:styleId="Skrconyadreszwrotny">
    <w:name w:val="Skrócony adres zwrotny"/>
    <w:uiPriority w:val="99"/>
    <w:rsid w:val="007452BD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m8069290857866364993gmail-text-justify">
    <w:name w:val="m_8069290857866364993gmail-text-justify"/>
    <w:basedOn w:val="Normalny"/>
    <w:qFormat/>
    <w:rsid w:val="006A313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ighlight">
    <w:name w:val="highlight"/>
    <w:rsid w:val="0031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364C3-E067-4727-8914-25061915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6058</Words>
  <Characters>36348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42322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 ZDP</cp:lastModifiedBy>
  <cp:revision>5</cp:revision>
  <cp:lastPrinted>2024-07-01T07:40:00Z</cp:lastPrinted>
  <dcterms:created xsi:type="dcterms:W3CDTF">2024-07-01T07:28:00Z</dcterms:created>
  <dcterms:modified xsi:type="dcterms:W3CDTF">2024-07-01T07:40:00Z</dcterms:modified>
</cp:coreProperties>
</file>