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DF" w:rsidRDefault="000336CD">
      <w:r>
        <w:t>Zakres robót:</w:t>
      </w:r>
    </w:p>
    <w:p w:rsidR="00BA650A" w:rsidRDefault="008D0C0F" w:rsidP="00BA65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Uzyskanie pozwolenia na w</w:t>
      </w:r>
      <w:r w:rsidR="000336CD">
        <w:t>yburzenie obiekt</w:t>
      </w:r>
      <w:r w:rsidR="002308D3">
        <w:t>ów</w:t>
      </w:r>
      <w:r w:rsidR="00BA56B2">
        <w:t xml:space="preserve"> </w:t>
      </w:r>
      <w:r w:rsidR="00C21B6C">
        <w:t xml:space="preserve">- </w:t>
      </w:r>
      <w:r w:rsidR="00C21B6C" w:rsidRPr="00C21B6C">
        <w:t>stworzenie kompletnej dokumentacji</w:t>
      </w:r>
      <w:r w:rsidR="00C21B6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21B6C" w:rsidRPr="00C21B6C">
        <w:t>projektowo – technicznej w zakresie pozwalającym na uzyskanie pozwolenia na wyburzenie wraz ze wszystkimi niezbędnymi uzgodnieniami i materiałami (np. pozyskanie mapy do celów projektowych)</w:t>
      </w:r>
    </w:p>
    <w:p w:rsidR="00BA650A" w:rsidRDefault="00BA56B2" w:rsidP="00BA65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wyburzeni</w:t>
      </w:r>
      <w:r w:rsidR="00BA650A">
        <w:t>e</w:t>
      </w:r>
      <w:r w:rsidR="002308D3">
        <w:t xml:space="preserve"> budynków</w:t>
      </w:r>
      <w:r w:rsidR="00BA650A">
        <w:t xml:space="preserve"> pod kierunkiem osoby uprawnionej do tego </w:t>
      </w:r>
      <w:r w:rsidR="00C21B6C">
        <w:t>(wraz z wykonaniem wszystkich niezbędnych procedur zgodnie z uzyskanym pozwoleniem – np. założenie i prowadzenie dziennika rozbiórki według potrzeb</w:t>
      </w:r>
      <w:r w:rsidR="00BA650A">
        <w:t>)</w:t>
      </w:r>
      <w:r w:rsidR="002308D3">
        <w:t xml:space="preserve">, </w:t>
      </w:r>
    </w:p>
    <w:p w:rsidR="00BA650A" w:rsidRDefault="002308D3" w:rsidP="00BA65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uprzątnięciem</w:t>
      </w:r>
      <w:r w:rsidR="00BA650A">
        <w:t xml:space="preserve"> </w:t>
      </w:r>
      <w:r w:rsidR="00BA650A" w:rsidRPr="00BA650A">
        <w:t xml:space="preserve">terenu </w:t>
      </w:r>
      <w:r w:rsidR="00BA650A">
        <w:t>wraz z utylizacją wszystkich materiałów,</w:t>
      </w:r>
    </w:p>
    <w:p w:rsidR="00BA650A" w:rsidRDefault="00BA650A" w:rsidP="00BA65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A650A">
        <w:t>wykonanie utwardzonej nawierzchni gruntowej</w:t>
      </w:r>
      <w:r>
        <w:t xml:space="preserve"> wraz z posianiem trawy</w:t>
      </w:r>
      <w:r w:rsidR="002308D3">
        <w:t xml:space="preserve">, </w:t>
      </w:r>
    </w:p>
    <w:p w:rsidR="000336CD" w:rsidRDefault="002308D3" w:rsidP="0096683A">
      <w:pPr>
        <w:autoSpaceDE w:val="0"/>
        <w:autoSpaceDN w:val="0"/>
        <w:adjustRightInd w:val="0"/>
        <w:spacing w:after="0" w:line="240" w:lineRule="auto"/>
      </w:pPr>
      <w:r>
        <w:t xml:space="preserve">uzupełnienie ogrodzenia </w:t>
      </w:r>
      <w:r w:rsidR="00BA650A">
        <w:t>poprzez dowiązanie się do is</w:t>
      </w:r>
      <w:r w:rsidR="00C15177">
        <w:t>t</w:t>
      </w:r>
      <w:r w:rsidR="00BA650A">
        <w:t>niejącego ogrodzenia</w:t>
      </w:r>
      <w:r w:rsidR="0096683A">
        <w:t>:</w:t>
      </w:r>
      <w:r w:rsidR="00BA650A">
        <w:t xml:space="preserve"> </w:t>
      </w:r>
      <w:r w:rsidR="0096683A">
        <w:t xml:space="preserve">fundamenty 30x30cm wys. 100cm, słupki ogrodzeniowe wys. 200cm w rozstawie 250cm, </w:t>
      </w:r>
      <w:r w:rsidR="0096683A" w:rsidRPr="0096683A">
        <w:t>w narożnikach siatki zastrzały w 2/3</w:t>
      </w:r>
      <w:r w:rsidR="0096683A">
        <w:t xml:space="preserve"> </w:t>
      </w:r>
      <w:r w:rsidR="0096683A" w:rsidRPr="0096683A">
        <w:t xml:space="preserve">wysokości słupka, </w:t>
      </w:r>
      <w:r w:rsidR="0096683A">
        <w:t>siatka ogrodzeniowa ocynkowana H=1960 mm Ø4 mm oczko 50x200mm. Naciągana,</w:t>
      </w:r>
    </w:p>
    <w:p w:rsidR="0096683A" w:rsidRDefault="00C15177" w:rsidP="009668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wykonanie operatu geodezyjnego</w:t>
      </w:r>
    </w:p>
    <w:p w:rsidR="005A52BE" w:rsidRPr="00C21B6C" w:rsidRDefault="005A52BE">
      <w:pPr>
        <w:rPr>
          <w:rFonts w:cstheme="minorHAnsi"/>
        </w:rPr>
      </w:pPr>
    </w:p>
    <w:p w:rsidR="000336CD" w:rsidRPr="00C21B6C" w:rsidRDefault="00C21B6C" w:rsidP="00C21B6C">
      <w:pPr>
        <w:rPr>
          <w:rFonts w:cstheme="minorHAnsi"/>
          <w:b/>
          <w:color w:val="FF0000"/>
          <w:u w:val="single"/>
        </w:rPr>
      </w:pPr>
      <w:r w:rsidRPr="00C21B6C">
        <w:rPr>
          <w:rFonts w:cstheme="minorHAnsi"/>
          <w:b/>
          <w:color w:val="FF0000"/>
          <w:u w:val="single"/>
          <w:shd w:val="clear" w:color="auto" w:fill="FFFFFF"/>
        </w:rPr>
        <w:t>Na czas rozbiórki Wykonawca zapewnieni nadzór nad prowadzonymi robotami osoby posiadającej uprawnienia budowlane bez ograniczeń d</w:t>
      </w:r>
      <w:bookmarkStart w:id="0" w:name="_GoBack"/>
      <w:bookmarkEnd w:id="0"/>
      <w:r w:rsidRPr="00C21B6C">
        <w:rPr>
          <w:rFonts w:cstheme="minorHAnsi"/>
          <w:b/>
          <w:color w:val="FF0000"/>
          <w:u w:val="single"/>
          <w:shd w:val="clear" w:color="auto" w:fill="FFFFFF"/>
        </w:rPr>
        <w:t>o sprawowania samodzielnej funkcji technicznej w budownictwie o specjalności budowlano – konstrukcyjnej oraz jest czynnym członkiem Izby Samorządu Zawodowego.</w:t>
      </w:r>
    </w:p>
    <w:p w:rsidR="000336CD" w:rsidRPr="00C21B6C" w:rsidRDefault="000336CD">
      <w:pPr>
        <w:rPr>
          <w:rFonts w:asciiTheme="majorHAnsi" w:hAnsiTheme="majorHAnsi" w:cstheme="majorHAnsi"/>
        </w:rPr>
      </w:pPr>
    </w:p>
    <w:p w:rsidR="000336CD" w:rsidRDefault="000336CD"/>
    <w:tbl>
      <w:tblPr>
        <w:tblW w:w="8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1600"/>
        <w:gridCol w:w="1018"/>
      </w:tblGrid>
      <w:tr w:rsidR="000336CD" w:rsidRPr="000336CD" w:rsidTr="000336CD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6CD" w:rsidRPr="000336CD" w:rsidRDefault="000336CD" w:rsidP="0003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6CD" w:rsidRPr="000336CD" w:rsidRDefault="000336CD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6CD" w:rsidRPr="000336CD" w:rsidRDefault="000336CD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D" w:rsidRPr="000336CD" w:rsidRDefault="000336CD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336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Pow.Użytkowa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6CD" w:rsidRPr="000336CD" w:rsidRDefault="000336CD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Kubatura</w:t>
            </w:r>
          </w:p>
        </w:tc>
      </w:tr>
      <w:tr w:rsidR="008D0C0F" w:rsidRPr="000336CD" w:rsidTr="004228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</w:t>
            </w: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dynek warsztatowy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C0F" w:rsidRPr="000336CD" w:rsidRDefault="008D0C0F" w:rsidP="008D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84-230 Rumia ul. Derdowskiego 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77,4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363</w:t>
            </w:r>
          </w:p>
        </w:tc>
      </w:tr>
      <w:tr w:rsidR="008D0C0F" w:rsidRPr="000336CD" w:rsidTr="004228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0F" w:rsidRPr="000336CD" w:rsidRDefault="008D0C0F" w:rsidP="000336C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269,9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0F" w:rsidRPr="000336CD" w:rsidRDefault="008D0C0F" w:rsidP="000336C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336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1580</w:t>
            </w:r>
          </w:p>
        </w:tc>
      </w:tr>
    </w:tbl>
    <w:p w:rsidR="000336CD" w:rsidRDefault="000336CD"/>
    <w:sectPr w:rsidR="0003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84C"/>
    <w:multiLevelType w:val="hybridMultilevel"/>
    <w:tmpl w:val="AFD40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7641"/>
    <w:multiLevelType w:val="hybridMultilevel"/>
    <w:tmpl w:val="6264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30FC"/>
    <w:multiLevelType w:val="hybridMultilevel"/>
    <w:tmpl w:val="FDB83C5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CD"/>
    <w:rsid w:val="000336CD"/>
    <w:rsid w:val="00160025"/>
    <w:rsid w:val="002308D3"/>
    <w:rsid w:val="005A52BE"/>
    <w:rsid w:val="008D0C0F"/>
    <w:rsid w:val="0096683A"/>
    <w:rsid w:val="00AB3CDF"/>
    <w:rsid w:val="00BA56B2"/>
    <w:rsid w:val="00BA650A"/>
    <w:rsid w:val="00C15177"/>
    <w:rsid w:val="00C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Kostrzewska</dc:creator>
  <cp:keywords/>
  <dc:description/>
  <cp:lastModifiedBy>Ewelina K</cp:lastModifiedBy>
  <cp:revision>5</cp:revision>
  <dcterms:created xsi:type="dcterms:W3CDTF">2024-02-14T12:31:00Z</dcterms:created>
  <dcterms:modified xsi:type="dcterms:W3CDTF">2024-02-14T17:57:00Z</dcterms:modified>
</cp:coreProperties>
</file>