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51F03C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0C702F">
        <w:rPr>
          <w:rFonts w:ascii="Arial" w:eastAsiaTheme="majorEastAsia" w:hAnsi="Arial" w:cs="Arial"/>
          <w:caps/>
          <w:color w:val="632423" w:themeColor="accent2" w:themeShade="80"/>
          <w:spacing w:val="20"/>
          <w:sz w:val="22"/>
          <w:szCs w:val="22"/>
          <w:lang w:eastAsia="en-US"/>
        </w:rPr>
        <w:t>5</w:t>
      </w:r>
      <w:r w:rsidR="006F5265">
        <w:rPr>
          <w:rFonts w:ascii="Arial" w:eastAsiaTheme="majorEastAsia" w:hAnsi="Arial" w:cs="Arial"/>
          <w:caps/>
          <w:color w:val="632423" w:themeColor="accent2" w:themeShade="80"/>
          <w:spacing w:val="20"/>
          <w:sz w:val="22"/>
          <w:szCs w:val="22"/>
          <w:lang w:eastAsia="en-US"/>
        </w:rPr>
        <w:t>7</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2E34FCB8" w14:textId="1DCB01EB" w:rsidR="004F6A36" w:rsidRDefault="006F5265" w:rsidP="00A82C5E">
      <w:pPr>
        <w:spacing w:line="271" w:lineRule="auto"/>
        <w:jc w:val="center"/>
        <w:rPr>
          <w:rFonts w:ascii="Arial" w:hAnsi="Arial" w:cs="Arial"/>
          <w:b/>
          <w:sz w:val="22"/>
          <w:szCs w:val="22"/>
        </w:rPr>
      </w:pPr>
      <w:r>
        <w:rPr>
          <w:rFonts w:ascii="Arial" w:hAnsi="Arial" w:cs="Arial"/>
          <w:b/>
          <w:bCs/>
          <w:sz w:val="22"/>
          <w:szCs w:val="22"/>
        </w:rPr>
        <w:t>M</w:t>
      </w:r>
      <w:r w:rsidRPr="006F5265">
        <w:rPr>
          <w:rFonts w:ascii="Arial" w:hAnsi="Arial" w:cs="Arial"/>
          <w:b/>
          <w:bCs/>
          <w:sz w:val="22"/>
          <w:szCs w:val="22"/>
        </w:rPr>
        <w:t>odernizacj</w:t>
      </w:r>
      <w:r>
        <w:rPr>
          <w:rFonts w:ascii="Arial" w:hAnsi="Arial" w:cs="Arial"/>
          <w:b/>
          <w:bCs/>
          <w:sz w:val="22"/>
          <w:szCs w:val="22"/>
        </w:rPr>
        <w:t>a</w:t>
      </w:r>
      <w:r w:rsidRPr="006F5265">
        <w:rPr>
          <w:rFonts w:ascii="Arial" w:hAnsi="Arial" w:cs="Arial"/>
          <w:b/>
          <w:bCs/>
          <w:sz w:val="22"/>
          <w:szCs w:val="22"/>
        </w:rPr>
        <w:t xml:space="preserve"> ewidencji gruntów i budynków dla obrębu Ciemne, gmina Radzymin</w:t>
      </w: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C0D5A86" w14:textId="77777777" w:rsidR="006F5265" w:rsidRDefault="006F5265" w:rsidP="003A65B1">
      <w:pPr>
        <w:spacing w:line="271" w:lineRule="auto"/>
        <w:jc w:val="both"/>
        <w:rPr>
          <w:rFonts w:ascii="Arial" w:eastAsiaTheme="majorEastAsia" w:hAnsi="Arial" w:cs="Arial"/>
          <w:sz w:val="22"/>
          <w:szCs w:val="22"/>
          <w:lang w:eastAsia="en-US"/>
        </w:rPr>
      </w:pPr>
    </w:p>
    <w:p w14:paraId="5CAD15C9" w14:textId="77777777" w:rsidR="006F5265" w:rsidRDefault="006F5265" w:rsidP="003A65B1">
      <w:pPr>
        <w:spacing w:line="271" w:lineRule="auto"/>
        <w:jc w:val="both"/>
        <w:rPr>
          <w:rFonts w:ascii="Arial" w:eastAsiaTheme="majorEastAsia" w:hAnsi="Arial" w:cs="Arial"/>
          <w:sz w:val="22"/>
          <w:szCs w:val="22"/>
          <w:lang w:eastAsia="en-US"/>
        </w:rPr>
      </w:pPr>
    </w:p>
    <w:p w14:paraId="15E2F1DA" w14:textId="77777777" w:rsidR="006F5265" w:rsidRDefault="006F5265" w:rsidP="003A65B1">
      <w:pPr>
        <w:spacing w:line="271" w:lineRule="auto"/>
        <w:jc w:val="both"/>
        <w:rPr>
          <w:rFonts w:ascii="Arial" w:eastAsiaTheme="majorEastAsia" w:hAnsi="Arial" w:cs="Arial"/>
          <w:sz w:val="22"/>
          <w:szCs w:val="22"/>
          <w:lang w:eastAsia="en-US"/>
        </w:rPr>
      </w:pPr>
    </w:p>
    <w:p w14:paraId="3FA9830E" w14:textId="77777777" w:rsidR="006F5265" w:rsidRDefault="006F5265" w:rsidP="003A65B1">
      <w:pPr>
        <w:spacing w:line="271" w:lineRule="auto"/>
        <w:jc w:val="both"/>
        <w:rPr>
          <w:rFonts w:ascii="Arial" w:eastAsiaTheme="majorEastAsia" w:hAnsi="Arial" w:cs="Arial"/>
          <w:sz w:val="22"/>
          <w:szCs w:val="22"/>
          <w:lang w:eastAsia="en-US"/>
        </w:rPr>
      </w:pPr>
    </w:p>
    <w:p w14:paraId="059B634F" w14:textId="77777777" w:rsidR="006F5265" w:rsidRDefault="006F5265" w:rsidP="003A65B1">
      <w:pPr>
        <w:spacing w:line="271" w:lineRule="auto"/>
        <w:jc w:val="both"/>
        <w:rPr>
          <w:rFonts w:ascii="Arial" w:eastAsiaTheme="majorEastAsia" w:hAnsi="Arial" w:cs="Arial"/>
          <w:sz w:val="22"/>
          <w:szCs w:val="22"/>
          <w:lang w:eastAsia="en-US"/>
        </w:rPr>
      </w:pPr>
    </w:p>
    <w:p w14:paraId="140467D9" w14:textId="77777777" w:rsidR="006F5265" w:rsidRPr="003A65B1" w:rsidRDefault="006F5265"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F20D2">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F20D2">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F20D2">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42B60EAF"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A82C5E">
        <w:rPr>
          <w:rFonts w:ascii="Arial" w:eastAsiaTheme="majorEastAsia" w:hAnsi="Arial" w:cs="Arial"/>
          <w:sz w:val="22"/>
          <w:szCs w:val="22"/>
          <w:lang w:eastAsia="en-US"/>
        </w:rPr>
        <w:t xml:space="preserve">nie </w:t>
      </w:r>
      <w:r w:rsidRPr="0093777A">
        <w:rPr>
          <w:rFonts w:ascii="Arial" w:eastAsiaTheme="majorEastAsia" w:hAnsi="Arial" w:cs="Arial"/>
          <w:sz w:val="22"/>
          <w:szCs w:val="22"/>
          <w:lang w:eastAsia="en-US"/>
        </w:rPr>
        <w:t>wymaga dokonania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AF20D2">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5BBA0BEC"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6F5265" w:rsidRPr="006F5265">
        <w:rPr>
          <w:rFonts w:ascii="Arial" w:eastAsiaTheme="majorEastAsia" w:hAnsi="Arial" w:cs="Arial"/>
          <w:b/>
          <w:bCs/>
          <w:sz w:val="22"/>
          <w:szCs w:val="22"/>
          <w:lang w:eastAsia="en-US"/>
        </w:rPr>
        <w:t>nie</w:t>
      </w:r>
      <w:r w:rsidR="006F5265">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6A070FAC" w:rsidR="00587F52" w:rsidRPr="00A82C5E" w:rsidRDefault="00587F52" w:rsidP="00A82C5E">
      <w:pPr>
        <w:pStyle w:val="Tekstpodstawowy"/>
        <w:numPr>
          <w:ilvl w:val="0"/>
          <w:numId w:val="18"/>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F5265">
        <w:rPr>
          <w:rFonts w:ascii="Arial" w:hAnsi="Arial" w:cs="Arial"/>
          <w:sz w:val="22"/>
          <w:szCs w:val="22"/>
        </w:rPr>
        <w:t>M</w:t>
      </w:r>
      <w:r w:rsidR="006F5265" w:rsidRPr="006F5265">
        <w:rPr>
          <w:rFonts w:ascii="Arial" w:hAnsi="Arial" w:cs="Arial"/>
          <w:sz w:val="22"/>
          <w:szCs w:val="22"/>
        </w:rPr>
        <w:t>odernizacj</w:t>
      </w:r>
      <w:r w:rsidR="006F5265">
        <w:rPr>
          <w:rFonts w:ascii="Arial" w:hAnsi="Arial" w:cs="Arial"/>
          <w:sz w:val="22"/>
          <w:szCs w:val="22"/>
        </w:rPr>
        <w:t>a</w:t>
      </w:r>
      <w:r w:rsidR="006F5265" w:rsidRPr="006F5265">
        <w:rPr>
          <w:rFonts w:ascii="Arial" w:hAnsi="Arial" w:cs="Arial"/>
          <w:sz w:val="22"/>
          <w:szCs w:val="22"/>
        </w:rPr>
        <w:t xml:space="preserve"> ewidencji gruntów i budynków dla obrębu Ciemne, gmina Radzymin</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AF20D2">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AF20D2">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50B2DF22" w:rsidR="00BD3E19" w:rsidRDefault="00BD3E19" w:rsidP="00C87941">
      <w:pPr>
        <w:jc w:val="both"/>
        <w:rPr>
          <w:rFonts w:ascii="Arial" w:hAnsi="Arial" w:cs="Arial"/>
          <w:b/>
          <w:bCs/>
          <w:sz w:val="22"/>
          <w:szCs w:val="22"/>
        </w:rPr>
      </w:pPr>
      <w:r>
        <w:rPr>
          <w:rFonts w:ascii="Arial" w:hAnsi="Arial" w:cs="Arial"/>
          <w:b/>
          <w:bCs/>
          <w:sz w:val="22"/>
          <w:szCs w:val="22"/>
        </w:rPr>
        <w:t xml:space="preserve">1. </w:t>
      </w:r>
      <w:r w:rsidR="00C87941">
        <w:rPr>
          <w:rFonts w:ascii="Arial" w:hAnsi="Arial" w:cs="Arial"/>
          <w:b/>
          <w:bCs/>
          <w:sz w:val="22"/>
          <w:szCs w:val="22"/>
        </w:rPr>
        <w:t>M</w:t>
      </w:r>
      <w:r w:rsidR="00C87941" w:rsidRPr="00C87941">
        <w:rPr>
          <w:rFonts w:ascii="Arial" w:hAnsi="Arial" w:cs="Arial"/>
          <w:b/>
          <w:bCs/>
          <w:sz w:val="22"/>
          <w:szCs w:val="22"/>
        </w:rPr>
        <w:t>odernizacj</w:t>
      </w:r>
      <w:r w:rsidR="00C87941">
        <w:rPr>
          <w:rFonts w:ascii="Arial" w:hAnsi="Arial" w:cs="Arial"/>
          <w:b/>
          <w:bCs/>
          <w:sz w:val="22"/>
          <w:szCs w:val="22"/>
        </w:rPr>
        <w:t>a</w:t>
      </w:r>
      <w:r w:rsidR="00C87941" w:rsidRPr="00C87941">
        <w:rPr>
          <w:rFonts w:ascii="Arial" w:hAnsi="Arial" w:cs="Arial"/>
          <w:b/>
          <w:bCs/>
          <w:sz w:val="22"/>
          <w:szCs w:val="22"/>
        </w:rPr>
        <w:t xml:space="preserve"> ewidencji gruntów i budynków dla obrębu Ciemne, gmina Radzymin</w:t>
      </w:r>
      <w:r w:rsidR="004F6A36">
        <w:rPr>
          <w:rFonts w:ascii="Arial" w:hAnsi="Arial" w:cs="Arial"/>
          <w:b/>
          <w:bCs/>
          <w:sz w:val="22"/>
          <w:szCs w:val="22"/>
        </w:rPr>
        <w:t>.</w:t>
      </w:r>
    </w:p>
    <w:p w14:paraId="4176F04F" w14:textId="77777777" w:rsidR="004F6A36" w:rsidRDefault="004F6A36" w:rsidP="004F6A36">
      <w:pPr>
        <w:jc w:val="both"/>
        <w:rPr>
          <w:rFonts w:ascii="Arial" w:hAnsi="Arial" w:cs="Arial"/>
          <w:b/>
          <w:bCs/>
          <w:sz w:val="22"/>
          <w:szCs w:val="22"/>
        </w:rPr>
      </w:pPr>
    </w:p>
    <w:p w14:paraId="0C2F2304" w14:textId="21BBAE4C" w:rsidR="00B13AE7" w:rsidRPr="006B0904" w:rsidRDefault="00B13AE7" w:rsidP="006B0904">
      <w:pPr>
        <w:jc w:val="both"/>
        <w:rPr>
          <w:rFonts w:ascii="Arial" w:hAnsi="Arial" w:cs="Arial"/>
          <w:b/>
          <w:bCs/>
          <w:sz w:val="22"/>
          <w:szCs w:val="22"/>
        </w:rPr>
      </w:pPr>
      <w:r w:rsidRPr="00B13AE7">
        <w:rPr>
          <w:rFonts w:ascii="Arial" w:hAnsi="Arial" w:cs="Arial"/>
          <w:sz w:val="22"/>
          <w:szCs w:val="22"/>
        </w:rPr>
        <w:t xml:space="preserve">Kod CPV: </w:t>
      </w:r>
      <w:r w:rsidRPr="00B13AE7">
        <w:rPr>
          <w:rFonts w:ascii="Arial" w:hAnsi="Arial" w:cs="Arial"/>
          <w:b/>
          <w:bCs/>
          <w:sz w:val="22"/>
          <w:szCs w:val="22"/>
        </w:rPr>
        <w:t>713</w:t>
      </w:r>
      <w:r w:rsidR="00C87941">
        <w:rPr>
          <w:rFonts w:ascii="Arial" w:hAnsi="Arial" w:cs="Arial"/>
          <w:b/>
          <w:bCs/>
          <w:sz w:val="22"/>
          <w:szCs w:val="22"/>
        </w:rPr>
        <w:t>00</w:t>
      </w:r>
      <w:r w:rsidRPr="00B13AE7">
        <w:rPr>
          <w:rFonts w:ascii="Arial" w:hAnsi="Arial" w:cs="Arial"/>
          <w:b/>
          <w:bCs/>
          <w:sz w:val="22"/>
          <w:szCs w:val="22"/>
        </w:rPr>
        <w:t xml:space="preserve">000-1 </w:t>
      </w:r>
    </w:p>
    <w:p w14:paraId="23DE2987" w14:textId="77777777" w:rsidR="00B13AE7" w:rsidRPr="00B13AE7" w:rsidRDefault="00B13AE7" w:rsidP="00B13AE7">
      <w:pPr>
        <w:jc w:val="both"/>
        <w:rPr>
          <w:rFonts w:ascii="Arial" w:hAnsi="Arial" w:cs="Arial"/>
          <w:sz w:val="22"/>
          <w:szCs w:val="22"/>
        </w:rPr>
      </w:pPr>
    </w:p>
    <w:p w14:paraId="1CEBEFC5" w14:textId="0831796E" w:rsidR="00B13AE7" w:rsidRPr="00B13AE7" w:rsidRDefault="00B13AE7" w:rsidP="00AF20D2">
      <w:pPr>
        <w:pStyle w:val="pktwniosku"/>
        <w:numPr>
          <w:ilvl w:val="0"/>
          <w:numId w:val="24"/>
        </w:numPr>
        <w:spacing w:before="0"/>
        <w:rPr>
          <w:rFonts w:ascii="Arial" w:hAnsi="Arial" w:cs="Arial"/>
          <w:i w:val="0"/>
          <w:color w:val="auto"/>
          <w:sz w:val="22"/>
          <w:szCs w:val="22"/>
        </w:rPr>
      </w:pPr>
      <w:r w:rsidRPr="00B13AE7">
        <w:rPr>
          <w:rFonts w:ascii="Arial" w:hAnsi="Arial" w:cs="Arial"/>
          <w:i w:val="0"/>
          <w:color w:val="auto"/>
          <w:sz w:val="22"/>
          <w:szCs w:val="22"/>
        </w:rPr>
        <w:t>Szczegółowy opis przedmiotu zamówienia:</w:t>
      </w:r>
    </w:p>
    <w:p w14:paraId="01DA75EE" w14:textId="77777777" w:rsidR="002F1306" w:rsidRDefault="002F1306" w:rsidP="00A15B8A">
      <w:pPr>
        <w:autoSpaceDE w:val="0"/>
        <w:autoSpaceDN w:val="0"/>
        <w:adjustRightInd w:val="0"/>
        <w:jc w:val="both"/>
        <w:rPr>
          <w:rFonts w:ascii="Arial" w:hAnsi="Arial" w:cs="Arial"/>
          <w:b/>
          <w:bCs/>
          <w:sz w:val="22"/>
          <w:szCs w:val="22"/>
          <w:u w:val="single"/>
        </w:rPr>
      </w:pPr>
    </w:p>
    <w:p w14:paraId="75B65252" w14:textId="29ADEAB7" w:rsidR="00C87941" w:rsidRPr="00C87941" w:rsidRDefault="00C87941" w:rsidP="00C87941">
      <w:pPr>
        <w:jc w:val="both"/>
        <w:rPr>
          <w:rFonts w:ascii="Arial" w:hAnsi="Arial" w:cs="Arial"/>
          <w:sz w:val="22"/>
          <w:szCs w:val="22"/>
        </w:rPr>
      </w:pPr>
      <w:r w:rsidRPr="00C87941">
        <w:rPr>
          <w:rFonts w:ascii="Arial" w:hAnsi="Arial" w:cs="Arial"/>
          <w:sz w:val="22"/>
          <w:szCs w:val="22"/>
        </w:rPr>
        <w:t>Znajduje się w Projekcie modernizacji ewidencji gruntów i budynków dla obrębu ewidencyjnego: Ciemne – 143409_5.0004, znajdującego się w jednostce ewidencyjnej: Radzymin – obszar wiejski –  143409_5, powiat: wołomiński, województwo: mazowieckie.</w:t>
      </w:r>
    </w:p>
    <w:p w14:paraId="2917C84F" w14:textId="77777777" w:rsidR="006B0904" w:rsidRPr="00A15B8A"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AF20D2">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46718385"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C87941">
        <w:rPr>
          <w:rFonts w:ascii="Arial" w:eastAsiaTheme="majorEastAsia" w:hAnsi="Arial" w:cs="Arial"/>
          <w:sz w:val="22"/>
          <w:szCs w:val="22"/>
          <w:lang w:eastAsia="en-US"/>
        </w:rPr>
        <w:t>min 24 miesiące, max. 60 miesięcy – określony jako kryterium oceny ofert</w:t>
      </w:r>
      <w:r w:rsidRPr="003A65B1">
        <w:rPr>
          <w:rFonts w:ascii="Arial" w:eastAsiaTheme="majorEastAsia" w:hAnsi="Arial" w:cs="Arial"/>
          <w:sz w:val="22"/>
          <w:szCs w:val="22"/>
          <w:lang w:eastAsia="en-US"/>
        </w:rPr>
        <w:t xml:space="preserve">. </w:t>
      </w:r>
    </w:p>
    <w:p w14:paraId="0B94C079" w14:textId="77777777" w:rsidR="00BD3E19" w:rsidRPr="003A65B1" w:rsidRDefault="00BD3E19" w:rsidP="004F6A36">
      <w:pPr>
        <w:spacing w:line="271" w:lineRule="auto"/>
        <w:jc w:val="both"/>
        <w:rPr>
          <w:rFonts w:ascii="Arial" w:hAnsi="Arial" w:cs="Arial"/>
          <w:b/>
          <w:sz w:val="22"/>
          <w:szCs w:val="22"/>
        </w:rPr>
      </w:pPr>
    </w:p>
    <w:p w14:paraId="33BC7802" w14:textId="2B31541A" w:rsidR="00447382" w:rsidRPr="003A65B1" w:rsidRDefault="0044738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0" w:name="_Hlk108597329"/>
      <w:r w:rsidRPr="0000552B">
        <w:rPr>
          <w:rFonts w:ascii="Arial" w:hAnsi="Arial" w:cs="Arial"/>
          <w:bCs/>
          <w:sz w:val="22"/>
          <w:szCs w:val="22"/>
        </w:rPr>
        <w:t>Nie dotyczy.</w:t>
      </w:r>
    </w:p>
    <w:bookmarkEnd w:id="0"/>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AF20D2">
      <w:pPr>
        <w:numPr>
          <w:ilvl w:val="0"/>
          <w:numId w:val="24"/>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1FBAD772" w14:textId="65ECD706" w:rsidR="004F6A36" w:rsidRDefault="00C87941" w:rsidP="00C87941">
      <w:pPr>
        <w:spacing w:line="271" w:lineRule="auto"/>
        <w:jc w:val="both"/>
        <w:rPr>
          <w:rFonts w:ascii="Arial" w:hAnsi="Arial" w:cs="Arial"/>
          <w:sz w:val="22"/>
          <w:szCs w:val="22"/>
        </w:rPr>
      </w:pPr>
      <w:r>
        <w:rPr>
          <w:rFonts w:ascii="Arial" w:hAnsi="Arial" w:cs="Arial"/>
          <w:sz w:val="22"/>
          <w:szCs w:val="22"/>
        </w:rPr>
        <w:t>6 miesięcy od dnia podpisania umowy.</w:t>
      </w:r>
    </w:p>
    <w:p w14:paraId="5F0BF7D6" w14:textId="77777777" w:rsidR="00A01D83" w:rsidRPr="003A65B1" w:rsidRDefault="00A01D83" w:rsidP="00A01D83">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DE74E05" w14:textId="77777777" w:rsidR="00027FB0" w:rsidRPr="00027FB0" w:rsidRDefault="00027FB0" w:rsidP="00027FB0">
            <w:pPr>
              <w:jc w:val="both"/>
              <w:rPr>
                <w:rFonts w:ascii="Arial" w:hAnsi="Arial" w:cs="Arial"/>
                <w:sz w:val="22"/>
                <w:szCs w:val="22"/>
              </w:rPr>
            </w:pPr>
            <w:r w:rsidRPr="00027FB0">
              <w:rPr>
                <w:rFonts w:ascii="Arial" w:hAnsi="Arial" w:cs="Arial"/>
                <w:sz w:val="22"/>
                <w:szCs w:val="22"/>
              </w:rPr>
              <w:t>- wykaz minimum 5-ciu wykonanych modernizacji ewidencji gruntów i budynków porównywalnych obiektów będących przedmiotem opracowania w zakresie ustalenia granic działek ewidencyjnych,</w:t>
            </w:r>
          </w:p>
          <w:p w14:paraId="2C274EB9" w14:textId="3DA8E385" w:rsidR="006C0A57" w:rsidRPr="008626E2" w:rsidRDefault="00027FB0" w:rsidP="00027FB0">
            <w:pPr>
              <w:jc w:val="both"/>
              <w:rPr>
                <w:rFonts w:ascii="Arial" w:hAnsi="Arial" w:cs="Arial"/>
                <w:sz w:val="22"/>
                <w:szCs w:val="22"/>
              </w:rPr>
            </w:pPr>
            <w:r w:rsidRPr="00027FB0">
              <w:rPr>
                <w:rFonts w:ascii="Arial" w:hAnsi="Arial" w:cs="Arial"/>
                <w:sz w:val="22"/>
                <w:szCs w:val="22"/>
              </w:rPr>
              <w:t xml:space="preserve">- wśród osób zgłoszonych do wykonania usługi muszą się znaleźć przynajmniej dwie osoby z uprawnieniami geodezyjnymi z zakresu 2, tj. </w:t>
            </w:r>
            <w:r w:rsidRPr="00027FB0">
              <w:rPr>
                <w:rFonts w:ascii="Arial" w:hAnsi="Arial" w:cs="Arial"/>
                <w:sz w:val="22"/>
                <w:szCs w:val="22"/>
              </w:rPr>
              <w:lastRenderedPageBreak/>
              <w:t>rozgraniczanie i podziały nieruchomości (gruntów) oraz sporządzanie dokumentacji do celów prawnych i jedna z zakresu 1, tj. geodezyjne pomiary sytuacyjno-wysokościowe, realizacyjne i inwentaryzacyjne (może to być jedna osoba z obydwoma zakresami i druga z zakresem 2),</w:t>
            </w: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Pr="00AD100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xml:space="preserve">-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t>
            </w:r>
            <w:r w:rsidRPr="00AD1008">
              <w:rPr>
                <w:rFonts w:ascii="Arial" w:hAnsi="Arial" w:cs="Arial"/>
                <w:sz w:val="22"/>
                <w:szCs w:val="22"/>
              </w:rPr>
              <w:lastRenderedPageBreak/>
              <w:t>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Pzp, zamawiający przed wyborem najkorzystniejszej oferty wezwie wykonawcę, którego oferta została najwyżej oceniona, do złożenia w wyznaczonym </w:t>
      </w:r>
      <w:r w:rsidRPr="006C0A57">
        <w:rPr>
          <w:rFonts w:ascii="Arial" w:hAnsi="Arial" w:cs="Arial"/>
          <w:sz w:val="22"/>
          <w:szCs w:val="22"/>
        </w:rPr>
        <w:lastRenderedPageBreak/>
        <w:t>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AF20D2">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AF20D2">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AF20D2">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AF20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AF20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AF20D2">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AF20D2">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AF20D2">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AF20D2">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AF20D2">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AF20D2">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D1AEC64" w14:textId="6EE20E53" w:rsidR="001E74FA" w:rsidRDefault="00027FB0"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Nie dotyczy.</w:t>
      </w:r>
    </w:p>
    <w:p w14:paraId="1D69BE3A" w14:textId="77777777" w:rsidR="00027FB0" w:rsidRPr="003A65B1" w:rsidRDefault="00027FB0"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AF20D2">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AF20D2">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368C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AF20D2">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.zip </w:t>
      </w:r>
    </w:p>
    <w:p w14:paraId="09E4B346" w14:textId="77777777" w:rsidR="000F0C2F" w:rsidRPr="004E4915" w:rsidRDefault="000F0C2F" w:rsidP="00AF20D2">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AF20D2">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AF20D2">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xml:space="preserve">, że tak wyrażona cena usługi dla powszechnego obrotu </w:t>
      </w:r>
      <w:r w:rsidRPr="003A65B1">
        <w:rPr>
          <w:rFonts w:ascii="Arial" w:eastAsiaTheme="majorEastAsia" w:hAnsi="Arial" w:cs="Arial"/>
          <w:sz w:val="22"/>
          <w:szCs w:val="22"/>
          <w:lang w:eastAsia="en-US"/>
        </w:rPr>
        <w:lastRenderedPageBreak/>
        <w:t>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AF20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B92A399"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A01D83">
        <w:rPr>
          <w:rFonts w:ascii="Arial" w:eastAsia="Calibri" w:hAnsi="Arial" w:cs="Arial"/>
          <w:sz w:val="22"/>
          <w:szCs w:val="22"/>
        </w:rPr>
        <w:t xml:space="preserve">Sylwia Perzanowska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w:t>
      </w:r>
      <w:r w:rsidRPr="004E4915">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6A369D2" w:rsidR="006929D6" w:rsidRPr="00AC0EAC" w:rsidRDefault="00135E48"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A01D83">
        <w:rPr>
          <w:rFonts w:ascii="Arial" w:hAnsi="Arial" w:cs="Arial"/>
          <w:b/>
          <w:bCs/>
          <w:sz w:val="22"/>
          <w:szCs w:val="22"/>
        </w:rPr>
        <w:t>26.</w:t>
      </w:r>
      <w:r w:rsidR="00015DA2">
        <w:rPr>
          <w:rFonts w:ascii="Arial" w:hAnsi="Arial" w:cs="Arial"/>
          <w:b/>
          <w:bCs/>
          <w:sz w:val="22"/>
          <w:szCs w:val="22"/>
        </w:rPr>
        <w:t>04</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AF20D2">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0806CF4" w:rsidR="00135E48" w:rsidRPr="003A65B1" w:rsidRDefault="00135E48"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A01D83">
        <w:rPr>
          <w:rFonts w:ascii="Arial" w:hAnsi="Arial" w:cs="Arial"/>
          <w:b/>
          <w:bCs/>
          <w:sz w:val="22"/>
          <w:szCs w:val="22"/>
        </w:rPr>
        <w:t>26.</w:t>
      </w:r>
      <w:r w:rsidR="00015DA2">
        <w:rPr>
          <w:rFonts w:ascii="Arial" w:hAnsi="Arial" w:cs="Arial"/>
          <w:b/>
          <w:bCs/>
          <w:sz w:val="22"/>
          <w:szCs w:val="22"/>
        </w:rPr>
        <w:t>04</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AF20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AF20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787F1F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015DA2">
        <w:rPr>
          <w:rFonts w:ascii="Arial" w:hAnsi="Arial" w:cs="Arial"/>
          <w:b/>
          <w:bCs/>
          <w:sz w:val="22"/>
          <w:szCs w:val="22"/>
        </w:rPr>
        <w:t>25</w:t>
      </w:r>
      <w:r w:rsidR="00A01D83">
        <w:rPr>
          <w:rFonts w:ascii="Arial" w:hAnsi="Arial" w:cs="Arial"/>
          <w:b/>
          <w:bCs/>
          <w:sz w:val="22"/>
          <w:szCs w:val="22"/>
        </w:rPr>
        <w:t>.0</w:t>
      </w:r>
      <w:r w:rsidR="00015DA2">
        <w:rPr>
          <w:rFonts w:ascii="Arial" w:hAnsi="Arial" w:cs="Arial"/>
          <w:b/>
          <w:bCs/>
          <w:sz w:val="22"/>
          <w:szCs w:val="22"/>
        </w:rPr>
        <w:t>5</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CBE4DFE" w:rsidR="00B06915" w:rsidRPr="00B06915" w:rsidRDefault="00015DA2" w:rsidP="003A65B1">
            <w:pPr>
              <w:spacing w:line="271" w:lineRule="auto"/>
              <w:jc w:val="both"/>
              <w:rPr>
                <w:rFonts w:ascii="Arial" w:hAnsi="Arial" w:cs="Arial"/>
                <w:sz w:val="22"/>
                <w:szCs w:val="22"/>
              </w:rPr>
            </w:pPr>
            <w:r>
              <w:rPr>
                <w:rFonts w:ascii="Arial" w:eastAsia="Calibri" w:hAnsi="Arial" w:cs="Arial"/>
                <w:sz w:val="22"/>
                <w:szCs w:val="22"/>
              </w:rPr>
              <w:t>Okres rękojmi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lastRenderedPageBreak/>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2E21E098" w14:textId="77777777" w:rsidR="00015DA2" w:rsidRDefault="003C7B82" w:rsidP="00015DA2">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015DA2">
        <w:rPr>
          <w:rFonts w:ascii="Arial" w:hAnsi="Arial" w:cs="Arial"/>
          <w:sz w:val="22"/>
          <w:szCs w:val="22"/>
        </w:rPr>
        <w:t xml:space="preserve"> </w:t>
      </w:r>
      <w:r w:rsidRPr="00015DA2">
        <w:rPr>
          <w:rFonts w:ascii="Arial" w:hAnsi="Arial" w:cs="Arial"/>
          <w:sz w:val="22"/>
          <w:szCs w:val="22"/>
          <w:vertAlign w:val="superscript"/>
        </w:rPr>
        <w:t>x</w:t>
      </w:r>
      <w:r w:rsidRPr="00015DA2">
        <w:rPr>
          <w:rFonts w:ascii="Arial" w:hAnsi="Arial" w:cs="Arial"/>
          <w:sz w:val="22"/>
          <w:szCs w:val="22"/>
        </w:rPr>
        <w:t xml:space="preserve"> 100pkt  </w:t>
      </w:r>
      <w:r w:rsidRPr="00015DA2">
        <w:rPr>
          <w:rFonts w:ascii="Arial" w:hAnsi="Arial" w:cs="Arial"/>
          <w:sz w:val="22"/>
          <w:szCs w:val="22"/>
          <w:vertAlign w:val="superscript"/>
        </w:rPr>
        <w:t>x</w:t>
      </w:r>
      <w:r w:rsidRPr="00015DA2">
        <w:rPr>
          <w:rFonts w:ascii="Arial" w:hAnsi="Arial" w:cs="Arial"/>
          <w:sz w:val="22"/>
          <w:szCs w:val="22"/>
        </w:rPr>
        <w:t xml:space="preserve"> Znaczenie kryterium 60%</w:t>
      </w:r>
    </w:p>
    <w:p w14:paraId="3DBA43EA" w14:textId="07F85FF6" w:rsidR="003C7B82" w:rsidRPr="00015DA2" w:rsidRDefault="00015DA2" w:rsidP="00015DA2">
      <w:pPr>
        <w:keepNext/>
        <w:pBdr>
          <w:top w:val="single" w:sz="4" w:space="1" w:color="auto"/>
          <w:left w:val="single" w:sz="4" w:space="4" w:color="auto"/>
          <w:bottom w:val="single" w:sz="4" w:space="1" w:color="auto"/>
          <w:right w:val="single" w:sz="4" w:space="4" w:color="auto"/>
        </w:pBdr>
        <w:spacing w:line="271" w:lineRule="auto"/>
        <w:outlineLvl w:val="1"/>
        <w:rPr>
          <w:rFonts w:ascii="Arial" w:hAnsi="Arial" w:cs="Arial"/>
          <w:sz w:val="22"/>
          <w:szCs w:val="22"/>
          <w:u w:val="single"/>
        </w:rPr>
      </w:pPr>
      <w:r w:rsidRPr="00015DA2">
        <w:rPr>
          <w:rFonts w:ascii="Arial" w:hAnsi="Arial" w:cs="Arial"/>
          <w:sz w:val="22"/>
          <w:szCs w:val="22"/>
        </w:rPr>
        <w:t xml:space="preserve">                          </w:t>
      </w:r>
      <w:r w:rsidR="003C7B82"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588174E9"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015DA2">
        <w:rPr>
          <w:rFonts w:ascii="Arial" w:eastAsia="Calibri" w:hAnsi="Arial" w:cs="Arial"/>
          <w:b/>
          <w:bCs/>
          <w:i w:val="0"/>
          <w:iCs w:val="0"/>
          <w:color w:val="auto"/>
          <w:sz w:val="22"/>
          <w:szCs w:val="22"/>
        </w:rPr>
        <w:t>Okres rękojmi</w:t>
      </w:r>
      <w:r w:rsidRPr="00B06915">
        <w:rPr>
          <w:rFonts w:ascii="Arial" w:eastAsia="Calibri" w:hAnsi="Arial" w:cs="Arial"/>
          <w:b/>
          <w:bCs/>
          <w:i w:val="0"/>
          <w:iCs w:val="0"/>
          <w:color w:val="auto"/>
          <w:sz w:val="22"/>
          <w:szCs w:val="22"/>
        </w:rPr>
        <w:t xml:space="preserve">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550C9109" w14:textId="77777777" w:rsidR="00015DA2" w:rsidRPr="00015DA2" w:rsidRDefault="00015DA2" w:rsidP="00015DA2">
      <w:pPr>
        <w:rPr>
          <w:rFonts w:ascii="Arial" w:hAnsi="Arial" w:cs="Arial"/>
          <w:sz w:val="22"/>
          <w:szCs w:val="22"/>
        </w:rPr>
      </w:pPr>
      <w:r w:rsidRPr="00015DA2">
        <w:rPr>
          <w:rFonts w:ascii="Arial" w:hAnsi="Arial" w:cs="Arial"/>
          <w:sz w:val="22"/>
          <w:szCs w:val="22"/>
        </w:rPr>
        <w:t>Minimalny okres rękojmi jaki wykonawca może zaoferować wynosi 24 miesiące.</w:t>
      </w:r>
    </w:p>
    <w:p w14:paraId="5E24EA86" w14:textId="77777777" w:rsidR="00015DA2" w:rsidRPr="00015DA2" w:rsidRDefault="00015DA2" w:rsidP="00015DA2">
      <w:pPr>
        <w:rPr>
          <w:rFonts w:ascii="Arial" w:hAnsi="Arial" w:cs="Arial"/>
          <w:sz w:val="22"/>
          <w:szCs w:val="22"/>
        </w:rPr>
      </w:pPr>
      <w:r w:rsidRPr="00015DA2">
        <w:rPr>
          <w:rFonts w:ascii="Arial" w:hAnsi="Arial" w:cs="Arial"/>
          <w:sz w:val="22"/>
          <w:szCs w:val="22"/>
        </w:rPr>
        <w:t>Liczba punktów dla oferty, w której wykonawca zaoferuje okres rękojmi wynoszący mniej niż 60 miesięcy wyliczona zostanie wg następującego wzoru:</w:t>
      </w:r>
    </w:p>
    <w:p w14:paraId="4945F1DE" w14:textId="77777777" w:rsidR="00015DA2" w:rsidRPr="00015DA2" w:rsidRDefault="00015DA2" w:rsidP="00015DA2">
      <w:pPr>
        <w:rPr>
          <w:rFonts w:ascii="Arial" w:hAnsi="Arial" w:cs="Arial"/>
          <w:sz w:val="22"/>
          <w:szCs w:val="22"/>
        </w:rPr>
      </w:pPr>
    </w:p>
    <w:p w14:paraId="1B5CADAA" w14:textId="5535B495" w:rsidR="00015DA2" w:rsidRPr="00015DA2" w:rsidRDefault="00015DA2" w:rsidP="00015DA2">
      <w:pPr>
        <w:rPr>
          <w:rFonts w:ascii="Arial" w:hAnsi="Arial" w:cs="Arial"/>
          <w:sz w:val="22"/>
          <w:szCs w:val="22"/>
        </w:rPr>
      </w:pPr>
      <w:r>
        <w:rPr>
          <w:rFonts w:ascii="Arial" w:hAnsi="Arial" w:cs="Arial"/>
          <w:sz w:val="22"/>
          <w:szCs w:val="22"/>
        </w:rPr>
        <w:t xml:space="preserve">        </w:t>
      </w:r>
      <w:r w:rsidRPr="00015DA2">
        <w:rPr>
          <w:rFonts w:ascii="Arial" w:hAnsi="Arial" w:cs="Arial"/>
          <w:sz w:val="22"/>
          <w:szCs w:val="22"/>
        </w:rPr>
        <w:t>Okres rękojmi badanej oferty</w:t>
      </w:r>
    </w:p>
    <w:p w14:paraId="4D7F0855" w14:textId="77777777" w:rsidR="00015DA2" w:rsidRPr="00015DA2" w:rsidRDefault="00015DA2" w:rsidP="00015DA2">
      <w:pPr>
        <w:rPr>
          <w:rFonts w:ascii="Arial" w:hAnsi="Arial" w:cs="Arial"/>
          <w:sz w:val="22"/>
          <w:szCs w:val="22"/>
        </w:rPr>
      </w:pPr>
      <w:r w:rsidRPr="00015DA2">
        <w:rPr>
          <w:rFonts w:ascii="Arial" w:hAnsi="Arial" w:cs="Arial"/>
          <w:sz w:val="22"/>
          <w:szCs w:val="22"/>
        </w:rPr>
        <w:t xml:space="preserve">R = ------------------------------------------ x 100 x 40% </w:t>
      </w:r>
    </w:p>
    <w:p w14:paraId="638E8E81" w14:textId="1D6F79DA" w:rsidR="00AD7D53" w:rsidRDefault="00015DA2" w:rsidP="00015DA2">
      <w:pPr>
        <w:rPr>
          <w:rFonts w:ascii="Arial" w:hAnsi="Arial" w:cs="Arial"/>
          <w:sz w:val="22"/>
          <w:szCs w:val="22"/>
        </w:rPr>
      </w:pPr>
      <w:r w:rsidRPr="00015DA2">
        <w:rPr>
          <w:rFonts w:ascii="Arial" w:hAnsi="Arial" w:cs="Arial"/>
          <w:sz w:val="22"/>
          <w:szCs w:val="22"/>
        </w:rPr>
        <w:t xml:space="preserve">                              60</w:t>
      </w:r>
    </w:p>
    <w:p w14:paraId="08C12841" w14:textId="77777777" w:rsidR="00015DA2" w:rsidRPr="00AD7D53" w:rsidRDefault="00015DA2" w:rsidP="00015DA2">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16A41642" w:rsidR="00AD7D53" w:rsidRPr="00AD7D53" w:rsidRDefault="00AD7D53" w:rsidP="00AD7D53">
      <w:pPr>
        <w:rPr>
          <w:rFonts w:ascii="Arial" w:hAnsi="Arial" w:cs="Arial"/>
          <w:sz w:val="22"/>
          <w:szCs w:val="22"/>
        </w:rPr>
      </w:pPr>
      <w:r w:rsidRPr="00AD7D53">
        <w:rPr>
          <w:rFonts w:ascii="Arial" w:hAnsi="Arial" w:cs="Arial"/>
          <w:sz w:val="22"/>
          <w:szCs w:val="22"/>
        </w:rPr>
        <w:t xml:space="preserve">P = PC + </w:t>
      </w:r>
      <w:r w:rsidR="00015DA2">
        <w:rPr>
          <w:rFonts w:ascii="Arial" w:hAnsi="Arial" w:cs="Arial"/>
          <w:sz w:val="22"/>
          <w:szCs w:val="22"/>
        </w:rPr>
        <w:t>R</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253F383E" w:rsidR="00AD7D53" w:rsidRPr="00AD7D53" w:rsidRDefault="00015DA2" w:rsidP="00AD7D53">
      <w:pPr>
        <w:rPr>
          <w:rFonts w:ascii="Arial" w:hAnsi="Arial" w:cs="Arial"/>
          <w:sz w:val="22"/>
          <w:szCs w:val="22"/>
        </w:rPr>
      </w:pPr>
      <w:r>
        <w:rPr>
          <w:rFonts w:ascii="Arial" w:hAnsi="Arial" w:cs="Arial"/>
          <w:sz w:val="22"/>
          <w:szCs w:val="22"/>
        </w:rPr>
        <w:t>R</w:t>
      </w:r>
      <w:r w:rsidR="00AD7D53" w:rsidRPr="00AD7D53">
        <w:rPr>
          <w:rFonts w:ascii="Arial" w:hAnsi="Arial" w:cs="Arial"/>
          <w:sz w:val="22"/>
          <w:szCs w:val="22"/>
        </w:rPr>
        <w:t xml:space="preserve"> - liczba punktów przyznana ofercie ocenianej w kryterium „</w:t>
      </w:r>
      <w:r>
        <w:rPr>
          <w:rFonts w:ascii="Arial" w:hAnsi="Arial" w:cs="Arial"/>
          <w:sz w:val="22"/>
          <w:szCs w:val="22"/>
        </w:rPr>
        <w:t>Okres rękojmi</w:t>
      </w:r>
      <w:r w:rsidR="00AD7D53"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AF20D2">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AF20D2">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lastRenderedPageBreak/>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AF20D2">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31F7751B" w14:textId="77777777" w:rsidR="00A01D83" w:rsidRDefault="00A01D83" w:rsidP="00A01D83">
      <w:pPr>
        <w:pStyle w:val="Tekstpodstawowy"/>
        <w:numPr>
          <w:ilvl w:val="0"/>
          <w:numId w:val="17"/>
        </w:numPr>
        <w:jc w:val="both"/>
        <w:rPr>
          <w:rFonts w:ascii="Arial" w:hAnsi="Arial" w:cs="Arial"/>
          <w:sz w:val="22"/>
          <w:szCs w:val="22"/>
        </w:rPr>
      </w:pPr>
      <w:r w:rsidRPr="00A01D83">
        <w:rPr>
          <w:rFonts w:ascii="Arial" w:hAnsi="Arial" w:cs="Arial"/>
          <w:sz w:val="22"/>
          <w:szCs w:val="22"/>
        </w:rPr>
        <w:t xml:space="preserve">Zwrot zabezpieczenia określonego w ust. 1 nastąpi nie później niż 30 dni po dostarczeniu Zamawiającemu przez Jednostkę Projektową decyzji ZRID.    </w:t>
      </w:r>
    </w:p>
    <w:p w14:paraId="6D6CF03D" w14:textId="4A681356" w:rsidR="0093777A" w:rsidRPr="00015DA2" w:rsidRDefault="00660A68" w:rsidP="00A01D83">
      <w:pPr>
        <w:pStyle w:val="Tekstpodstawowy"/>
        <w:numPr>
          <w:ilvl w:val="0"/>
          <w:numId w:val="17"/>
        </w:numPr>
        <w:jc w:val="both"/>
        <w:rPr>
          <w:rFonts w:ascii="Arial" w:hAnsi="Arial" w:cs="Arial"/>
          <w:bCs/>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015DA2" w:rsidRPr="00015DA2">
        <w:rPr>
          <w:rFonts w:ascii="Arial" w:hAnsi="Arial" w:cs="Arial"/>
          <w:bCs/>
          <w:sz w:val="22"/>
          <w:szCs w:val="22"/>
        </w:rPr>
        <w:t>Modernizację ewidencji gruntów i budynków dla obrębu Ciemne, gmina Radzymin</w:t>
      </w:r>
      <w:r w:rsidR="0093777A" w:rsidRPr="00015DA2">
        <w:rPr>
          <w:rFonts w:ascii="Arial" w:hAnsi="Arial" w:cs="Arial"/>
          <w:bCs/>
          <w:sz w:val="22"/>
          <w:szCs w:val="22"/>
        </w:rPr>
        <w:t>.</w:t>
      </w:r>
    </w:p>
    <w:p w14:paraId="36E7014E" w14:textId="5E33F760" w:rsidR="007D7898" w:rsidRPr="00A95A2E" w:rsidRDefault="00660A68" w:rsidP="00AF20D2">
      <w:pPr>
        <w:pStyle w:val="Tekstpodstawowy"/>
        <w:numPr>
          <w:ilvl w:val="0"/>
          <w:numId w:val="17"/>
        </w:numPr>
        <w:spacing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AF20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AF20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EB1B4AF" w14:textId="5EAE5CD4" w:rsidR="005A1B2D" w:rsidRPr="005A1B2D" w:rsidRDefault="00015DA2" w:rsidP="005A1B2D">
      <w:pPr>
        <w:widowControl w:val="0"/>
        <w:snapToGrid w:val="0"/>
        <w:spacing w:line="271" w:lineRule="auto"/>
        <w:jc w:val="both"/>
        <w:rPr>
          <w:rFonts w:ascii="Arial" w:hAnsi="Arial" w:cs="Arial"/>
          <w:bCs/>
          <w:sz w:val="22"/>
          <w:szCs w:val="22"/>
        </w:rPr>
      </w:pPr>
      <w:r>
        <w:rPr>
          <w:rFonts w:ascii="Arial" w:hAnsi="Arial" w:cs="Arial"/>
          <w:bCs/>
          <w:sz w:val="22"/>
          <w:szCs w:val="22"/>
        </w:rPr>
        <w:t>Nie dotyczy.</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BC4D95F" w14:textId="77777777" w:rsidR="00ED4891" w:rsidRDefault="00ED4891"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19E0B6A5" w14:textId="77777777" w:rsidR="00ED4891" w:rsidRDefault="00ED4891" w:rsidP="003A65B1">
      <w:pPr>
        <w:pStyle w:val="pkt"/>
        <w:spacing w:before="0" w:after="0" w:line="271" w:lineRule="auto"/>
        <w:ind w:left="0" w:firstLine="0"/>
        <w:rPr>
          <w:rFonts w:ascii="Arial" w:hAnsi="Arial" w:cs="Arial"/>
          <w:sz w:val="22"/>
          <w:szCs w:val="22"/>
        </w:rPr>
      </w:pP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4FD9F785" w14:textId="77777777" w:rsidR="00015DA2" w:rsidRDefault="00015DA2" w:rsidP="003A65B1">
      <w:pPr>
        <w:pStyle w:val="pkt"/>
        <w:spacing w:before="0" w:after="0" w:line="271" w:lineRule="auto"/>
        <w:ind w:left="0" w:firstLine="0"/>
        <w:rPr>
          <w:rFonts w:ascii="Arial" w:hAnsi="Arial" w:cs="Arial"/>
          <w:sz w:val="22"/>
          <w:szCs w:val="22"/>
        </w:rPr>
      </w:pPr>
    </w:p>
    <w:p w14:paraId="3D9EBF5F" w14:textId="77777777" w:rsidR="00015DA2" w:rsidRDefault="00015DA2" w:rsidP="003A65B1">
      <w:pPr>
        <w:pStyle w:val="pkt"/>
        <w:spacing w:before="0" w:after="0" w:line="271" w:lineRule="auto"/>
        <w:ind w:left="0" w:firstLine="0"/>
        <w:rPr>
          <w:rFonts w:ascii="Arial" w:hAnsi="Arial" w:cs="Arial"/>
          <w:sz w:val="22"/>
          <w:szCs w:val="22"/>
        </w:rPr>
      </w:pPr>
    </w:p>
    <w:p w14:paraId="0E524994" w14:textId="77777777" w:rsidR="00015DA2" w:rsidRDefault="00015DA2" w:rsidP="003A65B1">
      <w:pPr>
        <w:pStyle w:val="pkt"/>
        <w:spacing w:before="0" w:after="0" w:line="271" w:lineRule="auto"/>
        <w:ind w:left="0" w:firstLine="0"/>
        <w:rPr>
          <w:rFonts w:ascii="Arial" w:hAnsi="Arial" w:cs="Arial"/>
          <w:sz w:val="22"/>
          <w:szCs w:val="22"/>
        </w:rPr>
      </w:pPr>
    </w:p>
    <w:p w14:paraId="1A7CE0A1" w14:textId="77777777" w:rsidR="00015DA2" w:rsidRDefault="00015DA2" w:rsidP="003A65B1">
      <w:pPr>
        <w:pStyle w:val="pkt"/>
        <w:spacing w:before="0" w:after="0" w:line="271" w:lineRule="auto"/>
        <w:ind w:left="0" w:firstLine="0"/>
        <w:rPr>
          <w:rFonts w:ascii="Arial" w:hAnsi="Arial" w:cs="Arial"/>
          <w:sz w:val="22"/>
          <w:szCs w:val="22"/>
        </w:rPr>
      </w:pPr>
    </w:p>
    <w:p w14:paraId="0C89D9D2" w14:textId="77777777" w:rsidR="00015DA2" w:rsidRDefault="00015DA2" w:rsidP="003A65B1">
      <w:pPr>
        <w:pStyle w:val="pkt"/>
        <w:spacing w:before="0" w:after="0" w:line="271" w:lineRule="auto"/>
        <w:ind w:left="0" w:firstLine="0"/>
        <w:rPr>
          <w:rFonts w:ascii="Arial" w:hAnsi="Arial" w:cs="Arial"/>
          <w:sz w:val="22"/>
          <w:szCs w:val="22"/>
        </w:rPr>
      </w:pPr>
    </w:p>
    <w:p w14:paraId="0C1C7B7C" w14:textId="77777777" w:rsidR="00015DA2" w:rsidRDefault="00015DA2" w:rsidP="003A65B1">
      <w:pPr>
        <w:pStyle w:val="pkt"/>
        <w:spacing w:before="0" w:after="0" w:line="271" w:lineRule="auto"/>
        <w:ind w:left="0" w:firstLine="0"/>
        <w:rPr>
          <w:rFonts w:ascii="Arial" w:hAnsi="Arial" w:cs="Arial"/>
          <w:sz w:val="22"/>
          <w:szCs w:val="22"/>
        </w:rPr>
      </w:pPr>
    </w:p>
    <w:p w14:paraId="672EAECD" w14:textId="77777777" w:rsidR="00015DA2" w:rsidRDefault="00015DA2" w:rsidP="003A65B1">
      <w:pPr>
        <w:pStyle w:val="pkt"/>
        <w:spacing w:before="0" w:after="0" w:line="271" w:lineRule="auto"/>
        <w:ind w:left="0" w:firstLine="0"/>
        <w:rPr>
          <w:rFonts w:ascii="Arial" w:hAnsi="Arial" w:cs="Arial"/>
          <w:sz w:val="22"/>
          <w:szCs w:val="22"/>
        </w:rPr>
      </w:pPr>
    </w:p>
    <w:p w14:paraId="3EA12C21" w14:textId="77777777" w:rsidR="00015DA2" w:rsidRDefault="00015DA2" w:rsidP="003A65B1">
      <w:pPr>
        <w:pStyle w:val="pkt"/>
        <w:spacing w:before="0" w:after="0" w:line="271" w:lineRule="auto"/>
        <w:ind w:left="0" w:firstLine="0"/>
        <w:rPr>
          <w:rFonts w:ascii="Arial" w:hAnsi="Arial" w:cs="Arial"/>
          <w:sz w:val="22"/>
          <w:szCs w:val="22"/>
        </w:rPr>
      </w:pPr>
    </w:p>
    <w:p w14:paraId="13D555CB" w14:textId="77777777" w:rsidR="00015DA2" w:rsidRDefault="00015DA2" w:rsidP="003A65B1">
      <w:pPr>
        <w:pStyle w:val="pkt"/>
        <w:spacing w:before="0" w:after="0" w:line="271" w:lineRule="auto"/>
        <w:ind w:left="0" w:firstLine="0"/>
        <w:rPr>
          <w:rFonts w:ascii="Arial" w:hAnsi="Arial" w:cs="Arial"/>
          <w:sz w:val="22"/>
          <w:szCs w:val="22"/>
        </w:rPr>
      </w:pPr>
    </w:p>
    <w:p w14:paraId="5E359565" w14:textId="77777777" w:rsidR="00015DA2" w:rsidRDefault="00015DA2" w:rsidP="003A65B1">
      <w:pPr>
        <w:pStyle w:val="pkt"/>
        <w:spacing w:before="0" w:after="0" w:line="271" w:lineRule="auto"/>
        <w:ind w:left="0" w:firstLine="0"/>
        <w:rPr>
          <w:rFonts w:ascii="Arial" w:hAnsi="Arial" w:cs="Arial"/>
          <w:sz w:val="22"/>
          <w:szCs w:val="22"/>
        </w:rPr>
      </w:pPr>
    </w:p>
    <w:p w14:paraId="4EDAAFAA" w14:textId="77777777" w:rsidR="00015DA2" w:rsidRDefault="00015DA2" w:rsidP="003A65B1">
      <w:pPr>
        <w:pStyle w:val="pkt"/>
        <w:spacing w:before="0" w:after="0" w:line="271" w:lineRule="auto"/>
        <w:ind w:left="0" w:firstLine="0"/>
        <w:rPr>
          <w:rFonts w:ascii="Arial" w:hAnsi="Arial" w:cs="Arial"/>
          <w:sz w:val="22"/>
          <w:szCs w:val="22"/>
        </w:rPr>
      </w:pPr>
    </w:p>
    <w:p w14:paraId="146B22BA" w14:textId="77777777" w:rsidR="00015DA2" w:rsidRDefault="00015DA2" w:rsidP="003A65B1">
      <w:pPr>
        <w:pStyle w:val="pkt"/>
        <w:spacing w:before="0" w:after="0" w:line="271" w:lineRule="auto"/>
        <w:ind w:left="0" w:firstLine="0"/>
        <w:rPr>
          <w:rFonts w:ascii="Arial" w:hAnsi="Arial" w:cs="Arial"/>
          <w:sz w:val="22"/>
          <w:szCs w:val="22"/>
        </w:rPr>
      </w:pPr>
    </w:p>
    <w:p w14:paraId="7BCD42ED" w14:textId="77777777" w:rsidR="00015DA2" w:rsidRDefault="00015DA2" w:rsidP="003A65B1">
      <w:pPr>
        <w:pStyle w:val="pkt"/>
        <w:spacing w:before="0" w:after="0" w:line="271" w:lineRule="auto"/>
        <w:ind w:left="0" w:firstLine="0"/>
        <w:rPr>
          <w:rFonts w:ascii="Arial" w:hAnsi="Arial" w:cs="Arial"/>
          <w:sz w:val="22"/>
          <w:szCs w:val="22"/>
        </w:rPr>
      </w:pPr>
    </w:p>
    <w:p w14:paraId="2A7B29FF" w14:textId="77777777" w:rsidR="00015DA2" w:rsidRDefault="00015DA2" w:rsidP="003A65B1">
      <w:pPr>
        <w:pStyle w:val="pkt"/>
        <w:spacing w:before="0" w:after="0" w:line="271" w:lineRule="auto"/>
        <w:ind w:left="0" w:firstLine="0"/>
        <w:rPr>
          <w:rFonts w:ascii="Arial" w:hAnsi="Arial" w:cs="Arial"/>
          <w:sz w:val="22"/>
          <w:szCs w:val="22"/>
        </w:rPr>
      </w:pPr>
    </w:p>
    <w:p w14:paraId="70463804" w14:textId="77777777" w:rsidR="00015DA2" w:rsidRDefault="00015DA2" w:rsidP="003A65B1">
      <w:pPr>
        <w:pStyle w:val="pkt"/>
        <w:spacing w:before="0" w:after="0" w:line="271" w:lineRule="auto"/>
        <w:ind w:left="0" w:firstLine="0"/>
        <w:rPr>
          <w:rFonts w:ascii="Arial" w:hAnsi="Arial" w:cs="Arial"/>
          <w:sz w:val="22"/>
          <w:szCs w:val="22"/>
        </w:rPr>
      </w:pPr>
    </w:p>
    <w:p w14:paraId="37808BA6" w14:textId="77777777" w:rsidR="00015DA2" w:rsidRDefault="00015DA2" w:rsidP="003A65B1">
      <w:pPr>
        <w:pStyle w:val="pkt"/>
        <w:spacing w:before="0" w:after="0" w:line="271" w:lineRule="auto"/>
        <w:ind w:left="0" w:firstLine="0"/>
        <w:rPr>
          <w:rFonts w:ascii="Arial" w:hAnsi="Arial" w:cs="Arial"/>
          <w:sz w:val="22"/>
          <w:szCs w:val="22"/>
        </w:rPr>
      </w:pPr>
    </w:p>
    <w:p w14:paraId="3E2ED1CC" w14:textId="77777777" w:rsidR="00015DA2" w:rsidRDefault="00015DA2"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314CBB81"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015DA2">
        <w:rPr>
          <w:rFonts w:ascii="Arial" w:hAnsi="Arial" w:cs="Arial"/>
          <w:sz w:val="22"/>
          <w:szCs w:val="22"/>
        </w:rPr>
        <w:t>57</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6BF30824" w14:textId="4A92B62A" w:rsidR="005A1B2D" w:rsidRPr="005A1B2D" w:rsidRDefault="008A4795" w:rsidP="005A1B2D">
      <w:pPr>
        <w:pStyle w:val="Tekstpodstawowy"/>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bookmarkStart w:id="3" w:name="_Hlk63341378"/>
      <w:r w:rsidR="00015DA2">
        <w:rPr>
          <w:rFonts w:ascii="Arial" w:hAnsi="Arial" w:cs="Arial"/>
          <w:b/>
          <w:sz w:val="22"/>
          <w:szCs w:val="22"/>
        </w:rPr>
        <w:t>M</w:t>
      </w:r>
      <w:r w:rsidR="00015DA2" w:rsidRPr="00015DA2">
        <w:rPr>
          <w:rFonts w:ascii="Arial" w:hAnsi="Arial" w:cs="Arial"/>
          <w:b/>
          <w:sz w:val="22"/>
          <w:szCs w:val="22"/>
        </w:rPr>
        <w:t>odernizacj</w:t>
      </w:r>
      <w:r w:rsidR="00015DA2">
        <w:rPr>
          <w:rFonts w:ascii="Arial" w:hAnsi="Arial" w:cs="Arial"/>
          <w:b/>
          <w:sz w:val="22"/>
          <w:szCs w:val="22"/>
        </w:rPr>
        <w:t>a</w:t>
      </w:r>
      <w:r w:rsidR="00015DA2" w:rsidRPr="00015DA2">
        <w:rPr>
          <w:rFonts w:ascii="Arial" w:hAnsi="Arial" w:cs="Arial"/>
          <w:b/>
          <w:sz w:val="22"/>
          <w:szCs w:val="22"/>
        </w:rPr>
        <w:t xml:space="preserve"> ewidencji gruntów i budynków dla obrębu Ciemne, gmina Radzymin</w:t>
      </w:r>
    </w:p>
    <w:bookmarkEnd w:id="3"/>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E970D6">
      <w:pPr>
        <w:numPr>
          <w:ilvl w:val="1"/>
          <w:numId w:val="3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E970D6">
      <w:pPr>
        <w:numPr>
          <w:ilvl w:val="0"/>
          <w:numId w:val="3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2F26AD35" w:rsidR="008A4795" w:rsidRPr="00D66DAB" w:rsidRDefault="00DF6E06" w:rsidP="00010718">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8A4795" w:rsidRPr="00D66DAB">
        <w:rPr>
          <w:rFonts w:ascii="Arial" w:hAnsi="Arial" w:cs="Arial"/>
          <w:color w:val="00B050"/>
          <w:sz w:val="22"/>
          <w:szCs w:val="22"/>
        </w:rPr>
        <w:t xml:space="preserve">Oświadczamy, że </w:t>
      </w:r>
      <w:r w:rsidR="00015DA2">
        <w:rPr>
          <w:rFonts w:ascii="Arial" w:hAnsi="Arial" w:cs="Arial"/>
          <w:color w:val="00B050"/>
          <w:sz w:val="22"/>
          <w:szCs w:val="22"/>
        </w:rPr>
        <w:t>okres rękojmi</w:t>
      </w:r>
      <w:r w:rsidR="008A4795" w:rsidRPr="00D66DAB">
        <w:rPr>
          <w:rFonts w:ascii="Arial" w:hAnsi="Arial" w:cs="Arial"/>
          <w:color w:val="00B050"/>
          <w:sz w:val="22"/>
          <w:szCs w:val="22"/>
        </w:rPr>
        <w:t xml:space="preserve"> wynosi ……………….* </w:t>
      </w:r>
      <w:r w:rsidR="00015DA2">
        <w:rPr>
          <w:rFonts w:ascii="Arial" w:hAnsi="Arial" w:cs="Arial"/>
          <w:color w:val="00B050"/>
          <w:sz w:val="22"/>
          <w:szCs w:val="22"/>
        </w:rPr>
        <w:t>miesięcy</w:t>
      </w:r>
      <w:r w:rsidR="008A4795" w:rsidRPr="00D66DAB">
        <w:rPr>
          <w:rFonts w:ascii="Arial" w:hAnsi="Arial" w:cs="Arial"/>
          <w:color w:val="00B050"/>
          <w:sz w:val="22"/>
          <w:szCs w:val="22"/>
        </w:rPr>
        <w:t xml:space="preserve"> (min. </w:t>
      </w:r>
      <w:r w:rsidR="00015DA2">
        <w:rPr>
          <w:rFonts w:ascii="Arial" w:hAnsi="Arial" w:cs="Arial"/>
          <w:color w:val="00B050"/>
          <w:sz w:val="22"/>
          <w:szCs w:val="22"/>
        </w:rPr>
        <w:t>24</w:t>
      </w:r>
      <w:r w:rsidR="008A4795" w:rsidRPr="00D66DAB">
        <w:rPr>
          <w:rFonts w:ascii="Arial" w:hAnsi="Arial" w:cs="Arial"/>
          <w:color w:val="00B050"/>
          <w:sz w:val="22"/>
          <w:szCs w:val="22"/>
        </w:rPr>
        <w:t xml:space="preserve">, max. </w:t>
      </w:r>
      <w:r w:rsidR="00015DA2">
        <w:rPr>
          <w:rFonts w:ascii="Arial" w:hAnsi="Arial" w:cs="Arial"/>
          <w:color w:val="00B050"/>
          <w:sz w:val="22"/>
          <w:szCs w:val="22"/>
        </w:rPr>
        <w:t>60</w:t>
      </w:r>
      <w:r w:rsidR="008A4795" w:rsidRPr="00D66DAB">
        <w:rPr>
          <w:rFonts w:ascii="Arial" w:hAnsi="Arial" w:cs="Arial"/>
          <w:color w:val="00B050"/>
          <w:sz w:val="22"/>
          <w:szCs w:val="22"/>
        </w:rPr>
        <w:t xml:space="preserve">). </w:t>
      </w:r>
    </w:p>
    <w:p w14:paraId="5416FBF3" w14:textId="012124AF"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015DA2">
        <w:rPr>
          <w:rFonts w:ascii="Arial" w:hAnsi="Arial" w:cs="Arial"/>
          <w:bCs/>
          <w:color w:val="000000" w:themeColor="text1"/>
          <w:sz w:val="18"/>
          <w:szCs w:val="18"/>
        </w:rPr>
        <w:t>60 miesięcy</w:t>
      </w:r>
      <w:r w:rsidRPr="00B1277D">
        <w:rPr>
          <w:rFonts w:ascii="Arial" w:hAnsi="Arial" w:cs="Arial"/>
          <w:bCs/>
          <w:color w:val="000000" w:themeColor="text1"/>
          <w:sz w:val="18"/>
          <w:szCs w:val="18"/>
        </w:rPr>
        <w:t>.</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E970D6">
      <w:pPr>
        <w:pStyle w:val="Akapitzlist"/>
        <w:numPr>
          <w:ilvl w:val="0"/>
          <w:numId w:val="39"/>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E970D6">
      <w:pPr>
        <w:pStyle w:val="Akapitzlist"/>
        <w:numPr>
          <w:ilvl w:val="0"/>
          <w:numId w:val="39"/>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E970D6">
      <w:pPr>
        <w:numPr>
          <w:ilvl w:val="0"/>
          <w:numId w:val="39"/>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347E8F3" w14:textId="43F2D1A6" w:rsidR="008A4795" w:rsidRDefault="008A4795" w:rsidP="00E970D6">
      <w:pPr>
        <w:numPr>
          <w:ilvl w:val="0"/>
          <w:numId w:val="39"/>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E970D6">
      <w:pPr>
        <w:numPr>
          <w:ilvl w:val="0"/>
          <w:numId w:val="39"/>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lastRenderedPageBreak/>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631EC71C" w:rsidR="001A1D18" w:rsidRPr="00FF097A" w:rsidRDefault="008A4795" w:rsidP="00E970D6">
      <w:pPr>
        <w:pStyle w:val="Akapitzlist"/>
        <w:numPr>
          <w:ilvl w:val="0"/>
          <w:numId w:val="40"/>
        </w:numPr>
        <w:suppressAutoHyphens/>
        <w:spacing w:before="180" w:line="271" w:lineRule="auto"/>
        <w:jc w:val="both"/>
        <w:rPr>
          <w:rFonts w:ascii="Arial" w:hAnsi="Arial" w:cs="Arial"/>
          <w:sz w:val="22"/>
          <w:szCs w:val="22"/>
          <w:lang w:eastAsia="ar-SA"/>
        </w:rPr>
      </w:pPr>
      <w:r w:rsidRPr="00FF097A">
        <w:rPr>
          <w:rFonts w:ascii="Arial" w:hAnsi="Arial" w:cs="Arial"/>
          <w:bCs/>
          <w:sz w:val="22"/>
          <w:szCs w:val="22"/>
          <w:lang w:eastAsia="ar-SA"/>
        </w:rPr>
        <w:t xml:space="preserve">Akceptujemy </w:t>
      </w:r>
      <w:r w:rsidRPr="00FF097A">
        <w:rPr>
          <w:rFonts w:ascii="Arial" w:hAnsi="Arial" w:cs="Arial"/>
          <w:sz w:val="22"/>
          <w:szCs w:val="22"/>
          <w:lang w:eastAsia="ar-SA"/>
        </w:rPr>
        <w:t xml:space="preserve">warunki płatności </w:t>
      </w:r>
      <w:r w:rsidRPr="00FF097A">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E970D6">
      <w:pPr>
        <w:numPr>
          <w:ilvl w:val="0"/>
          <w:numId w:val="4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3A0CF7D7" w:rsidR="008A4795" w:rsidRPr="00FF097A" w:rsidRDefault="008A4795" w:rsidP="00E970D6">
      <w:pPr>
        <w:pStyle w:val="Akapitzlist"/>
        <w:numPr>
          <w:ilvl w:val="0"/>
          <w:numId w:val="40"/>
        </w:numPr>
        <w:spacing w:line="271" w:lineRule="auto"/>
        <w:jc w:val="both"/>
        <w:rPr>
          <w:rFonts w:ascii="Arial" w:hAnsi="Arial" w:cs="Arial"/>
          <w:sz w:val="22"/>
          <w:szCs w:val="22"/>
        </w:rPr>
      </w:pPr>
      <w:r w:rsidRPr="00FF097A">
        <w:rPr>
          <w:rFonts w:ascii="Arial" w:hAnsi="Arial" w:cs="Arial"/>
          <w:color w:val="000000"/>
          <w:sz w:val="22"/>
          <w:szCs w:val="22"/>
        </w:rPr>
        <w:t>Oświadczam, że wypełniłem obowiązki informacyjne przewidziane w art. 13 lub art. 14 RODO</w:t>
      </w:r>
      <w:r w:rsidRPr="00FF097A">
        <w:rPr>
          <w:rFonts w:ascii="Arial" w:hAnsi="Arial" w:cs="Arial"/>
          <w:color w:val="000000"/>
          <w:sz w:val="22"/>
          <w:szCs w:val="22"/>
          <w:vertAlign w:val="superscript"/>
        </w:rPr>
        <w:t>1)</w:t>
      </w:r>
      <w:r w:rsidRPr="00FF097A">
        <w:rPr>
          <w:rFonts w:ascii="Arial" w:hAnsi="Arial" w:cs="Arial"/>
          <w:color w:val="000000"/>
          <w:sz w:val="22"/>
          <w:szCs w:val="22"/>
        </w:rPr>
        <w:t xml:space="preserve"> wobec osób fizycznych, </w:t>
      </w:r>
      <w:r w:rsidRPr="00FF097A">
        <w:rPr>
          <w:rFonts w:ascii="Arial" w:hAnsi="Arial" w:cs="Arial"/>
          <w:sz w:val="22"/>
          <w:szCs w:val="22"/>
        </w:rPr>
        <w:t>od których dane osobowe bezpośrednio lub pośrednio pozyskałem</w:t>
      </w:r>
      <w:r w:rsidRPr="00FF097A">
        <w:rPr>
          <w:rFonts w:ascii="Arial" w:hAnsi="Arial" w:cs="Arial"/>
          <w:color w:val="000000"/>
          <w:sz w:val="22"/>
          <w:szCs w:val="22"/>
        </w:rPr>
        <w:t xml:space="preserve"> w celu ubiegania się o udzielenie zamówienia publicznego w niniejszym postępowaniu</w:t>
      </w:r>
      <w:r w:rsidRPr="00FF097A">
        <w:rPr>
          <w:rFonts w:ascii="Arial" w:hAnsi="Arial" w:cs="Arial"/>
          <w:sz w:val="22"/>
          <w:szCs w:val="22"/>
        </w:rPr>
        <w:t>.*</w:t>
      </w:r>
    </w:p>
    <w:p w14:paraId="0BB519D4" w14:textId="77777777" w:rsidR="008A4795" w:rsidRPr="00722C15" w:rsidRDefault="008A4795" w:rsidP="00E970D6">
      <w:pPr>
        <w:numPr>
          <w:ilvl w:val="0"/>
          <w:numId w:val="4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E970D6">
      <w:pPr>
        <w:numPr>
          <w:ilvl w:val="0"/>
          <w:numId w:val="4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E970D6">
      <w:pPr>
        <w:numPr>
          <w:ilvl w:val="0"/>
          <w:numId w:val="4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E970D6">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E970D6">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751CCB5A" w14:textId="77777777" w:rsidR="00015DA2" w:rsidRDefault="00015DA2" w:rsidP="00DA7B0D">
      <w:pPr>
        <w:tabs>
          <w:tab w:val="left" w:pos="708"/>
        </w:tabs>
        <w:spacing w:line="271" w:lineRule="auto"/>
        <w:jc w:val="right"/>
        <w:rPr>
          <w:rFonts w:ascii="Arial" w:hAnsi="Arial" w:cs="Arial"/>
          <w:sz w:val="22"/>
          <w:szCs w:val="22"/>
        </w:rPr>
      </w:pPr>
    </w:p>
    <w:p w14:paraId="0A2CD546" w14:textId="77777777" w:rsidR="00015DA2" w:rsidRDefault="00015DA2" w:rsidP="00DA7B0D">
      <w:pPr>
        <w:tabs>
          <w:tab w:val="left" w:pos="708"/>
        </w:tabs>
        <w:spacing w:line="271" w:lineRule="auto"/>
        <w:jc w:val="right"/>
        <w:rPr>
          <w:rFonts w:ascii="Arial" w:hAnsi="Arial" w:cs="Arial"/>
          <w:sz w:val="22"/>
          <w:szCs w:val="22"/>
        </w:rPr>
      </w:pPr>
    </w:p>
    <w:p w14:paraId="6689336F" w14:textId="77777777" w:rsidR="00015DA2" w:rsidRDefault="00015DA2"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2A6765F7" w14:textId="77777777" w:rsidR="00015DA2" w:rsidRDefault="00015DA2" w:rsidP="00DA7B0D">
      <w:pPr>
        <w:tabs>
          <w:tab w:val="left" w:pos="708"/>
        </w:tabs>
        <w:spacing w:line="271" w:lineRule="auto"/>
        <w:jc w:val="right"/>
        <w:rPr>
          <w:rFonts w:ascii="Arial" w:hAnsi="Arial" w:cs="Arial"/>
          <w:sz w:val="22"/>
          <w:szCs w:val="22"/>
        </w:rPr>
      </w:pPr>
    </w:p>
    <w:p w14:paraId="5DFE5205" w14:textId="77777777" w:rsidR="00015DA2" w:rsidRDefault="00015DA2" w:rsidP="00DA7B0D">
      <w:pPr>
        <w:tabs>
          <w:tab w:val="left" w:pos="708"/>
        </w:tabs>
        <w:spacing w:line="271" w:lineRule="auto"/>
        <w:jc w:val="right"/>
        <w:rPr>
          <w:rFonts w:ascii="Arial" w:hAnsi="Arial" w:cs="Arial"/>
          <w:sz w:val="22"/>
          <w:szCs w:val="22"/>
        </w:rPr>
      </w:pPr>
    </w:p>
    <w:p w14:paraId="352C85DA" w14:textId="77777777" w:rsidR="00015DA2" w:rsidRDefault="00015DA2" w:rsidP="00DA7B0D">
      <w:pPr>
        <w:tabs>
          <w:tab w:val="left" w:pos="708"/>
        </w:tabs>
        <w:spacing w:line="271" w:lineRule="auto"/>
        <w:jc w:val="right"/>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0B213ED"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015DA2">
        <w:rPr>
          <w:rFonts w:ascii="Arial" w:hAnsi="Arial" w:cs="Arial"/>
          <w:sz w:val="22"/>
          <w:szCs w:val="22"/>
        </w:rPr>
        <w:t>57</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04E92BE2"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015DA2">
        <w:rPr>
          <w:rFonts w:ascii="Arial" w:hAnsi="Arial" w:cs="Arial"/>
          <w:b/>
          <w:bCs/>
          <w:sz w:val="22"/>
          <w:szCs w:val="22"/>
        </w:rPr>
        <w:t>M</w:t>
      </w:r>
      <w:r w:rsidR="00015DA2" w:rsidRPr="00015DA2">
        <w:rPr>
          <w:rFonts w:ascii="Arial" w:hAnsi="Arial" w:cs="Arial"/>
          <w:b/>
          <w:bCs/>
          <w:sz w:val="22"/>
          <w:szCs w:val="22"/>
        </w:rPr>
        <w:t>odernizacj</w:t>
      </w:r>
      <w:r w:rsidR="00015DA2">
        <w:rPr>
          <w:rFonts w:ascii="Arial" w:hAnsi="Arial" w:cs="Arial"/>
          <w:b/>
          <w:bCs/>
          <w:sz w:val="22"/>
          <w:szCs w:val="22"/>
        </w:rPr>
        <w:t>a</w:t>
      </w:r>
      <w:r w:rsidR="00015DA2" w:rsidRPr="00015DA2">
        <w:rPr>
          <w:rFonts w:ascii="Arial" w:hAnsi="Arial" w:cs="Arial"/>
          <w:b/>
          <w:bCs/>
          <w:sz w:val="22"/>
          <w:szCs w:val="22"/>
        </w:rPr>
        <w:t xml:space="preserve"> ewidencji gruntów i budynków dla obrębu Ciemne, gmina Radzymin</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AF20D2">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AF20D2">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AF20D2">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789B21BF" w14:textId="43BB98C3" w:rsidR="00514D61" w:rsidRPr="00FF097A" w:rsidRDefault="00DA7B0D" w:rsidP="00FF097A">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5C241C0E" w14:textId="77777777" w:rsidR="00514D61" w:rsidRDefault="00514D61" w:rsidP="00614877">
      <w:pPr>
        <w:tabs>
          <w:tab w:val="left" w:pos="708"/>
        </w:tabs>
        <w:spacing w:line="271" w:lineRule="auto"/>
        <w:rPr>
          <w:rFonts w:ascii="Arial" w:hAnsi="Arial" w:cs="Arial"/>
          <w:sz w:val="22"/>
          <w:szCs w:val="22"/>
        </w:rPr>
      </w:pPr>
    </w:p>
    <w:p w14:paraId="7768A653" w14:textId="77777777" w:rsidR="00015DA2" w:rsidRDefault="00015DA2" w:rsidP="00614877">
      <w:pPr>
        <w:tabs>
          <w:tab w:val="left" w:pos="708"/>
        </w:tabs>
        <w:spacing w:line="271" w:lineRule="auto"/>
        <w:rPr>
          <w:rFonts w:ascii="Arial" w:hAnsi="Arial" w:cs="Arial"/>
          <w:sz w:val="22"/>
          <w:szCs w:val="22"/>
        </w:rPr>
      </w:pPr>
    </w:p>
    <w:p w14:paraId="17B368FD" w14:textId="77777777" w:rsidR="00015DA2" w:rsidRDefault="00015DA2" w:rsidP="00614877">
      <w:pPr>
        <w:tabs>
          <w:tab w:val="left" w:pos="708"/>
        </w:tabs>
        <w:spacing w:line="271" w:lineRule="auto"/>
        <w:rPr>
          <w:rFonts w:ascii="Arial" w:hAnsi="Arial" w:cs="Arial"/>
          <w:sz w:val="22"/>
          <w:szCs w:val="22"/>
        </w:rPr>
      </w:pPr>
    </w:p>
    <w:p w14:paraId="2BC9C697" w14:textId="77777777" w:rsidR="00015DA2" w:rsidRDefault="00015DA2" w:rsidP="00614877">
      <w:pPr>
        <w:tabs>
          <w:tab w:val="left" w:pos="708"/>
        </w:tabs>
        <w:spacing w:line="271" w:lineRule="auto"/>
        <w:rPr>
          <w:rFonts w:ascii="Arial" w:hAnsi="Arial" w:cs="Arial"/>
          <w:sz w:val="22"/>
          <w:szCs w:val="22"/>
        </w:rPr>
      </w:pPr>
    </w:p>
    <w:p w14:paraId="2067D8AE" w14:textId="084BB9D0" w:rsidR="00497977" w:rsidRPr="00ED4891" w:rsidRDefault="00497977" w:rsidP="00497977">
      <w:pPr>
        <w:tabs>
          <w:tab w:val="left" w:pos="708"/>
        </w:tabs>
        <w:spacing w:line="271" w:lineRule="auto"/>
        <w:jc w:val="right"/>
        <w:rPr>
          <w:rFonts w:ascii="Arial" w:hAnsi="Arial" w:cs="Arial"/>
          <w:sz w:val="22"/>
          <w:szCs w:val="22"/>
        </w:rPr>
      </w:pPr>
      <w:r w:rsidRPr="00ED4891">
        <w:rPr>
          <w:rFonts w:ascii="Arial" w:hAnsi="Arial" w:cs="Arial"/>
          <w:sz w:val="22"/>
          <w:szCs w:val="22"/>
        </w:rPr>
        <w:t>Załącznik Nr 3</w:t>
      </w:r>
    </w:p>
    <w:p w14:paraId="4AF03CF7" w14:textId="3E767D66" w:rsidR="00497977" w:rsidRPr="00ED4891" w:rsidRDefault="00497977" w:rsidP="00497977">
      <w:pPr>
        <w:tabs>
          <w:tab w:val="left" w:pos="708"/>
        </w:tabs>
        <w:spacing w:line="271" w:lineRule="auto"/>
        <w:rPr>
          <w:rFonts w:ascii="Arial" w:hAnsi="Arial" w:cs="Arial"/>
          <w:sz w:val="22"/>
          <w:szCs w:val="22"/>
        </w:rPr>
      </w:pPr>
      <w:r w:rsidRPr="00ED4891">
        <w:rPr>
          <w:rFonts w:ascii="Arial" w:hAnsi="Arial" w:cs="Arial"/>
          <w:sz w:val="22"/>
          <w:szCs w:val="22"/>
        </w:rPr>
        <w:t>BZP.272.</w:t>
      </w:r>
      <w:r w:rsidR="00015DA2">
        <w:rPr>
          <w:rFonts w:ascii="Arial" w:hAnsi="Arial" w:cs="Arial"/>
          <w:sz w:val="22"/>
          <w:szCs w:val="22"/>
        </w:rPr>
        <w:t>57</w:t>
      </w:r>
      <w:r w:rsidR="00DD0CB5">
        <w:rPr>
          <w:rFonts w:ascii="Arial" w:hAnsi="Arial" w:cs="Arial"/>
          <w:sz w:val="22"/>
          <w:szCs w:val="22"/>
        </w:rPr>
        <w:t>.2024</w:t>
      </w:r>
    </w:p>
    <w:p w14:paraId="25990619" w14:textId="77777777" w:rsidR="00FF097A" w:rsidRPr="00FF097A" w:rsidRDefault="00FF097A" w:rsidP="00FF097A">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35CD1274"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1</w:t>
      </w:r>
    </w:p>
    <w:p w14:paraId="1749B86C" w14:textId="77777777" w:rsidR="00015DA2" w:rsidRPr="00015DA2" w:rsidRDefault="00015DA2" w:rsidP="00015DA2">
      <w:pPr>
        <w:spacing w:line="271" w:lineRule="auto"/>
        <w:jc w:val="both"/>
        <w:rPr>
          <w:rFonts w:ascii="Arial" w:hAnsi="Arial" w:cs="Arial"/>
          <w:sz w:val="22"/>
          <w:szCs w:val="22"/>
        </w:rPr>
      </w:pPr>
      <w:r w:rsidRPr="00015DA2">
        <w:rPr>
          <w:rFonts w:ascii="Arial" w:hAnsi="Arial" w:cs="Arial"/>
          <w:sz w:val="22"/>
          <w:szCs w:val="22"/>
        </w:rPr>
        <w:t xml:space="preserve">Podstawę zawartej umowy stanowi przeprowadzone postępowanie przetargowe </w:t>
      </w:r>
      <w:r w:rsidRPr="00015DA2">
        <w:rPr>
          <w:rFonts w:ascii="Arial" w:hAnsi="Arial" w:cs="Arial"/>
          <w:b/>
          <w:sz w:val="22"/>
          <w:szCs w:val="22"/>
        </w:rPr>
        <w:t xml:space="preserve">SPW…………….2024 </w:t>
      </w:r>
      <w:r w:rsidRPr="00015DA2">
        <w:rPr>
          <w:rFonts w:ascii="Arial" w:hAnsi="Arial" w:cs="Arial"/>
          <w:sz w:val="22"/>
          <w:szCs w:val="22"/>
        </w:rPr>
        <w:t>w trybie podstawowym.</w:t>
      </w:r>
    </w:p>
    <w:p w14:paraId="0234B744" w14:textId="77777777" w:rsidR="00015DA2" w:rsidRPr="00015DA2" w:rsidRDefault="00015DA2" w:rsidP="00015DA2">
      <w:pPr>
        <w:spacing w:line="271" w:lineRule="auto"/>
        <w:jc w:val="both"/>
        <w:rPr>
          <w:rFonts w:ascii="Arial" w:hAnsi="Arial" w:cs="Arial"/>
          <w:sz w:val="22"/>
          <w:szCs w:val="22"/>
        </w:rPr>
      </w:pPr>
    </w:p>
    <w:p w14:paraId="3B676FBD"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2</w:t>
      </w:r>
    </w:p>
    <w:p w14:paraId="0A367CCF" w14:textId="77777777" w:rsidR="00015DA2" w:rsidRPr="00015DA2" w:rsidRDefault="00015DA2" w:rsidP="00E970D6">
      <w:pPr>
        <w:numPr>
          <w:ilvl w:val="0"/>
          <w:numId w:val="42"/>
        </w:numPr>
        <w:tabs>
          <w:tab w:val="clear" w:pos="720"/>
          <w:tab w:val="num" w:pos="284"/>
        </w:tabs>
        <w:suppressAutoHyphens/>
        <w:spacing w:line="271" w:lineRule="auto"/>
        <w:ind w:left="0" w:firstLine="0"/>
        <w:jc w:val="both"/>
        <w:rPr>
          <w:rFonts w:ascii="Arial" w:hAnsi="Arial" w:cs="Arial"/>
          <w:bCs/>
          <w:sz w:val="22"/>
          <w:szCs w:val="22"/>
        </w:rPr>
      </w:pPr>
      <w:r w:rsidRPr="00015DA2">
        <w:rPr>
          <w:rFonts w:ascii="Arial" w:hAnsi="Arial" w:cs="Arial"/>
          <w:sz w:val="22"/>
          <w:szCs w:val="22"/>
        </w:rPr>
        <w:t>Zamawiający zamawia, a Wykonawca przyjmuje do wykonania prace polegające na wykonaniu modernizacji ewidencji gruntów i budynków dla obrębu Ciemne, gmina Radzymin</w:t>
      </w:r>
      <w:r w:rsidRPr="00015DA2">
        <w:rPr>
          <w:rFonts w:ascii="Arial" w:hAnsi="Arial" w:cs="Arial"/>
          <w:bCs/>
          <w:sz w:val="22"/>
          <w:szCs w:val="22"/>
        </w:rPr>
        <w:t>, wraz z klasyfikacją gleboznawczą, przeprowadzone na podstawie projektu modernizacji,</w:t>
      </w:r>
      <w:r w:rsidRPr="00015DA2">
        <w:rPr>
          <w:rFonts w:ascii="Arial" w:hAnsi="Arial" w:cs="Arial"/>
          <w:sz w:val="22"/>
          <w:szCs w:val="22"/>
        </w:rPr>
        <w:t xml:space="preserve"> </w:t>
      </w:r>
      <w:r w:rsidRPr="00015DA2">
        <w:rPr>
          <w:rFonts w:ascii="Arial" w:hAnsi="Arial" w:cs="Arial"/>
          <w:bCs/>
          <w:sz w:val="22"/>
          <w:szCs w:val="22"/>
        </w:rPr>
        <w:t>stanowiącego integralną część umowy – załącznik nr 1, zgodnie z ofertą stanowiącą załącznik nr 2.</w:t>
      </w:r>
    </w:p>
    <w:p w14:paraId="675EBED4" w14:textId="77777777" w:rsidR="00015DA2" w:rsidRPr="00015DA2" w:rsidRDefault="00015DA2" w:rsidP="00E970D6">
      <w:pPr>
        <w:numPr>
          <w:ilvl w:val="0"/>
          <w:numId w:val="42"/>
        </w:numPr>
        <w:tabs>
          <w:tab w:val="clear" w:pos="720"/>
        </w:tabs>
        <w:suppressAutoHyphens/>
        <w:spacing w:line="271" w:lineRule="auto"/>
        <w:ind w:left="0" w:firstLine="0"/>
        <w:jc w:val="both"/>
        <w:rPr>
          <w:rFonts w:ascii="Arial" w:hAnsi="Arial" w:cs="Arial"/>
          <w:bCs/>
          <w:sz w:val="22"/>
          <w:szCs w:val="22"/>
        </w:rPr>
      </w:pPr>
      <w:r w:rsidRPr="00015DA2">
        <w:rPr>
          <w:rFonts w:ascii="Arial" w:hAnsi="Arial" w:cs="Arial"/>
          <w:sz w:val="22"/>
          <w:szCs w:val="22"/>
        </w:rPr>
        <w:t>Pliki do zasilenia bazy danych ewidencji gruntów i budynków prowadzonej w programie e-property należy sporządzić w formacie XLSX według schematu przekazanego przez Zamawiającego. Część graficzną należy przekazać w formacie MAP.</w:t>
      </w:r>
    </w:p>
    <w:p w14:paraId="38CBBC9C" w14:textId="77777777" w:rsidR="00015DA2" w:rsidRPr="00015DA2" w:rsidRDefault="00015DA2" w:rsidP="00015DA2">
      <w:pPr>
        <w:tabs>
          <w:tab w:val="left" w:pos="426"/>
        </w:tabs>
        <w:spacing w:line="271" w:lineRule="auto"/>
        <w:rPr>
          <w:rFonts w:ascii="Arial" w:hAnsi="Arial" w:cs="Arial"/>
          <w:sz w:val="22"/>
          <w:szCs w:val="22"/>
        </w:rPr>
      </w:pPr>
      <w:r w:rsidRPr="00015DA2">
        <w:rPr>
          <w:rFonts w:ascii="Arial" w:hAnsi="Arial" w:cs="Arial"/>
          <w:sz w:val="22"/>
          <w:szCs w:val="22"/>
        </w:rPr>
        <w:t>Ponadto szczególną uwagę należy zwrócić, że:</w:t>
      </w:r>
    </w:p>
    <w:p w14:paraId="7B0F6E3B" w14:textId="77777777" w:rsidR="00015DA2" w:rsidRPr="00015DA2" w:rsidRDefault="00015DA2" w:rsidP="00E970D6">
      <w:pPr>
        <w:pStyle w:val="Akapitzlist"/>
        <w:numPr>
          <w:ilvl w:val="0"/>
          <w:numId w:val="54"/>
        </w:numPr>
        <w:suppressAutoHyphens/>
        <w:spacing w:line="271" w:lineRule="auto"/>
        <w:ind w:left="0" w:firstLine="0"/>
        <w:jc w:val="both"/>
        <w:rPr>
          <w:rFonts w:ascii="Arial" w:hAnsi="Arial" w:cs="Arial"/>
          <w:vanish/>
          <w:sz w:val="22"/>
          <w:szCs w:val="22"/>
        </w:rPr>
      </w:pPr>
    </w:p>
    <w:p w14:paraId="1A04CB2A" w14:textId="77777777" w:rsidR="00015DA2" w:rsidRPr="00015DA2" w:rsidRDefault="00015DA2" w:rsidP="00E970D6">
      <w:pPr>
        <w:pStyle w:val="Akapitzlist"/>
        <w:numPr>
          <w:ilvl w:val="0"/>
          <w:numId w:val="54"/>
        </w:numPr>
        <w:suppressAutoHyphens/>
        <w:spacing w:line="271" w:lineRule="auto"/>
        <w:ind w:left="0" w:firstLine="0"/>
        <w:jc w:val="both"/>
        <w:rPr>
          <w:rFonts w:ascii="Arial" w:hAnsi="Arial" w:cs="Arial"/>
          <w:vanish/>
          <w:sz w:val="22"/>
          <w:szCs w:val="22"/>
        </w:rPr>
      </w:pPr>
    </w:p>
    <w:p w14:paraId="44F2DC4E"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 operat winien zawierać pomiar szczegółów sytuacyjnych istotnych dla ustalenia przebiegu granic (w szczególności krawędzi budynków),</w:t>
      </w:r>
    </w:p>
    <w:p w14:paraId="33FA7234"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 plik operatu winien zawierać zakładki umożliwiające szybkie odnajdowanie szukanych treści (indeksowanie tytułów w pliku PDF), </w:t>
      </w:r>
    </w:p>
    <w:p w14:paraId="29FC14E0"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operat winien zawierać skorowidz działek umożliwiający szybkie odnalezienie protokołu badań hipotecznych działki, protokołów granicznych, szkicu polowego,</w:t>
      </w:r>
    </w:p>
    <w:p w14:paraId="46B9A300"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 w przypadku ustalania przebiegu granic na podstawie § 33 ust. 2 rozporządzenie Ministra Rozwoju, Pracy i Technologii z dnia 27 lipca 2021 r. w sprawie ewidencji gruntów i budynków (Dz.U. z 2021 r. poz. 1390), dalej zwane rozporządzeniem egib, w przypadku granic biegnących wzdłuż ścian budynków niedopuszczalne jest 10-20 centymetrowe przecinanie ich liniami granicznymi – granice ustala się wzdłuż istniejących ścian,</w:t>
      </w:r>
    </w:p>
    <w:p w14:paraId="5AAF17BB"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 należy dokonać nowego pomiaru sytuacyjnego rowów (w przypadku rowów nie stanowiących odrębnych działek ewidencyjnych użytek „W” dostosować do jego rzeczywistego przebiegu (wyjątkiem są rowy, które zostały przekopane bądź zasypane – tych nie wolno usuwać),</w:t>
      </w:r>
    </w:p>
    <w:p w14:paraId="0A2E4DE2"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należy dokonać szczegółowej analizy operatów jednostkowych i uzasadnić ich wykorzystanie bądź odrzucenie (nie wystarczy lakoniczne stwierdzenie: „nie wykorzystano”),</w:t>
      </w:r>
    </w:p>
    <w:p w14:paraId="2D6E8EA0"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należy dokonać analizy pól powierzchni przed i po modernizacji z podaniem przyczyn ich rozbieżności (szczegółowe uzasadnienie dla rozbieżności powyżej 10% dla działek do 0,01 ha i powyżej 200 m</w:t>
      </w:r>
      <w:r w:rsidRPr="00015DA2">
        <w:rPr>
          <w:rFonts w:ascii="Arial" w:hAnsi="Arial" w:cs="Arial"/>
          <w:sz w:val="22"/>
          <w:szCs w:val="22"/>
          <w:vertAlign w:val="superscript"/>
        </w:rPr>
        <w:t>2</w:t>
      </w:r>
      <w:r w:rsidRPr="00015DA2">
        <w:rPr>
          <w:rFonts w:ascii="Arial" w:hAnsi="Arial" w:cs="Arial"/>
          <w:sz w:val="22"/>
          <w:szCs w:val="22"/>
        </w:rPr>
        <w:t xml:space="preserve"> dla działek powyżej 0,01 ha),</w:t>
      </w:r>
    </w:p>
    <w:p w14:paraId="05625A75"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protokoły ustalenia granic winny być sporządzane na druku stanowiącym załącznik nr 7 do rozporządzenia egib dla poszczególnych odcinków granic,</w:t>
      </w:r>
    </w:p>
    <w:p w14:paraId="2934F52D"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należy zwrócić uwagę na właściwe wypełnianie protokołów granicznych, podpisy stron powinny być we właściwej kolumnie 9 lub 10 w zależności od okoliczności oraz na szkicach polowych,</w:t>
      </w:r>
    </w:p>
    <w:p w14:paraId="6FAE7B70"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w przypadku ustalenia granic na podstawie wszelkiej dostępnej dokumentacji (§ 33 ust. 3 rozporządzenia egib) nie wystarczy w kolumnie 7 wpis „zgodnie z ewidencją” – należy sporządzić opis przeprowadzonej analizy i załączyć do protokołu (zał. nr 3 do rozporządzenia egib),  </w:t>
      </w:r>
    </w:p>
    <w:p w14:paraId="13C26B74"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w przypadku granic spornych należy oznaczyć je na mapie ewidencyjnej symbolem” $” i omówić w sprawozdaniu.</w:t>
      </w:r>
    </w:p>
    <w:p w14:paraId="24A10D0C" w14:textId="77777777" w:rsidR="00015DA2" w:rsidRPr="00015DA2" w:rsidRDefault="00015DA2" w:rsidP="00E970D6">
      <w:pPr>
        <w:numPr>
          <w:ilvl w:val="1"/>
          <w:numId w:val="54"/>
        </w:numPr>
        <w:suppressAutoHyphens/>
        <w:spacing w:line="271" w:lineRule="auto"/>
        <w:ind w:left="0" w:firstLine="0"/>
        <w:jc w:val="both"/>
        <w:rPr>
          <w:rFonts w:ascii="Arial" w:hAnsi="Arial" w:cs="Arial"/>
          <w:sz w:val="22"/>
          <w:szCs w:val="22"/>
        </w:rPr>
      </w:pPr>
      <w:r w:rsidRPr="00015DA2">
        <w:rPr>
          <w:rFonts w:ascii="Arial" w:hAnsi="Arial" w:cs="Arial"/>
          <w:sz w:val="22"/>
          <w:szCs w:val="22"/>
        </w:rPr>
        <w:t>Wytyczne do przygotowania pliku wsadowego mapy ewidencyjnej w formacie MAP w programie GEO-MAP:</w:t>
      </w:r>
    </w:p>
    <w:p w14:paraId="517E38E9"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lastRenderedPageBreak/>
        <w:t>dane XY nowotworzonych: działek, punktów granicznych, użytków i klasoużytków należy wykazać z dokładnością 1cm; zabrania się zaokrąglania całego pliku wsadowego – w takiej operacji powstają nowe obiekty przypisywane do nowego pliku,</w:t>
      </w:r>
    </w:p>
    <w:p w14:paraId="725A1B48"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działki przyjęte na podstawie danych PODGiK – istniejących w bazie mapy numerycznej wymagają uzupełnienia w atrybucie „Uwagi” poprzez dokonanie wpisu: #IZP6640.???. 201? (bez spacji).</w:t>
      </w:r>
    </w:p>
    <w:p w14:paraId="05D594CB"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atrybuty działek powstałych w wyniku ustalenia granic wypełnić poprawnie: A2 – nr dz. ew., A3 – nr obrębu pełny TERYT-owy, Uwagi - IZP6640.???. 201?, metoda pozyskania - „pomiar bezpośredni”.</w:t>
      </w:r>
    </w:p>
    <w:p w14:paraId="6DB9D821"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istniejące punkty graniczne (o kodzie 1246) z numeracją TERYT-ową zostają, należy jedynie sprawdzić poprawność atrybutów: A1- ZRD, A4-BPP, A5-STB, w atrybucie „Uwagi” dodać  #IZP6640.???. 201?. (bez spacji).</w:t>
      </w:r>
    </w:p>
    <w:p w14:paraId="0DA56686"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istniejące punkty graniczne lub pozyskane z operatów archiwalnych bez numeracji TERT-owej (np. atrybut A2=B) należy zmienić na numer roboczy w ciągłej numeracji własnej operatu modernizacji, z zachowaniem informacji w atrybucie „Uwagi” (np.: „1000-roboczy=B, nr operatu archiwalnego #IZP6640.???. 201?.”).</w:t>
      </w:r>
    </w:p>
    <w:p w14:paraId="1D5AD1F6"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punkty graniczne pozyskane w wyniku ustalenia granic w atrybucie A2 – kolejna numeracja własna robocza, poprawnie wypełnić pozostałe atrybuty tj. A1, A4, A5 zgodnie z ustaleniem, w atrybucie „Uwagi IZP6640.???. 201?.”</w:t>
      </w:r>
    </w:p>
    <w:p w14:paraId="40359572"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kontury użytków, klasoużytków - wypełnić atrybuty: A1 - numer użytku, A2 – oznaczenie użytku, A3 - numer obrębu pełny TERYT-owy, Uwagi – IZP6640.???. 201?, metoda pozyskania – „inna”.</w:t>
      </w:r>
    </w:p>
    <w:p w14:paraId="62B31067"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dla załamań punktów konturów należy przyjąć numerację punktów roboczą ciągłą dla danego obrębu, inną niż numeracja punktów granicznych działek; jeżeli punkt załamania jest punktem granicznym działki (tożsamym, pokrywa się), pozostawić numerację punktu granicznego.</w:t>
      </w:r>
    </w:p>
    <w:p w14:paraId="0A891F08"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w modernizowanym obrębie należy usunąć wszystkie obiekty o kodach: 4216 – granica działki, 6216 – numer działki, 5937 – działka do studium władania (dla obrębów przyległych zmodyfikować obiekty 5937 do ustalonych po modernizacji granic).</w:t>
      </w:r>
    </w:p>
    <w:p w14:paraId="497820B1" w14:textId="77777777" w:rsidR="00015DA2" w:rsidRPr="00015DA2" w:rsidRDefault="00015DA2" w:rsidP="00E970D6">
      <w:pPr>
        <w:numPr>
          <w:ilvl w:val="1"/>
          <w:numId w:val="49"/>
        </w:numPr>
        <w:suppressAutoHyphens/>
        <w:spacing w:line="271" w:lineRule="auto"/>
        <w:ind w:left="0" w:firstLine="0"/>
        <w:jc w:val="both"/>
        <w:rPr>
          <w:rFonts w:ascii="Arial" w:hAnsi="Arial" w:cs="Arial"/>
          <w:sz w:val="22"/>
          <w:szCs w:val="22"/>
        </w:rPr>
      </w:pPr>
      <w:r w:rsidRPr="00015DA2">
        <w:rPr>
          <w:rFonts w:ascii="Arial" w:hAnsi="Arial" w:cs="Arial"/>
          <w:sz w:val="22"/>
          <w:szCs w:val="22"/>
        </w:rPr>
        <w:t>w przypadku domów letniskowych należy doprowadzić kartoteki budynkowe do zgodności z rozporządzeniem w sprawie ewidencji gruntów i budynków.</w:t>
      </w:r>
    </w:p>
    <w:p w14:paraId="208AF547" w14:textId="77777777" w:rsidR="00015DA2" w:rsidRPr="00015DA2" w:rsidRDefault="00015DA2" w:rsidP="00E970D6">
      <w:pPr>
        <w:numPr>
          <w:ilvl w:val="0"/>
          <w:numId w:val="42"/>
        </w:numPr>
        <w:tabs>
          <w:tab w:val="num" w:pos="426"/>
        </w:tabs>
        <w:suppressAutoHyphens/>
        <w:spacing w:line="271" w:lineRule="auto"/>
        <w:ind w:left="0" w:firstLine="0"/>
        <w:jc w:val="both"/>
        <w:rPr>
          <w:rFonts w:ascii="Arial" w:hAnsi="Arial" w:cs="Arial"/>
          <w:bCs/>
          <w:sz w:val="22"/>
          <w:szCs w:val="22"/>
        </w:rPr>
      </w:pPr>
      <w:r w:rsidRPr="00015DA2">
        <w:rPr>
          <w:rFonts w:ascii="Arial" w:hAnsi="Arial" w:cs="Arial"/>
          <w:bCs/>
          <w:sz w:val="22"/>
          <w:szCs w:val="22"/>
        </w:rPr>
        <w:t>Prace określone w ust. 1 będą wykonywane przez 6 miesięcy od dnia podpisania umowy.</w:t>
      </w:r>
    </w:p>
    <w:p w14:paraId="0DF06981" w14:textId="77777777" w:rsidR="00015DA2" w:rsidRPr="00015DA2" w:rsidRDefault="00015DA2" w:rsidP="00015DA2">
      <w:pPr>
        <w:spacing w:line="271" w:lineRule="auto"/>
        <w:jc w:val="center"/>
        <w:rPr>
          <w:rFonts w:ascii="Arial" w:hAnsi="Arial" w:cs="Arial"/>
          <w:b/>
          <w:sz w:val="22"/>
          <w:szCs w:val="22"/>
        </w:rPr>
      </w:pPr>
    </w:p>
    <w:p w14:paraId="5B0C42FE"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3</w:t>
      </w:r>
    </w:p>
    <w:p w14:paraId="0072EEE8" w14:textId="77777777" w:rsidR="00015DA2" w:rsidRPr="00015DA2" w:rsidRDefault="00015DA2" w:rsidP="00E970D6">
      <w:pPr>
        <w:numPr>
          <w:ilvl w:val="3"/>
          <w:numId w:val="41"/>
        </w:numPr>
        <w:tabs>
          <w:tab w:val="num" w:pos="284"/>
        </w:tabs>
        <w:suppressAutoHyphens/>
        <w:spacing w:line="271" w:lineRule="auto"/>
        <w:ind w:left="0" w:firstLine="0"/>
        <w:jc w:val="both"/>
        <w:rPr>
          <w:rFonts w:ascii="Arial" w:hAnsi="Arial" w:cs="Arial"/>
          <w:sz w:val="22"/>
          <w:szCs w:val="22"/>
        </w:rPr>
      </w:pPr>
      <w:r w:rsidRPr="00015DA2">
        <w:rPr>
          <w:rFonts w:ascii="Arial" w:hAnsi="Arial" w:cs="Arial"/>
          <w:sz w:val="22"/>
          <w:szCs w:val="22"/>
        </w:rPr>
        <w:t>Wykonawca zobowiązuje się do wykonania przedmiotu umowy zgodnie z umową, opisem przedmiotu zamówienia, obowiązującymi w tym zakresie przepisami i normami, załącznikami, w tym projektem modernizacji stanowiącym integralną część umowy – załącznik nr 1.</w:t>
      </w:r>
    </w:p>
    <w:p w14:paraId="5443EB95" w14:textId="77777777" w:rsidR="00015DA2" w:rsidRPr="00015DA2" w:rsidRDefault="00015DA2" w:rsidP="00E970D6">
      <w:pPr>
        <w:numPr>
          <w:ilvl w:val="3"/>
          <w:numId w:val="41"/>
        </w:numPr>
        <w:tabs>
          <w:tab w:val="num" w:pos="284"/>
        </w:tabs>
        <w:suppressAutoHyphens/>
        <w:spacing w:line="271" w:lineRule="auto"/>
        <w:ind w:left="0" w:firstLine="0"/>
        <w:jc w:val="both"/>
        <w:rPr>
          <w:rFonts w:ascii="Arial" w:hAnsi="Arial" w:cs="Arial"/>
          <w:sz w:val="22"/>
          <w:szCs w:val="22"/>
        </w:rPr>
      </w:pPr>
      <w:r w:rsidRPr="00015DA2">
        <w:rPr>
          <w:rFonts w:ascii="Arial" w:hAnsi="Arial" w:cs="Arial"/>
          <w:sz w:val="22"/>
          <w:szCs w:val="22"/>
        </w:rPr>
        <w:t>Zamawiający w przypadku otrzymania wadliwie sporządzonego opracowania może w szczególności:</w:t>
      </w:r>
    </w:p>
    <w:p w14:paraId="4CB1A0E6" w14:textId="77777777" w:rsidR="00015DA2" w:rsidRPr="00015DA2" w:rsidRDefault="00015DA2" w:rsidP="00E970D6">
      <w:pPr>
        <w:pStyle w:val="Akapitzlist"/>
        <w:numPr>
          <w:ilvl w:val="0"/>
          <w:numId w:val="52"/>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żądać od Wykonawcy bezpłatnego usunięcia wad, w terminie wyznaczonym Wykonawcy, bez względu na wysokość związanych z tym kosztów,</w:t>
      </w:r>
    </w:p>
    <w:p w14:paraId="557680D4" w14:textId="77777777" w:rsidR="00015DA2" w:rsidRPr="00015DA2" w:rsidRDefault="00015DA2" w:rsidP="00E970D6">
      <w:pPr>
        <w:pStyle w:val="Akapitzlist"/>
        <w:numPr>
          <w:ilvl w:val="0"/>
          <w:numId w:val="52"/>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odpowiednio obniżyć wynagrodzenie Wykonawcy w przypadku, gdyby wady nie zostały usunięte w terminie.</w:t>
      </w:r>
    </w:p>
    <w:p w14:paraId="3E3926B9" w14:textId="77777777" w:rsidR="00015DA2" w:rsidRPr="00015DA2" w:rsidRDefault="00015DA2" w:rsidP="00015DA2">
      <w:pPr>
        <w:spacing w:line="271" w:lineRule="auto"/>
        <w:jc w:val="both"/>
        <w:rPr>
          <w:rFonts w:ascii="Arial" w:hAnsi="Arial" w:cs="Arial"/>
          <w:sz w:val="22"/>
          <w:szCs w:val="22"/>
        </w:rPr>
      </w:pPr>
      <w:r w:rsidRPr="00015DA2">
        <w:rPr>
          <w:rFonts w:ascii="Arial" w:hAnsi="Arial" w:cs="Arial"/>
          <w:sz w:val="22"/>
          <w:szCs w:val="22"/>
        </w:rPr>
        <w:t>3. Wykonawca udziela Zamawiającemu rękojmi na wykonane prace geodezyjne i kartograficzne na okres …………. miesięcy, licząc od dnia odbioru prac zgodnie z § 4 umowy.</w:t>
      </w:r>
    </w:p>
    <w:p w14:paraId="318F5BA7" w14:textId="77777777" w:rsidR="00015DA2" w:rsidRPr="00015DA2" w:rsidRDefault="00015DA2" w:rsidP="00015DA2">
      <w:pPr>
        <w:spacing w:line="271" w:lineRule="auto"/>
        <w:jc w:val="both"/>
        <w:rPr>
          <w:rFonts w:ascii="Arial" w:hAnsi="Arial" w:cs="Arial"/>
          <w:sz w:val="22"/>
          <w:szCs w:val="22"/>
        </w:rPr>
      </w:pPr>
      <w:r w:rsidRPr="00015DA2">
        <w:rPr>
          <w:rFonts w:ascii="Arial" w:hAnsi="Arial" w:cs="Arial"/>
          <w:sz w:val="22"/>
          <w:szCs w:val="22"/>
        </w:rPr>
        <w:t xml:space="preserve">4. Bieg terminu rękojmi za wady rozpoczyna się z dniem podpisania przez Strony bezusterkowego końcowego protokołu zdawczo – odbiorczego. </w:t>
      </w:r>
    </w:p>
    <w:p w14:paraId="63BBE457" w14:textId="77777777" w:rsidR="00015DA2" w:rsidRPr="00015DA2" w:rsidRDefault="00015DA2" w:rsidP="00015DA2">
      <w:pPr>
        <w:spacing w:line="271" w:lineRule="auto"/>
        <w:jc w:val="both"/>
        <w:rPr>
          <w:rFonts w:ascii="Arial" w:hAnsi="Arial" w:cs="Arial"/>
          <w:sz w:val="22"/>
          <w:szCs w:val="22"/>
        </w:rPr>
      </w:pPr>
    </w:p>
    <w:p w14:paraId="3A33D32B"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4</w:t>
      </w:r>
    </w:p>
    <w:p w14:paraId="7138F23C" w14:textId="77777777" w:rsidR="00015DA2" w:rsidRPr="00015DA2" w:rsidRDefault="00015DA2" w:rsidP="00E970D6">
      <w:pPr>
        <w:numPr>
          <w:ilvl w:val="0"/>
          <w:numId w:val="43"/>
        </w:numPr>
        <w:tabs>
          <w:tab w:val="clear" w:pos="1080"/>
          <w:tab w:val="num" w:pos="426"/>
          <w:tab w:val="num" w:pos="928"/>
        </w:tabs>
        <w:spacing w:line="271" w:lineRule="auto"/>
        <w:ind w:left="0" w:firstLine="0"/>
        <w:contextualSpacing/>
        <w:jc w:val="both"/>
        <w:rPr>
          <w:rFonts w:ascii="Arial" w:eastAsia="Calibri" w:hAnsi="Arial" w:cs="Arial"/>
          <w:sz w:val="22"/>
          <w:szCs w:val="22"/>
          <w:u w:val="dotted"/>
        </w:rPr>
      </w:pPr>
      <w:r w:rsidRPr="00015DA2">
        <w:rPr>
          <w:rFonts w:ascii="Arial" w:eastAsia="Calibri" w:hAnsi="Arial" w:cs="Arial"/>
          <w:sz w:val="22"/>
          <w:szCs w:val="22"/>
        </w:rPr>
        <w:lastRenderedPageBreak/>
        <w:t xml:space="preserve">Miejscem odbioru wykonanych prac będących przedmiotem niniejszej umowy, będzie </w:t>
      </w:r>
      <w:r w:rsidRPr="00015DA2">
        <w:rPr>
          <w:rFonts w:ascii="Arial" w:eastAsia="Calibri" w:hAnsi="Arial" w:cs="Arial"/>
          <w:sz w:val="22"/>
          <w:szCs w:val="22"/>
          <w:u w:val="dotted"/>
        </w:rPr>
        <w:t xml:space="preserve">Powiatowy Ośrodek Dokumentacji Geodezyjnej i Kartograficznej w Wołominie przy ul. Powstańców 8/10 </w:t>
      </w:r>
      <w:r w:rsidRPr="00015DA2">
        <w:rPr>
          <w:rFonts w:ascii="Arial" w:eastAsia="Calibri" w:hAnsi="Arial" w:cs="Arial"/>
          <w:sz w:val="22"/>
          <w:szCs w:val="22"/>
        </w:rPr>
        <w:t>(w godzinach pracy Ośrodka).</w:t>
      </w:r>
    </w:p>
    <w:p w14:paraId="30B1CAEE" w14:textId="77777777" w:rsidR="00015DA2" w:rsidRPr="00015DA2" w:rsidRDefault="00015DA2" w:rsidP="00E970D6">
      <w:pPr>
        <w:numPr>
          <w:ilvl w:val="0"/>
          <w:numId w:val="43"/>
        </w:numPr>
        <w:tabs>
          <w:tab w:val="clear" w:pos="1080"/>
          <w:tab w:val="num" w:pos="426"/>
          <w:tab w:val="num" w:pos="928"/>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Wykonawca przekaże kompletny przedmiot umowy Zamawiającemu co najmniej 30 dni przed terminem określonym w § 2 ust. 3.</w:t>
      </w:r>
    </w:p>
    <w:p w14:paraId="2FC2CBED" w14:textId="77777777" w:rsidR="00015DA2" w:rsidRPr="00015DA2" w:rsidRDefault="00015DA2" w:rsidP="00E970D6">
      <w:pPr>
        <w:numPr>
          <w:ilvl w:val="0"/>
          <w:numId w:val="43"/>
        </w:numPr>
        <w:tabs>
          <w:tab w:val="clear" w:pos="1080"/>
          <w:tab w:val="num" w:pos="426"/>
          <w:tab w:val="num" w:pos="928"/>
          <w:tab w:val="num" w:pos="2880"/>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 xml:space="preserve">Zamawiający – po otrzymaniu przedmiotu umowy – niezwłocznie przystąpi do czynności odbiorowych przekazanej dokumentacji, które zakończy do 15 dni od daty jej złożenia. </w:t>
      </w:r>
    </w:p>
    <w:p w14:paraId="5F16172A" w14:textId="77777777" w:rsidR="00015DA2" w:rsidRPr="00015DA2" w:rsidRDefault="00015DA2" w:rsidP="00E970D6">
      <w:pPr>
        <w:numPr>
          <w:ilvl w:val="0"/>
          <w:numId w:val="43"/>
        </w:numPr>
        <w:tabs>
          <w:tab w:val="clear" w:pos="1080"/>
          <w:tab w:val="num" w:pos="426"/>
          <w:tab w:val="num" w:pos="928"/>
          <w:tab w:val="num" w:pos="2880"/>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W przypadku stwierdzenia przez Zamawiającego, podczas odbioru przedmiotu umowy, wad lub innych braków, Zamawiający sporządzi protokół uwag do zamówienia, który przekaże Wykonawcy. Wykonawca będzie zobowiązany do wykonania poprawek, usunięcia wad i ewentualnych braków najpóźniej do terminu określonego w § 2 ust. 3.</w:t>
      </w:r>
    </w:p>
    <w:p w14:paraId="6D839ED1" w14:textId="77777777" w:rsidR="00015DA2" w:rsidRPr="00015DA2" w:rsidRDefault="00015DA2" w:rsidP="00E970D6">
      <w:pPr>
        <w:numPr>
          <w:ilvl w:val="0"/>
          <w:numId w:val="43"/>
        </w:numPr>
        <w:tabs>
          <w:tab w:val="clear" w:pos="1080"/>
          <w:tab w:val="num" w:pos="426"/>
          <w:tab w:val="num" w:pos="928"/>
          <w:tab w:val="num" w:pos="2880"/>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Po upływie terminów o których mowa w ust. 3 i 4 nastąpi odbiór przedmiotu zamówienia lub zwrot przedmiotu umowy przez Zamawiającego, z podaniem przyczyn odmowy odbioru.</w:t>
      </w:r>
    </w:p>
    <w:p w14:paraId="6D709BBA" w14:textId="77777777" w:rsidR="00015DA2" w:rsidRPr="00015DA2" w:rsidRDefault="00015DA2" w:rsidP="00E970D6">
      <w:pPr>
        <w:numPr>
          <w:ilvl w:val="0"/>
          <w:numId w:val="43"/>
        </w:numPr>
        <w:tabs>
          <w:tab w:val="clear" w:pos="1080"/>
          <w:tab w:val="num" w:pos="426"/>
          <w:tab w:val="num" w:pos="928"/>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Przy odbiorze przedmiotu umowy (faktycznej czynności odbioru) Zamawiający nie jest obowiązany dokonywać sprawdzania jakości przekazanego przedmiotu umowy.</w:t>
      </w:r>
    </w:p>
    <w:p w14:paraId="14132CAD" w14:textId="77777777" w:rsidR="00015DA2" w:rsidRPr="00015DA2" w:rsidRDefault="00015DA2" w:rsidP="00E970D6">
      <w:pPr>
        <w:numPr>
          <w:ilvl w:val="0"/>
          <w:numId w:val="43"/>
        </w:numPr>
        <w:tabs>
          <w:tab w:val="clear" w:pos="1080"/>
          <w:tab w:val="num" w:pos="426"/>
          <w:tab w:val="num" w:pos="928"/>
        </w:tabs>
        <w:spacing w:line="271" w:lineRule="auto"/>
        <w:ind w:left="0" w:firstLine="0"/>
        <w:contextualSpacing/>
        <w:jc w:val="both"/>
        <w:rPr>
          <w:rFonts w:ascii="Arial" w:eastAsia="Calibri" w:hAnsi="Arial" w:cs="Arial"/>
          <w:sz w:val="22"/>
          <w:szCs w:val="22"/>
          <w:u w:val="dotted"/>
        </w:rPr>
      </w:pPr>
      <w:r w:rsidRPr="00015DA2">
        <w:rPr>
          <w:rFonts w:ascii="Arial" w:hAnsi="Arial" w:cs="Arial"/>
          <w:sz w:val="22"/>
          <w:szCs w:val="22"/>
        </w:rPr>
        <w:t>Dokumentem potwierdzającym dokonanie odbioru jest końcowy protokół zdawczo-odbiorczy, przygotowany przez Zamawiającego, podpisany przez Strony Umowy.</w:t>
      </w:r>
    </w:p>
    <w:p w14:paraId="3EA5B74C" w14:textId="77777777" w:rsidR="00015DA2" w:rsidRPr="00015DA2" w:rsidRDefault="00015DA2" w:rsidP="00015DA2">
      <w:pPr>
        <w:tabs>
          <w:tab w:val="num" w:pos="426"/>
        </w:tabs>
        <w:spacing w:line="271" w:lineRule="auto"/>
        <w:jc w:val="both"/>
        <w:rPr>
          <w:rFonts w:ascii="Arial" w:hAnsi="Arial" w:cs="Arial"/>
          <w:sz w:val="22"/>
          <w:szCs w:val="22"/>
        </w:rPr>
      </w:pPr>
    </w:p>
    <w:p w14:paraId="7675BF44" w14:textId="77777777" w:rsidR="00015DA2" w:rsidRPr="00015DA2" w:rsidRDefault="00015DA2" w:rsidP="00015DA2">
      <w:pPr>
        <w:tabs>
          <w:tab w:val="num" w:pos="426"/>
        </w:tabs>
        <w:spacing w:line="271" w:lineRule="auto"/>
        <w:jc w:val="both"/>
        <w:rPr>
          <w:rFonts w:ascii="Arial" w:hAnsi="Arial" w:cs="Arial"/>
          <w:sz w:val="22"/>
          <w:szCs w:val="22"/>
        </w:rPr>
      </w:pPr>
    </w:p>
    <w:p w14:paraId="1E3779AF" w14:textId="77777777" w:rsidR="00015DA2" w:rsidRPr="00015DA2" w:rsidRDefault="00015DA2" w:rsidP="00015DA2">
      <w:pPr>
        <w:tabs>
          <w:tab w:val="num" w:pos="426"/>
        </w:tabs>
        <w:spacing w:line="271" w:lineRule="auto"/>
        <w:jc w:val="both"/>
        <w:rPr>
          <w:rFonts w:ascii="Arial" w:hAnsi="Arial" w:cs="Arial"/>
          <w:sz w:val="22"/>
          <w:szCs w:val="22"/>
        </w:rPr>
      </w:pPr>
    </w:p>
    <w:p w14:paraId="5143EA4B"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5</w:t>
      </w:r>
    </w:p>
    <w:p w14:paraId="3580102B" w14:textId="77777777" w:rsidR="00015DA2" w:rsidRPr="00015DA2" w:rsidRDefault="00015DA2" w:rsidP="00E970D6">
      <w:pPr>
        <w:pStyle w:val="Akapitzlist"/>
        <w:numPr>
          <w:ilvl w:val="3"/>
          <w:numId w:val="43"/>
        </w:numPr>
        <w:tabs>
          <w:tab w:val="clear" w:pos="3240"/>
        </w:tabs>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 xml:space="preserve">Za wykonanie przedmiotu umowy określonego Strony ustalają wynagrodzenie w wysokości </w:t>
      </w:r>
      <w:r w:rsidRPr="00015DA2">
        <w:rPr>
          <w:rFonts w:ascii="Arial" w:hAnsi="Arial" w:cs="Arial"/>
          <w:b/>
          <w:sz w:val="22"/>
          <w:szCs w:val="22"/>
        </w:rPr>
        <w:t xml:space="preserve">…………………. zł brutto </w:t>
      </w:r>
      <w:r w:rsidRPr="00015DA2">
        <w:rPr>
          <w:rFonts w:ascii="Arial" w:hAnsi="Arial" w:cs="Arial"/>
          <w:sz w:val="22"/>
          <w:szCs w:val="22"/>
        </w:rPr>
        <w:t>(słownie: …………………….………………….). Wynagrodzenie zostało ustalone na podstawie oferty Wykonawcy z dnia ………………, która stanowi integralną część niniejszej umowy – załącznik nr 2.</w:t>
      </w:r>
    </w:p>
    <w:p w14:paraId="0CF9220F" w14:textId="77777777" w:rsidR="00015DA2" w:rsidRPr="00015DA2" w:rsidRDefault="00015DA2" w:rsidP="00E970D6">
      <w:pPr>
        <w:pStyle w:val="Akapitzlist"/>
        <w:numPr>
          <w:ilvl w:val="3"/>
          <w:numId w:val="43"/>
        </w:numPr>
        <w:tabs>
          <w:tab w:val="clear" w:pos="3240"/>
        </w:tabs>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Zapłata należności nastąpi po wykonaniu prac, na rachunek Wykonawcy w ciągu 30 dni od daty otrzymania prawidłowo wystawionej faktury przez Zamawiającego. Podstawą do wystawienia faktury będzie końcowy protokół zdawczo - odbiorczy.</w:t>
      </w:r>
    </w:p>
    <w:p w14:paraId="4C9C4428" w14:textId="77777777" w:rsidR="00015DA2" w:rsidRPr="00015DA2" w:rsidRDefault="00015DA2" w:rsidP="00E970D6">
      <w:pPr>
        <w:pStyle w:val="Akapitzlist"/>
        <w:numPr>
          <w:ilvl w:val="3"/>
          <w:numId w:val="43"/>
        </w:numPr>
        <w:tabs>
          <w:tab w:val="clear" w:pos="3240"/>
        </w:tabs>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Za dzień zapłaty uznaje się datę złożenia polecenia przelewu przez Zamawiającego.</w:t>
      </w:r>
    </w:p>
    <w:p w14:paraId="21EFA0E7" w14:textId="77777777" w:rsidR="00015DA2" w:rsidRPr="00015DA2" w:rsidRDefault="00015DA2" w:rsidP="00E970D6">
      <w:pPr>
        <w:pStyle w:val="Akapitzlist"/>
        <w:numPr>
          <w:ilvl w:val="3"/>
          <w:numId w:val="43"/>
        </w:numPr>
        <w:tabs>
          <w:tab w:val="clear" w:pos="3240"/>
        </w:tabs>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Fakturę należy wystawić na: Powiat Wołomiński,</w:t>
      </w:r>
    </w:p>
    <w:p w14:paraId="00FC86C1" w14:textId="77777777" w:rsidR="00015DA2" w:rsidRPr="00015DA2" w:rsidRDefault="00015DA2" w:rsidP="00A62D80">
      <w:pPr>
        <w:pStyle w:val="Akapitzlist"/>
        <w:spacing w:line="271" w:lineRule="auto"/>
        <w:ind w:left="0"/>
        <w:jc w:val="both"/>
        <w:rPr>
          <w:rFonts w:ascii="Arial" w:hAnsi="Arial" w:cs="Arial"/>
          <w:sz w:val="22"/>
          <w:szCs w:val="22"/>
        </w:rPr>
      </w:pPr>
      <w:r w:rsidRPr="00015DA2">
        <w:rPr>
          <w:rFonts w:ascii="Arial" w:hAnsi="Arial" w:cs="Arial"/>
          <w:sz w:val="22"/>
          <w:szCs w:val="22"/>
        </w:rPr>
        <w:t xml:space="preserve">       adres: 05-200 Wołomin, ul. Prądzyńskiego 3,</w:t>
      </w:r>
    </w:p>
    <w:p w14:paraId="72CA3C81" w14:textId="77777777" w:rsidR="00015DA2" w:rsidRPr="00015DA2" w:rsidRDefault="00015DA2" w:rsidP="00A62D80">
      <w:pPr>
        <w:pStyle w:val="Akapitzlist"/>
        <w:spacing w:line="271" w:lineRule="auto"/>
        <w:ind w:left="0"/>
        <w:jc w:val="both"/>
        <w:rPr>
          <w:rFonts w:ascii="Arial" w:hAnsi="Arial" w:cs="Arial"/>
          <w:sz w:val="22"/>
          <w:szCs w:val="22"/>
        </w:rPr>
      </w:pPr>
      <w:r w:rsidRPr="00015DA2">
        <w:rPr>
          <w:rFonts w:ascii="Arial" w:hAnsi="Arial" w:cs="Arial"/>
          <w:sz w:val="22"/>
          <w:szCs w:val="22"/>
        </w:rPr>
        <w:t xml:space="preserve">       NIP: 125-094-06-09, Regon: 01-32-69-344.</w:t>
      </w:r>
    </w:p>
    <w:p w14:paraId="53800904" w14:textId="77777777" w:rsidR="00015DA2" w:rsidRPr="00015DA2" w:rsidRDefault="00015DA2" w:rsidP="00A62D80">
      <w:pPr>
        <w:spacing w:line="271" w:lineRule="auto"/>
        <w:contextualSpacing/>
        <w:jc w:val="both"/>
        <w:rPr>
          <w:rFonts w:ascii="Arial" w:hAnsi="Arial" w:cs="Arial"/>
          <w:sz w:val="22"/>
          <w:szCs w:val="22"/>
        </w:rPr>
      </w:pPr>
      <w:r w:rsidRPr="00015DA2">
        <w:rPr>
          <w:rFonts w:ascii="Arial" w:hAnsi="Arial" w:cs="Arial"/>
          <w:sz w:val="22"/>
          <w:szCs w:val="22"/>
        </w:rPr>
        <w:t>5.</w:t>
      </w:r>
      <w:r w:rsidRPr="00015DA2">
        <w:rPr>
          <w:rFonts w:ascii="Arial" w:hAnsi="Arial" w:cs="Arial"/>
          <w:sz w:val="22"/>
          <w:szCs w:val="22"/>
        </w:rPr>
        <w:tab/>
        <w:t>Zamawiający oświadcza, że będzie dokonywał płatności za przedmiot umowy z zastosowaniem mechanizmu podzielnej płatności.</w:t>
      </w:r>
    </w:p>
    <w:p w14:paraId="71E6AFE6" w14:textId="77777777" w:rsidR="00015DA2" w:rsidRPr="00015DA2" w:rsidRDefault="00015DA2" w:rsidP="00A62D80">
      <w:pPr>
        <w:spacing w:line="271" w:lineRule="auto"/>
        <w:contextualSpacing/>
        <w:jc w:val="both"/>
        <w:rPr>
          <w:rFonts w:ascii="Arial" w:hAnsi="Arial" w:cs="Arial"/>
          <w:sz w:val="22"/>
          <w:szCs w:val="22"/>
        </w:rPr>
      </w:pPr>
      <w:r w:rsidRPr="00015DA2">
        <w:rPr>
          <w:rFonts w:ascii="Arial" w:hAnsi="Arial" w:cs="Arial"/>
          <w:sz w:val="22"/>
          <w:szCs w:val="22"/>
        </w:rPr>
        <w:t>6.</w:t>
      </w:r>
      <w:r w:rsidRPr="00015DA2">
        <w:rPr>
          <w:rFonts w:ascii="Arial" w:hAnsi="Arial" w:cs="Arial"/>
          <w:sz w:val="22"/>
          <w:szCs w:val="22"/>
        </w:rPr>
        <w:tab/>
        <w:t>Wykonawca oświadcza, że wskazany w fakturze rachunek bankowy będzie rachunkiem rozliczeniowym służącym wyłącznie do celów rozliczeń z tytułu prowadzonej przez niego działalności gospodarczej.</w:t>
      </w:r>
    </w:p>
    <w:p w14:paraId="39F6F567" w14:textId="77777777" w:rsidR="00015DA2" w:rsidRPr="00015DA2" w:rsidRDefault="00015DA2" w:rsidP="00A62D80">
      <w:pPr>
        <w:spacing w:line="271" w:lineRule="auto"/>
        <w:jc w:val="center"/>
        <w:rPr>
          <w:rFonts w:ascii="Arial" w:hAnsi="Arial" w:cs="Arial"/>
          <w:b/>
          <w:sz w:val="22"/>
          <w:szCs w:val="22"/>
        </w:rPr>
      </w:pPr>
      <w:r w:rsidRPr="00015DA2">
        <w:rPr>
          <w:rFonts w:ascii="Arial" w:hAnsi="Arial" w:cs="Arial"/>
          <w:b/>
          <w:sz w:val="22"/>
          <w:szCs w:val="22"/>
        </w:rPr>
        <w:t>§ 6</w:t>
      </w:r>
    </w:p>
    <w:p w14:paraId="52314B28" w14:textId="77777777" w:rsidR="00015DA2" w:rsidRPr="00015DA2" w:rsidRDefault="00015DA2" w:rsidP="00A62D80">
      <w:pPr>
        <w:tabs>
          <w:tab w:val="left" w:pos="426"/>
        </w:tabs>
        <w:spacing w:line="271" w:lineRule="auto"/>
        <w:jc w:val="both"/>
        <w:rPr>
          <w:rFonts w:ascii="Arial" w:hAnsi="Arial" w:cs="Arial"/>
          <w:sz w:val="22"/>
          <w:szCs w:val="22"/>
        </w:rPr>
      </w:pPr>
      <w:r w:rsidRPr="00015DA2">
        <w:rPr>
          <w:rFonts w:ascii="Arial" w:hAnsi="Arial" w:cs="Arial"/>
          <w:sz w:val="22"/>
          <w:szCs w:val="22"/>
        </w:rPr>
        <w:t>1.  Wykonawca zobowiązany jest do zapłaty Zamawiającemu zabezpieczenia należytego wykonania umowy w wysokości 5% wartości zamówienia, tj. …………… zł (słownie: ……………………………….……………..………………).</w:t>
      </w:r>
    </w:p>
    <w:p w14:paraId="481D1619" w14:textId="77777777" w:rsidR="00015DA2" w:rsidRPr="00015DA2" w:rsidRDefault="00015DA2" w:rsidP="00A62D80">
      <w:pPr>
        <w:tabs>
          <w:tab w:val="left" w:pos="426"/>
        </w:tabs>
        <w:spacing w:line="271" w:lineRule="auto"/>
        <w:jc w:val="both"/>
        <w:rPr>
          <w:rFonts w:ascii="Arial" w:hAnsi="Arial" w:cs="Arial"/>
          <w:sz w:val="22"/>
          <w:szCs w:val="22"/>
        </w:rPr>
      </w:pPr>
      <w:r w:rsidRPr="00015DA2">
        <w:rPr>
          <w:rFonts w:ascii="Arial" w:hAnsi="Arial" w:cs="Arial"/>
          <w:sz w:val="22"/>
          <w:szCs w:val="22"/>
        </w:rPr>
        <w:t>2.   Zabezpieczenie należytego wykonania umowy Wykonawca wnosi w formie pieniężnej najpóźniej do dnia podpisania umowy.</w:t>
      </w:r>
    </w:p>
    <w:p w14:paraId="1EE58B62" w14:textId="77777777" w:rsidR="00015DA2" w:rsidRPr="00015DA2" w:rsidRDefault="00015DA2" w:rsidP="00A62D80">
      <w:pPr>
        <w:tabs>
          <w:tab w:val="left" w:pos="426"/>
        </w:tabs>
        <w:spacing w:line="271" w:lineRule="auto"/>
        <w:jc w:val="both"/>
        <w:rPr>
          <w:rFonts w:ascii="Arial" w:hAnsi="Arial" w:cs="Arial"/>
          <w:sz w:val="22"/>
          <w:szCs w:val="22"/>
        </w:rPr>
      </w:pPr>
      <w:r w:rsidRPr="00015DA2">
        <w:rPr>
          <w:rFonts w:ascii="Arial" w:hAnsi="Arial" w:cs="Arial"/>
          <w:sz w:val="22"/>
          <w:szCs w:val="22"/>
        </w:rPr>
        <w:t>3.   Zwrot zabezpieczenia nastąpi nie później niż 30 dni po dniu odbioru robót. Zamawiający może zatrzymać 30% wysokości zabezpieczenia na zabezpieczenie roszczeń z tytułu rękojmi za wady, które zwróci nie później niż w 15 dniu po upływie okresu rękojmi za wady.</w:t>
      </w:r>
    </w:p>
    <w:p w14:paraId="67210152" w14:textId="77777777" w:rsidR="00015DA2" w:rsidRPr="00015DA2" w:rsidRDefault="00015DA2" w:rsidP="00015DA2">
      <w:pPr>
        <w:spacing w:line="271" w:lineRule="auto"/>
        <w:jc w:val="both"/>
        <w:rPr>
          <w:rFonts w:ascii="Arial" w:hAnsi="Arial" w:cs="Arial"/>
          <w:b/>
          <w:sz w:val="22"/>
          <w:szCs w:val="22"/>
          <w:u w:val="dotted"/>
        </w:rPr>
      </w:pPr>
    </w:p>
    <w:p w14:paraId="783C9501"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7</w:t>
      </w:r>
    </w:p>
    <w:p w14:paraId="472D4EFC" w14:textId="77777777" w:rsidR="00015DA2" w:rsidRPr="00015DA2" w:rsidRDefault="00015DA2" w:rsidP="00E970D6">
      <w:pPr>
        <w:numPr>
          <w:ilvl w:val="0"/>
          <w:numId w:val="44"/>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lastRenderedPageBreak/>
        <w:t>Wykonawca oświadcza, że w stosunku do przedmiotu umowy (dzieła) wyłącznie jemu będą przysługiwać majątkowe prawa autorskie, które będą wolne od wad, praw i roszczeń osób trzecich.</w:t>
      </w:r>
    </w:p>
    <w:p w14:paraId="303BEAB2" w14:textId="77777777" w:rsidR="00015DA2" w:rsidRPr="00015DA2" w:rsidRDefault="00015DA2" w:rsidP="00E970D6">
      <w:pPr>
        <w:numPr>
          <w:ilvl w:val="0"/>
          <w:numId w:val="44"/>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Wykonawca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05A77DA4" w14:textId="77777777" w:rsidR="00015DA2" w:rsidRPr="00015DA2" w:rsidRDefault="00015DA2" w:rsidP="00E970D6">
      <w:pPr>
        <w:numPr>
          <w:ilvl w:val="0"/>
          <w:numId w:val="45"/>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Z chwilą faktycznego wydania Zamawiającemu utworów powstałych w związku z realizacją niniejszej umowy (lub ich części), w ramach wynagrodzenia umownego brutto, Wykonawca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Wykonawca przenosi na rzecz Zamawiającego własność wszelkich egzemplarzy lub nośników, na których utrwalono ww. utwory, które przekaże Zamawiającemu stosownie do postanowień niniejszej umowy.</w:t>
      </w:r>
    </w:p>
    <w:p w14:paraId="058BC14B" w14:textId="77777777" w:rsidR="00015DA2" w:rsidRPr="00015DA2" w:rsidRDefault="00015DA2" w:rsidP="00E970D6">
      <w:pPr>
        <w:numPr>
          <w:ilvl w:val="0"/>
          <w:numId w:val="45"/>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D82FD03" w14:textId="77777777" w:rsidR="00015DA2" w:rsidRPr="00015DA2" w:rsidRDefault="00015DA2" w:rsidP="00E970D6">
      <w:pPr>
        <w:numPr>
          <w:ilvl w:val="0"/>
          <w:numId w:val="46"/>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053140B9" w14:textId="77777777" w:rsidR="00015DA2" w:rsidRPr="00015DA2" w:rsidRDefault="00015DA2" w:rsidP="00E970D6">
      <w:pPr>
        <w:numPr>
          <w:ilvl w:val="0"/>
          <w:numId w:val="46"/>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 zakresie obrotu oryginałem albo egzemplarzami, na których utwór utrwalono - wprowadzanie do obrotu, użyczenie lub najem oryginału albo egzemplarzy;</w:t>
      </w:r>
    </w:p>
    <w:p w14:paraId="4D8CAA82" w14:textId="77777777" w:rsidR="00015DA2" w:rsidRPr="00015DA2" w:rsidRDefault="00015DA2" w:rsidP="00E970D6">
      <w:pPr>
        <w:numPr>
          <w:ilvl w:val="0"/>
          <w:numId w:val="46"/>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8762B00" w14:textId="77777777" w:rsidR="00015DA2" w:rsidRPr="00015DA2" w:rsidRDefault="00015DA2" w:rsidP="00E970D6">
      <w:pPr>
        <w:numPr>
          <w:ilvl w:val="0"/>
          <w:numId w:val="47"/>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585C5672" w14:textId="77777777" w:rsidR="00015DA2" w:rsidRPr="00015DA2" w:rsidRDefault="00015DA2" w:rsidP="00E970D6">
      <w:pPr>
        <w:numPr>
          <w:ilvl w:val="0"/>
          <w:numId w:val="47"/>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696D3D23" w14:textId="77777777" w:rsidR="00015DA2" w:rsidRPr="00015DA2" w:rsidRDefault="00015DA2" w:rsidP="00E970D6">
      <w:pPr>
        <w:numPr>
          <w:ilvl w:val="0"/>
          <w:numId w:val="47"/>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 xml:space="preserve">Wykonawca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ECF4CDF" w14:textId="77777777" w:rsidR="00015DA2" w:rsidRPr="00015DA2" w:rsidRDefault="00015DA2" w:rsidP="00E970D6">
      <w:pPr>
        <w:numPr>
          <w:ilvl w:val="0"/>
          <w:numId w:val="47"/>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Wykonawcę, Wykonawca:</w:t>
      </w:r>
    </w:p>
    <w:p w14:paraId="11C4C2BC" w14:textId="77777777" w:rsidR="00015DA2" w:rsidRPr="00015DA2" w:rsidRDefault="00015DA2" w:rsidP="00E970D6">
      <w:pPr>
        <w:numPr>
          <w:ilvl w:val="0"/>
          <w:numId w:val="48"/>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lastRenderedPageBreak/>
        <w:t>przyjmie na siebie pełną odpowiedzialność za powstanie oraz wszelkie skutki powyższych zdarzeń;</w:t>
      </w:r>
    </w:p>
    <w:p w14:paraId="446F50DB" w14:textId="77777777" w:rsidR="00015DA2" w:rsidRPr="00015DA2" w:rsidRDefault="00015DA2" w:rsidP="00E970D6">
      <w:pPr>
        <w:numPr>
          <w:ilvl w:val="0"/>
          <w:numId w:val="48"/>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7D7DC1FD" w14:textId="77777777" w:rsidR="00015DA2" w:rsidRPr="00015DA2" w:rsidRDefault="00015DA2" w:rsidP="00E970D6">
      <w:pPr>
        <w:numPr>
          <w:ilvl w:val="0"/>
          <w:numId w:val="48"/>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poniesie wszelkie koszty związane z ewentualnym pokryciem roszczeń majątkowych i niemajątkowych związanych z naruszeniem praw autorskich majątkowych lub osobistych osoby lub osób zgłaszających roszczenia.</w:t>
      </w:r>
    </w:p>
    <w:p w14:paraId="5C87FE58" w14:textId="77777777" w:rsidR="00015DA2" w:rsidRPr="00015DA2" w:rsidRDefault="00015DA2" w:rsidP="00015DA2">
      <w:pPr>
        <w:spacing w:line="271" w:lineRule="auto"/>
        <w:jc w:val="both"/>
        <w:rPr>
          <w:rFonts w:ascii="Arial" w:hAnsi="Arial" w:cs="Arial"/>
          <w:sz w:val="22"/>
          <w:szCs w:val="22"/>
        </w:rPr>
      </w:pPr>
    </w:p>
    <w:p w14:paraId="6835647C"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8</w:t>
      </w:r>
    </w:p>
    <w:p w14:paraId="635CE62D" w14:textId="77777777" w:rsidR="00015DA2" w:rsidRPr="00015DA2" w:rsidRDefault="00015DA2" w:rsidP="00E970D6">
      <w:pPr>
        <w:numPr>
          <w:ilvl w:val="0"/>
          <w:numId w:val="35"/>
        </w:numPr>
        <w:spacing w:line="271" w:lineRule="auto"/>
        <w:ind w:left="0" w:firstLine="0"/>
        <w:jc w:val="both"/>
        <w:rPr>
          <w:rFonts w:ascii="Arial" w:hAnsi="Arial" w:cs="Arial"/>
          <w:sz w:val="22"/>
          <w:szCs w:val="22"/>
        </w:rPr>
      </w:pPr>
      <w:r w:rsidRPr="00015DA2">
        <w:rPr>
          <w:rFonts w:ascii="Arial" w:hAnsi="Arial" w:cs="Arial"/>
          <w:sz w:val="22"/>
          <w:szCs w:val="22"/>
        </w:rPr>
        <w:t>Jeżeli przedmiot umowy zostanie wykonany niezgodnie z warunkami niniejszej umowy lub obowiązującymi przepisami prawa, Zamawiający może odmówić jej odbioru i odstąpić od umowy.</w:t>
      </w:r>
    </w:p>
    <w:p w14:paraId="7DF73339" w14:textId="77777777" w:rsidR="00015DA2" w:rsidRPr="00015DA2" w:rsidRDefault="00015DA2" w:rsidP="00E970D6">
      <w:pPr>
        <w:numPr>
          <w:ilvl w:val="0"/>
          <w:numId w:val="35"/>
        </w:numPr>
        <w:spacing w:line="271" w:lineRule="auto"/>
        <w:ind w:left="0" w:firstLine="0"/>
        <w:jc w:val="both"/>
        <w:rPr>
          <w:rFonts w:ascii="Arial" w:hAnsi="Arial" w:cs="Arial"/>
          <w:sz w:val="22"/>
          <w:szCs w:val="22"/>
        </w:rPr>
      </w:pPr>
      <w:r w:rsidRPr="00015DA2">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w:t>
      </w:r>
    </w:p>
    <w:p w14:paraId="0F74FA9C" w14:textId="77777777" w:rsidR="00015DA2" w:rsidRPr="00015DA2" w:rsidRDefault="00015DA2" w:rsidP="00E970D6">
      <w:pPr>
        <w:numPr>
          <w:ilvl w:val="0"/>
          <w:numId w:val="35"/>
        </w:numPr>
        <w:spacing w:line="271" w:lineRule="auto"/>
        <w:ind w:left="0" w:firstLine="0"/>
        <w:jc w:val="both"/>
        <w:rPr>
          <w:rFonts w:ascii="Arial" w:hAnsi="Arial" w:cs="Arial"/>
          <w:sz w:val="22"/>
          <w:szCs w:val="22"/>
        </w:rPr>
      </w:pPr>
      <w:r w:rsidRPr="00015DA2">
        <w:rPr>
          <w:rFonts w:ascii="Arial" w:hAnsi="Arial" w:cs="Arial"/>
          <w:sz w:val="22"/>
          <w:szCs w:val="22"/>
        </w:rPr>
        <w:t>Zamawiającemu ponadto przysługuje prawo odstąpienia od umowy całości lub części w przypadku zaistnienia którekolwiek z poniższych zdarzeń:</w:t>
      </w:r>
    </w:p>
    <w:p w14:paraId="15BEF18A" w14:textId="77777777" w:rsidR="00015DA2" w:rsidRPr="00015DA2" w:rsidRDefault="00015DA2" w:rsidP="00E970D6">
      <w:pPr>
        <w:pStyle w:val="Akapitzlist"/>
        <w:widowControl w:val="0"/>
        <w:numPr>
          <w:ilvl w:val="0"/>
          <w:numId w:val="53"/>
        </w:numPr>
        <w:suppressAutoHyphens/>
        <w:autoSpaceDE w:val="0"/>
        <w:spacing w:line="271" w:lineRule="auto"/>
        <w:ind w:left="0" w:firstLine="0"/>
        <w:contextualSpacing/>
        <w:jc w:val="both"/>
        <w:rPr>
          <w:rFonts w:ascii="Arial" w:hAnsi="Arial" w:cs="Arial"/>
          <w:sz w:val="22"/>
          <w:szCs w:val="22"/>
        </w:rPr>
      </w:pPr>
      <w:r w:rsidRPr="00015DA2">
        <w:rPr>
          <w:rFonts w:ascii="Arial" w:hAnsi="Arial" w:cs="Arial"/>
          <w:sz w:val="22"/>
          <w:szCs w:val="22"/>
        </w:rPr>
        <w:t>złożenia wniosku o ogłoszenie upadłości Wykonawcy,</w:t>
      </w:r>
    </w:p>
    <w:p w14:paraId="5944FDD1" w14:textId="77777777" w:rsidR="00015DA2" w:rsidRPr="00015DA2" w:rsidRDefault="00015DA2" w:rsidP="00E970D6">
      <w:pPr>
        <w:pStyle w:val="Akapitzlist"/>
        <w:widowControl w:val="0"/>
        <w:numPr>
          <w:ilvl w:val="0"/>
          <w:numId w:val="53"/>
        </w:numPr>
        <w:suppressAutoHyphens/>
        <w:autoSpaceDE w:val="0"/>
        <w:spacing w:line="271" w:lineRule="auto"/>
        <w:ind w:left="0" w:firstLine="0"/>
        <w:contextualSpacing/>
        <w:jc w:val="both"/>
        <w:rPr>
          <w:rFonts w:ascii="Arial" w:hAnsi="Arial" w:cs="Arial"/>
          <w:sz w:val="22"/>
          <w:szCs w:val="22"/>
        </w:rPr>
      </w:pPr>
      <w:r w:rsidRPr="00015DA2">
        <w:rPr>
          <w:rFonts w:ascii="Arial" w:hAnsi="Arial" w:cs="Arial"/>
          <w:sz w:val="22"/>
          <w:szCs w:val="22"/>
        </w:rPr>
        <w:t>podjęcia decyzji o rozwiązaniu lub likwidacji Wykonawcy,</w:t>
      </w:r>
    </w:p>
    <w:p w14:paraId="46CA2E17" w14:textId="77777777" w:rsidR="00015DA2" w:rsidRPr="00015DA2" w:rsidRDefault="00015DA2" w:rsidP="00E970D6">
      <w:pPr>
        <w:pStyle w:val="Akapitzlist"/>
        <w:widowControl w:val="0"/>
        <w:numPr>
          <w:ilvl w:val="0"/>
          <w:numId w:val="53"/>
        </w:numPr>
        <w:suppressAutoHyphens/>
        <w:autoSpaceDE w:val="0"/>
        <w:spacing w:line="271" w:lineRule="auto"/>
        <w:ind w:left="0" w:firstLine="0"/>
        <w:contextualSpacing/>
        <w:jc w:val="both"/>
        <w:rPr>
          <w:rFonts w:ascii="Arial" w:hAnsi="Arial" w:cs="Arial"/>
          <w:sz w:val="22"/>
          <w:szCs w:val="22"/>
        </w:rPr>
      </w:pPr>
      <w:r w:rsidRPr="00015DA2">
        <w:rPr>
          <w:rFonts w:ascii="Arial" w:hAnsi="Arial" w:cs="Arial"/>
          <w:sz w:val="22"/>
          <w:szCs w:val="22"/>
        </w:rPr>
        <w:t>opóźnienia w przekazaniu całości lub części dokumentacji wynoszącego co najmniej 14 dni, bez obowiązku zakreślania dodatkowego terminu.</w:t>
      </w:r>
    </w:p>
    <w:p w14:paraId="55570929" w14:textId="77777777" w:rsidR="00015DA2" w:rsidRPr="00015DA2" w:rsidRDefault="00015DA2" w:rsidP="00E970D6">
      <w:pPr>
        <w:pStyle w:val="Akapitzlist"/>
        <w:widowControl w:val="0"/>
        <w:numPr>
          <w:ilvl w:val="0"/>
          <w:numId w:val="53"/>
        </w:numPr>
        <w:suppressAutoHyphens/>
        <w:autoSpaceDE w:val="0"/>
        <w:spacing w:line="271" w:lineRule="auto"/>
        <w:ind w:left="0" w:firstLine="0"/>
        <w:contextualSpacing/>
        <w:jc w:val="both"/>
        <w:rPr>
          <w:rFonts w:ascii="Arial" w:hAnsi="Arial" w:cs="Arial"/>
          <w:sz w:val="22"/>
          <w:szCs w:val="22"/>
        </w:rPr>
      </w:pPr>
      <w:r w:rsidRPr="00015DA2">
        <w:rPr>
          <w:rFonts w:ascii="Arial" w:hAnsi="Arial" w:cs="Arial"/>
          <w:sz w:val="22"/>
          <w:szCs w:val="22"/>
        </w:rPr>
        <w:t xml:space="preserve">nieusunięcia wad lub braków opisanych w protokole uwag w terminie 14 dni od jego sporządzenia. </w:t>
      </w:r>
    </w:p>
    <w:p w14:paraId="07075DD0" w14:textId="77777777" w:rsidR="00015DA2" w:rsidRPr="00015DA2" w:rsidRDefault="00015DA2" w:rsidP="00E970D6">
      <w:pPr>
        <w:numPr>
          <w:ilvl w:val="0"/>
          <w:numId w:val="35"/>
        </w:numPr>
        <w:spacing w:line="271" w:lineRule="auto"/>
        <w:ind w:left="0" w:firstLine="0"/>
        <w:jc w:val="both"/>
        <w:rPr>
          <w:rFonts w:ascii="Arial" w:hAnsi="Arial" w:cs="Arial"/>
          <w:sz w:val="22"/>
          <w:szCs w:val="22"/>
        </w:rPr>
      </w:pPr>
      <w:r w:rsidRPr="00015DA2">
        <w:rPr>
          <w:rFonts w:ascii="Arial" w:hAnsi="Arial" w:cs="Arial"/>
          <w:sz w:val="22"/>
          <w:szCs w:val="22"/>
        </w:rPr>
        <w:t>W przypadkach, o których mowa w ust. 2 i 3 Zamawiający może odstąpić od umowy w terminie 30 dni od powzięcia wiadomości o danej okoliczności uzasadniającej odstąpienie.</w:t>
      </w:r>
    </w:p>
    <w:p w14:paraId="40A6A7F7" w14:textId="77777777" w:rsidR="00015DA2" w:rsidRPr="00015DA2" w:rsidRDefault="00015DA2" w:rsidP="00E970D6">
      <w:pPr>
        <w:numPr>
          <w:ilvl w:val="0"/>
          <w:numId w:val="35"/>
        </w:numPr>
        <w:spacing w:line="271" w:lineRule="auto"/>
        <w:ind w:left="0" w:firstLine="0"/>
        <w:jc w:val="both"/>
        <w:rPr>
          <w:rFonts w:ascii="Arial" w:hAnsi="Arial" w:cs="Arial"/>
          <w:sz w:val="22"/>
          <w:szCs w:val="22"/>
        </w:rPr>
      </w:pPr>
      <w:r w:rsidRPr="00015DA2">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5486796F" w14:textId="77777777" w:rsidR="00015DA2" w:rsidRPr="00015DA2" w:rsidRDefault="00015DA2" w:rsidP="00015DA2">
      <w:pPr>
        <w:spacing w:line="271" w:lineRule="auto"/>
        <w:jc w:val="center"/>
        <w:rPr>
          <w:rFonts w:ascii="Arial" w:hAnsi="Arial" w:cs="Arial"/>
          <w:strike/>
          <w:color w:val="FF0000"/>
          <w:sz w:val="22"/>
          <w:szCs w:val="22"/>
        </w:rPr>
      </w:pPr>
    </w:p>
    <w:p w14:paraId="45ED74D6"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9</w:t>
      </w:r>
    </w:p>
    <w:p w14:paraId="41A80398" w14:textId="77777777" w:rsidR="00015DA2" w:rsidRPr="00015DA2" w:rsidRDefault="00015DA2" w:rsidP="00015DA2">
      <w:pPr>
        <w:spacing w:line="271" w:lineRule="auto"/>
        <w:jc w:val="both"/>
        <w:rPr>
          <w:rFonts w:ascii="Arial" w:hAnsi="Arial" w:cs="Arial"/>
          <w:sz w:val="22"/>
          <w:szCs w:val="22"/>
        </w:rPr>
      </w:pPr>
      <w:r w:rsidRPr="00015DA2">
        <w:rPr>
          <w:rFonts w:ascii="Arial" w:hAnsi="Arial" w:cs="Arial"/>
          <w:sz w:val="22"/>
          <w:szCs w:val="22"/>
        </w:rPr>
        <w:t>1. Wykonawca zapłaci Zamawiającemu kary umowne:</w:t>
      </w:r>
    </w:p>
    <w:p w14:paraId="659EAD7E" w14:textId="77777777" w:rsidR="00015DA2" w:rsidRPr="00015DA2" w:rsidRDefault="00015DA2" w:rsidP="00E970D6">
      <w:pPr>
        <w:numPr>
          <w:ilvl w:val="1"/>
          <w:numId w:val="42"/>
        </w:numPr>
        <w:suppressAutoHyphens/>
        <w:spacing w:line="271" w:lineRule="auto"/>
        <w:ind w:left="0" w:firstLine="0"/>
        <w:jc w:val="both"/>
        <w:rPr>
          <w:rFonts w:ascii="Arial" w:hAnsi="Arial" w:cs="Arial"/>
          <w:sz w:val="22"/>
          <w:szCs w:val="22"/>
        </w:rPr>
      </w:pPr>
      <w:r w:rsidRPr="00015DA2">
        <w:rPr>
          <w:rFonts w:ascii="Arial" w:hAnsi="Arial" w:cs="Arial"/>
          <w:sz w:val="22"/>
          <w:szCs w:val="22"/>
        </w:rPr>
        <w:t xml:space="preserve">w przypadku odstąpienia od umowy przez Zamawiającego z przyczyn, za które ponosi odpowiedzialność Wykonawca – w wysokości 10 % wynagrodzenia umownego brutto, o </w:t>
      </w:r>
      <w:bookmarkStart w:id="4" w:name="_Hlk479680241"/>
      <w:r w:rsidRPr="00015DA2">
        <w:rPr>
          <w:rFonts w:ascii="Arial" w:hAnsi="Arial" w:cs="Arial"/>
          <w:sz w:val="22"/>
          <w:szCs w:val="22"/>
        </w:rPr>
        <w:t>którym mowa w § 5 ust. 1 umowy</w:t>
      </w:r>
      <w:bookmarkEnd w:id="4"/>
      <w:r w:rsidRPr="00015DA2">
        <w:rPr>
          <w:rFonts w:ascii="Arial" w:hAnsi="Arial" w:cs="Arial"/>
          <w:sz w:val="22"/>
          <w:szCs w:val="22"/>
        </w:rPr>
        <w:t>;</w:t>
      </w:r>
    </w:p>
    <w:p w14:paraId="13729B5C" w14:textId="77777777" w:rsidR="00015DA2" w:rsidRPr="00015DA2" w:rsidRDefault="00015DA2" w:rsidP="00E970D6">
      <w:pPr>
        <w:numPr>
          <w:ilvl w:val="1"/>
          <w:numId w:val="42"/>
        </w:numPr>
        <w:suppressAutoHyphens/>
        <w:spacing w:line="271" w:lineRule="auto"/>
        <w:ind w:left="0" w:firstLine="0"/>
        <w:jc w:val="both"/>
        <w:rPr>
          <w:rFonts w:ascii="Arial" w:hAnsi="Arial" w:cs="Arial"/>
          <w:sz w:val="22"/>
          <w:szCs w:val="22"/>
        </w:rPr>
      </w:pPr>
      <w:r w:rsidRPr="00015DA2">
        <w:rPr>
          <w:rFonts w:ascii="Arial" w:hAnsi="Arial" w:cs="Arial"/>
          <w:sz w:val="22"/>
          <w:szCs w:val="22"/>
        </w:rPr>
        <w:t>za zwłokę w oddaniu przedmiotu umowy – w wysokości 0,2 % wynagrodzenia umownego brutto, o którym mowa w § 5 ust. 1 umowy za każdy rozpoczęty dzień;</w:t>
      </w:r>
    </w:p>
    <w:p w14:paraId="2EBED112" w14:textId="77777777" w:rsidR="00015DA2" w:rsidRPr="00015DA2" w:rsidRDefault="00015DA2" w:rsidP="00E970D6">
      <w:pPr>
        <w:numPr>
          <w:ilvl w:val="1"/>
          <w:numId w:val="42"/>
        </w:numPr>
        <w:suppressAutoHyphens/>
        <w:spacing w:line="271" w:lineRule="auto"/>
        <w:ind w:left="0" w:firstLine="0"/>
        <w:jc w:val="both"/>
        <w:rPr>
          <w:rFonts w:ascii="Arial" w:hAnsi="Arial" w:cs="Arial"/>
          <w:sz w:val="22"/>
          <w:szCs w:val="22"/>
        </w:rPr>
      </w:pPr>
      <w:r w:rsidRPr="00015DA2">
        <w:rPr>
          <w:rFonts w:ascii="Arial" w:hAnsi="Arial" w:cs="Arial"/>
          <w:sz w:val="22"/>
          <w:szCs w:val="22"/>
        </w:rPr>
        <w:t>za zwłokę  w usunięciu wad stwierdzonych przy odbiorze końcowym lub w okresie rękojmi za wady – 0,2% wynagrodzenia umownego brutto, o którym mowa w § 5 ust. 1 umowy, za każdy rozpoczęty dzień liczony od upływu terminu na usunięcie wad określonego w § 4 ust. 4.</w:t>
      </w:r>
    </w:p>
    <w:p w14:paraId="69675F4D" w14:textId="77777777" w:rsidR="00015DA2" w:rsidRPr="00015DA2" w:rsidRDefault="00015DA2" w:rsidP="00015DA2">
      <w:pPr>
        <w:spacing w:line="271" w:lineRule="auto"/>
        <w:jc w:val="both"/>
        <w:rPr>
          <w:rFonts w:ascii="Arial" w:eastAsia="Calibri" w:hAnsi="Arial" w:cs="Arial"/>
          <w:sz w:val="22"/>
          <w:szCs w:val="22"/>
        </w:rPr>
      </w:pPr>
      <w:r w:rsidRPr="00015DA2">
        <w:rPr>
          <w:rFonts w:ascii="Arial" w:hAnsi="Arial" w:cs="Arial"/>
          <w:sz w:val="22"/>
          <w:szCs w:val="22"/>
        </w:rPr>
        <w:t xml:space="preserve">2.  Zamawiający zapłaci Wykonawcy karę umowną </w:t>
      </w:r>
      <w:r w:rsidRPr="00015DA2">
        <w:rPr>
          <w:rFonts w:ascii="Arial" w:eastAsia="Calibri" w:hAnsi="Arial" w:cs="Arial"/>
          <w:sz w:val="22"/>
          <w:szCs w:val="22"/>
        </w:rPr>
        <w:t>w przypadku odstąpienia przez Wykonawcę od umowy, z przyczyn, za które ponosi odpowiedzialność Zamawiający – w wysokości 10% wynagrodzenia umownego brutto, o którym mowa w § 5 ust. 1 umowy;</w:t>
      </w:r>
    </w:p>
    <w:p w14:paraId="3DBFFCEA" w14:textId="77777777" w:rsidR="00015DA2" w:rsidRPr="00015DA2" w:rsidRDefault="00015DA2" w:rsidP="00E970D6">
      <w:pPr>
        <w:pStyle w:val="Akapitzlist"/>
        <w:widowControl w:val="0"/>
        <w:numPr>
          <w:ilvl w:val="0"/>
          <w:numId w:val="44"/>
        </w:numPr>
        <w:suppressAutoHyphens/>
        <w:spacing w:line="271" w:lineRule="auto"/>
        <w:ind w:left="0" w:firstLine="0"/>
        <w:contextualSpacing/>
        <w:jc w:val="both"/>
        <w:rPr>
          <w:rFonts w:ascii="Arial" w:eastAsia="Arial Unicode MS" w:hAnsi="Arial" w:cs="Arial"/>
          <w:sz w:val="22"/>
          <w:szCs w:val="22"/>
        </w:rPr>
      </w:pPr>
      <w:r w:rsidRPr="00015DA2">
        <w:rPr>
          <w:rFonts w:ascii="Arial" w:eastAsia="Arial Unicode MS" w:hAnsi="Arial" w:cs="Arial"/>
          <w:sz w:val="22"/>
          <w:szCs w:val="22"/>
        </w:rPr>
        <w:t>Zamawiający zastrzega sobie prawo dochodzenia odszkodowania do wysokości faktycznie poniesionej szkody.</w:t>
      </w:r>
    </w:p>
    <w:p w14:paraId="09568516" w14:textId="77777777" w:rsidR="00015DA2" w:rsidRPr="00015DA2" w:rsidRDefault="00015DA2" w:rsidP="00015DA2">
      <w:pPr>
        <w:pStyle w:val="Akapitzlist"/>
        <w:widowControl w:val="0"/>
        <w:spacing w:line="271" w:lineRule="auto"/>
        <w:ind w:left="0"/>
        <w:jc w:val="both"/>
        <w:rPr>
          <w:rFonts w:ascii="Arial" w:eastAsia="Arial Unicode MS" w:hAnsi="Arial" w:cs="Arial"/>
          <w:sz w:val="22"/>
          <w:szCs w:val="22"/>
        </w:rPr>
      </w:pPr>
    </w:p>
    <w:p w14:paraId="573C5BEE" w14:textId="77777777" w:rsidR="00015DA2" w:rsidRPr="00015DA2" w:rsidRDefault="00015DA2" w:rsidP="00015DA2">
      <w:pPr>
        <w:widowControl w:val="0"/>
        <w:spacing w:line="271" w:lineRule="auto"/>
        <w:jc w:val="center"/>
        <w:rPr>
          <w:rFonts w:ascii="Arial" w:eastAsia="Arial Unicode MS" w:hAnsi="Arial" w:cs="Arial"/>
          <w:b/>
          <w:sz w:val="22"/>
          <w:szCs w:val="22"/>
        </w:rPr>
      </w:pPr>
      <w:r w:rsidRPr="00015DA2">
        <w:rPr>
          <w:rFonts w:ascii="Arial" w:eastAsia="Arial Unicode MS" w:hAnsi="Arial" w:cs="Arial"/>
          <w:b/>
          <w:sz w:val="22"/>
          <w:szCs w:val="22"/>
        </w:rPr>
        <w:lastRenderedPageBreak/>
        <w:t>§ 10</w:t>
      </w:r>
    </w:p>
    <w:p w14:paraId="419FA97B" w14:textId="77777777" w:rsidR="00015DA2" w:rsidRPr="00015DA2" w:rsidRDefault="00015DA2" w:rsidP="00E970D6">
      <w:pPr>
        <w:numPr>
          <w:ilvl w:val="0"/>
          <w:numId w:val="50"/>
        </w:numPr>
        <w:suppressAutoHyphens/>
        <w:spacing w:line="271" w:lineRule="auto"/>
        <w:ind w:left="0" w:firstLine="0"/>
        <w:jc w:val="both"/>
        <w:rPr>
          <w:rFonts w:ascii="Arial" w:hAnsi="Arial" w:cs="Arial"/>
          <w:sz w:val="22"/>
          <w:szCs w:val="22"/>
        </w:rPr>
      </w:pPr>
      <w:r w:rsidRPr="00015DA2">
        <w:rPr>
          <w:rFonts w:ascii="Arial" w:hAnsi="Arial" w:cs="Arial"/>
          <w:sz w:val="22"/>
          <w:szCs w:val="22"/>
        </w:rPr>
        <w:t>Wykonawca oświadcza, że znany jest mu fakt, iż treść niniejszej umowy, a w szczególności dane identyfikujące przedmiot umowy i wysokość wynagrodzenia, stanowią informację publiczną w rozumieniu art. 1 ust. 1 ustawy z dnia 6 września 2001 r. o dostępie do informacji publicznej, która podlega udostępnieniu w trybie przedmiotowej umowy.</w:t>
      </w:r>
    </w:p>
    <w:p w14:paraId="25359C5E" w14:textId="77777777" w:rsidR="00015DA2" w:rsidRPr="00015DA2" w:rsidRDefault="00015DA2" w:rsidP="00E970D6">
      <w:pPr>
        <w:numPr>
          <w:ilvl w:val="0"/>
          <w:numId w:val="50"/>
        </w:numPr>
        <w:suppressAutoHyphens/>
        <w:spacing w:line="271" w:lineRule="auto"/>
        <w:ind w:left="0" w:firstLine="0"/>
        <w:jc w:val="both"/>
        <w:rPr>
          <w:rFonts w:ascii="Arial" w:hAnsi="Arial" w:cs="Arial"/>
          <w:sz w:val="22"/>
          <w:szCs w:val="22"/>
        </w:rPr>
      </w:pPr>
      <w:r w:rsidRPr="00015DA2">
        <w:rPr>
          <w:rFonts w:ascii="Arial" w:hAnsi="Arial" w:cs="Arial"/>
          <w:sz w:val="22"/>
          <w:szCs w:val="22"/>
        </w:rPr>
        <w:t>Wykonanie niniejszej umowy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hyperlink r:id="rId33" w:history="1">
        <w:r w:rsidRPr="00015DA2">
          <w:rPr>
            <w:rStyle w:val="Hipercze"/>
            <w:rFonts w:ascii="Arial" w:hAnsi="Arial" w:cs="Arial"/>
            <w:sz w:val="22"/>
            <w:szCs w:val="22"/>
          </w:rPr>
          <w:t>Dz.U. z 2019 r. poz. 1781</w:t>
        </w:r>
      </w:hyperlink>
      <w:r w:rsidRPr="00015DA2">
        <w:rPr>
          <w:rFonts w:ascii="Arial" w:hAnsi="Arial" w:cs="Arial"/>
          <w:sz w:val="22"/>
          <w:szCs w:val="22"/>
        </w:rPr>
        <w:t>) dla których Administratorem jest Starosta Wołomiński, wobec powyższego zostanie zawarta stosowna umowie powierzenia przetwarzania danych, określająca w szczególności warunki powierzenia, cel i zakres przetwarzania danych osobowych.</w:t>
      </w:r>
    </w:p>
    <w:p w14:paraId="14BC7CF8" w14:textId="77777777" w:rsidR="00015DA2" w:rsidRPr="00015DA2" w:rsidRDefault="00015DA2" w:rsidP="00015DA2">
      <w:pPr>
        <w:widowControl w:val="0"/>
        <w:spacing w:line="271" w:lineRule="auto"/>
        <w:jc w:val="both"/>
        <w:rPr>
          <w:rFonts w:ascii="Arial" w:eastAsia="Arial Unicode MS" w:hAnsi="Arial" w:cs="Arial"/>
          <w:sz w:val="22"/>
          <w:szCs w:val="22"/>
        </w:rPr>
      </w:pPr>
    </w:p>
    <w:p w14:paraId="1E130020" w14:textId="77777777" w:rsidR="00015DA2" w:rsidRPr="00015DA2" w:rsidRDefault="00015DA2" w:rsidP="00015DA2">
      <w:pPr>
        <w:widowControl w:val="0"/>
        <w:spacing w:line="271" w:lineRule="auto"/>
        <w:jc w:val="center"/>
        <w:rPr>
          <w:rFonts w:ascii="Arial" w:eastAsia="Arial Unicode MS" w:hAnsi="Arial" w:cs="Arial"/>
          <w:b/>
          <w:sz w:val="22"/>
          <w:szCs w:val="22"/>
        </w:rPr>
      </w:pPr>
      <w:r w:rsidRPr="00015DA2">
        <w:rPr>
          <w:rFonts w:ascii="Arial" w:eastAsia="Arial Unicode MS" w:hAnsi="Arial" w:cs="Arial"/>
          <w:b/>
          <w:sz w:val="22"/>
          <w:szCs w:val="22"/>
        </w:rPr>
        <w:t>§ 11</w:t>
      </w:r>
    </w:p>
    <w:p w14:paraId="2FD73B99" w14:textId="0C8D38F6" w:rsidR="00015DA2" w:rsidRPr="00A62D80" w:rsidRDefault="00015DA2" w:rsidP="00A62D80">
      <w:pPr>
        <w:widowControl w:val="0"/>
        <w:spacing w:line="271" w:lineRule="auto"/>
        <w:jc w:val="both"/>
        <w:rPr>
          <w:rFonts w:ascii="Arial" w:eastAsia="Arial Unicode MS" w:hAnsi="Arial" w:cs="Arial"/>
          <w:sz w:val="22"/>
          <w:szCs w:val="22"/>
        </w:rPr>
      </w:pPr>
      <w:r w:rsidRPr="00015DA2">
        <w:rPr>
          <w:rFonts w:ascii="Arial" w:eastAsia="Arial Unicode MS" w:hAnsi="Arial" w:cs="Arial"/>
          <w:sz w:val="22"/>
          <w:szCs w:val="22"/>
        </w:rPr>
        <w:t>Bez uprzedniej pisemnej zgody Zamawiającego, Wykonawca nie może powierzyć wykonania umowy innym osobom.</w:t>
      </w:r>
    </w:p>
    <w:p w14:paraId="6F16287B" w14:textId="77777777" w:rsidR="00015DA2" w:rsidRPr="00015DA2" w:rsidRDefault="00015DA2" w:rsidP="00015DA2">
      <w:pPr>
        <w:widowControl w:val="0"/>
        <w:spacing w:line="271" w:lineRule="auto"/>
        <w:jc w:val="center"/>
        <w:rPr>
          <w:rFonts w:ascii="Arial" w:eastAsia="Arial Unicode MS" w:hAnsi="Arial" w:cs="Arial"/>
          <w:b/>
          <w:sz w:val="22"/>
          <w:szCs w:val="22"/>
        </w:rPr>
      </w:pPr>
    </w:p>
    <w:p w14:paraId="401BF6F6" w14:textId="77777777" w:rsidR="00015DA2" w:rsidRPr="00015DA2" w:rsidRDefault="00015DA2" w:rsidP="00015DA2">
      <w:pPr>
        <w:widowControl w:val="0"/>
        <w:spacing w:line="271" w:lineRule="auto"/>
        <w:jc w:val="center"/>
        <w:rPr>
          <w:rFonts w:ascii="Arial" w:eastAsia="Arial Unicode MS" w:hAnsi="Arial" w:cs="Arial"/>
          <w:b/>
          <w:sz w:val="22"/>
          <w:szCs w:val="22"/>
        </w:rPr>
      </w:pPr>
      <w:r w:rsidRPr="00015DA2">
        <w:rPr>
          <w:rFonts w:ascii="Arial" w:eastAsia="Arial Unicode MS" w:hAnsi="Arial" w:cs="Arial"/>
          <w:b/>
          <w:sz w:val="22"/>
          <w:szCs w:val="22"/>
        </w:rPr>
        <w:t>§ 12</w:t>
      </w:r>
    </w:p>
    <w:p w14:paraId="0BDE1403" w14:textId="77777777" w:rsidR="00015DA2" w:rsidRPr="00015DA2" w:rsidRDefault="00015DA2" w:rsidP="00015DA2">
      <w:pPr>
        <w:widowControl w:val="0"/>
        <w:spacing w:line="271" w:lineRule="auto"/>
        <w:jc w:val="both"/>
        <w:rPr>
          <w:rFonts w:ascii="Arial" w:eastAsia="Arial Unicode MS" w:hAnsi="Arial" w:cs="Arial"/>
          <w:sz w:val="22"/>
          <w:szCs w:val="22"/>
        </w:rPr>
      </w:pPr>
      <w:r w:rsidRPr="00015DA2">
        <w:rPr>
          <w:rFonts w:ascii="Arial" w:eastAsia="Arial Unicode MS" w:hAnsi="Arial" w:cs="Arial"/>
          <w:sz w:val="22"/>
          <w:szCs w:val="22"/>
        </w:rPr>
        <w:t xml:space="preserve">Jeżeli w trakcie prac będących przedmiotem niniejszej umowy zaistnieje potrzeba dodatkowych czynności wymienionych w warunkach technicznych, których wartość nie przekracza 3% kwoty ogólnej umowy, Wykonawca zobowiązany jest do wykonania ich w ramach wynagrodzenia umownego określonego w </w:t>
      </w:r>
      <w:r w:rsidRPr="00015DA2">
        <w:rPr>
          <w:rFonts w:ascii="Arial" w:hAnsi="Arial" w:cs="Arial"/>
          <w:sz w:val="22"/>
          <w:szCs w:val="22"/>
        </w:rPr>
        <w:t>§ 5 ust. 1.</w:t>
      </w:r>
    </w:p>
    <w:p w14:paraId="61B265FE" w14:textId="77777777" w:rsidR="00015DA2" w:rsidRPr="00015DA2" w:rsidRDefault="00015DA2" w:rsidP="00015DA2">
      <w:pPr>
        <w:spacing w:line="271" w:lineRule="auto"/>
        <w:jc w:val="center"/>
        <w:rPr>
          <w:rFonts w:ascii="Arial" w:hAnsi="Arial" w:cs="Arial"/>
          <w:b/>
          <w:sz w:val="22"/>
          <w:szCs w:val="22"/>
        </w:rPr>
      </w:pPr>
    </w:p>
    <w:p w14:paraId="13FFB63D"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13</w:t>
      </w:r>
    </w:p>
    <w:p w14:paraId="53FF0A64" w14:textId="77777777" w:rsidR="00015DA2" w:rsidRPr="00015DA2" w:rsidRDefault="00015DA2" w:rsidP="00E970D6">
      <w:pPr>
        <w:pStyle w:val="Akapitzlist"/>
        <w:numPr>
          <w:ilvl w:val="0"/>
          <w:numId w:val="51"/>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 sprawach nieuregulowanych niniejszą umową mają zastosowanie ustalenia specyfikacji istotnych warunków zamówienia oraz przepisy Kodeksu cywilnego.</w:t>
      </w:r>
    </w:p>
    <w:p w14:paraId="7A3E7C0F" w14:textId="77777777" w:rsidR="00015DA2" w:rsidRPr="00015DA2" w:rsidRDefault="00015DA2" w:rsidP="00E970D6">
      <w:pPr>
        <w:pStyle w:val="Akapitzlist"/>
        <w:numPr>
          <w:ilvl w:val="0"/>
          <w:numId w:val="51"/>
        </w:numPr>
        <w:suppressAutoHyphens/>
        <w:spacing w:line="271" w:lineRule="auto"/>
        <w:ind w:left="0" w:firstLine="0"/>
        <w:contextualSpacing/>
        <w:jc w:val="both"/>
        <w:rPr>
          <w:rFonts w:ascii="Arial" w:hAnsi="Arial" w:cs="Arial"/>
          <w:sz w:val="22"/>
          <w:szCs w:val="22"/>
        </w:rPr>
      </w:pPr>
      <w:r w:rsidRPr="00015DA2">
        <w:rPr>
          <w:rFonts w:ascii="Arial" w:hAnsi="Arial" w:cs="Arial"/>
          <w:sz w:val="22"/>
          <w:szCs w:val="22"/>
        </w:rPr>
        <w:t>Wszelkie ewentualne spory wynikające z niniejszej umowy będą rozstrzygane przez sąd właściwy dla siedziby Zamawiającego.</w:t>
      </w:r>
    </w:p>
    <w:p w14:paraId="4A2A5491" w14:textId="77777777" w:rsidR="00015DA2" w:rsidRPr="00015DA2" w:rsidRDefault="00015DA2" w:rsidP="00E970D6">
      <w:pPr>
        <w:pStyle w:val="Akapitzlist"/>
        <w:numPr>
          <w:ilvl w:val="0"/>
          <w:numId w:val="51"/>
        </w:numPr>
        <w:suppressAutoHyphens/>
        <w:spacing w:line="271" w:lineRule="auto"/>
        <w:ind w:left="0" w:firstLine="0"/>
        <w:contextualSpacing/>
        <w:rPr>
          <w:rFonts w:ascii="Arial" w:hAnsi="Arial" w:cs="Arial"/>
          <w:sz w:val="22"/>
          <w:szCs w:val="22"/>
        </w:rPr>
      </w:pPr>
      <w:r w:rsidRPr="00015DA2">
        <w:rPr>
          <w:rFonts w:ascii="Arial" w:hAnsi="Arial" w:cs="Arial"/>
          <w:sz w:val="22"/>
          <w:szCs w:val="22"/>
        </w:rPr>
        <w:t>Zmiana postanowień zawartej umowy może nastąpić za zgodą obu stron wyrażoną na piśmie, pod rygorem nieważności.</w:t>
      </w:r>
    </w:p>
    <w:p w14:paraId="54FB2819" w14:textId="77777777" w:rsidR="00015DA2" w:rsidRPr="00015DA2" w:rsidRDefault="00015DA2" w:rsidP="00015DA2">
      <w:pPr>
        <w:spacing w:line="271" w:lineRule="auto"/>
        <w:jc w:val="center"/>
        <w:rPr>
          <w:rFonts w:ascii="Arial" w:hAnsi="Arial" w:cs="Arial"/>
          <w:sz w:val="22"/>
          <w:szCs w:val="22"/>
        </w:rPr>
      </w:pPr>
    </w:p>
    <w:p w14:paraId="423E36BA" w14:textId="77777777" w:rsidR="00015DA2" w:rsidRPr="00015DA2" w:rsidRDefault="00015DA2" w:rsidP="00015DA2">
      <w:pPr>
        <w:spacing w:line="271" w:lineRule="auto"/>
        <w:jc w:val="center"/>
        <w:rPr>
          <w:rFonts w:ascii="Arial" w:hAnsi="Arial" w:cs="Arial"/>
          <w:b/>
          <w:sz w:val="22"/>
          <w:szCs w:val="22"/>
        </w:rPr>
      </w:pPr>
      <w:r w:rsidRPr="00015DA2">
        <w:rPr>
          <w:rFonts w:ascii="Arial" w:hAnsi="Arial" w:cs="Arial"/>
          <w:b/>
          <w:sz w:val="22"/>
          <w:szCs w:val="22"/>
        </w:rPr>
        <w:t>§ 14</w:t>
      </w:r>
    </w:p>
    <w:p w14:paraId="67C649C5" w14:textId="1F423C03" w:rsidR="00015DA2" w:rsidRPr="00015DA2" w:rsidRDefault="00015DA2" w:rsidP="00015DA2">
      <w:pPr>
        <w:spacing w:line="271" w:lineRule="auto"/>
        <w:jc w:val="both"/>
        <w:rPr>
          <w:rFonts w:ascii="Arial" w:hAnsi="Arial" w:cs="Arial"/>
          <w:sz w:val="22"/>
          <w:szCs w:val="22"/>
        </w:rPr>
      </w:pPr>
      <w:r w:rsidRPr="00015DA2">
        <w:rPr>
          <w:rFonts w:ascii="Arial" w:hAnsi="Arial" w:cs="Arial"/>
          <w:sz w:val="22"/>
          <w:szCs w:val="22"/>
        </w:rPr>
        <w:t>Umowa została sporządzona w dwóch jednobrzmiących egzemplarzach, po jednym dla każdej ze Stron.</w:t>
      </w:r>
    </w:p>
    <w:p w14:paraId="713177CD" w14:textId="77777777" w:rsidR="00593BB8" w:rsidRDefault="00593BB8" w:rsidP="00630D84">
      <w:pPr>
        <w:pStyle w:val="Tytu"/>
        <w:spacing w:line="312" w:lineRule="auto"/>
        <w:jc w:val="right"/>
        <w:rPr>
          <w:rFonts w:cs="Arial"/>
          <w:b w:val="0"/>
          <w:bCs/>
          <w:sz w:val="22"/>
          <w:szCs w:val="22"/>
        </w:rPr>
      </w:pPr>
    </w:p>
    <w:p w14:paraId="3D237401" w14:textId="77777777" w:rsidR="00A62D80" w:rsidRDefault="00A62D80" w:rsidP="00630D84">
      <w:pPr>
        <w:pStyle w:val="Tytu"/>
        <w:spacing w:line="312" w:lineRule="auto"/>
        <w:jc w:val="right"/>
        <w:rPr>
          <w:rFonts w:cs="Arial"/>
          <w:b w:val="0"/>
          <w:bCs/>
          <w:sz w:val="22"/>
          <w:szCs w:val="22"/>
        </w:rPr>
      </w:pPr>
    </w:p>
    <w:p w14:paraId="13B28E4F" w14:textId="77777777" w:rsidR="00A62D80" w:rsidRDefault="00A62D80" w:rsidP="00630D84">
      <w:pPr>
        <w:pStyle w:val="Tytu"/>
        <w:spacing w:line="312" w:lineRule="auto"/>
        <w:jc w:val="right"/>
        <w:rPr>
          <w:rFonts w:cs="Arial"/>
          <w:b w:val="0"/>
          <w:bCs/>
          <w:sz w:val="22"/>
          <w:szCs w:val="22"/>
        </w:rPr>
      </w:pPr>
    </w:p>
    <w:p w14:paraId="578081FA" w14:textId="77777777" w:rsidR="00A62D80" w:rsidRDefault="00A62D80" w:rsidP="00630D84">
      <w:pPr>
        <w:pStyle w:val="Tytu"/>
        <w:spacing w:line="312" w:lineRule="auto"/>
        <w:jc w:val="right"/>
        <w:rPr>
          <w:rFonts w:cs="Arial"/>
          <w:b w:val="0"/>
          <w:bCs/>
          <w:sz w:val="22"/>
          <w:szCs w:val="22"/>
        </w:rPr>
      </w:pPr>
    </w:p>
    <w:p w14:paraId="4AB98CAA" w14:textId="77777777" w:rsidR="00A62D80" w:rsidRDefault="00A62D80" w:rsidP="00630D84">
      <w:pPr>
        <w:pStyle w:val="Tytu"/>
        <w:spacing w:line="312" w:lineRule="auto"/>
        <w:jc w:val="right"/>
        <w:rPr>
          <w:rFonts w:cs="Arial"/>
          <w:b w:val="0"/>
          <w:bCs/>
          <w:sz w:val="22"/>
          <w:szCs w:val="22"/>
        </w:rPr>
      </w:pPr>
    </w:p>
    <w:p w14:paraId="4427D55C" w14:textId="77777777" w:rsidR="00A62D80" w:rsidRDefault="00A62D80" w:rsidP="00630D84">
      <w:pPr>
        <w:pStyle w:val="Tytu"/>
        <w:spacing w:line="312" w:lineRule="auto"/>
        <w:jc w:val="right"/>
        <w:rPr>
          <w:rFonts w:cs="Arial"/>
          <w:b w:val="0"/>
          <w:bCs/>
          <w:sz w:val="22"/>
          <w:szCs w:val="22"/>
        </w:rPr>
      </w:pPr>
    </w:p>
    <w:p w14:paraId="3BFF2CB9" w14:textId="77777777" w:rsidR="00A62D80" w:rsidRDefault="00A62D80" w:rsidP="00630D84">
      <w:pPr>
        <w:pStyle w:val="Tytu"/>
        <w:spacing w:line="312" w:lineRule="auto"/>
        <w:jc w:val="right"/>
        <w:rPr>
          <w:rFonts w:cs="Arial"/>
          <w:b w:val="0"/>
          <w:bCs/>
          <w:sz w:val="22"/>
          <w:szCs w:val="22"/>
        </w:rPr>
      </w:pPr>
    </w:p>
    <w:p w14:paraId="50821BE5" w14:textId="77777777" w:rsidR="00A62D80" w:rsidRDefault="00A62D80" w:rsidP="00630D84">
      <w:pPr>
        <w:pStyle w:val="Tytu"/>
        <w:spacing w:line="312" w:lineRule="auto"/>
        <w:jc w:val="right"/>
        <w:rPr>
          <w:rFonts w:cs="Arial"/>
          <w:b w:val="0"/>
          <w:bCs/>
          <w:sz w:val="22"/>
          <w:szCs w:val="22"/>
        </w:rPr>
      </w:pPr>
    </w:p>
    <w:p w14:paraId="64BA15CD" w14:textId="77777777" w:rsidR="00A62D80" w:rsidRDefault="00A62D80" w:rsidP="00630D84">
      <w:pPr>
        <w:pStyle w:val="Tytu"/>
        <w:spacing w:line="312" w:lineRule="auto"/>
        <w:jc w:val="right"/>
        <w:rPr>
          <w:rFonts w:cs="Arial"/>
          <w:b w:val="0"/>
          <w:bCs/>
          <w:sz w:val="22"/>
          <w:szCs w:val="22"/>
        </w:rPr>
      </w:pPr>
    </w:p>
    <w:p w14:paraId="162E3EFA" w14:textId="77777777" w:rsidR="00A62D80" w:rsidRDefault="00A62D80" w:rsidP="00630D84">
      <w:pPr>
        <w:pStyle w:val="Tytu"/>
        <w:spacing w:line="312" w:lineRule="auto"/>
        <w:jc w:val="right"/>
        <w:rPr>
          <w:rFonts w:cs="Arial"/>
          <w:b w:val="0"/>
          <w:bCs/>
          <w:sz w:val="22"/>
          <w:szCs w:val="22"/>
        </w:rPr>
      </w:pPr>
    </w:p>
    <w:p w14:paraId="3F1ADFDA" w14:textId="77777777" w:rsidR="00A62D80" w:rsidRDefault="00A62D80" w:rsidP="00630D84">
      <w:pPr>
        <w:pStyle w:val="Tytu"/>
        <w:spacing w:line="312" w:lineRule="auto"/>
        <w:jc w:val="right"/>
        <w:rPr>
          <w:rFonts w:cs="Arial"/>
          <w:b w:val="0"/>
          <w:bCs/>
          <w:sz w:val="22"/>
          <w:szCs w:val="22"/>
        </w:rPr>
      </w:pPr>
    </w:p>
    <w:p w14:paraId="302B4852" w14:textId="0732B372"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4B88263E"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A62D80">
        <w:rPr>
          <w:rFonts w:cs="Arial"/>
          <w:b w:val="0"/>
          <w:bCs/>
          <w:sz w:val="22"/>
          <w:szCs w:val="22"/>
        </w:rPr>
        <w:t>57</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2658E04E"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A62D80">
        <w:rPr>
          <w:rFonts w:ascii="Arial" w:hAnsi="Arial" w:cs="Arial"/>
          <w:sz w:val="22"/>
          <w:szCs w:val="22"/>
        </w:rPr>
        <w:t>57</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25B89B2D"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A62D80">
        <w:rPr>
          <w:rFonts w:ascii="Arial" w:hAnsi="Arial" w:cs="Arial"/>
          <w:sz w:val="22"/>
          <w:szCs w:val="22"/>
        </w:rPr>
        <w:t>57</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3625C9D1"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DD0CB5">
        <w:rPr>
          <w:rFonts w:ascii="Arial" w:hAnsi="Arial" w:cs="Arial"/>
          <w:sz w:val="22"/>
          <w:szCs w:val="22"/>
        </w:rPr>
        <w:t>5</w:t>
      </w:r>
      <w:r w:rsidR="00A62D80">
        <w:rPr>
          <w:rFonts w:ascii="Arial" w:hAnsi="Arial" w:cs="Arial"/>
          <w:sz w:val="22"/>
          <w:szCs w:val="22"/>
        </w:rPr>
        <w:t>7</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591C62DE">
                <wp:simplePos x="0" y="0"/>
                <wp:positionH relativeFrom="column">
                  <wp:posOffset>-71120</wp:posOffset>
                </wp:positionH>
                <wp:positionV relativeFrom="paragraph">
                  <wp:posOffset>65405</wp:posOffset>
                </wp:positionV>
                <wp:extent cx="6037580" cy="4191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419100"/>
                        </a:xfrm>
                        <a:prstGeom prst="rect">
                          <a:avLst/>
                        </a:prstGeom>
                        <a:solidFill>
                          <a:srgbClr val="FFFFFF"/>
                        </a:solidFill>
                        <a:ln w="9525">
                          <a:solidFill>
                            <a:srgbClr val="000000"/>
                          </a:solidFill>
                          <a:miter lim="800000"/>
                          <a:headEnd/>
                          <a:tailEnd/>
                        </a:ln>
                      </wps:spPr>
                      <wps:txbx>
                        <w:txbxContent>
                          <w:p w14:paraId="68AD911F" w14:textId="3CC9DACA" w:rsidR="00D036A0" w:rsidRPr="00630D84" w:rsidRDefault="00A62D80" w:rsidP="00DD0CB5">
                            <w:pPr>
                              <w:pStyle w:val="Tytu"/>
                              <w:rPr>
                                <w:sz w:val="22"/>
                                <w:szCs w:val="22"/>
                              </w:rPr>
                            </w:pPr>
                            <w:r>
                              <w:rPr>
                                <w:sz w:val="22"/>
                                <w:szCs w:val="22"/>
                              </w:rPr>
                              <w:t>M</w:t>
                            </w:r>
                            <w:r w:rsidRPr="00DF36F7">
                              <w:rPr>
                                <w:sz w:val="22"/>
                                <w:szCs w:val="22"/>
                              </w:rPr>
                              <w:t xml:space="preserve">odernizację ewidencji gruntów i budynków dla obrębu </w:t>
                            </w:r>
                            <w:r>
                              <w:rPr>
                                <w:sz w:val="22"/>
                                <w:szCs w:val="22"/>
                              </w:rPr>
                              <w:t>Ciemne</w:t>
                            </w:r>
                            <w:r w:rsidRPr="00DF36F7">
                              <w:rPr>
                                <w:sz w:val="22"/>
                                <w:szCs w:val="22"/>
                              </w:rPr>
                              <w:t xml:space="preserve">, gmina </w:t>
                            </w:r>
                            <w:r>
                              <w:rPr>
                                <w:sz w:val="22"/>
                                <w:szCs w:val="22"/>
                              </w:rPr>
                              <w:t>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Js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">
                <v:textbox>
                  <w:txbxContent>
                    <w:p w14:paraId="68AD911F" w14:textId="3CC9DACA" w:rsidR="00D036A0" w:rsidRPr="00630D84" w:rsidRDefault="00A62D80" w:rsidP="00DD0CB5">
                      <w:pPr>
                        <w:pStyle w:val="Tytu"/>
                        <w:rPr>
                          <w:sz w:val="22"/>
                          <w:szCs w:val="22"/>
                        </w:rPr>
                      </w:pPr>
                      <w:r>
                        <w:rPr>
                          <w:sz w:val="22"/>
                          <w:szCs w:val="22"/>
                        </w:rPr>
                        <w:t>M</w:t>
                      </w:r>
                      <w:r w:rsidRPr="00DF36F7">
                        <w:rPr>
                          <w:sz w:val="22"/>
                          <w:szCs w:val="22"/>
                        </w:rPr>
                        <w:t xml:space="preserve">odernizację ewidencji gruntów i budynków dla obrębu </w:t>
                      </w:r>
                      <w:r>
                        <w:rPr>
                          <w:sz w:val="22"/>
                          <w:szCs w:val="22"/>
                        </w:rPr>
                        <w:t>Ciemne</w:t>
                      </w:r>
                      <w:r w:rsidRPr="00DF36F7">
                        <w:rPr>
                          <w:sz w:val="22"/>
                          <w:szCs w:val="22"/>
                        </w:rPr>
                        <w:t xml:space="preserve">, gmina </w:t>
                      </w:r>
                      <w:r>
                        <w:rPr>
                          <w:sz w:val="22"/>
                          <w:szCs w:val="22"/>
                        </w:rPr>
                        <w:t>Radzymin</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90C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7A25F9"/>
    <w:multiLevelType w:val="hybridMultilevel"/>
    <w:tmpl w:val="560A41F2"/>
    <w:lvl w:ilvl="0" w:tplc="5CD248A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866CA"/>
    <w:multiLevelType w:val="hybridMultilevel"/>
    <w:tmpl w:val="35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0447D2"/>
    <w:multiLevelType w:val="hybridMultilevel"/>
    <w:tmpl w:val="32B250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A009E1"/>
    <w:multiLevelType w:val="hybridMultilevel"/>
    <w:tmpl w:val="5CD854D4"/>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ED1B22"/>
    <w:multiLevelType w:val="hybridMultilevel"/>
    <w:tmpl w:val="053ACC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BFA5709"/>
    <w:multiLevelType w:val="hybridMultilevel"/>
    <w:tmpl w:val="88245CF0"/>
    <w:lvl w:ilvl="0" w:tplc="0415000F">
      <w:start w:val="1"/>
      <w:numFmt w:val="decimal"/>
      <w:lvlText w:val="%1."/>
      <w:lvlJc w:val="left"/>
      <w:pPr>
        <w:tabs>
          <w:tab w:val="num" w:pos="720"/>
        </w:tabs>
        <w:ind w:left="720" w:hanging="360"/>
      </w:pPr>
      <w:rPr>
        <w:rFonts w:hint="default"/>
      </w:rPr>
    </w:lvl>
    <w:lvl w:ilvl="1" w:tplc="B14E8A7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62306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F5378C7"/>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468283386">
    <w:abstractNumId w:val="22"/>
  </w:num>
  <w:num w:numId="2" w16cid:durableId="1873570089">
    <w:abstractNumId w:val="37"/>
  </w:num>
  <w:num w:numId="3" w16cid:durableId="328757498">
    <w:abstractNumId w:val="49"/>
  </w:num>
  <w:num w:numId="4" w16cid:durableId="1370954276">
    <w:abstractNumId w:val="54"/>
  </w:num>
  <w:num w:numId="5" w16cid:durableId="241717998">
    <w:abstractNumId w:val="51"/>
  </w:num>
  <w:num w:numId="6" w16cid:durableId="523634606">
    <w:abstractNumId w:val="10"/>
  </w:num>
  <w:num w:numId="7" w16cid:durableId="596404592">
    <w:abstractNumId w:val="23"/>
  </w:num>
  <w:num w:numId="8" w16cid:durableId="819348436">
    <w:abstractNumId w:val="33"/>
  </w:num>
  <w:num w:numId="9" w16cid:durableId="1498112063">
    <w:abstractNumId w:val="35"/>
  </w:num>
  <w:num w:numId="10" w16cid:durableId="981740761">
    <w:abstractNumId w:val="18"/>
  </w:num>
  <w:num w:numId="11" w16cid:durableId="683942603">
    <w:abstractNumId w:val="40"/>
  </w:num>
  <w:num w:numId="12" w16cid:durableId="2001155863">
    <w:abstractNumId w:val="28"/>
  </w:num>
  <w:num w:numId="13" w16cid:durableId="1559709792">
    <w:abstractNumId w:val="48"/>
  </w:num>
  <w:num w:numId="14" w16cid:durableId="1082407542">
    <w:abstractNumId w:val="42"/>
  </w:num>
  <w:num w:numId="15" w16cid:durableId="286742304">
    <w:abstractNumId w:val="26"/>
  </w:num>
  <w:num w:numId="16" w16cid:durableId="320037382">
    <w:abstractNumId w:val="34"/>
  </w:num>
  <w:num w:numId="17" w16cid:durableId="2034839814">
    <w:abstractNumId w:val="36"/>
  </w:num>
  <w:num w:numId="18" w16cid:durableId="468744484">
    <w:abstractNumId w:val="15"/>
  </w:num>
  <w:num w:numId="19" w16cid:durableId="1210606939">
    <w:abstractNumId w:val="45"/>
  </w:num>
  <w:num w:numId="20" w16cid:durableId="588852316">
    <w:abstractNumId w:val="14"/>
  </w:num>
  <w:num w:numId="21" w16cid:durableId="1367563608">
    <w:abstractNumId w:val="25"/>
  </w:num>
  <w:num w:numId="22" w16cid:durableId="438724938">
    <w:abstractNumId w:val="12"/>
  </w:num>
  <w:num w:numId="23" w16cid:durableId="1341590687">
    <w:abstractNumId w:val="13"/>
  </w:num>
  <w:num w:numId="24" w16cid:durableId="1919052759">
    <w:abstractNumId w:val="32"/>
  </w:num>
  <w:num w:numId="25" w16cid:durableId="1593974756">
    <w:abstractNumId w:val="44"/>
  </w:num>
  <w:num w:numId="26" w16cid:durableId="1613780096">
    <w:abstractNumId w:val="17"/>
  </w:num>
  <w:num w:numId="27" w16cid:durableId="2094037722">
    <w:abstractNumId w:val="31"/>
  </w:num>
  <w:num w:numId="28" w16cid:durableId="1464277069">
    <w:abstractNumId w:val="11"/>
  </w:num>
  <w:num w:numId="29" w16cid:durableId="1556308201">
    <w:abstractNumId w:val="6"/>
  </w:num>
  <w:num w:numId="30" w16cid:durableId="1492988296">
    <w:abstractNumId w:val="52"/>
  </w:num>
  <w:num w:numId="31" w16cid:durableId="1265575484">
    <w:abstractNumId w:val="19"/>
  </w:num>
  <w:num w:numId="32" w16cid:durableId="1735347278">
    <w:abstractNumId w:val="50"/>
  </w:num>
  <w:num w:numId="33" w16cid:durableId="614559140">
    <w:abstractNumId w:val="4"/>
  </w:num>
  <w:num w:numId="34" w16cid:durableId="2107652401">
    <w:abstractNumId w:val="5"/>
  </w:num>
  <w:num w:numId="35" w16cid:durableId="507252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730106">
    <w:abstractNumId w:val="24"/>
  </w:num>
  <w:num w:numId="37" w16cid:durableId="471218576">
    <w:abstractNumId w:val="8"/>
  </w:num>
  <w:num w:numId="38" w16cid:durableId="2126146124">
    <w:abstractNumId w:val="0"/>
  </w:num>
  <w:num w:numId="39" w16cid:durableId="944462255">
    <w:abstractNumId w:val="20"/>
  </w:num>
  <w:num w:numId="40" w16cid:durableId="607589375">
    <w:abstractNumId w:val="29"/>
  </w:num>
  <w:num w:numId="41" w16cid:durableId="392199954">
    <w:abstractNumId w:val="1"/>
  </w:num>
  <w:num w:numId="42" w16cid:durableId="2042047851">
    <w:abstractNumId w:val="41"/>
  </w:num>
  <w:num w:numId="43" w16cid:durableId="421877788">
    <w:abstractNumId w:val="55"/>
  </w:num>
  <w:num w:numId="44" w16cid:durableId="2293876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202618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7417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2192687">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9187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0439148">
    <w:abstractNumId w:val="46"/>
  </w:num>
  <w:num w:numId="50" w16cid:durableId="1763136003">
    <w:abstractNumId w:val="38"/>
  </w:num>
  <w:num w:numId="51" w16cid:durableId="1965036298">
    <w:abstractNumId w:val="27"/>
  </w:num>
  <w:num w:numId="52" w16cid:durableId="802962973">
    <w:abstractNumId w:val="21"/>
  </w:num>
  <w:num w:numId="53" w16cid:durableId="972709769">
    <w:abstractNumId w:val="30"/>
  </w:num>
  <w:num w:numId="54" w16cid:durableId="123215508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5DA2"/>
    <w:rsid w:val="00016F35"/>
    <w:rsid w:val="000179DD"/>
    <w:rsid w:val="00021F08"/>
    <w:rsid w:val="0002409D"/>
    <w:rsid w:val="0002409E"/>
    <w:rsid w:val="00024159"/>
    <w:rsid w:val="00024441"/>
    <w:rsid w:val="00024889"/>
    <w:rsid w:val="00024AF6"/>
    <w:rsid w:val="000254C7"/>
    <w:rsid w:val="000255BE"/>
    <w:rsid w:val="000262FC"/>
    <w:rsid w:val="000278ED"/>
    <w:rsid w:val="00027FB0"/>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50E"/>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265"/>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D83"/>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2D80"/>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87941"/>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970D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6"/>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7"/>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8"/>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https://isap.sejm.gov.pl/isap.nsf/DocDetails.xsp?id=WDU20190001781"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10273</Words>
  <Characters>71105</Characters>
  <Application>Microsoft Office Word</Application>
  <DocSecurity>0</DocSecurity>
  <Lines>592</Lines>
  <Paragraphs>162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81216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7</cp:revision>
  <cp:lastPrinted>2023-11-28T10:04:00Z</cp:lastPrinted>
  <dcterms:created xsi:type="dcterms:W3CDTF">2024-04-17T06:55:00Z</dcterms:created>
  <dcterms:modified xsi:type="dcterms:W3CDTF">2024-04-17T07:29:00Z</dcterms:modified>
</cp:coreProperties>
</file>