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CB" w:rsidRPr="007353D2" w:rsidRDefault="00E15ACB" w:rsidP="007F77CF">
      <w:pPr>
        <w:pStyle w:val="ZnakZnak"/>
        <w:jc w:val="both"/>
        <w:rPr>
          <w:sz w:val="16"/>
          <w:szCs w:val="16"/>
        </w:rPr>
      </w:pPr>
    </w:p>
    <w:p w:rsidR="00E15ACB" w:rsidRPr="007353D2" w:rsidRDefault="00E15ACB" w:rsidP="007F77CF">
      <w:pPr>
        <w:pStyle w:val="ZnakZnak"/>
        <w:jc w:val="both"/>
        <w:rPr>
          <w:sz w:val="16"/>
          <w:szCs w:val="16"/>
        </w:rPr>
      </w:pPr>
      <w:proofErr w:type="spellStart"/>
      <w:r w:rsidRPr="007353D2">
        <w:rPr>
          <w:sz w:val="16"/>
          <w:szCs w:val="16"/>
        </w:rPr>
        <w:t>L.dz.TP</w:t>
      </w:r>
      <w:proofErr w:type="spellEnd"/>
      <w:r w:rsidRPr="007353D2">
        <w:rPr>
          <w:sz w:val="16"/>
          <w:szCs w:val="16"/>
        </w:rPr>
        <w:t>/…………/202</w:t>
      </w:r>
      <w:r w:rsidR="00862336" w:rsidRPr="007353D2">
        <w:rPr>
          <w:sz w:val="16"/>
          <w:szCs w:val="16"/>
        </w:rPr>
        <w:t>2</w:t>
      </w:r>
      <w:r w:rsidR="007F77CF" w:rsidRPr="007353D2">
        <w:rPr>
          <w:sz w:val="16"/>
          <w:szCs w:val="16"/>
        </w:rPr>
        <w:t xml:space="preserve">                                                              </w:t>
      </w:r>
      <w:r w:rsidR="0072367B" w:rsidRPr="007353D2">
        <w:rPr>
          <w:sz w:val="16"/>
          <w:szCs w:val="16"/>
        </w:rPr>
        <w:t xml:space="preserve">                      </w:t>
      </w:r>
      <w:r w:rsidR="007F77CF" w:rsidRPr="007353D2">
        <w:rPr>
          <w:sz w:val="16"/>
          <w:szCs w:val="16"/>
        </w:rPr>
        <w:t xml:space="preserve">        </w:t>
      </w:r>
      <w:r w:rsidR="00862336" w:rsidRPr="007353D2">
        <w:rPr>
          <w:sz w:val="16"/>
          <w:szCs w:val="16"/>
        </w:rPr>
        <w:t xml:space="preserve">  Wodzisław Śl., </w:t>
      </w:r>
      <w:r w:rsidR="00597064" w:rsidRPr="007353D2">
        <w:rPr>
          <w:sz w:val="16"/>
          <w:szCs w:val="16"/>
        </w:rPr>
        <w:t>22</w:t>
      </w:r>
      <w:r w:rsidRPr="007353D2">
        <w:rPr>
          <w:sz w:val="16"/>
          <w:szCs w:val="16"/>
        </w:rPr>
        <w:t>.</w:t>
      </w:r>
      <w:r w:rsidR="00B92F01" w:rsidRPr="007353D2">
        <w:rPr>
          <w:sz w:val="16"/>
          <w:szCs w:val="16"/>
        </w:rPr>
        <w:t>1</w:t>
      </w:r>
      <w:r w:rsidR="00597064" w:rsidRPr="007353D2">
        <w:rPr>
          <w:sz w:val="16"/>
          <w:szCs w:val="16"/>
        </w:rPr>
        <w:t>1</w:t>
      </w:r>
      <w:r w:rsidRPr="007353D2">
        <w:rPr>
          <w:sz w:val="16"/>
          <w:szCs w:val="16"/>
        </w:rPr>
        <w:t>.202</w:t>
      </w:r>
      <w:r w:rsidR="00862336" w:rsidRPr="007353D2">
        <w:rPr>
          <w:sz w:val="16"/>
          <w:szCs w:val="16"/>
        </w:rPr>
        <w:t>2</w:t>
      </w:r>
      <w:r w:rsidRPr="007353D2">
        <w:rPr>
          <w:sz w:val="16"/>
          <w:szCs w:val="16"/>
        </w:rPr>
        <w:t>r</w:t>
      </w:r>
    </w:p>
    <w:p w:rsidR="00E15ACB" w:rsidRPr="007353D2" w:rsidRDefault="00E15ACB" w:rsidP="007F77CF">
      <w:pPr>
        <w:pStyle w:val="ZnakZnak"/>
        <w:jc w:val="both"/>
        <w:rPr>
          <w:sz w:val="16"/>
          <w:szCs w:val="16"/>
        </w:rPr>
      </w:pPr>
    </w:p>
    <w:p w:rsidR="00E15ACB" w:rsidRPr="007353D2" w:rsidRDefault="00E15ACB" w:rsidP="007F77CF">
      <w:pPr>
        <w:pStyle w:val="ZnakZnak"/>
        <w:jc w:val="both"/>
        <w:rPr>
          <w:sz w:val="16"/>
          <w:szCs w:val="16"/>
        </w:rPr>
      </w:pPr>
    </w:p>
    <w:p w:rsidR="00E15ACB" w:rsidRPr="007353D2" w:rsidRDefault="00E15ACB" w:rsidP="007F77CF">
      <w:pPr>
        <w:pStyle w:val="ZnakZnak"/>
        <w:jc w:val="both"/>
        <w:rPr>
          <w:sz w:val="16"/>
          <w:szCs w:val="16"/>
        </w:rPr>
      </w:pPr>
    </w:p>
    <w:p w:rsidR="00E15ACB" w:rsidRPr="007353D2" w:rsidRDefault="00E15ACB" w:rsidP="007F77CF">
      <w:pPr>
        <w:pStyle w:val="ZnakZnak"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         </w:t>
      </w:r>
      <w:r w:rsidR="007F77CF" w:rsidRPr="007353D2">
        <w:rPr>
          <w:sz w:val="16"/>
          <w:szCs w:val="16"/>
        </w:rPr>
        <w:t xml:space="preserve">                                                                                     </w:t>
      </w:r>
      <w:r w:rsidRPr="007353D2">
        <w:rPr>
          <w:sz w:val="16"/>
          <w:szCs w:val="16"/>
        </w:rPr>
        <w:t xml:space="preserve"> </w:t>
      </w:r>
      <w:r w:rsidR="003804CA" w:rsidRPr="007353D2">
        <w:rPr>
          <w:sz w:val="16"/>
          <w:szCs w:val="16"/>
        </w:rPr>
        <w:t xml:space="preserve">                                    </w:t>
      </w:r>
      <w:r w:rsidRPr="007353D2">
        <w:rPr>
          <w:sz w:val="16"/>
          <w:szCs w:val="16"/>
        </w:rPr>
        <w:t xml:space="preserve"> Do: Oferenci biorący udział </w:t>
      </w:r>
    </w:p>
    <w:p w:rsidR="00E15ACB" w:rsidRPr="007353D2" w:rsidRDefault="00E15ACB" w:rsidP="007F77CF">
      <w:pPr>
        <w:pStyle w:val="ZnakZnak"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           </w:t>
      </w:r>
      <w:r w:rsidR="007F77CF" w:rsidRPr="007353D2">
        <w:rPr>
          <w:sz w:val="16"/>
          <w:szCs w:val="16"/>
        </w:rPr>
        <w:t xml:space="preserve">                                                                                     </w:t>
      </w:r>
      <w:r w:rsidR="003804CA" w:rsidRPr="007353D2">
        <w:rPr>
          <w:sz w:val="16"/>
          <w:szCs w:val="16"/>
        </w:rPr>
        <w:t xml:space="preserve">                                    </w:t>
      </w:r>
      <w:r w:rsidRPr="007353D2">
        <w:rPr>
          <w:sz w:val="16"/>
          <w:szCs w:val="16"/>
        </w:rPr>
        <w:t>w postępowaniu przetargowym na:</w:t>
      </w:r>
    </w:p>
    <w:p w:rsidR="004122B8" w:rsidRPr="007353D2" w:rsidRDefault="00E15ACB" w:rsidP="00B92F01">
      <w:pPr>
        <w:pStyle w:val="ZnakZnak"/>
        <w:rPr>
          <w:bCs/>
          <w:color w:val="000000"/>
          <w:sz w:val="16"/>
          <w:szCs w:val="16"/>
        </w:rPr>
      </w:pPr>
      <w:r w:rsidRPr="007353D2">
        <w:rPr>
          <w:sz w:val="16"/>
          <w:szCs w:val="16"/>
        </w:rPr>
        <w:t xml:space="preserve">          </w:t>
      </w:r>
      <w:r w:rsidR="00862336" w:rsidRPr="007353D2">
        <w:rPr>
          <w:sz w:val="16"/>
          <w:szCs w:val="16"/>
        </w:rPr>
        <w:t xml:space="preserve">                                                                                    </w:t>
      </w:r>
      <w:r w:rsidR="003804CA" w:rsidRPr="007353D2">
        <w:rPr>
          <w:sz w:val="16"/>
          <w:szCs w:val="16"/>
        </w:rPr>
        <w:t xml:space="preserve">                                    </w:t>
      </w:r>
      <w:r w:rsidR="00862336" w:rsidRPr="007353D2">
        <w:rPr>
          <w:sz w:val="16"/>
          <w:szCs w:val="16"/>
        </w:rPr>
        <w:t xml:space="preserve"> „</w:t>
      </w:r>
      <w:r w:rsidR="00862336" w:rsidRPr="007353D2">
        <w:rPr>
          <w:bCs/>
          <w:color w:val="000000"/>
          <w:sz w:val="16"/>
          <w:szCs w:val="16"/>
        </w:rPr>
        <w:t xml:space="preserve">Dostawę </w:t>
      </w:r>
      <w:r w:rsidR="004122B8" w:rsidRPr="007353D2">
        <w:rPr>
          <w:bCs/>
          <w:color w:val="000000"/>
          <w:sz w:val="16"/>
          <w:szCs w:val="16"/>
        </w:rPr>
        <w:t>środków dezynfekcyjnych”</w:t>
      </w:r>
    </w:p>
    <w:p w:rsidR="00E15ACB" w:rsidRPr="007353D2" w:rsidRDefault="00B92F01" w:rsidP="00B92F01">
      <w:pPr>
        <w:pStyle w:val="ZnakZnak"/>
        <w:rPr>
          <w:sz w:val="16"/>
          <w:szCs w:val="16"/>
        </w:rPr>
      </w:pPr>
      <w:r w:rsidRPr="007353D2"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 w:rsidR="004122B8" w:rsidRPr="007353D2">
        <w:rPr>
          <w:bCs/>
          <w:color w:val="000000"/>
          <w:sz w:val="16"/>
          <w:szCs w:val="16"/>
        </w:rPr>
        <w:t xml:space="preserve">            </w:t>
      </w:r>
      <w:r w:rsidRPr="007353D2">
        <w:rPr>
          <w:bCs/>
          <w:color w:val="000000"/>
          <w:sz w:val="16"/>
          <w:szCs w:val="16"/>
        </w:rPr>
        <w:t xml:space="preserve"> </w:t>
      </w:r>
      <w:r w:rsidR="004122B8" w:rsidRPr="007353D2">
        <w:rPr>
          <w:bCs/>
          <w:color w:val="000000"/>
          <w:sz w:val="16"/>
          <w:szCs w:val="16"/>
        </w:rPr>
        <w:t xml:space="preserve">                   </w:t>
      </w:r>
      <w:r w:rsidRPr="007353D2">
        <w:rPr>
          <w:bCs/>
          <w:color w:val="000000"/>
          <w:sz w:val="16"/>
          <w:szCs w:val="16"/>
        </w:rPr>
        <w:t xml:space="preserve">nr </w:t>
      </w:r>
      <w:proofErr w:type="spellStart"/>
      <w:r w:rsidR="00862336" w:rsidRPr="007353D2">
        <w:rPr>
          <w:bCs/>
          <w:color w:val="000000"/>
          <w:sz w:val="16"/>
          <w:szCs w:val="16"/>
        </w:rPr>
        <w:t>spr</w:t>
      </w:r>
      <w:proofErr w:type="spellEnd"/>
      <w:r w:rsidR="00862336" w:rsidRPr="007353D2">
        <w:rPr>
          <w:bCs/>
          <w:color w:val="000000"/>
          <w:sz w:val="16"/>
          <w:szCs w:val="16"/>
        </w:rPr>
        <w:t xml:space="preserve"> </w:t>
      </w:r>
      <w:r w:rsidR="00862336" w:rsidRPr="007353D2">
        <w:rPr>
          <w:sz w:val="16"/>
          <w:szCs w:val="16"/>
        </w:rPr>
        <w:t>2</w:t>
      </w:r>
      <w:r w:rsidR="004122B8" w:rsidRPr="007353D2">
        <w:rPr>
          <w:sz w:val="16"/>
          <w:szCs w:val="16"/>
        </w:rPr>
        <w:t>7</w:t>
      </w:r>
      <w:r w:rsidR="00E15ACB" w:rsidRPr="007353D2">
        <w:rPr>
          <w:sz w:val="16"/>
          <w:szCs w:val="16"/>
        </w:rPr>
        <w:t>/ZP/2</w:t>
      </w:r>
      <w:r w:rsidR="00862336" w:rsidRPr="007353D2">
        <w:rPr>
          <w:sz w:val="16"/>
          <w:szCs w:val="16"/>
        </w:rPr>
        <w:t>2</w:t>
      </w:r>
    </w:p>
    <w:p w:rsidR="00287591" w:rsidRPr="007353D2" w:rsidRDefault="00287591" w:rsidP="007F77CF">
      <w:pPr>
        <w:pStyle w:val="ZnakZnak"/>
        <w:jc w:val="both"/>
        <w:rPr>
          <w:sz w:val="16"/>
          <w:szCs w:val="16"/>
        </w:rPr>
      </w:pPr>
    </w:p>
    <w:p w:rsidR="003E6391" w:rsidRPr="007353D2" w:rsidRDefault="003E6391" w:rsidP="007F77CF">
      <w:pPr>
        <w:pStyle w:val="ZnakZnak"/>
        <w:jc w:val="both"/>
        <w:rPr>
          <w:sz w:val="16"/>
          <w:szCs w:val="16"/>
        </w:rPr>
      </w:pPr>
    </w:p>
    <w:p w:rsidR="000E6A09" w:rsidRPr="007353D2" w:rsidRDefault="000E6A09" w:rsidP="007F77CF">
      <w:pPr>
        <w:pStyle w:val="ZnakZnak"/>
        <w:jc w:val="both"/>
        <w:rPr>
          <w:sz w:val="16"/>
          <w:szCs w:val="16"/>
        </w:rPr>
      </w:pPr>
    </w:p>
    <w:p w:rsidR="000E6A09" w:rsidRPr="007353D2" w:rsidRDefault="000E6A09" w:rsidP="007F77CF">
      <w:pPr>
        <w:pStyle w:val="ZnakZnak"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            Dyrekcja Powiatowego Publicznego Zakładu Opieki Zdrowotnej w Rydułtowach i Wodzisławiu Śląskim</w:t>
      </w:r>
    </w:p>
    <w:p w:rsidR="000E6A09" w:rsidRPr="007353D2" w:rsidRDefault="000E6A09" w:rsidP="007F77CF">
      <w:pPr>
        <w:pStyle w:val="ZnakZnak"/>
        <w:jc w:val="both"/>
        <w:rPr>
          <w:sz w:val="16"/>
          <w:szCs w:val="16"/>
        </w:rPr>
      </w:pPr>
      <w:r w:rsidRPr="007353D2">
        <w:rPr>
          <w:sz w:val="16"/>
          <w:szCs w:val="16"/>
        </w:rPr>
        <w:t>z siedzibą w Wodzisławiu Śląskim informuje, że do w/w postępowania wpłynęły następujące pytania:</w:t>
      </w:r>
    </w:p>
    <w:p w:rsidR="00E15ACB" w:rsidRPr="007353D2" w:rsidRDefault="00E15ACB" w:rsidP="007F77CF">
      <w:pPr>
        <w:pStyle w:val="ZnakZnak"/>
        <w:jc w:val="both"/>
        <w:rPr>
          <w:sz w:val="16"/>
          <w:szCs w:val="16"/>
        </w:rPr>
      </w:pPr>
    </w:p>
    <w:p w:rsidR="000E6A09" w:rsidRPr="007353D2" w:rsidRDefault="00E15ACB" w:rsidP="007F77CF">
      <w:pPr>
        <w:pStyle w:val="ZnakZnak"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   </w:t>
      </w:r>
      <w:r w:rsidR="00287591" w:rsidRPr="007353D2">
        <w:rPr>
          <w:sz w:val="16"/>
          <w:szCs w:val="16"/>
        </w:rPr>
        <w:t xml:space="preserve"> </w:t>
      </w:r>
    </w:p>
    <w:p w:rsidR="00653F08" w:rsidRPr="007353D2" w:rsidRDefault="00653F08" w:rsidP="00653F08">
      <w:pPr>
        <w:shd w:val="clear" w:color="auto" w:fill="FFFFFF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Zadanie 3 </w:t>
      </w:r>
      <w:proofErr w:type="spellStart"/>
      <w:r w:rsidRPr="007353D2">
        <w:rPr>
          <w:rFonts w:ascii="Arial" w:hAnsi="Arial" w:cs="Arial"/>
          <w:sz w:val="16"/>
          <w:szCs w:val="16"/>
        </w:rPr>
        <w:t>poz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4</w:t>
      </w:r>
      <w:r w:rsidRPr="007353D2">
        <w:rPr>
          <w:rFonts w:ascii="Arial" w:hAnsi="Arial" w:cs="Arial"/>
          <w:sz w:val="16"/>
          <w:szCs w:val="16"/>
        </w:rPr>
        <w:br/>
        <w:t xml:space="preserve">Prosimy o dopuszczenie do oceny gotowego do użycia preparatu do szybkiej dezynfekcji i mycia sprzętu medycznego i wszelkich powierzchni wrażliwych na działanie alkoholi, zawierający aminę, niezawierający aldehydów; dozowanie w postaci piany; opakowanie bez zawartości freonu. Czas i spektrum działania: B i Y (EN 16615 lub równoważna) 1 min. </w:t>
      </w:r>
      <w:proofErr w:type="spellStart"/>
      <w:r w:rsidRPr="007353D2">
        <w:rPr>
          <w:rFonts w:ascii="Arial" w:hAnsi="Arial" w:cs="Arial"/>
          <w:sz w:val="16"/>
          <w:szCs w:val="16"/>
        </w:rPr>
        <w:t>HIV,HBV,HCV</w:t>
      </w:r>
      <w:proofErr w:type="spellEnd"/>
      <w:r w:rsidRPr="007353D2">
        <w:rPr>
          <w:rFonts w:ascii="Arial" w:hAnsi="Arial" w:cs="Arial"/>
          <w:sz w:val="16"/>
          <w:szCs w:val="16"/>
        </w:rPr>
        <w:t>(RKI/DVV) 30s, Wyrób medyczny. Pozytywna opinia szpitala dziecięcego. Opakowanie 1 ml ze spryskiwaczem (możliwość dozowania piany i mgły aerozolowej). wyrób medyczny</w:t>
      </w:r>
      <w:r w:rsidRPr="007353D2">
        <w:rPr>
          <w:rFonts w:ascii="Arial" w:hAnsi="Arial" w:cs="Arial"/>
          <w:sz w:val="16"/>
          <w:szCs w:val="16"/>
        </w:rPr>
        <w:br/>
      </w:r>
      <w:r w:rsidRPr="007353D2">
        <w:rPr>
          <w:rFonts w:ascii="Arial" w:hAnsi="Arial" w:cs="Arial"/>
          <w:sz w:val="16"/>
          <w:szCs w:val="16"/>
        </w:rPr>
        <w:br/>
        <w:t xml:space="preserve">Zadanie 6 </w:t>
      </w:r>
      <w:proofErr w:type="spellStart"/>
      <w:r w:rsidRPr="007353D2">
        <w:rPr>
          <w:rFonts w:ascii="Arial" w:hAnsi="Arial" w:cs="Arial"/>
          <w:sz w:val="16"/>
          <w:szCs w:val="16"/>
        </w:rPr>
        <w:t>poz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1</w:t>
      </w:r>
      <w:r w:rsidRPr="007353D2">
        <w:rPr>
          <w:rFonts w:ascii="Arial" w:hAnsi="Arial" w:cs="Arial"/>
          <w:sz w:val="16"/>
          <w:szCs w:val="16"/>
        </w:rPr>
        <w:br/>
        <w:t xml:space="preserve">Prosimy o dopuszczenie do oceny płynnego koncentratu przeznaczonego do mycia i dezynfekcji wszystkich rodzajów powierzchni w środowisku szpitalnym, nieposiadający substancji lotnych i zapachowych co zapewnia bezpieczne stosowanie preparatu. Oparty, N, </w:t>
      </w:r>
      <w:proofErr w:type="spellStart"/>
      <w:r w:rsidRPr="007353D2">
        <w:rPr>
          <w:rFonts w:ascii="Arial" w:hAnsi="Arial" w:cs="Arial"/>
          <w:sz w:val="16"/>
          <w:szCs w:val="16"/>
        </w:rPr>
        <w:t>N-bis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-(3-aminopropylo </w:t>
      </w:r>
      <w:proofErr w:type="spellStart"/>
      <w:r w:rsidRPr="007353D2">
        <w:rPr>
          <w:rFonts w:ascii="Arial" w:hAnsi="Arial" w:cs="Arial"/>
          <w:sz w:val="16"/>
          <w:szCs w:val="16"/>
        </w:rPr>
        <w:t>dodecyloaminy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), chlorek </w:t>
      </w:r>
      <w:proofErr w:type="spellStart"/>
      <w:r w:rsidRPr="007353D2">
        <w:rPr>
          <w:rFonts w:ascii="Arial" w:hAnsi="Arial" w:cs="Arial"/>
          <w:sz w:val="16"/>
          <w:szCs w:val="16"/>
        </w:rPr>
        <w:t>didetylodimecyloamioniowy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. Potwierdzone działanie zgodnie z EN 13727 i EN 13624 wobec B i Y (warunki czyste i brudne) 0,5 % w 15min. Skuteczny wobec HBV, HCV, HIV, </w:t>
      </w:r>
      <w:proofErr w:type="spellStart"/>
      <w:r w:rsidRPr="007353D2">
        <w:rPr>
          <w:rFonts w:ascii="Arial" w:hAnsi="Arial" w:cs="Arial"/>
          <w:sz w:val="16"/>
          <w:szCs w:val="16"/>
        </w:rPr>
        <w:t>Vaccina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353D2">
        <w:rPr>
          <w:rFonts w:ascii="Arial" w:hAnsi="Arial" w:cs="Arial"/>
          <w:sz w:val="16"/>
          <w:szCs w:val="16"/>
        </w:rPr>
        <w:t>Ebola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, Rota z możliwością rozszerzenia właściwości </w:t>
      </w:r>
      <w:proofErr w:type="spellStart"/>
      <w:r w:rsidRPr="007353D2">
        <w:rPr>
          <w:rFonts w:ascii="Arial" w:hAnsi="Arial" w:cs="Arial"/>
          <w:sz w:val="16"/>
          <w:szCs w:val="16"/>
        </w:rPr>
        <w:t>bójczych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o EN 14348 lub równoważna (</w:t>
      </w:r>
      <w:proofErr w:type="spellStart"/>
      <w:r w:rsidRPr="007353D2">
        <w:rPr>
          <w:rFonts w:ascii="Arial" w:hAnsi="Arial" w:cs="Arial"/>
          <w:sz w:val="16"/>
          <w:szCs w:val="16"/>
        </w:rPr>
        <w:t>prątkobójczy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353D2">
        <w:rPr>
          <w:rFonts w:ascii="Arial" w:hAnsi="Arial" w:cs="Arial"/>
          <w:sz w:val="16"/>
          <w:szCs w:val="16"/>
        </w:rPr>
        <w:t>mykobakteriobójczy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). Pozytywna opinia klinicznego szpitala dziecięcego. Podwójna rejestracja jako wyrób medyczny i produkt </w:t>
      </w:r>
      <w:proofErr w:type="spellStart"/>
      <w:r w:rsidRPr="007353D2">
        <w:rPr>
          <w:rFonts w:ascii="Arial" w:hAnsi="Arial" w:cs="Arial"/>
          <w:sz w:val="16"/>
          <w:szCs w:val="16"/>
        </w:rPr>
        <w:t>biobójczy</w:t>
      </w:r>
      <w:proofErr w:type="spellEnd"/>
      <w:r w:rsidRPr="007353D2">
        <w:rPr>
          <w:rFonts w:ascii="Arial" w:hAnsi="Arial" w:cs="Arial"/>
          <w:sz w:val="16"/>
          <w:szCs w:val="16"/>
        </w:rPr>
        <w:t>.</w:t>
      </w:r>
    </w:p>
    <w:p w:rsidR="00CD7AE6" w:rsidRPr="007353D2" w:rsidRDefault="00CD7AE6" w:rsidP="00653F08">
      <w:pPr>
        <w:spacing w:line="360" w:lineRule="auto"/>
        <w:ind w:left="357"/>
        <w:rPr>
          <w:rFonts w:ascii="Arial" w:hAnsi="Arial" w:cs="Arial"/>
          <w:sz w:val="16"/>
          <w:szCs w:val="16"/>
        </w:rPr>
      </w:pPr>
    </w:p>
    <w:p w:rsidR="00CD7AE6" w:rsidRPr="007353D2" w:rsidRDefault="00CD7AE6" w:rsidP="00653F08">
      <w:pPr>
        <w:spacing w:line="360" w:lineRule="auto"/>
        <w:ind w:left="357"/>
        <w:rPr>
          <w:rFonts w:ascii="Arial" w:hAnsi="Arial" w:cs="Arial"/>
          <w:b/>
          <w:sz w:val="16"/>
          <w:szCs w:val="16"/>
          <w:u w:val="single"/>
        </w:rPr>
      </w:pPr>
      <w:r w:rsidRPr="007353D2">
        <w:rPr>
          <w:rFonts w:ascii="Arial" w:hAnsi="Arial" w:cs="Arial"/>
          <w:b/>
          <w:sz w:val="16"/>
          <w:szCs w:val="16"/>
          <w:u w:val="single"/>
        </w:rPr>
        <w:t>Odpowiedzi:</w:t>
      </w:r>
    </w:p>
    <w:p w:rsidR="00653F08" w:rsidRPr="007353D2" w:rsidRDefault="00653F08" w:rsidP="00653F08">
      <w:pPr>
        <w:spacing w:line="360" w:lineRule="auto"/>
        <w:ind w:left="357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1. Zadanie 3, poz. 4</w:t>
      </w:r>
    </w:p>
    <w:p w:rsidR="00653F08" w:rsidRPr="007353D2" w:rsidRDefault="00653F08" w:rsidP="00653F08">
      <w:pPr>
        <w:spacing w:line="360" w:lineRule="auto"/>
        <w:ind w:left="357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653F08" w:rsidRPr="007353D2" w:rsidRDefault="00653F08" w:rsidP="00653F08">
      <w:pPr>
        <w:spacing w:line="360" w:lineRule="auto"/>
        <w:ind w:left="357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2. Zadanie 6, poz. 1</w:t>
      </w:r>
    </w:p>
    <w:p w:rsidR="00653F08" w:rsidRPr="007353D2" w:rsidRDefault="00653F08" w:rsidP="00653F08">
      <w:pPr>
        <w:spacing w:line="360" w:lineRule="auto"/>
        <w:ind w:left="357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784713" w:rsidRPr="007353D2" w:rsidRDefault="00784713" w:rsidP="007F77CF">
      <w:pPr>
        <w:pStyle w:val="ZnakZnak"/>
        <w:jc w:val="both"/>
        <w:rPr>
          <w:sz w:val="16"/>
          <w:szCs w:val="16"/>
        </w:rPr>
      </w:pPr>
    </w:p>
    <w:p w:rsidR="00653F08" w:rsidRPr="007353D2" w:rsidRDefault="00653F08" w:rsidP="00653F08">
      <w:pPr>
        <w:jc w:val="both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>Dot. termin składania ofert</w:t>
      </w:r>
    </w:p>
    <w:p w:rsidR="00653F08" w:rsidRPr="007353D2" w:rsidRDefault="00653F08" w:rsidP="00653F08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Z uwagi na krótki czas na przygotowanie oferty zwracamy się z prośbą o przesunięcie terminu składania ofert w celu skompletowania ofert od producentów/dystrybutorów. </w:t>
      </w:r>
    </w:p>
    <w:p w:rsidR="00653F08" w:rsidRPr="00E53291" w:rsidRDefault="00CD7AE6" w:rsidP="00653F08">
      <w:pPr>
        <w:ind w:firstLine="7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53291">
        <w:rPr>
          <w:rFonts w:ascii="Arial" w:hAnsi="Arial" w:cs="Arial"/>
          <w:b/>
          <w:sz w:val="16"/>
          <w:szCs w:val="16"/>
          <w:u w:val="single"/>
        </w:rPr>
        <w:t>Odp. Termin został przesunięty</w:t>
      </w:r>
    </w:p>
    <w:p w:rsidR="00CD7AE6" w:rsidRPr="007353D2" w:rsidRDefault="00CD7AE6" w:rsidP="00653F08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653F08" w:rsidRPr="007353D2" w:rsidRDefault="00653F08" w:rsidP="00653F08">
      <w:pPr>
        <w:jc w:val="both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bCs/>
          <w:sz w:val="16"/>
          <w:szCs w:val="16"/>
        </w:rPr>
        <w:t>Dot. SWZ rozdz. IX pkt. 5 Przedmiotowe środki dowodowe</w:t>
      </w:r>
      <w:r w:rsidRPr="007353D2">
        <w:rPr>
          <w:rFonts w:ascii="Arial" w:hAnsi="Arial" w:cs="Arial"/>
          <w:b/>
          <w:sz w:val="16"/>
          <w:szCs w:val="16"/>
        </w:rPr>
        <w:t>:</w:t>
      </w:r>
    </w:p>
    <w:p w:rsidR="00653F08" w:rsidRPr="007353D2" w:rsidRDefault="00653F08" w:rsidP="00653F08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Zwracamy się z prośbą o odstąpienie od wymogu złożenia dokumentów wymienionych w pkt.5 i wyrażanie zgody na złożenie ich na każde wezwanie Zamawiającego.</w:t>
      </w:r>
    </w:p>
    <w:p w:rsidR="00653F08" w:rsidRPr="007353D2" w:rsidRDefault="00CD7AE6" w:rsidP="00653F0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               </w:t>
      </w:r>
      <w:r w:rsidRPr="007353D2">
        <w:rPr>
          <w:rFonts w:ascii="Arial" w:hAnsi="Arial" w:cs="Arial"/>
          <w:b/>
          <w:sz w:val="16"/>
          <w:szCs w:val="16"/>
        </w:rPr>
        <w:t>Odp. Zamawiający nie wyraża zgody</w:t>
      </w:r>
    </w:p>
    <w:p w:rsidR="00653F08" w:rsidRPr="007353D2" w:rsidRDefault="00653F08" w:rsidP="00653F08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7353D2">
        <w:rPr>
          <w:rFonts w:ascii="Arial" w:hAnsi="Arial" w:cs="Arial"/>
          <w:b/>
          <w:sz w:val="16"/>
          <w:szCs w:val="16"/>
          <w:u w:val="single"/>
        </w:rPr>
        <w:t>Pytania do umowy:</w:t>
      </w:r>
    </w:p>
    <w:p w:rsidR="00653F08" w:rsidRPr="007353D2" w:rsidRDefault="00653F08" w:rsidP="00653F0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>Dot. Załącznik nr 3 – §1 ust. 4</w:t>
      </w:r>
    </w:p>
    <w:p w:rsidR="00653F08" w:rsidRPr="007353D2" w:rsidRDefault="00653F08" w:rsidP="00653F08">
      <w:pPr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Czy Zamawiający wyraża zgodę na zmianę brzmienia §1 ust. 4</w:t>
      </w:r>
      <w:r w:rsidRPr="007353D2">
        <w:rPr>
          <w:rFonts w:ascii="Arial" w:hAnsi="Arial" w:cs="Arial"/>
          <w:b/>
          <w:sz w:val="16"/>
          <w:szCs w:val="16"/>
        </w:rPr>
        <w:t xml:space="preserve"> </w:t>
      </w:r>
      <w:r w:rsidRPr="007353D2">
        <w:rPr>
          <w:rFonts w:ascii="Arial" w:hAnsi="Arial" w:cs="Arial"/>
          <w:sz w:val="16"/>
          <w:szCs w:val="16"/>
        </w:rPr>
        <w:t xml:space="preserve">umowy na następujący: </w:t>
      </w:r>
    </w:p>
    <w:p w:rsidR="00653F08" w:rsidRPr="007353D2" w:rsidRDefault="00653F08" w:rsidP="00653F08">
      <w:pPr>
        <w:jc w:val="both"/>
        <w:rPr>
          <w:rFonts w:ascii="Arial" w:hAnsi="Arial" w:cs="Arial"/>
          <w:sz w:val="16"/>
          <w:szCs w:val="16"/>
        </w:rPr>
      </w:pPr>
    </w:p>
    <w:p w:rsidR="00653F08" w:rsidRPr="007353D2" w:rsidRDefault="00653F08" w:rsidP="00653F08">
      <w:pPr>
        <w:spacing w:line="276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7353D2">
        <w:rPr>
          <w:rFonts w:ascii="Arial" w:hAnsi="Arial" w:cs="Arial"/>
          <w:i/>
          <w:iCs/>
          <w:sz w:val="16"/>
          <w:szCs w:val="16"/>
        </w:rPr>
        <w:t xml:space="preserve">4. Strony dopuszczają w ramach ogólnej kwoty przeznaczonej na realizację niniejszej umowy możliwość zmiany w ilościach zamawianego przedmiotu umowy w stosunku do ustaleń pierwotnych przewidywanych w załączniku do niniejszej umowy w zależności od potrzeb Kupującego z zachowaniem ceny tych pozycji, których skończyła się określona ilość, </w:t>
      </w:r>
      <w:r w:rsidRPr="007353D2">
        <w:rPr>
          <w:rFonts w:ascii="Arial" w:hAnsi="Arial" w:cs="Arial"/>
          <w:b/>
          <w:bCs/>
          <w:i/>
          <w:iCs/>
          <w:sz w:val="16"/>
          <w:szCs w:val="16"/>
        </w:rPr>
        <w:t>z zastrzeżeniem, że przekroczenie zmian ilościowych w odniesieniu do każdej pozycji przedstawionej w załączniku do umowy nie może przekraczać 10%”.</w:t>
      </w:r>
    </w:p>
    <w:p w:rsidR="00653F08" w:rsidRPr="007353D2" w:rsidRDefault="00653F08" w:rsidP="00653F08">
      <w:pPr>
        <w:jc w:val="both"/>
        <w:rPr>
          <w:rFonts w:ascii="Arial" w:hAnsi="Arial" w:cs="Arial"/>
          <w:sz w:val="16"/>
          <w:szCs w:val="16"/>
          <w:u w:val="single"/>
        </w:rPr>
      </w:pPr>
      <w:r w:rsidRPr="007353D2">
        <w:rPr>
          <w:rFonts w:ascii="Arial" w:hAnsi="Arial" w:cs="Arial"/>
          <w:sz w:val="16"/>
          <w:szCs w:val="16"/>
          <w:u w:val="single"/>
        </w:rPr>
        <w:t>Uzasadnienie:</w:t>
      </w:r>
    </w:p>
    <w:p w:rsidR="00653F08" w:rsidRPr="007353D2" w:rsidRDefault="00653F08" w:rsidP="00653F08">
      <w:pPr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Zaproponowane  obecne brzmienie §1ust. 4 powoduje, że nie jest możliwe rzetelne dokonanie oceny ryzyka, a w konsekwencji również skalkulowanie ceny przetargowej. Wykonawca musi posiadać wiedzę, jakiego rodzaju towary będą stanowić przedmiot umowy, gdyż poszczególne pozycje posiadają różne marże. Możliwość, że Zamawiający w ogóle nie zamówi określonych towarów, a zamówi znacznie więcej innych towarów, powoduje, że oszacowanie ryzyka i przyjęcie racjonalnej marży są znacząco utrudnione, jeśli nie niemożliwe. </w:t>
      </w:r>
    </w:p>
    <w:p w:rsidR="00653F08" w:rsidRPr="007353D2" w:rsidRDefault="00653F08" w:rsidP="00653F08">
      <w:pPr>
        <w:spacing w:line="276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7353D2">
        <w:rPr>
          <w:rFonts w:ascii="Arial" w:hAnsi="Arial" w:cs="Arial"/>
          <w:i/>
          <w:color w:val="FF0000"/>
          <w:sz w:val="16"/>
          <w:szCs w:val="16"/>
        </w:rPr>
        <w:t>.</w:t>
      </w:r>
    </w:p>
    <w:p w:rsidR="00653F08" w:rsidRPr="00E53291" w:rsidRDefault="00CD7AE6" w:rsidP="00653F08">
      <w:pPr>
        <w:spacing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53291">
        <w:rPr>
          <w:rFonts w:ascii="Arial" w:hAnsi="Arial" w:cs="Arial"/>
          <w:b/>
          <w:sz w:val="16"/>
          <w:szCs w:val="16"/>
          <w:u w:val="single"/>
        </w:rPr>
        <w:t>Odp. Zamawiający nie wyraża zgody</w:t>
      </w:r>
    </w:p>
    <w:p w:rsidR="00653F08" w:rsidRPr="007353D2" w:rsidRDefault="00653F08" w:rsidP="00653F08">
      <w:pPr>
        <w:spacing w:line="276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653F08" w:rsidRPr="007353D2" w:rsidRDefault="00653F08" w:rsidP="00653F0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 xml:space="preserve">Dot. Załącznik nr 3 – </w:t>
      </w:r>
      <w:bookmarkStart w:id="0" w:name="_Hlk56618987"/>
      <w:r w:rsidRPr="007353D2">
        <w:rPr>
          <w:rFonts w:ascii="Arial" w:hAnsi="Arial" w:cs="Arial"/>
          <w:b/>
          <w:sz w:val="16"/>
          <w:szCs w:val="16"/>
        </w:rPr>
        <w:t xml:space="preserve">§1 ust. 7 </w:t>
      </w:r>
      <w:bookmarkEnd w:id="0"/>
      <w:r w:rsidRPr="007353D2">
        <w:rPr>
          <w:rFonts w:ascii="Arial" w:hAnsi="Arial" w:cs="Arial"/>
          <w:b/>
          <w:sz w:val="16"/>
          <w:szCs w:val="16"/>
        </w:rPr>
        <w:t>oraz §7 ust. 3</w:t>
      </w:r>
    </w:p>
    <w:p w:rsidR="00653F08" w:rsidRPr="007353D2" w:rsidRDefault="00653F08" w:rsidP="00653F08">
      <w:pPr>
        <w:jc w:val="both"/>
        <w:rPr>
          <w:rFonts w:ascii="Arial" w:hAnsi="Arial" w:cs="Arial"/>
          <w:sz w:val="16"/>
          <w:szCs w:val="16"/>
        </w:rPr>
      </w:pPr>
      <w:bookmarkStart w:id="1" w:name="_Hlk56618478"/>
      <w:r w:rsidRPr="007353D2">
        <w:rPr>
          <w:rFonts w:ascii="Arial" w:hAnsi="Arial" w:cs="Arial"/>
          <w:sz w:val="16"/>
          <w:szCs w:val="16"/>
        </w:rPr>
        <w:t xml:space="preserve">Zwracamy się z prośbą o modyfikacje zapisu w sposób następujący: </w:t>
      </w:r>
    </w:p>
    <w:bookmarkEnd w:id="1"/>
    <w:p w:rsidR="00653F08" w:rsidRPr="007353D2" w:rsidRDefault="00653F08" w:rsidP="00653F08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7353D2">
        <w:rPr>
          <w:rFonts w:ascii="Arial" w:hAnsi="Arial" w:cs="Arial"/>
          <w:i/>
          <w:iCs/>
          <w:sz w:val="16"/>
          <w:szCs w:val="16"/>
        </w:rPr>
        <w:lastRenderedPageBreak/>
        <w:t xml:space="preserve">7. W przypadku wystąpienia nieterminowych płatności, spowodowanych trudną sytuacją finansową Zamawiającego Wykonawca nie wstrzyma dostaw przedmiotu zamówienia bez uprzedniego powiadomienia Zamawiającego w formie pisemnej co najmniej </w:t>
      </w:r>
      <w:r w:rsidRPr="007353D2">
        <w:rPr>
          <w:rFonts w:ascii="Arial" w:hAnsi="Arial" w:cs="Arial"/>
          <w:b/>
          <w:bCs/>
          <w:i/>
          <w:iCs/>
          <w:sz w:val="16"/>
          <w:szCs w:val="16"/>
        </w:rPr>
        <w:t xml:space="preserve">5 </w:t>
      </w:r>
      <w:r w:rsidRPr="007353D2">
        <w:rPr>
          <w:rFonts w:ascii="Arial" w:hAnsi="Arial" w:cs="Arial"/>
          <w:i/>
          <w:iCs/>
          <w:sz w:val="16"/>
          <w:szCs w:val="16"/>
        </w:rPr>
        <w:t>dni roboczych przed planowanym wstrzymaniem dostaw.</w:t>
      </w:r>
    </w:p>
    <w:p w:rsidR="00CD7AE6" w:rsidRPr="007353D2" w:rsidRDefault="00CD7AE6" w:rsidP="00CD7AE6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CD7AE6" w:rsidRPr="00E53291" w:rsidRDefault="00CD7AE6" w:rsidP="00CD7AE6">
      <w:pPr>
        <w:spacing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53291">
        <w:rPr>
          <w:rFonts w:ascii="Arial" w:hAnsi="Arial" w:cs="Arial"/>
          <w:b/>
          <w:sz w:val="16"/>
          <w:szCs w:val="16"/>
          <w:u w:val="single"/>
        </w:rPr>
        <w:t>Odp. Zamawiający nie wyraża zgody</w:t>
      </w:r>
    </w:p>
    <w:p w:rsidR="00CD7AE6" w:rsidRPr="007353D2" w:rsidRDefault="00CD7AE6" w:rsidP="00653F08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653F08" w:rsidRPr="007353D2" w:rsidRDefault="00653F08" w:rsidP="00653F08">
      <w:pPr>
        <w:jc w:val="both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>Dot. Załącznik nr 3 – §5 ust. 4</w:t>
      </w:r>
    </w:p>
    <w:p w:rsidR="00653F08" w:rsidRPr="007353D2" w:rsidRDefault="00653F08" w:rsidP="00653F0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Zwracamy się z prośbą o modyfikacje zapisu w sposób następujący:</w:t>
      </w:r>
    </w:p>
    <w:p w:rsidR="00653F08" w:rsidRPr="007353D2" w:rsidRDefault="00653F08" w:rsidP="00653F08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7353D2">
        <w:rPr>
          <w:rFonts w:ascii="Arial" w:hAnsi="Arial" w:cs="Arial"/>
          <w:i/>
          <w:iCs/>
          <w:sz w:val="16"/>
          <w:szCs w:val="16"/>
        </w:rPr>
        <w:t xml:space="preserve">4.W razie zwrotu towaru Sprzedawca jest zobowiązany do dostarczenia Kupującemu towaru odpowiedniej jakości w terminie </w:t>
      </w:r>
      <w:r w:rsidRPr="007353D2">
        <w:rPr>
          <w:rFonts w:ascii="Arial" w:hAnsi="Arial" w:cs="Arial"/>
          <w:b/>
          <w:bCs/>
          <w:i/>
          <w:iCs/>
          <w:sz w:val="16"/>
          <w:szCs w:val="16"/>
        </w:rPr>
        <w:t xml:space="preserve">5 </w:t>
      </w:r>
      <w:r w:rsidRPr="007353D2">
        <w:rPr>
          <w:rFonts w:ascii="Arial" w:hAnsi="Arial" w:cs="Arial"/>
          <w:i/>
          <w:iCs/>
          <w:sz w:val="16"/>
          <w:szCs w:val="16"/>
        </w:rPr>
        <w:t xml:space="preserve"> dni roboczych od dnia zgłoszenia.</w:t>
      </w:r>
    </w:p>
    <w:p w:rsidR="00CD7AE6" w:rsidRPr="00E53291" w:rsidRDefault="00CD7AE6" w:rsidP="00CD7AE6">
      <w:pPr>
        <w:spacing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D7AE6" w:rsidRPr="00E53291" w:rsidRDefault="00CD7AE6" w:rsidP="00CD7AE6">
      <w:pPr>
        <w:spacing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53291">
        <w:rPr>
          <w:rFonts w:ascii="Arial" w:hAnsi="Arial" w:cs="Arial"/>
          <w:b/>
          <w:sz w:val="16"/>
          <w:szCs w:val="16"/>
          <w:u w:val="single"/>
        </w:rPr>
        <w:t>Odp. Zamawiający  wyraża zgodę</w:t>
      </w:r>
    </w:p>
    <w:p w:rsidR="00CD7AE6" w:rsidRPr="007353D2" w:rsidRDefault="00CD7AE6" w:rsidP="00653F08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653F08" w:rsidRPr="007353D2" w:rsidRDefault="00653F08" w:rsidP="00653F08">
      <w:pPr>
        <w:jc w:val="both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>Dot. Załącznik nr 3 –§6 ust. 6</w:t>
      </w:r>
    </w:p>
    <w:p w:rsidR="00653F08" w:rsidRPr="007353D2" w:rsidRDefault="00653F08" w:rsidP="00653F08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Zwracamy się z prośba o wykreślenie ww. zapisu z umowy. </w:t>
      </w:r>
    </w:p>
    <w:p w:rsidR="00CD7AE6" w:rsidRPr="007353D2" w:rsidRDefault="00CD7AE6" w:rsidP="00CD7AE6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CD7AE6" w:rsidRPr="00E53291" w:rsidRDefault="00CD7AE6" w:rsidP="00CD7AE6">
      <w:pPr>
        <w:spacing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53291">
        <w:rPr>
          <w:rFonts w:ascii="Arial" w:hAnsi="Arial" w:cs="Arial"/>
          <w:b/>
          <w:sz w:val="16"/>
          <w:szCs w:val="16"/>
          <w:u w:val="single"/>
        </w:rPr>
        <w:t>Odp. Zamawiający nie wyraża zgody</w:t>
      </w:r>
    </w:p>
    <w:p w:rsidR="00653F08" w:rsidRPr="007353D2" w:rsidRDefault="00653F08" w:rsidP="00653F08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653F08" w:rsidRPr="007353D2" w:rsidRDefault="00653F08" w:rsidP="00653F08">
      <w:pPr>
        <w:jc w:val="both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 xml:space="preserve">Dot. Załącznik nr 3–§6 ust. 6 </w:t>
      </w:r>
    </w:p>
    <w:p w:rsidR="00653F08" w:rsidRPr="007353D2" w:rsidRDefault="00653F08" w:rsidP="00653F08">
      <w:pPr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W przypadku negatywnej odpowiedzi na pytanie powyżej, prosimy o modyfikacje ww. zapisu,  poprzez dodanie zdania drugiego w ust.6: </w:t>
      </w:r>
    </w:p>
    <w:p w:rsidR="00653F08" w:rsidRPr="007353D2" w:rsidRDefault="00653F08" w:rsidP="00653F08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7353D2">
        <w:rPr>
          <w:rFonts w:ascii="Arial" w:hAnsi="Arial" w:cs="Arial"/>
          <w:bCs/>
          <w:i/>
          <w:sz w:val="16"/>
          <w:szCs w:val="16"/>
        </w:rPr>
        <w:t>„Różnica w cenie zakupu towaru u innego dostawcy nie może przekroczyć 10% wartości tego  towaru wynikającej z załącznika do niniejszej umowy.”</w:t>
      </w:r>
    </w:p>
    <w:p w:rsidR="00CD7AE6" w:rsidRPr="00E53291" w:rsidRDefault="00CD7AE6" w:rsidP="00CD7AE6">
      <w:pPr>
        <w:spacing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D7AE6" w:rsidRPr="00E53291" w:rsidRDefault="00CD7AE6" w:rsidP="00CD7AE6">
      <w:pPr>
        <w:spacing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53291">
        <w:rPr>
          <w:rFonts w:ascii="Arial" w:hAnsi="Arial" w:cs="Arial"/>
          <w:b/>
          <w:sz w:val="16"/>
          <w:szCs w:val="16"/>
          <w:u w:val="single"/>
        </w:rPr>
        <w:t>Odp. Zamawiający nie wyraża zgody</w:t>
      </w:r>
    </w:p>
    <w:p w:rsidR="00653F08" w:rsidRPr="007353D2" w:rsidRDefault="00653F08" w:rsidP="00653F0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653F08" w:rsidRPr="007353D2" w:rsidRDefault="00653F08" w:rsidP="00653F08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bookmarkStart w:id="2" w:name="_Hlk115167715"/>
      <w:r w:rsidRPr="007353D2">
        <w:rPr>
          <w:rFonts w:ascii="Arial" w:hAnsi="Arial" w:cs="Arial"/>
          <w:b/>
          <w:sz w:val="16"/>
          <w:szCs w:val="16"/>
        </w:rPr>
        <w:t>Dot. umowy</w:t>
      </w:r>
    </w:p>
    <w:p w:rsidR="00653F08" w:rsidRPr="007353D2" w:rsidRDefault="00653F08" w:rsidP="00653F08">
      <w:pPr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Zwracamy się z prośbą o dodanie do wzoru umowy zapisu o następującej treści:</w:t>
      </w:r>
    </w:p>
    <w:p w:rsidR="00653F08" w:rsidRPr="007353D2" w:rsidRDefault="00653F08" w:rsidP="00653F08">
      <w:pPr>
        <w:rPr>
          <w:rFonts w:ascii="Arial" w:hAnsi="Arial" w:cs="Arial"/>
          <w:sz w:val="16"/>
          <w:szCs w:val="16"/>
        </w:rPr>
      </w:pPr>
    </w:p>
    <w:p w:rsidR="00653F08" w:rsidRPr="007353D2" w:rsidRDefault="00653F08" w:rsidP="00653F08">
      <w:pPr>
        <w:jc w:val="center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SIŁA WYŻSZA</w:t>
      </w:r>
    </w:p>
    <w:p w:rsidR="00653F08" w:rsidRPr="007353D2" w:rsidRDefault="00653F08" w:rsidP="00653F08">
      <w:pPr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1.            Strony zgodnie postanawiają, że nie będą odpowiedzialne za niewykonanie lub nienależyte wykonanie zobowiązań wynikających z Umowy spowodowane przez okoliczności niewynikające z winy danej Strony, w szczególności za okoliczności traktowane jako Siła Wyższa.</w:t>
      </w:r>
    </w:p>
    <w:p w:rsidR="00653F08" w:rsidRPr="007353D2" w:rsidRDefault="00653F08" w:rsidP="00653F08">
      <w:pPr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2.            Do celów Umowy Siła Wyższa: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państwowej, itp. Przez Siłę Wyższą Strony rozumieją również, epidemię COVID-19, potwierdzoną obowiązywaniem stanu epidemii lub stanu zagrożenia epidemicznego.</w:t>
      </w:r>
    </w:p>
    <w:p w:rsidR="00653F08" w:rsidRPr="007353D2" w:rsidRDefault="00653F08" w:rsidP="00653F08">
      <w:pPr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3.            W przypadku zaistnienia Siły Wyższej, Strona, której taka okoliczność uniemożliwia lub utrudnia prawidłowe wywiązanie się z jej zobowiązań, niezwłocznie powiadomi drugą Stronę o takich okolicznościach i ich przyczynie. Wówczas strony ustalą zakres, alternatywne rozwiązanie i sposób realizacji Umowy.</w:t>
      </w:r>
    </w:p>
    <w:p w:rsidR="00653F08" w:rsidRPr="007353D2" w:rsidRDefault="00653F08" w:rsidP="00653F08">
      <w:pPr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4.            Strona, która dokonała zawiadomienia o zaistnieniu działania Siły Wyższej, jest zobowiązana do kontynuowania wykonywania swoich zobowiązań wynikających z Umowy, w takim zakresie, w jakim to możliwe, jak również jest zobowiązana do podjęcia wszelkich działań zmierzających do wykonania przedmiotu zamówienia, a których nie wstrzymuje działanie siły wyższej.</w:t>
      </w:r>
    </w:p>
    <w:p w:rsidR="00653F08" w:rsidRPr="007353D2" w:rsidRDefault="00653F08" w:rsidP="00653F08">
      <w:pPr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5.            W razie zaistnienia utrudnień w wykonaniu umowy na skutek działania Siły Wyższej w szczególności nie nalicza się przewidzianych kar umownych ani nie obciąża się drugiej strony umowy kosztami zakupów interwencyjnych.</w:t>
      </w:r>
    </w:p>
    <w:p w:rsidR="00653F08" w:rsidRPr="007353D2" w:rsidRDefault="00653F08" w:rsidP="00653F08">
      <w:pPr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6.            Jeżeli Siła Wyższa, z wyłączeniem epidemii COVID-19 będzie trwała nieprzerwanie przez okres 180 dni lub dłużej, Strony mogą w drodze wzajemnego uzgodnienia rozwiązać Umowę bez nakładania na żadną ze Stron dalszych zobowiązań oprócz płatności należnych z tytułu prawidłowo wykonanych usług.</w:t>
      </w:r>
    </w:p>
    <w:bookmarkEnd w:id="2"/>
    <w:p w:rsidR="00653F08" w:rsidRPr="00E53291" w:rsidRDefault="00653F08" w:rsidP="00653F08">
      <w:pPr>
        <w:jc w:val="both"/>
        <w:rPr>
          <w:rFonts w:ascii="Arial" w:hAnsi="Arial" w:cs="Arial"/>
          <w:i/>
          <w:iCs/>
          <w:sz w:val="16"/>
          <w:szCs w:val="16"/>
          <w:u w:val="single"/>
          <w:lang w:eastAsia="ar-SA"/>
        </w:rPr>
      </w:pPr>
    </w:p>
    <w:p w:rsidR="00653F08" w:rsidRPr="00E53291" w:rsidRDefault="00CD7AE6" w:rsidP="00653F08">
      <w:pPr>
        <w:ind w:left="284" w:hanging="284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53291">
        <w:rPr>
          <w:rFonts w:ascii="Arial" w:hAnsi="Arial" w:cs="Arial"/>
          <w:b/>
          <w:sz w:val="16"/>
          <w:szCs w:val="16"/>
          <w:u w:val="single"/>
        </w:rPr>
        <w:t>Odp. Zamawiający wyraża zgodę na dodanie do umowy w/w zapisu</w:t>
      </w:r>
    </w:p>
    <w:p w:rsidR="00653F08" w:rsidRPr="007353D2" w:rsidRDefault="00653F08" w:rsidP="00653F08">
      <w:pPr>
        <w:autoSpaceDE w:val="0"/>
        <w:autoSpaceDN w:val="0"/>
        <w:adjustRightInd w:val="0"/>
        <w:jc w:val="both"/>
        <w:rPr>
          <w:rFonts w:ascii="Arial" w:hAnsi="Arial" w:cs="Arial"/>
          <w:color w:val="00B050"/>
          <w:sz w:val="16"/>
          <w:szCs w:val="16"/>
        </w:rPr>
      </w:pPr>
    </w:p>
    <w:p w:rsidR="00653F08" w:rsidRPr="007353D2" w:rsidRDefault="00653F08" w:rsidP="00653F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B050"/>
          <w:sz w:val="16"/>
          <w:szCs w:val="16"/>
        </w:rPr>
      </w:pPr>
    </w:p>
    <w:p w:rsidR="00653F08" w:rsidRPr="007353D2" w:rsidRDefault="00653F08" w:rsidP="00653F08">
      <w:pPr>
        <w:jc w:val="both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>Zadanie 1 poz. 2</w:t>
      </w:r>
    </w:p>
    <w:p w:rsidR="00653F08" w:rsidRPr="007353D2" w:rsidRDefault="00653F08" w:rsidP="00653F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Prosimy Zamawiającego o dopuszczenie w w/w pozycji preparatu w op. 750 ml z odpowiednim przeliczeniem ilości op., tj. 6667 op. Z wiedzy oferenta wynika, że wymagany przez Zamawiającego preparat jest konfekcjonowany w op. 750ml. </w:t>
      </w:r>
    </w:p>
    <w:p w:rsidR="00653F08" w:rsidRPr="007353D2" w:rsidRDefault="00653F08" w:rsidP="00653F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</w:p>
    <w:p w:rsidR="00653F08" w:rsidRPr="007353D2" w:rsidRDefault="00653F08" w:rsidP="00653F08">
      <w:pPr>
        <w:jc w:val="both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 xml:space="preserve">Zadanie 1 poz. 3 </w:t>
      </w:r>
    </w:p>
    <w:p w:rsidR="00653F08" w:rsidRPr="007353D2" w:rsidRDefault="00653F08" w:rsidP="00653F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Prosimy Zamawiającego o wyjaśnienie czy nie doszło do omyłki pisarskiej i Zamawiający miał na myśli emulsję oleju w wodzie.</w:t>
      </w:r>
    </w:p>
    <w:p w:rsidR="00653F08" w:rsidRPr="007353D2" w:rsidRDefault="00653F08" w:rsidP="00653F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</w:p>
    <w:p w:rsidR="00653F08" w:rsidRPr="007353D2" w:rsidRDefault="00653F08" w:rsidP="00653F08">
      <w:pPr>
        <w:jc w:val="both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>Zadanie 2  poz. 1</w:t>
      </w:r>
    </w:p>
    <w:p w:rsidR="00653F08" w:rsidRPr="007353D2" w:rsidRDefault="00653F08" w:rsidP="00653F08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Czy za względu na fakt, że oczekiwany preparat posiada termin ważności 12 </w:t>
      </w:r>
      <w:proofErr w:type="spellStart"/>
      <w:r w:rsidRPr="007353D2">
        <w:rPr>
          <w:rFonts w:ascii="Arial" w:hAnsi="Arial" w:cs="Arial"/>
          <w:sz w:val="16"/>
          <w:szCs w:val="16"/>
        </w:rPr>
        <w:t>m-cy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od daty produkcji Zamawiający wyrazi zgodę aby  w w/w pozycji preparat posiadał 9 miesięczny okres ważności od daty dostawy?</w:t>
      </w:r>
    </w:p>
    <w:p w:rsidR="00653F08" w:rsidRPr="007353D2" w:rsidRDefault="00653F08" w:rsidP="00653F08">
      <w:pPr>
        <w:spacing w:line="23" w:lineRule="atLeast"/>
        <w:jc w:val="both"/>
        <w:rPr>
          <w:rFonts w:ascii="Arial" w:hAnsi="Arial" w:cs="Arial"/>
          <w:sz w:val="16"/>
          <w:szCs w:val="16"/>
        </w:rPr>
      </w:pPr>
    </w:p>
    <w:p w:rsidR="00653F08" w:rsidRPr="007353D2" w:rsidRDefault="00653F08" w:rsidP="00653F08">
      <w:pPr>
        <w:jc w:val="both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>Zadanie 3  poz. 1,2</w:t>
      </w:r>
    </w:p>
    <w:p w:rsidR="00653F08" w:rsidRPr="007353D2" w:rsidRDefault="00653F08" w:rsidP="00653F08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W związku ze zmianą przed Producenta rozmiaru pojedynczej chusteczki oraz wielkości opakowania prosimy Zamawiającego o dopuszczenie chusteczek w wymiarze 20 cm x 20 cm w op. 220 szt. pozostałe zapisy zgodnie z SWZ. </w:t>
      </w:r>
    </w:p>
    <w:p w:rsidR="00653F08" w:rsidRPr="007353D2" w:rsidRDefault="00653F08" w:rsidP="00653F08">
      <w:pPr>
        <w:jc w:val="both"/>
        <w:rPr>
          <w:rFonts w:ascii="Arial" w:hAnsi="Arial" w:cs="Arial"/>
          <w:sz w:val="16"/>
          <w:szCs w:val="16"/>
        </w:rPr>
      </w:pPr>
    </w:p>
    <w:p w:rsidR="00653F08" w:rsidRPr="007353D2" w:rsidRDefault="00653F08" w:rsidP="00653F08">
      <w:pPr>
        <w:jc w:val="both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>Zadanie 3  poz. 1,2</w:t>
      </w:r>
    </w:p>
    <w:p w:rsidR="00653F08" w:rsidRPr="007353D2" w:rsidRDefault="00653F08" w:rsidP="00653F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 Zgodnie z ustawą o wyrobach medycznych z dnia 20.05.2010r. (</w:t>
      </w:r>
      <w:proofErr w:type="spellStart"/>
      <w:r w:rsidRPr="007353D2">
        <w:rPr>
          <w:rFonts w:ascii="Arial" w:hAnsi="Arial" w:cs="Arial"/>
          <w:sz w:val="16"/>
          <w:szCs w:val="16"/>
        </w:rPr>
        <w:t>Dz.U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. 2010r. Nr 107 poz. 679 z późniejszymi zmianami), produkty przeznaczone do dezynfekcji powierzchni dopuszczone do obrotu jako wyroby medyczne nie mogą być </w:t>
      </w:r>
      <w:r w:rsidRPr="007353D2">
        <w:rPr>
          <w:rFonts w:ascii="Arial" w:hAnsi="Arial" w:cs="Arial"/>
          <w:sz w:val="16"/>
          <w:szCs w:val="16"/>
        </w:rPr>
        <w:lastRenderedPageBreak/>
        <w:t>stosowane do powierzchni mających kontakt z żywnością. W związku z tym, prosimy o odstąpienie od wymogu przeznaczenia produktów zarejestrowanych jako wyroby medyczne do dezynfekcji przedmiotów mających kontakt z żywnością.</w:t>
      </w:r>
    </w:p>
    <w:p w:rsidR="00653F08" w:rsidRPr="007353D2" w:rsidRDefault="00653F08" w:rsidP="00653F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</w:p>
    <w:p w:rsidR="00653F08" w:rsidRPr="007353D2" w:rsidRDefault="00653F08" w:rsidP="00653F08">
      <w:pPr>
        <w:jc w:val="both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>Zadanie 6 poz. 3</w:t>
      </w:r>
    </w:p>
    <w:p w:rsidR="00653F08" w:rsidRPr="007353D2" w:rsidRDefault="00653F08" w:rsidP="00653F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Prosimy Zamawiającego o dopuszczenie w w/w pozycji preparatu opartego o </w:t>
      </w:r>
      <w:proofErr w:type="spellStart"/>
      <w:r w:rsidRPr="007353D2">
        <w:rPr>
          <w:rFonts w:ascii="Arial" w:hAnsi="Arial" w:cs="Arial"/>
          <w:sz w:val="16"/>
          <w:szCs w:val="16"/>
        </w:rPr>
        <w:t>poli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1-heksametylenobiguanidyny chlorowodorek. Pozostałe zapisy zgodnie z SWZ.</w:t>
      </w:r>
    </w:p>
    <w:p w:rsidR="00653F08" w:rsidRPr="007353D2" w:rsidRDefault="00653F08" w:rsidP="00653F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</w:p>
    <w:p w:rsidR="00653F08" w:rsidRPr="007353D2" w:rsidRDefault="00653F08" w:rsidP="00653F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</w:p>
    <w:p w:rsidR="00653F08" w:rsidRPr="007353D2" w:rsidRDefault="00653F08" w:rsidP="00653F08">
      <w:pPr>
        <w:pStyle w:val="Default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b/>
          <w:bCs/>
          <w:color w:val="20201F"/>
          <w:sz w:val="16"/>
          <w:szCs w:val="16"/>
        </w:rPr>
        <w:t xml:space="preserve">Zadanie 6 poz. 4 </w:t>
      </w:r>
    </w:p>
    <w:p w:rsidR="00653F08" w:rsidRPr="007353D2" w:rsidRDefault="00653F08" w:rsidP="00653F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W związku z aktualizacją dokumentacji preparatu i zmianą jego klasyfikacji prosimy Zamawiającego o dopuszczenie preparatu przeznaczonego do mycia i dezynfekcji wszelkich powierzchni zmywalnych nie mających kontaktu z żywnością i przedmiotów, które można zanurzyć w roztworze preparatu. Pozostałe zapisy zgodnie z SWZ.</w:t>
      </w:r>
    </w:p>
    <w:p w:rsidR="00653F08" w:rsidRPr="007353D2" w:rsidRDefault="00653F08" w:rsidP="00653F08">
      <w:pPr>
        <w:jc w:val="both"/>
        <w:rPr>
          <w:rFonts w:ascii="Arial" w:hAnsi="Arial" w:cs="Arial"/>
          <w:b/>
          <w:sz w:val="16"/>
          <w:szCs w:val="16"/>
        </w:rPr>
      </w:pPr>
    </w:p>
    <w:p w:rsidR="00653F08" w:rsidRPr="007353D2" w:rsidRDefault="00653F08" w:rsidP="00653F08">
      <w:pPr>
        <w:jc w:val="both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>Zadanie nr 7, poz. 1</w:t>
      </w:r>
    </w:p>
    <w:p w:rsidR="00653F08" w:rsidRPr="007353D2" w:rsidRDefault="00653F08" w:rsidP="00653F08">
      <w:pPr>
        <w:spacing w:line="23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 </w:t>
      </w:r>
      <w:r w:rsidRPr="007353D2">
        <w:rPr>
          <w:rFonts w:ascii="Arial" w:hAnsi="Arial" w:cs="Arial"/>
          <w:sz w:val="16"/>
          <w:szCs w:val="16"/>
        </w:rPr>
        <w:tab/>
        <w:t>Czy za względu na fakt, że oczekiwany w/w pozycji preparat z początkiem 2023 r. będzie wycofany prosimy o możliwość wyceny pozycji w formularzu asortymentowo cenowym podając udokumentowaną ostatnią cenę sprzedaży oraz uwagę o jego planowanym wycofaniu z produkcji.</w:t>
      </w:r>
    </w:p>
    <w:p w:rsidR="00653F08" w:rsidRPr="007353D2" w:rsidRDefault="00653F08" w:rsidP="00653F08">
      <w:pPr>
        <w:jc w:val="both"/>
        <w:rPr>
          <w:rFonts w:ascii="Arial" w:hAnsi="Arial" w:cs="Arial"/>
          <w:b/>
          <w:sz w:val="16"/>
          <w:szCs w:val="16"/>
        </w:rPr>
      </w:pPr>
    </w:p>
    <w:p w:rsidR="00653F08" w:rsidRPr="007353D2" w:rsidRDefault="00653F08" w:rsidP="00653F08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>Zadanie 8 poz. 5</w:t>
      </w:r>
    </w:p>
    <w:p w:rsidR="00653F08" w:rsidRPr="007353D2" w:rsidRDefault="00653F08" w:rsidP="00653F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Prosimy Zamawiającego o wyjaśnienie czy Zamawiający w pozycji 5 miał na myśli preparat kompatybilny z preparatem myjącym pozycja 3 oraz z aktywatorem pozycja 4. </w:t>
      </w:r>
    </w:p>
    <w:p w:rsidR="00653F08" w:rsidRPr="007353D2" w:rsidRDefault="00653F08" w:rsidP="00653F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</w:p>
    <w:p w:rsidR="00653F08" w:rsidRPr="007353D2" w:rsidRDefault="00653F08" w:rsidP="00653F08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>Zadanie 9 poz. 1</w:t>
      </w:r>
    </w:p>
    <w:p w:rsidR="00653F08" w:rsidRPr="007353D2" w:rsidRDefault="00653F08" w:rsidP="00653F08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Prosimy Zamawiającego o dopuszczenie w w/w pozycji alkalicznego preparatu do mycia i dezynfekcji narzędzi przed sterylizacją. Posiada w składzie : środek alkaliczny, niejonowe i  amfoteryczne środki powierzchniowo czynne, substancje dyspergujące i antykorozyjne. Nie zawiera fosforanów, EDTA i NTA.  Zalecany w przypadku znacznego zanieczyszczenia organicznego. Wartość </w:t>
      </w:r>
      <w:proofErr w:type="spellStart"/>
      <w:r w:rsidRPr="007353D2">
        <w:rPr>
          <w:rFonts w:ascii="Arial" w:hAnsi="Arial" w:cs="Arial"/>
          <w:sz w:val="16"/>
          <w:szCs w:val="16"/>
        </w:rPr>
        <w:t>pH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koncentratu (20°C): od 13 do 14. Opakowanie 5l. </w:t>
      </w:r>
    </w:p>
    <w:p w:rsidR="00653F08" w:rsidRPr="007353D2" w:rsidRDefault="00653F08" w:rsidP="00653F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</w:p>
    <w:p w:rsidR="00653F08" w:rsidRPr="007353D2" w:rsidRDefault="00653F08" w:rsidP="00653F08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653F08" w:rsidRPr="007353D2" w:rsidRDefault="00653F08" w:rsidP="00653F08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>Zadanie 9 poz. 2</w:t>
      </w:r>
    </w:p>
    <w:p w:rsidR="00653F08" w:rsidRPr="007353D2" w:rsidRDefault="00653F08" w:rsidP="00653F08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Prosimy Zamawiającego o dopuszczenie w w/w pozycji nabłyszczającego preparatu do narzędzi chirurgicznych i medycznych. Ułatwia szybkie schnięcie narzędzi bez pozostałości. Posiada w składzie : niejonowe i anionowe środki  powierzchniowo czynne, kwas mlekowy, </w:t>
      </w:r>
      <w:proofErr w:type="spellStart"/>
      <w:r w:rsidRPr="007353D2">
        <w:rPr>
          <w:rFonts w:ascii="Arial" w:hAnsi="Arial" w:cs="Arial"/>
          <w:sz w:val="16"/>
          <w:szCs w:val="16"/>
        </w:rPr>
        <w:t>izopropanol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oraz substancje pomocnicze. Przeznaczony jest do użycia w rozcieńczeniu od 0,03 do 0,3% (czyli 0,3 do 3 ml na litr wody) w wodzie zimnej lub gorącej w zależności od rodzaju maszyny. </w:t>
      </w:r>
      <w:proofErr w:type="spellStart"/>
      <w:r w:rsidRPr="007353D2">
        <w:rPr>
          <w:rFonts w:ascii="Arial" w:hAnsi="Arial" w:cs="Arial"/>
          <w:sz w:val="16"/>
          <w:szCs w:val="16"/>
        </w:rPr>
        <w:t>pH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koncentratu* w +20°C: min. 2 - </w:t>
      </w:r>
      <w:proofErr w:type="spellStart"/>
      <w:r w:rsidRPr="007353D2">
        <w:rPr>
          <w:rFonts w:ascii="Arial" w:hAnsi="Arial" w:cs="Arial"/>
          <w:sz w:val="16"/>
          <w:szCs w:val="16"/>
        </w:rPr>
        <w:t>max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. 3. Opakowanie 5l. </w:t>
      </w:r>
    </w:p>
    <w:p w:rsidR="00653F08" w:rsidRPr="007353D2" w:rsidRDefault="00653F08" w:rsidP="00653F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</w:p>
    <w:p w:rsidR="00653F08" w:rsidRPr="007353D2" w:rsidRDefault="00653F08" w:rsidP="00653F08">
      <w:pPr>
        <w:jc w:val="both"/>
        <w:rPr>
          <w:rFonts w:ascii="Arial" w:hAnsi="Arial" w:cs="Arial"/>
          <w:b/>
          <w:sz w:val="16"/>
          <w:szCs w:val="16"/>
        </w:rPr>
      </w:pPr>
    </w:p>
    <w:p w:rsidR="00653F08" w:rsidRPr="007353D2" w:rsidRDefault="00653F08" w:rsidP="00653F08">
      <w:pPr>
        <w:jc w:val="both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>Zadanie 18 poz. 3</w:t>
      </w:r>
    </w:p>
    <w:p w:rsidR="00653F08" w:rsidRPr="007353D2" w:rsidRDefault="00653F08" w:rsidP="00653F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Prosimy Zamawiającego o wyjaśnienie czy nie doszło do omyłki pisarskiej i Zamawiający nie oczekuję aby preparat mógł być stosowany u noworodków ( potwierdzenie w </w:t>
      </w:r>
      <w:proofErr w:type="spellStart"/>
      <w:r w:rsidRPr="007353D2">
        <w:rPr>
          <w:rFonts w:ascii="Arial" w:hAnsi="Arial" w:cs="Arial"/>
          <w:sz w:val="16"/>
          <w:szCs w:val="16"/>
        </w:rPr>
        <w:t>ChPL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). Z wiedzy oferenta wynika, że preparaty barwione nie mogą być stosowane u noworodków. </w:t>
      </w:r>
    </w:p>
    <w:p w:rsidR="00653F08" w:rsidRPr="007353D2" w:rsidRDefault="00653F08" w:rsidP="00653F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B050"/>
          <w:sz w:val="16"/>
          <w:szCs w:val="16"/>
        </w:rPr>
      </w:pPr>
    </w:p>
    <w:p w:rsidR="00653F08" w:rsidRPr="007353D2" w:rsidRDefault="00CD7AE6" w:rsidP="00653F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7353D2">
        <w:rPr>
          <w:rFonts w:ascii="Arial" w:hAnsi="Arial" w:cs="Arial"/>
          <w:b/>
          <w:sz w:val="16"/>
          <w:szCs w:val="16"/>
          <w:u w:val="single"/>
        </w:rPr>
        <w:t>Odpowiedzi:</w:t>
      </w:r>
    </w:p>
    <w:p w:rsidR="00653F08" w:rsidRPr="007353D2" w:rsidRDefault="00653F08" w:rsidP="00653F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B050"/>
          <w:sz w:val="16"/>
          <w:szCs w:val="16"/>
        </w:rPr>
      </w:pPr>
    </w:p>
    <w:p w:rsidR="00653F08" w:rsidRPr="007353D2" w:rsidRDefault="00653F08" w:rsidP="00653F08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1, poz.2</w:t>
      </w:r>
    </w:p>
    <w:p w:rsidR="00653F08" w:rsidRPr="007353D2" w:rsidRDefault="00653F08" w:rsidP="00653F08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Dopuszczamy</w:t>
      </w:r>
    </w:p>
    <w:p w:rsidR="00653F08" w:rsidRPr="007353D2" w:rsidRDefault="00653F08" w:rsidP="00653F08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 nr1, poz. 3</w:t>
      </w:r>
    </w:p>
    <w:p w:rsidR="00653F08" w:rsidRPr="007353D2" w:rsidRDefault="00653F08" w:rsidP="00653F08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Omyłka pisarska</w:t>
      </w:r>
    </w:p>
    <w:p w:rsidR="00653F08" w:rsidRPr="007353D2" w:rsidRDefault="00653F08" w:rsidP="00653F08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2, poz. 1</w:t>
      </w:r>
    </w:p>
    <w:p w:rsidR="00653F08" w:rsidRPr="007353D2" w:rsidRDefault="00653F08" w:rsidP="00653F08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Dopuszczamy</w:t>
      </w:r>
    </w:p>
    <w:p w:rsidR="00653F08" w:rsidRPr="007353D2" w:rsidRDefault="00653F08" w:rsidP="00653F08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3 poz. 1,2</w:t>
      </w:r>
    </w:p>
    <w:p w:rsidR="00653F08" w:rsidRPr="007353D2" w:rsidRDefault="00653F08" w:rsidP="00653F08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Dopuszczamy</w:t>
      </w:r>
    </w:p>
    <w:p w:rsidR="00653F08" w:rsidRPr="007353D2" w:rsidRDefault="00653F08" w:rsidP="00653F08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3, poz. 1,2</w:t>
      </w:r>
    </w:p>
    <w:p w:rsidR="00653F08" w:rsidRPr="007353D2" w:rsidRDefault="00653F08" w:rsidP="00653F08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653F08" w:rsidRPr="007353D2" w:rsidRDefault="00653F08" w:rsidP="00653F08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6, poz. 3</w:t>
      </w:r>
    </w:p>
    <w:p w:rsidR="00653F08" w:rsidRPr="007353D2" w:rsidRDefault="00653F08" w:rsidP="00653F08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Dopuszczamy</w:t>
      </w:r>
    </w:p>
    <w:p w:rsidR="00653F08" w:rsidRPr="007353D2" w:rsidRDefault="00653F08" w:rsidP="00653F08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6, poz. 4</w:t>
      </w:r>
    </w:p>
    <w:p w:rsidR="00653F08" w:rsidRPr="007353D2" w:rsidRDefault="00653F08" w:rsidP="00653F08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Dopuszczamy</w:t>
      </w:r>
    </w:p>
    <w:p w:rsidR="00653F08" w:rsidRPr="007353D2" w:rsidRDefault="00653F08" w:rsidP="00653F08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7, poz. 1</w:t>
      </w:r>
    </w:p>
    <w:p w:rsidR="00653F08" w:rsidRPr="007353D2" w:rsidRDefault="00653F08" w:rsidP="00653F08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Wyrażamy zgodę na wycenę pozycji w formularzu asortymentowo-cenowym podając udokumentowaną ostania cenę sprzedaży oraz uwagę o jego planowanym wycofaniu z produkcji</w:t>
      </w:r>
    </w:p>
    <w:p w:rsidR="00653F08" w:rsidRPr="007353D2" w:rsidRDefault="00653F08" w:rsidP="00653F08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8, poz. 5</w:t>
      </w:r>
    </w:p>
    <w:p w:rsidR="00653F08" w:rsidRPr="007353D2" w:rsidRDefault="00653F08" w:rsidP="00653F08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Odp. Tak. Preparat w poz. 5 ma być </w:t>
      </w:r>
      <w:proofErr w:type="spellStart"/>
      <w:r w:rsidRPr="007353D2">
        <w:rPr>
          <w:rFonts w:ascii="Arial" w:hAnsi="Arial" w:cs="Arial"/>
          <w:sz w:val="16"/>
          <w:szCs w:val="16"/>
        </w:rPr>
        <w:t>kopatybilny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z preparatem myjącym w poz. 3 oraz</w:t>
      </w:r>
      <w:r w:rsidRPr="007353D2">
        <w:rPr>
          <w:rFonts w:ascii="Arial" w:hAnsi="Arial" w:cs="Arial"/>
          <w:sz w:val="16"/>
          <w:szCs w:val="16"/>
        </w:rPr>
        <w:br/>
        <w:t xml:space="preserve"> z aktywatorem  w poz. 4</w:t>
      </w:r>
    </w:p>
    <w:p w:rsidR="00653F08" w:rsidRPr="007353D2" w:rsidRDefault="00653F08" w:rsidP="00653F08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9 poz. 1</w:t>
      </w:r>
    </w:p>
    <w:p w:rsidR="00653F08" w:rsidRPr="007353D2" w:rsidRDefault="00653F08" w:rsidP="00653F08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lastRenderedPageBreak/>
        <w:t>Odp. Dopuszcza preparat zgodny z zapisem SWZ</w:t>
      </w:r>
    </w:p>
    <w:p w:rsidR="00653F08" w:rsidRPr="007353D2" w:rsidRDefault="00653F08" w:rsidP="00653F08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9, poz. 2</w:t>
      </w:r>
    </w:p>
    <w:p w:rsidR="00653F08" w:rsidRPr="007353D2" w:rsidRDefault="00653F08" w:rsidP="00653F08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653F08" w:rsidRPr="007353D2" w:rsidRDefault="00653F08" w:rsidP="00653F08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18, poz. 3</w:t>
      </w:r>
    </w:p>
    <w:p w:rsidR="00653F08" w:rsidRPr="007353D2" w:rsidRDefault="00653F08" w:rsidP="00653F08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Tak. Doszło do omyłki pisarskiej</w:t>
      </w:r>
    </w:p>
    <w:p w:rsidR="00653F08" w:rsidRPr="007353D2" w:rsidRDefault="00653F08" w:rsidP="00653F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</w:p>
    <w:p w:rsidR="00597064" w:rsidRPr="007353D2" w:rsidRDefault="00597064" w:rsidP="00597064">
      <w:pPr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7353D2">
        <w:rPr>
          <w:rFonts w:ascii="Arial" w:eastAsia="Calibri" w:hAnsi="Arial" w:cs="Arial"/>
          <w:b/>
          <w:bCs/>
          <w:sz w:val="16"/>
          <w:szCs w:val="16"/>
        </w:rPr>
        <w:t>Pytanie nr 1 – dotyczy zadania nr 11, poz. 1,2</w:t>
      </w:r>
    </w:p>
    <w:p w:rsidR="00597064" w:rsidRPr="007353D2" w:rsidRDefault="00597064" w:rsidP="00597064">
      <w:pPr>
        <w:pStyle w:val="Akapitzlist"/>
        <w:spacing w:after="240"/>
        <w:ind w:left="0"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wymaga zgodnie z polskim prawem aby zaoferowane środki dezynfekcyjne posiadały pozwolenie na obrót jako produkt </w:t>
      </w:r>
      <w:proofErr w:type="spellStart"/>
      <w:r w:rsidRPr="007353D2">
        <w:rPr>
          <w:sz w:val="16"/>
          <w:szCs w:val="16"/>
        </w:rPr>
        <w:t>biobójczy</w:t>
      </w:r>
      <w:proofErr w:type="spellEnd"/>
      <w:r w:rsidRPr="007353D2">
        <w:rPr>
          <w:sz w:val="16"/>
          <w:szCs w:val="16"/>
        </w:rPr>
        <w:t xml:space="preserve"> wydane przez Urząd Rejestracji Produktów Leczniczych, Wyrobów Medycznych i Produktów </w:t>
      </w:r>
      <w:proofErr w:type="spellStart"/>
      <w:r w:rsidRPr="007353D2">
        <w:rPr>
          <w:sz w:val="16"/>
          <w:szCs w:val="16"/>
        </w:rPr>
        <w:t>Biobójczych</w:t>
      </w:r>
      <w:proofErr w:type="spellEnd"/>
      <w:r w:rsidRPr="007353D2">
        <w:rPr>
          <w:sz w:val="16"/>
          <w:szCs w:val="16"/>
        </w:rPr>
        <w:t xml:space="preserve"> ważne min. do 2024r. oraz potwierdzające pełne spektrum </w:t>
      </w:r>
      <w:proofErr w:type="spellStart"/>
      <w:r w:rsidRPr="007353D2">
        <w:rPr>
          <w:sz w:val="16"/>
          <w:szCs w:val="16"/>
        </w:rPr>
        <w:t>bójcze</w:t>
      </w:r>
      <w:proofErr w:type="spellEnd"/>
      <w:r w:rsidRPr="007353D2">
        <w:rPr>
          <w:sz w:val="16"/>
          <w:szCs w:val="16"/>
        </w:rPr>
        <w:t xml:space="preserve"> (skuteczność wobec baterii, grzybów, wirusów, spor)?</w:t>
      </w:r>
    </w:p>
    <w:p w:rsidR="00597064" w:rsidRPr="007353D2" w:rsidRDefault="00597064" w:rsidP="00597064">
      <w:pPr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7353D2">
        <w:rPr>
          <w:rFonts w:ascii="Arial" w:eastAsia="Calibri" w:hAnsi="Arial" w:cs="Arial"/>
          <w:b/>
          <w:bCs/>
          <w:sz w:val="16"/>
          <w:szCs w:val="16"/>
        </w:rPr>
        <w:t>Pytanie nr 2 – dotyczy zadania nr 11, poz. 1</w:t>
      </w:r>
    </w:p>
    <w:p w:rsidR="00597064" w:rsidRPr="007353D2" w:rsidRDefault="00597064" w:rsidP="00597064">
      <w:pPr>
        <w:pStyle w:val="Akapitzlist"/>
        <w:ind w:left="0"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dla potwierdzenia  aktywność wobec: B, V, F, S  zgodnie z obowiązującą normą PN EN 17-272 dotyczącą dezynfekcji drogą powietrzną, wymaga przedstawienia badań zaoferowanego środka z urządzeniem </w:t>
      </w:r>
      <w:proofErr w:type="spellStart"/>
      <w:r w:rsidRPr="007353D2">
        <w:rPr>
          <w:sz w:val="16"/>
          <w:szCs w:val="16"/>
        </w:rPr>
        <w:t>Nocospray</w:t>
      </w:r>
      <w:proofErr w:type="spellEnd"/>
      <w:r w:rsidRPr="007353D2">
        <w:rPr>
          <w:sz w:val="16"/>
          <w:szCs w:val="16"/>
        </w:rPr>
        <w:t xml:space="preserve"> posiadanym przez Zamawiającego? </w:t>
      </w:r>
    </w:p>
    <w:p w:rsidR="00597064" w:rsidRPr="007353D2" w:rsidRDefault="00597064" w:rsidP="00597064">
      <w:pPr>
        <w:pStyle w:val="Akapitzlist"/>
        <w:ind w:left="0"/>
        <w:jc w:val="both"/>
        <w:rPr>
          <w:sz w:val="16"/>
          <w:szCs w:val="16"/>
        </w:rPr>
      </w:pPr>
      <w:r w:rsidRPr="007353D2">
        <w:rPr>
          <w:sz w:val="16"/>
          <w:szCs w:val="16"/>
        </w:rPr>
        <w:t>Wskazana norma nakazuje traktować urządzenie i stosowane środki jako zestaw. Zastosowanie przypadkowego urządzenia z przypadkowym preparatem bez przedstawienia badań nie  potwierdza spełnienia normy i nie daje gwarancji prawidłowo przeprowadzonego procesu dezynfekcji.</w:t>
      </w:r>
    </w:p>
    <w:p w:rsidR="00597064" w:rsidRPr="007353D2" w:rsidRDefault="00597064" w:rsidP="00597064">
      <w:pPr>
        <w:pStyle w:val="Akapitzlist"/>
        <w:ind w:left="0"/>
        <w:jc w:val="both"/>
        <w:rPr>
          <w:sz w:val="16"/>
          <w:szCs w:val="16"/>
        </w:rPr>
      </w:pPr>
      <w:r w:rsidRPr="007353D2">
        <w:rPr>
          <w:sz w:val="16"/>
          <w:szCs w:val="16"/>
        </w:rPr>
        <w:t>Bez wykazania zgodności z normą  na zestaw nie jest także możliwe określenie dawki preparatu dla osiągnięcie wymaganego spektrum działania, ponieważ technika dezynfekcji i wielkość generowanej kropli jest różna w zależności od zastosowanego urządzenia co ma ogromny wpływ na skuteczność dezynfekcji.</w:t>
      </w:r>
    </w:p>
    <w:p w:rsidR="00597064" w:rsidRPr="007353D2" w:rsidRDefault="00597064" w:rsidP="00597064">
      <w:pPr>
        <w:pStyle w:val="Akapitzlist"/>
        <w:jc w:val="both"/>
        <w:rPr>
          <w:sz w:val="16"/>
          <w:szCs w:val="16"/>
        </w:rPr>
      </w:pPr>
    </w:p>
    <w:p w:rsidR="00597064" w:rsidRPr="007353D2" w:rsidRDefault="00597064" w:rsidP="00597064">
      <w:pPr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7353D2">
        <w:rPr>
          <w:rFonts w:ascii="Arial" w:eastAsia="Calibri" w:hAnsi="Arial" w:cs="Arial"/>
          <w:b/>
          <w:bCs/>
          <w:sz w:val="16"/>
          <w:szCs w:val="16"/>
        </w:rPr>
        <w:t>Pytanie nr 3 – dotyczy zadania nr 11, poz. 1</w:t>
      </w:r>
    </w:p>
    <w:p w:rsidR="00597064" w:rsidRPr="007353D2" w:rsidRDefault="00597064" w:rsidP="00597064">
      <w:pPr>
        <w:pStyle w:val="Akapitzlist"/>
        <w:spacing w:after="240"/>
        <w:ind w:left="0"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Zmawiający wymaga aby zaoferowany środek posiadał badania potwierdzające skuteczność wobec: B, V, F, S  zgodnie z normą PN-EN 17-272 wraz z posiadanym urządzeniem </w:t>
      </w:r>
      <w:proofErr w:type="spellStart"/>
      <w:r w:rsidRPr="007353D2">
        <w:rPr>
          <w:sz w:val="16"/>
          <w:szCs w:val="16"/>
        </w:rPr>
        <w:t>Nocospray</w:t>
      </w:r>
      <w:proofErr w:type="spellEnd"/>
      <w:r w:rsidRPr="007353D2">
        <w:rPr>
          <w:sz w:val="16"/>
          <w:szCs w:val="16"/>
        </w:rPr>
        <w:t xml:space="preserve"> w dawce </w:t>
      </w:r>
      <w:proofErr w:type="spellStart"/>
      <w:r w:rsidRPr="007353D2">
        <w:rPr>
          <w:sz w:val="16"/>
          <w:szCs w:val="16"/>
        </w:rPr>
        <w:t>max</w:t>
      </w:r>
      <w:proofErr w:type="spellEnd"/>
      <w:r w:rsidRPr="007353D2">
        <w:rPr>
          <w:sz w:val="16"/>
          <w:szCs w:val="16"/>
        </w:rPr>
        <w:t>. 5ml/m3?</w:t>
      </w:r>
    </w:p>
    <w:p w:rsidR="00597064" w:rsidRPr="007353D2" w:rsidRDefault="00597064" w:rsidP="00597064">
      <w:pPr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7353D2">
        <w:rPr>
          <w:rFonts w:ascii="Arial" w:eastAsia="Calibri" w:hAnsi="Arial" w:cs="Arial"/>
          <w:b/>
          <w:bCs/>
          <w:sz w:val="16"/>
          <w:szCs w:val="16"/>
        </w:rPr>
        <w:t>Pytanie nr 4 – dotyczy zadania nr 11, poz. 1</w:t>
      </w:r>
    </w:p>
    <w:p w:rsidR="00597064" w:rsidRPr="007353D2" w:rsidRDefault="00597064" w:rsidP="00597064">
      <w:pPr>
        <w:pStyle w:val="pkt"/>
        <w:spacing w:before="0" w:line="276" w:lineRule="auto"/>
        <w:ind w:left="0" w:firstLine="0"/>
        <w:rPr>
          <w:rFonts w:ascii="Arial" w:eastAsiaTheme="minorEastAsia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Czy Zamawiający wymaga w celu potwierdzenia kompatybilności zaoferowanego środka oficjalnego dokumentu wystawionego przez producenta urządzenia </w:t>
      </w:r>
      <w:proofErr w:type="spellStart"/>
      <w:r w:rsidRPr="007353D2">
        <w:rPr>
          <w:rFonts w:ascii="Arial" w:hAnsi="Arial" w:cs="Arial"/>
          <w:sz w:val="16"/>
          <w:szCs w:val="16"/>
        </w:rPr>
        <w:t>Nocospray</w:t>
      </w:r>
      <w:proofErr w:type="spellEnd"/>
      <w:r w:rsidRPr="007353D2">
        <w:rPr>
          <w:rFonts w:ascii="Arial" w:hAnsi="Arial" w:cs="Arial"/>
          <w:sz w:val="16"/>
          <w:szCs w:val="16"/>
        </w:rPr>
        <w:t>?</w:t>
      </w:r>
    </w:p>
    <w:p w:rsidR="00597064" w:rsidRPr="007353D2" w:rsidRDefault="00597064" w:rsidP="00597064">
      <w:pPr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7353D2">
        <w:rPr>
          <w:rFonts w:ascii="Arial" w:eastAsia="Calibri" w:hAnsi="Arial" w:cs="Arial"/>
          <w:b/>
          <w:bCs/>
          <w:sz w:val="16"/>
          <w:szCs w:val="16"/>
        </w:rPr>
        <w:t>Pytanie nr 5 – dotyczy zadania nr 11, poz. 3</w:t>
      </w:r>
    </w:p>
    <w:p w:rsidR="00597064" w:rsidRPr="007353D2" w:rsidRDefault="00597064" w:rsidP="00597064">
      <w:pPr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Czy Zamawiający dopuści produkt nie będący wyrobem medycznym, ani produktem </w:t>
      </w:r>
      <w:proofErr w:type="spellStart"/>
      <w:r w:rsidRPr="007353D2">
        <w:rPr>
          <w:rFonts w:ascii="Arial" w:hAnsi="Arial" w:cs="Arial"/>
          <w:sz w:val="16"/>
          <w:szCs w:val="16"/>
        </w:rPr>
        <w:t>biobójczym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posiadający pozwolenie na obrót w postaci certyfikatu zgodności wystawionego przez producenta?</w:t>
      </w:r>
    </w:p>
    <w:p w:rsidR="00CD7AE6" w:rsidRPr="007353D2" w:rsidRDefault="00CD7AE6" w:rsidP="00597064">
      <w:pPr>
        <w:jc w:val="both"/>
        <w:rPr>
          <w:rFonts w:ascii="Arial" w:hAnsi="Arial" w:cs="Arial"/>
          <w:sz w:val="16"/>
          <w:szCs w:val="16"/>
        </w:rPr>
      </w:pPr>
    </w:p>
    <w:p w:rsidR="00CD7AE6" w:rsidRPr="007353D2" w:rsidRDefault="00CD7AE6" w:rsidP="00CD7AE6">
      <w:pPr>
        <w:spacing w:line="360" w:lineRule="auto"/>
        <w:ind w:left="357"/>
        <w:rPr>
          <w:rFonts w:ascii="Arial" w:hAnsi="Arial" w:cs="Arial"/>
          <w:b/>
          <w:sz w:val="16"/>
          <w:szCs w:val="16"/>
          <w:u w:val="single"/>
        </w:rPr>
      </w:pPr>
      <w:r w:rsidRPr="007353D2">
        <w:rPr>
          <w:rFonts w:ascii="Arial" w:hAnsi="Arial" w:cs="Arial"/>
          <w:b/>
          <w:sz w:val="16"/>
          <w:szCs w:val="16"/>
          <w:u w:val="single"/>
        </w:rPr>
        <w:t>Odpowiedzi:</w:t>
      </w:r>
    </w:p>
    <w:p w:rsidR="00CD7AE6" w:rsidRPr="007353D2" w:rsidRDefault="00CD7AE6" w:rsidP="00597064">
      <w:pPr>
        <w:jc w:val="both"/>
        <w:rPr>
          <w:rFonts w:ascii="Arial" w:hAnsi="Arial" w:cs="Arial"/>
          <w:sz w:val="16"/>
          <w:szCs w:val="16"/>
        </w:rPr>
      </w:pPr>
    </w:p>
    <w:p w:rsidR="00597064" w:rsidRPr="007353D2" w:rsidRDefault="00597064" w:rsidP="00597064">
      <w:pPr>
        <w:numPr>
          <w:ilvl w:val="0"/>
          <w:numId w:val="20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11, poz.1,2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Tak wymaga</w:t>
      </w:r>
    </w:p>
    <w:p w:rsidR="00597064" w:rsidRPr="007353D2" w:rsidRDefault="00597064" w:rsidP="00597064">
      <w:pPr>
        <w:numPr>
          <w:ilvl w:val="0"/>
          <w:numId w:val="20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11, poz.1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Zgodnie z zapisem SWZ</w:t>
      </w:r>
    </w:p>
    <w:p w:rsidR="00597064" w:rsidRPr="007353D2" w:rsidRDefault="00597064" w:rsidP="00597064">
      <w:pPr>
        <w:numPr>
          <w:ilvl w:val="0"/>
          <w:numId w:val="20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11, poz.1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Dopuszcza, ale nie wymaga</w:t>
      </w:r>
    </w:p>
    <w:p w:rsidR="00597064" w:rsidRPr="007353D2" w:rsidRDefault="00597064" w:rsidP="00597064">
      <w:pPr>
        <w:numPr>
          <w:ilvl w:val="0"/>
          <w:numId w:val="20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11, poz.1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Dopuszcza, ale nie wymaga</w:t>
      </w:r>
    </w:p>
    <w:p w:rsidR="00597064" w:rsidRPr="007353D2" w:rsidRDefault="00597064" w:rsidP="00597064">
      <w:pPr>
        <w:numPr>
          <w:ilvl w:val="0"/>
          <w:numId w:val="20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11, poz.3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produkt</w:t>
      </w:r>
    </w:p>
    <w:p w:rsidR="00597064" w:rsidRPr="007353D2" w:rsidRDefault="00597064" w:rsidP="00597064">
      <w:pPr>
        <w:jc w:val="both"/>
        <w:rPr>
          <w:rFonts w:ascii="Arial" w:eastAsia="Calibri" w:hAnsi="Arial" w:cs="Arial"/>
          <w:sz w:val="16"/>
          <w:szCs w:val="16"/>
        </w:rPr>
      </w:pPr>
    </w:p>
    <w:p w:rsidR="00597064" w:rsidRPr="007353D2" w:rsidRDefault="00597064" w:rsidP="00597064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7353D2">
        <w:rPr>
          <w:rFonts w:ascii="Arial" w:hAnsi="Arial" w:cs="Arial"/>
          <w:b/>
          <w:bCs/>
          <w:sz w:val="16"/>
          <w:szCs w:val="16"/>
        </w:rPr>
        <w:t>Dotyczy pakietu nr 1</w:t>
      </w:r>
    </w:p>
    <w:p w:rsidR="00597064" w:rsidRPr="007353D2" w:rsidRDefault="00597064" w:rsidP="00597064">
      <w:pPr>
        <w:pStyle w:val="gwp329eb3b6msolistparagraph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2D2D2D"/>
          <w:sz w:val="16"/>
          <w:szCs w:val="16"/>
        </w:rPr>
      </w:pPr>
      <w:r w:rsidRPr="007353D2">
        <w:rPr>
          <w:rFonts w:ascii="Arial" w:hAnsi="Arial" w:cs="Arial"/>
          <w:color w:val="2D2D2D"/>
          <w:sz w:val="16"/>
          <w:szCs w:val="16"/>
        </w:rPr>
        <w:t>Do pozycji 1 i 2. Prosimy o określenie jaka minimalną ilość mililitrów ma dozować dozownik przy jednokrotnym uruchomieniu. Aby zapewnić skuteczna higieniczną dezynfekcję rąk.</w:t>
      </w:r>
    </w:p>
    <w:p w:rsidR="00597064" w:rsidRPr="007353D2" w:rsidRDefault="00597064" w:rsidP="00597064">
      <w:pPr>
        <w:pStyle w:val="gwp329eb3b6msolistparagraph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2D2D2D"/>
          <w:sz w:val="16"/>
          <w:szCs w:val="16"/>
        </w:rPr>
      </w:pPr>
      <w:r w:rsidRPr="007353D2">
        <w:rPr>
          <w:rFonts w:ascii="Arial" w:hAnsi="Arial" w:cs="Arial"/>
          <w:color w:val="2D2D2D"/>
          <w:sz w:val="16"/>
          <w:szCs w:val="16"/>
        </w:rPr>
        <w:t>Do pozycji 4. Prosimy o określenie jaka minimalną ilość mililitrów ma dozować dozownik przy jednokrotnym uruchomieniu. Aby zapewnić skuteczna higieniczną dezynfekcję rąk.</w:t>
      </w:r>
    </w:p>
    <w:p w:rsidR="00597064" w:rsidRPr="007353D2" w:rsidRDefault="00597064" w:rsidP="00597064">
      <w:pPr>
        <w:pStyle w:val="gwp329eb3b6msolistparagraph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2D2D2D"/>
          <w:sz w:val="16"/>
          <w:szCs w:val="16"/>
        </w:rPr>
      </w:pPr>
      <w:r w:rsidRPr="007353D2">
        <w:rPr>
          <w:rFonts w:ascii="Arial" w:hAnsi="Arial" w:cs="Arial"/>
          <w:color w:val="2D2D2D"/>
          <w:sz w:val="16"/>
          <w:szCs w:val="16"/>
        </w:rPr>
        <w:t>Do pozycji 1 i 2. Prosimy o określenie jaka minimalną ilość mililitrów ma dozować dozownik WOLNO STOJĄCY przy jednokrotnym uruchomieniu. Aby zapewnić skuteczna higieniczną dezynfekcję rąk.</w:t>
      </w:r>
    </w:p>
    <w:p w:rsidR="00597064" w:rsidRPr="007353D2" w:rsidRDefault="00597064" w:rsidP="00597064">
      <w:pPr>
        <w:pStyle w:val="gwp329eb3b6msobodytext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D2D2D"/>
          <w:sz w:val="16"/>
          <w:szCs w:val="16"/>
        </w:rPr>
      </w:pPr>
      <w:r w:rsidRPr="007353D2">
        <w:rPr>
          <w:rFonts w:ascii="Arial" w:hAnsi="Arial" w:cs="Arial"/>
          <w:color w:val="2D2D2D"/>
          <w:sz w:val="16"/>
          <w:szCs w:val="16"/>
          <w:lang w:val="en-US"/>
        </w:rPr>
        <w:t xml:space="preserve">Do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  <w:lang w:val="en-US"/>
        </w:rPr>
        <w:t>pozycji</w:t>
      </w:r>
      <w:proofErr w:type="spellEnd"/>
      <w:r w:rsidRPr="007353D2">
        <w:rPr>
          <w:rFonts w:ascii="Arial" w:hAnsi="Arial" w:cs="Arial"/>
          <w:color w:val="2D2D2D"/>
          <w:sz w:val="16"/>
          <w:szCs w:val="16"/>
          <w:lang w:val="en-US"/>
        </w:rPr>
        <w:t xml:space="preserve"> 1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  <w:lang w:val="en-US"/>
        </w:rPr>
        <w:t>Prosimy</w:t>
      </w:r>
      <w:proofErr w:type="spellEnd"/>
      <w:r w:rsidRPr="007353D2">
        <w:rPr>
          <w:rFonts w:ascii="Arial" w:hAnsi="Arial" w:cs="Arial"/>
          <w:color w:val="2D2D2D"/>
          <w:sz w:val="16"/>
          <w:szCs w:val="16"/>
          <w:lang w:val="en-US"/>
        </w:rPr>
        <w:t xml:space="preserve"> o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  <w:lang w:val="en-US"/>
        </w:rPr>
        <w:t>dopuszczenie</w:t>
      </w:r>
      <w:proofErr w:type="spellEnd"/>
      <w:r w:rsidRPr="007353D2">
        <w:rPr>
          <w:rFonts w:ascii="Arial" w:hAnsi="Arial" w:cs="Arial"/>
          <w:color w:val="2D2D2D"/>
          <w:sz w:val="16"/>
          <w:szCs w:val="16"/>
          <w:lang w:val="en-US"/>
        </w:rPr>
        <w:t xml:space="preserve">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  <w:lang w:val="en-US"/>
        </w:rPr>
        <w:t>preparatu</w:t>
      </w:r>
      <w:proofErr w:type="spellEnd"/>
      <w:r w:rsidRPr="007353D2">
        <w:rPr>
          <w:rFonts w:ascii="Arial" w:hAnsi="Arial" w:cs="Arial"/>
          <w:color w:val="2D2D2D"/>
          <w:sz w:val="16"/>
          <w:szCs w:val="16"/>
          <w:lang w:val="en-US"/>
        </w:rPr>
        <w:t xml:space="preserve"> o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  <w:lang w:val="en-US"/>
        </w:rPr>
        <w:t>cechach</w:t>
      </w:r>
      <w:proofErr w:type="spellEnd"/>
      <w:r w:rsidRPr="007353D2">
        <w:rPr>
          <w:rFonts w:ascii="Arial" w:hAnsi="Arial" w:cs="Arial"/>
          <w:color w:val="2D2D2D"/>
          <w:sz w:val="16"/>
          <w:szCs w:val="16"/>
          <w:lang w:val="en-US"/>
        </w:rPr>
        <w:t>:  </w:t>
      </w:r>
      <w:proofErr w:type="spellStart"/>
      <w:r w:rsidRPr="007353D2">
        <w:rPr>
          <w:rFonts w:ascii="Arial" w:hAnsi="Arial" w:cs="Arial"/>
          <w:b/>
          <w:bCs/>
          <w:color w:val="2D2D2D"/>
          <w:sz w:val="16"/>
          <w:szCs w:val="16"/>
        </w:rPr>
        <w:t>Tiksotropowy</w:t>
      </w:r>
      <w:proofErr w:type="spellEnd"/>
      <w:r w:rsidRPr="007353D2">
        <w:rPr>
          <w:rFonts w:ascii="Arial" w:hAnsi="Arial" w:cs="Arial"/>
          <w:b/>
          <w:bCs/>
          <w:color w:val="2D2D2D"/>
          <w:sz w:val="16"/>
          <w:szCs w:val="16"/>
        </w:rPr>
        <w:t xml:space="preserve"> żelowy</w:t>
      </w:r>
      <w:r w:rsidRPr="007353D2">
        <w:rPr>
          <w:rFonts w:ascii="Arial" w:hAnsi="Arial" w:cs="Arial"/>
          <w:color w:val="2D2D2D"/>
          <w:sz w:val="16"/>
          <w:szCs w:val="16"/>
        </w:rPr>
        <w:t xml:space="preserve"> 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</w:rPr>
        <w:t>hypoalergiczny</w:t>
      </w:r>
      <w:proofErr w:type="spellEnd"/>
      <w:r w:rsidRPr="007353D2">
        <w:rPr>
          <w:rFonts w:ascii="Arial" w:hAnsi="Arial" w:cs="Arial"/>
          <w:color w:val="2D2D2D"/>
          <w:sz w:val="16"/>
          <w:szCs w:val="16"/>
        </w:rPr>
        <w:t xml:space="preserve"> o neutralnym dla skóry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</w:rPr>
        <w:t>pH</w:t>
      </w:r>
      <w:proofErr w:type="spellEnd"/>
      <w:r w:rsidRPr="007353D2">
        <w:rPr>
          <w:rFonts w:ascii="Arial" w:hAnsi="Arial" w:cs="Arial"/>
          <w:color w:val="2D2D2D"/>
          <w:sz w:val="16"/>
          <w:szCs w:val="16"/>
        </w:rPr>
        <w:t xml:space="preserve">, preparat na bazie alkoholu etylowego (72,5g/100g) oraz alkoholu izopropylowego (7,5g/100g), bez zawartości barwników, dodatkowych substancji zapachowych,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</w:rPr>
        <w:t>chlorheksydyny</w:t>
      </w:r>
      <w:proofErr w:type="spellEnd"/>
      <w:r w:rsidRPr="007353D2">
        <w:rPr>
          <w:rFonts w:ascii="Arial" w:hAnsi="Arial" w:cs="Arial"/>
          <w:color w:val="2D2D2D"/>
          <w:sz w:val="16"/>
          <w:szCs w:val="16"/>
        </w:rPr>
        <w:t xml:space="preserve">,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</w:rPr>
        <w:t>biguanidu</w:t>
      </w:r>
      <w:proofErr w:type="spellEnd"/>
      <w:r w:rsidRPr="007353D2">
        <w:rPr>
          <w:rFonts w:ascii="Arial" w:hAnsi="Arial" w:cs="Arial"/>
          <w:color w:val="2D2D2D"/>
          <w:sz w:val="16"/>
          <w:szCs w:val="16"/>
        </w:rPr>
        <w:t xml:space="preserve"> i pochodnych fenolowych do dezynfekcji higienicznej i chirurgicznej rąk o szerokim spektrum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</w:rPr>
        <w:t>mikrobójczym</w:t>
      </w:r>
      <w:proofErr w:type="spellEnd"/>
      <w:r w:rsidRPr="007353D2">
        <w:rPr>
          <w:rFonts w:ascii="Arial" w:hAnsi="Arial" w:cs="Arial"/>
          <w:color w:val="2D2D2D"/>
          <w:sz w:val="16"/>
          <w:szCs w:val="16"/>
        </w:rPr>
        <w:t xml:space="preserve">: EN13727 Bakteriobójczy (w tym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</w:rPr>
        <w:t>MRSA,VRE</w:t>
      </w:r>
      <w:proofErr w:type="spellEnd"/>
      <w:r w:rsidRPr="007353D2">
        <w:rPr>
          <w:rFonts w:ascii="Arial" w:hAnsi="Arial" w:cs="Arial"/>
          <w:color w:val="2D2D2D"/>
          <w:sz w:val="16"/>
          <w:szCs w:val="16"/>
        </w:rPr>
        <w:t xml:space="preserve">),  EN13624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</w:rPr>
        <w:t>Drożdżakobójczy</w:t>
      </w:r>
      <w:proofErr w:type="spellEnd"/>
      <w:r w:rsidRPr="007353D2">
        <w:rPr>
          <w:rFonts w:ascii="Arial" w:hAnsi="Arial" w:cs="Arial"/>
          <w:color w:val="2D2D2D"/>
          <w:sz w:val="16"/>
          <w:szCs w:val="16"/>
        </w:rPr>
        <w:t xml:space="preserve">, Grzybobójczy (Aspergillus),  EN14348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</w:rPr>
        <w:t>Prątkobójcze</w:t>
      </w:r>
      <w:proofErr w:type="spellEnd"/>
      <w:r w:rsidRPr="007353D2">
        <w:rPr>
          <w:rFonts w:ascii="Arial" w:hAnsi="Arial" w:cs="Arial"/>
          <w:color w:val="2D2D2D"/>
          <w:sz w:val="16"/>
          <w:szCs w:val="16"/>
        </w:rPr>
        <w:t xml:space="preserve"> (w tym prątki gruźlicy), EN14476 Pełne działanie wirusobójcze (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</w:rPr>
        <w:t>Adeno</w:t>
      </w:r>
      <w:proofErr w:type="spellEnd"/>
      <w:r w:rsidRPr="007353D2">
        <w:rPr>
          <w:rFonts w:ascii="Arial" w:hAnsi="Arial" w:cs="Arial"/>
          <w:color w:val="2D2D2D"/>
          <w:sz w:val="16"/>
          <w:szCs w:val="16"/>
        </w:rPr>
        <w:t xml:space="preserve">, Noro, Polio) w czasie do 30 sekund. Skuteczność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</w:rPr>
        <w:t>mikrobójcza</w:t>
      </w:r>
      <w:proofErr w:type="spellEnd"/>
      <w:r w:rsidRPr="007353D2">
        <w:rPr>
          <w:rFonts w:ascii="Arial" w:hAnsi="Arial" w:cs="Arial"/>
          <w:color w:val="2D2D2D"/>
          <w:sz w:val="16"/>
          <w:szCs w:val="16"/>
        </w:rPr>
        <w:t xml:space="preserve"> potwierdzona badaniami wykonanymi zgodnie z normami: PN-EN 1500 (ilość preparatu na 1 procedurę to 1x3 ml wcierane w dłonie przez 30 sekund). Chirurgiczna dezynfekcja rąk zgodnie z normą PN-EN 12791 w czasie 90 sekund 2 x 3 ml. Opakowanie z bezpiecznym systemem dozującym  1000ml bez zasysania powietrza w  systemie zamkniętym. 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  <w:lang w:val="en-US"/>
        </w:rPr>
        <w:t>Produkt</w:t>
      </w:r>
      <w:proofErr w:type="spellEnd"/>
      <w:r w:rsidRPr="007353D2">
        <w:rPr>
          <w:rFonts w:ascii="Arial" w:hAnsi="Arial" w:cs="Arial"/>
          <w:color w:val="2D2D2D"/>
          <w:sz w:val="16"/>
          <w:szCs w:val="16"/>
          <w:lang w:val="en-US"/>
        </w:rPr>
        <w:t xml:space="preserve">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  <w:lang w:val="en-US"/>
        </w:rPr>
        <w:t>biobójczy</w:t>
      </w:r>
      <w:proofErr w:type="spellEnd"/>
      <w:r w:rsidRPr="007353D2">
        <w:rPr>
          <w:rFonts w:ascii="Arial" w:hAnsi="Arial" w:cs="Arial"/>
          <w:color w:val="2D2D2D"/>
          <w:sz w:val="16"/>
          <w:szCs w:val="16"/>
          <w:lang w:val="en-US"/>
        </w:rPr>
        <w:t>.</w:t>
      </w:r>
    </w:p>
    <w:p w:rsidR="00597064" w:rsidRPr="007353D2" w:rsidRDefault="00597064" w:rsidP="00597064">
      <w:pPr>
        <w:pStyle w:val="gwp329eb3b6msolistparagraph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2D2D2D"/>
          <w:sz w:val="16"/>
          <w:szCs w:val="16"/>
        </w:rPr>
      </w:pPr>
      <w:r w:rsidRPr="007353D2">
        <w:rPr>
          <w:rFonts w:ascii="Arial" w:hAnsi="Arial" w:cs="Arial"/>
          <w:color w:val="2D2D2D"/>
          <w:sz w:val="16"/>
          <w:szCs w:val="16"/>
        </w:rPr>
        <w:t xml:space="preserve">Do pozycji 2  Prosimy o dopuszczenie preparatu o cechach: Profesjonalna hipoalergiczna emulsja do higienicznego i chirurgicznego mycia rąk redukcja drobnoustrojów zgodna z EN 1499:2013 oraz ciała i włosów, o neutralnym dla </w:t>
      </w:r>
      <w:r w:rsidRPr="007353D2">
        <w:rPr>
          <w:rFonts w:ascii="Arial" w:hAnsi="Arial" w:cs="Arial"/>
          <w:color w:val="2D2D2D"/>
          <w:sz w:val="16"/>
          <w:szCs w:val="16"/>
        </w:rPr>
        <w:lastRenderedPageBreak/>
        <w:t xml:space="preserve">skóry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</w:rPr>
        <w:t>pH</w:t>
      </w:r>
      <w:proofErr w:type="spellEnd"/>
      <w:r w:rsidRPr="007353D2">
        <w:rPr>
          <w:rFonts w:ascii="Arial" w:hAnsi="Arial" w:cs="Arial"/>
          <w:color w:val="2D2D2D"/>
          <w:sz w:val="16"/>
          <w:szCs w:val="16"/>
        </w:rPr>
        <w:t xml:space="preserve"> 5.5 bez substancji mogących wywołać podrażnienie i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</w:rPr>
        <w:t>mikrourazy</w:t>
      </w:r>
      <w:proofErr w:type="spellEnd"/>
      <w:r w:rsidRPr="007353D2">
        <w:rPr>
          <w:rFonts w:ascii="Arial" w:hAnsi="Arial" w:cs="Arial"/>
          <w:color w:val="2D2D2D"/>
          <w:sz w:val="16"/>
          <w:szCs w:val="16"/>
        </w:rPr>
        <w:t xml:space="preserve"> na skórze. Nie zawierająca w swoim składzie barwników, substancji zapachowych,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</w:rPr>
        <w:t>parabenów</w:t>
      </w:r>
      <w:proofErr w:type="spellEnd"/>
      <w:r w:rsidRPr="007353D2">
        <w:rPr>
          <w:rFonts w:ascii="Arial" w:hAnsi="Arial" w:cs="Arial"/>
          <w:color w:val="2D2D2D"/>
          <w:sz w:val="16"/>
          <w:szCs w:val="16"/>
        </w:rPr>
        <w:t xml:space="preserve"> oraz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</w:rPr>
        <w:t>poliaminopropylu</w:t>
      </w:r>
      <w:proofErr w:type="spellEnd"/>
      <w:r w:rsidRPr="007353D2">
        <w:rPr>
          <w:rFonts w:ascii="Arial" w:hAnsi="Arial" w:cs="Arial"/>
          <w:color w:val="2D2D2D"/>
          <w:sz w:val="16"/>
          <w:szCs w:val="16"/>
        </w:rPr>
        <w:t xml:space="preserve">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</w:rPr>
        <w:t>biguanidu</w:t>
      </w:r>
      <w:proofErr w:type="spellEnd"/>
      <w:r w:rsidRPr="007353D2">
        <w:rPr>
          <w:rFonts w:ascii="Arial" w:hAnsi="Arial" w:cs="Arial"/>
          <w:color w:val="2D2D2D"/>
          <w:sz w:val="16"/>
          <w:szCs w:val="16"/>
        </w:rPr>
        <w:t xml:space="preserve"> oraz ich pochodnych. Opakowanie z bezpiecznym systemem dozującym  1000ml bez zasysania powietrza w  systemie zamkniętym. Klasa produktu kosmetyk, wpis do CPNP.</w:t>
      </w:r>
    </w:p>
    <w:p w:rsidR="00597064" w:rsidRPr="007353D2" w:rsidRDefault="00597064" w:rsidP="00597064">
      <w:pPr>
        <w:pStyle w:val="gwp329eb3b6msolistparagraph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2D2D2D"/>
          <w:sz w:val="16"/>
          <w:szCs w:val="16"/>
        </w:rPr>
      </w:pPr>
      <w:r w:rsidRPr="007353D2">
        <w:rPr>
          <w:rFonts w:ascii="Arial" w:hAnsi="Arial" w:cs="Arial"/>
          <w:color w:val="2D2D2D"/>
          <w:sz w:val="16"/>
          <w:szCs w:val="16"/>
        </w:rPr>
        <w:t>Do pozycji 2 : Prosimy o wyjaśnienie czy profesjonalna emulsja do mycia rąk w pozycji nr 2 która jest wykorzystana do chirurgicznego mycia rąk powinna spełniać wymogi w zakresie europejskiej normy tyczącej się higienicznego mycia rąk?</w:t>
      </w:r>
    </w:p>
    <w:p w:rsidR="00597064" w:rsidRPr="007353D2" w:rsidRDefault="00597064" w:rsidP="00597064">
      <w:pPr>
        <w:pStyle w:val="gwp329eb3b6msobodytext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D2D2D"/>
          <w:sz w:val="16"/>
          <w:szCs w:val="16"/>
        </w:rPr>
      </w:pPr>
      <w:r w:rsidRPr="007353D2">
        <w:rPr>
          <w:rFonts w:ascii="Arial" w:hAnsi="Arial" w:cs="Arial"/>
          <w:color w:val="2D2D2D"/>
          <w:sz w:val="16"/>
          <w:szCs w:val="16"/>
          <w:lang w:val="en-US"/>
        </w:rPr>
        <w:t xml:space="preserve">Do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  <w:lang w:val="en-US"/>
        </w:rPr>
        <w:t>pozycji</w:t>
      </w:r>
      <w:proofErr w:type="spellEnd"/>
      <w:r w:rsidRPr="007353D2">
        <w:rPr>
          <w:rFonts w:ascii="Arial" w:hAnsi="Arial" w:cs="Arial"/>
          <w:color w:val="2D2D2D"/>
          <w:sz w:val="16"/>
          <w:szCs w:val="16"/>
          <w:lang w:val="en-US"/>
        </w:rPr>
        <w:t xml:space="preserve"> 4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  <w:lang w:val="en-US"/>
        </w:rPr>
        <w:t>Prosimy</w:t>
      </w:r>
      <w:proofErr w:type="spellEnd"/>
      <w:r w:rsidRPr="007353D2">
        <w:rPr>
          <w:rFonts w:ascii="Arial" w:hAnsi="Arial" w:cs="Arial"/>
          <w:color w:val="2D2D2D"/>
          <w:sz w:val="16"/>
          <w:szCs w:val="16"/>
          <w:lang w:val="en-US"/>
        </w:rPr>
        <w:t xml:space="preserve"> o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  <w:lang w:val="en-US"/>
        </w:rPr>
        <w:t>dopuszczenie</w:t>
      </w:r>
      <w:proofErr w:type="spellEnd"/>
      <w:r w:rsidRPr="007353D2">
        <w:rPr>
          <w:rFonts w:ascii="Arial" w:hAnsi="Arial" w:cs="Arial"/>
          <w:color w:val="2D2D2D"/>
          <w:sz w:val="16"/>
          <w:szCs w:val="16"/>
          <w:lang w:val="en-US"/>
        </w:rPr>
        <w:t xml:space="preserve">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  <w:lang w:val="en-US"/>
        </w:rPr>
        <w:t>preparatu</w:t>
      </w:r>
      <w:proofErr w:type="spellEnd"/>
      <w:r w:rsidRPr="007353D2">
        <w:rPr>
          <w:rFonts w:ascii="Arial" w:hAnsi="Arial" w:cs="Arial"/>
          <w:color w:val="2D2D2D"/>
          <w:sz w:val="16"/>
          <w:szCs w:val="16"/>
          <w:lang w:val="en-US"/>
        </w:rPr>
        <w:t xml:space="preserve"> o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  <w:lang w:val="en-US"/>
        </w:rPr>
        <w:t>cechach</w:t>
      </w:r>
      <w:proofErr w:type="spellEnd"/>
      <w:r w:rsidRPr="007353D2">
        <w:rPr>
          <w:rFonts w:ascii="Arial" w:hAnsi="Arial" w:cs="Arial"/>
          <w:color w:val="2D2D2D"/>
          <w:sz w:val="16"/>
          <w:szCs w:val="16"/>
          <w:lang w:val="en-US"/>
        </w:rPr>
        <w:t>:  </w:t>
      </w:r>
      <w:proofErr w:type="spellStart"/>
      <w:r w:rsidRPr="007353D2">
        <w:rPr>
          <w:rFonts w:ascii="Arial" w:hAnsi="Arial" w:cs="Arial"/>
          <w:b/>
          <w:bCs/>
          <w:color w:val="2D2D2D"/>
          <w:sz w:val="16"/>
          <w:szCs w:val="16"/>
        </w:rPr>
        <w:t>Tiksotropowy</w:t>
      </w:r>
      <w:proofErr w:type="spellEnd"/>
      <w:r w:rsidRPr="007353D2">
        <w:rPr>
          <w:rFonts w:ascii="Arial" w:hAnsi="Arial" w:cs="Arial"/>
          <w:b/>
          <w:bCs/>
          <w:color w:val="2D2D2D"/>
          <w:sz w:val="16"/>
          <w:szCs w:val="16"/>
        </w:rPr>
        <w:t xml:space="preserve"> żelowy</w:t>
      </w:r>
      <w:r w:rsidRPr="007353D2">
        <w:rPr>
          <w:rFonts w:ascii="Arial" w:hAnsi="Arial" w:cs="Arial"/>
          <w:color w:val="2D2D2D"/>
          <w:sz w:val="16"/>
          <w:szCs w:val="16"/>
        </w:rPr>
        <w:t xml:space="preserve"> 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</w:rPr>
        <w:t>hypoalergiczny</w:t>
      </w:r>
      <w:proofErr w:type="spellEnd"/>
      <w:r w:rsidRPr="007353D2">
        <w:rPr>
          <w:rFonts w:ascii="Arial" w:hAnsi="Arial" w:cs="Arial"/>
          <w:color w:val="2D2D2D"/>
          <w:sz w:val="16"/>
          <w:szCs w:val="16"/>
        </w:rPr>
        <w:t xml:space="preserve"> o neutralnym dla skóry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</w:rPr>
        <w:t>pH</w:t>
      </w:r>
      <w:proofErr w:type="spellEnd"/>
      <w:r w:rsidRPr="007353D2">
        <w:rPr>
          <w:rFonts w:ascii="Arial" w:hAnsi="Arial" w:cs="Arial"/>
          <w:color w:val="2D2D2D"/>
          <w:sz w:val="16"/>
          <w:szCs w:val="16"/>
        </w:rPr>
        <w:t xml:space="preserve">, preparat na bazie alkoholu etylowego (72,5g/100g) oraz alkoholu izopropylowego (7,5g/100g), bez zawartości barwników, dodatkowych substancji zapachowych,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</w:rPr>
        <w:t>chlorheksydyny</w:t>
      </w:r>
      <w:proofErr w:type="spellEnd"/>
      <w:r w:rsidRPr="007353D2">
        <w:rPr>
          <w:rFonts w:ascii="Arial" w:hAnsi="Arial" w:cs="Arial"/>
          <w:color w:val="2D2D2D"/>
          <w:sz w:val="16"/>
          <w:szCs w:val="16"/>
        </w:rPr>
        <w:t xml:space="preserve">,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</w:rPr>
        <w:t>biguanidu</w:t>
      </w:r>
      <w:proofErr w:type="spellEnd"/>
      <w:r w:rsidRPr="007353D2">
        <w:rPr>
          <w:rFonts w:ascii="Arial" w:hAnsi="Arial" w:cs="Arial"/>
          <w:color w:val="2D2D2D"/>
          <w:sz w:val="16"/>
          <w:szCs w:val="16"/>
        </w:rPr>
        <w:t xml:space="preserve"> i pochodnych fenolowych do dezynfekcji higienicznej i chirurgicznej rąk o szerokim spektrum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</w:rPr>
        <w:t>mikrobójczym</w:t>
      </w:r>
      <w:proofErr w:type="spellEnd"/>
      <w:r w:rsidRPr="007353D2">
        <w:rPr>
          <w:rFonts w:ascii="Arial" w:hAnsi="Arial" w:cs="Arial"/>
          <w:color w:val="2D2D2D"/>
          <w:sz w:val="16"/>
          <w:szCs w:val="16"/>
        </w:rPr>
        <w:t xml:space="preserve">: EN13727 Bakteriobójczy (w tym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</w:rPr>
        <w:t>MRSA,VRE</w:t>
      </w:r>
      <w:proofErr w:type="spellEnd"/>
      <w:r w:rsidRPr="007353D2">
        <w:rPr>
          <w:rFonts w:ascii="Arial" w:hAnsi="Arial" w:cs="Arial"/>
          <w:color w:val="2D2D2D"/>
          <w:sz w:val="16"/>
          <w:szCs w:val="16"/>
        </w:rPr>
        <w:t xml:space="preserve">),  EN13624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</w:rPr>
        <w:t>Drożdżakobójczy</w:t>
      </w:r>
      <w:proofErr w:type="spellEnd"/>
      <w:r w:rsidRPr="007353D2">
        <w:rPr>
          <w:rFonts w:ascii="Arial" w:hAnsi="Arial" w:cs="Arial"/>
          <w:color w:val="2D2D2D"/>
          <w:sz w:val="16"/>
          <w:szCs w:val="16"/>
        </w:rPr>
        <w:t xml:space="preserve">, Grzybobójczy (Aspergillus),  EN14348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</w:rPr>
        <w:t>Prątkobójcze</w:t>
      </w:r>
      <w:proofErr w:type="spellEnd"/>
      <w:r w:rsidRPr="007353D2">
        <w:rPr>
          <w:rFonts w:ascii="Arial" w:hAnsi="Arial" w:cs="Arial"/>
          <w:color w:val="2D2D2D"/>
          <w:sz w:val="16"/>
          <w:szCs w:val="16"/>
        </w:rPr>
        <w:t xml:space="preserve"> (w tym prątki gruźlicy), EN14476 Pełne działanie wirusobójcze (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</w:rPr>
        <w:t>Adeno</w:t>
      </w:r>
      <w:proofErr w:type="spellEnd"/>
      <w:r w:rsidRPr="007353D2">
        <w:rPr>
          <w:rFonts w:ascii="Arial" w:hAnsi="Arial" w:cs="Arial"/>
          <w:color w:val="2D2D2D"/>
          <w:sz w:val="16"/>
          <w:szCs w:val="16"/>
        </w:rPr>
        <w:t xml:space="preserve">, Noro, Polio) w czasie do 30 sekund. Skuteczność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</w:rPr>
        <w:t>mikrobójcza</w:t>
      </w:r>
      <w:proofErr w:type="spellEnd"/>
      <w:r w:rsidRPr="007353D2">
        <w:rPr>
          <w:rFonts w:ascii="Arial" w:hAnsi="Arial" w:cs="Arial"/>
          <w:color w:val="2D2D2D"/>
          <w:sz w:val="16"/>
          <w:szCs w:val="16"/>
        </w:rPr>
        <w:t xml:space="preserve"> potwierdzona badaniami wykonanymi zgodnie z normami: PN-EN 1500 (ilość preparatu na 1 procedurę to 1x3 ml wcierane w dłonie przez 30 sekund). Chirurgiczna dezynfekcja rąk zgodnie z normą PN-EN 12791 w czasie 90 sekund 2 x 3 ml. Opakowanie z 500ml z pompką. 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  <w:lang w:val="en-US"/>
        </w:rPr>
        <w:t>Produkt</w:t>
      </w:r>
      <w:proofErr w:type="spellEnd"/>
      <w:r w:rsidRPr="007353D2">
        <w:rPr>
          <w:rFonts w:ascii="Arial" w:hAnsi="Arial" w:cs="Arial"/>
          <w:color w:val="2D2D2D"/>
          <w:sz w:val="16"/>
          <w:szCs w:val="16"/>
          <w:lang w:val="en-US"/>
        </w:rPr>
        <w:t xml:space="preserve"> </w:t>
      </w:r>
      <w:proofErr w:type="spellStart"/>
      <w:r w:rsidRPr="007353D2">
        <w:rPr>
          <w:rFonts w:ascii="Arial" w:hAnsi="Arial" w:cs="Arial"/>
          <w:color w:val="2D2D2D"/>
          <w:sz w:val="16"/>
          <w:szCs w:val="16"/>
          <w:lang w:val="en-US"/>
        </w:rPr>
        <w:t>biobójczy</w:t>
      </w:r>
      <w:proofErr w:type="spellEnd"/>
      <w:r w:rsidRPr="007353D2">
        <w:rPr>
          <w:rFonts w:ascii="Arial" w:hAnsi="Arial" w:cs="Arial"/>
          <w:color w:val="2D2D2D"/>
          <w:sz w:val="16"/>
          <w:szCs w:val="16"/>
          <w:lang w:val="en-US"/>
        </w:rPr>
        <w:t>.</w:t>
      </w:r>
    </w:p>
    <w:p w:rsidR="00597064" w:rsidRPr="007353D2" w:rsidRDefault="00597064" w:rsidP="00597064">
      <w:pPr>
        <w:pStyle w:val="gwp329eb3b6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D2D2D"/>
          <w:sz w:val="16"/>
          <w:szCs w:val="16"/>
          <w:lang w:val="en-US"/>
        </w:rPr>
      </w:pPr>
    </w:p>
    <w:p w:rsidR="00CD7AE6" w:rsidRPr="007353D2" w:rsidRDefault="00CD7AE6" w:rsidP="00CD7AE6">
      <w:pPr>
        <w:spacing w:line="360" w:lineRule="auto"/>
        <w:ind w:left="357"/>
        <w:rPr>
          <w:rFonts w:ascii="Arial" w:hAnsi="Arial" w:cs="Arial"/>
          <w:b/>
          <w:sz w:val="16"/>
          <w:szCs w:val="16"/>
          <w:u w:val="single"/>
        </w:rPr>
      </w:pPr>
      <w:r w:rsidRPr="007353D2">
        <w:rPr>
          <w:rFonts w:ascii="Arial" w:hAnsi="Arial" w:cs="Arial"/>
          <w:b/>
          <w:sz w:val="16"/>
          <w:szCs w:val="16"/>
          <w:u w:val="single"/>
        </w:rPr>
        <w:t>Odpowiedzi:</w:t>
      </w:r>
    </w:p>
    <w:p w:rsidR="00CD7AE6" w:rsidRPr="007353D2" w:rsidRDefault="00CD7AE6" w:rsidP="00597064">
      <w:pPr>
        <w:pStyle w:val="gwp329eb3b6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D2D2D"/>
          <w:sz w:val="16"/>
          <w:szCs w:val="16"/>
          <w:lang w:val="en-US"/>
        </w:rPr>
      </w:pPr>
    </w:p>
    <w:p w:rsidR="00597064" w:rsidRPr="007353D2" w:rsidRDefault="00597064" w:rsidP="00597064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 xml:space="preserve">     Dotyczy pakietu nr 1</w:t>
      </w:r>
    </w:p>
    <w:p w:rsidR="00597064" w:rsidRPr="007353D2" w:rsidRDefault="00597064" w:rsidP="00597064">
      <w:pPr>
        <w:numPr>
          <w:ilvl w:val="0"/>
          <w:numId w:val="21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Do pozycji 1 i 2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Zamawiający nie wymaga dozowania minimalnej ilości mililitrów preparatu przy jednokrotnym uruchomieniu dozownika</w:t>
      </w:r>
    </w:p>
    <w:p w:rsidR="00597064" w:rsidRPr="007353D2" w:rsidRDefault="00597064" w:rsidP="00597064">
      <w:pPr>
        <w:numPr>
          <w:ilvl w:val="0"/>
          <w:numId w:val="21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Do pozycji 4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Zamawiający nie wymaga dozowania minimalnej ilości mililitrów preparatu przy jednokrotnym uruchomieniu dozownika</w:t>
      </w:r>
    </w:p>
    <w:p w:rsidR="00597064" w:rsidRPr="007353D2" w:rsidRDefault="00597064" w:rsidP="00597064">
      <w:pPr>
        <w:numPr>
          <w:ilvl w:val="0"/>
          <w:numId w:val="21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Do pozycji 1 i 2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Zamawiający nie wymaga dozowania minimalnej ilości mililitrów preparatu przy jednokrotnym uruchomieniu dozownika</w:t>
      </w:r>
    </w:p>
    <w:p w:rsidR="00597064" w:rsidRPr="007353D2" w:rsidRDefault="00597064" w:rsidP="00597064">
      <w:pPr>
        <w:numPr>
          <w:ilvl w:val="0"/>
          <w:numId w:val="21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Do pozycji 1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597064" w:rsidRPr="007353D2" w:rsidRDefault="00597064" w:rsidP="00597064">
      <w:pPr>
        <w:numPr>
          <w:ilvl w:val="0"/>
          <w:numId w:val="21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Do pozycji 2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597064" w:rsidRPr="007353D2" w:rsidRDefault="00597064" w:rsidP="00597064">
      <w:pPr>
        <w:numPr>
          <w:ilvl w:val="0"/>
          <w:numId w:val="21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do pozycji 2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597064" w:rsidRPr="007353D2" w:rsidRDefault="00597064" w:rsidP="00597064">
      <w:pPr>
        <w:numPr>
          <w:ilvl w:val="0"/>
          <w:numId w:val="21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Do pozycji 4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784713" w:rsidRPr="007353D2" w:rsidRDefault="00784713" w:rsidP="007F77CF">
      <w:pPr>
        <w:pStyle w:val="ZnakZnak"/>
        <w:jc w:val="both"/>
        <w:rPr>
          <w:sz w:val="16"/>
          <w:szCs w:val="16"/>
        </w:rPr>
      </w:pPr>
    </w:p>
    <w:p w:rsidR="00D74B0A" w:rsidRPr="007353D2" w:rsidRDefault="00D74B0A" w:rsidP="00D74B0A">
      <w:pPr>
        <w:pStyle w:val="gwp329eb3b6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D2D2D"/>
          <w:sz w:val="16"/>
          <w:szCs w:val="16"/>
          <w:lang w:val="en-US"/>
        </w:rPr>
      </w:pPr>
    </w:p>
    <w:p w:rsidR="00597064" w:rsidRPr="007353D2" w:rsidRDefault="005E3BBB" w:rsidP="00597064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         </w:t>
      </w:r>
      <w:r w:rsidR="00597064" w:rsidRPr="007353D2">
        <w:rPr>
          <w:rFonts w:ascii="Arial" w:hAnsi="Arial" w:cs="Arial"/>
          <w:b/>
          <w:sz w:val="16"/>
          <w:szCs w:val="16"/>
        </w:rPr>
        <w:t>Dotyczy zapisów SWZ:</w:t>
      </w:r>
    </w:p>
    <w:p w:rsidR="00597064" w:rsidRPr="007353D2" w:rsidRDefault="00597064" w:rsidP="00597064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Czy Zamawiający wymaga, aby Oferent posiadał certyfikat systemu zarządzania jakością ISO 9001:2015 dotyczącą sprzedaży wyposażenia i sprzętu medycznego, sprzedaży materiałów eksploatacyjnych i środków do sterylizacji, projektowania, rozwoju, serwisu, walidacji oraz sprzedaży oprogramowania IT i pracami projektowymi i budowlanymi? Zamawiający zyskuje pewność, że oferowane wyroby produkowane są zgodnie z obowiązującymi wymaganiami i normami.</w:t>
      </w:r>
    </w:p>
    <w:p w:rsidR="00597064" w:rsidRPr="007353D2" w:rsidRDefault="00597064" w:rsidP="00597064">
      <w:pPr>
        <w:spacing w:before="120"/>
        <w:ind w:left="720"/>
        <w:jc w:val="both"/>
        <w:rPr>
          <w:rFonts w:ascii="Arial" w:hAnsi="Arial" w:cs="Arial"/>
          <w:sz w:val="16"/>
          <w:szCs w:val="16"/>
        </w:rPr>
      </w:pPr>
    </w:p>
    <w:p w:rsidR="00597064" w:rsidRPr="007353D2" w:rsidRDefault="00597064" w:rsidP="00597064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>Dotyczy Parametry Techniczne – zadanie 14. Preparaty do dezynfekcji drogą powietrzną:</w:t>
      </w:r>
    </w:p>
    <w:p w:rsidR="00597064" w:rsidRPr="007353D2" w:rsidRDefault="00597064" w:rsidP="00597064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Czy Zamawiający wyrazi zgodę na zaoferowanie w zad. 14, poz. 1 preparatu w postaci jednorazowych naboi, przeznaczonego do dezynfekcji powietrza i powierzchni, bez konieczności użycia sprzętu zamgławiającego, zawierających środek oparty na czwartorzędowych związkach amoniowych oraz środkach </w:t>
      </w:r>
      <w:proofErr w:type="spellStart"/>
      <w:r w:rsidRPr="007353D2">
        <w:rPr>
          <w:rFonts w:ascii="Arial" w:hAnsi="Arial" w:cs="Arial"/>
          <w:sz w:val="16"/>
          <w:szCs w:val="16"/>
        </w:rPr>
        <w:t>kompleksujących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w roztworze wodnym (chlorek </w:t>
      </w:r>
      <w:proofErr w:type="spellStart"/>
      <w:r w:rsidRPr="007353D2">
        <w:rPr>
          <w:rFonts w:ascii="Arial" w:hAnsi="Arial" w:cs="Arial"/>
          <w:sz w:val="16"/>
          <w:szCs w:val="16"/>
        </w:rPr>
        <w:t>didecylodimetyloamoniowy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&lt;0,10%, chlorek </w:t>
      </w:r>
      <w:proofErr w:type="spellStart"/>
      <w:r w:rsidRPr="007353D2">
        <w:rPr>
          <w:rFonts w:ascii="Arial" w:hAnsi="Arial" w:cs="Arial"/>
          <w:sz w:val="16"/>
          <w:szCs w:val="16"/>
        </w:rPr>
        <w:t>N-alkilodimetylobenzyloamoniowy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&lt;0,06%, pozostałe składniki wodne 99,84%), co zapewnia wysoki poziom bezpieczeństwa dla użytkowników, środowiska, a także sprzętu medycznego i elektronicznego, o skuteczności bakteriobójczej, </w:t>
      </w:r>
      <w:proofErr w:type="spellStart"/>
      <w:r w:rsidRPr="007353D2">
        <w:rPr>
          <w:rFonts w:ascii="Arial" w:hAnsi="Arial" w:cs="Arial"/>
          <w:sz w:val="16"/>
          <w:szCs w:val="16"/>
        </w:rPr>
        <w:t>drożdżakobójczej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353D2">
        <w:rPr>
          <w:rFonts w:ascii="Arial" w:hAnsi="Arial" w:cs="Arial"/>
          <w:sz w:val="16"/>
          <w:szCs w:val="16"/>
        </w:rPr>
        <w:t>prątkobójczej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353D2">
        <w:rPr>
          <w:rFonts w:ascii="Arial" w:hAnsi="Arial" w:cs="Arial"/>
          <w:sz w:val="16"/>
          <w:szCs w:val="16"/>
        </w:rPr>
        <w:t>sporobójczej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, grzybobójczej i wirusobójczej, spełniającego normy: EN 1500, EN 1276, EN 1650, EN 13624, EN 13704, EN 13727, EN 14348, EN 14476, EN 16615? Wyrób medyczny klasy I. Preparat w jednorazowych pojemnikach o pojemności 150 ml, przeznaczony do zamgławiania pomieszczeń o kubaturze do 18 </w:t>
      </w:r>
      <w:proofErr w:type="spellStart"/>
      <w:r w:rsidRPr="007353D2">
        <w:rPr>
          <w:rFonts w:ascii="Arial" w:hAnsi="Arial" w:cs="Arial"/>
          <w:sz w:val="16"/>
          <w:szCs w:val="16"/>
        </w:rPr>
        <w:t>m³</w:t>
      </w:r>
      <w:proofErr w:type="spellEnd"/>
      <w:r w:rsidRPr="007353D2">
        <w:rPr>
          <w:rFonts w:ascii="Arial" w:hAnsi="Arial" w:cs="Arial"/>
          <w:sz w:val="16"/>
          <w:szCs w:val="16"/>
        </w:rPr>
        <w:t>.</w:t>
      </w:r>
    </w:p>
    <w:p w:rsidR="00597064" w:rsidRPr="007353D2" w:rsidRDefault="00597064" w:rsidP="00597064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Czy Zamawiający wyrazi zgodę na zaoferowanie w zad. 14, poz. 2 preparatu w postaci jednorazowych naboi, przeznaczonego do dezynfekcji powietrza i powierzchni, bez konieczności użycia sprzętu zamgławiającego, zawierających środek oparty na czwartorzędowych związkach amoniowych oraz środkach </w:t>
      </w:r>
      <w:proofErr w:type="spellStart"/>
      <w:r w:rsidRPr="007353D2">
        <w:rPr>
          <w:rFonts w:ascii="Arial" w:hAnsi="Arial" w:cs="Arial"/>
          <w:sz w:val="16"/>
          <w:szCs w:val="16"/>
        </w:rPr>
        <w:t>kompleksujących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w roztworze wodnym (chlorek </w:t>
      </w:r>
      <w:proofErr w:type="spellStart"/>
      <w:r w:rsidRPr="007353D2">
        <w:rPr>
          <w:rFonts w:ascii="Arial" w:hAnsi="Arial" w:cs="Arial"/>
          <w:sz w:val="16"/>
          <w:szCs w:val="16"/>
        </w:rPr>
        <w:t>didecylodimetyloamoniowy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&lt;0,10%, chlorek </w:t>
      </w:r>
      <w:proofErr w:type="spellStart"/>
      <w:r w:rsidRPr="007353D2">
        <w:rPr>
          <w:rFonts w:ascii="Arial" w:hAnsi="Arial" w:cs="Arial"/>
          <w:sz w:val="16"/>
          <w:szCs w:val="16"/>
        </w:rPr>
        <w:t>N-alkilodimetylobenzyloamoniowy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&lt;0,06%, pozostałe składniki wodne 99,84%), co zapewnia wysoki poziom bezpieczeństwa dla użytkowników, środowiska, a także sprzętu medycznego, o skuteczności bakteriobójczej, </w:t>
      </w:r>
      <w:proofErr w:type="spellStart"/>
      <w:r w:rsidRPr="007353D2">
        <w:rPr>
          <w:rFonts w:ascii="Arial" w:hAnsi="Arial" w:cs="Arial"/>
          <w:sz w:val="16"/>
          <w:szCs w:val="16"/>
        </w:rPr>
        <w:t>drożdżakobójczej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353D2">
        <w:rPr>
          <w:rFonts w:ascii="Arial" w:hAnsi="Arial" w:cs="Arial"/>
          <w:sz w:val="16"/>
          <w:szCs w:val="16"/>
        </w:rPr>
        <w:t>prątkobójczej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353D2">
        <w:rPr>
          <w:rFonts w:ascii="Arial" w:hAnsi="Arial" w:cs="Arial"/>
          <w:sz w:val="16"/>
          <w:szCs w:val="16"/>
        </w:rPr>
        <w:t>sporobójczej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, </w:t>
      </w:r>
      <w:r w:rsidRPr="007353D2">
        <w:rPr>
          <w:rFonts w:ascii="Arial" w:hAnsi="Arial" w:cs="Arial"/>
          <w:sz w:val="16"/>
          <w:szCs w:val="16"/>
        </w:rPr>
        <w:lastRenderedPageBreak/>
        <w:t xml:space="preserve">grzybobójczej i wirusobójczej, spełniającego normy: EN 1500, EN 1276, EN 1650, EN 13624, EN 13704, EN 13727, EN 14348, EN 14476, EN 16615? Wyrób medyczny klasy I.  Preparat w jednorazowych pojemnikach o pojemności 450 ml, przeznaczony do zamgławiania pomieszczeń o kubaturze do 50 </w:t>
      </w:r>
      <w:proofErr w:type="spellStart"/>
      <w:r w:rsidRPr="007353D2">
        <w:rPr>
          <w:rFonts w:ascii="Arial" w:hAnsi="Arial" w:cs="Arial"/>
          <w:sz w:val="16"/>
          <w:szCs w:val="16"/>
        </w:rPr>
        <w:t>m³</w:t>
      </w:r>
      <w:proofErr w:type="spellEnd"/>
      <w:r w:rsidRPr="007353D2">
        <w:rPr>
          <w:rFonts w:ascii="Arial" w:hAnsi="Arial" w:cs="Arial"/>
          <w:sz w:val="16"/>
          <w:szCs w:val="16"/>
        </w:rPr>
        <w:t>.</w:t>
      </w:r>
    </w:p>
    <w:p w:rsidR="00597064" w:rsidRPr="007353D2" w:rsidRDefault="00597064" w:rsidP="00597064">
      <w:pPr>
        <w:spacing w:before="120"/>
        <w:ind w:left="720"/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Uzasadnienie: Zwiększy to konkurencyjność prowadzonego postępowania i umożliwi złożenie ofert większej liczbie oferentów, a Zamawiającemu wybór najkorzystniejszej oferty.</w:t>
      </w:r>
    </w:p>
    <w:p w:rsidR="00597064" w:rsidRPr="007353D2" w:rsidRDefault="00597064" w:rsidP="00597064">
      <w:pPr>
        <w:spacing w:before="120"/>
        <w:ind w:left="720"/>
        <w:jc w:val="both"/>
        <w:rPr>
          <w:rFonts w:ascii="Arial" w:hAnsi="Arial" w:cs="Arial"/>
          <w:sz w:val="16"/>
          <w:szCs w:val="16"/>
        </w:rPr>
      </w:pPr>
    </w:p>
    <w:p w:rsidR="00597064" w:rsidRPr="007353D2" w:rsidRDefault="00597064" w:rsidP="00597064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>Dotyczy Parametry Techniczne – zadanie 20. Dezynfekcja sprzętu endoskopowego:</w:t>
      </w:r>
    </w:p>
    <w:p w:rsidR="00597064" w:rsidRPr="007353D2" w:rsidRDefault="00597064" w:rsidP="00597064">
      <w:pPr>
        <w:spacing w:before="120"/>
        <w:ind w:left="720"/>
        <w:jc w:val="both"/>
        <w:rPr>
          <w:rFonts w:ascii="Arial" w:hAnsi="Arial" w:cs="Arial"/>
          <w:sz w:val="16"/>
          <w:szCs w:val="16"/>
        </w:rPr>
      </w:pPr>
    </w:p>
    <w:p w:rsidR="00597064" w:rsidRPr="007353D2" w:rsidRDefault="00597064" w:rsidP="00597064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Czy Zamawiający w poz. 2 wyrazi zgodę na zaoferowanie roztworu do sterylizacji i dezynfekcji wysokiego poziomu (czynnik, roztwór aktywowany preparatem z poz. 3), do maszynowego </w:t>
      </w:r>
      <w:proofErr w:type="spellStart"/>
      <w:r w:rsidRPr="007353D2">
        <w:rPr>
          <w:rFonts w:ascii="Arial" w:hAnsi="Arial" w:cs="Arial"/>
          <w:sz w:val="16"/>
          <w:szCs w:val="16"/>
        </w:rPr>
        <w:t>reprocesowania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endoskopów w myjni dezynfektorze MEDIVATORS ISA, o wart. </w:t>
      </w:r>
      <w:proofErr w:type="spellStart"/>
      <w:r w:rsidRPr="007353D2">
        <w:rPr>
          <w:rFonts w:ascii="Arial" w:hAnsi="Arial" w:cs="Arial"/>
          <w:sz w:val="16"/>
          <w:szCs w:val="16"/>
        </w:rPr>
        <w:t>pH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0,6, posiadającym w swoim składzie m.in.: nadtlenek wodoru, kwas octowy, kwas nadoctowy, składniki obojętne, będącego wyrobem medycznym kl. </w:t>
      </w:r>
      <w:proofErr w:type="spellStart"/>
      <w:r w:rsidRPr="007353D2">
        <w:rPr>
          <w:rFonts w:ascii="Arial" w:hAnsi="Arial" w:cs="Arial"/>
          <w:sz w:val="16"/>
          <w:szCs w:val="16"/>
        </w:rPr>
        <w:t>IIb</w:t>
      </w:r>
      <w:proofErr w:type="spellEnd"/>
      <w:r w:rsidRPr="007353D2">
        <w:rPr>
          <w:rFonts w:ascii="Arial" w:hAnsi="Arial" w:cs="Arial"/>
          <w:sz w:val="16"/>
          <w:szCs w:val="16"/>
        </w:rPr>
        <w:t>?</w:t>
      </w:r>
    </w:p>
    <w:p w:rsidR="00597064" w:rsidRPr="007353D2" w:rsidRDefault="00597064" w:rsidP="00597064">
      <w:pPr>
        <w:spacing w:before="120"/>
        <w:ind w:left="720"/>
        <w:jc w:val="both"/>
        <w:rPr>
          <w:rFonts w:ascii="Arial" w:hAnsi="Arial" w:cs="Arial"/>
          <w:sz w:val="16"/>
          <w:szCs w:val="16"/>
        </w:rPr>
      </w:pPr>
    </w:p>
    <w:p w:rsidR="00597064" w:rsidRPr="007353D2" w:rsidRDefault="00597064" w:rsidP="00597064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Czy Zamawiający w poz. 3 wyrazi zgodę na zaoferowanie roztworu do sterylizacji i dezynfekcji wysokiego poziomu (aktywator dla preparatu z poz. 2), do maszynowego </w:t>
      </w:r>
      <w:proofErr w:type="spellStart"/>
      <w:r w:rsidRPr="007353D2">
        <w:rPr>
          <w:rFonts w:ascii="Arial" w:hAnsi="Arial" w:cs="Arial"/>
          <w:sz w:val="16"/>
          <w:szCs w:val="16"/>
        </w:rPr>
        <w:t>reprocesowania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endoskopów w myjni dezynfektorze MEDIVATORS ISA, o wart. </w:t>
      </w:r>
      <w:proofErr w:type="spellStart"/>
      <w:r w:rsidRPr="007353D2">
        <w:rPr>
          <w:rFonts w:ascii="Arial" w:hAnsi="Arial" w:cs="Arial"/>
          <w:sz w:val="16"/>
          <w:szCs w:val="16"/>
        </w:rPr>
        <w:t>pH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11, posiadającym w swoim składzie m.in.: propan-2-ol, boraks dziesięciowodny,  wodorotlenek sodu, 1,2,3-benzotriazol, składniki obojętne, będącego wyrobem medycznym kl. </w:t>
      </w:r>
      <w:proofErr w:type="spellStart"/>
      <w:r w:rsidRPr="007353D2">
        <w:rPr>
          <w:rFonts w:ascii="Arial" w:hAnsi="Arial" w:cs="Arial"/>
          <w:sz w:val="16"/>
          <w:szCs w:val="16"/>
        </w:rPr>
        <w:t>IIb</w:t>
      </w:r>
      <w:proofErr w:type="spellEnd"/>
      <w:r w:rsidRPr="007353D2">
        <w:rPr>
          <w:rFonts w:ascii="Arial" w:hAnsi="Arial" w:cs="Arial"/>
          <w:sz w:val="16"/>
          <w:szCs w:val="16"/>
        </w:rPr>
        <w:t>?</w:t>
      </w:r>
    </w:p>
    <w:p w:rsidR="00597064" w:rsidRPr="007353D2" w:rsidRDefault="00597064" w:rsidP="00597064">
      <w:pPr>
        <w:pStyle w:val="Akapitzlist"/>
        <w:rPr>
          <w:sz w:val="16"/>
          <w:szCs w:val="16"/>
        </w:rPr>
      </w:pPr>
    </w:p>
    <w:p w:rsidR="00597064" w:rsidRPr="007353D2" w:rsidRDefault="00597064" w:rsidP="00597064">
      <w:pPr>
        <w:ind w:left="720"/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Proponowane preparaty dla poz. 2 i 3 kompatybilne ze sobą oraz z detergentem z poz. 1 oraz z myjnią </w:t>
      </w:r>
      <w:proofErr w:type="spellStart"/>
      <w:r w:rsidRPr="007353D2">
        <w:rPr>
          <w:rFonts w:ascii="Arial" w:hAnsi="Arial" w:cs="Arial"/>
          <w:sz w:val="16"/>
          <w:szCs w:val="16"/>
        </w:rPr>
        <w:t>Medivators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ISA (potwierdzenie wystawione przez producenta urządzenia o możliwości współpracy oferowanych środków z myjnią MEDIVATORS ISA bez konieczności modyfikacji </w:t>
      </w:r>
      <w:proofErr w:type="spellStart"/>
      <w:r w:rsidRPr="007353D2">
        <w:rPr>
          <w:rFonts w:ascii="Arial" w:hAnsi="Arial" w:cs="Arial"/>
          <w:sz w:val="16"/>
          <w:szCs w:val="16"/>
        </w:rPr>
        <w:t>zwalidowanych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programów oraz bez modyfikacji oryginalnego przyłącza), spełniające normę EN ISO 14937, będące środkami jednokrotnego użycia, o spektrum aktywności </w:t>
      </w:r>
      <w:proofErr w:type="spellStart"/>
      <w:r w:rsidRPr="007353D2">
        <w:rPr>
          <w:rFonts w:ascii="Arial" w:hAnsi="Arial" w:cs="Arial"/>
          <w:sz w:val="16"/>
          <w:szCs w:val="16"/>
        </w:rPr>
        <w:t>mikrobójczej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: B, S, </w:t>
      </w:r>
      <w:proofErr w:type="spellStart"/>
      <w:r w:rsidRPr="007353D2">
        <w:rPr>
          <w:rFonts w:ascii="Arial" w:hAnsi="Arial" w:cs="Arial"/>
          <w:sz w:val="16"/>
          <w:szCs w:val="16"/>
        </w:rPr>
        <w:t>Tbc</w:t>
      </w:r>
      <w:proofErr w:type="spellEnd"/>
      <w:r w:rsidRPr="007353D2">
        <w:rPr>
          <w:rFonts w:ascii="Arial" w:hAnsi="Arial" w:cs="Arial"/>
          <w:sz w:val="16"/>
          <w:szCs w:val="16"/>
        </w:rPr>
        <w:t>, V, F.</w:t>
      </w:r>
    </w:p>
    <w:p w:rsidR="00597064" w:rsidRPr="007353D2" w:rsidRDefault="00597064" w:rsidP="00597064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CD7AE6" w:rsidRPr="007353D2" w:rsidRDefault="00CD7AE6" w:rsidP="00CD7AE6">
      <w:pPr>
        <w:spacing w:line="360" w:lineRule="auto"/>
        <w:ind w:left="357"/>
        <w:rPr>
          <w:rFonts w:ascii="Arial" w:hAnsi="Arial" w:cs="Arial"/>
          <w:b/>
          <w:sz w:val="16"/>
          <w:szCs w:val="16"/>
          <w:u w:val="single"/>
        </w:rPr>
      </w:pPr>
      <w:r w:rsidRPr="007353D2">
        <w:rPr>
          <w:rFonts w:ascii="Arial" w:hAnsi="Arial" w:cs="Arial"/>
          <w:b/>
          <w:sz w:val="16"/>
          <w:szCs w:val="16"/>
          <w:u w:val="single"/>
        </w:rPr>
        <w:t>Odpowiedzi:</w:t>
      </w:r>
    </w:p>
    <w:p w:rsidR="00CD7AE6" w:rsidRPr="007353D2" w:rsidRDefault="00CD7AE6" w:rsidP="00597064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2. Zadanie 14,  poz. 1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3. Zadanie 14, poz.2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4. Zadanie 20, poz. 2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597064" w:rsidRPr="007353D2" w:rsidRDefault="00597064" w:rsidP="00597064">
      <w:pPr>
        <w:numPr>
          <w:ilvl w:val="0"/>
          <w:numId w:val="22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20, poz. 3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CD7AE6" w:rsidRPr="007353D2" w:rsidRDefault="00CD7AE6" w:rsidP="00597064">
      <w:pPr>
        <w:jc w:val="both"/>
        <w:rPr>
          <w:rFonts w:ascii="Arial" w:hAnsi="Arial" w:cs="Arial"/>
          <w:b/>
          <w:sz w:val="16"/>
          <w:szCs w:val="16"/>
        </w:rPr>
      </w:pPr>
    </w:p>
    <w:p w:rsidR="00597064" w:rsidRPr="007353D2" w:rsidRDefault="00597064" w:rsidP="00597064">
      <w:pPr>
        <w:jc w:val="both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>Dotyczy zadania nr 3:</w:t>
      </w:r>
    </w:p>
    <w:p w:rsidR="00597064" w:rsidRPr="007353D2" w:rsidRDefault="00597064" w:rsidP="00597064">
      <w:pPr>
        <w:numPr>
          <w:ilvl w:val="0"/>
          <w:numId w:val="14"/>
        </w:numPr>
        <w:jc w:val="both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Czy Zamawiający w poz. 1 i 2 dopuści do oceny chusteczki typu </w:t>
      </w:r>
      <w:proofErr w:type="spellStart"/>
      <w:r w:rsidRPr="007353D2">
        <w:rPr>
          <w:rFonts w:ascii="Arial" w:hAnsi="Arial" w:cs="Arial"/>
          <w:sz w:val="16"/>
          <w:szCs w:val="16"/>
        </w:rPr>
        <w:t>Mediwipes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Plus do szybkiej dezynfekcji małych powierzchni odpornych na działanie alkoholu, na bazie etanolu? Chusteczka o wymiarach 13x19cm i </w:t>
      </w:r>
      <w:proofErr w:type="spellStart"/>
      <w:r w:rsidRPr="007353D2">
        <w:rPr>
          <w:rFonts w:ascii="Arial" w:hAnsi="Arial" w:cs="Arial"/>
          <w:sz w:val="16"/>
          <w:szCs w:val="16"/>
        </w:rPr>
        <w:t>pH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ok. 9,3, konfekcjonowane w opakowania o pojemności 100 szt. ( tuba poz. 1, wkład. Poz. 2) po odpowiednim przeliczeniu zapotrzebowania? Chusteczki mogą być stosowane do powierzchni poliwęglanowych. Spektrum działania: bakterio-, </w:t>
      </w:r>
      <w:proofErr w:type="spellStart"/>
      <w:r w:rsidRPr="007353D2">
        <w:rPr>
          <w:rFonts w:ascii="Arial" w:hAnsi="Arial" w:cs="Arial"/>
          <w:sz w:val="16"/>
          <w:szCs w:val="16"/>
        </w:rPr>
        <w:t>prątko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-; </w:t>
      </w:r>
      <w:proofErr w:type="spellStart"/>
      <w:r w:rsidRPr="007353D2">
        <w:rPr>
          <w:rFonts w:ascii="Arial" w:hAnsi="Arial" w:cs="Arial"/>
          <w:sz w:val="16"/>
          <w:szCs w:val="16"/>
        </w:rPr>
        <w:t>drożdżako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-, grzybobójcze – 1 min. oraz wirusobójcze wobec: HIV, HBV, HCV, </w:t>
      </w:r>
      <w:proofErr w:type="spellStart"/>
      <w:r w:rsidRPr="007353D2">
        <w:rPr>
          <w:rFonts w:ascii="Arial" w:hAnsi="Arial" w:cs="Arial"/>
          <w:sz w:val="16"/>
          <w:szCs w:val="16"/>
        </w:rPr>
        <w:t>Vaccinia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353D2">
        <w:rPr>
          <w:rFonts w:ascii="Arial" w:hAnsi="Arial" w:cs="Arial"/>
          <w:sz w:val="16"/>
          <w:szCs w:val="16"/>
        </w:rPr>
        <w:t>Adeno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, Rota, Noro, </w:t>
      </w:r>
      <w:proofErr w:type="spellStart"/>
      <w:r w:rsidRPr="007353D2">
        <w:rPr>
          <w:rFonts w:ascii="Arial" w:hAnsi="Arial" w:cs="Arial"/>
          <w:sz w:val="16"/>
          <w:szCs w:val="16"/>
        </w:rPr>
        <w:t>Corona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 – 30 sek. ; Polio – 5 min., </w:t>
      </w:r>
      <w:proofErr w:type="spellStart"/>
      <w:r w:rsidRPr="007353D2">
        <w:rPr>
          <w:rFonts w:ascii="Arial" w:hAnsi="Arial" w:cs="Arial"/>
          <w:sz w:val="16"/>
          <w:szCs w:val="16"/>
        </w:rPr>
        <w:t>Papova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SV 40 – 15 min. Możliwość użycia w pionie żywieniowym, wyrób medyczny. Pozostałe parametry zgodnie z załączona ulotką.</w:t>
      </w:r>
    </w:p>
    <w:p w:rsidR="00597064" w:rsidRPr="007353D2" w:rsidRDefault="00597064" w:rsidP="00597064">
      <w:pPr>
        <w:numPr>
          <w:ilvl w:val="0"/>
          <w:numId w:val="14"/>
        </w:numPr>
        <w:jc w:val="both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Czy Zamawiający w poz. 3 dopuści do oceny preparat typu </w:t>
      </w:r>
      <w:proofErr w:type="spellStart"/>
      <w:r w:rsidRPr="007353D2">
        <w:rPr>
          <w:rFonts w:ascii="Arial" w:hAnsi="Arial" w:cs="Arial"/>
          <w:sz w:val="16"/>
          <w:szCs w:val="16"/>
        </w:rPr>
        <w:t>Fugaten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Spray, na bazie etanolu 70%,  o szerokiej kompatybilności materiałowej, wykazujący potwierdzone badaniami działanie: bakterio-; </w:t>
      </w:r>
      <w:proofErr w:type="spellStart"/>
      <w:r w:rsidRPr="007353D2">
        <w:rPr>
          <w:rFonts w:ascii="Arial" w:hAnsi="Arial" w:cs="Arial"/>
          <w:sz w:val="16"/>
          <w:szCs w:val="16"/>
        </w:rPr>
        <w:t>drożdżako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-; </w:t>
      </w:r>
      <w:proofErr w:type="spellStart"/>
      <w:r w:rsidRPr="007353D2">
        <w:rPr>
          <w:rFonts w:ascii="Arial" w:hAnsi="Arial" w:cs="Arial"/>
          <w:sz w:val="16"/>
          <w:szCs w:val="16"/>
        </w:rPr>
        <w:t>grzybo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-; </w:t>
      </w:r>
      <w:proofErr w:type="spellStart"/>
      <w:r w:rsidRPr="007353D2">
        <w:rPr>
          <w:rFonts w:ascii="Arial" w:hAnsi="Arial" w:cs="Arial"/>
          <w:sz w:val="16"/>
          <w:szCs w:val="16"/>
        </w:rPr>
        <w:t>prątkobójcze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– 1 min. oraz wirusobójcze wobec: HIV, HBV, HCV, </w:t>
      </w:r>
      <w:proofErr w:type="spellStart"/>
      <w:r w:rsidRPr="007353D2">
        <w:rPr>
          <w:rFonts w:ascii="Arial" w:hAnsi="Arial" w:cs="Arial"/>
          <w:sz w:val="16"/>
          <w:szCs w:val="16"/>
        </w:rPr>
        <w:t>Corona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7353D2">
        <w:rPr>
          <w:rFonts w:ascii="Arial" w:hAnsi="Arial" w:cs="Arial"/>
          <w:sz w:val="16"/>
          <w:szCs w:val="16"/>
        </w:rPr>
        <w:t>Vaccinia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), </w:t>
      </w:r>
      <w:proofErr w:type="spellStart"/>
      <w:r w:rsidRPr="007353D2">
        <w:rPr>
          <w:rFonts w:ascii="Arial" w:hAnsi="Arial" w:cs="Arial"/>
          <w:sz w:val="16"/>
          <w:szCs w:val="16"/>
        </w:rPr>
        <w:t>Adeno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, Rota, Noro – 30 sek. ; Polio – 5 min., </w:t>
      </w:r>
      <w:proofErr w:type="spellStart"/>
      <w:r w:rsidRPr="007353D2">
        <w:rPr>
          <w:rFonts w:ascii="Arial" w:hAnsi="Arial" w:cs="Arial"/>
          <w:sz w:val="16"/>
          <w:szCs w:val="16"/>
        </w:rPr>
        <w:t>Papova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SV 40 – 15 min., dostępny w wersji bezzapachowej? Pozostałe parametry zgodnie z załączona ulotką.</w:t>
      </w:r>
    </w:p>
    <w:p w:rsidR="00597064" w:rsidRPr="007353D2" w:rsidRDefault="00597064" w:rsidP="00597064">
      <w:pPr>
        <w:numPr>
          <w:ilvl w:val="0"/>
          <w:numId w:val="14"/>
        </w:numPr>
        <w:suppressAutoHyphens/>
        <w:jc w:val="both"/>
        <w:rPr>
          <w:rFonts w:ascii="Arial" w:eastAsia="Calibri" w:hAnsi="Arial" w:cs="Arial"/>
          <w:sz w:val="16"/>
          <w:szCs w:val="16"/>
        </w:rPr>
      </w:pPr>
      <w:r w:rsidRPr="007353D2">
        <w:rPr>
          <w:rFonts w:ascii="Arial" w:eastAsia="Calibri" w:hAnsi="Arial" w:cs="Arial"/>
          <w:sz w:val="16"/>
          <w:szCs w:val="16"/>
        </w:rPr>
        <w:t xml:space="preserve">Czy Zamawiający w poz. 3 dopuści do oceny preparat typu </w:t>
      </w:r>
      <w:proofErr w:type="spellStart"/>
      <w:r w:rsidRPr="007353D2">
        <w:rPr>
          <w:rFonts w:ascii="Arial" w:eastAsia="Calibri" w:hAnsi="Arial" w:cs="Arial"/>
          <w:sz w:val="16"/>
          <w:szCs w:val="16"/>
        </w:rPr>
        <w:t>Mediquick</w:t>
      </w:r>
      <w:proofErr w:type="spellEnd"/>
      <w:r w:rsidRPr="007353D2">
        <w:rPr>
          <w:rFonts w:ascii="Arial" w:eastAsia="Calibri" w:hAnsi="Arial" w:cs="Arial"/>
          <w:sz w:val="16"/>
          <w:szCs w:val="16"/>
        </w:rPr>
        <w:t xml:space="preserve">, zawierający w składzie etanol, propan-2-ol, </w:t>
      </w:r>
      <w:proofErr w:type="spellStart"/>
      <w:r w:rsidRPr="007353D2">
        <w:rPr>
          <w:rFonts w:ascii="Arial" w:eastAsia="Calibri" w:hAnsi="Arial" w:cs="Arial"/>
          <w:sz w:val="16"/>
          <w:szCs w:val="16"/>
        </w:rPr>
        <w:t>alkylobiguanidyne</w:t>
      </w:r>
      <w:proofErr w:type="spellEnd"/>
      <w:r w:rsidRPr="007353D2">
        <w:rPr>
          <w:rFonts w:ascii="Arial" w:eastAsia="Calibri" w:hAnsi="Arial" w:cs="Arial"/>
          <w:sz w:val="16"/>
          <w:szCs w:val="16"/>
        </w:rPr>
        <w:t xml:space="preserve">,  wykazujący działanie bakteriobójcze - 30 sek.; przeciwko prątkom gruźlicy: </w:t>
      </w:r>
      <w:proofErr w:type="spellStart"/>
      <w:r w:rsidRPr="007353D2">
        <w:rPr>
          <w:rFonts w:ascii="Arial" w:eastAsia="Calibri" w:hAnsi="Arial" w:cs="Arial"/>
          <w:sz w:val="16"/>
          <w:szCs w:val="16"/>
        </w:rPr>
        <w:t>M.terrae</w:t>
      </w:r>
      <w:proofErr w:type="spellEnd"/>
      <w:r w:rsidRPr="007353D2">
        <w:rPr>
          <w:rFonts w:ascii="Arial" w:eastAsia="Calibri" w:hAnsi="Arial" w:cs="Arial"/>
          <w:sz w:val="16"/>
          <w:szCs w:val="16"/>
        </w:rPr>
        <w:t xml:space="preserve"> - w 5 min.  </w:t>
      </w:r>
      <w:proofErr w:type="spellStart"/>
      <w:r w:rsidRPr="007353D2">
        <w:rPr>
          <w:rFonts w:ascii="Arial" w:eastAsia="Calibri" w:hAnsi="Arial" w:cs="Arial"/>
          <w:sz w:val="16"/>
          <w:szCs w:val="16"/>
        </w:rPr>
        <w:t>drożdżakobójcze</w:t>
      </w:r>
      <w:proofErr w:type="spellEnd"/>
      <w:r w:rsidRPr="007353D2">
        <w:rPr>
          <w:rFonts w:ascii="Arial" w:eastAsia="Calibri" w:hAnsi="Arial" w:cs="Arial"/>
          <w:sz w:val="16"/>
          <w:szCs w:val="16"/>
        </w:rPr>
        <w:t xml:space="preserve">  - w  1 min., wirusobójcze: HIV/HBV/HCV – 30 sek., Noro - 5 min.,  możliwością dezynfekcji powierzchni kontaktujących się z żywnością, o przyjemnym zapachu, zarejestrowany jako wyrób medyczny?</w:t>
      </w:r>
      <w:r w:rsidRPr="007353D2">
        <w:rPr>
          <w:rFonts w:ascii="Arial" w:hAnsi="Arial" w:cs="Arial"/>
          <w:sz w:val="16"/>
          <w:szCs w:val="16"/>
        </w:rPr>
        <w:t xml:space="preserve"> Pozostałe parametry zgodnie z załączona ulotką.</w:t>
      </w:r>
    </w:p>
    <w:p w:rsidR="00597064" w:rsidRPr="007353D2" w:rsidRDefault="00597064" w:rsidP="00597064">
      <w:pPr>
        <w:numPr>
          <w:ilvl w:val="0"/>
          <w:numId w:val="14"/>
        </w:numPr>
        <w:suppressAutoHyphens/>
        <w:jc w:val="both"/>
        <w:rPr>
          <w:rFonts w:ascii="Arial" w:eastAsia="Calibri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Czy Zamawiający w poz. 4  dopuści do oceny preparat  typu </w:t>
      </w:r>
      <w:proofErr w:type="spellStart"/>
      <w:r w:rsidRPr="007353D2">
        <w:rPr>
          <w:rFonts w:ascii="Arial" w:hAnsi="Arial" w:cs="Arial"/>
          <w:sz w:val="16"/>
          <w:szCs w:val="16"/>
        </w:rPr>
        <w:t>Lysoformin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Plus </w:t>
      </w:r>
      <w:proofErr w:type="spellStart"/>
      <w:r w:rsidRPr="007353D2">
        <w:rPr>
          <w:rFonts w:ascii="Arial" w:hAnsi="Arial" w:cs="Arial"/>
          <w:sz w:val="16"/>
          <w:szCs w:val="16"/>
        </w:rPr>
        <w:t>Schaum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, który wykazuje potwierdzone badaniami działanie: bakterio-, </w:t>
      </w:r>
      <w:proofErr w:type="spellStart"/>
      <w:r w:rsidRPr="007353D2">
        <w:rPr>
          <w:rFonts w:ascii="Arial" w:hAnsi="Arial" w:cs="Arial"/>
          <w:sz w:val="16"/>
          <w:szCs w:val="16"/>
        </w:rPr>
        <w:t>drożdżakobójcze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– 5 min.; </w:t>
      </w:r>
      <w:proofErr w:type="spellStart"/>
      <w:r w:rsidRPr="007353D2">
        <w:rPr>
          <w:rFonts w:ascii="Arial" w:hAnsi="Arial" w:cs="Arial"/>
          <w:sz w:val="16"/>
          <w:szCs w:val="16"/>
        </w:rPr>
        <w:t>prątkobójcze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7353D2">
        <w:rPr>
          <w:rFonts w:ascii="Arial" w:hAnsi="Arial" w:cs="Arial"/>
          <w:sz w:val="16"/>
          <w:szCs w:val="16"/>
        </w:rPr>
        <w:t>M.avium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353D2">
        <w:rPr>
          <w:rFonts w:ascii="Arial" w:hAnsi="Arial" w:cs="Arial"/>
          <w:sz w:val="16"/>
          <w:szCs w:val="16"/>
        </w:rPr>
        <w:t>M.tuberculosis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- 15 min., </w:t>
      </w:r>
      <w:proofErr w:type="spellStart"/>
      <w:r w:rsidRPr="007353D2">
        <w:rPr>
          <w:rFonts w:ascii="Arial" w:hAnsi="Arial" w:cs="Arial"/>
          <w:sz w:val="16"/>
          <w:szCs w:val="16"/>
        </w:rPr>
        <w:t>M.terrae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- 30 min. oraz aktywność wobec wirusów: HIV, HBV, HCV, </w:t>
      </w:r>
      <w:proofErr w:type="spellStart"/>
      <w:r w:rsidRPr="007353D2">
        <w:rPr>
          <w:rFonts w:ascii="Arial" w:hAnsi="Arial" w:cs="Arial"/>
          <w:sz w:val="16"/>
          <w:szCs w:val="16"/>
        </w:rPr>
        <w:t>Corona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7353D2">
        <w:rPr>
          <w:rFonts w:ascii="Arial" w:hAnsi="Arial" w:cs="Arial"/>
          <w:sz w:val="16"/>
          <w:szCs w:val="16"/>
        </w:rPr>
        <w:t>Vaccinia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), Rota – 5 min. , </w:t>
      </w:r>
      <w:proofErr w:type="spellStart"/>
      <w:r w:rsidRPr="007353D2">
        <w:rPr>
          <w:rFonts w:ascii="Arial" w:hAnsi="Arial" w:cs="Arial"/>
          <w:sz w:val="16"/>
          <w:szCs w:val="16"/>
        </w:rPr>
        <w:t>Papova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SV 40 – 15 min. konfekcjonowany w opakowania o pojemności 1l po odpowiednim przeliczeniu zapotrzebowania? Pozostałe parametry zgodnie z załączoną ulotką.</w:t>
      </w:r>
    </w:p>
    <w:p w:rsidR="00597064" w:rsidRPr="007353D2" w:rsidRDefault="00597064" w:rsidP="00597064">
      <w:pPr>
        <w:numPr>
          <w:ilvl w:val="0"/>
          <w:numId w:val="14"/>
        </w:numPr>
        <w:suppressAutoHyphens/>
        <w:jc w:val="both"/>
        <w:rPr>
          <w:rFonts w:ascii="Arial" w:eastAsia="Calibri" w:hAnsi="Arial" w:cs="Arial"/>
          <w:sz w:val="16"/>
          <w:szCs w:val="16"/>
        </w:rPr>
      </w:pPr>
      <w:r w:rsidRPr="007353D2">
        <w:rPr>
          <w:rFonts w:ascii="Arial" w:eastAsia="Calibri" w:hAnsi="Arial" w:cs="Arial"/>
          <w:sz w:val="16"/>
          <w:szCs w:val="16"/>
        </w:rPr>
        <w:t xml:space="preserve">Czy Zamawiający w poz. 4 dopuści preparat typu </w:t>
      </w:r>
      <w:proofErr w:type="spellStart"/>
      <w:r w:rsidRPr="007353D2">
        <w:rPr>
          <w:rFonts w:ascii="Arial" w:eastAsia="Calibri" w:hAnsi="Arial" w:cs="Arial"/>
          <w:sz w:val="16"/>
          <w:szCs w:val="16"/>
        </w:rPr>
        <w:t>Oxivir</w:t>
      </w:r>
      <w:proofErr w:type="spellEnd"/>
      <w:r w:rsidRPr="007353D2">
        <w:rPr>
          <w:rFonts w:ascii="Arial" w:eastAsia="Calibri" w:hAnsi="Arial" w:cs="Arial"/>
          <w:sz w:val="16"/>
          <w:szCs w:val="16"/>
        </w:rPr>
        <w:t xml:space="preserve"> Excel </w:t>
      </w:r>
      <w:proofErr w:type="spellStart"/>
      <w:r w:rsidRPr="007353D2">
        <w:rPr>
          <w:rFonts w:ascii="Arial" w:eastAsia="Calibri" w:hAnsi="Arial" w:cs="Arial"/>
          <w:sz w:val="16"/>
          <w:szCs w:val="16"/>
        </w:rPr>
        <w:t>Foam</w:t>
      </w:r>
      <w:proofErr w:type="spellEnd"/>
      <w:r w:rsidRPr="007353D2">
        <w:rPr>
          <w:rFonts w:ascii="Arial" w:eastAsia="Calibri" w:hAnsi="Arial" w:cs="Arial"/>
          <w:sz w:val="16"/>
          <w:szCs w:val="16"/>
        </w:rPr>
        <w:t xml:space="preserve"> na bazie nadtlenku wodoru, który rozkłada się na tlen i wodę i nie odkłada się na powierzchniach dzięki czemu nie dochodzi do narastania oporności bakterii, bez zawartości aldehydu i fosforanów, działający wobec B i Y wg EN 16615w 1 min,  V – 30 </w:t>
      </w:r>
      <w:proofErr w:type="spellStart"/>
      <w:r w:rsidRPr="007353D2">
        <w:rPr>
          <w:rFonts w:ascii="Arial" w:eastAsia="Calibri" w:hAnsi="Arial" w:cs="Arial"/>
          <w:sz w:val="16"/>
          <w:szCs w:val="16"/>
        </w:rPr>
        <w:t>sek</w:t>
      </w:r>
      <w:proofErr w:type="spellEnd"/>
      <w:r w:rsidRPr="007353D2">
        <w:rPr>
          <w:rFonts w:ascii="Arial" w:eastAsia="Calibri" w:hAnsi="Arial" w:cs="Arial"/>
          <w:sz w:val="16"/>
          <w:szCs w:val="16"/>
        </w:rPr>
        <w:t xml:space="preserve">? </w:t>
      </w:r>
      <w:r w:rsidRPr="007353D2">
        <w:rPr>
          <w:rFonts w:ascii="Arial" w:hAnsi="Arial" w:cs="Arial"/>
          <w:sz w:val="16"/>
          <w:szCs w:val="16"/>
        </w:rPr>
        <w:t>Pozostałe parametry zgodnie z załączoną ulotką.</w:t>
      </w:r>
    </w:p>
    <w:p w:rsidR="00597064" w:rsidRPr="007353D2" w:rsidRDefault="00597064" w:rsidP="00597064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:rsidR="00597064" w:rsidRPr="007353D2" w:rsidRDefault="00597064" w:rsidP="00597064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7353D2">
        <w:rPr>
          <w:rFonts w:ascii="Arial" w:eastAsia="Calibri" w:hAnsi="Arial" w:cs="Arial"/>
          <w:b/>
          <w:sz w:val="16"/>
          <w:szCs w:val="16"/>
        </w:rPr>
        <w:t>Dotyczy zadania nr 5:</w:t>
      </w:r>
    </w:p>
    <w:p w:rsidR="00597064" w:rsidRPr="007353D2" w:rsidRDefault="00597064" w:rsidP="00597064">
      <w:pPr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eastAsia="Calibri" w:hAnsi="Arial" w:cs="Arial"/>
          <w:b/>
          <w:sz w:val="16"/>
          <w:szCs w:val="16"/>
        </w:rPr>
        <w:t>1.</w:t>
      </w:r>
      <w:r w:rsidRPr="007353D2">
        <w:rPr>
          <w:rFonts w:ascii="Arial" w:hAnsi="Arial" w:cs="Arial"/>
          <w:sz w:val="16"/>
          <w:szCs w:val="16"/>
        </w:rPr>
        <w:t>Czy Zamawiający w poz. 1  wyrazi zgodę na zaoferowanie preparatu myjącego na bazie 3 enzymów (</w:t>
      </w:r>
      <w:proofErr w:type="spellStart"/>
      <w:r w:rsidRPr="007353D2">
        <w:rPr>
          <w:rFonts w:ascii="Arial" w:hAnsi="Arial" w:cs="Arial"/>
          <w:sz w:val="16"/>
          <w:szCs w:val="16"/>
        </w:rPr>
        <w:t>proteaza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, lipaza, amylaza), skutecznie rozpuszczający zanieczyszczenia organiczne i zapobiegający zasychaniu zanieczyszczeń, gdyż przede wszystkim właściwe i równomierne nawilżenie doskonale myjącym preparatem zapewni skuteczną dezynfekcję na kolejnym </w:t>
      </w:r>
      <w:r w:rsidRPr="007353D2">
        <w:rPr>
          <w:rFonts w:ascii="Arial" w:hAnsi="Arial" w:cs="Arial"/>
          <w:sz w:val="16"/>
          <w:szCs w:val="16"/>
        </w:rPr>
        <w:lastRenderedPageBreak/>
        <w:t>etapie obróbki wyrobów medycznych, posiada potwierdzone badaniami działanie bakteriostatyczne, zapobiega zasychaniu zanieczyszczeń  do 72 godzin?</w:t>
      </w:r>
    </w:p>
    <w:p w:rsidR="00597064" w:rsidRPr="007353D2" w:rsidRDefault="00597064" w:rsidP="00597064">
      <w:pPr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2.  Czy Zamawiający w poz. 3 dopuści do oceny preparat typu </w:t>
      </w:r>
      <w:proofErr w:type="spellStart"/>
      <w:r w:rsidRPr="007353D2">
        <w:rPr>
          <w:rFonts w:ascii="Arial" w:hAnsi="Arial" w:cs="Arial"/>
          <w:sz w:val="16"/>
          <w:szCs w:val="16"/>
        </w:rPr>
        <w:t>Neodisher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53D2">
        <w:rPr>
          <w:rFonts w:ascii="Arial" w:hAnsi="Arial" w:cs="Arial"/>
          <w:sz w:val="16"/>
          <w:szCs w:val="16"/>
        </w:rPr>
        <w:t>septo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53D2">
        <w:rPr>
          <w:rFonts w:ascii="Arial" w:hAnsi="Arial" w:cs="Arial"/>
          <w:sz w:val="16"/>
          <w:szCs w:val="16"/>
        </w:rPr>
        <w:t>active</w:t>
      </w:r>
      <w:proofErr w:type="spellEnd"/>
      <w:r w:rsidRPr="007353D2">
        <w:rPr>
          <w:rFonts w:ascii="Arial" w:hAnsi="Arial" w:cs="Arial"/>
          <w:sz w:val="16"/>
          <w:szCs w:val="16"/>
        </w:rPr>
        <w:t xml:space="preserve"> , konfekcjonowany w opakowania o pojemności 2kg po odpowiednim przeliczeniu zapotrzebowania? Parametry zgodnie z załączona ulotką. </w:t>
      </w:r>
    </w:p>
    <w:p w:rsidR="00597064" w:rsidRPr="007353D2" w:rsidRDefault="00597064" w:rsidP="00597064">
      <w:pPr>
        <w:jc w:val="both"/>
        <w:rPr>
          <w:rFonts w:ascii="Arial" w:hAnsi="Arial" w:cs="Arial"/>
          <w:b/>
          <w:sz w:val="16"/>
          <w:szCs w:val="16"/>
        </w:rPr>
      </w:pPr>
    </w:p>
    <w:p w:rsidR="00597064" w:rsidRPr="007353D2" w:rsidRDefault="00597064" w:rsidP="00597064">
      <w:pPr>
        <w:jc w:val="both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>Dotyczy Zadania nr 8:</w:t>
      </w:r>
    </w:p>
    <w:p w:rsidR="00597064" w:rsidRPr="007353D2" w:rsidRDefault="00597064" w:rsidP="00597064">
      <w:pPr>
        <w:numPr>
          <w:ilvl w:val="0"/>
          <w:numId w:val="13"/>
        </w:numPr>
        <w:suppressAutoHyphens/>
        <w:jc w:val="both"/>
        <w:rPr>
          <w:rFonts w:ascii="Arial" w:eastAsia="Calibri" w:hAnsi="Arial" w:cs="Arial"/>
          <w:sz w:val="16"/>
          <w:szCs w:val="16"/>
        </w:rPr>
      </w:pPr>
      <w:r w:rsidRPr="007353D2">
        <w:rPr>
          <w:rFonts w:ascii="Arial" w:eastAsia="Calibri" w:hAnsi="Arial" w:cs="Arial"/>
          <w:sz w:val="16"/>
          <w:szCs w:val="16"/>
        </w:rPr>
        <w:t xml:space="preserve">Czy zamawiający w poz. 1 dopuści gotowy do użycia preparat typu </w:t>
      </w:r>
      <w:proofErr w:type="spellStart"/>
      <w:r w:rsidRPr="007353D2">
        <w:rPr>
          <w:rFonts w:ascii="Arial" w:eastAsia="Calibri" w:hAnsi="Arial" w:cs="Arial"/>
          <w:sz w:val="16"/>
          <w:szCs w:val="16"/>
        </w:rPr>
        <w:t>Phagocide</w:t>
      </w:r>
      <w:proofErr w:type="spellEnd"/>
      <w:r w:rsidRPr="007353D2">
        <w:rPr>
          <w:rFonts w:ascii="Arial" w:eastAsia="Calibri" w:hAnsi="Arial" w:cs="Arial"/>
          <w:sz w:val="16"/>
          <w:szCs w:val="16"/>
        </w:rPr>
        <w:t xml:space="preserve"> D,  nie wymagający aktywacji na bazie 2,5 % aldehydu </w:t>
      </w:r>
      <w:proofErr w:type="spellStart"/>
      <w:r w:rsidRPr="007353D2">
        <w:rPr>
          <w:rFonts w:ascii="Arial" w:eastAsia="Calibri" w:hAnsi="Arial" w:cs="Arial"/>
          <w:sz w:val="16"/>
          <w:szCs w:val="16"/>
        </w:rPr>
        <w:t>glutarowego</w:t>
      </w:r>
      <w:proofErr w:type="spellEnd"/>
      <w:r w:rsidRPr="007353D2">
        <w:rPr>
          <w:rFonts w:ascii="Arial" w:eastAsia="Calibri" w:hAnsi="Arial" w:cs="Arial"/>
          <w:sz w:val="16"/>
          <w:szCs w:val="16"/>
        </w:rPr>
        <w:t xml:space="preserve"> zachowujący aktywność </w:t>
      </w:r>
      <w:proofErr w:type="spellStart"/>
      <w:r w:rsidRPr="007353D2">
        <w:rPr>
          <w:rFonts w:ascii="Arial" w:eastAsia="Calibri" w:hAnsi="Arial" w:cs="Arial"/>
          <w:sz w:val="16"/>
          <w:szCs w:val="16"/>
        </w:rPr>
        <w:t>biobójczą</w:t>
      </w:r>
      <w:proofErr w:type="spellEnd"/>
      <w:r w:rsidRPr="007353D2">
        <w:rPr>
          <w:rFonts w:ascii="Arial" w:eastAsia="Calibri" w:hAnsi="Arial" w:cs="Arial"/>
          <w:sz w:val="16"/>
          <w:szCs w:val="16"/>
        </w:rPr>
        <w:t xml:space="preserve"> do 45 dni (możliwość kontroli paskiem testowym) o spektrum działania wobec B, F, V, Prątki do 10 min zgodny z najnowszą normą </w:t>
      </w:r>
      <w:proofErr w:type="spellStart"/>
      <w:r w:rsidRPr="007353D2">
        <w:rPr>
          <w:rFonts w:ascii="Arial" w:eastAsia="Calibri" w:hAnsi="Arial" w:cs="Arial"/>
          <w:sz w:val="16"/>
          <w:szCs w:val="16"/>
        </w:rPr>
        <w:t>sporobójczą</w:t>
      </w:r>
      <w:proofErr w:type="spellEnd"/>
      <w:r w:rsidRPr="007353D2">
        <w:rPr>
          <w:rFonts w:ascii="Arial" w:eastAsia="Calibri" w:hAnsi="Arial" w:cs="Arial"/>
          <w:sz w:val="16"/>
          <w:szCs w:val="16"/>
        </w:rPr>
        <w:t xml:space="preserve"> do obszaru medycznego EN 17126?</w:t>
      </w:r>
    </w:p>
    <w:p w:rsidR="00597064" w:rsidRPr="007353D2" w:rsidRDefault="00597064" w:rsidP="00597064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200"/>
        <w:contextualSpacing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 w poz. 1, 5 wymaga preparatu o działaniu </w:t>
      </w:r>
      <w:proofErr w:type="spellStart"/>
      <w:r w:rsidRPr="007353D2">
        <w:rPr>
          <w:sz w:val="16"/>
          <w:szCs w:val="16"/>
        </w:rPr>
        <w:t>sporobójczym</w:t>
      </w:r>
      <w:proofErr w:type="spellEnd"/>
      <w:r w:rsidRPr="007353D2">
        <w:rPr>
          <w:sz w:val="16"/>
          <w:szCs w:val="16"/>
        </w:rPr>
        <w:t xml:space="preserve"> zgodnego z jedyną obowiązującą normą </w:t>
      </w:r>
      <w:proofErr w:type="spellStart"/>
      <w:r w:rsidRPr="007353D2">
        <w:rPr>
          <w:sz w:val="16"/>
          <w:szCs w:val="16"/>
        </w:rPr>
        <w:t>sporobójczą</w:t>
      </w:r>
      <w:proofErr w:type="spellEnd"/>
      <w:r w:rsidRPr="007353D2">
        <w:rPr>
          <w:sz w:val="16"/>
          <w:szCs w:val="16"/>
        </w:rPr>
        <w:t xml:space="preserve"> dla obszaru medycznego EN 17126?</w:t>
      </w:r>
    </w:p>
    <w:p w:rsidR="00597064" w:rsidRPr="007353D2" w:rsidRDefault="00597064" w:rsidP="00597064">
      <w:pPr>
        <w:numPr>
          <w:ilvl w:val="0"/>
          <w:numId w:val="13"/>
        </w:numPr>
        <w:suppressAutoHyphens/>
        <w:jc w:val="both"/>
        <w:rPr>
          <w:rFonts w:ascii="Arial" w:eastAsia="Calibri" w:hAnsi="Arial" w:cs="Arial"/>
          <w:sz w:val="16"/>
          <w:szCs w:val="16"/>
        </w:rPr>
      </w:pPr>
      <w:r w:rsidRPr="007353D2">
        <w:rPr>
          <w:rFonts w:ascii="Arial" w:eastAsia="Calibri" w:hAnsi="Arial" w:cs="Arial"/>
          <w:sz w:val="16"/>
          <w:szCs w:val="16"/>
        </w:rPr>
        <w:t xml:space="preserve">Czy zamawiający w poz. 2 i 3 dopuści do oceny preparat typu </w:t>
      </w:r>
      <w:proofErr w:type="spellStart"/>
      <w:r w:rsidRPr="007353D2">
        <w:rPr>
          <w:rFonts w:ascii="Arial" w:eastAsia="Calibri" w:hAnsi="Arial" w:cs="Arial"/>
          <w:sz w:val="16"/>
          <w:szCs w:val="16"/>
        </w:rPr>
        <w:t>Enzymex</w:t>
      </w:r>
      <w:proofErr w:type="spellEnd"/>
      <w:r w:rsidRPr="007353D2">
        <w:rPr>
          <w:rFonts w:ascii="Arial" w:eastAsia="Calibri" w:hAnsi="Arial" w:cs="Arial"/>
          <w:sz w:val="16"/>
          <w:szCs w:val="16"/>
        </w:rPr>
        <w:t xml:space="preserve"> LD,  </w:t>
      </w:r>
      <w:proofErr w:type="spellStart"/>
      <w:r w:rsidRPr="007353D2">
        <w:rPr>
          <w:rFonts w:ascii="Arial" w:eastAsia="Calibri" w:hAnsi="Arial" w:cs="Arial"/>
          <w:sz w:val="16"/>
          <w:szCs w:val="16"/>
        </w:rPr>
        <w:t>pięcioenzymatyczny</w:t>
      </w:r>
      <w:proofErr w:type="spellEnd"/>
      <w:r w:rsidRPr="007353D2">
        <w:rPr>
          <w:rFonts w:ascii="Arial" w:eastAsia="Calibri" w:hAnsi="Arial" w:cs="Arial"/>
          <w:sz w:val="16"/>
          <w:szCs w:val="16"/>
        </w:rPr>
        <w:t xml:space="preserve">  (</w:t>
      </w:r>
      <w:proofErr w:type="spellStart"/>
      <w:r w:rsidRPr="007353D2">
        <w:rPr>
          <w:rFonts w:ascii="Arial" w:eastAsia="Calibri" w:hAnsi="Arial" w:cs="Arial"/>
          <w:sz w:val="16"/>
          <w:szCs w:val="16"/>
        </w:rPr>
        <w:t>proteaza</w:t>
      </w:r>
      <w:proofErr w:type="spellEnd"/>
      <w:r w:rsidRPr="007353D2">
        <w:rPr>
          <w:rFonts w:ascii="Arial" w:eastAsia="Calibri" w:hAnsi="Arial" w:cs="Arial"/>
          <w:sz w:val="16"/>
          <w:szCs w:val="16"/>
        </w:rPr>
        <w:t xml:space="preserve">, lipaza, amylaza, </w:t>
      </w:r>
      <w:proofErr w:type="spellStart"/>
      <w:r w:rsidRPr="007353D2">
        <w:rPr>
          <w:rFonts w:ascii="Arial" w:eastAsia="Calibri" w:hAnsi="Arial" w:cs="Arial"/>
          <w:sz w:val="16"/>
          <w:szCs w:val="16"/>
        </w:rPr>
        <w:t>mannaza</w:t>
      </w:r>
      <w:proofErr w:type="spellEnd"/>
      <w:r w:rsidRPr="007353D2">
        <w:rPr>
          <w:rFonts w:ascii="Arial" w:eastAsia="Calibri" w:hAnsi="Arial" w:cs="Arial"/>
          <w:sz w:val="16"/>
          <w:szCs w:val="16"/>
        </w:rPr>
        <w:t xml:space="preserve">, celulaza)usuwający zanieczyszczenia w miejscach trudnodostępnych oraz zapobiega tworzeniu się </w:t>
      </w:r>
      <w:proofErr w:type="spellStart"/>
      <w:r w:rsidRPr="007353D2">
        <w:rPr>
          <w:rFonts w:ascii="Arial" w:eastAsia="Calibri" w:hAnsi="Arial" w:cs="Arial"/>
          <w:sz w:val="16"/>
          <w:szCs w:val="16"/>
        </w:rPr>
        <w:t>biofilmu</w:t>
      </w:r>
      <w:proofErr w:type="spellEnd"/>
      <w:r w:rsidRPr="007353D2">
        <w:rPr>
          <w:rFonts w:ascii="Arial" w:eastAsia="Calibri" w:hAnsi="Arial" w:cs="Arial"/>
          <w:sz w:val="16"/>
          <w:szCs w:val="16"/>
        </w:rPr>
        <w:t xml:space="preserve">, stężenie użytkowe roztworu od 0, 3 % i czas kontaktu od 3 minut? </w:t>
      </w:r>
      <w:proofErr w:type="spellStart"/>
      <w:r w:rsidRPr="007353D2">
        <w:rPr>
          <w:rFonts w:ascii="Arial" w:eastAsia="Calibri" w:hAnsi="Arial" w:cs="Arial"/>
          <w:sz w:val="16"/>
          <w:szCs w:val="16"/>
        </w:rPr>
        <w:t>Pozotałe</w:t>
      </w:r>
      <w:proofErr w:type="spellEnd"/>
      <w:r w:rsidRPr="007353D2">
        <w:rPr>
          <w:rFonts w:ascii="Arial" w:eastAsia="Calibri" w:hAnsi="Arial" w:cs="Arial"/>
          <w:sz w:val="16"/>
          <w:szCs w:val="16"/>
        </w:rPr>
        <w:t xml:space="preserve"> parametry zgodnie z załączona ulotką. </w:t>
      </w:r>
    </w:p>
    <w:p w:rsidR="00597064" w:rsidRPr="007353D2" w:rsidRDefault="00597064" w:rsidP="00597064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200"/>
        <w:contextualSpacing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w poz. 5  dopuści do oceny  preparat gotowy do użycia typu </w:t>
      </w:r>
      <w:proofErr w:type="spellStart"/>
      <w:r w:rsidRPr="007353D2">
        <w:rPr>
          <w:sz w:val="16"/>
          <w:szCs w:val="16"/>
        </w:rPr>
        <w:t>Phago’scope</w:t>
      </w:r>
      <w:proofErr w:type="spellEnd"/>
      <w:r w:rsidRPr="007353D2">
        <w:rPr>
          <w:sz w:val="16"/>
          <w:szCs w:val="16"/>
        </w:rPr>
        <w:t xml:space="preserve"> APA, nie wymagający aktywacji, o substancji aktywnej- kwas nadoctowy  (PAA) uzyskany w wyniku reakcji nadtlenku wodoru z kwasem octowym,  do manualnej i maszynowej dezynfekcji wysokiego poziomu? Pozostałe parametry zgodnie z załączoną ulotką. </w:t>
      </w:r>
    </w:p>
    <w:p w:rsidR="00597064" w:rsidRPr="007353D2" w:rsidRDefault="00597064" w:rsidP="00597064">
      <w:pPr>
        <w:jc w:val="both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>Dotyczy zadania nr 16:</w:t>
      </w:r>
    </w:p>
    <w:p w:rsidR="00597064" w:rsidRPr="007353D2" w:rsidRDefault="00597064" w:rsidP="00597064">
      <w:pPr>
        <w:pStyle w:val="Akapitzlist"/>
        <w:widowControl/>
        <w:numPr>
          <w:ilvl w:val="0"/>
          <w:numId w:val="15"/>
        </w:numPr>
        <w:contextualSpacing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w poz. 1, 2 dopuści do oceny chusteczki typu </w:t>
      </w:r>
      <w:proofErr w:type="spellStart"/>
      <w:r w:rsidRPr="007353D2">
        <w:rPr>
          <w:sz w:val="16"/>
          <w:szCs w:val="16"/>
        </w:rPr>
        <w:t>Clinell</w:t>
      </w:r>
      <w:proofErr w:type="spellEnd"/>
      <w:r w:rsidRPr="007353D2">
        <w:rPr>
          <w:sz w:val="16"/>
          <w:szCs w:val="16"/>
        </w:rPr>
        <w:t xml:space="preserve"> Universal </w:t>
      </w:r>
      <w:proofErr w:type="spellStart"/>
      <w:r w:rsidRPr="007353D2">
        <w:rPr>
          <w:sz w:val="16"/>
          <w:szCs w:val="16"/>
        </w:rPr>
        <w:t>Wipes</w:t>
      </w:r>
      <w:proofErr w:type="spellEnd"/>
      <w:r w:rsidRPr="007353D2">
        <w:rPr>
          <w:sz w:val="16"/>
          <w:szCs w:val="16"/>
        </w:rPr>
        <w:t xml:space="preserve">, </w:t>
      </w:r>
      <w:r w:rsidRPr="007353D2">
        <w:rPr>
          <w:bCs/>
          <w:sz w:val="16"/>
          <w:szCs w:val="16"/>
        </w:rPr>
        <w:t xml:space="preserve">wykazujące potwierdzone badaniami działanie: </w:t>
      </w:r>
      <w:r w:rsidRPr="007353D2">
        <w:rPr>
          <w:sz w:val="16"/>
          <w:szCs w:val="16"/>
        </w:rPr>
        <w:t xml:space="preserve">bakterio-, </w:t>
      </w:r>
      <w:proofErr w:type="spellStart"/>
      <w:r w:rsidRPr="007353D2">
        <w:rPr>
          <w:sz w:val="16"/>
          <w:szCs w:val="16"/>
        </w:rPr>
        <w:t>drożdżakobójcze</w:t>
      </w:r>
      <w:proofErr w:type="spellEnd"/>
      <w:r w:rsidRPr="007353D2">
        <w:rPr>
          <w:sz w:val="16"/>
          <w:szCs w:val="16"/>
        </w:rPr>
        <w:t xml:space="preserve"> , grzybobójcze, </w:t>
      </w:r>
      <w:proofErr w:type="spellStart"/>
      <w:r w:rsidRPr="007353D2">
        <w:rPr>
          <w:sz w:val="16"/>
          <w:szCs w:val="16"/>
        </w:rPr>
        <w:t>bójcze</w:t>
      </w:r>
      <w:proofErr w:type="spellEnd"/>
      <w:r w:rsidRPr="007353D2">
        <w:rPr>
          <w:sz w:val="16"/>
          <w:szCs w:val="16"/>
        </w:rPr>
        <w:t xml:space="preserve"> wobec prątków gruźlicy (M. </w:t>
      </w:r>
      <w:proofErr w:type="spellStart"/>
      <w:r w:rsidRPr="007353D2">
        <w:rPr>
          <w:sz w:val="16"/>
          <w:szCs w:val="16"/>
        </w:rPr>
        <w:t>terrae</w:t>
      </w:r>
      <w:proofErr w:type="spellEnd"/>
      <w:r w:rsidRPr="007353D2">
        <w:rPr>
          <w:sz w:val="16"/>
          <w:szCs w:val="16"/>
        </w:rPr>
        <w:t xml:space="preserve">, M. </w:t>
      </w:r>
      <w:proofErr w:type="spellStart"/>
      <w:r w:rsidRPr="007353D2">
        <w:rPr>
          <w:sz w:val="16"/>
          <w:szCs w:val="16"/>
        </w:rPr>
        <w:t>bovis</w:t>
      </w:r>
      <w:proofErr w:type="spellEnd"/>
      <w:r w:rsidRPr="007353D2">
        <w:rPr>
          <w:sz w:val="16"/>
          <w:szCs w:val="16"/>
        </w:rPr>
        <w:t xml:space="preserve">) oraz wirusobójcze: HIV, HBV, HCV, </w:t>
      </w:r>
      <w:proofErr w:type="spellStart"/>
      <w:r w:rsidRPr="007353D2">
        <w:rPr>
          <w:sz w:val="16"/>
          <w:szCs w:val="16"/>
        </w:rPr>
        <w:t>Corona</w:t>
      </w:r>
      <w:proofErr w:type="spellEnd"/>
      <w:r w:rsidRPr="007353D2">
        <w:rPr>
          <w:sz w:val="16"/>
          <w:szCs w:val="16"/>
        </w:rPr>
        <w:t xml:space="preserve">,, Noro, H1N1, H3N2  dodatkowo przebadane zgodnie z EN 16615 w zakresie bakterio i </w:t>
      </w:r>
      <w:proofErr w:type="spellStart"/>
      <w:r w:rsidRPr="007353D2">
        <w:rPr>
          <w:sz w:val="16"/>
          <w:szCs w:val="16"/>
        </w:rPr>
        <w:t>drożdżakobójczości</w:t>
      </w:r>
      <w:proofErr w:type="spellEnd"/>
      <w:r w:rsidRPr="007353D2">
        <w:rPr>
          <w:sz w:val="16"/>
          <w:szCs w:val="16"/>
        </w:rPr>
        <w:t>?</w:t>
      </w:r>
      <w:r w:rsidRPr="007353D2">
        <w:rPr>
          <w:bCs/>
          <w:sz w:val="16"/>
          <w:szCs w:val="16"/>
        </w:rPr>
        <w:t xml:space="preserve"> Zawierające w składzie chlorek </w:t>
      </w:r>
      <w:proofErr w:type="spellStart"/>
      <w:r w:rsidRPr="007353D2">
        <w:rPr>
          <w:bCs/>
          <w:sz w:val="16"/>
          <w:szCs w:val="16"/>
        </w:rPr>
        <w:t>benzalkonium</w:t>
      </w:r>
      <w:proofErr w:type="spellEnd"/>
      <w:r w:rsidRPr="007353D2">
        <w:rPr>
          <w:bCs/>
          <w:sz w:val="16"/>
          <w:szCs w:val="16"/>
        </w:rPr>
        <w:t xml:space="preserve">, chlorek </w:t>
      </w:r>
      <w:proofErr w:type="spellStart"/>
      <w:r w:rsidRPr="007353D2">
        <w:rPr>
          <w:bCs/>
          <w:sz w:val="16"/>
          <w:szCs w:val="16"/>
        </w:rPr>
        <w:t>didecylodimetyloamoniowy</w:t>
      </w:r>
      <w:proofErr w:type="spellEnd"/>
      <w:r w:rsidRPr="007353D2">
        <w:rPr>
          <w:bCs/>
          <w:sz w:val="16"/>
          <w:szCs w:val="16"/>
        </w:rPr>
        <w:t xml:space="preserve">, </w:t>
      </w:r>
      <w:r w:rsidRPr="007353D2">
        <w:rPr>
          <w:sz w:val="16"/>
          <w:szCs w:val="16"/>
        </w:rPr>
        <w:t>pakowane (w tubach poz. 1 oraz  wkłady poz. 2) po 100szt po odpowiednim przeliczeniu zapotrzebowania, w rozmiarze chusteczki 20cm x 25cm?</w:t>
      </w:r>
    </w:p>
    <w:p w:rsidR="00597064" w:rsidRPr="007353D2" w:rsidRDefault="00597064" w:rsidP="00597064">
      <w:pPr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Dotyczy zadania nr 9:</w:t>
      </w:r>
    </w:p>
    <w:p w:rsidR="00597064" w:rsidRPr="007353D2" w:rsidRDefault="00597064" w:rsidP="00597064">
      <w:pPr>
        <w:pStyle w:val="Akapitzlist"/>
        <w:widowControl/>
        <w:numPr>
          <w:ilvl w:val="0"/>
          <w:numId w:val="16"/>
        </w:numPr>
        <w:suppressAutoHyphens/>
        <w:autoSpaceDE/>
        <w:autoSpaceDN/>
        <w:adjustRightInd/>
        <w:contextualSpacing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w poz. 1  dopuści do oceny preparat typu </w:t>
      </w:r>
      <w:proofErr w:type="spellStart"/>
      <w:r w:rsidRPr="007353D2">
        <w:rPr>
          <w:sz w:val="16"/>
          <w:szCs w:val="16"/>
        </w:rPr>
        <w:t>Neodisher</w:t>
      </w:r>
      <w:proofErr w:type="spellEnd"/>
      <w:r w:rsidRPr="007353D2">
        <w:rPr>
          <w:sz w:val="16"/>
          <w:szCs w:val="16"/>
        </w:rPr>
        <w:t xml:space="preserve"> </w:t>
      </w:r>
      <w:proofErr w:type="spellStart"/>
      <w:r w:rsidRPr="007353D2">
        <w:rPr>
          <w:sz w:val="16"/>
          <w:szCs w:val="16"/>
        </w:rPr>
        <w:t>Mediclean</w:t>
      </w:r>
      <w:proofErr w:type="spellEnd"/>
      <w:r w:rsidRPr="007353D2">
        <w:rPr>
          <w:sz w:val="16"/>
          <w:szCs w:val="16"/>
        </w:rPr>
        <w:t xml:space="preserve"> Forte? Parametry zgodnie z załączoną ulotką.</w:t>
      </w:r>
    </w:p>
    <w:p w:rsidR="00597064" w:rsidRPr="007353D2" w:rsidRDefault="00597064" w:rsidP="00597064">
      <w:pPr>
        <w:pStyle w:val="Akapitzlist"/>
        <w:widowControl/>
        <w:numPr>
          <w:ilvl w:val="0"/>
          <w:numId w:val="16"/>
        </w:numPr>
        <w:suppressAutoHyphens/>
        <w:autoSpaceDE/>
        <w:autoSpaceDN/>
        <w:adjustRightInd/>
        <w:contextualSpacing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w poz. 2  dopuści do oceny preparat typu </w:t>
      </w:r>
      <w:proofErr w:type="spellStart"/>
      <w:r w:rsidRPr="007353D2">
        <w:rPr>
          <w:sz w:val="16"/>
          <w:szCs w:val="16"/>
        </w:rPr>
        <w:t>Neodisher</w:t>
      </w:r>
      <w:proofErr w:type="spellEnd"/>
      <w:r w:rsidRPr="007353D2">
        <w:rPr>
          <w:sz w:val="16"/>
          <w:szCs w:val="16"/>
        </w:rPr>
        <w:t xml:space="preserve"> </w:t>
      </w:r>
      <w:proofErr w:type="spellStart"/>
      <w:r w:rsidRPr="007353D2">
        <w:rPr>
          <w:sz w:val="16"/>
          <w:szCs w:val="16"/>
        </w:rPr>
        <w:t>Mediklar</w:t>
      </w:r>
      <w:proofErr w:type="spellEnd"/>
      <w:r w:rsidRPr="007353D2">
        <w:rPr>
          <w:sz w:val="16"/>
          <w:szCs w:val="16"/>
        </w:rPr>
        <w:t>? Parametry zgodnie z załączoną ulotką</w:t>
      </w:r>
    </w:p>
    <w:p w:rsidR="00597064" w:rsidRPr="007353D2" w:rsidRDefault="00597064" w:rsidP="00597064">
      <w:pPr>
        <w:pStyle w:val="Akapitzlist"/>
        <w:widowControl/>
        <w:numPr>
          <w:ilvl w:val="0"/>
          <w:numId w:val="16"/>
        </w:numPr>
        <w:suppressAutoHyphens/>
        <w:autoSpaceDE/>
        <w:autoSpaceDN/>
        <w:adjustRightInd/>
        <w:contextualSpacing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w poz. 3  dopuści do oceny preparat typu </w:t>
      </w:r>
      <w:proofErr w:type="spellStart"/>
      <w:r w:rsidRPr="007353D2">
        <w:rPr>
          <w:sz w:val="16"/>
          <w:szCs w:val="16"/>
        </w:rPr>
        <w:t>Neodisher</w:t>
      </w:r>
      <w:proofErr w:type="spellEnd"/>
      <w:r w:rsidRPr="007353D2">
        <w:rPr>
          <w:sz w:val="16"/>
          <w:szCs w:val="16"/>
        </w:rPr>
        <w:t xml:space="preserve"> Z? Parametry zgodnie z załączoną ulotką</w:t>
      </w:r>
    </w:p>
    <w:p w:rsidR="00597064" w:rsidRPr="007353D2" w:rsidRDefault="00597064" w:rsidP="00597064">
      <w:pPr>
        <w:jc w:val="both"/>
        <w:rPr>
          <w:rFonts w:ascii="Arial" w:hAnsi="Arial" w:cs="Arial"/>
          <w:sz w:val="16"/>
          <w:szCs w:val="16"/>
        </w:rPr>
      </w:pPr>
    </w:p>
    <w:p w:rsidR="00597064" w:rsidRPr="007353D2" w:rsidRDefault="00597064" w:rsidP="00597064">
      <w:pPr>
        <w:jc w:val="both"/>
        <w:rPr>
          <w:rFonts w:ascii="Arial" w:hAnsi="Arial" w:cs="Arial"/>
          <w:sz w:val="16"/>
          <w:szCs w:val="16"/>
        </w:rPr>
      </w:pPr>
    </w:p>
    <w:p w:rsidR="00597064" w:rsidRPr="007353D2" w:rsidRDefault="00597064" w:rsidP="00597064">
      <w:pPr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Dotyczy zadania nr 12:</w:t>
      </w:r>
    </w:p>
    <w:p w:rsidR="00597064" w:rsidRPr="007353D2" w:rsidRDefault="00597064" w:rsidP="00597064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contextualSpacing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w poz. 1  dopuści do oceny preparat typu </w:t>
      </w:r>
      <w:proofErr w:type="spellStart"/>
      <w:r w:rsidRPr="007353D2">
        <w:rPr>
          <w:sz w:val="16"/>
          <w:szCs w:val="16"/>
        </w:rPr>
        <w:t>Neodisher</w:t>
      </w:r>
      <w:proofErr w:type="spellEnd"/>
      <w:r w:rsidRPr="007353D2">
        <w:rPr>
          <w:sz w:val="16"/>
          <w:szCs w:val="16"/>
        </w:rPr>
        <w:t xml:space="preserve"> SB </w:t>
      </w:r>
      <w:proofErr w:type="spellStart"/>
      <w:r w:rsidRPr="007353D2">
        <w:rPr>
          <w:sz w:val="16"/>
          <w:szCs w:val="16"/>
        </w:rPr>
        <w:t>eco</w:t>
      </w:r>
      <w:proofErr w:type="spellEnd"/>
      <w:r w:rsidRPr="007353D2">
        <w:rPr>
          <w:sz w:val="16"/>
          <w:szCs w:val="16"/>
        </w:rPr>
        <w:t>? Parametry zgodnie z załączoną ulotką</w:t>
      </w:r>
    </w:p>
    <w:p w:rsidR="00597064" w:rsidRPr="007353D2" w:rsidRDefault="00597064" w:rsidP="00597064">
      <w:pPr>
        <w:jc w:val="both"/>
        <w:rPr>
          <w:rFonts w:ascii="Arial" w:hAnsi="Arial" w:cs="Arial"/>
          <w:sz w:val="16"/>
          <w:szCs w:val="16"/>
        </w:rPr>
      </w:pPr>
    </w:p>
    <w:p w:rsidR="00597064" w:rsidRPr="007353D2" w:rsidRDefault="00597064" w:rsidP="00597064">
      <w:pPr>
        <w:jc w:val="both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Dotyczy zadania nr 13:</w:t>
      </w:r>
    </w:p>
    <w:p w:rsidR="00597064" w:rsidRPr="007353D2" w:rsidRDefault="00597064" w:rsidP="00597064">
      <w:pPr>
        <w:pStyle w:val="Akapitzlist"/>
        <w:widowControl/>
        <w:numPr>
          <w:ilvl w:val="0"/>
          <w:numId w:val="17"/>
        </w:numPr>
        <w:suppressAutoHyphens/>
        <w:autoSpaceDE/>
        <w:autoSpaceDN/>
        <w:adjustRightInd/>
        <w:contextualSpacing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w poz. 1  dopuści do oceny preparat typu </w:t>
      </w:r>
      <w:proofErr w:type="spellStart"/>
      <w:r w:rsidRPr="007353D2">
        <w:rPr>
          <w:sz w:val="16"/>
          <w:szCs w:val="16"/>
        </w:rPr>
        <w:t>Neodisher</w:t>
      </w:r>
      <w:proofErr w:type="spellEnd"/>
      <w:r w:rsidRPr="007353D2">
        <w:rPr>
          <w:sz w:val="16"/>
          <w:szCs w:val="16"/>
        </w:rPr>
        <w:t xml:space="preserve"> SB </w:t>
      </w:r>
      <w:proofErr w:type="spellStart"/>
      <w:r w:rsidRPr="007353D2">
        <w:rPr>
          <w:sz w:val="16"/>
          <w:szCs w:val="16"/>
        </w:rPr>
        <w:t>eco</w:t>
      </w:r>
      <w:proofErr w:type="spellEnd"/>
      <w:r w:rsidRPr="007353D2">
        <w:rPr>
          <w:sz w:val="16"/>
          <w:szCs w:val="16"/>
        </w:rPr>
        <w:t>? Parametry zgodnie z załączoną ulotką</w:t>
      </w:r>
    </w:p>
    <w:p w:rsidR="00597064" w:rsidRPr="007353D2" w:rsidRDefault="00597064" w:rsidP="00597064">
      <w:pPr>
        <w:pStyle w:val="Akapitzlist"/>
        <w:widowControl/>
        <w:numPr>
          <w:ilvl w:val="0"/>
          <w:numId w:val="17"/>
        </w:numPr>
        <w:suppressAutoHyphens/>
        <w:autoSpaceDE/>
        <w:autoSpaceDN/>
        <w:adjustRightInd/>
        <w:contextualSpacing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w poz. 1  dopuści do oceny preparat typu </w:t>
      </w:r>
      <w:proofErr w:type="spellStart"/>
      <w:r w:rsidRPr="007353D2">
        <w:rPr>
          <w:sz w:val="16"/>
          <w:szCs w:val="16"/>
        </w:rPr>
        <w:t>Neodisher</w:t>
      </w:r>
      <w:proofErr w:type="spellEnd"/>
      <w:r w:rsidRPr="007353D2">
        <w:rPr>
          <w:sz w:val="16"/>
          <w:szCs w:val="16"/>
        </w:rPr>
        <w:t xml:space="preserve"> SBR extra? Parametry zgodnie z załączoną ulotką</w:t>
      </w:r>
    </w:p>
    <w:p w:rsidR="00597064" w:rsidRPr="007353D2" w:rsidRDefault="00597064" w:rsidP="00597064">
      <w:pPr>
        <w:pStyle w:val="Akapitzlist"/>
        <w:jc w:val="both"/>
        <w:rPr>
          <w:sz w:val="16"/>
          <w:szCs w:val="16"/>
        </w:rPr>
      </w:pPr>
    </w:p>
    <w:p w:rsidR="007353D2" w:rsidRPr="007353D2" w:rsidRDefault="007353D2" w:rsidP="00597064">
      <w:pPr>
        <w:spacing w:line="360" w:lineRule="auto"/>
        <w:ind w:left="360"/>
        <w:rPr>
          <w:rFonts w:ascii="Arial" w:hAnsi="Arial" w:cs="Arial"/>
          <w:b/>
          <w:sz w:val="16"/>
          <w:szCs w:val="16"/>
        </w:rPr>
      </w:pPr>
    </w:p>
    <w:p w:rsidR="007353D2" w:rsidRPr="007353D2" w:rsidRDefault="007353D2" w:rsidP="007353D2">
      <w:pPr>
        <w:spacing w:line="360" w:lineRule="auto"/>
        <w:ind w:left="357"/>
        <w:rPr>
          <w:rFonts w:ascii="Arial" w:hAnsi="Arial" w:cs="Arial"/>
          <w:b/>
          <w:sz w:val="16"/>
          <w:szCs w:val="16"/>
          <w:u w:val="single"/>
        </w:rPr>
      </w:pPr>
      <w:r w:rsidRPr="007353D2">
        <w:rPr>
          <w:rFonts w:ascii="Arial" w:hAnsi="Arial" w:cs="Arial"/>
          <w:b/>
          <w:sz w:val="16"/>
          <w:szCs w:val="16"/>
          <w:u w:val="single"/>
        </w:rPr>
        <w:t>Odpowiedzi:</w:t>
      </w:r>
    </w:p>
    <w:p w:rsidR="007353D2" w:rsidRPr="007353D2" w:rsidRDefault="007353D2" w:rsidP="00597064">
      <w:pPr>
        <w:spacing w:line="360" w:lineRule="auto"/>
        <w:ind w:left="360"/>
        <w:rPr>
          <w:rFonts w:ascii="Arial" w:hAnsi="Arial" w:cs="Arial"/>
          <w:b/>
          <w:sz w:val="16"/>
          <w:szCs w:val="16"/>
        </w:rPr>
      </w:pP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>Dotyczy zadania nr 3: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1. poz. 1 i 2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2. poz. 3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3. poz. 3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 xml:space="preserve">4. </w:t>
      </w:r>
      <w:r w:rsidRPr="007353D2">
        <w:rPr>
          <w:rFonts w:ascii="Arial" w:hAnsi="Arial" w:cs="Arial"/>
          <w:sz w:val="16"/>
          <w:szCs w:val="16"/>
        </w:rPr>
        <w:t xml:space="preserve">poz.4 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597064" w:rsidRPr="007353D2" w:rsidRDefault="00597064" w:rsidP="00597064">
      <w:pPr>
        <w:numPr>
          <w:ilvl w:val="0"/>
          <w:numId w:val="24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poz.4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597064" w:rsidRPr="007353D2" w:rsidRDefault="00597064" w:rsidP="00597064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 xml:space="preserve">      Dotyczy zadania nr 5:</w:t>
      </w:r>
    </w:p>
    <w:p w:rsidR="00597064" w:rsidRPr="007353D2" w:rsidRDefault="00597064" w:rsidP="00597064">
      <w:pPr>
        <w:numPr>
          <w:ilvl w:val="0"/>
          <w:numId w:val="25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poz.1 </w:t>
      </w:r>
    </w:p>
    <w:p w:rsidR="00597064" w:rsidRPr="007353D2" w:rsidRDefault="00597064" w:rsidP="00597064">
      <w:pPr>
        <w:spacing w:line="360" w:lineRule="auto"/>
        <w:ind w:left="48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597064" w:rsidRPr="007353D2" w:rsidRDefault="00597064" w:rsidP="00597064">
      <w:pPr>
        <w:numPr>
          <w:ilvl w:val="0"/>
          <w:numId w:val="25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poz. 3</w:t>
      </w:r>
    </w:p>
    <w:p w:rsidR="00597064" w:rsidRPr="007353D2" w:rsidRDefault="00597064" w:rsidP="00597064">
      <w:pPr>
        <w:spacing w:line="360" w:lineRule="auto"/>
        <w:ind w:left="48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597064" w:rsidRPr="007353D2" w:rsidRDefault="00597064" w:rsidP="00597064">
      <w:pPr>
        <w:spacing w:line="360" w:lineRule="auto"/>
        <w:ind w:left="480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lastRenderedPageBreak/>
        <w:t>Dotyczy zadania nr 8</w:t>
      </w:r>
    </w:p>
    <w:p w:rsidR="00597064" w:rsidRPr="007353D2" w:rsidRDefault="00597064" w:rsidP="00597064">
      <w:pPr>
        <w:numPr>
          <w:ilvl w:val="0"/>
          <w:numId w:val="26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poz.1</w:t>
      </w:r>
    </w:p>
    <w:p w:rsidR="00597064" w:rsidRPr="007353D2" w:rsidRDefault="00597064" w:rsidP="00597064">
      <w:pPr>
        <w:spacing w:line="360" w:lineRule="auto"/>
        <w:ind w:left="48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597064" w:rsidRPr="007353D2" w:rsidRDefault="00597064" w:rsidP="00597064">
      <w:pPr>
        <w:numPr>
          <w:ilvl w:val="0"/>
          <w:numId w:val="26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poz. 1,5</w:t>
      </w:r>
    </w:p>
    <w:p w:rsidR="00597064" w:rsidRPr="007353D2" w:rsidRDefault="00597064" w:rsidP="00597064">
      <w:pPr>
        <w:spacing w:line="360" w:lineRule="auto"/>
        <w:ind w:left="48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597064" w:rsidRPr="007353D2" w:rsidRDefault="00597064" w:rsidP="00597064">
      <w:pPr>
        <w:numPr>
          <w:ilvl w:val="0"/>
          <w:numId w:val="26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poz. 2 i 3</w:t>
      </w:r>
    </w:p>
    <w:p w:rsidR="00597064" w:rsidRPr="007353D2" w:rsidRDefault="00597064" w:rsidP="00597064">
      <w:pPr>
        <w:spacing w:line="360" w:lineRule="auto"/>
        <w:ind w:left="48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597064" w:rsidRPr="007353D2" w:rsidRDefault="00597064" w:rsidP="00597064">
      <w:pPr>
        <w:numPr>
          <w:ilvl w:val="0"/>
          <w:numId w:val="26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poz.5</w:t>
      </w:r>
    </w:p>
    <w:p w:rsidR="00597064" w:rsidRPr="007353D2" w:rsidRDefault="00597064" w:rsidP="00597064">
      <w:pPr>
        <w:spacing w:line="360" w:lineRule="auto"/>
        <w:ind w:left="48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597064" w:rsidRPr="007353D2" w:rsidRDefault="00597064" w:rsidP="00597064">
      <w:pPr>
        <w:spacing w:line="360" w:lineRule="auto"/>
        <w:ind w:left="480"/>
        <w:rPr>
          <w:rFonts w:ascii="Arial" w:hAnsi="Arial" w:cs="Arial"/>
          <w:sz w:val="16"/>
          <w:szCs w:val="16"/>
        </w:rPr>
      </w:pP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>Dotyczy zadania nr 16:</w:t>
      </w:r>
    </w:p>
    <w:p w:rsidR="00597064" w:rsidRPr="007353D2" w:rsidRDefault="00597064" w:rsidP="00597064">
      <w:pPr>
        <w:numPr>
          <w:ilvl w:val="0"/>
          <w:numId w:val="27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poz. 1,2</w:t>
      </w:r>
    </w:p>
    <w:p w:rsidR="00597064" w:rsidRPr="007353D2" w:rsidRDefault="00597064" w:rsidP="00597064">
      <w:pPr>
        <w:spacing w:line="360" w:lineRule="auto"/>
        <w:ind w:left="48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>Dotyczy zadania nr 9:</w:t>
      </w:r>
    </w:p>
    <w:p w:rsidR="00597064" w:rsidRPr="007353D2" w:rsidRDefault="00597064" w:rsidP="00597064">
      <w:pPr>
        <w:numPr>
          <w:ilvl w:val="0"/>
          <w:numId w:val="28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poz. 1</w:t>
      </w:r>
    </w:p>
    <w:p w:rsidR="00597064" w:rsidRPr="007353D2" w:rsidRDefault="00597064" w:rsidP="00597064">
      <w:pPr>
        <w:spacing w:line="360" w:lineRule="auto"/>
        <w:ind w:left="48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597064" w:rsidRPr="007353D2" w:rsidRDefault="00597064" w:rsidP="00597064">
      <w:pPr>
        <w:numPr>
          <w:ilvl w:val="0"/>
          <w:numId w:val="28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poz. 2</w:t>
      </w:r>
    </w:p>
    <w:p w:rsidR="00597064" w:rsidRPr="007353D2" w:rsidRDefault="00597064" w:rsidP="00597064">
      <w:pPr>
        <w:spacing w:line="360" w:lineRule="auto"/>
        <w:ind w:left="48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597064" w:rsidRPr="007353D2" w:rsidRDefault="00597064" w:rsidP="00597064">
      <w:pPr>
        <w:numPr>
          <w:ilvl w:val="0"/>
          <w:numId w:val="28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poz.3</w:t>
      </w:r>
    </w:p>
    <w:p w:rsidR="00597064" w:rsidRPr="007353D2" w:rsidRDefault="00597064" w:rsidP="00597064">
      <w:pPr>
        <w:spacing w:line="360" w:lineRule="auto"/>
        <w:ind w:left="48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>Dotyczy zadania nr 12:</w:t>
      </w:r>
    </w:p>
    <w:p w:rsidR="00597064" w:rsidRPr="007353D2" w:rsidRDefault="00597064" w:rsidP="00597064">
      <w:pPr>
        <w:numPr>
          <w:ilvl w:val="0"/>
          <w:numId w:val="29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poz.1</w:t>
      </w:r>
    </w:p>
    <w:p w:rsidR="00597064" w:rsidRPr="007353D2" w:rsidRDefault="00597064" w:rsidP="00597064">
      <w:pPr>
        <w:spacing w:line="360" w:lineRule="auto"/>
        <w:ind w:left="48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b/>
          <w:sz w:val="16"/>
          <w:szCs w:val="16"/>
        </w:rPr>
      </w:pPr>
      <w:r w:rsidRPr="007353D2">
        <w:rPr>
          <w:rFonts w:ascii="Arial" w:hAnsi="Arial" w:cs="Arial"/>
          <w:b/>
          <w:sz w:val="16"/>
          <w:szCs w:val="16"/>
        </w:rPr>
        <w:t>Dotyczy zadania nr 13:</w:t>
      </w:r>
    </w:p>
    <w:p w:rsidR="00597064" w:rsidRPr="007353D2" w:rsidRDefault="00597064" w:rsidP="00597064">
      <w:pPr>
        <w:numPr>
          <w:ilvl w:val="0"/>
          <w:numId w:val="30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poz. 1</w:t>
      </w:r>
    </w:p>
    <w:p w:rsidR="00597064" w:rsidRPr="007353D2" w:rsidRDefault="00597064" w:rsidP="00597064">
      <w:pPr>
        <w:spacing w:line="360" w:lineRule="auto"/>
        <w:ind w:left="48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597064" w:rsidRPr="007353D2" w:rsidRDefault="00597064" w:rsidP="00597064">
      <w:pPr>
        <w:numPr>
          <w:ilvl w:val="0"/>
          <w:numId w:val="30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poz.1</w:t>
      </w:r>
    </w:p>
    <w:p w:rsidR="00597064" w:rsidRPr="007353D2" w:rsidRDefault="00597064" w:rsidP="00597064">
      <w:pPr>
        <w:spacing w:line="360" w:lineRule="auto"/>
        <w:ind w:left="48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7353D2" w:rsidRPr="007353D2" w:rsidRDefault="007353D2" w:rsidP="00597064">
      <w:pPr>
        <w:spacing w:line="360" w:lineRule="auto"/>
        <w:ind w:left="480"/>
        <w:rPr>
          <w:rFonts w:ascii="Arial" w:hAnsi="Arial" w:cs="Arial"/>
          <w:sz w:val="16"/>
          <w:szCs w:val="16"/>
        </w:rPr>
      </w:pPr>
    </w:p>
    <w:p w:rsidR="007353D2" w:rsidRPr="007353D2" w:rsidRDefault="007353D2" w:rsidP="00597064">
      <w:pPr>
        <w:spacing w:line="360" w:lineRule="auto"/>
        <w:ind w:left="480"/>
        <w:rPr>
          <w:rFonts w:ascii="Arial" w:hAnsi="Arial" w:cs="Arial"/>
          <w:sz w:val="16"/>
          <w:szCs w:val="16"/>
        </w:rPr>
      </w:pPr>
    </w:p>
    <w:p w:rsidR="00597064" w:rsidRPr="007353D2" w:rsidRDefault="00597064" w:rsidP="00597064">
      <w:pPr>
        <w:pStyle w:val="Akapitzlist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w Zadaniu nr 1 w poz. nr 1 dopuści równoważny preparat </w:t>
      </w:r>
      <w:proofErr w:type="spellStart"/>
      <w:r w:rsidRPr="007353D2">
        <w:rPr>
          <w:sz w:val="16"/>
          <w:szCs w:val="16"/>
        </w:rPr>
        <w:t>Velodes</w:t>
      </w:r>
      <w:proofErr w:type="spellEnd"/>
      <w:r w:rsidRPr="007353D2">
        <w:rPr>
          <w:sz w:val="16"/>
          <w:szCs w:val="16"/>
        </w:rPr>
        <w:t xml:space="preserve"> </w:t>
      </w:r>
      <w:proofErr w:type="spellStart"/>
      <w:r w:rsidRPr="007353D2">
        <w:rPr>
          <w:sz w:val="16"/>
          <w:szCs w:val="16"/>
        </w:rPr>
        <w:t>Gel</w:t>
      </w:r>
      <w:proofErr w:type="spellEnd"/>
      <w:r w:rsidRPr="007353D2">
        <w:rPr>
          <w:sz w:val="16"/>
          <w:szCs w:val="16"/>
        </w:rPr>
        <w:t>, który jest obecnie dostarczany do Zamawiającego o parametrach – preparat alkoholowy</w:t>
      </w:r>
      <w:r w:rsidRPr="007353D2">
        <w:rPr>
          <w:sz w:val="16"/>
          <w:szCs w:val="16"/>
        </w:rPr>
        <w:br/>
        <w:t xml:space="preserve">w postaci żelu o obniżonej lepkości w oparciu o substancje </w:t>
      </w:r>
      <w:proofErr w:type="spellStart"/>
      <w:r w:rsidRPr="007353D2">
        <w:rPr>
          <w:sz w:val="16"/>
          <w:szCs w:val="16"/>
        </w:rPr>
        <w:t>bójcze</w:t>
      </w:r>
      <w:proofErr w:type="spellEnd"/>
      <w:r w:rsidRPr="007353D2">
        <w:rPr>
          <w:sz w:val="16"/>
          <w:szCs w:val="16"/>
        </w:rPr>
        <w:t xml:space="preserve"> etanol - 63,7 g, propan-2-ol - 6,3 g z zawartością substancji pielęgnującej - gliceryny, do higienicznej i chirurgicznej dezynfekcji rąk w opakowaniach jednorazowych, wykazujący działanie natychmiastowe </w:t>
      </w:r>
      <w:r w:rsidRPr="007353D2">
        <w:rPr>
          <w:sz w:val="16"/>
          <w:szCs w:val="16"/>
        </w:rPr>
        <w:br/>
        <w:t xml:space="preserve">i przedłużone. Opakowanie jednorazowe zabezpieczone  przed wtórną kontaminacją preparatu w trakcie używania.  Szerokie spektrum </w:t>
      </w:r>
      <w:proofErr w:type="spellStart"/>
      <w:r w:rsidRPr="007353D2">
        <w:rPr>
          <w:sz w:val="16"/>
          <w:szCs w:val="16"/>
        </w:rPr>
        <w:t>bójcze</w:t>
      </w:r>
      <w:proofErr w:type="spellEnd"/>
      <w:r w:rsidRPr="007353D2">
        <w:rPr>
          <w:sz w:val="16"/>
          <w:szCs w:val="16"/>
        </w:rPr>
        <w:t xml:space="preserve">:  B (w tym </w:t>
      </w:r>
      <w:proofErr w:type="spellStart"/>
      <w:r w:rsidRPr="007353D2">
        <w:rPr>
          <w:sz w:val="16"/>
          <w:szCs w:val="16"/>
        </w:rPr>
        <w:t>Tbc</w:t>
      </w:r>
      <w:proofErr w:type="spellEnd"/>
      <w:r w:rsidRPr="007353D2">
        <w:rPr>
          <w:sz w:val="16"/>
          <w:szCs w:val="16"/>
        </w:rPr>
        <w:t xml:space="preserve">), F (C. </w:t>
      </w:r>
      <w:proofErr w:type="spellStart"/>
      <w:r w:rsidRPr="007353D2">
        <w:rPr>
          <w:sz w:val="16"/>
          <w:szCs w:val="16"/>
        </w:rPr>
        <w:t>albicans</w:t>
      </w:r>
      <w:proofErr w:type="spellEnd"/>
      <w:r w:rsidRPr="007353D2">
        <w:rPr>
          <w:sz w:val="16"/>
          <w:szCs w:val="16"/>
        </w:rPr>
        <w:t>) – 30 s., V (HIV, HBV, HCV - 30 s., Noro, Rota – 30 s.). Higieniczna dezynfekcja rąk do 30 s,  chirurgiczna dezynfekcja 3 minuty. Opakowania 1l kompatybilne z dozownikami będącymi w użytkowaniu Zamawiającego?</w:t>
      </w:r>
    </w:p>
    <w:p w:rsidR="00597064" w:rsidRPr="007353D2" w:rsidRDefault="00597064" w:rsidP="00597064">
      <w:pPr>
        <w:pStyle w:val="Akapitzlist"/>
        <w:jc w:val="both"/>
        <w:rPr>
          <w:sz w:val="16"/>
          <w:szCs w:val="16"/>
        </w:rPr>
      </w:pPr>
    </w:p>
    <w:p w:rsidR="00597064" w:rsidRPr="007353D2" w:rsidRDefault="00597064" w:rsidP="00597064">
      <w:pPr>
        <w:pStyle w:val="Akapitzlist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w Zadaniu nr 1 w poz. nr 3 dopuści równoważny preparat </w:t>
      </w:r>
      <w:proofErr w:type="spellStart"/>
      <w:r w:rsidRPr="007353D2">
        <w:rPr>
          <w:sz w:val="16"/>
          <w:szCs w:val="16"/>
        </w:rPr>
        <w:t>Velodes</w:t>
      </w:r>
      <w:proofErr w:type="spellEnd"/>
      <w:r w:rsidRPr="007353D2">
        <w:rPr>
          <w:sz w:val="16"/>
          <w:szCs w:val="16"/>
        </w:rPr>
        <w:t xml:space="preserve"> </w:t>
      </w:r>
      <w:proofErr w:type="spellStart"/>
      <w:r w:rsidRPr="007353D2">
        <w:rPr>
          <w:sz w:val="16"/>
          <w:szCs w:val="16"/>
        </w:rPr>
        <w:t>Cream</w:t>
      </w:r>
      <w:proofErr w:type="spellEnd"/>
      <w:r w:rsidRPr="007353D2">
        <w:rPr>
          <w:sz w:val="16"/>
          <w:szCs w:val="16"/>
        </w:rPr>
        <w:t xml:space="preserve">, który jest obecnie dostarczany do Zamawiającego o parametrach – Emulsja na  bazie witaminy E, gliceryny, oliwy z oliwek do pielęgnacji skóry suchej i wrażliwej, ze skłonnością do podrażnień, zawierająca substancje regenerujące, o </w:t>
      </w:r>
      <w:proofErr w:type="spellStart"/>
      <w:r w:rsidRPr="007353D2">
        <w:rPr>
          <w:sz w:val="16"/>
          <w:szCs w:val="16"/>
        </w:rPr>
        <w:t>pH</w:t>
      </w:r>
      <w:proofErr w:type="spellEnd"/>
      <w:r w:rsidRPr="007353D2">
        <w:rPr>
          <w:sz w:val="16"/>
          <w:szCs w:val="16"/>
        </w:rPr>
        <w:t xml:space="preserve"> neutralnym dla skóry. Typ emulsji oleju w wodzie? Opakowania 500 ml kompatybilne z dozownikami będącymi w posiadaniu Zamawiającego?</w:t>
      </w:r>
    </w:p>
    <w:p w:rsidR="00597064" w:rsidRPr="007353D2" w:rsidRDefault="00597064" w:rsidP="00597064">
      <w:pPr>
        <w:pStyle w:val="Akapitzlist"/>
        <w:rPr>
          <w:sz w:val="16"/>
          <w:szCs w:val="16"/>
        </w:rPr>
      </w:pPr>
    </w:p>
    <w:p w:rsidR="00597064" w:rsidRPr="007353D2" w:rsidRDefault="00597064" w:rsidP="00597064">
      <w:pPr>
        <w:pStyle w:val="Akapitzlist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w Zadaniu nr 1 w poz. nr 4 dopuści równoważny preparat </w:t>
      </w:r>
      <w:proofErr w:type="spellStart"/>
      <w:r w:rsidRPr="007353D2">
        <w:rPr>
          <w:sz w:val="16"/>
          <w:szCs w:val="16"/>
        </w:rPr>
        <w:t>Velodes</w:t>
      </w:r>
      <w:proofErr w:type="spellEnd"/>
      <w:r w:rsidRPr="007353D2">
        <w:rPr>
          <w:sz w:val="16"/>
          <w:szCs w:val="16"/>
        </w:rPr>
        <w:t xml:space="preserve"> </w:t>
      </w:r>
      <w:proofErr w:type="spellStart"/>
      <w:r w:rsidRPr="007353D2">
        <w:rPr>
          <w:sz w:val="16"/>
          <w:szCs w:val="16"/>
        </w:rPr>
        <w:t>Gel</w:t>
      </w:r>
      <w:proofErr w:type="spellEnd"/>
      <w:r w:rsidRPr="007353D2">
        <w:rPr>
          <w:sz w:val="16"/>
          <w:szCs w:val="16"/>
        </w:rPr>
        <w:t>, który jest obecnie dostarczany do Zamawiającego o parametrach – preparat alkoholowy</w:t>
      </w:r>
      <w:r w:rsidRPr="007353D2">
        <w:rPr>
          <w:sz w:val="16"/>
          <w:szCs w:val="16"/>
        </w:rPr>
        <w:br/>
        <w:t xml:space="preserve">w postaci żelu o obniżonej lepkości w oparciu o substancje </w:t>
      </w:r>
      <w:proofErr w:type="spellStart"/>
      <w:r w:rsidRPr="007353D2">
        <w:rPr>
          <w:sz w:val="16"/>
          <w:szCs w:val="16"/>
        </w:rPr>
        <w:t>bójcze</w:t>
      </w:r>
      <w:proofErr w:type="spellEnd"/>
      <w:r w:rsidRPr="007353D2">
        <w:rPr>
          <w:sz w:val="16"/>
          <w:szCs w:val="16"/>
        </w:rPr>
        <w:t xml:space="preserve"> etanol - 63,7 g, propan-2-ol - 6,3 g z zawartością substancji pielęgnującej - gliceryny, do higienicznej i chirurgicznej dezynfekcji rąk w opakowaniach jednorazowych, wykazujący działanie natychmiastowe </w:t>
      </w:r>
      <w:r w:rsidRPr="007353D2">
        <w:rPr>
          <w:sz w:val="16"/>
          <w:szCs w:val="16"/>
        </w:rPr>
        <w:br/>
        <w:t xml:space="preserve">i przedłużone. Szerokie spektrum </w:t>
      </w:r>
      <w:proofErr w:type="spellStart"/>
      <w:r w:rsidRPr="007353D2">
        <w:rPr>
          <w:sz w:val="16"/>
          <w:szCs w:val="16"/>
        </w:rPr>
        <w:t>bójcze</w:t>
      </w:r>
      <w:proofErr w:type="spellEnd"/>
      <w:r w:rsidRPr="007353D2">
        <w:rPr>
          <w:sz w:val="16"/>
          <w:szCs w:val="16"/>
        </w:rPr>
        <w:t xml:space="preserve">:  B (w tym </w:t>
      </w:r>
      <w:proofErr w:type="spellStart"/>
      <w:r w:rsidRPr="007353D2">
        <w:rPr>
          <w:sz w:val="16"/>
          <w:szCs w:val="16"/>
        </w:rPr>
        <w:t>Tbc</w:t>
      </w:r>
      <w:proofErr w:type="spellEnd"/>
      <w:r w:rsidRPr="007353D2">
        <w:rPr>
          <w:sz w:val="16"/>
          <w:szCs w:val="16"/>
        </w:rPr>
        <w:t xml:space="preserve">), F (C. </w:t>
      </w:r>
      <w:proofErr w:type="spellStart"/>
      <w:r w:rsidRPr="007353D2">
        <w:rPr>
          <w:sz w:val="16"/>
          <w:szCs w:val="16"/>
        </w:rPr>
        <w:t>albicans</w:t>
      </w:r>
      <w:proofErr w:type="spellEnd"/>
      <w:r w:rsidRPr="007353D2">
        <w:rPr>
          <w:sz w:val="16"/>
          <w:szCs w:val="16"/>
        </w:rPr>
        <w:t>) – 30 s., V (HIV, HBV, HCV - 30 s., Noro, Rota – 30 s.). Higieniczna dezynfekcja rąk do 30 s,  chirurgiczna dezynfekcja 3 minuty. Kompatybilny z systemem przyłóżkowym (haki), opakowania 500ml z pompką dozującą?</w:t>
      </w:r>
    </w:p>
    <w:p w:rsidR="00597064" w:rsidRPr="007353D2" w:rsidRDefault="00597064" w:rsidP="00597064">
      <w:pPr>
        <w:pStyle w:val="Akapitzlist"/>
        <w:rPr>
          <w:sz w:val="16"/>
          <w:szCs w:val="16"/>
        </w:rPr>
      </w:pPr>
    </w:p>
    <w:p w:rsidR="00597064" w:rsidRPr="007353D2" w:rsidRDefault="00597064" w:rsidP="00597064">
      <w:pPr>
        <w:pStyle w:val="Akapitzlist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16"/>
          <w:szCs w:val="16"/>
        </w:rPr>
      </w:pPr>
      <w:r w:rsidRPr="007353D2">
        <w:rPr>
          <w:sz w:val="16"/>
          <w:szCs w:val="16"/>
        </w:rPr>
        <w:t>Czy Zamawiający w Zadaniu nr 1 dopuści użyczenie automatycznych stacji dozujących PROCLEAN będących w użytkowaniu Zamawiającego, dostosowanych do opakowań 5l?</w:t>
      </w:r>
    </w:p>
    <w:p w:rsidR="00597064" w:rsidRPr="007353D2" w:rsidRDefault="00597064" w:rsidP="00597064">
      <w:pPr>
        <w:pStyle w:val="Akapitzlist"/>
        <w:jc w:val="both"/>
        <w:rPr>
          <w:sz w:val="16"/>
          <w:szCs w:val="16"/>
        </w:rPr>
      </w:pPr>
    </w:p>
    <w:p w:rsidR="00597064" w:rsidRPr="007353D2" w:rsidRDefault="00597064" w:rsidP="00597064">
      <w:pPr>
        <w:pStyle w:val="Akapitzlist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w Zadaniu nr 3 w poz. nr 1 dopuści równoważny preparat </w:t>
      </w:r>
      <w:proofErr w:type="spellStart"/>
      <w:r w:rsidRPr="007353D2">
        <w:rPr>
          <w:sz w:val="16"/>
          <w:szCs w:val="16"/>
        </w:rPr>
        <w:t>Velox</w:t>
      </w:r>
      <w:proofErr w:type="spellEnd"/>
      <w:r w:rsidRPr="007353D2">
        <w:rPr>
          <w:sz w:val="16"/>
          <w:szCs w:val="16"/>
        </w:rPr>
        <w:t xml:space="preserve"> DUO </w:t>
      </w:r>
      <w:proofErr w:type="spellStart"/>
      <w:r w:rsidRPr="007353D2">
        <w:rPr>
          <w:sz w:val="16"/>
          <w:szCs w:val="16"/>
        </w:rPr>
        <w:t>Wipes</w:t>
      </w:r>
      <w:proofErr w:type="spellEnd"/>
      <w:r w:rsidRPr="007353D2">
        <w:rPr>
          <w:sz w:val="16"/>
          <w:szCs w:val="16"/>
        </w:rPr>
        <w:t xml:space="preserve"> o parametrach – Gotowe do użycia chusteczki przeznaczone do dezynfekcji powierzchni oraz wyrobów medycznych odpornych na działanie alkoholu. Zawierające w składzie 2 alkohole alifatyczne (w tym etanol). Nie zawierające związków </w:t>
      </w:r>
      <w:r w:rsidRPr="007353D2">
        <w:rPr>
          <w:sz w:val="16"/>
          <w:szCs w:val="16"/>
        </w:rPr>
        <w:lastRenderedPageBreak/>
        <w:t xml:space="preserve">amoniowych, aldehydów i innych. Chusteczka o wymiarach 13x20 cm i </w:t>
      </w:r>
      <w:proofErr w:type="spellStart"/>
      <w:r w:rsidRPr="007353D2">
        <w:rPr>
          <w:sz w:val="16"/>
          <w:szCs w:val="16"/>
        </w:rPr>
        <w:t>pH</w:t>
      </w:r>
      <w:proofErr w:type="spellEnd"/>
      <w:r w:rsidRPr="007353D2">
        <w:rPr>
          <w:sz w:val="16"/>
          <w:szCs w:val="16"/>
        </w:rPr>
        <w:t xml:space="preserve"> 6,75 - 8,25.  Opakowanie (tuba) zawierające 100 chusteczek, z odpowiednim przeliczeniem ilości opakowań. Możliwość stosowania do powierzchni wykonanych z poliwęglanu. Spektrum działania: B (w tym MRSA), F (Candida </w:t>
      </w:r>
      <w:proofErr w:type="spellStart"/>
      <w:r w:rsidRPr="007353D2">
        <w:rPr>
          <w:sz w:val="16"/>
          <w:szCs w:val="16"/>
        </w:rPr>
        <w:t>Albicans</w:t>
      </w:r>
      <w:proofErr w:type="spellEnd"/>
      <w:r w:rsidRPr="007353D2">
        <w:rPr>
          <w:sz w:val="16"/>
          <w:szCs w:val="16"/>
        </w:rPr>
        <w:t xml:space="preserve">), </w:t>
      </w:r>
      <w:proofErr w:type="spellStart"/>
      <w:r w:rsidRPr="007353D2">
        <w:rPr>
          <w:sz w:val="16"/>
          <w:szCs w:val="16"/>
        </w:rPr>
        <w:t>Tbc</w:t>
      </w:r>
      <w:proofErr w:type="spellEnd"/>
      <w:r w:rsidRPr="007353D2">
        <w:rPr>
          <w:sz w:val="16"/>
          <w:szCs w:val="16"/>
        </w:rPr>
        <w:t xml:space="preserve"> (</w:t>
      </w:r>
      <w:proofErr w:type="spellStart"/>
      <w:r w:rsidRPr="007353D2">
        <w:rPr>
          <w:sz w:val="16"/>
          <w:szCs w:val="16"/>
        </w:rPr>
        <w:t>M.terrae</w:t>
      </w:r>
      <w:proofErr w:type="spellEnd"/>
      <w:r w:rsidRPr="007353D2">
        <w:rPr>
          <w:sz w:val="16"/>
          <w:szCs w:val="16"/>
        </w:rPr>
        <w:t xml:space="preserve">), V (Rota, </w:t>
      </w:r>
      <w:proofErr w:type="spellStart"/>
      <w:r w:rsidRPr="007353D2">
        <w:rPr>
          <w:sz w:val="16"/>
          <w:szCs w:val="16"/>
        </w:rPr>
        <w:t>Vaccinia</w:t>
      </w:r>
      <w:proofErr w:type="spellEnd"/>
      <w:r w:rsidRPr="007353D2">
        <w:rPr>
          <w:sz w:val="16"/>
          <w:szCs w:val="16"/>
        </w:rPr>
        <w:t xml:space="preserve">, BVDV, Noro) w czasie do 30 s. Możliwość użycia w pionie żywieniowym. Okres trwałości  po otwarciu 21 dni. Wyrób medyczny kl. IIA oraz produkt </w:t>
      </w:r>
      <w:proofErr w:type="spellStart"/>
      <w:r w:rsidRPr="007353D2">
        <w:rPr>
          <w:sz w:val="16"/>
          <w:szCs w:val="16"/>
        </w:rPr>
        <w:t>biobójczy</w:t>
      </w:r>
      <w:proofErr w:type="spellEnd"/>
      <w:r w:rsidRPr="007353D2">
        <w:rPr>
          <w:sz w:val="16"/>
          <w:szCs w:val="16"/>
        </w:rPr>
        <w:t>?</w:t>
      </w:r>
    </w:p>
    <w:p w:rsidR="00597064" w:rsidRPr="007353D2" w:rsidRDefault="00597064" w:rsidP="00597064">
      <w:pPr>
        <w:pStyle w:val="Akapitzlist"/>
        <w:rPr>
          <w:sz w:val="16"/>
          <w:szCs w:val="16"/>
        </w:rPr>
      </w:pPr>
    </w:p>
    <w:p w:rsidR="00597064" w:rsidRPr="007353D2" w:rsidRDefault="00597064" w:rsidP="00597064">
      <w:pPr>
        <w:pStyle w:val="Akapitzlist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w Zadaniu nr 3 w poz. nr 2 dopuści równoważny preparat </w:t>
      </w:r>
      <w:proofErr w:type="spellStart"/>
      <w:r w:rsidRPr="007353D2">
        <w:rPr>
          <w:sz w:val="16"/>
          <w:szCs w:val="16"/>
        </w:rPr>
        <w:t>Velox</w:t>
      </w:r>
      <w:proofErr w:type="spellEnd"/>
      <w:r w:rsidRPr="007353D2">
        <w:rPr>
          <w:sz w:val="16"/>
          <w:szCs w:val="16"/>
        </w:rPr>
        <w:t xml:space="preserve"> DUO </w:t>
      </w:r>
      <w:proofErr w:type="spellStart"/>
      <w:r w:rsidRPr="007353D2">
        <w:rPr>
          <w:sz w:val="16"/>
          <w:szCs w:val="16"/>
        </w:rPr>
        <w:t>Wipes</w:t>
      </w:r>
      <w:proofErr w:type="spellEnd"/>
      <w:r w:rsidRPr="007353D2">
        <w:rPr>
          <w:sz w:val="16"/>
          <w:szCs w:val="16"/>
        </w:rPr>
        <w:t xml:space="preserve"> o parametrach – Gotowe do użycia chusteczki przeznaczone do dezynfekcji powierzchni oraz wyrobów medycznych odpornych na działanie alkoholu. Zawierające w składzie 2 alkohole alifatyczne (w tym etanol). Nie zawierające związków amoniowych, aldehydów i innych. Chusteczka o wymiarach 13x20 cm i </w:t>
      </w:r>
      <w:proofErr w:type="spellStart"/>
      <w:r w:rsidRPr="007353D2">
        <w:rPr>
          <w:sz w:val="16"/>
          <w:szCs w:val="16"/>
        </w:rPr>
        <w:t>pH</w:t>
      </w:r>
      <w:proofErr w:type="spellEnd"/>
      <w:r w:rsidRPr="007353D2">
        <w:rPr>
          <w:sz w:val="16"/>
          <w:szCs w:val="16"/>
        </w:rPr>
        <w:t xml:space="preserve"> 6,75 - 8,25.  Opakowanie (wkład uzupełniający) zawierające 100 chusteczek, z odpowiednim przeliczeniem ilości opakowań. Możliwość stosowania do powierzchni wykonanych z poliwęglanu. Spektrum działania: B (w tym MRSA), F (Candida </w:t>
      </w:r>
      <w:proofErr w:type="spellStart"/>
      <w:r w:rsidRPr="007353D2">
        <w:rPr>
          <w:sz w:val="16"/>
          <w:szCs w:val="16"/>
        </w:rPr>
        <w:t>Albicans</w:t>
      </w:r>
      <w:proofErr w:type="spellEnd"/>
      <w:r w:rsidRPr="007353D2">
        <w:rPr>
          <w:sz w:val="16"/>
          <w:szCs w:val="16"/>
        </w:rPr>
        <w:t xml:space="preserve">), </w:t>
      </w:r>
      <w:proofErr w:type="spellStart"/>
      <w:r w:rsidRPr="007353D2">
        <w:rPr>
          <w:sz w:val="16"/>
          <w:szCs w:val="16"/>
        </w:rPr>
        <w:t>Tbc</w:t>
      </w:r>
      <w:proofErr w:type="spellEnd"/>
      <w:r w:rsidRPr="007353D2">
        <w:rPr>
          <w:sz w:val="16"/>
          <w:szCs w:val="16"/>
        </w:rPr>
        <w:t xml:space="preserve"> (</w:t>
      </w:r>
      <w:proofErr w:type="spellStart"/>
      <w:r w:rsidRPr="007353D2">
        <w:rPr>
          <w:sz w:val="16"/>
          <w:szCs w:val="16"/>
        </w:rPr>
        <w:t>M.terrae</w:t>
      </w:r>
      <w:proofErr w:type="spellEnd"/>
      <w:r w:rsidRPr="007353D2">
        <w:rPr>
          <w:sz w:val="16"/>
          <w:szCs w:val="16"/>
        </w:rPr>
        <w:t xml:space="preserve">), V (Rota, </w:t>
      </w:r>
      <w:proofErr w:type="spellStart"/>
      <w:r w:rsidRPr="007353D2">
        <w:rPr>
          <w:sz w:val="16"/>
          <w:szCs w:val="16"/>
        </w:rPr>
        <w:t>Vaccinia</w:t>
      </w:r>
      <w:proofErr w:type="spellEnd"/>
      <w:r w:rsidRPr="007353D2">
        <w:rPr>
          <w:sz w:val="16"/>
          <w:szCs w:val="16"/>
        </w:rPr>
        <w:t xml:space="preserve">, BVDV, Noro) w czasie do 30 s. Możliwość użycia w pionie żywieniowym. Okres trwałości  po otwarciu 21 dni. Wyrób medyczny kl. IIA oraz produkt </w:t>
      </w:r>
      <w:proofErr w:type="spellStart"/>
      <w:r w:rsidRPr="007353D2">
        <w:rPr>
          <w:sz w:val="16"/>
          <w:szCs w:val="16"/>
        </w:rPr>
        <w:t>biobójczy</w:t>
      </w:r>
      <w:proofErr w:type="spellEnd"/>
      <w:r w:rsidRPr="007353D2">
        <w:rPr>
          <w:sz w:val="16"/>
          <w:szCs w:val="16"/>
        </w:rPr>
        <w:t>?</w:t>
      </w:r>
    </w:p>
    <w:p w:rsidR="00597064" w:rsidRPr="007353D2" w:rsidRDefault="00597064" w:rsidP="00597064">
      <w:pPr>
        <w:pStyle w:val="Akapitzlist"/>
        <w:rPr>
          <w:sz w:val="16"/>
          <w:szCs w:val="16"/>
        </w:rPr>
      </w:pPr>
    </w:p>
    <w:p w:rsidR="00597064" w:rsidRPr="007353D2" w:rsidRDefault="00597064" w:rsidP="00597064">
      <w:pPr>
        <w:pStyle w:val="Akapitzlist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w Zadaniu nr 3 w poz. nr 4 dopuści równoważny preparat </w:t>
      </w:r>
      <w:proofErr w:type="spellStart"/>
      <w:r w:rsidRPr="007353D2">
        <w:rPr>
          <w:sz w:val="16"/>
          <w:szCs w:val="16"/>
        </w:rPr>
        <w:t>Velox</w:t>
      </w:r>
      <w:proofErr w:type="spellEnd"/>
      <w:r w:rsidRPr="007353D2">
        <w:rPr>
          <w:sz w:val="16"/>
          <w:szCs w:val="16"/>
        </w:rPr>
        <w:t xml:space="preserve"> </w:t>
      </w:r>
      <w:proofErr w:type="spellStart"/>
      <w:r w:rsidRPr="007353D2">
        <w:rPr>
          <w:sz w:val="16"/>
          <w:szCs w:val="16"/>
        </w:rPr>
        <w:t>Foam</w:t>
      </w:r>
      <w:proofErr w:type="spellEnd"/>
      <w:r w:rsidRPr="007353D2">
        <w:rPr>
          <w:sz w:val="16"/>
          <w:szCs w:val="16"/>
        </w:rPr>
        <w:t xml:space="preserve"> Extra, który jest obecnie dostarczany do Zamawiającego o parametrach – Gotowy do użycia preparat do szybkiej dezynfekcji i mycia sprzętu medycznego i wszelkich powierzchni wrażliwych na działanie alkoholi, zawierający aminy i czwartorzędowe związki amonowe, niezawierający aldehydów; dozowanie w postaci piany; opakowanie bez zawartości freonu. Czas i spektrum działania: B i Y (EN 16615 lub równoważna)  1 min. HIV, HBV, HCV (EN 14476)  60 s, Wyrób medyczny oraz produkt </w:t>
      </w:r>
      <w:proofErr w:type="spellStart"/>
      <w:r w:rsidRPr="007353D2">
        <w:rPr>
          <w:sz w:val="16"/>
          <w:szCs w:val="16"/>
        </w:rPr>
        <w:t>biobójczy</w:t>
      </w:r>
      <w:proofErr w:type="spellEnd"/>
      <w:r w:rsidRPr="007353D2">
        <w:rPr>
          <w:sz w:val="16"/>
          <w:szCs w:val="16"/>
        </w:rPr>
        <w:t>. Pozytywna opinia Centrum Zdrowia Dziecka. Opakowanie  1l ze spryskiwaczem (możliwość dozowania piany i mgły aerozolowej), z odpowiednim przeliczeniem ilości opakowań?</w:t>
      </w:r>
    </w:p>
    <w:p w:rsidR="00597064" w:rsidRPr="007353D2" w:rsidRDefault="00597064" w:rsidP="00597064">
      <w:pPr>
        <w:pStyle w:val="Akapitzlist"/>
        <w:rPr>
          <w:sz w:val="16"/>
          <w:szCs w:val="16"/>
        </w:rPr>
      </w:pPr>
    </w:p>
    <w:p w:rsidR="00597064" w:rsidRPr="007353D2" w:rsidRDefault="00597064" w:rsidP="00597064">
      <w:pPr>
        <w:pStyle w:val="Akapitzlist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w Zadaniu nr 5 w poz. nr 1 dopuści równoważny preparat </w:t>
      </w:r>
      <w:proofErr w:type="spellStart"/>
      <w:r w:rsidRPr="007353D2">
        <w:rPr>
          <w:sz w:val="16"/>
          <w:szCs w:val="16"/>
        </w:rPr>
        <w:t>Viruton</w:t>
      </w:r>
      <w:proofErr w:type="spellEnd"/>
      <w:r w:rsidRPr="007353D2">
        <w:rPr>
          <w:sz w:val="16"/>
          <w:szCs w:val="16"/>
        </w:rPr>
        <w:t xml:space="preserve"> </w:t>
      </w:r>
      <w:proofErr w:type="spellStart"/>
      <w:r w:rsidRPr="007353D2">
        <w:rPr>
          <w:sz w:val="16"/>
          <w:szCs w:val="16"/>
        </w:rPr>
        <w:t>Pre</w:t>
      </w:r>
      <w:proofErr w:type="spellEnd"/>
      <w:r w:rsidRPr="007353D2">
        <w:rPr>
          <w:sz w:val="16"/>
          <w:szCs w:val="16"/>
        </w:rPr>
        <w:t>, który jest obecnie dostarczany do Zamawiającego o parametrach – Gotowy do użycia enzymatyczny preparat w pianie do zwilżania i wstępnej dezynfekcji zanieczyszczonych narzędzi chirurgicznych i innych wyrobów medycznych (możliwość stosowania do 48 godzin). Skutecznie rozpuszcza zanieczyszczenia organiczne, zapobiega zasychaniu zanieczyszczeń, zapewnia bezpieczny transport zanieczyszczonych narzędzi, wysoka kompatybilność materiałowa, wygodna, szybka i bezpieczna forma aplikacji. Skład: IV-rzędowe związki amonowe, niejonowe związki powierzchniowo czynne, enzym (</w:t>
      </w:r>
      <w:proofErr w:type="spellStart"/>
      <w:r w:rsidRPr="007353D2">
        <w:rPr>
          <w:sz w:val="16"/>
          <w:szCs w:val="16"/>
        </w:rPr>
        <w:t>proteaza</w:t>
      </w:r>
      <w:proofErr w:type="spellEnd"/>
      <w:r w:rsidRPr="007353D2">
        <w:rPr>
          <w:sz w:val="16"/>
          <w:szCs w:val="16"/>
        </w:rPr>
        <w:t>), związki pomocnicze. Spektrum działania:  B EN 13727 oraz zgodnie z normami EN 14561, Prątki  EN 14348 oraz EN 14563, Y EN 13624 oraz EN 14562, V EN 14476: max 15 min.  w warunkach brudnych. Opakowanie 1l z oryginalnie dołączonym spryskiwaczem pianowym z odpowiednim przeliczeniem ilości opakowań?</w:t>
      </w:r>
    </w:p>
    <w:p w:rsidR="00597064" w:rsidRPr="007353D2" w:rsidRDefault="00597064" w:rsidP="00597064">
      <w:pPr>
        <w:pStyle w:val="Akapitzlist"/>
        <w:rPr>
          <w:sz w:val="16"/>
          <w:szCs w:val="16"/>
        </w:rPr>
      </w:pPr>
    </w:p>
    <w:p w:rsidR="00597064" w:rsidRPr="007353D2" w:rsidRDefault="00597064" w:rsidP="00597064">
      <w:pPr>
        <w:pStyle w:val="Akapitzlist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w Zadaniu nr 5 w poz. nr 2 dopuści równoważny preparat </w:t>
      </w:r>
      <w:proofErr w:type="spellStart"/>
      <w:r w:rsidRPr="007353D2">
        <w:rPr>
          <w:sz w:val="16"/>
          <w:szCs w:val="16"/>
        </w:rPr>
        <w:t>Viruton</w:t>
      </w:r>
      <w:proofErr w:type="spellEnd"/>
      <w:r w:rsidRPr="007353D2">
        <w:rPr>
          <w:sz w:val="16"/>
          <w:szCs w:val="16"/>
        </w:rPr>
        <w:t xml:space="preserve"> Extra, który jest obecnie dostarczany do Zamawiającego o parametrach – Enzymatyczny preparat dezynfekcyjno-myjący w płynie, rozpuszczający albuminy, glikogen i </w:t>
      </w:r>
      <w:proofErr w:type="spellStart"/>
      <w:r w:rsidRPr="007353D2">
        <w:rPr>
          <w:sz w:val="16"/>
          <w:szCs w:val="16"/>
        </w:rPr>
        <w:t>trójglicerydy</w:t>
      </w:r>
      <w:proofErr w:type="spellEnd"/>
      <w:r w:rsidRPr="007353D2">
        <w:rPr>
          <w:sz w:val="16"/>
          <w:szCs w:val="16"/>
        </w:rPr>
        <w:t>. Przeznaczony do dezynfekcji i mycia narzędzi i sprzętu medycznego. Spektrum działania: B EN 13727 oraz zgodnie z normami EN 14561, Y EN 13624 oraz EN 14562, V EN 14476: 1% -  15 min  w warunkach brudnych.  Opakowanie: 5L z pompką dozującą?</w:t>
      </w:r>
    </w:p>
    <w:p w:rsidR="00597064" w:rsidRPr="007353D2" w:rsidRDefault="00597064" w:rsidP="00597064">
      <w:pPr>
        <w:pStyle w:val="Akapitzlist"/>
        <w:rPr>
          <w:sz w:val="16"/>
          <w:szCs w:val="16"/>
        </w:rPr>
      </w:pPr>
    </w:p>
    <w:p w:rsidR="00597064" w:rsidRPr="007353D2" w:rsidRDefault="00597064" w:rsidP="00597064">
      <w:pPr>
        <w:pStyle w:val="Akapitzlist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w Zadaniu nr 5 w poz. nr 3 dopuści równoważny preparat </w:t>
      </w:r>
      <w:proofErr w:type="spellStart"/>
      <w:r w:rsidRPr="007353D2">
        <w:rPr>
          <w:sz w:val="16"/>
          <w:szCs w:val="16"/>
        </w:rPr>
        <w:t>Viruton</w:t>
      </w:r>
      <w:proofErr w:type="spellEnd"/>
      <w:r w:rsidRPr="007353D2">
        <w:rPr>
          <w:sz w:val="16"/>
          <w:szCs w:val="16"/>
        </w:rPr>
        <w:t xml:space="preserve"> </w:t>
      </w:r>
      <w:proofErr w:type="spellStart"/>
      <w:r w:rsidRPr="007353D2">
        <w:rPr>
          <w:sz w:val="16"/>
          <w:szCs w:val="16"/>
        </w:rPr>
        <w:t>Pulver</w:t>
      </w:r>
      <w:proofErr w:type="spellEnd"/>
      <w:r w:rsidRPr="007353D2">
        <w:rPr>
          <w:sz w:val="16"/>
          <w:szCs w:val="16"/>
        </w:rPr>
        <w:t xml:space="preserve">, który jest obecnie dostarczany do Zamawiającego o parametrach – Preparat do mycia </w:t>
      </w:r>
      <w:r w:rsidRPr="007353D2">
        <w:rPr>
          <w:sz w:val="16"/>
          <w:szCs w:val="16"/>
        </w:rPr>
        <w:br/>
        <w:t xml:space="preserve">i dezynfekcji narzędzi chirurgicznych, sprzętu medycznego (w tym inkubatorów), powierzchni oraz endoskopów na bazie aktywnego tlenu, bez konieczności stosowania aktywatora. Spektrum działania : B, F (Candida </w:t>
      </w:r>
      <w:proofErr w:type="spellStart"/>
      <w:r w:rsidRPr="007353D2">
        <w:rPr>
          <w:sz w:val="16"/>
          <w:szCs w:val="16"/>
        </w:rPr>
        <w:t>albicans</w:t>
      </w:r>
      <w:proofErr w:type="spellEnd"/>
      <w:r w:rsidRPr="007353D2">
        <w:rPr>
          <w:sz w:val="16"/>
          <w:szCs w:val="16"/>
        </w:rPr>
        <w:t xml:space="preserve">, Aspergillus Niger), V (polio, </w:t>
      </w:r>
      <w:proofErr w:type="spellStart"/>
      <w:r w:rsidRPr="007353D2">
        <w:rPr>
          <w:sz w:val="16"/>
          <w:szCs w:val="16"/>
        </w:rPr>
        <w:t>adeno</w:t>
      </w:r>
      <w:proofErr w:type="spellEnd"/>
      <w:r w:rsidRPr="007353D2">
        <w:rPr>
          <w:sz w:val="16"/>
          <w:szCs w:val="16"/>
        </w:rPr>
        <w:t xml:space="preserve">, rota, HIV, HBV, HCV, noro), M, </w:t>
      </w:r>
      <w:proofErr w:type="spellStart"/>
      <w:r w:rsidRPr="007353D2">
        <w:rPr>
          <w:sz w:val="16"/>
          <w:szCs w:val="16"/>
        </w:rPr>
        <w:t>terrae</w:t>
      </w:r>
      <w:proofErr w:type="spellEnd"/>
      <w:r w:rsidRPr="007353D2">
        <w:rPr>
          <w:sz w:val="16"/>
          <w:szCs w:val="16"/>
        </w:rPr>
        <w:t xml:space="preserve">, </w:t>
      </w:r>
      <w:proofErr w:type="spellStart"/>
      <w:r w:rsidRPr="007353D2">
        <w:rPr>
          <w:sz w:val="16"/>
          <w:szCs w:val="16"/>
        </w:rPr>
        <w:t>M.Avium</w:t>
      </w:r>
      <w:proofErr w:type="spellEnd"/>
      <w:r w:rsidRPr="007353D2">
        <w:rPr>
          <w:sz w:val="16"/>
          <w:szCs w:val="16"/>
        </w:rPr>
        <w:t>, S (</w:t>
      </w:r>
      <w:proofErr w:type="spellStart"/>
      <w:r w:rsidRPr="007353D2">
        <w:rPr>
          <w:sz w:val="16"/>
          <w:szCs w:val="16"/>
        </w:rPr>
        <w:t>B.Subtilis</w:t>
      </w:r>
      <w:proofErr w:type="spellEnd"/>
      <w:r w:rsidRPr="007353D2">
        <w:rPr>
          <w:sz w:val="16"/>
          <w:szCs w:val="16"/>
        </w:rPr>
        <w:t xml:space="preserve">, </w:t>
      </w:r>
      <w:proofErr w:type="spellStart"/>
      <w:r w:rsidRPr="007353D2">
        <w:rPr>
          <w:sz w:val="16"/>
          <w:szCs w:val="16"/>
        </w:rPr>
        <w:t>C.Difficile</w:t>
      </w:r>
      <w:proofErr w:type="spellEnd"/>
      <w:r w:rsidRPr="007353D2">
        <w:rPr>
          <w:sz w:val="16"/>
          <w:szCs w:val="16"/>
        </w:rPr>
        <w:t xml:space="preserve">, Cl. </w:t>
      </w:r>
      <w:proofErr w:type="spellStart"/>
      <w:r w:rsidRPr="007353D2">
        <w:rPr>
          <w:sz w:val="16"/>
          <w:szCs w:val="16"/>
        </w:rPr>
        <w:t>sporogenes</w:t>
      </w:r>
      <w:proofErr w:type="spellEnd"/>
      <w:r w:rsidRPr="007353D2">
        <w:rPr>
          <w:sz w:val="16"/>
          <w:szCs w:val="16"/>
        </w:rPr>
        <w:t xml:space="preserve">) wykazujący działanie </w:t>
      </w:r>
      <w:proofErr w:type="spellStart"/>
      <w:r w:rsidRPr="007353D2">
        <w:rPr>
          <w:sz w:val="16"/>
          <w:szCs w:val="16"/>
        </w:rPr>
        <w:t>bójcze</w:t>
      </w:r>
      <w:proofErr w:type="spellEnd"/>
      <w:r w:rsidRPr="007353D2">
        <w:rPr>
          <w:sz w:val="16"/>
          <w:szCs w:val="16"/>
        </w:rPr>
        <w:t xml:space="preserve"> w stężeniu od 0,5%. Stabilność roztworu roboczego - 30 godzin. Preparat przebadany wg norm europejskich: 14 561,14 562,14 563, 14 476, konfekcjonowany w op. 1 kg z odpowiednim przeliczeniem ilości opakowań?</w:t>
      </w:r>
    </w:p>
    <w:p w:rsidR="00597064" w:rsidRPr="007353D2" w:rsidRDefault="00597064" w:rsidP="00597064">
      <w:pPr>
        <w:pStyle w:val="Akapitzlist"/>
        <w:rPr>
          <w:sz w:val="16"/>
          <w:szCs w:val="16"/>
        </w:rPr>
      </w:pPr>
    </w:p>
    <w:p w:rsidR="00597064" w:rsidRPr="007353D2" w:rsidRDefault="00597064" w:rsidP="00597064">
      <w:pPr>
        <w:pStyle w:val="Akapitzlist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w Zadaniu nr 6 w poz. nr 1 dopuści równoważny preparat </w:t>
      </w:r>
      <w:proofErr w:type="spellStart"/>
      <w:r w:rsidRPr="007353D2">
        <w:rPr>
          <w:sz w:val="16"/>
          <w:szCs w:val="16"/>
        </w:rPr>
        <w:t>Quatrodes</w:t>
      </w:r>
      <w:proofErr w:type="spellEnd"/>
      <w:r w:rsidRPr="007353D2">
        <w:rPr>
          <w:sz w:val="16"/>
          <w:szCs w:val="16"/>
        </w:rPr>
        <w:t xml:space="preserve"> Extra, który jest obecnie dostarczany do Zamawiającego o parametrach – Płynny koncentrat przeznaczony do mycia i dezynfekcji wszystkich rodzajów powierzchni w środowisku szpitalnym, nieposiadający substancji lotnych i zapachowych co zapewnia bezpieczne stosowanie preparatu. Oparty o 11,5 g N-(3-aminopropylo)-N-dodecylopropano-1,3–diamina, 3,12 g Poli(oksy-1,2-etanodilo),.alfa.-[2-(didecylmetylo-amino)etylo]-.omega.-hydroksy-,propanian(sól), 1,25 g Chlorek </w:t>
      </w:r>
      <w:proofErr w:type="spellStart"/>
      <w:r w:rsidRPr="007353D2">
        <w:rPr>
          <w:sz w:val="16"/>
          <w:szCs w:val="16"/>
        </w:rPr>
        <w:t>didecylodimetyloamonu</w:t>
      </w:r>
      <w:proofErr w:type="spellEnd"/>
      <w:r w:rsidRPr="007353D2">
        <w:rPr>
          <w:sz w:val="16"/>
          <w:szCs w:val="16"/>
        </w:rPr>
        <w:t xml:space="preserve">. Potwierdzone działanie zgodnie z EN 16615 wobec B i Y  (warunki czyste i brudne) 1 % w 15 min. Skuteczny wobec HBV, HCV, HIV (EN 14476) z  możliwością rozszerzenia właściwości </w:t>
      </w:r>
      <w:proofErr w:type="spellStart"/>
      <w:r w:rsidRPr="007353D2">
        <w:rPr>
          <w:sz w:val="16"/>
          <w:szCs w:val="16"/>
        </w:rPr>
        <w:t>bójczych</w:t>
      </w:r>
      <w:proofErr w:type="spellEnd"/>
      <w:r w:rsidRPr="007353D2">
        <w:rPr>
          <w:sz w:val="16"/>
          <w:szCs w:val="16"/>
        </w:rPr>
        <w:t xml:space="preserve"> o EN 14348 (</w:t>
      </w:r>
      <w:proofErr w:type="spellStart"/>
      <w:r w:rsidRPr="007353D2">
        <w:rPr>
          <w:sz w:val="16"/>
          <w:szCs w:val="16"/>
        </w:rPr>
        <w:t>prątkobójczy</w:t>
      </w:r>
      <w:proofErr w:type="spellEnd"/>
      <w:r w:rsidRPr="007353D2">
        <w:rPr>
          <w:sz w:val="16"/>
          <w:szCs w:val="16"/>
        </w:rPr>
        <w:t xml:space="preserve">, </w:t>
      </w:r>
      <w:proofErr w:type="spellStart"/>
      <w:r w:rsidRPr="007353D2">
        <w:rPr>
          <w:sz w:val="16"/>
          <w:szCs w:val="16"/>
        </w:rPr>
        <w:t>mykobakteriobójczy</w:t>
      </w:r>
      <w:proofErr w:type="spellEnd"/>
      <w:r w:rsidRPr="007353D2">
        <w:rPr>
          <w:sz w:val="16"/>
          <w:szCs w:val="16"/>
        </w:rPr>
        <w:t xml:space="preserve">)  oraz </w:t>
      </w:r>
      <w:proofErr w:type="spellStart"/>
      <w:r w:rsidRPr="007353D2">
        <w:rPr>
          <w:sz w:val="16"/>
          <w:szCs w:val="16"/>
        </w:rPr>
        <w:t>Adeno</w:t>
      </w:r>
      <w:proofErr w:type="spellEnd"/>
      <w:r w:rsidRPr="007353D2">
        <w:rPr>
          <w:sz w:val="16"/>
          <w:szCs w:val="16"/>
        </w:rPr>
        <w:t xml:space="preserve">, Polio,  Rota w stężeniu 1%. Noro w stężeniu 4%. Pozytywna opinia Centrum Zdrowia Dziecka.  Podwójna rejestracja jako wyrób medyczny i produkt </w:t>
      </w:r>
      <w:proofErr w:type="spellStart"/>
      <w:r w:rsidRPr="007353D2">
        <w:rPr>
          <w:sz w:val="16"/>
          <w:szCs w:val="16"/>
        </w:rPr>
        <w:t>biobójczy</w:t>
      </w:r>
      <w:proofErr w:type="spellEnd"/>
      <w:r w:rsidRPr="007353D2">
        <w:rPr>
          <w:sz w:val="16"/>
          <w:szCs w:val="16"/>
        </w:rPr>
        <w:t>?</w:t>
      </w:r>
    </w:p>
    <w:p w:rsidR="00597064" w:rsidRPr="007353D2" w:rsidRDefault="00597064" w:rsidP="00597064">
      <w:pPr>
        <w:pStyle w:val="Akapitzlist"/>
        <w:rPr>
          <w:sz w:val="16"/>
          <w:szCs w:val="16"/>
        </w:rPr>
      </w:pPr>
    </w:p>
    <w:p w:rsidR="00597064" w:rsidRPr="007353D2" w:rsidRDefault="00597064" w:rsidP="00597064">
      <w:pPr>
        <w:pStyle w:val="Akapitzlist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w Zadaniu nr 6 w poz. nr 3 dopuści równoważny preparat </w:t>
      </w:r>
      <w:proofErr w:type="spellStart"/>
      <w:r w:rsidRPr="007353D2">
        <w:rPr>
          <w:sz w:val="16"/>
          <w:szCs w:val="16"/>
        </w:rPr>
        <w:t>Quatrodes</w:t>
      </w:r>
      <w:proofErr w:type="spellEnd"/>
      <w:r w:rsidRPr="007353D2">
        <w:rPr>
          <w:sz w:val="16"/>
          <w:szCs w:val="16"/>
        </w:rPr>
        <w:t xml:space="preserve"> Unit NF, który jest obecnie dostarczany do Zamawiającego o parametrach – Preparat do dezynfekcji wanien z hydromasażem nie zwierający chloru. Zastosowanie do: szybkiej i całkowitej dezynfekcji instalacji wodnej wanien z hydromasażem. Dozowanie od 50 ml na każde 10 litrów wody. Preparat oparty o chlorek </w:t>
      </w:r>
      <w:proofErr w:type="spellStart"/>
      <w:r w:rsidRPr="007353D2">
        <w:rPr>
          <w:sz w:val="16"/>
          <w:szCs w:val="16"/>
        </w:rPr>
        <w:t>dioktylo-dimetyloamoniowy</w:t>
      </w:r>
      <w:proofErr w:type="spellEnd"/>
      <w:r w:rsidRPr="007353D2">
        <w:rPr>
          <w:sz w:val="16"/>
          <w:szCs w:val="16"/>
        </w:rPr>
        <w:t xml:space="preserve"> i chlorek </w:t>
      </w:r>
      <w:proofErr w:type="spellStart"/>
      <w:r w:rsidRPr="007353D2">
        <w:rPr>
          <w:sz w:val="16"/>
          <w:szCs w:val="16"/>
        </w:rPr>
        <w:t>dodecylo-dimetylo-benzyloamoniowy</w:t>
      </w:r>
      <w:proofErr w:type="spellEnd"/>
      <w:r w:rsidRPr="007353D2">
        <w:rPr>
          <w:sz w:val="16"/>
          <w:szCs w:val="16"/>
        </w:rPr>
        <w:t>. Zarejestrowany jako wyrób medyczny. Opakowanie 1L koncentrat?</w:t>
      </w:r>
    </w:p>
    <w:p w:rsidR="00597064" w:rsidRPr="007353D2" w:rsidRDefault="00597064" w:rsidP="00597064">
      <w:pPr>
        <w:pStyle w:val="Akapitzlist"/>
        <w:rPr>
          <w:sz w:val="16"/>
          <w:szCs w:val="16"/>
        </w:rPr>
      </w:pPr>
    </w:p>
    <w:p w:rsidR="00597064" w:rsidRPr="007353D2" w:rsidRDefault="00597064" w:rsidP="00597064">
      <w:pPr>
        <w:pStyle w:val="Akapitzlist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w Zadaniu nr 6 w poz. nr 4 dopuści równoważny preparat </w:t>
      </w:r>
      <w:proofErr w:type="spellStart"/>
      <w:r w:rsidRPr="007353D2">
        <w:rPr>
          <w:sz w:val="16"/>
          <w:szCs w:val="16"/>
        </w:rPr>
        <w:t>Viruton</w:t>
      </w:r>
      <w:proofErr w:type="spellEnd"/>
      <w:r w:rsidRPr="007353D2">
        <w:rPr>
          <w:sz w:val="16"/>
          <w:szCs w:val="16"/>
        </w:rPr>
        <w:t xml:space="preserve"> </w:t>
      </w:r>
      <w:proofErr w:type="spellStart"/>
      <w:r w:rsidRPr="007353D2">
        <w:rPr>
          <w:sz w:val="16"/>
          <w:szCs w:val="16"/>
        </w:rPr>
        <w:t>Pulver</w:t>
      </w:r>
      <w:proofErr w:type="spellEnd"/>
      <w:r w:rsidRPr="007353D2">
        <w:rPr>
          <w:sz w:val="16"/>
          <w:szCs w:val="16"/>
        </w:rPr>
        <w:t xml:space="preserve">, który jest obecnie dostarczany do Zamawiającego o parametrach – Preparat na bazie aktywnego tlenu do mycia i dezynfekcji powierzchni zanieczyszczonych materiałem organicznym, niezawierający  </w:t>
      </w:r>
      <w:proofErr w:type="spellStart"/>
      <w:r w:rsidRPr="007353D2">
        <w:rPr>
          <w:sz w:val="16"/>
          <w:szCs w:val="16"/>
        </w:rPr>
        <w:t>adlehydów</w:t>
      </w:r>
      <w:proofErr w:type="spellEnd"/>
      <w:r w:rsidRPr="007353D2">
        <w:rPr>
          <w:sz w:val="16"/>
          <w:szCs w:val="16"/>
        </w:rPr>
        <w:t>, QAV, fenoli, chloru i barwników. Możliwość dezynfekcji powierzchni mających kontakt z żywnością. Wymagany neutralny odczyn roztworu (</w:t>
      </w:r>
      <w:proofErr w:type="spellStart"/>
      <w:r w:rsidRPr="007353D2">
        <w:rPr>
          <w:sz w:val="16"/>
          <w:szCs w:val="16"/>
        </w:rPr>
        <w:t>pH</w:t>
      </w:r>
      <w:proofErr w:type="spellEnd"/>
      <w:r w:rsidRPr="007353D2">
        <w:rPr>
          <w:sz w:val="16"/>
          <w:szCs w:val="16"/>
        </w:rPr>
        <w:t xml:space="preserve">= 7,25 - 8,75). Spektrum: B, F, </w:t>
      </w:r>
      <w:proofErr w:type="spellStart"/>
      <w:r w:rsidRPr="007353D2">
        <w:rPr>
          <w:sz w:val="16"/>
          <w:szCs w:val="16"/>
        </w:rPr>
        <w:t>Tbc</w:t>
      </w:r>
      <w:proofErr w:type="spellEnd"/>
      <w:r w:rsidRPr="007353D2">
        <w:rPr>
          <w:sz w:val="16"/>
          <w:szCs w:val="16"/>
        </w:rPr>
        <w:t xml:space="preserve">, S (Clostridium </w:t>
      </w:r>
      <w:proofErr w:type="spellStart"/>
      <w:r w:rsidRPr="007353D2">
        <w:rPr>
          <w:sz w:val="16"/>
          <w:szCs w:val="16"/>
        </w:rPr>
        <w:t>difficile</w:t>
      </w:r>
      <w:proofErr w:type="spellEnd"/>
      <w:r w:rsidRPr="007353D2">
        <w:rPr>
          <w:sz w:val="16"/>
          <w:szCs w:val="16"/>
        </w:rPr>
        <w:t xml:space="preserve"> - </w:t>
      </w:r>
      <w:proofErr w:type="spellStart"/>
      <w:r w:rsidRPr="007353D2">
        <w:rPr>
          <w:sz w:val="16"/>
          <w:szCs w:val="16"/>
        </w:rPr>
        <w:t>Rybotyp</w:t>
      </w:r>
      <w:proofErr w:type="spellEnd"/>
      <w:r w:rsidRPr="007353D2">
        <w:rPr>
          <w:sz w:val="16"/>
          <w:szCs w:val="16"/>
        </w:rPr>
        <w:t xml:space="preserve"> 027) zgodnie z EN 17126 w warunkach brudnych. </w:t>
      </w:r>
      <w:proofErr w:type="spellStart"/>
      <w:r w:rsidRPr="007353D2">
        <w:rPr>
          <w:sz w:val="16"/>
          <w:szCs w:val="16"/>
        </w:rPr>
        <w:t>Adeno</w:t>
      </w:r>
      <w:proofErr w:type="spellEnd"/>
      <w:r w:rsidRPr="007353D2">
        <w:rPr>
          <w:sz w:val="16"/>
          <w:szCs w:val="16"/>
        </w:rPr>
        <w:t xml:space="preserve"> i Polio (EN 14476) Stężenie do 2%. Czas działania dla wymaganych parametrów do 15 minut. Opakowanie 1kg, z odpowiednim przeliczeniem ilości opakowań?</w:t>
      </w:r>
    </w:p>
    <w:p w:rsidR="00597064" w:rsidRPr="007353D2" w:rsidRDefault="00597064" w:rsidP="00597064">
      <w:pPr>
        <w:pStyle w:val="Akapitzlist"/>
        <w:rPr>
          <w:sz w:val="16"/>
          <w:szCs w:val="16"/>
        </w:rPr>
      </w:pPr>
    </w:p>
    <w:p w:rsidR="00597064" w:rsidRPr="007353D2" w:rsidRDefault="00597064" w:rsidP="00597064">
      <w:pPr>
        <w:pStyle w:val="Akapitzlist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w Zadaniu nr 15 w poz. nr 2 dopuści równoważny preparat </w:t>
      </w:r>
      <w:proofErr w:type="spellStart"/>
      <w:r w:rsidRPr="007353D2">
        <w:rPr>
          <w:sz w:val="16"/>
          <w:szCs w:val="16"/>
        </w:rPr>
        <w:t>Velodes</w:t>
      </w:r>
      <w:proofErr w:type="spellEnd"/>
      <w:r w:rsidRPr="007353D2">
        <w:rPr>
          <w:sz w:val="16"/>
          <w:szCs w:val="16"/>
        </w:rPr>
        <w:t xml:space="preserve"> </w:t>
      </w:r>
      <w:proofErr w:type="spellStart"/>
      <w:r w:rsidRPr="007353D2">
        <w:rPr>
          <w:sz w:val="16"/>
          <w:szCs w:val="16"/>
        </w:rPr>
        <w:t>Silk</w:t>
      </w:r>
      <w:proofErr w:type="spellEnd"/>
      <w:r w:rsidRPr="007353D2">
        <w:rPr>
          <w:sz w:val="16"/>
          <w:szCs w:val="16"/>
        </w:rPr>
        <w:t xml:space="preserve">, który jest obecnie dostarczany do Zamawiającego o parametrach – Preparat alkoholowy do higienicznej i chirurgicznej dezynfekcji rąk </w:t>
      </w:r>
      <w:r w:rsidRPr="007353D2">
        <w:rPr>
          <w:sz w:val="16"/>
          <w:szCs w:val="16"/>
        </w:rPr>
        <w:lastRenderedPageBreak/>
        <w:t xml:space="preserve">na bazie etanol - 63,7 g, propan-2-ol - 6,3 g, zawierający w swoim składzie glicerynę chroniącą skórę przed wysuszeniem o spektrum działania: B, F, (C. </w:t>
      </w:r>
      <w:proofErr w:type="spellStart"/>
      <w:r w:rsidRPr="007353D2">
        <w:rPr>
          <w:sz w:val="16"/>
          <w:szCs w:val="16"/>
        </w:rPr>
        <w:t>albicans</w:t>
      </w:r>
      <w:proofErr w:type="spellEnd"/>
      <w:r w:rsidRPr="007353D2">
        <w:rPr>
          <w:sz w:val="16"/>
          <w:szCs w:val="16"/>
        </w:rPr>
        <w:t>) V (osłonkowe, Nora, Rota) do 30 sekund?</w:t>
      </w:r>
    </w:p>
    <w:p w:rsidR="00597064" w:rsidRPr="007353D2" w:rsidRDefault="00597064" w:rsidP="00597064">
      <w:pPr>
        <w:pStyle w:val="Akapitzlist"/>
        <w:jc w:val="both"/>
        <w:rPr>
          <w:sz w:val="16"/>
          <w:szCs w:val="16"/>
        </w:rPr>
      </w:pPr>
    </w:p>
    <w:p w:rsidR="00597064" w:rsidRPr="007353D2" w:rsidRDefault="00597064" w:rsidP="00597064">
      <w:pPr>
        <w:pStyle w:val="Akapitzlist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w Zadaniu nr 15 w poz. nr 2 dopuści równoważny preparat </w:t>
      </w:r>
      <w:proofErr w:type="spellStart"/>
      <w:r w:rsidRPr="007353D2">
        <w:rPr>
          <w:sz w:val="16"/>
          <w:szCs w:val="16"/>
        </w:rPr>
        <w:t>Velodes</w:t>
      </w:r>
      <w:proofErr w:type="spellEnd"/>
      <w:r w:rsidRPr="007353D2">
        <w:rPr>
          <w:sz w:val="16"/>
          <w:szCs w:val="16"/>
        </w:rPr>
        <w:t xml:space="preserve"> Skin o parametrach – Preparat alkoholowy do higienicznej i chirurgicznej dezynfekcji rąk na bazie 80 g etanol, 8 g propan-2-ol, zawierający w swoim składzie </w:t>
      </w:r>
      <w:proofErr w:type="spellStart"/>
      <w:r w:rsidRPr="007353D2">
        <w:rPr>
          <w:sz w:val="16"/>
          <w:szCs w:val="16"/>
        </w:rPr>
        <w:t>pantenol</w:t>
      </w:r>
      <w:proofErr w:type="spellEnd"/>
      <w:r w:rsidRPr="007353D2">
        <w:rPr>
          <w:sz w:val="16"/>
          <w:szCs w:val="16"/>
        </w:rPr>
        <w:t xml:space="preserve"> i glicerynę chroniącą skórę przed wysuszeniem o spektrum działania: B, F, (C. </w:t>
      </w:r>
      <w:proofErr w:type="spellStart"/>
      <w:r w:rsidRPr="007353D2">
        <w:rPr>
          <w:sz w:val="16"/>
          <w:szCs w:val="16"/>
        </w:rPr>
        <w:t>albicans</w:t>
      </w:r>
      <w:proofErr w:type="spellEnd"/>
      <w:r w:rsidRPr="007353D2">
        <w:rPr>
          <w:sz w:val="16"/>
          <w:szCs w:val="16"/>
        </w:rPr>
        <w:t xml:space="preserve">) V (osłonkowe, </w:t>
      </w:r>
      <w:proofErr w:type="spellStart"/>
      <w:r w:rsidRPr="007353D2">
        <w:rPr>
          <w:sz w:val="16"/>
          <w:szCs w:val="16"/>
        </w:rPr>
        <w:t>Adeno</w:t>
      </w:r>
      <w:proofErr w:type="spellEnd"/>
      <w:r w:rsidRPr="007353D2">
        <w:rPr>
          <w:sz w:val="16"/>
          <w:szCs w:val="16"/>
        </w:rPr>
        <w:t>, Noro, Polio) do 30 sekund?</w:t>
      </w:r>
    </w:p>
    <w:p w:rsidR="00597064" w:rsidRPr="007353D2" w:rsidRDefault="00597064" w:rsidP="00597064">
      <w:pPr>
        <w:pStyle w:val="Akapitzlist"/>
        <w:rPr>
          <w:sz w:val="16"/>
          <w:szCs w:val="16"/>
        </w:rPr>
      </w:pPr>
    </w:p>
    <w:p w:rsidR="00597064" w:rsidRPr="007353D2" w:rsidRDefault="00597064" w:rsidP="00597064">
      <w:pPr>
        <w:pStyle w:val="Akapitzlist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w Zadaniu nr 16 w poz. nr 1 dopuści równoważny preparat </w:t>
      </w:r>
      <w:proofErr w:type="spellStart"/>
      <w:r w:rsidRPr="007353D2">
        <w:rPr>
          <w:sz w:val="16"/>
          <w:szCs w:val="16"/>
        </w:rPr>
        <w:t>Velox</w:t>
      </w:r>
      <w:proofErr w:type="spellEnd"/>
      <w:r w:rsidRPr="007353D2">
        <w:rPr>
          <w:sz w:val="16"/>
          <w:szCs w:val="16"/>
        </w:rPr>
        <w:t xml:space="preserve"> </w:t>
      </w:r>
      <w:proofErr w:type="spellStart"/>
      <w:r w:rsidRPr="007353D2">
        <w:rPr>
          <w:sz w:val="16"/>
          <w:szCs w:val="16"/>
        </w:rPr>
        <w:t>Wipes</w:t>
      </w:r>
      <w:proofErr w:type="spellEnd"/>
      <w:r w:rsidRPr="007353D2">
        <w:rPr>
          <w:sz w:val="16"/>
          <w:szCs w:val="16"/>
        </w:rPr>
        <w:t xml:space="preserve"> NA o parametrach – Gotowe do użycia chusteczki, przeznaczone do dezynfekcji powierzchni wyrobów medycznych wrażliwych na działanie alkoholu (plexiglas, głowice USG, inkubatory) – oświadczenie producenta. Nie zawierające w składzie alkoholu, aldehydów, związków utleniających. Oparte o mieszaninę czwartorzędowych związków amoniowych i amin. Pojedyncza chusteczka o wymiarach 13 x 20 </w:t>
      </w:r>
      <w:proofErr w:type="spellStart"/>
      <w:r w:rsidRPr="007353D2">
        <w:rPr>
          <w:sz w:val="16"/>
          <w:szCs w:val="16"/>
        </w:rPr>
        <w:t>cm</w:t>
      </w:r>
      <w:proofErr w:type="spellEnd"/>
      <w:r w:rsidRPr="007353D2">
        <w:rPr>
          <w:sz w:val="16"/>
          <w:szCs w:val="16"/>
        </w:rPr>
        <w:t xml:space="preserve">. Opakowanie – tuba zawierająca 100 szt. chusteczek odrywanych pojedynczo z odpowiednim przeliczeniem ilości opakowań. Spektrum działania: B, F (C. </w:t>
      </w:r>
      <w:proofErr w:type="spellStart"/>
      <w:r w:rsidRPr="007353D2">
        <w:rPr>
          <w:sz w:val="16"/>
          <w:szCs w:val="16"/>
        </w:rPr>
        <w:t>albicans</w:t>
      </w:r>
      <w:proofErr w:type="spellEnd"/>
      <w:r w:rsidRPr="007353D2">
        <w:rPr>
          <w:sz w:val="16"/>
          <w:szCs w:val="16"/>
        </w:rPr>
        <w:t xml:space="preserve">), V (HIV, HBV, HCV – BVDV, </w:t>
      </w:r>
      <w:proofErr w:type="spellStart"/>
      <w:r w:rsidRPr="007353D2">
        <w:rPr>
          <w:sz w:val="16"/>
          <w:szCs w:val="16"/>
        </w:rPr>
        <w:t>Vaccinia</w:t>
      </w:r>
      <w:proofErr w:type="spellEnd"/>
      <w:r w:rsidRPr="007353D2">
        <w:rPr>
          <w:sz w:val="16"/>
          <w:szCs w:val="16"/>
        </w:rPr>
        <w:t xml:space="preserve">) do 1min., </w:t>
      </w:r>
      <w:proofErr w:type="spellStart"/>
      <w:r w:rsidRPr="007353D2">
        <w:rPr>
          <w:sz w:val="16"/>
          <w:szCs w:val="16"/>
        </w:rPr>
        <w:t>Tbc</w:t>
      </w:r>
      <w:proofErr w:type="spellEnd"/>
      <w:r w:rsidRPr="007353D2">
        <w:rPr>
          <w:sz w:val="16"/>
          <w:szCs w:val="16"/>
        </w:rPr>
        <w:t xml:space="preserve"> (M. </w:t>
      </w:r>
      <w:proofErr w:type="spellStart"/>
      <w:r w:rsidRPr="007353D2">
        <w:rPr>
          <w:sz w:val="16"/>
          <w:szCs w:val="16"/>
        </w:rPr>
        <w:t>Terrae</w:t>
      </w:r>
      <w:proofErr w:type="spellEnd"/>
      <w:r w:rsidRPr="007353D2">
        <w:rPr>
          <w:sz w:val="16"/>
          <w:szCs w:val="16"/>
        </w:rPr>
        <w:t xml:space="preserve"> – EN 14348) do 5 min. Okres przydatności po otwarciu 30 dni. Wyrób medyczny kl. IIA oraz produkt </w:t>
      </w:r>
      <w:proofErr w:type="spellStart"/>
      <w:r w:rsidRPr="007353D2">
        <w:rPr>
          <w:sz w:val="16"/>
          <w:szCs w:val="16"/>
        </w:rPr>
        <w:t>biobójczy</w:t>
      </w:r>
      <w:proofErr w:type="spellEnd"/>
      <w:r w:rsidRPr="007353D2">
        <w:rPr>
          <w:sz w:val="16"/>
          <w:szCs w:val="16"/>
        </w:rPr>
        <w:t>?</w:t>
      </w:r>
    </w:p>
    <w:p w:rsidR="00597064" w:rsidRPr="007353D2" w:rsidRDefault="00597064" w:rsidP="00597064">
      <w:pPr>
        <w:pStyle w:val="Akapitzlist"/>
        <w:rPr>
          <w:sz w:val="16"/>
          <w:szCs w:val="16"/>
        </w:rPr>
      </w:pPr>
    </w:p>
    <w:p w:rsidR="00597064" w:rsidRPr="007353D2" w:rsidRDefault="00597064" w:rsidP="00597064">
      <w:pPr>
        <w:pStyle w:val="Akapitzlist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w Zadaniu nr 16 w poz. nr 2 dopuści równoważny preparat </w:t>
      </w:r>
      <w:proofErr w:type="spellStart"/>
      <w:r w:rsidRPr="007353D2">
        <w:rPr>
          <w:sz w:val="16"/>
          <w:szCs w:val="16"/>
        </w:rPr>
        <w:t>Velox</w:t>
      </w:r>
      <w:proofErr w:type="spellEnd"/>
      <w:r w:rsidRPr="007353D2">
        <w:rPr>
          <w:sz w:val="16"/>
          <w:szCs w:val="16"/>
        </w:rPr>
        <w:t xml:space="preserve"> </w:t>
      </w:r>
      <w:proofErr w:type="spellStart"/>
      <w:r w:rsidRPr="007353D2">
        <w:rPr>
          <w:sz w:val="16"/>
          <w:szCs w:val="16"/>
        </w:rPr>
        <w:t>Wipes</w:t>
      </w:r>
      <w:proofErr w:type="spellEnd"/>
      <w:r w:rsidRPr="007353D2">
        <w:rPr>
          <w:sz w:val="16"/>
          <w:szCs w:val="16"/>
        </w:rPr>
        <w:t xml:space="preserve"> NA o parametrach – Gotowe do użycia chusteczki, przeznaczone do dezynfekcji powierzchni wyrobów medycznych wrażliwych na działanie alkoholu (plexiglas, głowice USG, inkubatory) – oświadczenie producenta. Nie zawierające w składzie alkoholu, aldehydów, związków utleniających. Oparte o mieszaninę czwartorzędowych związków amoniowych i amin. Pojedyncza chusteczka o wymiarach 13 x 20 </w:t>
      </w:r>
      <w:proofErr w:type="spellStart"/>
      <w:r w:rsidRPr="007353D2">
        <w:rPr>
          <w:sz w:val="16"/>
          <w:szCs w:val="16"/>
        </w:rPr>
        <w:t>cm</w:t>
      </w:r>
      <w:proofErr w:type="spellEnd"/>
      <w:r w:rsidRPr="007353D2">
        <w:rPr>
          <w:sz w:val="16"/>
          <w:szCs w:val="16"/>
        </w:rPr>
        <w:t xml:space="preserve">. Opakowanie – wkład uzupełniający zawierający 100 szt. chusteczek odrywanych pojedynczo z odpowiednim przeliczeniem ilości opakowań. Spektrum działania: B, F (C. </w:t>
      </w:r>
      <w:proofErr w:type="spellStart"/>
      <w:r w:rsidRPr="007353D2">
        <w:rPr>
          <w:sz w:val="16"/>
          <w:szCs w:val="16"/>
        </w:rPr>
        <w:t>albicans</w:t>
      </w:r>
      <w:proofErr w:type="spellEnd"/>
      <w:r w:rsidRPr="007353D2">
        <w:rPr>
          <w:sz w:val="16"/>
          <w:szCs w:val="16"/>
        </w:rPr>
        <w:t xml:space="preserve">), V (HIV, HBV, HCV – BVDV, </w:t>
      </w:r>
      <w:proofErr w:type="spellStart"/>
      <w:r w:rsidRPr="007353D2">
        <w:rPr>
          <w:sz w:val="16"/>
          <w:szCs w:val="16"/>
        </w:rPr>
        <w:t>Vaccinia</w:t>
      </w:r>
      <w:proofErr w:type="spellEnd"/>
      <w:r w:rsidRPr="007353D2">
        <w:rPr>
          <w:sz w:val="16"/>
          <w:szCs w:val="16"/>
        </w:rPr>
        <w:t xml:space="preserve">) do 1min., </w:t>
      </w:r>
      <w:proofErr w:type="spellStart"/>
      <w:r w:rsidRPr="007353D2">
        <w:rPr>
          <w:sz w:val="16"/>
          <w:szCs w:val="16"/>
        </w:rPr>
        <w:t>Tbc</w:t>
      </w:r>
      <w:proofErr w:type="spellEnd"/>
      <w:r w:rsidRPr="007353D2">
        <w:rPr>
          <w:sz w:val="16"/>
          <w:szCs w:val="16"/>
        </w:rPr>
        <w:t xml:space="preserve"> (M. </w:t>
      </w:r>
      <w:proofErr w:type="spellStart"/>
      <w:r w:rsidRPr="007353D2">
        <w:rPr>
          <w:sz w:val="16"/>
          <w:szCs w:val="16"/>
        </w:rPr>
        <w:t>Terrae</w:t>
      </w:r>
      <w:proofErr w:type="spellEnd"/>
      <w:r w:rsidRPr="007353D2">
        <w:rPr>
          <w:sz w:val="16"/>
          <w:szCs w:val="16"/>
        </w:rPr>
        <w:t xml:space="preserve"> – EN 14348) do 5 min. Okres przydatności po otwarciu 30 dni. Wyrób medyczny kl. IIA oraz produkt </w:t>
      </w:r>
      <w:proofErr w:type="spellStart"/>
      <w:r w:rsidRPr="007353D2">
        <w:rPr>
          <w:sz w:val="16"/>
          <w:szCs w:val="16"/>
        </w:rPr>
        <w:t>biobójczy</w:t>
      </w:r>
      <w:proofErr w:type="spellEnd"/>
      <w:r w:rsidRPr="007353D2">
        <w:rPr>
          <w:sz w:val="16"/>
          <w:szCs w:val="16"/>
        </w:rPr>
        <w:t>?</w:t>
      </w:r>
    </w:p>
    <w:p w:rsidR="00597064" w:rsidRPr="007353D2" w:rsidRDefault="00597064" w:rsidP="00597064">
      <w:pPr>
        <w:pStyle w:val="Akapitzlist"/>
        <w:rPr>
          <w:sz w:val="16"/>
          <w:szCs w:val="16"/>
        </w:rPr>
      </w:pPr>
    </w:p>
    <w:p w:rsidR="00597064" w:rsidRPr="007353D2" w:rsidRDefault="00597064" w:rsidP="00597064">
      <w:pPr>
        <w:pStyle w:val="Akapitzlist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Czy Zamawiający w Zadaniu nr 21 w poz. nr 1 dopuści równoważny preparat </w:t>
      </w:r>
      <w:proofErr w:type="spellStart"/>
      <w:r w:rsidRPr="007353D2">
        <w:rPr>
          <w:sz w:val="16"/>
          <w:szCs w:val="16"/>
        </w:rPr>
        <w:t>Quatrodes</w:t>
      </w:r>
      <w:proofErr w:type="spellEnd"/>
      <w:r w:rsidRPr="007353D2">
        <w:rPr>
          <w:sz w:val="16"/>
          <w:szCs w:val="16"/>
        </w:rPr>
        <w:t xml:space="preserve"> Unit NF, który jest obecnie dostarczany do Zamawiającego o parametrach – Preparat do dezynfekcji wanien z hydromasażem nie zwierający chloru oparty o chlorek </w:t>
      </w:r>
      <w:proofErr w:type="spellStart"/>
      <w:r w:rsidRPr="007353D2">
        <w:rPr>
          <w:sz w:val="16"/>
          <w:szCs w:val="16"/>
        </w:rPr>
        <w:t>dioktylo-dimetyloamoniowy</w:t>
      </w:r>
      <w:proofErr w:type="spellEnd"/>
      <w:r w:rsidRPr="007353D2">
        <w:rPr>
          <w:sz w:val="16"/>
          <w:szCs w:val="16"/>
        </w:rPr>
        <w:t xml:space="preserve"> i chlorek </w:t>
      </w:r>
      <w:proofErr w:type="spellStart"/>
      <w:r w:rsidRPr="007353D2">
        <w:rPr>
          <w:sz w:val="16"/>
          <w:szCs w:val="16"/>
        </w:rPr>
        <w:t>dodecylo-dimetylo-benzyloamoniowy</w:t>
      </w:r>
      <w:proofErr w:type="spellEnd"/>
      <w:r w:rsidRPr="007353D2">
        <w:rPr>
          <w:sz w:val="16"/>
          <w:szCs w:val="16"/>
        </w:rPr>
        <w:t>.  Zastosowanie: szybkiej i całkowitej dezynfekcji instalacji wodnej wanien z hydromasażem. potwierdzona skuteczność wg bakterii i grzybów.  Dozowanie od 50 ml na każde 10 litrów wody. Czas działania od 15 do 60 minut.  Zarejestrowany jako wyrób medyczny,   koncentrat  opakowanie 1 litr?</w:t>
      </w:r>
    </w:p>
    <w:p w:rsidR="00597064" w:rsidRPr="007353D2" w:rsidRDefault="00597064" w:rsidP="00597064">
      <w:pPr>
        <w:pStyle w:val="Akapitzlist"/>
        <w:jc w:val="both"/>
        <w:rPr>
          <w:sz w:val="16"/>
          <w:szCs w:val="16"/>
        </w:rPr>
      </w:pPr>
    </w:p>
    <w:p w:rsidR="007353D2" w:rsidRPr="007353D2" w:rsidRDefault="007353D2" w:rsidP="007353D2">
      <w:pPr>
        <w:spacing w:line="360" w:lineRule="auto"/>
        <w:ind w:left="357"/>
        <w:rPr>
          <w:rFonts w:ascii="Arial" w:hAnsi="Arial" w:cs="Arial"/>
          <w:b/>
          <w:sz w:val="16"/>
          <w:szCs w:val="16"/>
          <w:u w:val="single"/>
        </w:rPr>
      </w:pPr>
      <w:r w:rsidRPr="007353D2">
        <w:rPr>
          <w:rFonts w:ascii="Arial" w:hAnsi="Arial" w:cs="Arial"/>
          <w:b/>
          <w:sz w:val="16"/>
          <w:szCs w:val="16"/>
          <w:u w:val="single"/>
        </w:rPr>
        <w:t>Odpowiedzi:</w:t>
      </w:r>
    </w:p>
    <w:p w:rsidR="00597064" w:rsidRPr="007353D2" w:rsidRDefault="00597064" w:rsidP="00597064">
      <w:pPr>
        <w:ind w:left="360"/>
        <w:rPr>
          <w:rFonts w:ascii="Arial" w:hAnsi="Arial" w:cs="Arial"/>
          <w:b/>
          <w:sz w:val="16"/>
          <w:szCs w:val="16"/>
        </w:rPr>
      </w:pPr>
    </w:p>
    <w:p w:rsidR="00597064" w:rsidRPr="007353D2" w:rsidRDefault="00597064" w:rsidP="00597064">
      <w:pPr>
        <w:numPr>
          <w:ilvl w:val="0"/>
          <w:numId w:val="23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1, poz.1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Dopuszczamy</w:t>
      </w:r>
    </w:p>
    <w:p w:rsidR="00597064" w:rsidRPr="007353D2" w:rsidRDefault="00597064" w:rsidP="00597064">
      <w:pPr>
        <w:numPr>
          <w:ilvl w:val="0"/>
          <w:numId w:val="23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1, poz.3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Dopuszczamy</w:t>
      </w:r>
    </w:p>
    <w:p w:rsidR="00597064" w:rsidRPr="007353D2" w:rsidRDefault="00597064" w:rsidP="00597064">
      <w:pPr>
        <w:numPr>
          <w:ilvl w:val="0"/>
          <w:numId w:val="23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1, poz.4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Dopuszczamy</w:t>
      </w:r>
    </w:p>
    <w:p w:rsidR="00597064" w:rsidRPr="007353D2" w:rsidRDefault="00597064" w:rsidP="00597064">
      <w:pPr>
        <w:numPr>
          <w:ilvl w:val="0"/>
          <w:numId w:val="23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nr1 ( dotyczy stacji dozujących)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Dopuszczamy</w:t>
      </w:r>
    </w:p>
    <w:p w:rsidR="00597064" w:rsidRPr="007353D2" w:rsidRDefault="00597064" w:rsidP="00597064">
      <w:pPr>
        <w:numPr>
          <w:ilvl w:val="0"/>
          <w:numId w:val="23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3, poz.1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Dopuszczamy</w:t>
      </w:r>
    </w:p>
    <w:p w:rsidR="00597064" w:rsidRPr="007353D2" w:rsidRDefault="00597064" w:rsidP="00597064">
      <w:pPr>
        <w:numPr>
          <w:ilvl w:val="0"/>
          <w:numId w:val="23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3 poz. 2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Dopuszczamy</w:t>
      </w:r>
    </w:p>
    <w:p w:rsidR="00597064" w:rsidRPr="007353D2" w:rsidRDefault="00597064" w:rsidP="00597064">
      <w:pPr>
        <w:numPr>
          <w:ilvl w:val="0"/>
          <w:numId w:val="23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nr3, poz. 4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Dopuszczamy</w:t>
      </w:r>
    </w:p>
    <w:p w:rsidR="00597064" w:rsidRPr="007353D2" w:rsidRDefault="00597064" w:rsidP="00597064">
      <w:pPr>
        <w:numPr>
          <w:ilvl w:val="0"/>
          <w:numId w:val="23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5, poz. 1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Nie dopuszczamy</w:t>
      </w:r>
    </w:p>
    <w:p w:rsidR="00597064" w:rsidRPr="007353D2" w:rsidRDefault="00597064" w:rsidP="00597064">
      <w:pPr>
        <w:numPr>
          <w:ilvl w:val="0"/>
          <w:numId w:val="23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 Zadanie nr 5, poz. 2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Nie dopuszczamy</w:t>
      </w:r>
    </w:p>
    <w:p w:rsidR="00597064" w:rsidRPr="007353D2" w:rsidRDefault="00597064" w:rsidP="00597064">
      <w:pPr>
        <w:numPr>
          <w:ilvl w:val="0"/>
          <w:numId w:val="23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5, poz. 3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 xml:space="preserve"> Odp. Dopuszczamy</w:t>
      </w:r>
    </w:p>
    <w:p w:rsidR="00597064" w:rsidRPr="007353D2" w:rsidRDefault="00597064" w:rsidP="00597064">
      <w:pPr>
        <w:numPr>
          <w:ilvl w:val="0"/>
          <w:numId w:val="23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6, poz. 1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Dopuszczamy</w:t>
      </w:r>
    </w:p>
    <w:p w:rsidR="00597064" w:rsidRPr="007353D2" w:rsidRDefault="00597064" w:rsidP="00597064">
      <w:pPr>
        <w:numPr>
          <w:ilvl w:val="0"/>
          <w:numId w:val="23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6, poz. 3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Nie dopuszczamy</w:t>
      </w:r>
    </w:p>
    <w:p w:rsidR="00597064" w:rsidRPr="007353D2" w:rsidRDefault="00597064" w:rsidP="00597064">
      <w:pPr>
        <w:numPr>
          <w:ilvl w:val="0"/>
          <w:numId w:val="23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6, poz. 4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597064" w:rsidRPr="007353D2" w:rsidRDefault="00597064" w:rsidP="00597064">
      <w:pPr>
        <w:numPr>
          <w:ilvl w:val="0"/>
          <w:numId w:val="23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15, poz. 2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lastRenderedPageBreak/>
        <w:t>Odp. Dopuszczamy</w:t>
      </w:r>
    </w:p>
    <w:p w:rsidR="00597064" w:rsidRPr="007353D2" w:rsidRDefault="00597064" w:rsidP="00597064">
      <w:pPr>
        <w:numPr>
          <w:ilvl w:val="0"/>
          <w:numId w:val="23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15, poz. 2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Dopuszczamy</w:t>
      </w:r>
    </w:p>
    <w:p w:rsidR="00597064" w:rsidRPr="007353D2" w:rsidRDefault="00597064" w:rsidP="00597064">
      <w:pPr>
        <w:numPr>
          <w:ilvl w:val="0"/>
          <w:numId w:val="23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16, poz. 1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Dopuszcza preparat zgodny z zapisem SWZ</w:t>
      </w:r>
    </w:p>
    <w:p w:rsidR="00597064" w:rsidRPr="007353D2" w:rsidRDefault="00597064" w:rsidP="00597064">
      <w:pPr>
        <w:numPr>
          <w:ilvl w:val="0"/>
          <w:numId w:val="23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16, poz. 2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Zgodnie z zapisem SWZ- Zamawiającemu zależy na dużym rozmiarze chusteczek</w:t>
      </w:r>
    </w:p>
    <w:p w:rsidR="00597064" w:rsidRPr="007353D2" w:rsidRDefault="00597064" w:rsidP="00597064">
      <w:pPr>
        <w:numPr>
          <w:ilvl w:val="0"/>
          <w:numId w:val="23"/>
        </w:numPr>
        <w:spacing w:line="360" w:lineRule="auto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Zadanie nr 21, poz.1</w:t>
      </w:r>
    </w:p>
    <w:p w:rsidR="00597064" w:rsidRPr="007353D2" w:rsidRDefault="00597064" w:rsidP="00597064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7353D2">
        <w:rPr>
          <w:rFonts w:ascii="Arial" w:hAnsi="Arial" w:cs="Arial"/>
          <w:sz w:val="16"/>
          <w:szCs w:val="16"/>
        </w:rPr>
        <w:t>Odp. Nie dopuszczamy</w:t>
      </w:r>
    </w:p>
    <w:p w:rsidR="00597064" w:rsidRPr="007353D2" w:rsidRDefault="00597064" w:rsidP="00597064">
      <w:pPr>
        <w:pStyle w:val="Akapitzlist"/>
        <w:jc w:val="both"/>
        <w:rPr>
          <w:sz w:val="16"/>
          <w:szCs w:val="16"/>
        </w:rPr>
      </w:pPr>
    </w:p>
    <w:p w:rsidR="00597064" w:rsidRPr="007353D2" w:rsidRDefault="00597064" w:rsidP="00597064">
      <w:pPr>
        <w:spacing w:line="360" w:lineRule="auto"/>
        <w:ind w:left="480"/>
        <w:rPr>
          <w:rFonts w:ascii="Arial" w:hAnsi="Arial" w:cs="Arial"/>
          <w:sz w:val="16"/>
          <w:szCs w:val="16"/>
        </w:rPr>
      </w:pPr>
    </w:p>
    <w:p w:rsidR="0020201A" w:rsidRPr="0020201A" w:rsidRDefault="0020201A" w:rsidP="0020201A">
      <w:pPr>
        <w:pStyle w:val="Default"/>
        <w:rPr>
          <w:rFonts w:ascii="Arial" w:hAnsi="Arial" w:cs="Arial"/>
          <w:sz w:val="16"/>
          <w:szCs w:val="16"/>
        </w:rPr>
      </w:pPr>
    </w:p>
    <w:p w:rsidR="0020201A" w:rsidRPr="0020201A" w:rsidRDefault="0020201A" w:rsidP="0020201A">
      <w:pPr>
        <w:pStyle w:val="Default"/>
        <w:rPr>
          <w:rFonts w:ascii="Arial" w:hAnsi="Arial" w:cs="Arial"/>
          <w:sz w:val="16"/>
          <w:szCs w:val="16"/>
        </w:rPr>
      </w:pPr>
      <w:r w:rsidRPr="0020201A">
        <w:rPr>
          <w:rFonts w:ascii="Arial" w:hAnsi="Arial" w:cs="Arial"/>
          <w:sz w:val="16"/>
          <w:szCs w:val="16"/>
        </w:rPr>
        <w:t xml:space="preserve"> </w:t>
      </w:r>
      <w:r w:rsidRPr="0020201A">
        <w:rPr>
          <w:rFonts w:ascii="Arial" w:hAnsi="Arial" w:cs="Arial"/>
          <w:b/>
          <w:bCs/>
          <w:sz w:val="16"/>
          <w:szCs w:val="16"/>
        </w:rPr>
        <w:t xml:space="preserve">Pakiet 1 pozycja 1 </w:t>
      </w:r>
      <w:r w:rsidRPr="0020201A">
        <w:rPr>
          <w:rFonts w:ascii="Arial" w:hAnsi="Arial" w:cs="Arial"/>
          <w:sz w:val="16"/>
          <w:szCs w:val="16"/>
        </w:rPr>
        <w:t xml:space="preserve">– Prosimy o dopuszczenie do oceny preparatu konfekcjonowany w pojemnikach 750 ml typu </w:t>
      </w:r>
      <w:proofErr w:type="spellStart"/>
      <w:r w:rsidRPr="0020201A">
        <w:rPr>
          <w:rFonts w:ascii="Arial" w:hAnsi="Arial" w:cs="Arial"/>
          <w:sz w:val="16"/>
          <w:szCs w:val="16"/>
        </w:rPr>
        <w:t>Spirigel</w:t>
      </w:r>
      <w:proofErr w:type="spellEnd"/>
      <w:r w:rsidRPr="0020201A">
        <w:rPr>
          <w:rFonts w:ascii="Arial" w:hAnsi="Arial" w:cs="Arial"/>
          <w:sz w:val="16"/>
          <w:szCs w:val="16"/>
        </w:rPr>
        <w:t xml:space="preserve"> COMPLETE spełniające wszystkie pozostałe wymagania w SWZ. Preparat jest kompatybilny z systemem NEXA. Jednocześnie prosimy o wskazanie ilości. </w:t>
      </w:r>
    </w:p>
    <w:p w:rsidR="0020201A" w:rsidRPr="0020201A" w:rsidRDefault="0020201A" w:rsidP="0020201A">
      <w:pPr>
        <w:pStyle w:val="Default"/>
        <w:rPr>
          <w:rFonts w:ascii="Arial" w:hAnsi="Arial" w:cs="Arial"/>
          <w:sz w:val="16"/>
          <w:szCs w:val="16"/>
        </w:rPr>
      </w:pPr>
      <w:r w:rsidRPr="0020201A">
        <w:rPr>
          <w:rFonts w:ascii="Arial" w:hAnsi="Arial" w:cs="Arial"/>
          <w:b/>
          <w:bCs/>
          <w:sz w:val="16"/>
          <w:szCs w:val="16"/>
        </w:rPr>
        <w:t xml:space="preserve">Pakiet 1 pozycja 2 </w:t>
      </w:r>
      <w:r w:rsidRPr="0020201A">
        <w:rPr>
          <w:rFonts w:ascii="Arial" w:hAnsi="Arial" w:cs="Arial"/>
          <w:sz w:val="16"/>
          <w:szCs w:val="16"/>
        </w:rPr>
        <w:t xml:space="preserve">- Prosimy o dopuszczenie do oceny preparatu konfekcjonowany w pojemnikach 750 ml typu </w:t>
      </w:r>
      <w:proofErr w:type="spellStart"/>
      <w:r w:rsidRPr="0020201A">
        <w:rPr>
          <w:rFonts w:ascii="Arial" w:hAnsi="Arial" w:cs="Arial"/>
          <w:sz w:val="16"/>
          <w:szCs w:val="16"/>
        </w:rPr>
        <w:t>Seraman</w:t>
      </w:r>
      <w:proofErr w:type="spellEnd"/>
      <w:r w:rsidRPr="0020201A">
        <w:rPr>
          <w:rFonts w:ascii="Arial" w:hAnsi="Arial" w:cs="Arial"/>
          <w:sz w:val="16"/>
          <w:szCs w:val="16"/>
        </w:rPr>
        <w:t xml:space="preserve"> SOFT spełniające wszystkie pozostałe wymagania w SWZ. Preparat jest kompatybilny z systemem NEXA. Jednocześnie prosimy o wskazanie ilości. </w:t>
      </w:r>
    </w:p>
    <w:p w:rsidR="0020201A" w:rsidRPr="0020201A" w:rsidRDefault="0020201A" w:rsidP="0020201A">
      <w:pPr>
        <w:pStyle w:val="Default"/>
        <w:rPr>
          <w:rFonts w:ascii="Arial" w:hAnsi="Arial" w:cs="Arial"/>
          <w:sz w:val="16"/>
          <w:szCs w:val="16"/>
        </w:rPr>
      </w:pPr>
      <w:r w:rsidRPr="0020201A">
        <w:rPr>
          <w:rFonts w:ascii="Arial" w:hAnsi="Arial" w:cs="Arial"/>
          <w:b/>
          <w:bCs/>
          <w:sz w:val="16"/>
          <w:szCs w:val="16"/>
        </w:rPr>
        <w:t>Pakiet 1 do UWAGA 1</w:t>
      </w:r>
      <w:r w:rsidRPr="0020201A">
        <w:rPr>
          <w:rFonts w:ascii="Arial" w:hAnsi="Arial" w:cs="Arial"/>
          <w:sz w:val="16"/>
          <w:szCs w:val="16"/>
        </w:rPr>
        <w:t xml:space="preserve">: Prosimy o wyjaśnienie, jaka powinna być objętość preparatu (podanie zakresu w mililitrach) przy jednorazowym użyciu dozownika. </w:t>
      </w:r>
    </w:p>
    <w:p w:rsidR="0020201A" w:rsidRPr="0020201A" w:rsidRDefault="0020201A" w:rsidP="0020201A">
      <w:pPr>
        <w:pStyle w:val="Default"/>
        <w:rPr>
          <w:rFonts w:ascii="Arial" w:hAnsi="Arial" w:cs="Arial"/>
          <w:sz w:val="16"/>
          <w:szCs w:val="16"/>
        </w:rPr>
      </w:pPr>
      <w:r w:rsidRPr="0020201A">
        <w:rPr>
          <w:rFonts w:ascii="Arial" w:hAnsi="Arial" w:cs="Arial"/>
          <w:b/>
          <w:bCs/>
          <w:sz w:val="16"/>
          <w:szCs w:val="16"/>
        </w:rPr>
        <w:t xml:space="preserve">Pakiet 3 pozycja 1: </w:t>
      </w:r>
      <w:r w:rsidRPr="0020201A">
        <w:rPr>
          <w:rFonts w:ascii="Arial" w:hAnsi="Arial" w:cs="Arial"/>
          <w:sz w:val="16"/>
          <w:szCs w:val="16"/>
        </w:rPr>
        <w:t xml:space="preserve">Prosimy o dopuszczenie do oceny chusteczek konfekcjonowanych po 220 sztuk typu </w:t>
      </w:r>
      <w:proofErr w:type="spellStart"/>
      <w:r w:rsidRPr="0020201A">
        <w:rPr>
          <w:rFonts w:ascii="Arial" w:hAnsi="Arial" w:cs="Arial"/>
          <w:sz w:val="16"/>
          <w:szCs w:val="16"/>
        </w:rPr>
        <w:t>Mikrozid</w:t>
      </w:r>
      <w:proofErr w:type="spellEnd"/>
      <w:r w:rsidRPr="0020201A">
        <w:rPr>
          <w:rFonts w:ascii="Arial" w:hAnsi="Arial" w:cs="Arial"/>
          <w:sz w:val="16"/>
          <w:szCs w:val="16"/>
        </w:rPr>
        <w:t xml:space="preserve"> AF </w:t>
      </w:r>
      <w:proofErr w:type="spellStart"/>
      <w:r w:rsidRPr="0020201A">
        <w:rPr>
          <w:rFonts w:ascii="Arial" w:hAnsi="Arial" w:cs="Arial"/>
          <w:sz w:val="16"/>
          <w:szCs w:val="16"/>
        </w:rPr>
        <w:t>wipes</w:t>
      </w:r>
      <w:proofErr w:type="spellEnd"/>
      <w:r w:rsidRPr="0020201A">
        <w:rPr>
          <w:rFonts w:ascii="Arial" w:hAnsi="Arial" w:cs="Arial"/>
          <w:sz w:val="16"/>
          <w:szCs w:val="16"/>
        </w:rPr>
        <w:t xml:space="preserve"> tuba spełniających wszystkie pozostałe wymagania SWZ. Jednocześnie prosimy o wskazanie ilości. </w:t>
      </w:r>
    </w:p>
    <w:p w:rsidR="0020201A" w:rsidRPr="0020201A" w:rsidRDefault="0020201A" w:rsidP="0020201A">
      <w:pPr>
        <w:pStyle w:val="Default"/>
        <w:rPr>
          <w:rFonts w:ascii="Arial" w:hAnsi="Arial" w:cs="Arial"/>
          <w:sz w:val="16"/>
          <w:szCs w:val="16"/>
        </w:rPr>
      </w:pPr>
      <w:r w:rsidRPr="0020201A">
        <w:rPr>
          <w:rFonts w:ascii="Arial" w:hAnsi="Arial" w:cs="Arial"/>
          <w:b/>
          <w:bCs/>
          <w:sz w:val="16"/>
          <w:szCs w:val="16"/>
        </w:rPr>
        <w:t>Pakiet 3 pozycja 1</w:t>
      </w:r>
      <w:r w:rsidRPr="0020201A">
        <w:rPr>
          <w:rFonts w:ascii="Arial" w:hAnsi="Arial" w:cs="Arial"/>
          <w:sz w:val="16"/>
          <w:szCs w:val="16"/>
        </w:rPr>
        <w:t xml:space="preserve">: Prosimy o dopuszczenie do oceny chusteczek konfekcjonowanych po 220 sztuk typu </w:t>
      </w:r>
      <w:proofErr w:type="spellStart"/>
      <w:r w:rsidRPr="0020201A">
        <w:rPr>
          <w:rFonts w:ascii="Arial" w:hAnsi="Arial" w:cs="Arial"/>
          <w:sz w:val="16"/>
          <w:szCs w:val="16"/>
        </w:rPr>
        <w:t>Mikrozid</w:t>
      </w:r>
      <w:proofErr w:type="spellEnd"/>
      <w:r w:rsidRPr="0020201A">
        <w:rPr>
          <w:rFonts w:ascii="Arial" w:hAnsi="Arial" w:cs="Arial"/>
          <w:sz w:val="16"/>
          <w:szCs w:val="16"/>
        </w:rPr>
        <w:t xml:space="preserve"> AF </w:t>
      </w:r>
      <w:proofErr w:type="spellStart"/>
      <w:r w:rsidRPr="0020201A">
        <w:rPr>
          <w:rFonts w:ascii="Arial" w:hAnsi="Arial" w:cs="Arial"/>
          <w:sz w:val="16"/>
          <w:szCs w:val="16"/>
        </w:rPr>
        <w:t>wipes</w:t>
      </w:r>
      <w:proofErr w:type="spellEnd"/>
      <w:r w:rsidRPr="0020201A">
        <w:rPr>
          <w:rFonts w:ascii="Arial" w:hAnsi="Arial" w:cs="Arial"/>
          <w:sz w:val="16"/>
          <w:szCs w:val="16"/>
        </w:rPr>
        <w:t xml:space="preserve"> wkład spełniających wszystkie pozostałe wymagania SWZ. Jednocześnie prosimy o wskazanie ilości. </w:t>
      </w:r>
    </w:p>
    <w:p w:rsidR="0020201A" w:rsidRPr="0020201A" w:rsidRDefault="0020201A" w:rsidP="0020201A">
      <w:pPr>
        <w:spacing w:line="360" w:lineRule="auto"/>
        <w:ind w:left="480"/>
        <w:rPr>
          <w:rFonts w:ascii="Arial" w:hAnsi="Arial" w:cs="Arial"/>
          <w:b/>
          <w:sz w:val="16"/>
          <w:szCs w:val="16"/>
        </w:rPr>
      </w:pPr>
    </w:p>
    <w:p w:rsidR="0020201A" w:rsidRPr="0020201A" w:rsidRDefault="0020201A" w:rsidP="0020201A">
      <w:pPr>
        <w:spacing w:line="360" w:lineRule="auto"/>
        <w:ind w:left="480"/>
        <w:rPr>
          <w:rFonts w:ascii="Arial" w:hAnsi="Arial" w:cs="Arial"/>
          <w:b/>
          <w:sz w:val="16"/>
          <w:szCs w:val="16"/>
          <w:u w:val="single"/>
        </w:rPr>
      </w:pPr>
      <w:r w:rsidRPr="0020201A">
        <w:rPr>
          <w:rFonts w:ascii="Arial" w:hAnsi="Arial" w:cs="Arial"/>
          <w:b/>
          <w:sz w:val="16"/>
          <w:szCs w:val="16"/>
          <w:u w:val="single"/>
        </w:rPr>
        <w:t>Odpowiedzi:</w:t>
      </w:r>
    </w:p>
    <w:p w:rsidR="0020201A" w:rsidRPr="0020201A" w:rsidRDefault="0020201A" w:rsidP="0020201A">
      <w:pPr>
        <w:spacing w:line="360" w:lineRule="auto"/>
        <w:ind w:left="480"/>
        <w:rPr>
          <w:rFonts w:ascii="Arial" w:hAnsi="Arial" w:cs="Arial"/>
          <w:b/>
          <w:sz w:val="16"/>
          <w:szCs w:val="16"/>
        </w:rPr>
      </w:pPr>
      <w:r w:rsidRPr="0020201A">
        <w:rPr>
          <w:rFonts w:ascii="Arial" w:hAnsi="Arial" w:cs="Arial"/>
          <w:b/>
          <w:sz w:val="16"/>
          <w:szCs w:val="16"/>
        </w:rPr>
        <w:t>Dotyczy zadania nr 1</w:t>
      </w:r>
    </w:p>
    <w:p w:rsidR="0020201A" w:rsidRPr="0020201A" w:rsidRDefault="0020201A" w:rsidP="0020201A">
      <w:pPr>
        <w:numPr>
          <w:ilvl w:val="0"/>
          <w:numId w:val="31"/>
        </w:numPr>
        <w:spacing w:line="360" w:lineRule="auto"/>
        <w:rPr>
          <w:rFonts w:ascii="Arial" w:hAnsi="Arial" w:cs="Arial"/>
          <w:sz w:val="16"/>
          <w:szCs w:val="16"/>
        </w:rPr>
      </w:pPr>
      <w:r w:rsidRPr="0020201A">
        <w:rPr>
          <w:rFonts w:ascii="Arial" w:hAnsi="Arial" w:cs="Arial"/>
          <w:sz w:val="16"/>
          <w:szCs w:val="16"/>
        </w:rPr>
        <w:t xml:space="preserve">poz. 1 </w:t>
      </w:r>
      <w:r w:rsidRPr="0020201A">
        <w:rPr>
          <w:rFonts w:ascii="Arial" w:hAnsi="Arial" w:cs="Arial"/>
          <w:sz w:val="16"/>
          <w:szCs w:val="16"/>
        </w:rPr>
        <w:br/>
        <w:t xml:space="preserve">Odp. Dopuszcza zgodnie z opisem SIWZ . Prosimy o przeliczenie ilości zaokrąglając do jednego opakowania w górę.  </w:t>
      </w:r>
    </w:p>
    <w:p w:rsidR="0020201A" w:rsidRPr="0020201A" w:rsidRDefault="0020201A" w:rsidP="0020201A">
      <w:pPr>
        <w:numPr>
          <w:ilvl w:val="0"/>
          <w:numId w:val="31"/>
        </w:numPr>
        <w:spacing w:line="360" w:lineRule="auto"/>
        <w:rPr>
          <w:rFonts w:ascii="Arial" w:hAnsi="Arial" w:cs="Arial"/>
          <w:sz w:val="16"/>
          <w:szCs w:val="16"/>
        </w:rPr>
      </w:pPr>
      <w:r w:rsidRPr="0020201A">
        <w:rPr>
          <w:rFonts w:ascii="Arial" w:hAnsi="Arial" w:cs="Arial"/>
          <w:sz w:val="16"/>
          <w:szCs w:val="16"/>
        </w:rPr>
        <w:t xml:space="preserve">poz. 2 </w:t>
      </w:r>
      <w:r w:rsidRPr="0020201A">
        <w:rPr>
          <w:rFonts w:ascii="Arial" w:hAnsi="Arial" w:cs="Arial"/>
          <w:sz w:val="16"/>
          <w:szCs w:val="16"/>
        </w:rPr>
        <w:br/>
        <w:t>Odp. Dopuszcza zgodnie z opisem SIWZ. Prosimy o przeliczenie ilości zaokrąglając do jednego opakowania w górę</w:t>
      </w:r>
    </w:p>
    <w:p w:rsidR="0020201A" w:rsidRPr="0020201A" w:rsidRDefault="0020201A" w:rsidP="0020201A">
      <w:pPr>
        <w:spacing w:line="360" w:lineRule="auto"/>
        <w:ind w:left="840"/>
        <w:rPr>
          <w:rFonts w:ascii="Arial" w:hAnsi="Arial" w:cs="Arial"/>
          <w:sz w:val="16"/>
          <w:szCs w:val="16"/>
        </w:rPr>
      </w:pPr>
      <w:r w:rsidRPr="0020201A">
        <w:rPr>
          <w:rFonts w:ascii="Arial" w:hAnsi="Arial" w:cs="Arial"/>
          <w:sz w:val="16"/>
          <w:szCs w:val="16"/>
        </w:rPr>
        <w:t>Zamawiający nie wymaga  jaka ma być objętość preparatu w mililitrach do jednego użycia (uruchomienia dozownika).</w:t>
      </w:r>
    </w:p>
    <w:p w:rsidR="0020201A" w:rsidRPr="0020201A" w:rsidRDefault="0020201A" w:rsidP="0020201A">
      <w:pPr>
        <w:spacing w:line="360" w:lineRule="auto"/>
        <w:ind w:left="567"/>
        <w:rPr>
          <w:rFonts w:ascii="Arial" w:hAnsi="Arial" w:cs="Arial"/>
          <w:b/>
          <w:sz w:val="16"/>
          <w:szCs w:val="16"/>
        </w:rPr>
      </w:pPr>
      <w:r w:rsidRPr="0020201A">
        <w:rPr>
          <w:rFonts w:ascii="Arial" w:hAnsi="Arial" w:cs="Arial"/>
          <w:b/>
          <w:sz w:val="16"/>
          <w:szCs w:val="16"/>
        </w:rPr>
        <w:t>Dotyczy zadania  nr 3</w:t>
      </w:r>
    </w:p>
    <w:p w:rsidR="0020201A" w:rsidRPr="0020201A" w:rsidRDefault="0020201A" w:rsidP="0020201A">
      <w:pPr>
        <w:numPr>
          <w:ilvl w:val="0"/>
          <w:numId w:val="32"/>
        </w:numPr>
        <w:spacing w:line="360" w:lineRule="auto"/>
        <w:ind w:left="567" w:hanging="141"/>
        <w:rPr>
          <w:rFonts w:ascii="Arial" w:hAnsi="Arial" w:cs="Arial"/>
          <w:sz w:val="16"/>
          <w:szCs w:val="16"/>
        </w:rPr>
      </w:pPr>
      <w:r w:rsidRPr="0020201A">
        <w:rPr>
          <w:rFonts w:ascii="Arial" w:hAnsi="Arial" w:cs="Arial"/>
          <w:sz w:val="16"/>
          <w:szCs w:val="16"/>
        </w:rPr>
        <w:t>poz. 1</w:t>
      </w:r>
      <w:r w:rsidRPr="0020201A">
        <w:rPr>
          <w:rFonts w:ascii="Arial" w:hAnsi="Arial" w:cs="Arial"/>
          <w:sz w:val="16"/>
          <w:szCs w:val="16"/>
        </w:rPr>
        <w:br/>
        <w:t>Odp. Dopuszczamy.  Prosimy o przeliczenie ilości zaokrąglając do jednego opakowania w górę.</w:t>
      </w:r>
    </w:p>
    <w:p w:rsidR="0020201A" w:rsidRPr="0020201A" w:rsidRDefault="0020201A" w:rsidP="0020201A">
      <w:pPr>
        <w:numPr>
          <w:ilvl w:val="0"/>
          <w:numId w:val="32"/>
        </w:numPr>
        <w:spacing w:line="360" w:lineRule="auto"/>
        <w:ind w:left="567" w:hanging="141"/>
        <w:rPr>
          <w:rFonts w:ascii="Arial" w:hAnsi="Arial" w:cs="Arial"/>
          <w:sz w:val="16"/>
          <w:szCs w:val="16"/>
        </w:rPr>
      </w:pPr>
      <w:r w:rsidRPr="0020201A">
        <w:rPr>
          <w:rFonts w:ascii="Arial" w:hAnsi="Arial" w:cs="Arial"/>
          <w:sz w:val="16"/>
          <w:szCs w:val="16"/>
        </w:rPr>
        <w:t>poz. 2</w:t>
      </w:r>
      <w:r w:rsidRPr="0020201A">
        <w:rPr>
          <w:rFonts w:ascii="Arial" w:hAnsi="Arial" w:cs="Arial"/>
          <w:sz w:val="16"/>
          <w:szCs w:val="16"/>
        </w:rPr>
        <w:br/>
        <w:t>Odp. Dopuszczamy. Prosimy o przeliczenie ilości zaokrąglając do jednego opakowania w górę.</w:t>
      </w:r>
    </w:p>
    <w:p w:rsidR="0020201A" w:rsidRPr="0020201A" w:rsidRDefault="0020201A" w:rsidP="0020201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0201A" w:rsidRPr="0020201A" w:rsidRDefault="0020201A" w:rsidP="0020201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20201A">
        <w:rPr>
          <w:rFonts w:ascii="Arial" w:hAnsi="Arial" w:cs="Arial"/>
          <w:color w:val="000000"/>
          <w:sz w:val="16"/>
          <w:szCs w:val="16"/>
        </w:rPr>
        <w:t xml:space="preserve"> Zadanie 3 poz. 1 i 2 </w:t>
      </w:r>
    </w:p>
    <w:p w:rsidR="0020201A" w:rsidRPr="0020201A" w:rsidRDefault="0020201A" w:rsidP="0020201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20201A">
        <w:rPr>
          <w:rFonts w:ascii="Arial" w:hAnsi="Arial" w:cs="Arial"/>
          <w:color w:val="000000"/>
          <w:sz w:val="16"/>
          <w:szCs w:val="16"/>
        </w:rPr>
        <w:t xml:space="preserve">Czy Zamawiający dopuści gotowe do użycia chusteczki na bazie alkoholu do dezynfekcji powierzchni wyrobów medycznych na bazie: 30% etanolu 30%, 10% 2-propanol, 0,25% 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didecylodimetylopoli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oxyetyl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) 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ammoniowy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propionat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 działające na B, F (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C.albicans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A.niger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) -30 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sek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Tbc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M.avium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M.terrae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) - 5 min, V (Noro, 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Adeno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, Polio) - 1 min. Testowane zgodnie z normą EN 16615 –„test czterech pól“. Możliwość stosowania w obecności pacjentów. Trwałość produktu po otwarciu 6 miesięcy w opakowaniach typu tuba 200 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szt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 – 20x20cm gramatura 45g/m2 </w:t>
      </w:r>
    </w:p>
    <w:p w:rsidR="0020201A" w:rsidRPr="0020201A" w:rsidRDefault="0020201A" w:rsidP="0020201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0201A" w:rsidRPr="0020201A" w:rsidRDefault="0020201A" w:rsidP="0020201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20201A">
        <w:rPr>
          <w:rFonts w:ascii="Arial" w:hAnsi="Arial" w:cs="Arial"/>
          <w:color w:val="000000"/>
          <w:sz w:val="16"/>
          <w:szCs w:val="16"/>
        </w:rPr>
        <w:t xml:space="preserve">Zadanie 4 poz. 3 i 4 </w:t>
      </w:r>
    </w:p>
    <w:p w:rsidR="0020201A" w:rsidRPr="0020201A" w:rsidRDefault="0020201A" w:rsidP="0020201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20201A">
        <w:rPr>
          <w:rFonts w:ascii="Arial" w:hAnsi="Arial" w:cs="Arial"/>
          <w:color w:val="000000"/>
          <w:sz w:val="16"/>
          <w:szCs w:val="16"/>
        </w:rPr>
        <w:t xml:space="preserve">Czy Zamawiający dopuści bezalkoholowe chusteczki do dezynfekcji powierzchni wrażliwych na działanie alkoholu zawierające nadtlenek wodoru, 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alkilodimetylobenzylo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 chlorek amonu, 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didecylodimetylo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 chlorek amonu działający na B, F (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C.albicans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A.niger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), 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Tbc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M.terrae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M.avium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), V (Noro, 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Adeno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, Polio), S (B. 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subtilis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) – 1 minuty Testowane zgodnie z normą EN 16615 –„test czterech pól“. Wysoka kompatybilność materiałowa także z głowicami USG i innymi tworzywami sztucznymi. Nie odbarwiające ani nie powodujące przebarwień na dezynfekowanych powierzchniach. Możliwość stosowania w obecności pacjentów. Trwałość produktu po otwarciu 6 miesięcy w opakowaniach typu tuba 100 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szt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 – 20x20cm gramatura 45g/m2 </w:t>
      </w:r>
    </w:p>
    <w:p w:rsidR="0020201A" w:rsidRPr="0020201A" w:rsidRDefault="0020201A" w:rsidP="0020201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0201A" w:rsidRPr="0020201A" w:rsidRDefault="0020201A" w:rsidP="0020201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20201A">
        <w:rPr>
          <w:rFonts w:ascii="Arial" w:hAnsi="Arial" w:cs="Arial"/>
          <w:color w:val="000000"/>
          <w:sz w:val="16"/>
          <w:szCs w:val="16"/>
        </w:rPr>
        <w:t xml:space="preserve">Zadanie 16 poz. 1 i 2 </w:t>
      </w:r>
    </w:p>
    <w:p w:rsidR="0020201A" w:rsidRPr="0020201A" w:rsidRDefault="0020201A" w:rsidP="0020201A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20201A">
        <w:rPr>
          <w:rFonts w:ascii="Arial" w:hAnsi="Arial" w:cs="Arial"/>
          <w:color w:val="000000"/>
          <w:sz w:val="16"/>
          <w:szCs w:val="16"/>
        </w:rPr>
        <w:t>Czy Zamawiający dopuści bezalkoholowe chusteczki do dezynfekcji powierzchni wrażliwych na działanie alkoholu zawierające działające na B, F (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C.albicans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A.niger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), 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Tbc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M.terrae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M.avium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), V (Noro, 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Adeno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, Polio), S (B. </w:t>
      </w:r>
      <w:proofErr w:type="spellStart"/>
      <w:r w:rsidRPr="0020201A">
        <w:rPr>
          <w:rFonts w:ascii="Arial" w:hAnsi="Arial" w:cs="Arial"/>
          <w:color w:val="000000"/>
          <w:sz w:val="16"/>
          <w:szCs w:val="16"/>
        </w:rPr>
        <w:t>subtilis</w:t>
      </w:r>
      <w:proofErr w:type="spellEnd"/>
      <w:r w:rsidRPr="0020201A">
        <w:rPr>
          <w:rFonts w:ascii="Arial" w:hAnsi="Arial" w:cs="Arial"/>
          <w:color w:val="000000"/>
          <w:sz w:val="16"/>
          <w:szCs w:val="16"/>
        </w:rPr>
        <w:t xml:space="preserve">) – 1 minuty Testowane </w:t>
      </w:r>
      <w:r w:rsidRPr="0020201A">
        <w:rPr>
          <w:rFonts w:ascii="Arial" w:hAnsi="Arial" w:cs="Arial"/>
          <w:sz w:val="16"/>
          <w:szCs w:val="16"/>
        </w:rPr>
        <w:t xml:space="preserve">zgodnie z normą EN 16615 –„test czterech pól“. Wysoka kompatybilność materiałowa także z głowicami USG i innymi tworzywami sztucznymi. Nie odbarwiające ani nie powodujące przebarwień na dezynfekowanych powierzchniach. Możliwość stosowania w obecności pacjentów. Trwałość produktu po otwarciu 6 miesięcy w opakowaniach typu tuba 200 </w:t>
      </w:r>
      <w:proofErr w:type="spellStart"/>
      <w:r w:rsidRPr="0020201A">
        <w:rPr>
          <w:rFonts w:ascii="Arial" w:hAnsi="Arial" w:cs="Arial"/>
          <w:sz w:val="16"/>
          <w:szCs w:val="16"/>
        </w:rPr>
        <w:t>szt</w:t>
      </w:r>
      <w:proofErr w:type="spellEnd"/>
      <w:r w:rsidRPr="0020201A">
        <w:rPr>
          <w:rFonts w:ascii="Arial" w:hAnsi="Arial" w:cs="Arial"/>
          <w:sz w:val="16"/>
          <w:szCs w:val="16"/>
        </w:rPr>
        <w:t xml:space="preserve"> – 20x20cm gramatura 45g/m2</w:t>
      </w:r>
    </w:p>
    <w:p w:rsidR="00BA086B" w:rsidRDefault="00BA086B" w:rsidP="0020201A">
      <w:pPr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:rsidR="0020201A" w:rsidRPr="00BA086B" w:rsidRDefault="00BA086B" w:rsidP="0020201A">
      <w:pPr>
        <w:spacing w:line="360" w:lineRule="auto"/>
        <w:ind w:left="567"/>
        <w:rPr>
          <w:rFonts w:ascii="Arial" w:hAnsi="Arial" w:cs="Arial"/>
          <w:b/>
          <w:sz w:val="16"/>
          <w:szCs w:val="16"/>
          <w:u w:val="single"/>
        </w:rPr>
      </w:pPr>
      <w:r w:rsidRPr="00BA086B">
        <w:rPr>
          <w:rFonts w:ascii="Arial" w:hAnsi="Arial" w:cs="Arial"/>
          <w:b/>
          <w:sz w:val="16"/>
          <w:szCs w:val="16"/>
          <w:u w:val="single"/>
        </w:rPr>
        <w:t>Odpowiedzi</w:t>
      </w:r>
      <w:r w:rsidR="0020201A" w:rsidRPr="00BA086B">
        <w:rPr>
          <w:rFonts w:ascii="Arial" w:hAnsi="Arial" w:cs="Arial"/>
          <w:b/>
          <w:sz w:val="16"/>
          <w:szCs w:val="16"/>
          <w:u w:val="single"/>
        </w:rPr>
        <w:t>:</w:t>
      </w:r>
    </w:p>
    <w:p w:rsidR="0020201A" w:rsidRPr="0020201A" w:rsidRDefault="005E3BBB" w:rsidP="0020201A">
      <w:pPr>
        <w:spacing w:line="360" w:lineRule="auto"/>
        <w:ind w:left="567"/>
        <w:rPr>
          <w:rFonts w:ascii="Arial" w:hAnsi="Arial" w:cs="Arial"/>
          <w:b/>
          <w:sz w:val="16"/>
          <w:szCs w:val="16"/>
        </w:rPr>
      </w:pPr>
      <w:r w:rsidRPr="0020201A">
        <w:rPr>
          <w:rFonts w:ascii="Arial" w:hAnsi="Arial" w:cs="Arial"/>
          <w:sz w:val="16"/>
          <w:szCs w:val="16"/>
        </w:rPr>
        <w:t xml:space="preserve">   </w:t>
      </w:r>
      <w:r w:rsidR="0020201A" w:rsidRPr="0020201A">
        <w:rPr>
          <w:rFonts w:ascii="Arial" w:hAnsi="Arial" w:cs="Arial"/>
          <w:b/>
          <w:sz w:val="16"/>
          <w:szCs w:val="16"/>
        </w:rPr>
        <w:t>Dotyczy zadania nr 3</w:t>
      </w:r>
    </w:p>
    <w:p w:rsidR="0020201A" w:rsidRPr="0020201A" w:rsidRDefault="0020201A" w:rsidP="0020201A">
      <w:pPr>
        <w:numPr>
          <w:ilvl w:val="0"/>
          <w:numId w:val="33"/>
        </w:numPr>
        <w:spacing w:line="360" w:lineRule="auto"/>
        <w:ind w:left="567" w:hanging="141"/>
        <w:rPr>
          <w:rFonts w:ascii="Arial" w:hAnsi="Arial" w:cs="Arial"/>
          <w:sz w:val="16"/>
          <w:szCs w:val="16"/>
        </w:rPr>
      </w:pPr>
      <w:r w:rsidRPr="0020201A">
        <w:rPr>
          <w:rFonts w:ascii="Arial" w:hAnsi="Arial" w:cs="Arial"/>
          <w:sz w:val="16"/>
          <w:szCs w:val="16"/>
        </w:rPr>
        <w:t>poz. 1 i 2</w:t>
      </w:r>
      <w:r w:rsidRPr="0020201A">
        <w:rPr>
          <w:rFonts w:ascii="Arial" w:hAnsi="Arial" w:cs="Arial"/>
          <w:sz w:val="16"/>
          <w:szCs w:val="16"/>
        </w:rPr>
        <w:br/>
        <w:t>Odp. Nie dopuszcza</w:t>
      </w:r>
    </w:p>
    <w:p w:rsidR="0020201A" w:rsidRPr="0020201A" w:rsidRDefault="0020201A" w:rsidP="0020201A">
      <w:pPr>
        <w:spacing w:line="360" w:lineRule="auto"/>
        <w:ind w:left="567"/>
        <w:rPr>
          <w:rFonts w:ascii="Arial" w:hAnsi="Arial" w:cs="Arial"/>
          <w:b/>
          <w:sz w:val="16"/>
          <w:szCs w:val="16"/>
        </w:rPr>
      </w:pPr>
      <w:r w:rsidRPr="0020201A">
        <w:rPr>
          <w:rFonts w:ascii="Arial" w:hAnsi="Arial" w:cs="Arial"/>
          <w:b/>
          <w:sz w:val="16"/>
          <w:szCs w:val="16"/>
        </w:rPr>
        <w:t>Dotyczy zadania  nr 4</w:t>
      </w:r>
    </w:p>
    <w:p w:rsidR="0020201A" w:rsidRPr="0020201A" w:rsidRDefault="0020201A" w:rsidP="0020201A">
      <w:pPr>
        <w:numPr>
          <w:ilvl w:val="0"/>
          <w:numId w:val="34"/>
        </w:numPr>
        <w:spacing w:line="360" w:lineRule="auto"/>
        <w:ind w:left="567" w:hanging="141"/>
        <w:rPr>
          <w:rFonts w:ascii="Arial" w:hAnsi="Arial" w:cs="Arial"/>
          <w:sz w:val="16"/>
          <w:szCs w:val="16"/>
        </w:rPr>
      </w:pPr>
      <w:proofErr w:type="spellStart"/>
      <w:r w:rsidRPr="0020201A">
        <w:rPr>
          <w:rFonts w:ascii="Arial" w:hAnsi="Arial" w:cs="Arial"/>
          <w:sz w:val="16"/>
          <w:szCs w:val="16"/>
        </w:rPr>
        <w:t>poz</w:t>
      </w:r>
      <w:proofErr w:type="spellEnd"/>
      <w:r w:rsidRPr="0020201A">
        <w:rPr>
          <w:rFonts w:ascii="Arial" w:hAnsi="Arial" w:cs="Arial"/>
          <w:sz w:val="16"/>
          <w:szCs w:val="16"/>
        </w:rPr>
        <w:t xml:space="preserve"> . 3 i 4</w:t>
      </w:r>
      <w:r w:rsidRPr="0020201A">
        <w:rPr>
          <w:rFonts w:ascii="Arial" w:hAnsi="Arial" w:cs="Arial"/>
          <w:sz w:val="16"/>
          <w:szCs w:val="16"/>
        </w:rPr>
        <w:br/>
        <w:t>Odp.  Nie dopuszcza</w:t>
      </w:r>
    </w:p>
    <w:p w:rsidR="0020201A" w:rsidRPr="0020201A" w:rsidRDefault="0020201A" w:rsidP="0020201A">
      <w:pPr>
        <w:spacing w:line="360" w:lineRule="auto"/>
        <w:ind w:firstLine="567"/>
        <w:rPr>
          <w:rFonts w:ascii="Arial" w:hAnsi="Arial" w:cs="Arial"/>
          <w:b/>
          <w:sz w:val="16"/>
          <w:szCs w:val="16"/>
        </w:rPr>
      </w:pPr>
      <w:r w:rsidRPr="0020201A">
        <w:rPr>
          <w:rFonts w:ascii="Arial" w:hAnsi="Arial" w:cs="Arial"/>
          <w:b/>
          <w:sz w:val="16"/>
          <w:szCs w:val="16"/>
        </w:rPr>
        <w:t>Dotyczy zadania nr 16</w:t>
      </w:r>
    </w:p>
    <w:p w:rsidR="0020201A" w:rsidRPr="0020201A" w:rsidRDefault="0020201A" w:rsidP="0020201A">
      <w:pPr>
        <w:numPr>
          <w:ilvl w:val="0"/>
          <w:numId w:val="35"/>
        </w:numPr>
        <w:spacing w:line="360" w:lineRule="auto"/>
        <w:ind w:left="567" w:hanging="141"/>
        <w:rPr>
          <w:rFonts w:ascii="Arial" w:hAnsi="Arial" w:cs="Arial"/>
          <w:sz w:val="16"/>
          <w:szCs w:val="16"/>
        </w:rPr>
      </w:pPr>
      <w:r w:rsidRPr="0020201A">
        <w:rPr>
          <w:rFonts w:ascii="Arial" w:hAnsi="Arial" w:cs="Arial"/>
          <w:sz w:val="16"/>
          <w:szCs w:val="16"/>
        </w:rPr>
        <w:t>poz. 1 i 2</w:t>
      </w:r>
      <w:r w:rsidRPr="0020201A">
        <w:rPr>
          <w:rFonts w:ascii="Arial" w:hAnsi="Arial" w:cs="Arial"/>
          <w:sz w:val="16"/>
          <w:szCs w:val="16"/>
        </w:rPr>
        <w:br/>
        <w:t xml:space="preserve"> Odp. Nie dopuszcza</w:t>
      </w:r>
    </w:p>
    <w:p w:rsidR="00BA086B" w:rsidRDefault="005E3BBB" w:rsidP="007F77CF">
      <w:pPr>
        <w:pStyle w:val="ZnakZnak"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                                                                                                            </w:t>
      </w:r>
    </w:p>
    <w:p w:rsidR="00BA086B" w:rsidRDefault="00BA086B" w:rsidP="007F77CF">
      <w:pPr>
        <w:pStyle w:val="ZnakZnak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BA086B" w:rsidRDefault="00BA086B" w:rsidP="007F77CF">
      <w:pPr>
        <w:pStyle w:val="ZnakZnak"/>
        <w:jc w:val="both"/>
        <w:rPr>
          <w:sz w:val="16"/>
          <w:szCs w:val="16"/>
        </w:rPr>
      </w:pPr>
    </w:p>
    <w:p w:rsidR="000E6A09" w:rsidRPr="007353D2" w:rsidRDefault="00BA086B" w:rsidP="007F77CF">
      <w:pPr>
        <w:pStyle w:val="ZnakZnak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7A487B" w:rsidRPr="007353D2">
        <w:rPr>
          <w:sz w:val="16"/>
          <w:szCs w:val="16"/>
        </w:rPr>
        <w:t xml:space="preserve"> </w:t>
      </w:r>
      <w:r w:rsidR="000E6A09" w:rsidRPr="007353D2">
        <w:rPr>
          <w:sz w:val="16"/>
          <w:szCs w:val="16"/>
        </w:rPr>
        <w:t xml:space="preserve"> Z poważaniem</w:t>
      </w:r>
    </w:p>
    <w:sectPr w:rsidR="000E6A09" w:rsidRPr="007353D2" w:rsidSect="00C4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igold (W1)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1E2140"/>
    <w:multiLevelType w:val="hybridMultilevel"/>
    <w:tmpl w:val="FAF41B70"/>
    <w:lvl w:ilvl="0" w:tplc="D4DEF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750BB6"/>
    <w:multiLevelType w:val="hybridMultilevel"/>
    <w:tmpl w:val="25FCC0AE"/>
    <w:lvl w:ilvl="0" w:tplc="35EE3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EE69F2"/>
    <w:multiLevelType w:val="multilevel"/>
    <w:tmpl w:val="6D58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25762"/>
    <w:multiLevelType w:val="hybridMultilevel"/>
    <w:tmpl w:val="A630FC5C"/>
    <w:lvl w:ilvl="0" w:tplc="D4DEF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C5DE8"/>
    <w:multiLevelType w:val="hybridMultilevel"/>
    <w:tmpl w:val="2FA65B66"/>
    <w:lvl w:ilvl="0" w:tplc="03EA6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8904B9"/>
    <w:multiLevelType w:val="hybridMultilevel"/>
    <w:tmpl w:val="6F243DE2"/>
    <w:lvl w:ilvl="0" w:tplc="D4DEF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F6BF8"/>
    <w:multiLevelType w:val="hybridMultilevel"/>
    <w:tmpl w:val="906C0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82379"/>
    <w:multiLevelType w:val="hybridMultilevel"/>
    <w:tmpl w:val="CBB216AA"/>
    <w:lvl w:ilvl="0" w:tplc="D4DEF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F61E2"/>
    <w:multiLevelType w:val="hybridMultilevel"/>
    <w:tmpl w:val="196C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44D3D"/>
    <w:multiLevelType w:val="hybridMultilevel"/>
    <w:tmpl w:val="002876D4"/>
    <w:lvl w:ilvl="0" w:tplc="ED3CB7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84ADE"/>
    <w:multiLevelType w:val="hybridMultilevel"/>
    <w:tmpl w:val="9320CDFC"/>
    <w:lvl w:ilvl="0" w:tplc="D4DEF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1C44B8"/>
    <w:multiLevelType w:val="hybridMultilevel"/>
    <w:tmpl w:val="183C0BC2"/>
    <w:lvl w:ilvl="0" w:tplc="D4DEF1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932190"/>
    <w:multiLevelType w:val="hybridMultilevel"/>
    <w:tmpl w:val="A276F830"/>
    <w:lvl w:ilvl="0" w:tplc="947E0D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50EC323E"/>
    <w:multiLevelType w:val="hybridMultilevel"/>
    <w:tmpl w:val="1B64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015B2"/>
    <w:multiLevelType w:val="hybridMultilevel"/>
    <w:tmpl w:val="75AA67B6"/>
    <w:lvl w:ilvl="0" w:tplc="D4DEF1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F7541C"/>
    <w:multiLevelType w:val="hybridMultilevel"/>
    <w:tmpl w:val="BA32B814"/>
    <w:lvl w:ilvl="0" w:tplc="80604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A720C"/>
    <w:multiLevelType w:val="hybridMultilevel"/>
    <w:tmpl w:val="FA74CB5C"/>
    <w:lvl w:ilvl="0" w:tplc="6F1632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5F784A7A"/>
    <w:multiLevelType w:val="hybridMultilevel"/>
    <w:tmpl w:val="41B0664E"/>
    <w:lvl w:ilvl="0" w:tplc="D4DEF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1F4A7A"/>
    <w:multiLevelType w:val="hybridMultilevel"/>
    <w:tmpl w:val="A64671C4"/>
    <w:lvl w:ilvl="0" w:tplc="22DCD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64366D1"/>
    <w:multiLevelType w:val="hybridMultilevel"/>
    <w:tmpl w:val="614CF8FE"/>
    <w:lvl w:ilvl="0" w:tplc="D4DEF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4D7127"/>
    <w:multiLevelType w:val="hybridMultilevel"/>
    <w:tmpl w:val="5668338C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56102"/>
    <w:multiLevelType w:val="hybridMultilevel"/>
    <w:tmpl w:val="18EC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9A6C3F"/>
    <w:multiLevelType w:val="hybridMultilevel"/>
    <w:tmpl w:val="48E60CA2"/>
    <w:lvl w:ilvl="0" w:tplc="4558B6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6D132EC7"/>
    <w:multiLevelType w:val="hybridMultilevel"/>
    <w:tmpl w:val="E118D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57936"/>
    <w:multiLevelType w:val="hybridMultilevel"/>
    <w:tmpl w:val="219CB6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D7A312F"/>
    <w:multiLevelType w:val="hybridMultilevel"/>
    <w:tmpl w:val="4354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60984"/>
    <w:multiLevelType w:val="hybridMultilevel"/>
    <w:tmpl w:val="9CD8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45CBD"/>
    <w:multiLevelType w:val="hybridMultilevel"/>
    <w:tmpl w:val="1194B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80686"/>
    <w:multiLevelType w:val="hybridMultilevel"/>
    <w:tmpl w:val="91A6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36283"/>
    <w:multiLevelType w:val="hybridMultilevel"/>
    <w:tmpl w:val="EFBA38AA"/>
    <w:lvl w:ilvl="0" w:tplc="82BA92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77C51EB1"/>
    <w:multiLevelType w:val="hybridMultilevel"/>
    <w:tmpl w:val="92927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11579"/>
    <w:multiLevelType w:val="hybridMultilevel"/>
    <w:tmpl w:val="1B64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AF297D"/>
    <w:multiLevelType w:val="hybridMultilevel"/>
    <w:tmpl w:val="E118D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3"/>
  </w:num>
  <w:num w:numId="8">
    <w:abstractNumId w:val="28"/>
  </w:num>
  <w:num w:numId="9">
    <w:abstractNumId w:val="10"/>
  </w:num>
  <w:num w:numId="10">
    <w:abstractNumId w:val="29"/>
  </w:num>
  <w:num w:numId="11">
    <w:abstractNumId w:val="3"/>
  </w:num>
  <w:num w:numId="12">
    <w:abstractNumId w:val="22"/>
  </w:num>
  <w:num w:numId="13">
    <w:abstractNumId w:val="30"/>
  </w:num>
  <w:num w:numId="14">
    <w:abstractNumId w:val="17"/>
  </w:num>
  <w:num w:numId="15">
    <w:abstractNumId w:val="27"/>
  </w:num>
  <w:num w:numId="16">
    <w:abstractNumId w:val="25"/>
  </w:num>
  <w:num w:numId="17">
    <w:abstractNumId w:val="7"/>
  </w:num>
  <w:num w:numId="18">
    <w:abstractNumId w:val="34"/>
  </w:num>
  <w:num w:numId="19">
    <w:abstractNumId w:val="32"/>
  </w:num>
  <w:num w:numId="20">
    <w:abstractNumId w:val="8"/>
  </w:num>
  <w:num w:numId="21">
    <w:abstractNumId w:val="1"/>
  </w:num>
  <w:num w:numId="22">
    <w:abstractNumId w:val="16"/>
  </w:num>
  <w:num w:numId="23">
    <w:abstractNumId w:val="6"/>
  </w:num>
  <w:num w:numId="24">
    <w:abstractNumId w:val="12"/>
  </w:num>
  <w:num w:numId="25">
    <w:abstractNumId w:val="14"/>
  </w:num>
  <w:num w:numId="26">
    <w:abstractNumId w:val="31"/>
  </w:num>
  <w:num w:numId="27">
    <w:abstractNumId w:val="11"/>
  </w:num>
  <w:num w:numId="28">
    <w:abstractNumId w:val="21"/>
  </w:num>
  <w:num w:numId="29">
    <w:abstractNumId w:val="19"/>
  </w:num>
  <w:num w:numId="30">
    <w:abstractNumId w:val="4"/>
  </w:num>
  <w:num w:numId="31">
    <w:abstractNumId w:val="24"/>
  </w:num>
  <w:num w:numId="32">
    <w:abstractNumId w:val="18"/>
  </w:num>
  <w:num w:numId="33">
    <w:abstractNumId w:val="5"/>
  </w:num>
  <w:num w:numId="34">
    <w:abstractNumId w:val="20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5665F"/>
    <w:rsid w:val="000E6A09"/>
    <w:rsid w:val="000F1C84"/>
    <w:rsid w:val="00120648"/>
    <w:rsid w:val="0015665F"/>
    <w:rsid w:val="00162C53"/>
    <w:rsid w:val="001E4003"/>
    <w:rsid w:val="001E54AE"/>
    <w:rsid w:val="0020201A"/>
    <w:rsid w:val="002557AF"/>
    <w:rsid w:val="002619E7"/>
    <w:rsid w:val="00271E38"/>
    <w:rsid w:val="00287591"/>
    <w:rsid w:val="002A42B9"/>
    <w:rsid w:val="002E00EE"/>
    <w:rsid w:val="002E5E96"/>
    <w:rsid w:val="00323F16"/>
    <w:rsid w:val="003804CA"/>
    <w:rsid w:val="00381468"/>
    <w:rsid w:val="003877FC"/>
    <w:rsid w:val="003E6391"/>
    <w:rsid w:val="003E7DA3"/>
    <w:rsid w:val="004122B8"/>
    <w:rsid w:val="004A15F1"/>
    <w:rsid w:val="004B5EDF"/>
    <w:rsid w:val="004F7953"/>
    <w:rsid w:val="005308E6"/>
    <w:rsid w:val="0058405E"/>
    <w:rsid w:val="005925FC"/>
    <w:rsid w:val="00597064"/>
    <w:rsid w:val="005E3BBB"/>
    <w:rsid w:val="005F224F"/>
    <w:rsid w:val="00653F08"/>
    <w:rsid w:val="006A4717"/>
    <w:rsid w:val="006B17E4"/>
    <w:rsid w:val="006E5E0E"/>
    <w:rsid w:val="0072367B"/>
    <w:rsid w:val="00732C73"/>
    <w:rsid w:val="007353D2"/>
    <w:rsid w:val="007675F7"/>
    <w:rsid w:val="00784713"/>
    <w:rsid w:val="007A487B"/>
    <w:rsid w:val="007D79C9"/>
    <w:rsid w:val="007F77CF"/>
    <w:rsid w:val="00852949"/>
    <w:rsid w:val="00862336"/>
    <w:rsid w:val="00864F37"/>
    <w:rsid w:val="00897EDD"/>
    <w:rsid w:val="008A6A09"/>
    <w:rsid w:val="008C1542"/>
    <w:rsid w:val="008E5C0E"/>
    <w:rsid w:val="00A55E37"/>
    <w:rsid w:val="00B63397"/>
    <w:rsid w:val="00B92F01"/>
    <w:rsid w:val="00B9526F"/>
    <w:rsid w:val="00BA086B"/>
    <w:rsid w:val="00BC2595"/>
    <w:rsid w:val="00C35536"/>
    <w:rsid w:val="00C411DF"/>
    <w:rsid w:val="00C46C7A"/>
    <w:rsid w:val="00C50BF7"/>
    <w:rsid w:val="00C94551"/>
    <w:rsid w:val="00CD7AE6"/>
    <w:rsid w:val="00CF409F"/>
    <w:rsid w:val="00D055AF"/>
    <w:rsid w:val="00D116E6"/>
    <w:rsid w:val="00D128B0"/>
    <w:rsid w:val="00D74B0A"/>
    <w:rsid w:val="00D8045B"/>
    <w:rsid w:val="00D916AD"/>
    <w:rsid w:val="00DE7686"/>
    <w:rsid w:val="00E15ACB"/>
    <w:rsid w:val="00E454E9"/>
    <w:rsid w:val="00E53291"/>
    <w:rsid w:val="00E9793A"/>
    <w:rsid w:val="00F33849"/>
    <w:rsid w:val="00F513A3"/>
    <w:rsid w:val="00F870D9"/>
    <w:rsid w:val="00F9092B"/>
    <w:rsid w:val="00F957BE"/>
    <w:rsid w:val="00FF3623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5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75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D128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maz_wyliczenie,opis dzialania,K-P_odwolanie,A_wyliczenie,Akapit z listą 1,CW_Lista,normalny tekst,L1,Numerowanie,Akapit z listą5,T_SZ_List Paragraph,Normalny1,Akapit z listą31,Wypunktowanie,Normal2,sw tekst,Akapit z listą3,Lista num,lp1"/>
    <w:basedOn w:val="Normalny"/>
    <w:link w:val="AkapitzlistZnak"/>
    <w:uiPriority w:val="34"/>
    <w:qFormat/>
    <w:rsid w:val="006A471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customStyle="1" w:styleId="akapitzlistcxspdrugie">
    <w:name w:val="akapitzlistcxspdrugie"/>
    <w:basedOn w:val="Normalny"/>
    <w:rsid w:val="006A4717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6A4717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D116E6"/>
    <w:rPr>
      <w:sz w:val="24"/>
      <w:szCs w:val="24"/>
      <w:lang w:val="pl-PL" w:eastAsia="ar-SA" w:bidi="ar-SA"/>
    </w:rPr>
  </w:style>
  <w:style w:type="paragraph" w:styleId="Stopka">
    <w:name w:val="footer"/>
    <w:basedOn w:val="Normalny"/>
    <w:link w:val="StopkaZnak"/>
    <w:rsid w:val="00D116E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D8045B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D8045B"/>
    <w:pPr>
      <w:spacing w:after="120"/>
      <w:ind w:left="283"/>
    </w:pPr>
  </w:style>
  <w:style w:type="character" w:customStyle="1" w:styleId="Znak4">
    <w:name w:val="Znak4"/>
    <w:basedOn w:val="Domylnaczcionkaakapitu"/>
    <w:rsid w:val="001E54AE"/>
    <w:rPr>
      <w:sz w:val="24"/>
      <w:szCs w:val="24"/>
      <w:lang w:val="pl-PL" w:eastAsia="ar-SA" w:bidi="ar-SA"/>
    </w:rPr>
  </w:style>
  <w:style w:type="paragraph" w:customStyle="1" w:styleId="ZnakZnak">
    <w:name w:val="Znak Znak"/>
    <w:basedOn w:val="Normalny"/>
    <w:rsid w:val="001E54AE"/>
    <w:rPr>
      <w:rFonts w:ascii="Arial" w:hAnsi="Arial" w:cs="Arial"/>
    </w:rPr>
  </w:style>
  <w:style w:type="paragraph" w:customStyle="1" w:styleId="ZnakZnak1ZnakZnakZnak">
    <w:name w:val="Znak Znak1 Znak Znak Znak"/>
    <w:basedOn w:val="Normalny"/>
    <w:rsid w:val="00862336"/>
    <w:rPr>
      <w:rFonts w:ascii="Arial" w:hAnsi="Arial" w:cs="Arial"/>
    </w:rPr>
  </w:style>
  <w:style w:type="character" w:customStyle="1" w:styleId="apple-converted-space">
    <w:name w:val="apple-converted-space"/>
    <w:basedOn w:val="Domylnaczcionkaakapitu"/>
    <w:rsid w:val="00862336"/>
    <w:rPr>
      <w:rFonts w:cs="Times New Roman"/>
    </w:rPr>
  </w:style>
  <w:style w:type="paragraph" w:styleId="Tekstpodstawowy">
    <w:name w:val="Body Text"/>
    <w:basedOn w:val="Normalny"/>
    <w:rsid w:val="00862336"/>
    <w:pPr>
      <w:spacing w:after="120"/>
    </w:pPr>
  </w:style>
  <w:style w:type="paragraph" w:styleId="Zwykytekst">
    <w:name w:val="Plain Text"/>
    <w:basedOn w:val="Normalny"/>
    <w:link w:val="ZwykytekstZnak"/>
    <w:unhideWhenUsed/>
    <w:rsid w:val="00864F37"/>
    <w:rPr>
      <w:rFonts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rsid w:val="00864F37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qFormat/>
    <w:rsid w:val="00864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">
    <w:name w:val="paragraph"/>
    <w:basedOn w:val="Normalny"/>
    <w:rsid w:val="005F224F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Domylnaczcionkaakapitu"/>
    <w:rsid w:val="005F224F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rsid w:val="005F224F"/>
    <w:rPr>
      <w:rFonts w:cs="Times New Roman"/>
    </w:rPr>
  </w:style>
  <w:style w:type="character" w:customStyle="1" w:styleId="spellingerror">
    <w:name w:val="spellingerror"/>
    <w:basedOn w:val="Domylnaczcionkaakapitu"/>
    <w:rsid w:val="005F224F"/>
    <w:rPr>
      <w:rFonts w:cs="Times New Roman"/>
    </w:rPr>
  </w:style>
  <w:style w:type="character" w:customStyle="1" w:styleId="eop">
    <w:name w:val="eop"/>
    <w:basedOn w:val="Domylnaczcionkaakapitu"/>
    <w:rsid w:val="005F224F"/>
    <w:rPr>
      <w:rFonts w:cs="Times New Roman"/>
    </w:rPr>
  </w:style>
  <w:style w:type="paragraph" w:customStyle="1" w:styleId="WW-Domylnie">
    <w:name w:val="WW-Domyślnie"/>
    <w:rsid w:val="0058405E"/>
    <w:pPr>
      <w:suppressAutoHyphens/>
    </w:pPr>
    <w:rPr>
      <w:rFonts w:ascii="Marigold (W1)" w:hAnsi="Marigold (W1)" w:cs="Verdana"/>
      <w:kern w:val="1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2F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2F0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8E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normalny tekst Znak,L1 Znak,Numerowanie Znak,Akapit z listą5 Znak,T_SZ_List Paragraph Znak,Normalny1 Znak,Normal2 Znak"/>
    <w:link w:val="Akapitzlist"/>
    <w:uiPriority w:val="34"/>
    <w:qFormat/>
    <w:locked/>
    <w:rsid w:val="00D74B0A"/>
    <w:rPr>
      <w:rFonts w:ascii="Arial" w:hAnsi="Arial" w:cs="Arial"/>
    </w:rPr>
  </w:style>
  <w:style w:type="paragraph" w:customStyle="1" w:styleId="pkt">
    <w:name w:val="pkt"/>
    <w:basedOn w:val="Normalny"/>
    <w:link w:val="pktZnak"/>
    <w:rsid w:val="00D74B0A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D74B0A"/>
    <w:rPr>
      <w:sz w:val="24"/>
    </w:rPr>
  </w:style>
  <w:style w:type="paragraph" w:customStyle="1" w:styleId="gwp329eb3b6msolistparagraph">
    <w:name w:val="gwp329eb3b6_msolistparagraph"/>
    <w:basedOn w:val="Normalny"/>
    <w:rsid w:val="00D74B0A"/>
    <w:pPr>
      <w:spacing w:before="100" w:beforeAutospacing="1" w:after="100" w:afterAutospacing="1"/>
    </w:pPr>
  </w:style>
  <w:style w:type="paragraph" w:customStyle="1" w:styleId="gwp329eb3b6msobodytext">
    <w:name w:val="gwp329eb3b6_msobodytext"/>
    <w:basedOn w:val="Normalny"/>
    <w:rsid w:val="00D74B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6567</Words>
  <Characters>39402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Dotyczy: postępowania o udzielenie zamówienia publicznego na dostawy materiałów opatrunkowych</vt:lpstr>
    </vt:vector>
  </TitlesOfParts>
  <Company/>
  <LinksUpToDate>false</LinksUpToDate>
  <CharactersWithSpaces>45878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postępowania o udzielenie zamówienia publicznego na dostawy materiałów opatrunkowych</dc:title>
  <dc:creator>PPZOZ</dc:creator>
  <cp:lastModifiedBy>User</cp:lastModifiedBy>
  <cp:revision>9</cp:revision>
  <cp:lastPrinted>2022-11-22T07:43:00Z</cp:lastPrinted>
  <dcterms:created xsi:type="dcterms:W3CDTF">2022-11-18T10:00:00Z</dcterms:created>
  <dcterms:modified xsi:type="dcterms:W3CDTF">2022-11-22T07:47:00Z</dcterms:modified>
</cp:coreProperties>
</file>