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6152E" w14:textId="77777777" w:rsidR="00125957" w:rsidRPr="00F72E51" w:rsidRDefault="00125957" w:rsidP="004438F2">
      <w:pPr>
        <w:autoSpaceDE w:val="0"/>
        <w:jc w:val="center"/>
        <w:rPr>
          <w:rFonts w:ascii="Arial" w:hAnsi="Arial" w:cs="Arial"/>
          <w:b/>
          <w:bCs/>
        </w:rPr>
      </w:pPr>
    </w:p>
    <w:p w14:paraId="34474A59" w14:textId="1FBFA3D4" w:rsidR="00433606" w:rsidRPr="00F72E51" w:rsidRDefault="00716ECE" w:rsidP="004438F2">
      <w:pPr>
        <w:autoSpaceDE w:val="0"/>
        <w:jc w:val="center"/>
        <w:rPr>
          <w:rFonts w:ascii="Arial" w:hAnsi="Arial" w:cs="Arial"/>
          <w:b/>
          <w:bCs/>
        </w:rPr>
      </w:pPr>
      <w:r w:rsidRPr="00F72E51">
        <w:rPr>
          <w:rFonts w:ascii="Arial" w:hAnsi="Arial" w:cs="Arial"/>
          <w:b/>
          <w:bCs/>
        </w:rPr>
        <w:t>Wzór UMOWY</w:t>
      </w:r>
    </w:p>
    <w:p w14:paraId="2DFBFA7F" w14:textId="77777777" w:rsidR="00881A64" w:rsidRPr="00F72E51" w:rsidRDefault="00881A64" w:rsidP="004438F2">
      <w:pPr>
        <w:autoSpaceDE w:val="0"/>
        <w:jc w:val="center"/>
        <w:rPr>
          <w:rFonts w:ascii="Arial" w:hAnsi="Arial" w:cs="Arial"/>
          <w:b/>
          <w:bCs/>
        </w:rPr>
      </w:pPr>
    </w:p>
    <w:p w14:paraId="36C59C86" w14:textId="77777777" w:rsidR="007F343D" w:rsidRPr="00F72E51" w:rsidRDefault="00D16CF7" w:rsidP="007F343D">
      <w:pPr>
        <w:shd w:val="pct25" w:color="FFFFFF" w:fill="FFFFFF"/>
        <w:tabs>
          <w:tab w:val="num" w:pos="0"/>
          <w:tab w:val="left" w:pos="284"/>
          <w:tab w:val="left" w:pos="2552"/>
        </w:tabs>
        <w:jc w:val="both"/>
        <w:rPr>
          <w:rFonts w:ascii="Arial" w:hAnsi="Arial" w:cs="Arial"/>
          <w:b/>
        </w:rPr>
      </w:pPr>
      <w:r w:rsidRPr="00F72E51">
        <w:rPr>
          <w:rFonts w:ascii="Arial" w:hAnsi="Arial" w:cs="Arial"/>
          <w:bCs/>
        </w:rPr>
        <w:t xml:space="preserve">na </w:t>
      </w:r>
      <w:r w:rsidR="00DD52D4" w:rsidRPr="00F72E51">
        <w:rPr>
          <w:rFonts w:ascii="Arial" w:hAnsi="Arial" w:cs="Arial"/>
          <w:b/>
        </w:rPr>
        <w:t>„Wykonanie</w:t>
      </w:r>
      <w:r w:rsidR="007F343D" w:rsidRPr="00F72E51">
        <w:rPr>
          <w:rFonts w:ascii="Arial" w:hAnsi="Arial" w:cs="Arial"/>
          <w:b/>
        </w:rPr>
        <w:t xml:space="preserve"> dokumentacji kosztorysowo – projektowej budowy przyłączy </w:t>
      </w:r>
    </w:p>
    <w:p w14:paraId="561297F8" w14:textId="77777777" w:rsidR="005212C6" w:rsidRPr="00F72E51" w:rsidRDefault="007F343D" w:rsidP="007F343D">
      <w:pPr>
        <w:shd w:val="pct25" w:color="FFFFFF" w:fill="FFFFFF"/>
        <w:tabs>
          <w:tab w:val="num" w:pos="0"/>
          <w:tab w:val="left" w:pos="284"/>
          <w:tab w:val="left" w:pos="2552"/>
        </w:tabs>
        <w:jc w:val="both"/>
        <w:rPr>
          <w:rFonts w:ascii="Arial" w:hAnsi="Arial" w:cs="Arial"/>
          <w:b/>
        </w:rPr>
      </w:pPr>
      <w:r w:rsidRPr="00F72E51">
        <w:rPr>
          <w:rFonts w:ascii="Arial" w:hAnsi="Arial" w:cs="Arial"/>
          <w:b/>
        </w:rPr>
        <w:t>kanalizacyjnych do budynków Nadleśnictwa Stary Sącz</w:t>
      </w:r>
      <w:r w:rsidR="005C0D06" w:rsidRPr="00F72E51">
        <w:rPr>
          <w:rFonts w:ascii="Arial" w:hAnsi="Arial" w:cs="Arial"/>
          <w:b/>
        </w:rPr>
        <w:t>”</w:t>
      </w:r>
    </w:p>
    <w:p w14:paraId="63650004" w14:textId="77777777" w:rsidR="0031365C" w:rsidRPr="00F72E51" w:rsidRDefault="0031365C" w:rsidP="0031365C">
      <w:pPr>
        <w:spacing w:after="120" w:line="240" w:lineRule="atLeast"/>
        <w:rPr>
          <w:rFonts w:ascii="Arial" w:hAnsi="Arial" w:cs="Arial"/>
          <w:b/>
        </w:rPr>
      </w:pPr>
    </w:p>
    <w:p w14:paraId="34BE814E" w14:textId="77777777" w:rsidR="0031365C" w:rsidRPr="00F72E51" w:rsidRDefault="006A3491" w:rsidP="00E91E59">
      <w:pPr>
        <w:spacing w:after="120"/>
        <w:jc w:val="center"/>
        <w:rPr>
          <w:rFonts w:ascii="Arial" w:hAnsi="Arial" w:cs="Arial"/>
          <w:b/>
        </w:rPr>
      </w:pPr>
      <w:r w:rsidRPr="00F72E51">
        <w:rPr>
          <w:rFonts w:ascii="Arial" w:hAnsi="Arial" w:cs="Arial"/>
          <w:b/>
        </w:rPr>
        <w:t>§</w:t>
      </w:r>
      <w:r w:rsidR="0031365C" w:rsidRPr="00F72E51">
        <w:rPr>
          <w:rFonts w:ascii="Arial" w:hAnsi="Arial" w:cs="Arial"/>
          <w:b/>
        </w:rPr>
        <w:t>1</w:t>
      </w:r>
      <w:r w:rsidR="001A1B50" w:rsidRPr="00F72E51">
        <w:rPr>
          <w:rFonts w:ascii="Arial" w:hAnsi="Arial" w:cs="Arial"/>
          <w:b/>
        </w:rPr>
        <w:t>.</w:t>
      </w:r>
      <w:r w:rsidR="00ED683F" w:rsidRPr="00F72E51">
        <w:rPr>
          <w:rFonts w:ascii="Arial" w:hAnsi="Arial" w:cs="Arial"/>
          <w:b/>
        </w:rPr>
        <w:t xml:space="preserve"> </w:t>
      </w:r>
      <w:r w:rsidR="0031365C" w:rsidRPr="00F72E51">
        <w:rPr>
          <w:rFonts w:ascii="Arial" w:hAnsi="Arial" w:cs="Arial"/>
          <w:b/>
        </w:rPr>
        <w:t>Strony umowy</w:t>
      </w:r>
    </w:p>
    <w:p w14:paraId="0B735DBD" w14:textId="689581A0" w:rsidR="00433606" w:rsidRPr="00F72E51" w:rsidRDefault="009C2415" w:rsidP="004438F2">
      <w:pPr>
        <w:autoSpaceDE w:val="0"/>
        <w:autoSpaceDN w:val="0"/>
        <w:adjustRightInd w:val="0"/>
        <w:jc w:val="both"/>
        <w:rPr>
          <w:rFonts w:ascii="Arial" w:hAnsi="Arial" w:cs="Arial"/>
        </w:rPr>
      </w:pPr>
      <w:r w:rsidRPr="00F72E51">
        <w:rPr>
          <w:rFonts w:ascii="Arial" w:hAnsi="Arial" w:cs="Arial"/>
        </w:rPr>
        <w:t>N</w:t>
      </w:r>
      <w:r w:rsidR="00A47A81" w:rsidRPr="00F72E51">
        <w:rPr>
          <w:rFonts w:ascii="Arial" w:hAnsi="Arial" w:cs="Arial"/>
        </w:rPr>
        <w:t xml:space="preserve">iniejsza umowa została </w:t>
      </w:r>
      <w:r w:rsidR="00774DEE" w:rsidRPr="00F72E51">
        <w:rPr>
          <w:rFonts w:ascii="Arial" w:hAnsi="Arial" w:cs="Arial"/>
        </w:rPr>
        <w:t xml:space="preserve">zawarta w dniu </w:t>
      </w:r>
      <w:r w:rsidR="00B213A1" w:rsidRPr="00F72E51">
        <w:rPr>
          <w:rFonts w:ascii="Arial" w:hAnsi="Arial" w:cs="Arial"/>
        </w:rPr>
        <w:t>……………..</w:t>
      </w:r>
      <w:r w:rsidR="00EA248E" w:rsidRPr="00F72E51">
        <w:rPr>
          <w:rFonts w:ascii="Arial" w:hAnsi="Arial" w:cs="Arial"/>
        </w:rPr>
        <w:t>.</w:t>
      </w:r>
      <w:r w:rsidR="00433606" w:rsidRPr="00F72E51">
        <w:rPr>
          <w:rFonts w:ascii="Arial" w:hAnsi="Arial" w:cs="Arial"/>
        </w:rPr>
        <w:t xml:space="preserve"> w Starym Sączu pomiędzy</w:t>
      </w:r>
      <w:r w:rsidR="007F6001" w:rsidRPr="00F72E51">
        <w:rPr>
          <w:rFonts w:ascii="Arial" w:hAnsi="Arial" w:cs="Arial"/>
        </w:rPr>
        <w:t>:</w:t>
      </w:r>
    </w:p>
    <w:p w14:paraId="63DFCB50" w14:textId="77777777" w:rsidR="00A47A81" w:rsidRPr="00F72E51" w:rsidRDefault="00A47A81" w:rsidP="004438F2">
      <w:pPr>
        <w:autoSpaceDE w:val="0"/>
        <w:autoSpaceDN w:val="0"/>
        <w:adjustRightInd w:val="0"/>
        <w:jc w:val="both"/>
        <w:rPr>
          <w:rFonts w:ascii="Arial" w:hAnsi="Arial" w:cs="Arial"/>
        </w:rPr>
      </w:pPr>
    </w:p>
    <w:p w14:paraId="1B87A9FC" w14:textId="40BBC6B9" w:rsidR="0031365C" w:rsidRPr="00F72E51" w:rsidRDefault="0031365C" w:rsidP="0031365C">
      <w:pPr>
        <w:spacing w:before="20" w:after="20" w:line="240" w:lineRule="atLeast"/>
        <w:jc w:val="both"/>
        <w:rPr>
          <w:rFonts w:ascii="Arial" w:hAnsi="Arial" w:cs="Arial"/>
        </w:rPr>
      </w:pPr>
      <w:r w:rsidRPr="00F72E51">
        <w:rPr>
          <w:rFonts w:ascii="Arial" w:hAnsi="Arial" w:cs="Arial"/>
        </w:rPr>
        <w:t xml:space="preserve">Skarbem Państwa </w:t>
      </w:r>
      <w:r w:rsidR="009C2415" w:rsidRPr="00F72E51">
        <w:rPr>
          <w:rFonts w:ascii="Arial" w:hAnsi="Arial" w:cs="Arial"/>
        </w:rPr>
        <w:t>Państwowe</w:t>
      </w:r>
      <w:r w:rsidRPr="00F72E51">
        <w:rPr>
          <w:rFonts w:ascii="Arial" w:hAnsi="Arial" w:cs="Arial"/>
        </w:rPr>
        <w:t xml:space="preserve"> Gospodarstw</w:t>
      </w:r>
      <w:r w:rsidR="009C2415" w:rsidRPr="00F72E51">
        <w:rPr>
          <w:rFonts w:ascii="Arial" w:hAnsi="Arial" w:cs="Arial"/>
        </w:rPr>
        <w:t xml:space="preserve">o </w:t>
      </w:r>
      <w:r w:rsidRPr="00F72E51">
        <w:rPr>
          <w:rFonts w:ascii="Arial" w:hAnsi="Arial" w:cs="Arial"/>
        </w:rPr>
        <w:t>Leśn</w:t>
      </w:r>
      <w:r w:rsidR="009C2415" w:rsidRPr="00F72E51">
        <w:rPr>
          <w:rFonts w:ascii="Arial" w:hAnsi="Arial" w:cs="Arial"/>
        </w:rPr>
        <w:t>e</w:t>
      </w:r>
      <w:r w:rsidRPr="00F72E51">
        <w:rPr>
          <w:rFonts w:ascii="Arial" w:hAnsi="Arial" w:cs="Arial"/>
        </w:rPr>
        <w:t xml:space="preserve"> Lasy Państwowe</w:t>
      </w:r>
    </w:p>
    <w:p w14:paraId="3E90EDEE" w14:textId="3314F08D" w:rsidR="0031365C" w:rsidRPr="00F72E51" w:rsidRDefault="009C2415" w:rsidP="0031365C">
      <w:pPr>
        <w:spacing w:before="20" w:after="20" w:line="240" w:lineRule="atLeast"/>
        <w:jc w:val="both"/>
        <w:rPr>
          <w:rFonts w:ascii="Arial" w:hAnsi="Arial" w:cs="Arial"/>
        </w:rPr>
      </w:pPr>
      <w:r w:rsidRPr="00F72E51">
        <w:rPr>
          <w:rFonts w:ascii="Arial" w:hAnsi="Arial" w:cs="Arial"/>
        </w:rPr>
        <w:t>Nadleśnictwo</w:t>
      </w:r>
      <w:r w:rsidR="0031365C" w:rsidRPr="00F72E51">
        <w:rPr>
          <w:rFonts w:ascii="Arial" w:hAnsi="Arial" w:cs="Arial"/>
        </w:rPr>
        <w:t xml:space="preserve"> Stary Sącz, 33-340 Stary Sącz ul. Magazynowa 5</w:t>
      </w:r>
    </w:p>
    <w:p w14:paraId="7017182D" w14:textId="58BFB2C3" w:rsidR="00433606" w:rsidRPr="00F72E51" w:rsidRDefault="0007420A" w:rsidP="009C2415">
      <w:pPr>
        <w:spacing w:before="20" w:after="20" w:line="240" w:lineRule="atLeast"/>
        <w:jc w:val="both"/>
        <w:rPr>
          <w:rFonts w:ascii="Arial" w:hAnsi="Arial" w:cs="Arial"/>
        </w:rPr>
      </w:pPr>
      <w:r w:rsidRPr="00F72E51">
        <w:rPr>
          <w:rFonts w:ascii="Arial" w:hAnsi="Arial" w:cs="Arial"/>
        </w:rPr>
        <w:t>NIP: 734 </w:t>
      </w:r>
      <w:r w:rsidR="0031365C" w:rsidRPr="00F72E51">
        <w:rPr>
          <w:rFonts w:ascii="Arial" w:hAnsi="Arial" w:cs="Arial"/>
        </w:rPr>
        <w:t>001</w:t>
      </w:r>
      <w:r w:rsidRPr="00F72E51">
        <w:rPr>
          <w:rFonts w:ascii="Arial" w:hAnsi="Arial" w:cs="Arial"/>
        </w:rPr>
        <w:t xml:space="preserve"> </w:t>
      </w:r>
      <w:r w:rsidR="0031365C" w:rsidRPr="00F72E51">
        <w:rPr>
          <w:rFonts w:ascii="Arial" w:hAnsi="Arial" w:cs="Arial"/>
        </w:rPr>
        <w:t>82</w:t>
      </w:r>
      <w:r w:rsidRPr="00F72E51">
        <w:rPr>
          <w:rFonts w:ascii="Arial" w:hAnsi="Arial" w:cs="Arial"/>
        </w:rPr>
        <w:t xml:space="preserve"> </w:t>
      </w:r>
      <w:r w:rsidR="0031365C" w:rsidRPr="00F72E51">
        <w:rPr>
          <w:rFonts w:ascii="Arial" w:hAnsi="Arial" w:cs="Arial"/>
        </w:rPr>
        <w:t>96 REGON: 350545642</w:t>
      </w:r>
      <w:r w:rsidR="009C2415" w:rsidRPr="00F72E51">
        <w:rPr>
          <w:rFonts w:ascii="Arial" w:hAnsi="Arial" w:cs="Arial"/>
        </w:rPr>
        <w:t>, reprezentowanym przez Nadleśniczego –  Jakuba Zygarowicza, z</w:t>
      </w:r>
      <w:r w:rsidR="0031365C" w:rsidRPr="00F72E51">
        <w:rPr>
          <w:rFonts w:ascii="Arial" w:hAnsi="Arial" w:cs="Arial"/>
        </w:rPr>
        <w:t xml:space="preserve">wanym dalej „Zamawiającym”, </w:t>
      </w:r>
    </w:p>
    <w:p w14:paraId="4D39D195" w14:textId="77777777" w:rsidR="009C2415" w:rsidRPr="00F72E51" w:rsidRDefault="009C2415" w:rsidP="0031365C">
      <w:pPr>
        <w:autoSpaceDE w:val="0"/>
        <w:autoSpaceDN w:val="0"/>
        <w:adjustRightInd w:val="0"/>
        <w:spacing w:after="120"/>
        <w:jc w:val="both"/>
        <w:rPr>
          <w:rFonts w:ascii="Arial" w:hAnsi="Arial" w:cs="Arial"/>
        </w:rPr>
      </w:pPr>
    </w:p>
    <w:p w14:paraId="41076AC9" w14:textId="77777777" w:rsidR="0031365C" w:rsidRPr="00F72E51" w:rsidRDefault="0031365C" w:rsidP="0031365C">
      <w:pPr>
        <w:autoSpaceDE w:val="0"/>
        <w:autoSpaceDN w:val="0"/>
        <w:adjustRightInd w:val="0"/>
        <w:spacing w:after="120"/>
        <w:jc w:val="both"/>
        <w:rPr>
          <w:rFonts w:ascii="Arial" w:hAnsi="Arial" w:cs="Arial"/>
        </w:rPr>
      </w:pPr>
      <w:r w:rsidRPr="00F72E51">
        <w:rPr>
          <w:rFonts w:ascii="Arial" w:hAnsi="Arial" w:cs="Arial"/>
        </w:rPr>
        <w:t>a</w:t>
      </w:r>
    </w:p>
    <w:p w14:paraId="18E7584E" w14:textId="27D78B6F" w:rsidR="00AB6194" w:rsidRPr="00F72E51" w:rsidRDefault="00716ECE" w:rsidP="00AB6194">
      <w:pPr>
        <w:autoSpaceDE w:val="0"/>
        <w:autoSpaceDN w:val="0"/>
        <w:adjustRightInd w:val="0"/>
        <w:spacing w:after="120"/>
        <w:jc w:val="both"/>
        <w:rPr>
          <w:rFonts w:ascii="Arial" w:hAnsi="Arial" w:cs="Arial"/>
        </w:rPr>
      </w:pPr>
      <w:r w:rsidRPr="00F72E51">
        <w:rPr>
          <w:rFonts w:ascii="Arial" w:hAnsi="Arial" w:cs="Arial"/>
          <w:bCs/>
        </w:rPr>
        <w:t>……………………………………………….</w:t>
      </w:r>
      <w:bookmarkStart w:id="0" w:name="_GoBack"/>
      <w:bookmarkEnd w:id="0"/>
    </w:p>
    <w:p w14:paraId="7E335E5B" w14:textId="77777777" w:rsidR="00AB6194" w:rsidRPr="00F72E51" w:rsidRDefault="00AB6194" w:rsidP="00AB6194">
      <w:pPr>
        <w:autoSpaceDE w:val="0"/>
        <w:autoSpaceDN w:val="0"/>
        <w:adjustRightInd w:val="0"/>
        <w:spacing w:after="120"/>
        <w:jc w:val="both"/>
        <w:rPr>
          <w:rFonts w:ascii="Arial" w:hAnsi="Arial" w:cs="Arial"/>
        </w:rPr>
      </w:pPr>
      <w:r w:rsidRPr="00F72E51">
        <w:rPr>
          <w:rFonts w:ascii="Arial" w:hAnsi="Arial" w:cs="Arial"/>
        </w:rPr>
        <w:t xml:space="preserve">zwaną dalej </w:t>
      </w:r>
      <w:r w:rsidRPr="00F72E51">
        <w:rPr>
          <w:rFonts w:ascii="Arial" w:hAnsi="Arial" w:cs="Arial"/>
          <w:b/>
          <w:bCs/>
        </w:rPr>
        <w:t xml:space="preserve">„Wykonawcą” </w:t>
      </w:r>
    </w:p>
    <w:p w14:paraId="13B7C7D7" w14:textId="77777777" w:rsidR="00433606" w:rsidRPr="00F72E51" w:rsidRDefault="00433606" w:rsidP="004438F2">
      <w:pPr>
        <w:autoSpaceDE w:val="0"/>
        <w:autoSpaceDN w:val="0"/>
        <w:adjustRightInd w:val="0"/>
        <w:jc w:val="both"/>
        <w:rPr>
          <w:rFonts w:ascii="Arial" w:hAnsi="Arial" w:cs="Arial"/>
        </w:rPr>
      </w:pPr>
      <w:r w:rsidRPr="00F72E51">
        <w:rPr>
          <w:rFonts w:ascii="Arial" w:hAnsi="Arial" w:cs="Arial"/>
        </w:rPr>
        <w:t>o następującej treści:</w:t>
      </w:r>
    </w:p>
    <w:p w14:paraId="0C7A4379" w14:textId="77777777" w:rsidR="002962E8" w:rsidRPr="00F72E51" w:rsidRDefault="002962E8" w:rsidP="004438F2">
      <w:pPr>
        <w:autoSpaceDE w:val="0"/>
        <w:autoSpaceDN w:val="0"/>
        <w:adjustRightInd w:val="0"/>
        <w:jc w:val="both"/>
        <w:rPr>
          <w:rFonts w:ascii="Arial" w:hAnsi="Arial" w:cs="Arial"/>
        </w:rPr>
      </w:pPr>
    </w:p>
    <w:p w14:paraId="497B2D8E" w14:textId="77777777" w:rsidR="001926F5" w:rsidRPr="00F72E51" w:rsidRDefault="006A3491" w:rsidP="002962E8">
      <w:pPr>
        <w:autoSpaceDE w:val="0"/>
        <w:autoSpaceDN w:val="0"/>
        <w:adjustRightInd w:val="0"/>
        <w:spacing w:after="200"/>
        <w:jc w:val="center"/>
        <w:rPr>
          <w:rFonts w:ascii="Arial" w:hAnsi="Arial" w:cs="Arial"/>
          <w:b/>
          <w:bCs/>
        </w:rPr>
      </w:pPr>
      <w:r w:rsidRPr="00F72E51">
        <w:rPr>
          <w:rFonts w:ascii="Arial" w:hAnsi="Arial" w:cs="Arial"/>
          <w:b/>
        </w:rPr>
        <w:t>§</w:t>
      </w:r>
      <w:r w:rsidR="0031365C" w:rsidRPr="00F72E51">
        <w:rPr>
          <w:rFonts w:ascii="Arial" w:hAnsi="Arial" w:cs="Arial"/>
          <w:b/>
        </w:rPr>
        <w:t>2</w:t>
      </w:r>
      <w:r w:rsidR="001A1B50" w:rsidRPr="00F72E51">
        <w:rPr>
          <w:rFonts w:ascii="Arial" w:hAnsi="Arial" w:cs="Arial"/>
          <w:b/>
        </w:rPr>
        <w:t>.</w:t>
      </w:r>
      <w:r w:rsidR="001926F5" w:rsidRPr="00F72E51">
        <w:rPr>
          <w:rFonts w:ascii="Arial" w:hAnsi="Arial" w:cs="Arial"/>
          <w:b/>
          <w:bCs/>
        </w:rPr>
        <w:t xml:space="preserve"> Przedmiot zamówienia</w:t>
      </w:r>
    </w:p>
    <w:p w14:paraId="158F8E0F" w14:textId="051D74DE" w:rsidR="002272C9" w:rsidRPr="00F72E51" w:rsidRDefault="007D6615" w:rsidP="00AD04BC">
      <w:pPr>
        <w:pStyle w:val="LPtekstpodstawowy"/>
        <w:rPr>
          <w:color w:val="auto"/>
          <w:sz w:val="16"/>
          <w:szCs w:val="16"/>
        </w:rPr>
      </w:pPr>
      <w:r w:rsidRPr="00F72E51">
        <w:rPr>
          <w:color w:val="auto"/>
          <w:szCs w:val="24"/>
        </w:rPr>
        <w:t xml:space="preserve">W wyniku </w:t>
      </w:r>
      <w:r w:rsidR="00DB3674" w:rsidRPr="00F72E51">
        <w:rPr>
          <w:color w:val="auto"/>
          <w:szCs w:val="24"/>
        </w:rPr>
        <w:t>wyboru najkorzystniejszej oferty</w:t>
      </w:r>
      <w:r w:rsidRPr="00F72E51">
        <w:rPr>
          <w:color w:val="auto"/>
          <w:szCs w:val="24"/>
        </w:rPr>
        <w:t xml:space="preserve"> Zamawiający zleca, a</w:t>
      </w:r>
      <w:r w:rsidR="003D7E90" w:rsidRPr="00F72E51">
        <w:rPr>
          <w:color w:val="auto"/>
          <w:szCs w:val="24"/>
        </w:rPr>
        <w:t> </w:t>
      </w:r>
      <w:r w:rsidRPr="00F72E51">
        <w:rPr>
          <w:color w:val="auto"/>
          <w:szCs w:val="24"/>
        </w:rPr>
        <w:t xml:space="preserve">Wykonawca przyjmuje do realizacji </w:t>
      </w:r>
      <w:r w:rsidR="004A17F2" w:rsidRPr="00F72E51">
        <w:rPr>
          <w:color w:val="auto"/>
          <w:szCs w:val="24"/>
        </w:rPr>
        <w:t>zamówienie</w:t>
      </w:r>
      <w:r w:rsidR="00BB4E7A" w:rsidRPr="00F72E51">
        <w:rPr>
          <w:color w:val="auto"/>
          <w:szCs w:val="24"/>
        </w:rPr>
        <w:t>,</w:t>
      </w:r>
      <w:r w:rsidR="004A17F2" w:rsidRPr="00F72E51">
        <w:rPr>
          <w:color w:val="auto"/>
          <w:szCs w:val="24"/>
        </w:rPr>
        <w:t xml:space="preserve"> którego przedmiotem jest Wykonanie dokumentacji kosztorysowo – projektowej budowy przyłączy </w:t>
      </w:r>
      <w:r w:rsidR="00084D62" w:rsidRPr="00F72E51">
        <w:rPr>
          <w:color w:val="auto"/>
          <w:szCs w:val="24"/>
        </w:rPr>
        <w:t xml:space="preserve">wodno – kanalizacyjnych </w:t>
      </w:r>
      <w:r w:rsidR="004A17F2" w:rsidRPr="00F72E51">
        <w:rPr>
          <w:color w:val="auto"/>
          <w:szCs w:val="24"/>
        </w:rPr>
        <w:t>do budynków Nadleśnictwa Stary Sącz:</w:t>
      </w:r>
    </w:p>
    <w:p w14:paraId="3F499763" w14:textId="77777777" w:rsidR="007F343D" w:rsidRPr="00F72E51" w:rsidRDefault="007F343D" w:rsidP="007F343D">
      <w:pPr>
        <w:pStyle w:val="Akapitzlist"/>
        <w:numPr>
          <w:ilvl w:val="1"/>
          <w:numId w:val="3"/>
        </w:numPr>
        <w:autoSpaceDE w:val="0"/>
        <w:autoSpaceDN w:val="0"/>
        <w:adjustRightInd w:val="0"/>
        <w:spacing w:after="120"/>
        <w:jc w:val="both"/>
        <w:rPr>
          <w:rStyle w:val="FontStyle43"/>
          <w:rFonts w:ascii="Arial" w:hAnsi="Arial" w:cs="Arial"/>
          <w:sz w:val="24"/>
          <w:szCs w:val="24"/>
        </w:rPr>
      </w:pPr>
      <w:r w:rsidRPr="00F72E51">
        <w:rPr>
          <w:rStyle w:val="FontStyle43"/>
          <w:rFonts w:ascii="Arial" w:hAnsi="Arial" w:cs="Arial"/>
          <w:sz w:val="24"/>
          <w:szCs w:val="24"/>
        </w:rPr>
        <w:t>Budynek mieszkalny nr inw. 110/270 zlokalizowany w miejscowości Mostki nr 149. Położony na działce: identyfikator działki 121016_5.0007.336/14.</w:t>
      </w:r>
    </w:p>
    <w:p w14:paraId="054184D0" w14:textId="77777777" w:rsidR="007F343D" w:rsidRPr="00F72E51" w:rsidRDefault="007F343D" w:rsidP="007F343D">
      <w:pPr>
        <w:pStyle w:val="Akapitzlist"/>
        <w:autoSpaceDE w:val="0"/>
        <w:autoSpaceDN w:val="0"/>
        <w:adjustRightInd w:val="0"/>
        <w:spacing w:after="120"/>
        <w:ind w:left="792"/>
        <w:jc w:val="both"/>
        <w:rPr>
          <w:rStyle w:val="FontStyle43"/>
          <w:rFonts w:ascii="Arial" w:hAnsi="Arial" w:cs="Arial"/>
          <w:sz w:val="24"/>
          <w:szCs w:val="24"/>
        </w:rPr>
      </w:pPr>
    </w:p>
    <w:p w14:paraId="3D90DCDB" w14:textId="77777777" w:rsidR="0059331D" w:rsidRPr="00F72E51" w:rsidRDefault="007F343D" w:rsidP="007F343D">
      <w:pPr>
        <w:pStyle w:val="Akapitzlist"/>
        <w:numPr>
          <w:ilvl w:val="1"/>
          <w:numId w:val="3"/>
        </w:numPr>
        <w:autoSpaceDE w:val="0"/>
        <w:autoSpaceDN w:val="0"/>
        <w:adjustRightInd w:val="0"/>
        <w:spacing w:after="120" w:line="240" w:lineRule="auto"/>
        <w:contextualSpacing w:val="0"/>
        <w:jc w:val="both"/>
        <w:rPr>
          <w:rStyle w:val="FontStyle43"/>
          <w:rFonts w:ascii="Arial" w:hAnsi="Arial" w:cs="Arial"/>
          <w:sz w:val="24"/>
          <w:szCs w:val="24"/>
        </w:rPr>
      </w:pPr>
      <w:r w:rsidRPr="00F72E51">
        <w:rPr>
          <w:rStyle w:val="FontStyle43"/>
          <w:rFonts w:ascii="Arial" w:hAnsi="Arial" w:cs="Arial"/>
          <w:sz w:val="24"/>
          <w:szCs w:val="24"/>
        </w:rPr>
        <w:t>Budynek mieszkalny nr inw. 110/256 zlokalizowany w miejscowości Mostki nr 150. Położony na działce: identyfikator działki 121016_5.0007.336/14</w:t>
      </w:r>
      <w:r w:rsidR="004A17F2" w:rsidRPr="00F72E51">
        <w:rPr>
          <w:rStyle w:val="FontStyle43"/>
          <w:rFonts w:ascii="Arial" w:hAnsi="Arial" w:cs="Arial"/>
          <w:sz w:val="24"/>
          <w:szCs w:val="24"/>
        </w:rPr>
        <w:t>.</w:t>
      </w:r>
    </w:p>
    <w:p w14:paraId="7975875C" w14:textId="77777777" w:rsidR="0059331D" w:rsidRPr="00F72E51" w:rsidRDefault="0059331D" w:rsidP="00241A1B">
      <w:pPr>
        <w:pStyle w:val="Akapitzlist"/>
        <w:numPr>
          <w:ilvl w:val="0"/>
          <w:numId w:val="3"/>
        </w:numPr>
        <w:autoSpaceDE w:val="0"/>
        <w:autoSpaceDN w:val="0"/>
        <w:adjustRightInd w:val="0"/>
        <w:spacing w:after="120" w:line="240" w:lineRule="auto"/>
        <w:contextualSpacing w:val="0"/>
        <w:jc w:val="both"/>
        <w:rPr>
          <w:rStyle w:val="FontStyle43"/>
          <w:rFonts w:ascii="Arial" w:hAnsi="Arial" w:cs="Arial"/>
          <w:sz w:val="24"/>
          <w:szCs w:val="24"/>
        </w:rPr>
      </w:pPr>
      <w:r w:rsidRPr="00F72E51">
        <w:rPr>
          <w:rStyle w:val="FontStyle43"/>
          <w:rFonts w:ascii="Arial" w:hAnsi="Arial" w:cs="Arial"/>
          <w:sz w:val="24"/>
          <w:szCs w:val="24"/>
        </w:rPr>
        <w:t>Przedmiot zamówienia przewiduje się realizować w dwuetapowo:</w:t>
      </w:r>
    </w:p>
    <w:p w14:paraId="2CD6D167" w14:textId="77777777" w:rsidR="0059331D" w:rsidRPr="00F72E51" w:rsidRDefault="0059331D" w:rsidP="00241A1B">
      <w:pPr>
        <w:pStyle w:val="Akapitzlist"/>
        <w:numPr>
          <w:ilvl w:val="1"/>
          <w:numId w:val="3"/>
        </w:numPr>
        <w:autoSpaceDE w:val="0"/>
        <w:autoSpaceDN w:val="0"/>
        <w:adjustRightInd w:val="0"/>
        <w:spacing w:after="120" w:line="240" w:lineRule="auto"/>
        <w:contextualSpacing w:val="0"/>
        <w:jc w:val="both"/>
        <w:rPr>
          <w:rStyle w:val="FontStyle43"/>
          <w:rFonts w:ascii="Arial" w:hAnsi="Arial" w:cs="Arial"/>
          <w:sz w:val="24"/>
          <w:szCs w:val="24"/>
        </w:rPr>
      </w:pPr>
      <w:r w:rsidRPr="00F72E51">
        <w:rPr>
          <w:rStyle w:val="FontStyle43"/>
          <w:rFonts w:ascii="Arial" w:hAnsi="Arial" w:cs="Arial"/>
          <w:sz w:val="24"/>
          <w:szCs w:val="24"/>
        </w:rPr>
        <w:t>I etap – projekt zasadniczy obejmujący projekt budowlany i wykonawczy.</w:t>
      </w:r>
    </w:p>
    <w:p w14:paraId="482C355C" w14:textId="77777777" w:rsidR="00084D62" w:rsidRPr="00F72E51" w:rsidRDefault="0059331D" w:rsidP="00084D62">
      <w:pPr>
        <w:pStyle w:val="Akapitzlist"/>
        <w:numPr>
          <w:ilvl w:val="1"/>
          <w:numId w:val="3"/>
        </w:numPr>
        <w:autoSpaceDE w:val="0"/>
        <w:autoSpaceDN w:val="0"/>
        <w:adjustRightInd w:val="0"/>
        <w:spacing w:after="120" w:line="240" w:lineRule="auto"/>
        <w:contextualSpacing w:val="0"/>
        <w:jc w:val="both"/>
        <w:rPr>
          <w:rStyle w:val="FontStyle43"/>
          <w:rFonts w:ascii="Arial" w:hAnsi="Arial" w:cs="Arial"/>
          <w:sz w:val="24"/>
          <w:szCs w:val="24"/>
        </w:rPr>
      </w:pPr>
      <w:r w:rsidRPr="00F72E51">
        <w:rPr>
          <w:rStyle w:val="FontStyle43"/>
          <w:rFonts w:ascii="Arial" w:hAnsi="Arial" w:cs="Arial"/>
          <w:sz w:val="24"/>
          <w:szCs w:val="24"/>
        </w:rPr>
        <w:t xml:space="preserve"> II etap –  nadzór autorski. </w:t>
      </w:r>
    </w:p>
    <w:p w14:paraId="6307D533" w14:textId="77777777" w:rsidR="006F3B1C" w:rsidRPr="00F72E51" w:rsidRDefault="006F3B1C" w:rsidP="00241A1B">
      <w:pPr>
        <w:pStyle w:val="Akapitzlist"/>
        <w:numPr>
          <w:ilvl w:val="0"/>
          <w:numId w:val="3"/>
        </w:numPr>
        <w:spacing w:after="120" w:line="240" w:lineRule="auto"/>
        <w:contextualSpacing w:val="0"/>
        <w:jc w:val="both"/>
        <w:rPr>
          <w:rStyle w:val="FontStyle43"/>
          <w:rFonts w:ascii="Arial" w:hAnsi="Arial" w:cs="Arial"/>
          <w:sz w:val="24"/>
          <w:szCs w:val="24"/>
        </w:rPr>
      </w:pPr>
      <w:r w:rsidRPr="00F72E51">
        <w:rPr>
          <w:rStyle w:val="FontStyle43"/>
          <w:rFonts w:ascii="Arial" w:hAnsi="Arial" w:cs="Arial"/>
          <w:sz w:val="24"/>
          <w:szCs w:val="24"/>
        </w:rPr>
        <w:t>Szczegółowy zakres przedmiotu zamówienia obejmuje:</w:t>
      </w:r>
    </w:p>
    <w:p w14:paraId="3E8AEA02" w14:textId="77777777" w:rsidR="006F3B1C" w:rsidRPr="00F72E51" w:rsidRDefault="006F3B1C" w:rsidP="00241A1B">
      <w:pPr>
        <w:pStyle w:val="Akapitzlist"/>
        <w:numPr>
          <w:ilvl w:val="1"/>
          <w:numId w:val="3"/>
        </w:numPr>
        <w:spacing w:after="120" w:line="240" w:lineRule="auto"/>
        <w:contextualSpacing w:val="0"/>
        <w:jc w:val="both"/>
        <w:rPr>
          <w:rStyle w:val="FontStyle43"/>
          <w:rFonts w:ascii="Arial" w:hAnsi="Arial" w:cs="Arial"/>
          <w:sz w:val="24"/>
          <w:szCs w:val="24"/>
          <w:u w:val="single"/>
        </w:rPr>
      </w:pPr>
      <w:r w:rsidRPr="00F72E51">
        <w:rPr>
          <w:rStyle w:val="FontStyle43"/>
          <w:rFonts w:ascii="Arial" w:hAnsi="Arial" w:cs="Arial"/>
          <w:sz w:val="24"/>
          <w:szCs w:val="24"/>
          <w:u w:val="single"/>
        </w:rPr>
        <w:t xml:space="preserve">Etap I </w:t>
      </w:r>
      <w:r w:rsidR="00A02F31" w:rsidRPr="00F72E51">
        <w:rPr>
          <w:rStyle w:val="FontStyle43"/>
          <w:rFonts w:ascii="Arial" w:hAnsi="Arial" w:cs="Arial"/>
          <w:sz w:val="24"/>
          <w:szCs w:val="24"/>
          <w:u w:val="single"/>
        </w:rPr>
        <w:t>–</w:t>
      </w:r>
      <w:r w:rsidRPr="00F72E51">
        <w:rPr>
          <w:rStyle w:val="FontStyle43"/>
          <w:rFonts w:ascii="Arial" w:hAnsi="Arial" w:cs="Arial"/>
          <w:sz w:val="24"/>
          <w:szCs w:val="24"/>
          <w:u w:val="single"/>
        </w:rPr>
        <w:t xml:space="preserve"> projekt zasadniczy i wykonawczy</w:t>
      </w:r>
    </w:p>
    <w:p w14:paraId="72401874" w14:textId="77777777" w:rsidR="00B51481" w:rsidRPr="00F72E51" w:rsidRDefault="006F3B1C" w:rsidP="00B51481">
      <w:pPr>
        <w:pStyle w:val="Akapitzlist"/>
        <w:numPr>
          <w:ilvl w:val="2"/>
          <w:numId w:val="3"/>
        </w:numPr>
        <w:spacing w:after="120" w:line="240" w:lineRule="auto"/>
        <w:contextualSpacing w:val="0"/>
        <w:jc w:val="both"/>
        <w:rPr>
          <w:rStyle w:val="FontStyle43"/>
          <w:rFonts w:ascii="Arial" w:hAnsi="Arial" w:cs="Arial"/>
          <w:b/>
          <w:sz w:val="24"/>
          <w:szCs w:val="24"/>
          <w:u w:val="single"/>
        </w:rPr>
      </w:pPr>
      <w:r w:rsidRPr="00F72E51">
        <w:rPr>
          <w:rStyle w:val="FontStyle43"/>
          <w:rFonts w:ascii="Arial" w:hAnsi="Arial" w:cs="Arial"/>
          <w:sz w:val="24"/>
          <w:szCs w:val="24"/>
        </w:rPr>
        <w:t>W zakresie technicznym wykonanie:</w:t>
      </w:r>
    </w:p>
    <w:p w14:paraId="1FF71028" w14:textId="79679764" w:rsidR="006F3B1C" w:rsidRPr="00F72E51" w:rsidRDefault="006F3B1C" w:rsidP="00B51481">
      <w:pPr>
        <w:pStyle w:val="Akapitzlist"/>
        <w:spacing w:after="120" w:line="240" w:lineRule="auto"/>
        <w:ind w:left="1224"/>
        <w:contextualSpacing w:val="0"/>
        <w:jc w:val="both"/>
        <w:rPr>
          <w:rFonts w:ascii="Arial" w:hAnsi="Arial" w:cs="Arial"/>
          <w:b/>
          <w:sz w:val="28"/>
          <w:szCs w:val="24"/>
          <w:u w:val="single"/>
        </w:rPr>
      </w:pPr>
      <w:r w:rsidRPr="00F72E51">
        <w:rPr>
          <w:rStyle w:val="FontStyle43"/>
          <w:rFonts w:ascii="Arial" w:hAnsi="Arial" w:cs="Arial"/>
          <w:sz w:val="24"/>
          <w:szCs w:val="24"/>
        </w:rPr>
        <w:t xml:space="preserve">Projektu budowlanego w ilości </w:t>
      </w:r>
      <w:r w:rsidR="0063735C" w:rsidRPr="00F72E51">
        <w:rPr>
          <w:rStyle w:val="FontStyle43"/>
          <w:rFonts w:ascii="Arial" w:hAnsi="Arial" w:cs="Arial"/>
          <w:sz w:val="24"/>
          <w:szCs w:val="24"/>
        </w:rPr>
        <w:t>trzech</w:t>
      </w:r>
      <w:r w:rsidRPr="00F72E51">
        <w:rPr>
          <w:rStyle w:val="FontStyle43"/>
          <w:rFonts w:ascii="Arial" w:hAnsi="Arial" w:cs="Arial"/>
          <w:sz w:val="24"/>
          <w:szCs w:val="24"/>
        </w:rPr>
        <w:t xml:space="preserve"> egzemplarzy dla każdego obiektu wymienionego w</w:t>
      </w:r>
      <w:r w:rsidR="0086653A" w:rsidRPr="00F72E51">
        <w:rPr>
          <w:rStyle w:val="FontStyle43"/>
          <w:rFonts w:ascii="Arial" w:hAnsi="Arial" w:cs="Arial"/>
          <w:sz w:val="24"/>
          <w:szCs w:val="24"/>
        </w:rPr>
        <w:t xml:space="preserve"> </w:t>
      </w:r>
      <w:r w:rsidR="00BC4A88" w:rsidRPr="00F72E51">
        <w:rPr>
          <w:rStyle w:val="FontStyle43"/>
          <w:rFonts w:ascii="Arial" w:hAnsi="Arial" w:cs="Arial"/>
          <w:sz w:val="24"/>
          <w:szCs w:val="24"/>
        </w:rPr>
        <w:t>ust. 1</w:t>
      </w:r>
      <w:r w:rsidR="0086653A" w:rsidRPr="00F72E51">
        <w:rPr>
          <w:rStyle w:val="FontStyle43"/>
          <w:rFonts w:ascii="Arial" w:hAnsi="Arial" w:cs="Arial"/>
          <w:sz w:val="24"/>
          <w:szCs w:val="24"/>
        </w:rPr>
        <w:t xml:space="preserve"> </w:t>
      </w:r>
      <w:r w:rsidR="003D7E90" w:rsidRPr="00F72E51">
        <w:rPr>
          <w:rStyle w:val="FontStyle43"/>
          <w:rFonts w:ascii="Arial" w:hAnsi="Arial" w:cs="Arial"/>
          <w:sz w:val="24"/>
          <w:szCs w:val="24"/>
        </w:rPr>
        <w:t>niniejsze</w:t>
      </w:r>
      <w:r w:rsidR="00BC4A88" w:rsidRPr="00F72E51">
        <w:rPr>
          <w:rStyle w:val="FontStyle43"/>
          <w:rFonts w:ascii="Arial" w:hAnsi="Arial" w:cs="Arial"/>
          <w:sz w:val="24"/>
          <w:szCs w:val="24"/>
        </w:rPr>
        <w:t>go</w:t>
      </w:r>
      <w:r w:rsidR="003D7E90" w:rsidRPr="00F72E51">
        <w:rPr>
          <w:rStyle w:val="FontStyle43"/>
          <w:rFonts w:ascii="Arial" w:hAnsi="Arial" w:cs="Arial"/>
          <w:sz w:val="24"/>
          <w:szCs w:val="24"/>
        </w:rPr>
        <w:t xml:space="preserve"> </w:t>
      </w:r>
      <w:r w:rsidR="00BC4A88" w:rsidRPr="00F72E51">
        <w:rPr>
          <w:rStyle w:val="FontStyle43"/>
          <w:rFonts w:ascii="Arial" w:hAnsi="Arial" w:cs="Arial"/>
          <w:sz w:val="24"/>
          <w:szCs w:val="24"/>
        </w:rPr>
        <w:t>paragrafu</w:t>
      </w:r>
      <w:r w:rsidRPr="00F72E51">
        <w:rPr>
          <w:rStyle w:val="FontStyle43"/>
          <w:rFonts w:ascii="Arial" w:hAnsi="Arial" w:cs="Arial"/>
          <w:sz w:val="24"/>
          <w:szCs w:val="24"/>
        </w:rPr>
        <w:t>, wykonany zgodnie z</w:t>
      </w:r>
      <w:r w:rsidR="003D7E90" w:rsidRPr="00F72E51">
        <w:rPr>
          <w:rStyle w:val="FontStyle43"/>
          <w:rFonts w:ascii="Arial" w:hAnsi="Arial" w:cs="Arial"/>
          <w:sz w:val="24"/>
          <w:szCs w:val="24"/>
        </w:rPr>
        <w:t> </w:t>
      </w:r>
      <w:r w:rsidRPr="00F72E51">
        <w:rPr>
          <w:rStyle w:val="FontStyle43"/>
          <w:rFonts w:ascii="Arial" w:hAnsi="Arial" w:cs="Arial"/>
          <w:sz w:val="24"/>
          <w:szCs w:val="24"/>
        </w:rPr>
        <w:t xml:space="preserve">Rozporządzeniem Ministra Infrastruktury z dnia 29 grudnia 2021 r. </w:t>
      </w:r>
      <w:r w:rsidR="0086653A" w:rsidRPr="00F72E51">
        <w:rPr>
          <w:rStyle w:val="FontStyle43"/>
          <w:rFonts w:ascii="Arial" w:hAnsi="Arial" w:cs="Arial"/>
          <w:sz w:val="24"/>
          <w:szCs w:val="24"/>
        </w:rPr>
        <w:br/>
      </w:r>
      <w:r w:rsidRPr="00F72E51">
        <w:rPr>
          <w:rStyle w:val="FontStyle43"/>
          <w:rFonts w:ascii="Arial" w:hAnsi="Arial" w:cs="Arial"/>
          <w:sz w:val="24"/>
          <w:szCs w:val="24"/>
        </w:rPr>
        <w:t xml:space="preserve">w sprawie </w:t>
      </w:r>
      <w:r w:rsidRPr="00F72E51">
        <w:rPr>
          <w:rFonts w:ascii="Arial" w:hAnsi="Arial" w:cs="Arial"/>
          <w:i/>
          <w:iCs/>
          <w:sz w:val="24"/>
        </w:rPr>
        <w:t xml:space="preserve">szczegółowego zakresu i formy dokumentacji projektowej, specyfikacji technicznych wykonania i odbioru robót budowlanych oraz programu funkcjonalno – użytkowego </w:t>
      </w:r>
      <w:r w:rsidRPr="00F72E51">
        <w:rPr>
          <w:rFonts w:ascii="Arial" w:hAnsi="Arial" w:cs="Arial"/>
          <w:sz w:val="24"/>
        </w:rPr>
        <w:t>(Dz.U. 2021 poz. 2454).</w:t>
      </w:r>
    </w:p>
    <w:p w14:paraId="6433854D" w14:textId="77777777" w:rsidR="006F3B1C" w:rsidRPr="00F72E51" w:rsidRDefault="006F3B1C" w:rsidP="006F3B1C">
      <w:pPr>
        <w:pStyle w:val="Akapitzlist"/>
        <w:spacing w:after="120"/>
        <w:ind w:left="1728"/>
        <w:contextualSpacing w:val="0"/>
        <w:jc w:val="both"/>
        <w:rPr>
          <w:rFonts w:ascii="Arial" w:hAnsi="Arial" w:cs="Arial"/>
          <w:b/>
          <w:sz w:val="24"/>
          <w:szCs w:val="24"/>
          <w:u w:val="single"/>
        </w:rPr>
      </w:pPr>
      <w:r w:rsidRPr="00F72E51">
        <w:rPr>
          <w:rFonts w:ascii="Arial" w:hAnsi="Arial" w:cs="Arial"/>
          <w:sz w:val="24"/>
          <w:szCs w:val="24"/>
          <w:u w:val="single"/>
        </w:rPr>
        <w:t>Projekt budowlany powinien zawierać w szczególności:</w:t>
      </w:r>
    </w:p>
    <w:p w14:paraId="278DD2B6" w14:textId="77777777" w:rsidR="006F3B1C" w:rsidRPr="00F72E51" w:rsidRDefault="006F3B1C" w:rsidP="00B51481">
      <w:pPr>
        <w:pStyle w:val="Akapitzlist"/>
        <w:numPr>
          <w:ilvl w:val="3"/>
          <w:numId w:val="3"/>
        </w:numPr>
        <w:autoSpaceDE w:val="0"/>
        <w:autoSpaceDN w:val="0"/>
        <w:adjustRightInd w:val="0"/>
        <w:spacing w:after="80" w:line="240" w:lineRule="auto"/>
        <w:contextualSpacing w:val="0"/>
        <w:jc w:val="both"/>
        <w:rPr>
          <w:rFonts w:ascii="Arial" w:hAnsi="Arial" w:cs="Arial"/>
          <w:sz w:val="24"/>
          <w:szCs w:val="24"/>
        </w:rPr>
      </w:pPr>
      <w:r w:rsidRPr="00F72E51">
        <w:rPr>
          <w:rFonts w:ascii="Arial" w:hAnsi="Arial" w:cs="Arial"/>
          <w:sz w:val="24"/>
          <w:szCs w:val="24"/>
        </w:rPr>
        <w:t>W części opisowej:</w:t>
      </w:r>
    </w:p>
    <w:p w14:paraId="06D94DA3" w14:textId="77777777" w:rsidR="006F3B1C" w:rsidRPr="00F72E51" w:rsidRDefault="006F3B1C" w:rsidP="00241A1B">
      <w:pPr>
        <w:pStyle w:val="Akapitzlist"/>
        <w:numPr>
          <w:ilvl w:val="4"/>
          <w:numId w:val="3"/>
        </w:numPr>
        <w:autoSpaceDE w:val="0"/>
        <w:autoSpaceDN w:val="0"/>
        <w:adjustRightInd w:val="0"/>
        <w:spacing w:after="80" w:line="240" w:lineRule="auto"/>
        <w:contextualSpacing w:val="0"/>
        <w:jc w:val="both"/>
        <w:rPr>
          <w:rFonts w:ascii="Arial" w:hAnsi="Arial" w:cs="Arial"/>
          <w:sz w:val="24"/>
          <w:szCs w:val="24"/>
        </w:rPr>
      </w:pPr>
      <w:r w:rsidRPr="00F72E51">
        <w:rPr>
          <w:rFonts w:ascii="Arial" w:hAnsi="Arial" w:cs="Arial"/>
          <w:sz w:val="24"/>
          <w:szCs w:val="24"/>
        </w:rPr>
        <w:t>Opis stanu istniejącego.</w:t>
      </w:r>
    </w:p>
    <w:p w14:paraId="59841E8F" w14:textId="77777777" w:rsidR="006F3B1C" w:rsidRPr="00F72E51" w:rsidRDefault="006F3B1C" w:rsidP="00241A1B">
      <w:pPr>
        <w:pStyle w:val="Akapitzlist"/>
        <w:numPr>
          <w:ilvl w:val="4"/>
          <w:numId w:val="3"/>
        </w:numPr>
        <w:autoSpaceDE w:val="0"/>
        <w:autoSpaceDN w:val="0"/>
        <w:adjustRightInd w:val="0"/>
        <w:spacing w:after="80" w:line="240" w:lineRule="auto"/>
        <w:contextualSpacing w:val="0"/>
        <w:jc w:val="both"/>
        <w:rPr>
          <w:rFonts w:ascii="Arial" w:hAnsi="Arial" w:cs="Arial"/>
          <w:sz w:val="24"/>
          <w:szCs w:val="24"/>
        </w:rPr>
      </w:pPr>
      <w:r w:rsidRPr="00F72E51">
        <w:rPr>
          <w:rFonts w:ascii="Arial" w:hAnsi="Arial" w:cs="Arial"/>
          <w:sz w:val="24"/>
          <w:szCs w:val="24"/>
        </w:rPr>
        <w:lastRenderedPageBreak/>
        <w:t>Opis techniczny projektowanych rozwiązań.</w:t>
      </w:r>
    </w:p>
    <w:p w14:paraId="3C954491" w14:textId="77777777" w:rsidR="006F3B1C" w:rsidRPr="00F72E51" w:rsidRDefault="006F3B1C" w:rsidP="00687595">
      <w:pPr>
        <w:pStyle w:val="Akapitzlist"/>
        <w:numPr>
          <w:ilvl w:val="4"/>
          <w:numId w:val="3"/>
        </w:numPr>
        <w:autoSpaceDE w:val="0"/>
        <w:autoSpaceDN w:val="0"/>
        <w:adjustRightInd w:val="0"/>
        <w:spacing w:after="80" w:line="240" w:lineRule="auto"/>
        <w:ind w:left="2835" w:hanging="1395"/>
        <w:contextualSpacing w:val="0"/>
        <w:jc w:val="both"/>
        <w:rPr>
          <w:rFonts w:ascii="Arial" w:hAnsi="Arial" w:cs="Arial"/>
          <w:sz w:val="24"/>
          <w:szCs w:val="24"/>
        </w:rPr>
      </w:pPr>
      <w:r w:rsidRPr="00F72E51">
        <w:rPr>
          <w:rFonts w:ascii="Arial" w:hAnsi="Arial" w:cs="Arial"/>
          <w:sz w:val="24"/>
          <w:szCs w:val="24"/>
        </w:rPr>
        <w:t>Opis ogólny wykonania przyłączy kanalizacji sanitarnej</w:t>
      </w:r>
      <w:r w:rsidR="00686FA2" w:rsidRPr="00F72E51">
        <w:rPr>
          <w:rFonts w:ascii="Arial" w:hAnsi="Arial" w:cs="Arial"/>
          <w:sz w:val="24"/>
          <w:szCs w:val="24"/>
        </w:rPr>
        <w:t xml:space="preserve"> i</w:t>
      </w:r>
      <w:r w:rsidR="000E1065" w:rsidRPr="00F72E51">
        <w:rPr>
          <w:rFonts w:ascii="Arial" w:hAnsi="Arial" w:cs="Arial"/>
          <w:sz w:val="24"/>
          <w:szCs w:val="24"/>
        </w:rPr>
        <w:t> </w:t>
      </w:r>
      <w:r w:rsidR="00686FA2" w:rsidRPr="00F72E51">
        <w:rPr>
          <w:rFonts w:ascii="Arial" w:hAnsi="Arial" w:cs="Arial"/>
          <w:sz w:val="24"/>
          <w:szCs w:val="24"/>
        </w:rPr>
        <w:t xml:space="preserve">wodociągowej </w:t>
      </w:r>
      <w:r w:rsidRPr="00F72E51">
        <w:rPr>
          <w:rFonts w:ascii="Arial" w:hAnsi="Arial" w:cs="Arial"/>
          <w:sz w:val="24"/>
          <w:szCs w:val="24"/>
        </w:rPr>
        <w:t>zawierający informacje o zakresie projektowanego przyłącza.</w:t>
      </w:r>
    </w:p>
    <w:p w14:paraId="457448BD" w14:textId="77777777" w:rsidR="006F3B1C" w:rsidRPr="00F72E51" w:rsidRDefault="006F3B1C" w:rsidP="00241A1B">
      <w:pPr>
        <w:pStyle w:val="Akapitzlist"/>
        <w:numPr>
          <w:ilvl w:val="4"/>
          <w:numId w:val="3"/>
        </w:numPr>
        <w:autoSpaceDE w:val="0"/>
        <w:autoSpaceDN w:val="0"/>
        <w:adjustRightInd w:val="0"/>
        <w:spacing w:after="80" w:line="240" w:lineRule="auto"/>
        <w:contextualSpacing w:val="0"/>
        <w:jc w:val="both"/>
        <w:rPr>
          <w:rFonts w:ascii="Arial" w:hAnsi="Arial" w:cs="Arial"/>
          <w:sz w:val="24"/>
          <w:szCs w:val="24"/>
        </w:rPr>
      </w:pPr>
      <w:r w:rsidRPr="00F72E51">
        <w:rPr>
          <w:rFonts w:ascii="Arial" w:hAnsi="Arial" w:cs="Arial"/>
          <w:sz w:val="24"/>
          <w:szCs w:val="24"/>
        </w:rPr>
        <w:t>Szczegółowy opis zastosowanych materiałów i rozwiązań.</w:t>
      </w:r>
    </w:p>
    <w:p w14:paraId="1917613D" w14:textId="77777777" w:rsidR="006F3B1C" w:rsidRPr="00F72E51" w:rsidRDefault="006F3B1C" w:rsidP="00687595">
      <w:pPr>
        <w:pStyle w:val="Akapitzlist"/>
        <w:numPr>
          <w:ilvl w:val="4"/>
          <w:numId w:val="3"/>
        </w:numPr>
        <w:autoSpaceDE w:val="0"/>
        <w:autoSpaceDN w:val="0"/>
        <w:adjustRightInd w:val="0"/>
        <w:spacing w:after="80" w:line="240" w:lineRule="auto"/>
        <w:ind w:left="2835" w:hanging="1395"/>
        <w:contextualSpacing w:val="0"/>
        <w:jc w:val="both"/>
        <w:rPr>
          <w:rFonts w:ascii="Arial" w:hAnsi="Arial" w:cs="Arial"/>
          <w:sz w:val="24"/>
          <w:szCs w:val="24"/>
        </w:rPr>
      </w:pPr>
      <w:r w:rsidRPr="00F72E51">
        <w:rPr>
          <w:rFonts w:ascii="Arial" w:hAnsi="Arial" w:cs="Arial"/>
          <w:sz w:val="24"/>
          <w:szCs w:val="24"/>
        </w:rPr>
        <w:t>Usytuowanie poziomego i pionowego przyłącza kanalizacji.</w:t>
      </w:r>
    </w:p>
    <w:p w14:paraId="30FA2E30" w14:textId="77777777" w:rsidR="006F3B1C" w:rsidRPr="00F72E51" w:rsidRDefault="006F3B1C" w:rsidP="00241A1B">
      <w:pPr>
        <w:pStyle w:val="Akapitzlist"/>
        <w:numPr>
          <w:ilvl w:val="4"/>
          <w:numId w:val="3"/>
        </w:numPr>
        <w:autoSpaceDE w:val="0"/>
        <w:autoSpaceDN w:val="0"/>
        <w:adjustRightInd w:val="0"/>
        <w:spacing w:after="80" w:line="240" w:lineRule="auto"/>
        <w:contextualSpacing w:val="0"/>
        <w:jc w:val="both"/>
        <w:rPr>
          <w:rFonts w:ascii="Arial" w:hAnsi="Arial" w:cs="Arial"/>
          <w:sz w:val="24"/>
          <w:szCs w:val="24"/>
        </w:rPr>
      </w:pPr>
      <w:r w:rsidRPr="00F72E51">
        <w:rPr>
          <w:rFonts w:ascii="Arial" w:hAnsi="Arial" w:cs="Arial"/>
          <w:sz w:val="24"/>
          <w:szCs w:val="24"/>
        </w:rPr>
        <w:t>Warunki techniczne wykonania i odbioru robót:</w:t>
      </w:r>
    </w:p>
    <w:p w14:paraId="08CAB6CA" w14:textId="77777777" w:rsidR="006F3B1C" w:rsidRPr="00F72E51" w:rsidRDefault="006F3B1C" w:rsidP="00B51481">
      <w:pPr>
        <w:pStyle w:val="Akapitzlist"/>
        <w:numPr>
          <w:ilvl w:val="5"/>
          <w:numId w:val="3"/>
        </w:numPr>
        <w:autoSpaceDE w:val="0"/>
        <w:autoSpaceDN w:val="0"/>
        <w:adjustRightInd w:val="0"/>
        <w:spacing w:after="80" w:line="240" w:lineRule="auto"/>
        <w:ind w:left="3261" w:hanging="1417"/>
        <w:contextualSpacing w:val="0"/>
        <w:jc w:val="both"/>
        <w:rPr>
          <w:rFonts w:ascii="Arial" w:hAnsi="Arial" w:cs="Arial"/>
          <w:sz w:val="24"/>
          <w:szCs w:val="24"/>
        </w:rPr>
      </w:pPr>
      <w:r w:rsidRPr="00F72E51">
        <w:rPr>
          <w:rFonts w:ascii="Arial" w:hAnsi="Arial" w:cs="Arial"/>
          <w:sz w:val="24"/>
          <w:szCs w:val="24"/>
        </w:rPr>
        <w:t>Roboty ziemne.</w:t>
      </w:r>
    </w:p>
    <w:p w14:paraId="63D32492" w14:textId="77777777" w:rsidR="006F3B1C" w:rsidRPr="00F72E51" w:rsidRDefault="006F3B1C" w:rsidP="00B51481">
      <w:pPr>
        <w:pStyle w:val="Akapitzlist"/>
        <w:numPr>
          <w:ilvl w:val="5"/>
          <w:numId w:val="3"/>
        </w:numPr>
        <w:autoSpaceDE w:val="0"/>
        <w:autoSpaceDN w:val="0"/>
        <w:adjustRightInd w:val="0"/>
        <w:spacing w:after="80" w:line="240" w:lineRule="auto"/>
        <w:ind w:left="3261" w:hanging="1417"/>
        <w:contextualSpacing w:val="0"/>
        <w:jc w:val="both"/>
        <w:rPr>
          <w:rFonts w:ascii="Arial" w:hAnsi="Arial" w:cs="Arial"/>
          <w:sz w:val="24"/>
          <w:szCs w:val="24"/>
        </w:rPr>
      </w:pPr>
      <w:r w:rsidRPr="00F72E51">
        <w:rPr>
          <w:rFonts w:ascii="Arial" w:hAnsi="Arial" w:cs="Arial"/>
          <w:sz w:val="24"/>
          <w:szCs w:val="24"/>
        </w:rPr>
        <w:t>Opis sposobu montażu przewodów przyłącza.</w:t>
      </w:r>
    </w:p>
    <w:p w14:paraId="362ECFEE" w14:textId="77777777" w:rsidR="006F3B1C" w:rsidRPr="00F72E51" w:rsidRDefault="006F3B1C" w:rsidP="00B51481">
      <w:pPr>
        <w:pStyle w:val="Akapitzlist"/>
        <w:numPr>
          <w:ilvl w:val="5"/>
          <w:numId w:val="3"/>
        </w:numPr>
        <w:autoSpaceDE w:val="0"/>
        <w:autoSpaceDN w:val="0"/>
        <w:adjustRightInd w:val="0"/>
        <w:spacing w:after="80" w:line="240" w:lineRule="auto"/>
        <w:ind w:left="3261" w:hanging="1417"/>
        <w:contextualSpacing w:val="0"/>
        <w:jc w:val="both"/>
        <w:rPr>
          <w:rFonts w:ascii="Arial" w:hAnsi="Arial" w:cs="Arial"/>
          <w:sz w:val="24"/>
          <w:szCs w:val="24"/>
        </w:rPr>
      </w:pPr>
      <w:r w:rsidRPr="00F72E51">
        <w:rPr>
          <w:rFonts w:ascii="Arial" w:hAnsi="Arial" w:cs="Arial"/>
          <w:sz w:val="24"/>
          <w:szCs w:val="24"/>
        </w:rPr>
        <w:t>Określenie prób i odbiorów.</w:t>
      </w:r>
    </w:p>
    <w:p w14:paraId="3CEB9D9A" w14:textId="77777777" w:rsidR="006F3B1C" w:rsidRPr="00F72E51" w:rsidRDefault="006F3B1C" w:rsidP="00B51481">
      <w:pPr>
        <w:pStyle w:val="Akapitzlist"/>
        <w:numPr>
          <w:ilvl w:val="5"/>
          <w:numId w:val="3"/>
        </w:numPr>
        <w:autoSpaceDE w:val="0"/>
        <w:autoSpaceDN w:val="0"/>
        <w:adjustRightInd w:val="0"/>
        <w:spacing w:after="80" w:line="240" w:lineRule="auto"/>
        <w:ind w:left="3261" w:hanging="1417"/>
        <w:contextualSpacing w:val="0"/>
        <w:jc w:val="both"/>
        <w:rPr>
          <w:rFonts w:ascii="Arial" w:hAnsi="Arial" w:cs="Arial"/>
          <w:sz w:val="24"/>
          <w:szCs w:val="24"/>
        </w:rPr>
      </w:pPr>
      <w:r w:rsidRPr="00F72E51">
        <w:rPr>
          <w:rFonts w:ascii="Arial" w:hAnsi="Arial" w:cs="Arial"/>
          <w:sz w:val="24"/>
          <w:szCs w:val="24"/>
        </w:rPr>
        <w:t>Informacja o obszarze oddziaływania obiektu projektowan</w:t>
      </w:r>
      <w:r w:rsidR="00686FA2" w:rsidRPr="00F72E51">
        <w:rPr>
          <w:rFonts w:ascii="Arial" w:hAnsi="Arial" w:cs="Arial"/>
          <w:sz w:val="24"/>
          <w:szCs w:val="24"/>
        </w:rPr>
        <w:t xml:space="preserve">ych </w:t>
      </w:r>
      <w:r w:rsidRPr="00F72E51">
        <w:rPr>
          <w:rFonts w:ascii="Arial" w:hAnsi="Arial" w:cs="Arial"/>
          <w:sz w:val="24"/>
          <w:szCs w:val="24"/>
        </w:rPr>
        <w:t>przyłącz</w:t>
      </w:r>
      <w:r w:rsidR="00686FA2" w:rsidRPr="00F72E51">
        <w:rPr>
          <w:rFonts w:ascii="Arial" w:hAnsi="Arial" w:cs="Arial"/>
          <w:sz w:val="24"/>
          <w:szCs w:val="24"/>
        </w:rPr>
        <w:t>y</w:t>
      </w:r>
      <w:r w:rsidRPr="00F72E51">
        <w:rPr>
          <w:rFonts w:ascii="Arial" w:hAnsi="Arial" w:cs="Arial"/>
          <w:sz w:val="24"/>
          <w:szCs w:val="24"/>
        </w:rPr>
        <w:t>.</w:t>
      </w:r>
    </w:p>
    <w:p w14:paraId="3609E301" w14:textId="52A33EE0" w:rsidR="006F3B1C" w:rsidRPr="00F72E51" w:rsidRDefault="006F3B1C" w:rsidP="00B51481">
      <w:pPr>
        <w:pStyle w:val="Akapitzlist"/>
        <w:numPr>
          <w:ilvl w:val="4"/>
          <w:numId w:val="3"/>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bCs/>
          <w:sz w:val="24"/>
          <w:szCs w:val="24"/>
        </w:rPr>
        <w:t>Przedmiaru robót w ilości jednego egzemplarza,</w:t>
      </w:r>
      <w:r w:rsidRPr="00F72E51">
        <w:rPr>
          <w:rStyle w:val="FontStyle43"/>
          <w:rFonts w:ascii="Arial" w:hAnsi="Arial" w:cs="Arial"/>
          <w:sz w:val="24"/>
          <w:szCs w:val="24"/>
        </w:rPr>
        <w:t xml:space="preserve"> dla każ</w:t>
      </w:r>
      <w:r w:rsidR="009F2E90" w:rsidRPr="00F72E51">
        <w:rPr>
          <w:rStyle w:val="FontStyle43"/>
          <w:rFonts w:ascii="Arial" w:hAnsi="Arial" w:cs="Arial"/>
          <w:sz w:val="24"/>
          <w:szCs w:val="24"/>
        </w:rPr>
        <w:t>dego obiektu wymienionego w</w:t>
      </w:r>
      <w:r w:rsidR="00BC4A88" w:rsidRPr="00F72E51">
        <w:rPr>
          <w:rStyle w:val="FontStyle43"/>
          <w:rFonts w:ascii="Arial" w:hAnsi="Arial" w:cs="Arial"/>
          <w:sz w:val="24"/>
          <w:szCs w:val="24"/>
        </w:rPr>
        <w:t xml:space="preserve"> ust. 1 niniejszego paragrafu</w:t>
      </w:r>
      <w:r w:rsidR="003D7E90" w:rsidRPr="00F72E51">
        <w:rPr>
          <w:rFonts w:ascii="Arial" w:hAnsi="Arial" w:cs="Arial"/>
          <w:sz w:val="24"/>
          <w:szCs w:val="24"/>
        </w:rPr>
        <w:t xml:space="preserve">, </w:t>
      </w:r>
      <w:r w:rsidRPr="00F72E51">
        <w:rPr>
          <w:rFonts w:ascii="Arial" w:hAnsi="Arial" w:cs="Arial"/>
          <w:bCs/>
          <w:sz w:val="24"/>
          <w:szCs w:val="24"/>
        </w:rPr>
        <w:t xml:space="preserve">wykonany </w:t>
      </w:r>
      <w:r w:rsidRPr="00F72E51">
        <w:rPr>
          <w:rFonts w:ascii="Arial" w:hAnsi="Arial" w:cs="Arial"/>
          <w:sz w:val="24"/>
          <w:szCs w:val="24"/>
        </w:rPr>
        <w:t xml:space="preserve">zgodnie z Rozporządzeniem Ministra </w:t>
      </w:r>
      <w:r w:rsidR="00D0625E" w:rsidRPr="00F72E51">
        <w:rPr>
          <w:rFonts w:ascii="Arial" w:hAnsi="Arial" w:cs="Arial"/>
          <w:sz w:val="24"/>
          <w:szCs w:val="24"/>
        </w:rPr>
        <w:t xml:space="preserve">Rozwoju </w:t>
      </w:r>
      <w:r w:rsidR="00260A9E" w:rsidRPr="00F72E51">
        <w:rPr>
          <w:rFonts w:ascii="Arial" w:hAnsi="Arial" w:cs="Arial"/>
          <w:sz w:val="24"/>
          <w:szCs w:val="24"/>
        </w:rPr>
        <w:br/>
      </w:r>
      <w:r w:rsidR="00D0625E" w:rsidRPr="00F72E51">
        <w:rPr>
          <w:rFonts w:ascii="Arial" w:hAnsi="Arial" w:cs="Arial"/>
          <w:sz w:val="24"/>
          <w:szCs w:val="24"/>
        </w:rPr>
        <w:t>i Technologii z dnia 20</w:t>
      </w:r>
      <w:r w:rsidRPr="00F72E51">
        <w:rPr>
          <w:rFonts w:ascii="Arial" w:hAnsi="Arial" w:cs="Arial"/>
          <w:sz w:val="24"/>
          <w:szCs w:val="24"/>
        </w:rPr>
        <w:t xml:space="preserve"> grudnia 2021 r. w sprawie </w:t>
      </w:r>
      <w:r w:rsidRPr="00F72E51">
        <w:rPr>
          <w:rFonts w:ascii="Arial" w:hAnsi="Arial" w:cs="Arial"/>
          <w:i/>
          <w:iCs/>
          <w:sz w:val="24"/>
          <w:szCs w:val="24"/>
        </w:rPr>
        <w:t>szczegółowego zakresu i formy dokumentacji projektowej, specyfikacji technicznych wykonania i</w:t>
      </w:r>
      <w:r w:rsidR="000E1065" w:rsidRPr="00F72E51">
        <w:rPr>
          <w:rFonts w:ascii="Arial" w:hAnsi="Arial" w:cs="Arial"/>
          <w:i/>
          <w:iCs/>
          <w:sz w:val="24"/>
          <w:szCs w:val="24"/>
        </w:rPr>
        <w:t> </w:t>
      </w:r>
      <w:r w:rsidRPr="00F72E51">
        <w:rPr>
          <w:rFonts w:ascii="Arial" w:hAnsi="Arial" w:cs="Arial"/>
          <w:i/>
          <w:iCs/>
          <w:sz w:val="24"/>
          <w:szCs w:val="24"/>
        </w:rPr>
        <w:t xml:space="preserve">odbioru robót budowlanych oraz programu funkcjonalno – użytkowego </w:t>
      </w:r>
      <w:r w:rsidRPr="00F72E51">
        <w:rPr>
          <w:rFonts w:ascii="Arial" w:hAnsi="Arial" w:cs="Arial"/>
          <w:sz w:val="24"/>
          <w:szCs w:val="24"/>
        </w:rPr>
        <w:t>(Dz.U. 2021 poz. 2454).</w:t>
      </w:r>
    </w:p>
    <w:p w14:paraId="345670D6" w14:textId="4948C1F1" w:rsidR="00084D62" w:rsidRPr="00F72E51" w:rsidRDefault="006F3B1C" w:rsidP="00084D62">
      <w:pPr>
        <w:pStyle w:val="Akapitzlist"/>
        <w:numPr>
          <w:ilvl w:val="4"/>
          <w:numId w:val="3"/>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bCs/>
          <w:sz w:val="24"/>
          <w:szCs w:val="24"/>
        </w:rPr>
        <w:t>Kosztorysu inwestorskiego w ilości jednego egzemplarza</w:t>
      </w:r>
      <w:r w:rsidRPr="00F72E51">
        <w:rPr>
          <w:rStyle w:val="FontStyle43"/>
          <w:rFonts w:ascii="Arial" w:hAnsi="Arial" w:cs="Arial"/>
          <w:sz w:val="24"/>
          <w:szCs w:val="24"/>
        </w:rPr>
        <w:t xml:space="preserve"> dla każdego </w:t>
      </w:r>
      <w:r w:rsidR="009F2E90" w:rsidRPr="00F72E51">
        <w:rPr>
          <w:rStyle w:val="FontStyle43"/>
          <w:rFonts w:ascii="Arial" w:hAnsi="Arial" w:cs="Arial"/>
          <w:sz w:val="24"/>
          <w:szCs w:val="24"/>
        </w:rPr>
        <w:t>obiektu wymienionego w</w:t>
      </w:r>
      <w:r w:rsidRPr="00F72E51">
        <w:rPr>
          <w:rStyle w:val="FontStyle43"/>
          <w:rFonts w:ascii="Arial" w:hAnsi="Arial" w:cs="Arial"/>
          <w:sz w:val="24"/>
          <w:szCs w:val="24"/>
        </w:rPr>
        <w:t xml:space="preserve"> </w:t>
      </w:r>
      <w:r w:rsidR="00FD735A" w:rsidRPr="00F72E51">
        <w:rPr>
          <w:rStyle w:val="FontStyle43"/>
          <w:rFonts w:ascii="Arial" w:hAnsi="Arial" w:cs="Arial"/>
          <w:sz w:val="24"/>
          <w:szCs w:val="24"/>
        </w:rPr>
        <w:t>ust. 1 niniejszego paragrafu,</w:t>
      </w:r>
      <w:r w:rsidR="003D7E90" w:rsidRPr="00F72E51">
        <w:rPr>
          <w:rFonts w:ascii="Arial" w:hAnsi="Arial" w:cs="Arial"/>
          <w:sz w:val="24"/>
          <w:szCs w:val="24"/>
        </w:rPr>
        <w:t xml:space="preserve"> </w:t>
      </w:r>
      <w:r w:rsidRPr="00F72E51">
        <w:rPr>
          <w:rFonts w:ascii="Arial" w:hAnsi="Arial" w:cs="Arial"/>
          <w:sz w:val="24"/>
          <w:szCs w:val="24"/>
        </w:rPr>
        <w:t>zgodnie z Rozporządzeniem Ministra Rozwoju</w:t>
      </w:r>
      <w:r w:rsidR="00D0625E" w:rsidRPr="00F72E51">
        <w:rPr>
          <w:rFonts w:ascii="Arial" w:hAnsi="Arial" w:cs="Arial"/>
          <w:sz w:val="24"/>
          <w:szCs w:val="24"/>
        </w:rPr>
        <w:t xml:space="preserve"> </w:t>
      </w:r>
      <w:r w:rsidR="00260A9E" w:rsidRPr="00F72E51">
        <w:rPr>
          <w:rFonts w:ascii="Arial" w:hAnsi="Arial" w:cs="Arial"/>
          <w:sz w:val="24"/>
          <w:szCs w:val="24"/>
        </w:rPr>
        <w:br/>
      </w:r>
      <w:r w:rsidR="00D0625E" w:rsidRPr="00F72E51">
        <w:rPr>
          <w:rFonts w:ascii="Arial" w:hAnsi="Arial" w:cs="Arial"/>
          <w:sz w:val="24"/>
          <w:szCs w:val="24"/>
        </w:rPr>
        <w:t>i T</w:t>
      </w:r>
      <w:r w:rsidRPr="00F72E51">
        <w:rPr>
          <w:rFonts w:ascii="Arial" w:hAnsi="Arial" w:cs="Arial"/>
          <w:sz w:val="24"/>
          <w:szCs w:val="24"/>
        </w:rPr>
        <w:t>echnologii z dnia 20 grudnia 2021 r. w sprawie określenia metod i podstaw sporządzania kosztorysu inwestorskiego, obliczania planowanych kosztów prac projektowych oraz planowanych kosztów robót budowlanych określonych w programie funkcjonalno</w:t>
      </w:r>
      <w:r w:rsidR="00A02F31" w:rsidRPr="00F72E51">
        <w:rPr>
          <w:rFonts w:ascii="Arial" w:hAnsi="Arial" w:cs="Arial"/>
          <w:sz w:val="24"/>
          <w:szCs w:val="24"/>
        </w:rPr>
        <w:t xml:space="preserve"> – </w:t>
      </w:r>
      <w:r w:rsidR="00604AFF" w:rsidRPr="00F72E51">
        <w:rPr>
          <w:rFonts w:ascii="Arial" w:hAnsi="Arial" w:cs="Arial"/>
          <w:sz w:val="24"/>
          <w:szCs w:val="24"/>
        </w:rPr>
        <w:t>użytkowym (</w:t>
      </w:r>
      <w:r w:rsidRPr="00F72E51">
        <w:rPr>
          <w:rFonts w:ascii="Arial" w:hAnsi="Arial" w:cs="Arial"/>
          <w:sz w:val="24"/>
          <w:szCs w:val="24"/>
        </w:rPr>
        <w:t>Dz.U. 2021 poz. 2458)</w:t>
      </w:r>
      <w:r w:rsidR="00604AFF" w:rsidRPr="00F72E51">
        <w:rPr>
          <w:rFonts w:ascii="Arial" w:hAnsi="Arial" w:cs="Arial"/>
          <w:sz w:val="24"/>
          <w:szCs w:val="24"/>
        </w:rPr>
        <w:t>.</w:t>
      </w:r>
    </w:p>
    <w:p w14:paraId="7333828D" w14:textId="6D6CDB8C" w:rsidR="006F3B1C" w:rsidRPr="00F72E51" w:rsidRDefault="006F3B1C" w:rsidP="00B51481">
      <w:pPr>
        <w:pStyle w:val="Akapitzlist"/>
        <w:numPr>
          <w:ilvl w:val="4"/>
          <w:numId w:val="3"/>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sz w:val="24"/>
          <w:szCs w:val="24"/>
        </w:rPr>
        <w:t>Specyfikacji technicznej wykonania i odbioru robót budowlanych w ilości trzech egzemplarzy</w:t>
      </w:r>
      <w:r w:rsidRPr="00F72E51">
        <w:rPr>
          <w:rStyle w:val="FontStyle43"/>
          <w:rFonts w:ascii="Arial" w:hAnsi="Arial" w:cs="Arial"/>
          <w:sz w:val="24"/>
          <w:szCs w:val="24"/>
        </w:rPr>
        <w:t xml:space="preserve"> dla każdego obiektu wymienionego w </w:t>
      </w:r>
      <w:r w:rsidR="00FD735A" w:rsidRPr="00F72E51">
        <w:rPr>
          <w:rStyle w:val="FontStyle43"/>
          <w:rFonts w:ascii="Arial" w:hAnsi="Arial" w:cs="Arial"/>
          <w:sz w:val="24"/>
          <w:szCs w:val="24"/>
        </w:rPr>
        <w:t>ust. 1 niniejszego paragrafu,</w:t>
      </w:r>
      <w:r w:rsidRPr="00F72E51">
        <w:rPr>
          <w:rFonts w:ascii="Arial" w:hAnsi="Arial" w:cs="Arial"/>
          <w:sz w:val="24"/>
          <w:szCs w:val="24"/>
        </w:rPr>
        <w:t xml:space="preserve"> wykonanej zgodnie z Rozporządzeniem Ministra </w:t>
      </w:r>
      <w:r w:rsidR="00D0625E" w:rsidRPr="00F72E51">
        <w:rPr>
          <w:rFonts w:ascii="Arial" w:hAnsi="Arial" w:cs="Arial"/>
          <w:sz w:val="24"/>
          <w:szCs w:val="24"/>
        </w:rPr>
        <w:t>Rozwoju i Technologii z dnia 20</w:t>
      </w:r>
      <w:r w:rsidRPr="00F72E51">
        <w:rPr>
          <w:rFonts w:ascii="Arial" w:hAnsi="Arial" w:cs="Arial"/>
          <w:sz w:val="24"/>
          <w:szCs w:val="24"/>
        </w:rPr>
        <w:t xml:space="preserve"> grudnia 2021 r. w sprawie </w:t>
      </w:r>
      <w:r w:rsidRPr="00F72E51">
        <w:rPr>
          <w:rFonts w:ascii="Arial" w:hAnsi="Arial" w:cs="Arial"/>
          <w:i/>
          <w:iCs/>
          <w:sz w:val="24"/>
          <w:szCs w:val="24"/>
        </w:rPr>
        <w:t xml:space="preserve">szczegółowego zakresu i formy dokumentacji projektowej, specyfikacji technicznych wykonania </w:t>
      </w:r>
      <w:r w:rsidR="0086653A" w:rsidRPr="00F72E51">
        <w:rPr>
          <w:rFonts w:ascii="Arial" w:hAnsi="Arial" w:cs="Arial"/>
          <w:i/>
          <w:iCs/>
          <w:sz w:val="24"/>
          <w:szCs w:val="24"/>
        </w:rPr>
        <w:br/>
      </w:r>
      <w:r w:rsidRPr="00F72E51">
        <w:rPr>
          <w:rFonts w:ascii="Arial" w:hAnsi="Arial" w:cs="Arial"/>
          <w:i/>
          <w:iCs/>
          <w:sz w:val="24"/>
          <w:szCs w:val="24"/>
        </w:rPr>
        <w:t xml:space="preserve">i </w:t>
      </w:r>
      <w:r w:rsidRPr="00F72E51">
        <w:rPr>
          <w:rFonts w:ascii="Arial" w:hAnsi="Arial" w:cs="Arial"/>
          <w:sz w:val="24"/>
          <w:szCs w:val="24"/>
        </w:rPr>
        <w:t>odbioru</w:t>
      </w:r>
      <w:r w:rsidRPr="00F72E51">
        <w:rPr>
          <w:rFonts w:ascii="Arial" w:hAnsi="Arial" w:cs="Arial"/>
          <w:i/>
          <w:iCs/>
          <w:sz w:val="24"/>
          <w:szCs w:val="24"/>
        </w:rPr>
        <w:t xml:space="preserve"> robót budowlanych oraz programu funkcjonalno – użytkowego </w:t>
      </w:r>
      <w:r w:rsidRPr="00F72E51">
        <w:rPr>
          <w:rFonts w:ascii="Arial" w:hAnsi="Arial" w:cs="Arial"/>
          <w:sz w:val="24"/>
          <w:szCs w:val="24"/>
        </w:rPr>
        <w:t>(Dz.U. 2021 poz. 2454).</w:t>
      </w:r>
    </w:p>
    <w:p w14:paraId="1A246000" w14:textId="77777777" w:rsidR="006F3B1C" w:rsidRPr="00F72E51" w:rsidRDefault="006F3B1C" w:rsidP="00241A1B">
      <w:pPr>
        <w:pStyle w:val="Akapitzlist"/>
        <w:numPr>
          <w:ilvl w:val="2"/>
          <w:numId w:val="3"/>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sz w:val="24"/>
          <w:szCs w:val="24"/>
        </w:rPr>
        <w:t>W części graficznej:</w:t>
      </w:r>
    </w:p>
    <w:p w14:paraId="00838E63" w14:textId="77777777" w:rsidR="006F3B1C" w:rsidRPr="00F72E51" w:rsidRDefault="006F3B1C" w:rsidP="00241A1B">
      <w:pPr>
        <w:pStyle w:val="Akapitzlist"/>
        <w:numPr>
          <w:ilvl w:val="3"/>
          <w:numId w:val="3"/>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sz w:val="24"/>
          <w:szCs w:val="24"/>
        </w:rPr>
        <w:t>Mapę do celów projektowych w skali 1:500</w:t>
      </w:r>
      <w:r w:rsidR="0086653A" w:rsidRPr="00F72E51">
        <w:rPr>
          <w:rFonts w:ascii="Arial" w:hAnsi="Arial" w:cs="Arial"/>
          <w:sz w:val="24"/>
          <w:szCs w:val="24"/>
        </w:rPr>
        <w:t>.</w:t>
      </w:r>
    </w:p>
    <w:p w14:paraId="51FA09C9" w14:textId="77777777" w:rsidR="006F3B1C" w:rsidRPr="00F72E51" w:rsidRDefault="006F3B1C" w:rsidP="00687595">
      <w:pPr>
        <w:pStyle w:val="Akapitzlist"/>
        <w:numPr>
          <w:ilvl w:val="3"/>
          <w:numId w:val="3"/>
        </w:numPr>
        <w:autoSpaceDE w:val="0"/>
        <w:autoSpaceDN w:val="0"/>
        <w:adjustRightInd w:val="0"/>
        <w:spacing w:after="120" w:line="240" w:lineRule="auto"/>
        <w:ind w:left="2127" w:hanging="1047"/>
        <w:contextualSpacing w:val="0"/>
        <w:jc w:val="both"/>
        <w:rPr>
          <w:rFonts w:ascii="Arial" w:hAnsi="Arial" w:cs="Arial"/>
          <w:sz w:val="24"/>
          <w:szCs w:val="24"/>
        </w:rPr>
      </w:pPr>
      <w:r w:rsidRPr="00F72E51">
        <w:rPr>
          <w:rFonts w:ascii="Arial" w:hAnsi="Arial" w:cs="Arial"/>
          <w:sz w:val="24"/>
          <w:szCs w:val="24"/>
        </w:rPr>
        <w:t>Profil podłużny przyłącza kanalizacyjnego w skali 1:100/500  rysowany bez przerwań od istniejącego kanału ulicznego do piwnic bądź przyziemia budynku z wykazaniem studzienek rewizyjnych, z podaniem: rzędnych terenu projektowanego, rzędnych terenu istniejącego, rzędnych dna kanału przyłącza kanalizacyjnego, zagłębienia, spadków, materiału, odległości, nad profilem należy opisać rodzaj terenu i nawierzchnię, należy również narysować schemat wpięcia do sieci istniejącej.</w:t>
      </w:r>
    </w:p>
    <w:p w14:paraId="0056491A" w14:textId="77777777" w:rsidR="006F3B1C" w:rsidRPr="00F72E51" w:rsidRDefault="006F3B1C" w:rsidP="00687595">
      <w:pPr>
        <w:pStyle w:val="Akapitzlist"/>
        <w:numPr>
          <w:ilvl w:val="3"/>
          <w:numId w:val="3"/>
        </w:numPr>
        <w:autoSpaceDE w:val="0"/>
        <w:autoSpaceDN w:val="0"/>
        <w:adjustRightInd w:val="0"/>
        <w:spacing w:after="120" w:line="240" w:lineRule="auto"/>
        <w:ind w:left="2127" w:hanging="1047"/>
        <w:contextualSpacing w:val="0"/>
        <w:jc w:val="both"/>
        <w:rPr>
          <w:rFonts w:ascii="Arial" w:hAnsi="Arial" w:cs="Arial"/>
          <w:sz w:val="24"/>
          <w:szCs w:val="24"/>
        </w:rPr>
      </w:pPr>
      <w:r w:rsidRPr="00F72E51">
        <w:rPr>
          <w:rFonts w:ascii="Arial" w:hAnsi="Arial" w:cs="Arial"/>
          <w:sz w:val="24"/>
          <w:szCs w:val="24"/>
        </w:rPr>
        <w:t>Plan sytuacyjny w skali 1:500 z zaznaczonym terenem inwestycji.</w:t>
      </w:r>
    </w:p>
    <w:p w14:paraId="093F2AAA" w14:textId="77777777" w:rsidR="006F3B1C" w:rsidRPr="00F72E51" w:rsidRDefault="006F3B1C" w:rsidP="00241A1B">
      <w:pPr>
        <w:pStyle w:val="Akapitzlist"/>
        <w:numPr>
          <w:ilvl w:val="2"/>
          <w:numId w:val="3"/>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sz w:val="24"/>
          <w:szCs w:val="24"/>
        </w:rPr>
        <w:t>W zakresie formalno – prawnym Wykonawca zobowiązany jest do:</w:t>
      </w:r>
    </w:p>
    <w:p w14:paraId="5754626C" w14:textId="77777777" w:rsidR="006F3B1C" w:rsidRPr="00F72E51" w:rsidRDefault="006F3B1C" w:rsidP="00687595">
      <w:pPr>
        <w:pStyle w:val="Akapitzlist"/>
        <w:numPr>
          <w:ilvl w:val="3"/>
          <w:numId w:val="3"/>
        </w:numPr>
        <w:autoSpaceDE w:val="0"/>
        <w:autoSpaceDN w:val="0"/>
        <w:adjustRightInd w:val="0"/>
        <w:spacing w:after="120" w:line="240" w:lineRule="auto"/>
        <w:ind w:left="2127" w:hanging="1047"/>
        <w:contextualSpacing w:val="0"/>
        <w:jc w:val="both"/>
        <w:rPr>
          <w:rFonts w:ascii="Arial" w:hAnsi="Arial" w:cs="Arial"/>
          <w:sz w:val="24"/>
          <w:szCs w:val="24"/>
        </w:rPr>
      </w:pPr>
      <w:r w:rsidRPr="00F72E51">
        <w:rPr>
          <w:rFonts w:ascii="Arial" w:hAnsi="Arial" w:cs="Arial"/>
          <w:sz w:val="24"/>
          <w:szCs w:val="24"/>
        </w:rPr>
        <w:lastRenderedPageBreak/>
        <w:t>Uzyskania w imieniu Zamawiającego zezwoleń niezbędnych do uzyskania zaświadczenia o nie wniesieniu sprzeciwu do zgłoszenia, oraz dokonanie niezbędnych uzgodnień w oparc</w:t>
      </w:r>
      <w:r w:rsidR="00896861" w:rsidRPr="00F72E51">
        <w:rPr>
          <w:rFonts w:ascii="Arial" w:hAnsi="Arial" w:cs="Arial"/>
          <w:sz w:val="24"/>
          <w:szCs w:val="24"/>
        </w:rPr>
        <w:t>iu o </w:t>
      </w:r>
      <w:r w:rsidRPr="00F72E51">
        <w:rPr>
          <w:rFonts w:ascii="Arial" w:hAnsi="Arial" w:cs="Arial"/>
          <w:sz w:val="24"/>
          <w:szCs w:val="24"/>
        </w:rPr>
        <w:t>stosowne pełnomocnictwo (w porozumieniu z Zama</w:t>
      </w:r>
      <w:r w:rsidR="004233C2" w:rsidRPr="00F72E51">
        <w:rPr>
          <w:rFonts w:ascii="Arial" w:hAnsi="Arial" w:cs="Arial"/>
          <w:sz w:val="24"/>
          <w:szCs w:val="24"/>
        </w:rPr>
        <w:t>wiającym) w </w:t>
      </w:r>
      <w:r w:rsidRPr="00F72E51">
        <w:rPr>
          <w:rFonts w:ascii="Arial" w:hAnsi="Arial" w:cs="Arial"/>
          <w:sz w:val="24"/>
          <w:szCs w:val="24"/>
        </w:rPr>
        <w:t>szczególności:</w:t>
      </w:r>
    </w:p>
    <w:p w14:paraId="5B50A6F5" w14:textId="77777777" w:rsidR="006F3B1C" w:rsidRPr="00F72E51" w:rsidRDefault="006F3B1C" w:rsidP="00687595">
      <w:pPr>
        <w:pStyle w:val="Akapitzlist"/>
        <w:numPr>
          <w:ilvl w:val="4"/>
          <w:numId w:val="3"/>
        </w:numPr>
        <w:autoSpaceDE w:val="0"/>
        <w:autoSpaceDN w:val="0"/>
        <w:adjustRightInd w:val="0"/>
        <w:spacing w:after="120" w:line="240" w:lineRule="auto"/>
        <w:ind w:left="2552" w:hanging="1112"/>
        <w:contextualSpacing w:val="0"/>
        <w:jc w:val="both"/>
        <w:rPr>
          <w:rFonts w:ascii="Arial" w:hAnsi="Arial" w:cs="Arial"/>
          <w:sz w:val="24"/>
          <w:szCs w:val="24"/>
        </w:rPr>
      </w:pPr>
      <w:r w:rsidRPr="00F72E51">
        <w:rPr>
          <w:rFonts w:ascii="Arial" w:hAnsi="Arial" w:cs="Arial"/>
          <w:sz w:val="24"/>
          <w:szCs w:val="24"/>
        </w:rPr>
        <w:t>Złożenie wniosku o wstępną informacje techniczną w</w:t>
      </w:r>
      <w:r w:rsidR="004233C2" w:rsidRPr="00F72E51">
        <w:rPr>
          <w:rFonts w:ascii="Arial" w:hAnsi="Arial" w:cs="Arial"/>
          <w:sz w:val="24"/>
          <w:szCs w:val="24"/>
        </w:rPr>
        <w:t> </w:t>
      </w:r>
      <w:r w:rsidRPr="00F72E51">
        <w:rPr>
          <w:rFonts w:ascii="Arial" w:hAnsi="Arial" w:cs="Arial"/>
          <w:sz w:val="24"/>
          <w:szCs w:val="24"/>
        </w:rPr>
        <w:t>zakresie możliwości przyłączenia do sieci wodociągowej i/lub kanalizacyjnej od Zakładu usług wodno-kanalizacyjnych.</w:t>
      </w:r>
    </w:p>
    <w:p w14:paraId="4021FED6" w14:textId="77777777" w:rsidR="006F3B1C" w:rsidRPr="00F72E51" w:rsidRDefault="006F3B1C" w:rsidP="00687595">
      <w:pPr>
        <w:pStyle w:val="Akapitzlist"/>
        <w:numPr>
          <w:ilvl w:val="4"/>
          <w:numId w:val="3"/>
        </w:numPr>
        <w:autoSpaceDE w:val="0"/>
        <w:autoSpaceDN w:val="0"/>
        <w:adjustRightInd w:val="0"/>
        <w:spacing w:after="120" w:line="240" w:lineRule="auto"/>
        <w:ind w:left="2552" w:hanging="1076"/>
        <w:contextualSpacing w:val="0"/>
        <w:jc w:val="both"/>
        <w:rPr>
          <w:rFonts w:ascii="Arial" w:hAnsi="Arial" w:cs="Arial"/>
          <w:sz w:val="24"/>
          <w:szCs w:val="24"/>
        </w:rPr>
      </w:pPr>
      <w:r w:rsidRPr="00F72E51">
        <w:rPr>
          <w:rFonts w:ascii="Arial" w:hAnsi="Arial" w:cs="Arial"/>
          <w:sz w:val="24"/>
          <w:szCs w:val="24"/>
        </w:rPr>
        <w:t xml:space="preserve">Złożenie wniosku o </w:t>
      </w:r>
      <w:r w:rsidR="004233C2" w:rsidRPr="00F72E51">
        <w:rPr>
          <w:rFonts w:ascii="Arial" w:hAnsi="Arial" w:cs="Arial"/>
          <w:sz w:val="24"/>
          <w:szCs w:val="24"/>
        </w:rPr>
        <w:t>wydanie warunków technicznych w </w:t>
      </w:r>
      <w:r w:rsidRPr="00F72E51">
        <w:rPr>
          <w:rFonts w:ascii="Arial" w:hAnsi="Arial" w:cs="Arial"/>
          <w:sz w:val="24"/>
          <w:szCs w:val="24"/>
        </w:rPr>
        <w:t>zakresie przyłączenia do sieci wodociągowej i/lub kanalizacyjnej od Zakładu usług wodno-kanalizacyjnych.</w:t>
      </w:r>
    </w:p>
    <w:p w14:paraId="733A3EEA" w14:textId="77777777" w:rsidR="006F3B1C" w:rsidRPr="00F72E51" w:rsidRDefault="006F3B1C" w:rsidP="00687595">
      <w:pPr>
        <w:pStyle w:val="Akapitzlist"/>
        <w:numPr>
          <w:ilvl w:val="4"/>
          <w:numId w:val="3"/>
        </w:numPr>
        <w:autoSpaceDE w:val="0"/>
        <w:autoSpaceDN w:val="0"/>
        <w:adjustRightInd w:val="0"/>
        <w:spacing w:after="120" w:line="240" w:lineRule="auto"/>
        <w:ind w:left="2552" w:hanging="1076"/>
        <w:contextualSpacing w:val="0"/>
        <w:jc w:val="both"/>
        <w:rPr>
          <w:rFonts w:ascii="Arial" w:hAnsi="Arial" w:cs="Arial"/>
          <w:sz w:val="24"/>
          <w:szCs w:val="24"/>
        </w:rPr>
      </w:pPr>
      <w:r w:rsidRPr="00F72E51">
        <w:rPr>
          <w:rFonts w:ascii="Arial" w:hAnsi="Arial" w:cs="Arial"/>
          <w:sz w:val="24"/>
          <w:szCs w:val="24"/>
        </w:rPr>
        <w:t>Złożenie wniosku o uzgodnienie dokumentacji technicznej dotyczącej przyłączenia do sieci wodociągowej i/lub kanalizacyjnej od Zakładu usług wodno-kanalizacyjnych.</w:t>
      </w:r>
    </w:p>
    <w:p w14:paraId="1C8C9BC9" w14:textId="77777777" w:rsidR="006F3B1C" w:rsidRPr="00F72E51" w:rsidRDefault="006F3B1C" w:rsidP="00687595">
      <w:pPr>
        <w:pStyle w:val="Akapitzlist"/>
        <w:numPr>
          <w:ilvl w:val="4"/>
          <w:numId w:val="3"/>
        </w:numPr>
        <w:autoSpaceDE w:val="0"/>
        <w:autoSpaceDN w:val="0"/>
        <w:adjustRightInd w:val="0"/>
        <w:spacing w:after="120" w:line="240" w:lineRule="auto"/>
        <w:ind w:left="2552" w:hanging="1112"/>
        <w:contextualSpacing w:val="0"/>
        <w:jc w:val="both"/>
        <w:rPr>
          <w:rFonts w:ascii="Arial" w:hAnsi="Arial" w:cs="Arial"/>
          <w:sz w:val="24"/>
          <w:szCs w:val="24"/>
        </w:rPr>
      </w:pPr>
      <w:r w:rsidRPr="00F72E51">
        <w:rPr>
          <w:rFonts w:ascii="Arial" w:hAnsi="Arial" w:cs="Arial"/>
          <w:sz w:val="24"/>
          <w:szCs w:val="24"/>
        </w:rPr>
        <w:t>Dokonanie innych koniecznych uzgodnień, pozwoleń itp. niezbędnych do prawidłowej realizacji przedmiotu umowy (w</w:t>
      </w:r>
      <w:r w:rsidR="004233C2" w:rsidRPr="00F72E51">
        <w:rPr>
          <w:rFonts w:ascii="Arial" w:hAnsi="Arial" w:cs="Arial"/>
          <w:sz w:val="24"/>
          <w:szCs w:val="24"/>
        </w:rPr>
        <w:t> </w:t>
      </w:r>
      <w:r w:rsidRPr="00F72E51">
        <w:rPr>
          <w:rFonts w:ascii="Arial" w:hAnsi="Arial" w:cs="Arial"/>
          <w:sz w:val="24"/>
          <w:szCs w:val="24"/>
        </w:rPr>
        <w:t>tym np. uzgodnień z zarządczą drogi publicznej).</w:t>
      </w:r>
    </w:p>
    <w:p w14:paraId="59411C66" w14:textId="77777777" w:rsidR="006F3B1C" w:rsidRPr="00F72E51" w:rsidRDefault="00896861" w:rsidP="00687595">
      <w:pPr>
        <w:pStyle w:val="Akapitzlist"/>
        <w:numPr>
          <w:ilvl w:val="4"/>
          <w:numId w:val="3"/>
        </w:numPr>
        <w:autoSpaceDE w:val="0"/>
        <w:autoSpaceDN w:val="0"/>
        <w:adjustRightInd w:val="0"/>
        <w:spacing w:after="120" w:line="240" w:lineRule="auto"/>
        <w:ind w:left="2552" w:hanging="1112"/>
        <w:contextualSpacing w:val="0"/>
        <w:jc w:val="both"/>
        <w:rPr>
          <w:rFonts w:ascii="Arial" w:hAnsi="Arial" w:cs="Arial"/>
          <w:sz w:val="24"/>
          <w:szCs w:val="24"/>
        </w:rPr>
      </w:pPr>
      <w:r w:rsidRPr="00F72E51">
        <w:rPr>
          <w:rFonts w:ascii="Arial" w:hAnsi="Arial" w:cs="Arial"/>
          <w:bCs/>
          <w:sz w:val="24"/>
          <w:szCs w:val="24"/>
        </w:rPr>
        <w:t>Przygotowania z</w:t>
      </w:r>
      <w:r w:rsidR="006F3B1C" w:rsidRPr="00F72E51">
        <w:rPr>
          <w:rFonts w:ascii="Arial" w:hAnsi="Arial" w:cs="Arial"/>
          <w:bCs/>
          <w:sz w:val="24"/>
          <w:szCs w:val="24"/>
        </w:rPr>
        <w:t>głoszeni</w:t>
      </w:r>
      <w:r w:rsidRPr="00F72E51">
        <w:rPr>
          <w:rFonts w:ascii="Arial" w:hAnsi="Arial" w:cs="Arial"/>
          <w:bCs/>
          <w:sz w:val="24"/>
          <w:szCs w:val="24"/>
        </w:rPr>
        <w:t>a</w:t>
      </w:r>
      <w:r w:rsidR="006F3B1C" w:rsidRPr="00F72E51">
        <w:rPr>
          <w:rFonts w:ascii="Arial" w:hAnsi="Arial" w:cs="Arial"/>
          <w:bCs/>
          <w:sz w:val="24"/>
          <w:szCs w:val="24"/>
        </w:rPr>
        <w:t xml:space="preserve"> zamiaru rozpoczęcia budowy przyłącza </w:t>
      </w:r>
      <w:r w:rsidR="006F3B1C" w:rsidRPr="00F72E51">
        <w:rPr>
          <w:rFonts w:ascii="Arial" w:hAnsi="Arial" w:cs="Arial"/>
          <w:sz w:val="24"/>
          <w:szCs w:val="24"/>
        </w:rPr>
        <w:t>do Zakładu usług wodno-kanalizacyjnych.</w:t>
      </w:r>
    </w:p>
    <w:p w14:paraId="31EB5F9B" w14:textId="77777777" w:rsidR="006F3B1C" w:rsidRPr="00F72E51" w:rsidRDefault="00896861" w:rsidP="00687595">
      <w:pPr>
        <w:pStyle w:val="Akapitzlist"/>
        <w:numPr>
          <w:ilvl w:val="4"/>
          <w:numId w:val="3"/>
        </w:numPr>
        <w:autoSpaceDE w:val="0"/>
        <w:autoSpaceDN w:val="0"/>
        <w:adjustRightInd w:val="0"/>
        <w:spacing w:after="120" w:line="240" w:lineRule="auto"/>
        <w:ind w:left="2552" w:hanging="1112"/>
        <w:contextualSpacing w:val="0"/>
        <w:jc w:val="both"/>
        <w:rPr>
          <w:rFonts w:ascii="Arial" w:hAnsi="Arial" w:cs="Arial"/>
          <w:sz w:val="24"/>
          <w:szCs w:val="24"/>
        </w:rPr>
      </w:pPr>
      <w:r w:rsidRPr="00F72E51">
        <w:rPr>
          <w:rFonts w:ascii="Arial" w:hAnsi="Arial" w:cs="Arial"/>
          <w:sz w:val="24"/>
          <w:szCs w:val="24"/>
        </w:rPr>
        <w:t xml:space="preserve">Przygotowanie </w:t>
      </w:r>
      <w:r w:rsidR="006F3B1C" w:rsidRPr="00F72E51">
        <w:rPr>
          <w:rFonts w:ascii="Arial" w:hAnsi="Arial" w:cs="Arial"/>
          <w:sz w:val="24"/>
          <w:szCs w:val="24"/>
        </w:rPr>
        <w:t>wniosku o zawarcie umowy o odprowadzanie ścieków.</w:t>
      </w:r>
    </w:p>
    <w:p w14:paraId="2DBF7C06" w14:textId="77777777" w:rsidR="004242AA" w:rsidRPr="00F72E51" w:rsidRDefault="006F3B1C" w:rsidP="00686FA2">
      <w:pPr>
        <w:pStyle w:val="Akapitzlist"/>
        <w:numPr>
          <w:ilvl w:val="3"/>
          <w:numId w:val="3"/>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sz w:val="24"/>
          <w:szCs w:val="24"/>
        </w:rPr>
        <w:t>Przeniesienia praw majątkowych do opracowanej dokumentacji.</w:t>
      </w:r>
    </w:p>
    <w:p w14:paraId="2605CD4B" w14:textId="77777777" w:rsidR="006F3B1C" w:rsidRPr="00F72E51" w:rsidRDefault="006F3B1C" w:rsidP="00687595">
      <w:pPr>
        <w:pStyle w:val="Akapitzlist"/>
        <w:numPr>
          <w:ilvl w:val="3"/>
          <w:numId w:val="3"/>
        </w:numPr>
        <w:autoSpaceDE w:val="0"/>
        <w:autoSpaceDN w:val="0"/>
        <w:adjustRightInd w:val="0"/>
        <w:spacing w:after="120" w:line="240" w:lineRule="auto"/>
        <w:ind w:left="2127" w:hanging="1047"/>
        <w:contextualSpacing w:val="0"/>
        <w:jc w:val="both"/>
        <w:rPr>
          <w:rFonts w:ascii="Arial" w:hAnsi="Arial" w:cs="Arial"/>
          <w:sz w:val="24"/>
          <w:szCs w:val="24"/>
        </w:rPr>
      </w:pPr>
      <w:r w:rsidRPr="00F72E51">
        <w:rPr>
          <w:rFonts w:ascii="Arial" w:hAnsi="Arial" w:cs="Arial"/>
          <w:sz w:val="24"/>
          <w:szCs w:val="24"/>
        </w:rPr>
        <w:t>Złożenia oświadczenia o kompletności dokumentacji w stosunku do celów którym ma służyć oraz kserokopii uprawnień projektowych autorów poszczególnych projektów  branżowych części dokumentacji.</w:t>
      </w:r>
    </w:p>
    <w:p w14:paraId="47A18B4A" w14:textId="1F000D95" w:rsidR="004242AA" w:rsidRPr="00F72E51" w:rsidRDefault="00686FA2" w:rsidP="00687595">
      <w:pPr>
        <w:pStyle w:val="Akapitzlist"/>
        <w:numPr>
          <w:ilvl w:val="2"/>
          <w:numId w:val="3"/>
        </w:numPr>
        <w:autoSpaceDE w:val="0"/>
        <w:autoSpaceDN w:val="0"/>
        <w:adjustRightInd w:val="0"/>
        <w:spacing w:after="120" w:line="240" w:lineRule="auto"/>
        <w:ind w:left="1418" w:hanging="698"/>
        <w:contextualSpacing w:val="0"/>
        <w:jc w:val="both"/>
        <w:rPr>
          <w:rFonts w:ascii="Arial" w:hAnsi="Arial" w:cs="Arial"/>
          <w:sz w:val="24"/>
          <w:szCs w:val="24"/>
        </w:rPr>
      </w:pPr>
      <w:r w:rsidRPr="00F72E51">
        <w:rPr>
          <w:rFonts w:ascii="Arial" w:hAnsi="Arial" w:cs="Arial"/>
          <w:sz w:val="24"/>
          <w:szCs w:val="24"/>
        </w:rPr>
        <w:t>Dokumentacja o której mowa powyżej w pkt 3.1.1 - 3.1</w:t>
      </w:r>
      <w:r w:rsidR="00072375" w:rsidRPr="00F72E51">
        <w:rPr>
          <w:rFonts w:ascii="Arial" w:hAnsi="Arial" w:cs="Arial"/>
          <w:sz w:val="24"/>
          <w:szCs w:val="24"/>
        </w:rPr>
        <w:t>.3</w:t>
      </w:r>
      <w:r w:rsidRPr="00F72E51">
        <w:rPr>
          <w:rFonts w:ascii="Arial" w:hAnsi="Arial" w:cs="Arial"/>
          <w:sz w:val="24"/>
          <w:szCs w:val="24"/>
        </w:rPr>
        <w:t xml:space="preserve"> </w:t>
      </w:r>
      <w:r w:rsidR="00D0625E" w:rsidRPr="00F72E51">
        <w:rPr>
          <w:rFonts w:ascii="Arial" w:hAnsi="Arial" w:cs="Arial"/>
          <w:sz w:val="24"/>
          <w:szCs w:val="24"/>
        </w:rPr>
        <w:t>niniejszego paragrafu</w:t>
      </w:r>
      <w:r w:rsidR="000E1065" w:rsidRPr="00F72E51">
        <w:rPr>
          <w:rFonts w:ascii="Arial" w:hAnsi="Arial" w:cs="Arial"/>
          <w:sz w:val="24"/>
          <w:szCs w:val="24"/>
        </w:rPr>
        <w:t xml:space="preserve"> </w:t>
      </w:r>
      <w:r w:rsidRPr="00F72E51">
        <w:rPr>
          <w:rFonts w:ascii="Arial" w:hAnsi="Arial" w:cs="Arial"/>
          <w:sz w:val="24"/>
          <w:szCs w:val="24"/>
        </w:rPr>
        <w:t xml:space="preserve">opracowana zostanie oddzielnie dla każdego </w:t>
      </w:r>
      <w:r w:rsidR="00D0625E" w:rsidRPr="00F72E51">
        <w:rPr>
          <w:rFonts w:ascii="Arial" w:hAnsi="Arial" w:cs="Arial"/>
          <w:sz w:val="24"/>
          <w:szCs w:val="24"/>
        </w:rPr>
        <w:t xml:space="preserve">z budynków </w:t>
      </w:r>
      <w:r w:rsidR="00FD735A" w:rsidRPr="00F72E51">
        <w:rPr>
          <w:rFonts w:ascii="Arial" w:hAnsi="Arial" w:cs="Arial"/>
          <w:sz w:val="24"/>
          <w:szCs w:val="24"/>
        </w:rPr>
        <w:t>wymienionych w ust. 1</w:t>
      </w:r>
      <w:r w:rsidR="00D0625E" w:rsidRPr="00F72E51">
        <w:rPr>
          <w:rFonts w:ascii="Arial" w:hAnsi="Arial" w:cs="Arial"/>
          <w:sz w:val="24"/>
          <w:szCs w:val="24"/>
        </w:rPr>
        <w:t xml:space="preserve"> n</w:t>
      </w:r>
      <w:r w:rsidRPr="00F72E51">
        <w:rPr>
          <w:rFonts w:ascii="Arial" w:hAnsi="Arial" w:cs="Arial"/>
          <w:sz w:val="24"/>
          <w:szCs w:val="24"/>
        </w:rPr>
        <w:t>iniejszego paragrafu.</w:t>
      </w:r>
    </w:p>
    <w:p w14:paraId="1B6975F2" w14:textId="77777777" w:rsidR="006F3B1C" w:rsidRPr="00F72E51" w:rsidRDefault="006F3B1C" w:rsidP="00241A1B">
      <w:pPr>
        <w:pStyle w:val="Akapitzlist"/>
        <w:numPr>
          <w:ilvl w:val="1"/>
          <w:numId w:val="3"/>
        </w:numPr>
        <w:autoSpaceDE w:val="0"/>
        <w:autoSpaceDN w:val="0"/>
        <w:adjustRightInd w:val="0"/>
        <w:spacing w:after="120" w:line="240" w:lineRule="auto"/>
        <w:contextualSpacing w:val="0"/>
        <w:jc w:val="both"/>
        <w:rPr>
          <w:rStyle w:val="FontStyle43"/>
          <w:rFonts w:ascii="Arial" w:hAnsi="Arial" w:cs="Arial"/>
          <w:sz w:val="24"/>
          <w:szCs w:val="24"/>
        </w:rPr>
      </w:pPr>
      <w:r w:rsidRPr="00F72E51">
        <w:rPr>
          <w:rStyle w:val="FontStyle43"/>
          <w:rFonts w:ascii="Arial" w:hAnsi="Arial" w:cs="Arial"/>
          <w:sz w:val="24"/>
          <w:szCs w:val="24"/>
          <w:u w:val="single"/>
        </w:rPr>
        <w:t>Etap II – nadzór autorski</w:t>
      </w:r>
    </w:p>
    <w:p w14:paraId="37DE7325" w14:textId="77777777" w:rsidR="006F3B1C" w:rsidRPr="00F72E51" w:rsidRDefault="006F3B1C" w:rsidP="00687595">
      <w:pPr>
        <w:pStyle w:val="Akapitzlist"/>
        <w:numPr>
          <w:ilvl w:val="2"/>
          <w:numId w:val="3"/>
        </w:numPr>
        <w:autoSpaceDE w:val="0"/>
        <w:autoSpaceDN w:val="0"/>
        <w:adjustRightInd w:val="0"/>
        <w:spacing w:after="120" w:line="240" w:lineRule="auto"/>
        <w:ind w:left="1418" w:hanging="698"/>
        <w:contextualSpacing w:val="0"/>
        <w:jc w:val="both"/>
        <w:rPr>
          <w:rFonts w:ascii="Arial" w:hAnsi="Arial" w:cs="Arial"/>
          <w:sz w:val="24"/>
          <w:szCs w:val="24"/>
        </w:rPr>
      </w:pPr>
      <w:r w:rsidRPr="00F72E51">
        <w:rPr>
          <w:rFonts w:ascii="Arial" w:hAnsi="Arial" w:cs="Arial"/>
          <w:sz w:val="24"/>
          <w:szCs w:val="24"/>
        </w:rPr>
        <w:t xml:space="preserve">W ramach uzgodnionej ceny ofertowej Wykonawca zobowiązany jest do udzielania wyjaśnień w trakcie postępowania o udzielenie zamówienia oraz zobowiązany jest do udziału w pracach komisji przetargowej Zamawiającego o udzielenie zamówienia publicznego, którego dotyczy opracowanie projektowe. Wykonawca nie może uczestniczyć w sporządzeniu i przygotowaniu ofert w postępowaniu </w:t>
      </w:r>
      <w:r w:rsidR="00260A9E" w:rsidRPr="00F72E51">
        <w:rPr>
          <w:rFonts w:ascii="Arial" w:hAnsi="Arial" w:cs="Arial"/>
          <w:sz w:val="24"/>
          <w:szCs w:val="24"/>
        </w:rPr>
        <w:br/>
      </w:r>
      <w:r w:rsidRPr="00F72E51">
        <w:rPr>
          <w:rFonts w:ascii="Arial" w:hAnsi="Arial" w:cs="Arial"/>
          <w:sz w:val="24"/>
          <w:szCs w:val="24"/>
        </w:rPr>
        <w:t>o udzielenie zamówienia na zaprojektowane roboty budowlane oraz udzielać informacji i wyjaśnień dotyczących projektu bezpośrednio uczestnikom postępowania o udzielenie zamówienia na zaprojektowane roboty.</w:t>
      </w:r>
    </w:p>
    <w:p w14:paraId="6BF42F0D" w14:textId="77777777" w:rsidR="006F3B1C" w:rsidRPr="00F72E51" w:rsidRDefault="006F3B1C" w:rsidP="00687595">
      <w:pPr>
        <w:pStyle w:val="Akapitzlist"/>
        <w:numPr>
          <w:ilvl w:val="2"/>
          <w:numId w:val="3"/>
        </w:numPr>
        <w:autoSpaceDE w:val="0"/>
        <w:autoSpaceDN w:val="0"/>
        <w:adjustRightInd w:val="0"/>
        <w:spacing w:after="120" w:line="240" w:lineRule="auto"/>
        <w:ind w:left="1418" w:hanging="698"/>
        <w:contextualSpacing w:val="0"/>
        <w:jc w:val="both"/>
        <w:rPr>
          <w:rFonts w:ascii="Arial" w:hAnsi="Arial" w:cs="Arial"/>
          <w:sz w:val="24"/>
          <w:szCs w:val="24"/>
        </w:rPr>
      </w:pPr>
      <w:r w:rsidRPr="00F72E51">
        <w:rPr>
          <w:rFonts w:ascii="Arial" w:hAnsi="Arial" w:cs="Arial"/>
          <w:sz w:val="24"/>
          <w:szCs w:val="24"/>
        </w:rPr>
        <w:t xml:space="preserve">W ramach uzgodnionej ceny ofertowej Wykonawca zobowiązany jest w okresie 3 lat od wykonania przedmiotu zamówienia do prowadzenia nadzoru autorskiego nad wykonanym opracowaniem projektowo - kosztorysowym (tj. nadzór nad zgodnością realizowanej inwestycji z projektem wyjaśnianie wątpliwości oraz uzgadnianie możliwości wprowadzania rozwiązań zamiennych w stosunku do projektu). </w:t>
      </w:r>
      <w:r w:rsidR="00260A9E" w:rsidRPr="00F72E51">
        <w:rPr>
          <w:rFonts w:ascii="Arial" w:hAnsi="Arial" w:cs="Arial"/>
          <w:sz w:val="24"/>
          <w:szCs w:val="24"/>
        </w:rPr>
        <w:br/>
      </w:r>
      <w:r w:rsidRPr="00F72E51">
        <w:rPr>
          <w:rFonts w:ascii="Arial" w:hAnsi="Arial" w:cs="Arial"/>
          <w:sz w:val="24"/>
          <w:szCs w:val="24"/>
        </w:rPr>
        <w:t xml:space="preserve">W trakcie realizacji zaprojektowanych robót budowlanych Wykonawca zobowiązany jest do wizyty na terenie budowy (minimum trzech) na pisemne wezwanie Zamawiającego złożone z minimum trzydniowym </w:t>
      </w:r>
      <w:r w:rsidRPr="00F72E51">
        <w:rPr>
          <w:rFonts w:ascii="Arial" w:hAnsi="Arial" w:cs="Arial"/>
          <w:sz w:val="24"/>
          <w:szCs w:val="24"/>
        </w:rPr>
        <w:lastRenderedPageBreak/>
        <w:t>wyprzedzeniem. Pobyt projektanta na budowie wynikający z błędów projektowych nie jest pobytem w ramach nadzoru autorskiego.</w:t>
      </w:r>
    </w:p>
    <w:p w14:paraId="11BDF30C" w14:textId="7AFEB3BD" w:rsidR="00A10318" w:rsidRPr="00F72E51" w:rsidRDefault="006F3B1C" w:rsidP="00687595">
      <w:pPr>
        <w:pStyle w:val="Akapitzlist"/>
        <w:numPr>
          <w:ilvl w:val="2"/>
          <w:numId w:val="3"/>
        </w:numPr>
        <w:autoSpaceDE w:val="0"/>
        <w:autoSpaceDN w:val="0"/>
        <w:adjustRightInd w:val="0"/>
        <w:spacing w:after="120" w:line="240" w:lineRule="auto"/>
        <w:ind w:left="1418" w:hanging="698"/>
        <w:contextualSpacing w:val="0"/>
        <w:jc w:val="both"/>
        <w:rPr>
          <w:rFonts w:ascii="Arial" w:hAnsi="Arial" w:cs="Arial"/>
          <w:sz w:val="24"/>
          <w:szCs w:val="24"/>
        </w:rPr>
      </w:pPr>
      <w:r w:rsidRPr="00F72E51">
        <w:rPr>
          <w:rFonts w:ascii="Arial" w:hAnsi="Arial" w:cs="Arial"/>
          <w:sz w:val="24"/>
          <w:szCs w:val="24"/>
        </w:rPr>
        <w:t>W ramach uzgodnionej ceny ofertowej Wykonawca zobowiązany jest w okresie 36 m-cy od dnia podpisania przez Zamawiającego protokołu odbioru bez uwag do aktualizacji kosztorysu inwestorskiego</w:t>
      </w:r>
      <w:r w:rsidR="00BB4E7A" w:rsidRPr="00F72E51">
        <w:rPr>
          <w:rFonts w:ascii="Arial" w:hAnsi="Arial" w:cs="Arial"/>
          <w:sz w:val="24"/>
          <w:szCs w:val="24"/>
        </w:rPr>
        <w:t>,</w:t>
      </w:r>
      <w:r w:rsidR="00686FA2" w:rsidRPr="00F72E51">
        <w:rPr>
          <w:rFonts w:ascii="Arial" w:hAnsi="Arial" w:cs="Arial"/>
          <w:sz w:val="24"/>
          <w:szCs w:val="24"/>
        </w:rPr>
        <w:t xml:space="preserve"> o którym mowa w </w:t>
      </w:r>
      <w:r w:rsidR="00FD735A" w:rsidRPr="00F72E51">
        <w:rPr>
          <w:rFonts w:ascii="Arial" w:hAnsi="Arial" w:cs="Arial"/>
          <w:sz w:val="24"/>
          <w:szCs w:val="24"/>
        </w:rPr>
        <w:t xml:space="preserve">ust. 3 </w:t>
      </w:r>
    </w:p>
    <w:p w14:paraId="3F21C76F" w14:textId="77777777" w:rsidR="00A10318" w:rsidRPr="00F72E51" w:rsidRDefault="00A10318" w:rsidP="00241A1B">
      <w:pPr>
        <w:pStyle w:val="Akapitzlist"/>
        <w:numPr>
          <w:ilvl w:val="0"/>
          <w:numId w:val="3"/>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sz w:val="24"/>
          <w:szCs w:val="24"/>
        </w:rPr>
        <w:t>Wymagania dodatkowe:</w:t>
      </w:r>
    </w:p>
    <w:p w14:paraId="0DECD062" w14:textId="77777777" w:rsidR="00A10318" w:rsidRPr="00F72E51" w:rsidRDefault="00A10318" w:rsidP="00241A1B">
      <w:pPr>
        <w:pStyle w:val="Akapitzlist"/>
        <w:numPr>
          <w:ilvl w:val="1"/>
          <w:numId w:val="3"/>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sz w:val="24"/>
          <w:szCs w:val="24"/>
        </w:rPr>
        <w:t xml:space="preserve">W dokumentacji należy stosować wyroby budowlane (materiały i urządzenia) dopuszczone do obrotu i powszechnego stosowania na terenie Polski oraz UE. W przypadku powołania się podczas opisywania przyjętych rozwiązań projektowych na konkretne nazwy własne gotowych produktów i/lub gotowe rozwiązania systemowe producentów, Wykonawca ma obowiązek określić konkretne parametry techniczne i jakościowe danego rozwiązania projektowego, pod warunkiem spełnienia wskazanych parametrów technicznych i jakościowych. </w:t>
      </w:r>
    </w:p>
    <w:p w14:paraId="5102F806" w14:textId="6E4B2E55" w:rsidR="00A10318" w:rsidRPr="00F72E51" w:rsidRDefault="00A10318" w:rsidP="00241A1B">
      <w:pPr>
        <w:pStyle w:val="Akapitzlist"/>
        <w:numPr>
          <w:ilvl w:val="1"/>
          <w:numId w:val="3"/>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sz w:val="24"/>
          <w:szCs w:val="24"/>
        </w:rPr>
        <w:t>Dokumentacja</w:t>
      </w:r>
      <w:r w:rsidR="00BB4E7A" w:rsidRPr="00F72E51">
        <w:rPr>
          <w:rFonts w:ascii="Arial" w:hAnsi="Arial" w:cs="Arial"/>
          <w:sz w:val="24"/>
          <w:szCs w:val="24"/>
        </w:rPr>
        <w:t>,</w:t>
      </w:r>
      <w:r w:rsidRPr="00F72E51">
        <w:rPr>
          <w:rFonts w:ascii="Arial" w:hAnsi="Arial" w:cs="Arial"/>
          <w:sz w:val="24"/>
          <w:szCs w:val="24"/>
        </w:rPr>
        <w:t xml:space="preserve"> o której mowa w </w:t>
      </w:r>
      <w:r w:rsidR="00F85D0D" w:rsidRPr="00F72E51">
        <w:rPr>
          <w:rFonts w:ascii="Arial" w:hAnsi="Arial" w:cs="Arial"/>
          <w:sz w:val="24"/>
          <w:szCs w:val="24"/>
        </w:rPr>
        <w:t>ust. 3 niniejszego paragrafu</w:t>
      </w:r>
      <w:r w:rsidR="003D7E90" w:rsidRPr="00F72E51">
        <w:rPr>
          <w:rFonts w:ascii="Arial" w:hAnsi="Arial" w:cs="Arial"/>
          <w:sz w:val="24"/>
          <w:szCs w:val="24"/>
        </w:rPr>
        <w:t xml:space="preserve"> </w:t>
      </w:r>
      <w:r w:rsidRPr="00F72E51">
        <w:rPr>
          <w:rFonts w:ascii="Arial" w:hAnsi="Arial" w:cs="Arial"/>
          <w:sz w:val="24"/>
          <w:szCs w:val="24"/>
        </w:rPr>
        <w:t>opracowana zostanie oddzielnie dla każdego z budynków wymienionych w</w:t>
      </w:r>
      <w:r w:rsidR="009F2E90" w:rsidRPr="00F72E51">
        <w:rPr>
          <w:rFonts w:ascii="Arial" w:hAnsi="Arial" w:cs="Arial"/>
          <w:sz w:val="24"/>
          <w:szCs w:val="24"/>
        </w:rPr>
        <w:t xml:space="preserve">  </w:t>
      </w:r>
      <w:r w:rsidR="00F85D0D" w:rsidRPr="00F72E51">
        <w:rPr>
          <w:rFonts w:ascii="Arial" w:hAnsi="Arial" w:cs="Arial"/>
          <w:sz w:val="24"/>
          <w:szCs w:val="24"/>
        </w:rPr>
        <w:t>ust. 1 niniejszego paragrafu.</w:t>
      </w:r>
    </w:p>
    <w:p w14:paraId="79F1CF66" w14:textId="032C84AD" w:rsidR="00A10318" w:rsidRPr="00F72E51" w:rsidRDefault="00A10318" w:rsidP="00241A1B">
      <w:pPr>
        <w:pStyle w:val="Akapitzlist"/>
        <w:numPr>
          <w:ilvl w:val="1"/>
          <w:numId w:val="3"/>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sz w:val="24"/>
          <w:szCs w:val="24"/>
        </w:rPr>
        <w:t>Niezależnie od ilości egzemplarzy dok</w:t>
      </w:r>
      <w:r w:rsidR="00D0625E" w:rsidRPr="00F72E51">
        <w:rPr>
          <w:rFonts w:ascii="Arial" w:hAnsi="Arial" w:cs="Arial"/>
          <w:sz w:val="24"/>
          <w:szCs w:val="24"/>
        </w:rPr>
        <w:t xml:space="preserve">umentacji określonych w </w:t>
      </w:r>
      <w:r w:rsidR="00F85D0D" w:rsidRPr="00F72E51">
        <w:rPr>
          <w:rFonts w:ascii="Arial" w:hAnsi="Arial" w:cs="Arial"/>
          <w:sz w:val="24"/>
          <w:szCs w:val="24"/>
        </w:rPr>
        <w:t>ust.</w:t>
      </w:r>
      <w:r w:rsidR="001A1B50" w:rsidRPr="00F72E51">
        <w:rPr>
          <w:rFonts w:ascii="Arial" w:hAnsi="Arial" w:cs="Arial"/>
          <w:sz w:val="24"/>
          <w:szCs w:val="24"/>
        </w:rPr>
        <w:t xml:space="preserve"> </w:t>
      </w:r>
      <w:r w:rsidRPr="00F72E51">
        <w:rPr>
          <w:rFonts w:ascii="Arial" w:hAnsi="Arial" w:cs="Arial"/>
          <w:sz w:val="24"/>
          <w:szCs w:val="24"/>
        </w:rPr>
        <w:t>3 </w:t>
      </w:r>
      <w:r w:rsidR="00F85D0D" w:rsidRPr="00F72E51">
        <w:rPr>
          <w:rFonts w:ascii="Arial" w:hAnsi="Arial" w:cs="Arial"/>
          <w:sz w:val="24"/>
          <w:szCs w:val="24"/>
        </w:rPr>
        <w:t>niniejszego paragrafu</w:t>
      </w:r>
      <w:r w:rsidR="003D7E90" w:rsidRPr="00F72E51">
        <w:rPr>
          <w:rFonts w:ascii="Arial" w:hAnsi="Arial" w:cs="Arial"/>
          <w:sz w:val="24"/>
          <w:szCs w:val="24"/>
        </w:rPr>
        <w:t xml:space="preserve"> W</w:t>
      </w:r>
      <w:r w:rsidRPr="00F72E51">
        <w:rPr>
          <w:rFonts w:ascii="Arial" w:hAnsi="Arial" w:cs="Arial"/>
          <w:sz w:val="24"/>
          <w:szCs w:val="24"/>
        </w:rPr>
        <w:t xml:space="preserve">ykonawca </w:t>
      </w:r>
      <w:r w:rsidR="00D0625E" w:rsidRPr="00F72E51">
        <w:rPr>
          <w:rFonts w:ascii="Arial" w:hAnsi="Arial" w:cs="Arial"/>
          <w:sz w:val="24"/>
          <w:szCs w:val="24"/>
        </w:rPr>
        <w:t xml:space="preserve">przekaże Zamawiającemu </w:t>
      </w:r>
      <w:r w:rsidRPr="00F72E51">
        <w:rPr>
          <w:rFonts w:ascii="Arial" w:hAnsi="Arial" w:cs="Arial"/>
          <w:sz w:val="24"/>
          <w:szCs w:val="24"/>
        </w:rPr>
        <w:t>całą dokumentację w formie elektronicznej – płyta CD, DVD, pendrive (formaty: doc, docx,, dwg,  pdf, ewentualnie inne pliki po uzgodnieniu.</w:t>
      </w:r>
    </w:p>
    <w:p w14:paraId="4CAE785C" w14:textId="77777777" w:rsidR="00A10318" w:rsidRPr="00F72E51" w:rsidRDefault="00A10318" w:rsidP="00241A1B">
      <w:pPr>
        <w:pStyle w:val="Akapitzlist"/>
        <w:numPr>
          <w:ilvl w:val="1"/>
          <w:numId w:val="3"/>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sz w:val="24"/>
          <w:szCs w:val="24"/>
        </w:rPr>
        <w:t>Sporządzone wnioski i uzyskane postanowienia, opinie, uzgodnienia, decyzje i pozwolenia itp. (kopie potwierdzone za zgodność z oryginałem) Wykonawca będzie przekazywał Zamawiającemu na bieżąco, oryginały dokumentów zostaną przekazane w ramach odbioru II etapu realizacji zamówienia.</w:t>
      </w:r>
    </w:p>
    <w:p w14:paraId="5C4C4872" w14:textId="77777777" w:rsidR="004242AA" w:rsidRPr="00F72E51" w:rsidRDefault="00A10318" w:rsidP="004242AA">
      <w:pPr>
        <w:pStyle w:val="Akapitzlist"/>
        <w:numPr>
          <w:ilvl w:val="1"/>
          <w:numId w:val="3"/>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sz w:val="24"/>
          <w:szCs w:val="24"/>
        </w:rPr>
        <w:t>Wszelkie koszty opracowania ponosi Wykonawca (np. opłaty do wniosków o wydanie pozwoleń, zgłoszeń, uzgodnień, za pełnomocnictwa, wypisy, wyrysy itp.)</w:t>
      </w:r>
      <w:r w:rsidR="004242AA" w:rsidRPr="00F72E51">
        <w:rPr>
          <w:rFonts w:ascii="Arial" w:hAnsi="Arial" w:cs="Arial"/>
          <w:sz w:val="24"/>
          <w:szCs w:val="24"/>
        </w:rPr>
        <w:t>.</w:t>
      </w:r>
    </w:p>
    <w:p w14:paraId="7584343F" w14:textId="77777777" w:rsidR="00A10318" w:rsidRPr="00F72E51" w:rsidRDefault="00A10318" w:rsidP="00241A1B">
      <w:pPr>
        <w:pStyle w:val="Akapitzlist"/>
        <w:numPr>
          <w:ilvl w:val="1"/>
          <w:numId w:val="3"/>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spacing w:val="-1"/>
          <w:sz w:val="24"/>
          <w:szCs w:val="24"/>
        </w:rPr>
        <w:t>N</w:t>
      </w:r>
      <w:r w:rsidRPr="00F72E51">
        <w:rPr>
          <w:rFonts w:ascii="Arial" w:hAnsi="Arial" w:cs="Arial"/>
          <w:sz w:val="24"/>
          <w:szCs w:val="24"/>
        </w:rPr>
        <w:t>az</w:t>
      </w:r>
      <w:r w:rsidRPr="00F72E51">
        <w:rPr>
          <w:rFonts w:ascii="Arial" w:hAnsi="Arial" w:cs="Arial"/>
          <w:spacing w:val="-1"/>
          <w:sz w:val="24"/>
          <w:szCs w:val="24"/>
        </w:rPr>
        <w:t>w</w:t>
      </w:r>
      <w:r w:rsidRPr="00F72E51">
        <w:rPr>
          <w:rFonts w:ascii="Arial" w:hAnsi="Arial" w:cs="Arial"/>
          <w:sz w:val="24"/>
          <w:szCs w:val="24"/>
        </w:rPr>
        <w:t xml:space="preserve">y oraz </w:t>
      </w:r>
      <w:r w:rsidRPr="00F72E51">
        <w:rPr>
          <w:rFonts w:ascii="Arial" w:hAnsi="Arial" w:cs="Arial"/>
          <w:spacing w:val="2"/>
          <w:sz w:val="24"/>
          <w:szCs w:val="24"/>
        </w:rPr>
        <w:t>k</w:t>
      </w:r>
      <w:r w:rsidRPr="00F72E51">
        <w:rPr>
          <w:rFonts w:ascii="Arial" w:hAnsi="Arial" w:cs="Arial"/>
          <w:sz w:val="24"/>
          <w:szCs w:val="24"/>
        </w:rPr>
        <w:t>o</w:t>
      </w:r>
      <w:r w:rsidRPr="00F72E51">
        <w:rPr>
          <w:rFonts w:ascii="Arial" w:hAnsi="Arial" w:cs="Arial"/>
          <w:spacing w:val="-1"/>
          <w:sz w:val="24"/>
          <w:szCs w:val="24"/>
        </w:rPr>
        <w:t>d</w:t>
      </w:r>
      <w:r w:rsidRPr="00F72E51">
        <w:rPr>
          <w:rFonts w:ascii="Arial" w:hAnsi="Arial" w:cs="Arial"/>
          <w:sz w:val="24"/>
          <w:szCs w:val="24"/>
        </w:rPr>
        <w:t>y</w:t>
      </w:r>
      <w:r w:rsidR="000E1065" w:rsidRPr="00F72E51">
        <w:rPr>
          <w:rFonts w:ascii="Arial" w:hAnsi="Arial" w:cs="Arial"/>
          <w:sz w:val="24"/>
          <w:szCs w:val="24"/>
        </w:rPr>
        <w:t xml:space="preserve"> </w:t>
      </w:r>
      <w:r w:rsidRPr="00F72E51">
        <w:rPr>
          <w:rFonts w:ascii="Arial" w:hAnsi="Arial" w:cs="Arial"/>
          <w:sz w:val="24"/>
          <w:szCs w:val="24"/>
        </w:rPr>
        <w:t>d</w:t>
      </w:r>
      <w:r w:rsidRPr="00F72E51">
        <w:rPr>
          <w:rFonts w:ascii="Arial" w:hAnsi="Arial" w:cs="Arial"/>
          <w:spacing w:val="-1"/>
          <w:sz w:val="24"/>
          <w:szCs w:val="24"/>
        </w:rPr>
        <w:t>o</w:t>
      </w:r>
      <w:r w:rsidRPr="00F72E51">
        <w:rPr>
          <w:rFonts w:ascii="Arial" w:hAnsi="Arial" w:cs="Arial"/>
          <w:spacing w:val="1"/>
          <w:sz w:val="24"/>
          <w:szCs w:val="24"/>
        </w:rPr>
        <w:t>t</w:t>
      </w:r>
      <w:r w:rsidRPr="00F72E51">
        <w:rPr>
          <w:rFonts w:ascii="Arial" w:hAnsi="Arial" w:cs="Arial"/>
          <w:spacing w:val="-2"/>
          <w:sz w:val="24"/>
          <w:szCs w:val="24"/>
        </w:rPr>
        <w:t>y</w:t>
      </w:r>
      <w:r w:rsidRPr="00F72E51">
        <w:rPr>
          <w:rFonts w:ascii="Arial" w:hAnsi="Arial" w:cs="Arial"/>
          <w:sz w:val="24"/>
          <w:szCs w:val="24"/>
        </w:rPr>
        <w:t>c</w:t>
      </w:r>
      <w:r w:rsidRPr="00F72E51">
        <w:rPr>
          <w:rFonts w:ascii="Arial" w:hAnsi="Arial" w:cs="Arial"/>
          <w:spacing w:val="-2"/>
          <w:sz w:val="24"/>
          <w:szCs w:val="24"/>
        </w:rPr>
        <w:t>z</w:t>
      </w:r>
      <w:r w:rsidRPr="00F72E51">
        <w:rPr>
          <w:rFonts w:ascii="Arial" w:hAnsi="Arial" w:cs="Arial"/>
          <w:sz w:val="24"/>
          <w:szCs w:val="24"/>
        </w:rPr>
        <w:t>ące</w:t>
      </w:r>
      <w:r w:rsidR="000E1065" w:rsidRPr="00F72E51">
        <w:rPr>
          <w:rFonts w:ascii="Arial" w:hAnsi="Arial" w:cs="Arial"/>
          <w:sz w:val="24"/>
          <w:szCs w:val="24"/>
        </w:rPr>
        <w:t xml:space="preserve"> </w:t>
      </w:r>
      <w:r w:rsidRPr="00F72E51">
        <w:rPr>
          <w:rFonts w:ascii="Arial" w:hAnsi="Arial" w:cs="Arial"/>
          <w:sz w:val="24"/>
          <w:szCs w:val="24"/>
        </w:rPr>
        <w:t>pr</w:t>
      </w:r>
      <w:r w:rsidRPr="00F72E51">
        <w:rPr>
          <w:rFonts w:ascii="Arial" w:hAnsi="Arial" w:cs="Arial"/>
          <w:spacing w:val="-2"/>
          <w:sz w:val="24"/>
          <w:szCs w:val="24"/>
        </w:rPr>
        <w:t>z</w:t>
      </w:r>
      <w:r w:rsidRPr="00F72E51">
        <w:rPr>
          <w:rFonts w:ascii="Arial" w:hAnsi="Arial" w:cs="Arial"/>
          <w:sz w:val="24"/>
          <w:szCs w:val="24"/>
        </w:rPr>
        <w:t>e</w:t>
      </w:r>
      <w:r w:rsidRPr="00F72E51">
        <w:rPr>
          <w:rFonts w:ascii="Arial" w:hAnsi="Arial" w:cs="Arial"/>
          <w:spacing w:val="-1"/>
          <w:sz w:val="24"/>
          <w:szCs w:val="24"/>
        </w:rPr>
        <w:t>d</w:t>
      </w:r>
      <w:r w:rsidRPr="00F72E51">
        <w:rPr>
          <w:rFonts w:ascii="Arial" w:hAnsi="Arial" w:cs="Arial"/>
          <w:spacing w:val="1"/>
          <w:sz w:val="24"/>
          <w:szCs w:val="24"/>
        </w:rPr>
        <w:t>m</w:t>
      </w:r>
      <w:r w:rsidRPr="00F72E51">
        <w:rPr>
          <w:rFonts w:ascii="Arial" w:hAnsi="Arial" w:cs="Arial"/>
          <w:spacing w:val="-1"/>
          <w:sz w:val="24"/>
          <w:szCs w:val="24"/>
        </w:rPr>
        <w:t>i</w:t>
      </w:r>
      <w:r w:rsidRPr="00F72E51">
        <w:rPr>
          <w:rFonts w:ascii="Arial" w:hAnsi="Arial" w:cs="Arial"/>
          <w:sz w:val="24"/>
          <w:szCs w:val="24"/>
        </w:rPr>
        <w:t>otu</w:t>
      </w:r>
      <w:r w:rsidR="000E1065" w:rsidRPr="00F72E51">
        <w:rPr>
          <w:rFonts w:ascii="Arial" w:hAnsi="Arial" w:cs="Arial"/>
          <w:sz w:val="24"/>
          <w:szCs w:val="24"/>
        </w:rPr>
        <w:t xml:space="preserve"> </w:t>
      </w:r>
      <w:r w:rsidRPr="00F72E51">
        <w:rPr>
          <w:rFonts w:ascii="Arial" w:hAnsi="Arial" w:cs="Arial"/>
          <w:spacing w:val="-2"/>
          <w:sz w:val="24"/>
          <w:szCs w:val="24"/>
        </w:rPr>
        <w:t>z</w:t>
      </w:r>
      <w:r w:rsidRPr="00F72E51">
        <w:rPr>
          <w:rFonts w:ascii="Arial" w:hAnsi="Arial" w:cs="Arial"/>
          <w:sz w:val="24"/>
          <w:szCs w:val="24"/>
        </w:rPr>
        <w:t>amó</w:t>
      </w:r>
      <w:r w:rsidRPr="00F72E51">
        <w:rPr>
          <w:rFonts w:ascii="Arial" w:hAnsi="Arial" w:cs="Arial"/>
          <w:spacing w:val="-3"/>
          <w:sz w:val="24"/>
          <w:szCs w:val="24"/>
        </w:rPr>
        <w:t>w</w:t>
      </w:r>
      <w:r w:rsidRPr="00F72E51">
        <w:rPr>
          <w:rFonts w:ascii="Arial" w:hAnsi="Arial" w:cs="Arial"/>
          <w:spacing w:val="-1"/>
          <w:sz w:val="24"/>
          <w:szCs w:val="24"/>
        </w:rPr>
        <w:t>i</w:t>
      </w:r>
      <w:r w:rsidRPr="00F72E51">
        <w:rPr>
          <w:rFonts w:ascii="Arial" w:hAnsi="Arial" w:cs="Arial"/>
          <w:sz w:val="24"/>
          <w:szCs w:val="24"/>
        </w:rPr>
        <w:t>e</w:t>
      </w:r>
      <w:r w:rsidRPr="00F72E51">
        <w:rPr>
          <w:rFonts w:ascii="Arial" w:hAnsi="Arial" w:cs="Arial"/>
          <w:spacing w:val="-1"/>
          <w:sz w:val="24"/>
          <w:szCs w:val="24"/>
        </w:rPr>
        <w:t>ni</w:t>
      </w:r>
      <w:r w:rsidRPr="00F72E51">
        <w:rPr>
          <w:rFonts w:ascii="Arial" w:hAnsi="Arial" w:cs="Arial"/>
          <w:sz w:val="24"/>
          <w:szCs w:val="24"/>
        </w:rPr>
        <w:t>a ok</w:t>
      </w:r>
      <w:r w:rsidRPr="00F72E51">
        <w:rPr>
          <w:rFonts w:ascii="Arial" w:hAnsi="Arial" w:cs="Arial"/>
          <w:spacing w:val="1"/>
          <w:sz w:val="24"/>
          <w:szCs w:val="24"/>
        </w:rPr>
        <w:t>r</w:t>
      </w:r>
      <w:r w:rsidRPr="00F72E51">
        <w:rPr>
          <w:rFonts w:ascii="Arial" w:hAnsi="Arial" w:cs="Arial"/>
          <w:sz w:val="24"/>
          <w:szCs w:val="24"/>
        </w:rPr>
        <w:t>eś</w:t>
      </w:r>
      <w:r w:rsidRPr="00F72E51">
        <w:rPr>
          <w:rFonts w:ascii="Arial" w:hAnsi="Arial" w:cs="Arial"/>
          <w:spacing w:val="-1"/>
          <w:sz w:val="24"/>
          <w:szCs w:val="24"/>
        </w:rPr>
        <w:t>l</w:t>
      </w:r>
      <w:r w:rsidRPr="00F72E51">
        <w:rPr>
          <w:rFonts w:ascii="Arial" w:hAnsi="Arial" w:cs="Arial"/>
          <w:sz w:val="24"/>
          <w:szCs w:val="24"/>
        </w:rPr>
        <w:t>o</w:t>
      </w:r>
      <w:r w:rsidRPr="00F72E51">
        <w:rPr>
          <w:rFonts w:ascii="Arial" w:hAnsi="Arial" w:cs="Arial"/>
          <w:spacing w:val="-1"/>
          <w:sz w:val="24"/>
          <w:szCs w:val="24"/>
        </w:rPr>
        <w:t>n</w:t>
      </w:r>
      <w:r w:rsidRPr="00F72E51">
        <w:rPr>
          <w:rFonts w:ascii="Arial" w:hAnsi="Arial" w:cs="Arial"/>
          <w:sz w:val="24"/>
          <w:szCs w:val="24"/>
        </w:rPr>
        <w:t xml:space="preserve">e </w:t>
      </w:r>
      <w:r w:rsidRPr="00F72E51">
        <w:rPr>
          <w:rFonts w:ascii="Arial" w:hAnsi="Arial" w:cs="Arial"/>
          <w:spacing w:val="-2"/>
          <w:sz w:val="24"/>
          <w:szCs w:val="24"/>
        </w:rPr>
        <w:t>z</w:t>
      </w:r>
      <w:r w:rsidRPr="00F72E51">
        <w:rPr>
          <w:rFonts w:ascii="Arial" w:hAnsi="Arial" w:cs="Arial"/>
          <w:spacing w:val="2"/>
          <w:sz w:val="24"/>
          <w:szCs w:val="24"/>
        </w:rPr>
        <w:t>g</w:t>
      </w:r>
      <w:r w:rsidRPr="00F72E51">
        <w:rPr>
          <w:rFonts w:ascii="Arial" w:hAnsi="Arial" w:cs="Arial"/>
          <w:sz w:val="24"/>
          <w:szCs w:val="24"/>
        </w:rPr>
        <w:t>o</w:t>
      </w:r>
      <w:r w:rsidRPr="00F72E51">
        <w:rPr>
          <w:rFonts w:ascii="Arial" w:hAnsi="Arial" w:cs="Arial"/>
          <w:spacing w:val="-1"/>
          <w:sz w:val="24"/>
          <w:szCs w:val="24"/>
        </w:rPr>
        <w:t>d</w:t>
      </w:r>
      <w:r w:rsidRPr="00F72E51">
        <w:rPr>
          <w:rFonts w:ascii="Arial" w:hAnsi="Arial" w:cs="Arial"/>
          <w:sz w:val="24"/>
          <w:szCs w:val="24"/>
        </w:rPr>
        <w:t>n</w:t>
      </w:r>
      <w:r w:rsidRPr="00F72E51">
        <w:rPr>
          <w:rFonts w:ascii="Arial" w:hAnsi="Arial" w:cs="Arial"/>
          <w:spacing w:val="-1"/>
          <w:sz w:val="24"/>
          <w:szCs w:val="24"/>
        </w:rPr>
        <w:t>i</w:t>
      </w:r>
      <w:r w:rsidRPr="00F72E51">
        <w:rPr>
          <w:rFonts w:ascii="Arial" w:hAnsi="Arial" w:cs="Arial"/>
          <w:sz w:val="24"/>
          <w:szCs w:val="24"/>
        </w:rPr>
        <w:t xml:space="preserve">e </w:t>
      </w:r>
      <w:r w:rsidRPr="00F72E51">
        <w:rPr>
          <w:rFonts w:ascii="Arial" w:hAnsi="Arial" w:cs="Arial"/>
          <w:spacing w:val="-2"/>
          <w:sz w:val="24"/>
          <w:szCs w:val="24"/>
        </w:rPr>
        <w:t>z</w:t>
      </w:r>
      <w:r w:rsidRPr="00F72E51">
        <w:rPr>
          <w:rFonts w:ascii="Arial" w:hAnsi="Arial" w:cs="Arial"/>
          <w:sz w:val="24"/>
          <w:szCs w:val="24"/>
        </w:rPr>
        <w:t>e</w:t>
      </w:r>
      <w:r w:rsidR="000E1065" w:rsidRPr="00F72E51">
        <w:rPr>
          <w:rFonts w:ascii="Arial" w:hAnsi="Arial" w:cs="Arial"/>
          <w:sz w:val="24"/>
          <w:szCs w:val="24"/>
        </w:rPr>
        <w:t xml:space="preserve"> </w:t>
      </w:r>
      <w:r w:rsidRPr="00F72E51">
        <w:rPr>
          <w:rFonts w:ascii="Arial" w:hAnsi="Arial" w:cs="Arial"/>
          <w:spacing w:val="7"/>
          <w:sz w:val="24"/>
          <w:szCs w:val="24"/>
        </w:rPr>
        <w:t>W</w:t>
      </w:r>
      <w:r w:rsidRPr="00F72E51">
        <w:rPr>
          <w:rFonts w:ascii="Arial" w:hAnsi="Arial" w:cs="Arial"/>
          <w:spacing w:val="-5"/>
          <w:sz w:val="24"/>
          <w:szCs w:val="24"/>
        </w:rPr>
        <w:t>s</w:t>
      </w:r>
      <w:r w:rsidRPr="00F72E51">
        <w:rPr>
          <w:rFonts w:ascii="Arial" w:hAnsi="Arial" w:cs="Arial"/>
          <w:sz w:val="24"/>
          <w:szCs w:val="24"/>
        </w:rPr>
        <w:t>p</w:t>
      </w:r>
      <w:r w:rsidRPr="00F72E51">
        <w:rPr>
          <w:rFonts w:ascii="Arial" w:hAnsi="Arial" w:cs="Arial"/>
          <w:spacing w:val="-1"/>
          <w:sz w:val="24"/>
          <w:szCs w:val="24"/>
        </w:rPr>
        <w:t>ól</w:t>
      </w:r>
      <w:r w:rsidRPr="00F72E51">
        <w:rPr>
          <w:rFonts w:ascii="Arial" w:hAnsi="Arial" w:cs="Arial"/>
          <w:sz w:val="24"/>
          <w:szCs w:val="24"/>
        </w:rPr>
        <w:t>n</w:t>
      </w:r>
      <w:r w:rsidRPr="00F72E51">
        <w:rPr>
          <w:rFonts w:ascii="Arial" w:hAnsi="Arial" w:cs="Arial"/>
          <w:spacing w:val="-3"/>
          <w:sz w:val="24"/>
          <w:szCs w:val="24"/>
        </w:rPr>
        <w:t>y</w:t>
      </w:r>
      <w:r w:rsidRPr="00F72E51">
        <w:rPr>
          <w:rFonts w:ascii="Arial" w:hAnsi="Arial" w:cs="Arial"/>
          <w:sz w:val="24"/>
          <w:szCs w:val="24"/>
        </w:rPr>
        <w:t xml:space="preserve">m </w:t>
      </w:r>
      <w:r w:rsidRPr="00F72E51">
        <w:rPr>
          <w:rFonts w:ascii="Arial" w:hAnsi="Arial" w:cs="Arial"/>
          <w:spacing w:val="-1"/>
          <w:sz w:val="24"/>
          <w:szCs w:val="24"/>
        </w:rPr>
        <w:t>Sł</w:t>
      </w:r>
      <w:r w:rsidRPr="00F72E51">
        <w:rPr>
          <w:rFonts w:ascii="Arial" w:hAnsi="Arial" w:cs="Arial"/>
          <w:spacing w:val="2"/>
          <w:sz w:val="24"/>
          <w:szCs w:val="24"/>
        </w:rPr>
        <w:t>o</w:t>
      </w:r>
      <w:r w:rsidRPr="00F72E51">
        <w:rPr>
          <w:rFonts w:ascii="Arial" w:hAnsi="Arial" w:cs="Arial"/>
          <w:spacing w:val="-3"/>
          <w:sz w:val="24"/>
          <w:szCs w:val="24"/>
        </w:rPr>
        <w:t>w</w:t>
      </w:r>
      <w:r w:rsidRPr="00F72E51">
        <w:rPr>
          <w:rFonts w:ascii="Arial" w:hAnsi="Arial" w:cs="Arial"/>
          <w:sz w:val="24"/>
          <w:szCs w:val="24"/>
        </w:rPr>
        <w:t>n</w:t>
      </w:r>
      <w:r w:rsidRPr="00F72E51">
        <w:rPr>
          <w:rFonts w:ascii="Arial" w:hAnsi="Arial" w:cs="Arial"/>
          <w:spacing w:val="-1"/>
          <w:sz w:val="24"/>
          <w:szCs w:val="24"/>
        </w:rPr>
        <w:t>i</w:t>
      </w:r>
      <w:r w:rsidRPr="00F72E51">
        <w:rPr>
          <w:rFonts w:ascii="Arial" w:hAnsi="Arial" w:cs="Arial"/>
          <w:spacing w:val="2"/>
          <w:sz w:val="24"/>
          <w:szCs w:val="24"/>
        </w:rPr>
        <w:t>k</w:t>
      </w:r>
      <w:r w:rsidRPr="00F72E51">
        <w:rPr>
          <w:rFonts w:ascii="Arial" w:hAnsi="Arial" w:cs="Arial"/>
          <w:spacing w:val="-1"/>
          <w:sz w:val="24"/>
          <w:szCs w:val="24"/>
        </w:rPr>
        <w:t>i</w:t>
      </w:r>
      <w:r w:rsidRPr="00F72E51">
        <w:rPr>
          <w:rFonts w:ascii="Arial" w:hAnsi="Arial" w:cs="Arial"/>
          <w:sz w:val="24"/>
          <w:szCs w:val="24"/>
        </w:rPr>
        <w:t>em</w:t>
      </w:r>
      <w:r w:rsidR="000E1065" w:rsidRPr="00F72E51">
        <w:rPr>
          <w:rFonts w:ascii="Arial" w:hAnsi="Arial" w:cs="Arial"/>
          <w:sz w:val="24"/>
          <w:szCs w:val="24"/>
        </w:rPr>
        <w:t xml:space="preserve"> </w:t>
      </w:r>
      <w:r w:rsidRPr="00F72E51">
        <w:rPr>
          <w:rFonts w:ascii="Arial" w:hAnsi="Arial" w:cs="Arial"/>
          <w:sz w:val="24"/>
          <w:szCs w:val="24"/>
        </w:rPr>
        <w:t>Z</w:t>
      </w:r>
      <w:r w:rsidRPr="00F72E51">
        <w:rPr>
          <w:rFonts w:ascii="Arial" w:hAnsi="Arial" w:cs="Arial"/>
          <w:spacing w:val="-3"/>
          <w:sz w:val="24"/>
          <w:szCs w:val="24"/>
        </w:rPr>
        <w:t>a</w:t>
      </w:r>
      <w:r w:rsidRPr="00F72E51">
        <w:rPr>
          <w:rFonts w:ascii="Arial" w:hAnsi="Arial" w:cs="Arial"/>
          <w:spacing w:val="1"/>
          <w:sz w:val="24"/>
          <w:szCs w:val="24"/>
        </w:rPr>
        <w:t>m</w:t>
      </w:r>
      <w:r w:rsidRPr="00F72E51">
        <w:rPr>
          <w:rFonts w:ascii="Arial" w:hAnsi="Arial" w:cs="Arial"/>
          <w:sz w:val="24"/>
          <w:szCs w:val="24"/>
        </w:rPr>
        <w:t>ó</w:t>
      </w:r>
      <w:r w:rsidRPr="00F72E51">
        <w:rPr>
          <w:rFonts w:ascii="Arial" w:hAnsi="Arial" w:cs="Arial"/>
          <w:spacing w:val="-4"/>
          <w:sz w:val="24"/>
          <w:szCs w:val="24"/>
        </w:rPr>
        <w:t>w</w:t>
      </w:r>
      <w:r w:rsidRPr="00F72E51">
        <w:rPr>
          <w:rFonts w:ascii="Arial" w:hAnsi="Arial" w:cs="Arial"/>
          <w:spacing w:val="-1"/>
          <w:sz w:val="24"/>
          <w:szCs w:val="24"/>
        </w:rPr>
        <w:t>i</w:t>
      </w:r>
      <w:r w:rsidRPr="00F72E51">
        <w:rPr>
          <w:rFonts w:ascii="Arial" w:hAnsi="Arial" w:cs="Arial"/>
          <w:sz w:val="24"/>
          <w:szCs w:val="24"/>
        </w:rPr>
        <w:t>eń</w:t>
      </w:r>
      <w:r w:rsidRPr="00F72E51">
        <w:rPr>
          <w:rFonts w:ascii="Arial" w:hAnsi="Arial" w:cs="Arial"/>
          <w:spacing w:val="1"/>
          <w:sz w:val="24"/>
          <w:szCs w:val="24"/>
        </w:rPr>
        <w:t xml:space="preserve"> (</w:t>
      </w:r>
      <w:r w:rsidRPr="00F72E51">
        <w:rPr>
          <w:rFonts w:ascii="Arial" w:hAnsi="Arial" w:cs="Arial"/>
          <w:spacing w:val="-1"/>
          <w:sz w:val="24"/>
          <w:szCs w:val="24"/>
        </w:rPr>
        <w:t>CPV</w:t>
      </w:r>
      <w:r w:rsidRPr="00F72E51">
        <w:rPr>
          <w:rFonts w:ascii="Arial" w:hAnsi="Arial" w:cs="Arial"/>
          <w:sz w:val="24"/>
          <w:szCs w:val="24"/>
        </w:rPr>
        <w:t>):</w:t>
      </w:r>
    </w:p>
    <w:p w14:paraId="6BD5583C" w14:textId="77777777" w:rsidR="00A10318" w:rsidRPr="00F72E51" w:rsidRDefault="001E5851" w:rsidP="00687595">
      <w:pPr>
        <w:autoSpaceDE w:val="0"/>
        <w:autoSpaceDN w:val="0"/>
        <w:adjustRightInd w:val="0"/>
        <w:spacing w:after="120"/>
        <w:ind w:left="709" w:firstLine="142"/>
        <w:rPr>
          <w:rFonts w:ascii="Arial" w:hAnsi="Arial" w:cs="Arial"/>
        </w:rPr>
      </w:pPr>
      <w:r w:rsidRPr="00F72E51">
        <w:rPr>
          <w:rFonts w:ascii="Arial" w:hAnsi="Arial" w:cs="Arial"/>
        </w:rPr>
        <w:t>71000000-8: U</w:t>
      </w:r>
      <w:r w:rsidR="00A10318" w:rsidRPr="00F72E51">
        <w:rPr>
          <w:rFonts w:ascii="Arial" w:hAnsi="Arial" w:cs="Arial"/>
        </w:rPr>
        <w:t>sługi architektoniczne, budowlane, inżynieryjne i kontrolne</w:t>
      </w:r>
      <w:r w:rsidRPr="00F72E51">
        <w:rPr>
          <w:rFonts w:ascii="Arial" w:hAnsi="Arial" w:cs="Arial"/>
        </w:rPr>
        <w:t>.</w:t>
      </w:r>
    </w:p>
    <w:p w14:paraId="451C956B" w14:textId="5B1D9D9C" w:rsidR="00F72E51" w:rsidRDefault="00A10318" w:rsidP="004C3621">
      <w:pPr>
        <w:autoSpaceDE w:val="0"/>
        <w:autoSpaceDN w:val="0"/>
        <w:adjustRightInd w:val="0"/>
        <w:spacing w:after="120"/>
        <w:ind w:left="709" w:firstLine="142"/>
        <w:rPr>
          <w:rFonts w:ascii="Arial" w:hAnsi="Arial" w:cs="Arial"/>
        </w:rPr>
      </w:pPr>
      <w:r w:rsidRPr="00F72E51">
        <w:rPr>
          <w:rFonts w:ascii="Arial" w:hAnsi="Arial" w:cs="Arial"/>
        </w:rPr>
        <w:t>71248000-8: Nadzór nad projektem i dokumentacją</w:t>
      </w:r>
      <w:r w:rsidR="001E5851" w:rsidRPr="00F72E51">
        <w:rPr>
          <w:rFonts w:ascii="Arial" w:hAnsi="Arial" w:cs="Arial"/>
        </w:rPr>
        <w:t>.</w:t>
      </w:r>
    </w:p>
    <w:p w14:paraId="1A345E30" w14:textId="77777777" w:rsidR="004C3621" w:rsidRPr="004C3621" w:rsidRDefault="004C3621" w:rsidP="004C3621">
      <w:pPr>
        <w:autoSpaceDE w:val="0"/>
        <w:autoSpaceDN w:val="0"/>
        <w:adjustRightInd w:val="0"/>
        <w:spacing w:after="120"/>
        <w:ind w:left="709" w:firstLine="142"/>
        <w:rPr>
          <w:rFonts w:ascii="Arial" w:hAnsi="Arial" w:cs="Arial"/>
        </w:rPr>
      </w:pPr>
    </w:p>
    <w:p w14:paraId="4A954F67" w14:textId="77777777" w:rsidR="001926F5" w:rsidRPr="00F72E51" w:rsidRDefault="006A3491" w:rsidP="001E5851">
      <w:pPr>
        <w:spacing w:after="200"/>
        <w:jc w:val="center"/>
        <w:rPr>
          <w:rFonts w:ascii="Arial" w:hAnsi="Arial" w:cs="Arial"/>
          <w:b/>
        </w:rPr>
      </w:pPr>
      <w:r w:rsidRPr="00F72E51">
        <w:rPr>
          <w:rFonts w:ascii="Arial" w:hAnsi="Arial" w:cs="Arial"/>
          <w:b/>
        </w:rPr>
        <w:t>§</w:t>
      </w:r>
      <w:r w:rsidR="0031365C" w:rsidRPr="00F72E51">
        <w:rPr>
          <w:rFonts w:ascii="Arial" w:hAnsi="Arial" w:cs="Arial"/>
          <w:b/>
        </w:rPr>
        <w:t>3</w:t>
      </w:r>
      <w:r w:rsidR="001A1B50" w:rsidRPr="00F72E51">
        <w:rPr>
          <w:rFonts w:ascii="Arial" w:hAnsi="Arial" w:cs="Arial"/>
          <w:b/>
        </w:rPr>
        <w:t>.</w:t>
      </w:r>
      <w:r w:rsidR="001926F5" w:rsidRPr="00F72E51">
        <w:rPr>
          <w:rFonts w:ascii="Arial" w:hAnsi="Arial" w:cs="Arial"/>
          <w:b/>
        </w:rPr>
        <w:t xml:space="preserve"> Termin realizacji</w:t>
      </w:r>
    </w:p>
    <w:p w14:paraId="5D13F6F0" w14:textId="77777777" w:rsidR="00472EA5" w:rsidRPr="00F72E51" w:rsidRDefault="00472EA5" w:rsidP="00976095">
      <w:pPr>
        <w:pStyle w:val="LPtekstpodstawowy"/>
        <w:numPr>
          <w:ilvl w:val="0"/>
          <w:numId w:val="0"/>
        </w:numPr>
        <w:ind w:left="357"/>
        <w:rPr>
          <w:rStyle w:val="LPzwykly"/>
          <w:color w:val="auto"/>
        </w:rPr>
      </w:pPr>
      <w:r w:rsidRPr="00F72E51">
        <w:rPr>
          <w:color w:val="auto"/>
        </w:rPr>
        <w:t xml:space="preserve">Przedmiot zamówienia należy </w:t>
      </w:r>
      <w:r w:rsidR="00A47A81" w:rsidRPr="00F72E51">
        <w:rPr>
          <w:color w:val="auto"/>
        </w:rPr>
        <w:t>z</w:t>
      </w:r>
      <w:r w:rsidRPr="00F72E51">
        <w:rPr>
          <w:color w:val="auto"/>
        </w:rPr>
        <w:t xml:space="preserve">realizować </w:t>
      </w:r>
      <w:r w:rsidR="001A1B50" w:rsidRPr="00F72E51">
        <w:rPr>
          <w:color w:val="auto"/>
        </w:rPr>
        <w:t>w termi</w:t>
      </w:r>
      <w:r w:rsidR="00D0625E" w:rsidRPr="00F72E51">
        <w:rPr>
          <w:color w:val="auto"/>
        </w:rPr>
        <w:t>nie do 60 dni od daty zawarcia niniejszej</w:t>
      </w:r>
      <w:r w:rsidR="001A1B50" w:rsidRPr="00F72E51">
        <w:rPr>
          <w:color w:val="auto"/>
        </w:rPr>
        <w:t xml:space="preserve"> umowy. </w:t>
      </w:r>
    </w:p>
    <w:p w14:paraId="589C67BF" w14:textId="77777777" w:rsidR="0063735C" w:rsidRDefault="0063735C" w:rsidP="00B324C1">
      <w:pPr>
        <w:pStyle w:val="Tekstpodstawowy"/>
        <w:rPr>
          <w:rFonts w:ascii="Arial" w:hAnsi="Arial" w:cs="Arial"/>
        </w:rPr>
      </w:pPr>
    </w:p>
    <w:p w14:paraId="749CF0D3" w14:textId="77777777" w:rsidR="00F72E51" w:rsidRPr="00F72E51" w:rsidRDefault="00F72E51" w:rsidP="00B324C1">
      <w:pPr>
        <w:pStyle w:val="Tekstpodstawowy"/>
        <w:rPr>
          <w:rFonts w:ascii="Arial" w:hAnsi="Arial" w:cs="Arial"/>
        </w:rPr>
      </w:pPr>
    </w:p>
    <w:p w14:paraId="0344FFBA" w14:textId="77777777" w:rsidR="001926F5" w:rsidRPr="00F72E51" w:rsidRDefault="006A3491" w:rsidP="005212C6">
      <w:pPr>
        <w:pStyle w:val="Tekstpodstawowy"/>
        <w:spacing w:after="200"/>
        <w:jc w:val="center"/>
        <w:rPr>
          <w:rFonts w:ascii="Arial" w:hAnsi="Arial" w:cs="Arial"/>
          <w:b/>
          <w:bCs/>
        </w:rPr>
      </w:pPr>
      <w:r w:rsidRPr="00F72E51">
        <w:rPr>
          <w:rFonts w:ascii="Arial" w:hAnsi="Arial" w:cs="Arial"/>
          <w:b/>
        </w:rPr>
        <w:t>§</w:t>
      </w:r>
      <w:r w:rsidR="001A1B50" w:rsidRPr="00F72E51">
        <w:rPr>
          <w:rFonts w:ascii="Arial" w:hAnsi="Arial" w:cs="Arial"/>
          <w:b/>
        </w:rPr>
        <w:t>4.</w:t>
      </w:r>
      <w:r w:rsidR="000E1065" w:rsidRPr="00F72E51">
        <w:rPr>
          <w:rFonts w:ascii="Arial" w:hAnsi="Arial" w:cs="Arial"/>
          <w:b/>
        </w:rPr>
        <w:t xml:space="preserve"> </w:t>
      </w:r>
      <w:r w:rsidR="00B64AD8" w:rsidRPr="00F72E51">
        <w:rPr>
          <w:rFonts w:ascii="Arial" w:hAnsi="Arial" w:cs="Arial"/>
          <w:b/>
          <w:bCs/>
        </w:rPr>
        <w:t xml:space="preserve">Wskazanie osób </w:t>
      </w:r>
      <w:r w:rsidR="00B94667" w:rsidRPr="00F72E51">
        <w:rPr>
          <w:rFonts w:ascii="Arial" w:hAnsi="Arial" w:cs="Arial"/>
          <w:b/>
          <w:bCs/>
        </w:rPr>
        <w:t>odpowiedzialnych za realizację zamówienia</w:t>
      </w:r>
    </w:p>
    <w:p w14:paraId="09134749" w14:textId="36848E02" w:rsidR="001A1B50" w:rsidRPr="00F72E51" w:rsidRDefault="00B64AD8" w:rsidP="00241A1B">
      <w:pPr>
        <w:pStyle w:val="Tekstpodstawowy"/>
        <w:numPr>
          <w:ilvl w:val="0"/>
          <w:numId w:val="5"/>
        </w:numPr>
        <w:tabs>
          <w:tab w:val="left" w:pos="360"/>
        </w:tabs>
        <w:spacing w:after="200"/>
        <w:rPr>
          <w:rFonts w:ascii="Arial" w:hAnsi="Arial" w:cs="Arial"/>
          <w:b/>
          <w:bCs/>
        </w:rPr>
      </w:pPr>
      <w:r w:rsidRPr="00F72E51">
        <w:rPr>
          <w:rFonts w:ascii="Arial" w:hAnsi="Arial" w:cs="Arial"/>
        </w:rPr>
        <w:t>Do kontaktów z Wykonawcą w sprawach realizacji przedmiotu umowy Zamawiający wyznacza</w:t>
      </w:r>
      <w:r w:rsidR="000518DC" w:rsidRPr="00F72E51">
        <w:rPr>
          <w:rFonts w:ascii="Arial" w:hAnsi="Arial" w:cs="Arial"/>
        </w:rPr>
        <w:t xml:space="preserve"> osobę:</w:t>
      </w:r>
      <w:r w:rsidR="000E1065" w:rsidRPr="00F72E51">
        <w:rPr>
          <w:rFonts w:ascii="Arial" w:hAnsi="Arial" w:cs="Arial"/>
        </w:rPr>
        <w:t xml:space="preserve"> </w:t>
      </w:r>
      <w:r w:rsidR="00716ECE" w:rsidRPr="00F72E51">
        <w:rPr>
          <w:rFonts w:ascii="Arial" w:hAnsi="Arial" w:cs="Arial"/>
        </w:rPr>
        <w:t>…………………………………………………………</w:t>
      </w:r>
    </w:p>
    <w:p w14:paraId="47081224" w14:textId="14C7AB86" w:rsidR="00DB0251" w:rsidRPr="00F72E51" w:rsidRDefault="00B64AD8" w:rsidP="007A1B97">
      <w:pPr>
        <w:pStyle w:val="Tekstpodstawowy"/>
        <w:numPr>
          <w:ilvl w:val="0"/>
          <w:numId w:val="5"/>
        </w:numPr>
        <w:tabs>
          <w:tab w:val="left" w:pos="360"/>
        </w:tabs>
        <w:spacing w:after="200"/>
        <w:jc w:val="center"/>
        <w:rPr>
          <w:rFonts w:ascii="Arial" w:hAnsi="Arial" w:cs="Arial"/>
        </w:rPr>
      </w:pPr>
      <w:r w:rsidRPr="00F72E51">
        <w:rPr>
          <w:rFonts w:ascii="Arial" w:hAnsi="Arial" w:cs="Arial"/>
        </w:rPr>
        <w:t>Do kontaktów z Zamawiającym w sprawach realizacji przedmiotu umowy Wykonawca wyznacza</w:t>
      </w:r>
      <w:r w:rsidR="000518DC" w:rsidRPr="00F72E51">
        <w:rPr>
          <w:rFonts w:ascii="Arial" w:hAnsi="Arial" w:cs="Arial"/>
        </w:rPr>
        <w:t xml:space="preserve"> osobę: </w:t>
      </w:r>
      <w:r w:rsidR="00B213A1" w:rsidRPr="00F72E51">
        <w:rPr>
          <w:rFonts w:ascii="Arial" w:hAnsi="Arial" w:cs="Arial"/>
        </w:rPr>
        <w:t>………………………………………………………….</w:t>
      </w:r>
    </w:p>
    <w:p w14:paraId="00C34269" w14:textId="77777777" w:rsidR="0042463E" w:rsidRPr="00F72E51" w:rsidRDefault="0042463E" w:rsidP="0042463E">
      <w:pPr>
        <w:pStyle w:val="Tekstpodstawowy"/>
        <w:tabs>
          <w:tab w:val="left" w:pos="360"/>
        </w:tabs>
        <w:spacing w:after="200"/>
        <w:ind w:left="360"/>
        <w:rPr>
          <w:rFonts w:ascii="Arial" w:hAnsi="Arial" w:cs="Arial"/>
        </w:rPr>
      </w:pPr>
    </w:p>
    <w:p w14:paraId="1BACD4C2" w14:textId="77777777" w:rsidR="001926F5" w:rsidRPr="00F72E51" w:rsidRDefault="006A3491" w:rsidP="005212C6">
      <w:pPr>
        <w:pStyle w:val="Tekstpodstawowy"/>
        <w:tabs>
          <w:tab w:val="left" w:pos="360"/>
        </w:tabs>
        <w:spacing w:after="200"/>
        <w:jc w:val="center"/>
        <w:rPr>
          <w:rFonts w:ascii="Arial" w:hAnsi="Arial" w:cs="Arial"/>
          <w:b/>
          <w:bCs/>
        </w:rPr>
      </w:pPr>
      <w:r w:rsidRPr="00F72E51">
        <w:rPr>
          <w:rFonts w:ascii="Arial" w:hAnsi="Arial" w:cs="Arial"/>
          <w:b/>
        </w:rPr>
        <w:lastRenderedPageBreak/>
        <w:t>§</w:t>
      </w:r>
      <w:r w:rsidR="0031365C" w:rsidRPr="00F72E51">
        <w:rPr>
          <w:rFonts w:ascii="Arial" w:hAnsi="Arial" w:cs="Arial"/>
          <w:b/>
        </w:rPr>
        <w:t>5</w:t>
      </w:r>
      <w:r w:rsidR="001A1B50" w:rsidRPr="00F72E51">
        <w:rPr>
          <w:rFonts w:ascii="Arial" w:hAnsi="Arial" w:cs="Arial"/>
          <w:b/>
        </w:rPr>
        <w:t>.</w:t>
      </w:r>
      <w:r w:rsidR="001926F5" w:rsidRPr="00F72E51">
        <w:rPr>
          <w:rFonts w:ascii="Arial" w:hAnsi="Arial" w:cs="Arial"/>
          <w:b/>
          <w:bCs/>
        </w:rPr>
        <w:t>Wynagrodzenie za przedmiot umowy</w:t>
      </w:r>
    </w:p>
    <w:p w14:paraId="506ADC9C" w14:textId="77777777" w:rsidR="001A1B50" w:rsidRPr="00F72E51" w:rsidRDefault="00423399" w:rsidP="00241A1B">
      <w:pPr>
        <w:pStyle w:val="Tekstpodstawowy"/>
        <w:numPr>
          <w:ilvl w:val="0"/>
          <w:numId w:val="6"/>
        </w:numPr>
        <w:tabs>
          <w:tab w:val="left" w:pos="360"/>
        </w:tabs>
        <w:spacing w:after="120"/>
        <w:rPr>
          <w:rFonts w:ascii="Arial" w:hAnsi="Arial" w:cs="Arial"/>
        </w:rPr>
      </w:pPr>
      <w:r w:rsidRPr="00F72E51">
        <w:rPr>
          <w:rFonts w:ascii="Arial" w:hAnsi="Arial" w:cs="Arial"/>
        </w:rPr>
        <w:t>W</w:t>
      </w:r>
      <w:r w:rsidR="00E26AC5" w:rsidRPr="00F72E51">
        <w:rPr>
          <w:rFonts w:ascii="Arial" w:hAnsi="Arial" w:cs="Arial"/>
        </w:rPr>
        <w:t>ynagrodzenie zostało ustalone na podstawie przedłoż</w:t>
      </w:r>
      <w:r w:rsidR="009B005B" w:rsidRPr="00F72E51">
        <w:rPr>
          <w:rFonts w:ascii="Arial" w:hAnsi="Arial" w:cs="Arial"/>
        </w:rPr>
        <w:t>onej oferty.</w:t>
      </w:r>
    </w:p>
    <w:p w14:paraId="2E9E271D" w14:textId="77777777" w:rsidR="00E26AC5" w:rsidRPr="00F72E51" w:rsidRDefault="00E26AC5" w:rsidP="00241A1B">
      <w:pPr>
        <w:pStyle w:val="Tekstpodstawowy"/>
        <w:numPr>
          <w:ilvl w:val="0"/>
          <w:numId w:val="6"/>
        </w:numPr>
        <w:tabs>
          <w:tab w:val="left" w:pos="360"/>
        </w:tabs>
        <w:spacing w:after="120"/>
        <w:rPr>
          <w:rFonts w:ascii="Arial" w:hAnsi="Arial" w:cs="Arial"/>
        </w:rPr>
      </w:pPr>
      <w:r w:rsidRPr="00F72E51">
        <w:rPr>
          <w:rFonts w:ascii="Arial" w:hAnsi="Arial" w:cs="Arial"/>
        </w:rPr>
        <w:t>Wynagrodz</w:t>
      </w:r>
      <w:r w:rsidR="00B96259" w:rsidRPr="00F72E51">
        <w:rPr>
          <w:rFonts w:ascii="Arial" w:hAnsi="Arial" w:cs="Arial"/>
        </w:rPr>
        <w:t>enie za przedmiot umowy wynosi:</w:t>
      </w:r>
    </w:p>
    <w:p w14:paraId="044F403B" w14:textId="273C228E" w:rsidR="005212C6" w:rsidRPr="004C3621" w:rsidRDefault="003403A2" w:rsidP="007179EE">
      <w:pPr>
        <w:spacing w:before="120"/>
        <w:ind w:left="357"/>
        <w:rPr>
          <w:rFonts w:ascii="Arial" w:hAnsi="Arial" w:cs="Arial"/>
          <w:lang w:val="en-US"/>
        </w:rPr>
      </w:pPr>
      <w:r w:rsidRPr="004C3621">
        <w:rPr>
          <w:rFonts w:ascii="Arial" w:hAnsi="Arial" w:cs="Arial"/>
          <w:lang w:val="en-US"/>
        </w:rPr>
        <w:t>netto:</w:t>
      </w:r>
      <w:r w:rsidR="005212C6" w:rsidRPr="004C3621">
        <w:rPr>
          <w:rFonts w:ascii="Arial" w:hAnsi="Arial" w:cs="Arial"/>
          <w:lang w:val="en-US"/>
        </w:rPr>
        <w:t xml:space="preserve"> </w:t>
      </w:r>
      <w:r w:rsidR="00B213A1" w:rsidRPr="004C3621">
        <w:rPr>
          <w:rFonts w:ascii="Arial" w:hAnsi="Arial" w:cs="Arial"/>
          <w:lang w:val="en-US"/>
        </w:rPr>
        <w:t>……………….</w:t>
      </w:r>
    </w:p>
    <w:p w14:paraId="6F5FCFDA" w14:textId="6E7197BB" w:rsidR="005212C6" w:rsidRPr="004C3621" w:rsidRDefault="005212C6" w:rsidP="007179EE">
      <w:pPr>
        <w:spacing w:before="120"/>
        <w:ind w:left="357"/>
        <w:rPr>
          <w:rFonts w:ascii="Arial" w:hAnsi="Arial" w:cs="Arial"/>
          <w:lang w:val="en-US"/>
        </w:rPr>
      </w:pPr>
      <w:r w:rsidRPr="004C3621">
        <w:rPr>
          <w:rFonts w:ascii="Arial" w:hAnsi="Arial" w:cs="Arial"/>
          <w:lang w:val="en-US"/>
        </w:rPr>
        <w:t xml:space="preserve">VAT: </w:t>
      </w:r>
      <w:r w:rsidR="00B213A1" w:rsidRPr="004C3621">
        <w:rPr>
          <w:rFonts w:ascii="Arial" w:hAnsi="Arial" w:cs="Arial"/>
          <w:lang w:val="en-US"/>
        </w:rPr>
        <w:t>………………..</w:t>
      </w:r>
      <w:r w:rsidRPr="004C3621">
        <w:rPr>
          <w:rFonts w:ascii="Arial" w:hAnsi="Arial" w:cs="Arial"/>
          <w:lang w:val="en-US"/>
        </w:rPr>
        <w:t>,</w:t>
      </w:r>
    </w:p>
    <w:p w14:paraId="49B5D5C8" w14:textId="40B99E9E" w:rsidR="003403A2" w:rsidRPr="004C3621" w:rsidRDefault="005212C6" w:rsidP="007179EE">
      <w:pPr>
        <w:spacing w:before="120"/>
        <w:ind w:left="357"/>
        <w:rPr>
          <w:rFonts w:ascii="Arial" w:hAnsi="Arial" w:cs="Arial"/>
          <w:bCs/>
          <w:lang w:val="en-US"/>
        </w:rPr>
      </w:pPr>
      <w:r w:rsidRPr="004C3621">
        <w:rPr>
          <w:rFonts w:ascii="Arial" w:hAnsi="Arial" w:cs="Arial"/>
          <w:lang w:val="en-US"/>
        </w:rPr>
        <w:t xml:space="preserve">brutto: </w:t>
      </w:r>
      <w:r w:rsidR="00B213A1" w:rsidRPr="004C3621">
        <w:rPr>
          <w:rFonts w:ascii="Arial" w:hAnsi="Arial" w:cs="Arial"/>
          <w:lang w:val="en-US"/>
        </w:rPr>
        <w:t>………………</w:t>
      </w:r>
      <w:r w:rsidR="003403A2" w:rsidRPr="004C3621">
        <w:rPr>
          <w:rFonts w:ascii="Arial" w:hAnsi="Arial" w:cs="Arial"/>
          <w:bCs/>
          <w:lang w:val="en-US"/>
        </w:rPr>
        <w:t>,</w:t>
      </w:r>
    </w:p>
    <w:p w14:paraId="5FD72F99" w14:textId="657C2E66" w:rsidR="007179EE" w:rsidRPr="004C3621" w:rsidRDefault="00EA248E" w:rsidP="00E91E59">
      <w:pPr>
        <w:spacing w:before="120" w:after="120"/>
        <w:ind w:left="357"/>
        <w:jc w:val="both"/>
        <w:rPr>
          <w:rFonts w:ascii="Arial" w:hAnsi="Arial" w:cs="Arial"/>
          <w:bCs/>
          <w:lang w:val="en-US"/>
        </w:rPr>
      </w:pPr>
      <w:r w:rsidRPr="004C3621">
        <w:rPr>
          <w:rFonts w:ascii="Arial" w:hAnsi="Arial" w:cs="Arial"/>
          <w:bCs/>
          <w:lang w:val="en-US"/>
        </w:rPr>
        <w:t xml:space="preserve">brutto słownie: </w:t>
      </w:r>
      <w:r w:rsidR="00B213A1" w:rsidRPr="004C3621">
        <w:rPr>
          <w:rFonts w:ascii="Arial" w:hAnsi="Arial" w:cs="Arial"/>
          <w:bCs/>
          <w:lang w:val="en-US"/>
        </w:rPr>
        <w:t>…………………………………………………….</w:t>
      </w:r>
      <w:r w:rsidR="00125957" w:rsidRPr="004C3621">
        <w:rPr>
          <w:rFonts w:ascii="Arial" w:hAnsi="Arial" w:cs="Arial"/>
          <w:bCs/>
          <w:lang w:val="en-US"/>
        </w:rPr>
        <w:t xml:space="preserve"> </w:t>
      </w:r>
    </w:p>
    <w:p w14:paraId="5D49E788" w14:textId="77777777" w:rsidR="007179EE" w:rsidRPr="00F72E51" w:rsidRDefault="007179EE" w:rsidP="005212C6">
      <w:pPr>
        <w:spacing w:after="120"/>
        <w:ind w:left="357"/>
        <w:jc w:val="both"/>
        <w:rPr>
          <w:rFonts w:ascii="Arial" w:hAnsi="Arial" w:cs="Arial"/>
          <w:bCs/>
        </w:rPr>
      </w:pPr>
      <w:r w:rsidRPr="00F72E51">
        <w:rPr>
          <w:rFonts w:ascii="Arial" w:hAnsi="Arial" w:cs="Arial"/>
          <w:bCs/>
        </w:rPr>
        <w:t>w tym za:</w:t>
      </w:r>
    </w:p>
    <w:p w14:paraId="77443C45" w14:textId="77777777" w:rsidR="00AF11F9" w:rsidRPr="00F72E51" w:rsidRDefault="00E91E59" w:rsidP="00125957">
      <w:pPr>
        <w:pStyle w:val="Akapitzlist"/>
        <w:numPr>
          <w:ilvl w:val="0"/>
          <w:numId w:val="4"/>
        </w:numPr>
        <w:spacing w:after="0"/>
        <w:contextualSpacing w:val="0"/>
        <w:jc w:val="both"/>
        <w:rPr>
          <w:rFonts w:ascii="Arial" w:hAnsi="Arial" w:cs="Arial"/>
          <w:bCs/>
          <w:sz w:val="24"/>
          <w:szCs w:val="24"/>
        </w:rPr>
      </w:pPr>
      <w:r w:rsidRPr="00F72E51">
        <w:rPr>
          <w:rFonts w:ascii="Arial" w:hAnsi="Arial" w:cs="Arial"/>
          <w:bCs/>
          <w:sz w:val="24"/>
          <w:szCs w:val="24"/>
        </w:rPr>
        <w:t>w</w:t>
      </w:r>
      <w:r w:rsidR="00AF11F9" w:rsidRPr="00F72E51">
        <w:rPr>
          <w:rFonts w:ascii="Arial" w:hAnsi="Arial" w:cs="Arial"/>
          <w:bCs/>
          <w:sz w:val="24"/>
          <w:szCs w:val="24"/>
        </w:rPr>
        <w:t xml:space="preserve">ykonanie </w:t>
      </w:r>
      <w:r w:rsidRPr="00F72E51">
        <w:rPr>
          <w:rFonts w:ascii="Arial" w:hAnsi="Arial" w:cs="Arial"/>
          <w:bCs/>
          <w:sz w:val="24"/>
          <w:szCs w:val="24"/>
        </w:rPr>
        <w:t>dokumentacji projektowej przyłącza do sieci kanalizacyjnej budynku</w:t>
      </w:r>
      <w:r w:rsidR="0063735C" w:rsidRPr="00F72E51">
        <w:rPr>
          <w:rFonts w:ascii="Arial" w:hAnsi="Arial" w:cs="Arial"/>
          <w:bCs/>
          <w:sz w:val="24"/>
          <w:szCs w:val="24"/>
        </w:rPr>
        <w:t xml:space="preserve"> mieszkalnego Mostki 149 nr inw. 110/270</w:t>
      </w:r>
      <w:r w:rsidRPr="00F72E51">
        <w:rPr>
          <w:rFonts w:ascii="Arial" w:hAnsi="Arial" w:cs="Arial"/>
          <w:bCs/>
          <w:sz w:val="24"/>
          <w:szCs w:val="24"/>
        </w:rPr>
        <w:t>:</w:t>
      </w:r>
    </w:p>
    <w:p w14:paraId="0FC92A8A" w14:textId="36EA0C1D" w:rsidR="00AF11F9" w:rsidRPr="004C3621" w:rsidRDefault="00AF11F9" w:rsidP="00125957">
      <w:pPr>
        <w:pStyle w:val="Akapitzlist"/>
        <w:spacing w:after="0"/>
        <w:ind w:left="0" w:firstLine="708"/>
        <w:contextualSpacing w:val="0"/>
        <w:rPr>
          <w:rFonts w:ascii="Arial" w:hAnsi="Arial" w:cs="Arial"/>
          <w:sz w:val="24"/>
          <w:szCs w:val="24"/>
          <w:lang w:val="en-US"/>
        </w:rPr>
      </w:pPr>
      <w:r w:rsidRPr="004C3621">
        <w:rPr>
          <w:rFonts w:ascii="Arial" w:hAnsi="Arial" w:cs="Arial"/>
          <w:sz w:val="24"/>
          <w:szCs w:val="24"/>
          <w:lang w:val="en-US"/>
        </w:rPr>
        <w:t>cenę netto:</w:t>
      </w:r>
      <w:r w:rsidRPr="004C3621">
        <w:rPr>
          <w:rFonts w:ascii="Arial" w:hAnsi="Arial" w:cs="Arial"/>
          <w:bCs/>
          <w:sz w:val="24"/>
          <w:szCs w:val="24"/>
          <w:lang w:val="en-US" w:eastAsia="pl-PL"/>
        </w:rPr>
        <w:t xml:space="preserve"> </w:t>
      </w:r>
      <w:r w:rsidR="00B213A1" w:rsidRPr="004C3621">
        <w:rPr>
          <w:rFonts w:ascii="Arial" w:hAnsi="Arial" w:cs="Arial"/>
          <w:bCs/>
          <w:sz w:val="24"/>
          <w:szCs w:val="24"/>
          <w:lang w:val="en-US" w:eastAsia="pl-PL"/>
        </w:rPr>
        <w:t>…………….</w:t>
      </w:r>
      <w:r w:rsidRPr="004C3621">
        <w:rPr>
          <w:rFonts w:ascii="Arial" w:hAnsi="Arial" w:cs="Arial"/>
          <w:sz w:val="24"/>
          <w:szCs w:val="24"/>
          <w:lang w:val="en-US"/>
        </w:rPr>
        <w:t xml:space="preserve">      VAT:</w:t>
      </w:r>
      <w:r w:rsidR="00B213A1" w:rsidRPr="004C3621">
        <w:rPr>
          <w:rFonts w:ascii="Arial" w:hAnsi="Arial" w:cs="Arial"/>
          <w:sz w:val="24"/>
          <w:szCs w:val="24"/>
          <w:lang w:val="en-US"/>
        </w:rPr>
        <w:t>……………….</w:t>
      </w:r>
    </w:p>
    <w:p w14:paraId="3371B332" w14:textId="601E76FD" w:rsidR="00125957" w:rsidRPr="004C3621" w:rsidRDefault="00F85D0D" w:rsidP="00204B9E">
      <w:pPr>
        <w:pStyle w:val="Akapitzlist"/>
        <w:spacing w:after="0"/>
        <w:ind w:left="0" w:firstLine="708"/>
        <w:contextualSpacing w:val="0"/>
        <w:rPr>
          <w:rFonts w:ascii="Arial" w:hAnsi="Arial" w:cs="Arial"/>
          <w:sz w:val="24"/>
          <w:szCs w:val="24"/>
          <w:lang w:val="en-US"/>
        </w:rPr>
      </w:pPr>
      <w:r w:rsidRPr="004C3621">
        <w:rPr>
          <w:rFonts w:ascii="Arial" w:hAnsi="Arial" w:cs="Arial"/>
          <w:sz w:val="24"/>
          <w:szCs w:val="24"/>
          <w:lang w:val="en-US"/>
        </w:rPr>
        <w:t>cena</w:t>
      </w:r>
      <w:r w:rsidR="00AF11F9" w:rsidRPr="004C3621">
        <w:rPr>
          <w:rFonts w:ascii="Arial" w:hAnsi="Arial" w:cs="Arial"/>
          <w:sz w:val="24"/>
          <w:szCs w:val="24"/>
          <w:lang w:val="en-US"/>
        </w:rPr>
        <w:t xml:space="preserve"> brutto </w:t>
      </w:r>
      <w:r w:rsidR="00B213A1" w:rsidRPr="004C3621">
        <w:rPr>
          <w:rFonts w:ascii="Arial" w:hAnsi="Arial" w:cs="Arial"/>
          <w:bCs/>
          <w:sz w:val="24"/>
          <w:szCs w:val="24"/>
          <w:lang w:val="en-US" w:eastAsia="pl-PL"/>
        </w:rPr>
        <w:t>……………….</w:t>
      </w:r>
    </w:p>
    <w:p w14:paraId="2BF44E72" w14:textId="77777777" w:rsidR="0063735C" w:rsidRPr="00F72E51" w:rsidRDefault="0063735C" w:rsidP="00125957">
      <w:pPr>
        <w:pStyle w:val="Akapitzlist"/>
        <w:numPr>
          <w:ilvl w:val="0"/>
          <w:numId w:val="4"/>
        </w:numPr>
        <w:spacing w:after="0"/>
        <w:contextualSpacing w:val="0"/>
        <w:jc w:val="both"/>
        <w:rPr>
          <w:rFonts w:ascii="Arial" w:hAnsi="Arial" w:cs="Arial"/>
          <w:bCs/>
          <w:sz w:val="24"/>
          <w:szCs w:val="24"/>
        </w:rPr>
      </w:pPr>
      <w:r w:rsidRPr="00F72E51">
        <w:rPr>
          <w:rFonts w:ascii="Arial" w:hAnsi="Arial" w:cs="Arial"/>
          <w:bCs/>
          <w:sz w:val="24"/>
          <w:szCs w:val="24"/>
        </w:rPr>
        <w:t>wykonanie dokumentacji projektowej przyłącza do sieci kanalizacyjnej budynku mieszkalnego Mostki 150  nr inw. 110/256:</w:t>
      </w:r>
    </w:p>
    <w:p w14:paraId="5672379D" w14:textId="3FDC6449" w:rsidR="00125957" w:rsidRPr="004C3621" w:rsidRDefault="00125957" w:rsidP="00125957">
      <w:pPr>
        <w:pStyle w:val="Akapitzlist"/>
        <w:spacing w:after="0"/>
        <w:contextualSpacing w:val="0"/>
        <w:rPr>
          <w:rFonts w:ascii="Arial" w:hAnsi="Arial" w:cs="Arial"/>
          <w:sz w:val="24"/>
          <w:szCs w:val="24"/>
          <w:lang w:val="en-US"/>
        </w:rPr>
      </w:pPr>
      <w:r w:rsidRPr="004C3621">
        <w:rPr>
          <w:rFonts w:ascii="Arial" w:hAnsi="Arial" w:cs="Arial"/>
          <w:sz w:val="24"/>
          <w:szCs w:val="24"/>
          <w:lang w:val="en-US"/>
        </w:rPr>
        <w:t>cenę netto:</w:t>
      </w:r>
      <w:r w:rsidRPr="004C3621">
        <w:rPr>
          <w:rFonts w:ascii="Arial" w:hAnsi="Arial" w:cs="Arial"/>
          <w:bCs/>
          <w:sz w:val="24"/>
          <w:szCs w:val="24"/>
          <w:lang w:val="en-US" w:eastAsia="pl-PL"/>
        </w:rPr>
        <w:t xml:space="preserve"> </w:t>
      </w:r>
      <w:r w:rsidR="00B213A1" w:rsidRPr="004C3621">
        <w:rPr>
          <w:rFonts w:ascii="Arial" w:hAnsi="Arial" w:cs="Arial"/>
          <w:bCs/>
          <w:sz w:val="24"/>
          <w:szCs w:val="24"/>
          <w:lang w:val="en-US" w:eastAsia="pl-PL"/>
        </w:rPr>
        <w:t>……………….</w:t>
      </w:r>
      <w:r w:rsidRPr="004C3621">
        <w:rPr>
          <w:rFonts w:ascii="Arial" w:hAnsi="Arial" w:cs="Arial"/>
          <w:sz w:val="24"/>
          <w:szCs w:val="24"/>
          <w:lang w:val="en-US"/>
        </w:rPr>
        <w:t xml:space="preserve">      VAT: </w:t>
      </w:r>
      <w:r w:rsidR="00B213A1" w:rsidRPr="004C3621">
        <w:rPr>
          <w:rFonts w:ascii="Arial" w:hAnsi="Arial" w:cs="Arial"/>
          <w:sz w:val="24"/>
          <w:szCs w:val="24"/>
          <w:lang w:val="en-US"/>
        </w:rPr>
        <w:t>……………….</w:t>
      </w:r>
    </w:p>
    <w:p w14:paraId="76CC77D2" w14:textId="034A247B" w:rsidR="00125957" w:rsidRPr="004C3621" w:rsidRDefault="00F85D0D" w:rsidP="00125957">
      <w:pPr>
        <w:pStyle w:val="Akapitzlist"/>
        <w:spacing w:after="0"/>
        <w:contextualSpacing w:val="0"/>
        <w:rPr>
          <w:rFonts w:ascii="Arial" w:hAnsi="Arial" w:cs="Arial"/>
          <w:sz w:val="24"/>
          <w:szCs w:val="24"/>
          <w:lang w:val="en-US"/>
        </w:rPr>
      </w:pPr>
      <w:r w:rsidRPr="004C3621">
        <w:rPr>
          <w:rFonts w:ascii="Arial" w:hAnsi="Arial" w:cs="Arial"/>
          <w:sz w:val="24"/>
          <w:szCs w:val="24"/>
          <w:lang w:val="en-US"/>
        </w:rPr>
        <w:t xml:space="preserve">cena </w:t>
      </w:r>
      <w:r w:rsidR="00125957" w:rsidRPr="004C3621">
        <w:rPr>
          <w:rFonts w:ascii="Arial" w:hAnsi="Arial" w:cs="Arial"/>
          <w:sz w:val="24"/>
          <w:szCs w:val="24"/>
          <w:lang w:val="en-US"/>
        </w:rPr>
        <w:t xml:space="preserve">brutto </w:t>
      </w:r>
      <w:r w:rsidR="00B213A1" w:rsidRPr="004C3621">
        <w:rPr>
          <w:rFonts w:ascii="Arial" w:hAnsi="Arial" w:cs="Arial"/>
          <w:bCs/>
          <w:sz w:val="24"/>
          <w:szCs w:val="24"/>
          <w:lang w:val="en-US" w:eastAsia="pl-PL"/>
        </w:rPr>
        <w:t>……………..</w:t>
      </w:r>
    </w:p>
    <w:p w14:paraId="1D1DA1D0" w14:textId="77777777" w:rsidR="00ED683F" w:rsidRPr="00F72E51" w:rsidRDefault="00ED683F" w:rsidP="00ED683F">
      <w:pPr>
        <w:pStyle w:val="Akapitzlist"/>
        <w:numPr>
          <w:ilvl w:val="0"/>
          <w:numId w:val="6"/>
        </w:numPr>
        <w:spacing w:after="120"/>
        <w:jc w:val="both"/>
        <w:rPr>
          <w:rFonts w:ascii="Arial" w:hAnsi="Arial" w:cs="Arial"/>
          <w:sz w:val="24"/>
          <w:szCs w:val="24"/>
        </w:rPr>
      </w:pPr>
      <w:r w:rsidRPr="00F72E51">
        <w:rPr>
          <w:rFonts w:ascii="Arial" w:hAnsi="Arial" w:cs="Arial"/>
          <w:sz w:val="24"/>
          <w:szCs w:val="24"/>
        </w:rPr>
        <w:t>Przy czym ustala się, że kwota wynagrodzenia (odpowiednio: netto, VAT, brutto) składa się  z następujących pozycji:</w:t>
      </w:r>
    </w:p>
    <w:p w14:paraId="14D5590B" w14:textId="77777777" w:rsidR="00ED683F" w:rsidRPr="00F72E51" w:rsidRDefault="00ED683F" w:rsidP="00ED683F">
      <w:pPr>
        <w:pStyle w:val="Akapitzlist"/>
        <w:numPr>
          <w:ilvl w:val="1"/>
          <w:numId w:val="6"/>
        </w:numPr>
        <w:spacing w:after="120"/>
        <w:jc w:val="both"/>
        <w:rPr>
          <w:rFonts w:ascii="Arial" w:hAnsi="Arial" w:cs="Arial"/>
          <w:sz w:val="24"/>
          <w:szCs w:val="24"/>
        </w:rPr>
      </w:pPr>
      <w:r w:rsidRPr="00F72E51">
        <w:rPr>
          <w:rFonts w:ascii="Arial" w:hAnsi="Arial" w:cs="Arial"/>
          <w:sz w:val="24"/>
          <w:szCs w:val="24"/>
        </w:rPr>
        <w:t>Za realizację I etapu – 80% ceny ofertowej.</w:t>
      </w:r>
    </w:p>
    <w:p w14:paraId="57C5C27A" w14:textId="77777777" w:rsidR="00ED683F" w:rsidRPr="00F72E51" w:rsidRDefault="00ED683F" w:rsidP="00ED683F">
      <w:pPr>
        <w:pStyle w:val="Akapitzlist"/>
        <w:numPr>
          <w:ilvl w:val="1"/>
          <w:numId w:val="6"/>
        </w:numPr>
        <w:spacing w:after="120"/>
        <w:jc w:val="both"/>
        <w:rPr>
          <w:rFonts w:ascii="Arial" w:hAnsi="Arial" w:cs="Arial"/>
          <w:sz w:val="24"/>
          <w:szCs w:val="24"/>
        </w:rPr>
      </w:pPr>
      <w:r w:rsidRPr="00F72E51">
        <w:rPr>
          <w:rFonts w:ascii="Arial" w:hAnsi="Arial" w:cs="Arial"/>
          <w:sz w:val="24"/>
          <w:szCs w:val="24"/>
        </w:rPr>
        <w:t>Za realizację II etapu – 20% ceny ofertowej.</w:t>
      </w:r>
    </w:p>
    <w:p w14:paraId="58C2A719" w14:textId="77777777" w:rsidR="00ED683F" w:rsidRPr="00F72E51" w:rsidRDefault="00D33064" w:rsidP="00ED683F">
      <w:pPr>
        <w:pStyle w:val="Akapitzlist"/>
        <w:numPr>
          <w:ilvl w:val="0"/>
          <w:numId w:val="6"/>
        </w:numPr>
        <w:spacing w:after="120"/>
        <w:jc w:val="both"/>
        <w:rPr>
          <w:rFonts w:ascii="Arial" w:hAnsi="Arial" w:cs="Arial"/>
          <w:sz w:val="24"/>
          <w:szCs w:val="24"/>
        </w:rPr>
      </w:pPr>
      <w:r w:rsidRPr="00F72E51">
        <w:rPr>
          <w:rFonts w:ascii="Arial" w:hAnsi="Arial" w:cs="Arial"/>
          <w:sz w:val="24"/>
          <w:szCs w:val="24"/>
        </w:rPr>
        <w:t>Po ukończeniu danego etapu Wykonawca wystawi Zamawiającemu fakturę za wykonaną usługę w ramach danego etapu prac.</w:t>
      </w:r>
    </w:p>
    <w:p w14:paraId="3E914FAF" w14:textId="77777777" w:rsidR="001A1B50" w:rsidRPr="00F72E51" w:rsidRDefault="00CA3570" w:rsidP="00ED683F">
      <w:pPr>
        <w:pStyle w:val="Akapitzlist"/>
        <w:numPr>
          <w:ilvl w:val="0"/>
          <w:numId w:val="6"/>
        </w:numPr>
        <w:spacing w:after="120"/>
        <w:jc w:val="both"/>
        <w:rPr>
          <w:rStyle w:val="Wyrnieniedelikatne1"/>
          <w:rFonts w:ascii="Arial" w:hAnsi="Arial" w:cs="Arial"/>
          <w:i w:val="0"/>
          <w:color w:val="auto"/>
          <w:sz w:val="24"/>
          <w:szCs w:val="24"/>
        </w:rPr>
      </w:pPr>
      <w:r w:rsidRPr="00F72E51">
        <w:rPr>
          <w:rStyle w:val="Wyrnieniedelikatne1"/>
          <w:rFonts w:ascii="Arial" w:hAnsi="Arial" w:cs="Arial"/>
          <w:i w:val="0"/>
          <w:color w:val="auto"/>
          <w:sz w:val="24"/>
          <w:szCs w:val="24"/>
        </w:rPr>
        <w:t>Zgodnie z przedłożoną ofertą</w:t>
      </w:r>
      <w:r w:rsidR="00DD52D4" w:rsidRPr="00F72E51">
        <w:rPr>
          <w:rStyle w:val="Wyrnieniedelikatne1"/>
          <w:rFonts w:ascii="Arial" w:hAnsi="Arial" w:cs="Arial"/>
          <w:i w:val="0"/>
          <w:color w:val="auto"/>
          <w:sz w:val="24"/>
          <w:szCs w:val="24"/>
        </w:rPr>
        <w:t xml:space="preserve"> Wykonawca</w:t>
      </w:r>
      <w:r w:rsidR="000E1065" w:rsidRPr="00F72E51">
        <w:rPr>
          <w:rStyle w:val="Wyrnieniedelikatne1"/>
          <w:rFonts w:ascii="Arial" w:hAnsi="Arial" w:cs="Arial"/>
          <w:i w:val="0"/>
          <w:color w:val="auto"/>
          <w:sz w:val="24"/>
          <w:szCs w:val="24"/>
        </w:rPr>
        <w:t xml:space="preserve"> </w:t>
      </w:r>
      <w:r w:rsidR="00D54CB9" w:rsidRPr="00F72E51">
        <w:rPr>
          <w:rStyle w:val="Wyrnieniedelikatne1"/>
          <w:rFonts w:ascii="Arial" w:hAnsi="Arial" w:cs="Arial"/>
          <w:i w:val="0"/>
          <w:color w:val="auto"/>
          <w:sz w:val="24"/>
          <w:szCs w:val="24"/>
        </w:rPr>
        <w:t>wykona przedmiot zamówieni</w:t>
      </w:r>
      <w:r w:rsidR="00446BBF" w:rsidRPr="00F72E51">
        <w:rPr>
          <w:rStyle w:val="Wyrnieniedelikatne1"/>
          <w:rFonts w:ascii="Arial" w:hAnsi="Arial" w:cs="Arial"/>
          <w:i w:val="0"/>
          <w:color w:val="auto"/>
          <w:sz w:val="24"/>
          <w:szCs w:val="24"/>
        </w:rPr>
        <w:t>a samodzielnie.</w:t>
      </w:r>
    </w:p>
    <w:p w14:paraId="67AAD21A" w14:textId="79A5C451" w:rsidR="001A1B50" w:rsidRPr="00F72E51" w:rsidRDefault="000D4C47" w:rsidP="00241A1B">
      <w:pPr>
        <w:pStyle w:val="Akapitzlist"/>
        <w:numPr>
          <w:ilvl w:val="0"/>
          <w:numId w:val="6"/>
        </w:numPr>
        <w:suppressAutoHyphens/>
        <w:spacing w:after="120" w:line="240" w:lineRule="auto"/>
        <w:contextualSpacing w:val="0"/>
        <w:jc w:val="both"/>
        <w:rPr>
          <w:rStyle w:val="Wyrnieniedelikatne1"/>
          <w:rFonts w:ascii="Arial" w:hAnsi="Arial" w:cs="Arial"/>
          <w:i w:val="0"/>
          <w:color w:val="auto"/>
          <w:sz w:val="24"/>
          <w:szCs w:val="24"/>
        </w:rPr>
      </w:pPr>
      <w:r w:rsidRPr="00F72E51">
        <w:rPr>
          <w:rStyle w:val="Wyrnieniedelikatne1"/>
          <w:rFonts w:ascii="Arial" w:hAnsi="Arial" w:cs="Arial"/>
          <w:i w:val="0"/>
          <w:color w:val="auto"/>
          <w:sz w:val="24"/>
          <w:szCs w:val="24"/>
        </w:rPr>
        <w:t xml:space="preserve">Wykonawca nie może bez </w:t>
      </w:r>
      <w:r w:rsidR="00A47A81" w:rsidRPr="00F72E51">
        <w:rPr>
          <w:rStyle w:val="Wyrnieniedelikatne1"/>
          <w:rFonts w:ascii="Arial" w:hAnsi="Arial" w:cs="Arial"/>
          <w:i w:val="0"/>
          <w:color w:val="auto"/>
          <w:sz w:val="24"/>
          <w:szCs w:val="24"/>
        </w:rPr>
        <w:t xml:space="preserve">pisemnej </w:t>
      </w:r>
      <w:r w:rsidRPr="00F72E51">
        <w:rPr>
          <w:rStyle w:val="Wyrnieniedelikatne1"/>
          <w:rFonts w:ascii="Arial" w:hAnsi="Arial" w:cs="Arial"/>
          <w:i w:val="0"/>
          <w:color w:val="auto"/>
          <w:sz w:val="24"/>
          <w:szCs w:val="24"/>
        </w:rPr>
        <w:t>zgody Zamawiającego przenieść wierzytelności wynikających z niniejszej umowy na osoby trzecie</w:t>
      </w:r>
      <w:r w:rsidR="00F85D0D" w:rsidRPr="00F72E51">
        <w:rPr>
          <w:rStyle w:val="Wyrnieniedelikatne1"/>
          <w:rFonts w:ascii="Arial" w:hAnsi="Arial" w:cs="Arial"/>
          <w:i w:val="0"/>
          <w:color w:val="auto"/>
          <w:sz w:val="24"/>
          <w:szCs w:val="24"/>
        </w:rPr>
        <w:t xml:space="preserve"> na jakiejkolwiek podstawie prawnej</w:t>
      </w:r>
      <w:r w:rsidRPr="00F72E51">
        <w:rPr>
          <w:rStyle w:val="Wyrnieniedelikatne1"/>
          <w:rFonts w:ascii="Arial" w:hAnsi="Arial" w:cs="Arial"/>
          <w:i w:val="0"/>
          <w:color w:val="auto"/>
          <w:sz w:val="24"/>
          <w:szCs w:val="24"/>
        </w:rPr>
        <w:t>.</w:t>
      </w:r>
    </w:p>
    <w:p w14:paraId="1F4B0E02" w14:textId="77777777" w:rsidR="001A1B50" w:rsidRPr="00F72E51" w:rsidRDefault="00DF14A2" w:rsidP="00241A1B">
      <w:pPr>
        <w:pStyle w:val="Akapitzlist"/>
        <w:numPr>
          <w:ilvl w:val="0"/>
          <w:numId w:val="6"/>
        </w:numPr>
        <w:suppressAutoHyphens/>
        <w:spacing w:after="120" w:line="240" w:lineRule="auto"/>
        <w:contextualSpacing w:val="0"/>
        <w:jc w:val="both"/>
        <w:rPr>
          <w:rFonts w:ascii="Arial" w:hAnsi="Arial" w:cs="Arial"/>
          <w:sz w:val="24"/>
          <w:szCs w:val="24"/>
        </w:rPr>
      </w:pPr>
      <w:r w:rsidRPr="00F72E51">
        <w:rPr>
          <w:rFonts w:ascii="Arial" w:hAnsi="Arial" w:cs="Arial"/>
          <w:sz w:val="24"/>
          <w:szCs w:val="24"/>
        </w:rPr>
        <w:t>Uzgodnione wynagrodzenie obejmuje wszystkie koszty niezbęd</w:t>
      </w:r>
      <w:r w:rsidR="001D52C3" w:rsidRPr="00F72E51">
        <w:rPr>
          <w:rFonts w:ascii="Arial" w:hAnsi="Arial" w:cs="Arial"/>
          <w:sz w:val="24"/>
          <w:szCs w:val="24"/>
        </w:rPr>
        <w:t>ne do zrealizowania zamówienia.</w:t>
      </w:r>
    </w:p>
    <w:p w14:paraId="1D651F0C" w14:textId="77777777" w:rsidR="001A1B50" w:rsidRPr="00F72E51" w:rsidRDefault="00CC4D3B" w:rsidP="00241A1B">
      <w:pPr>
        <w:pStyle w:val="Akapitzlist"/>
        <w:numPr>
          <w:ilvl w:val="0"/>
          <w:numId w:val="6"/>
        </w:numPr>
        <w:suppressAutoHyphens/>
        <w:spacing w:after="120" w:line="240" w:lineRule="auto"/>
        <w:contextualSpacing w:val="0"/>
        <w:jc w:val="both"/>
        <w:rPr>
          <w:rFonts w:ascii="Arial" w:hAnsi="Arial" w:cs="Arial"/>
          <w:sz w:val="24"/>
          <w:szCs w:val="24"/>
        </w:rPr>
      </w:pPr>
      <w:r w:rsidRPr="00F72E51">
        <w:rPr>
          <w:rFonts w:ascii="Arial" w:hAnsi="Arial" w:cs="Arial"/>
          <w:sz w:val="24"/>
          <w:szCs w:val="24"/>
        </w:rPr>
        <w:t xml:space="preserve">Uzgodnione wynagrodzenie ulegnie obniżeniu w przypadku niewykonania </w:t>
      </w:r>
      <w:r w:rsidR="00A47A81" w:rsidRPr="00F72E51">
        <w:rPr>
          <w:rFonts w:ascii="Arial" w:hAnsi="Arial" w:cs="Arial"/>
          <w:sz w:val="24"/>
          <w:szCs w:val="24"/>
        </w:rPr>
        <w:t xml:space="preserve">przez Wykonawcę </w:t>
      </w:r>
      <w:r w:rsidRPr="00F72E51">
        <w:rPr>
          <w:rFonts w:ascii="Arial" w:hAnsi="Arial" w:cs="Arial"/>
          <w:sz w:val="24"/>
          <w:szCs w:val="24"/>
        </w:rPr>
        <w:t xml:space="preserve">rzeczowego zakresu </w:t>
      </w:r>
      <w:r w:rsidR="0096546A" w:rsidRPr="00F72E51">
        <w:rPr>
          <w:rFonts w:ascii="Arial" w:hAnsi="Arial" w:cs="Arial"/>
          <w:sz w:val="24"/>
          <w:szCs w:val="24"/>
        </w:rPr>
        <w:t>usług</w:t>
      </w:r>
      <w:r w:rsidRPr="00F72E51">
        <w:rPr>
          <w:rFonts w:ascii="Arial" w:hAnsi="Arial" w:cs="Arial"/>
          <w:sz w:val="24"/>
          <w:szCs w:val="24"/>
        </w:rPr>
        <w:t>. W przypadku zaistni</w:t>
      </w:r>
      <w:r w:rsidR="00BB4E7A" w:rsidRPr="00F72E51">
        <w:rPr>
          <w:rFonts w:ascii="Arial" w:hAnsi="Arial" w:cs="Arial"/>
          <w:sz w:val="24"/>
          <w:szCs w:val="24"/>
        </w:rPr>
        <w:t xml:space="preserve">enia sytuacji wymienionej wyżej </w:t>
      </w:r>
      <w:r w:rsidRPr="00F72E51">
        <w:rPr>
          <w:rFonts w:ascii="Arial" w:hAnsi="Arial" w:cs="Arial"/>
          <w:sz w:val="24"/>
          <w:szCs w:val="24"/>
        </w:rPr>
        <w:t>podstawą do wyliczenia kwoty obniżenia wynagrodzenia ryczałtowego będą</w:t>
      </w:r>
      <w:r w:rsidR="000E1065" w:rsidRPr="00F72E51">
        <w:rPr>
          <w:rFonts w:ascii="Arial" w:hAnsi="Arial" w:cs="Arial"/>
          <w:sz w:val="24"/>
          <w:szCs w:val="24"/>
        </w:rPr>
        <w:t xml:space="preserve"> </w:t>
      </w:r>
      <w:r w:rsidR="00414FAB" w:rsidRPr="00F72E51">
        <w:rPr>
          <w:rFonts w:ascii="Arial" w:hAnsi="Arial" w:cs="Arial"/>
          <w:sz w:val="24"/>
        </w:rPr>
        <w:t>faktycznie nie</w:t>
      </w:r>
      <w:r w:rsidRPr="00F72E51">
        <w:rPr>
          <w:rFonts w:ascii="Arial" w:hAnsi="Arial" w:cs="Arial"/>
          <w:sz w:val="24"/>
        </w:rPr>
        <w:t xml:space="preserve">wykonany </w:t>
      </w:r>
      <w:r w:rsidR="001A1B50" w:rsidRPr="00F72E51">
        <w:rPr>
          <w:rFonts w:ascii="Arial" w:hAnsi="Arial" w:cs="Arial"/>
          <w:sz w:val="24"/>
        </w:rPr>
        <w:t>i obustronnie uzgodniony zakres</w:t>
      </w:r>
      <w:r w:rsidR="000E1065" w:rsidRPr="00F72E51">
        <w:rPr>
          <w:rFonts w:ascii="Arial" w:hAnsi="Arial" w:cs="Arial"/>
          <w:sz w:val="24"/>
        </w:rPr>
        <w:t xml:space="preserve"> </w:t>
      </w:r>
      <w:r w:rsidR="0096546A" w:rsidRPr="00F72E51">
        <w:rPr>
          <w:rFonts w:ascii="Arial" w:hAnsi="Arial" w:cs="Arial"/>
          <w:sz w:val="24"/>
        </w:rPr>
        <w:t>usług</w:t>
      </w:r>
      <w:r w:rsidR="00636561" w:rsidRPr="00F72E51">
        <w:rPr>
          <w:rFonts w:ascii="Arial" w:hAnsi="Arial" w:cs="Arial"/>
          <w:sz w:val="24"/>
        </w:rPr>
        <w:t>.</w:t>
      </w:r>
    </w:p>
    <w:p w14:paraId="4B64CB4D" w14:textId="088A655E" w:rsidR="001A1B50" w:rsidRPr="00F72E51" w:rsidRDefault="00DF14A2" w:rsidP="00241A1B">
      <w:pPr>
        <w:pStyle w:val="Akapitzlist"/>
        <w:numPr>
          <w:ilvl w:val="0"/>
          <w:numId w:val="6"/>
        </w:numPr>
        <w:suppressAutoHyphens/>
        <w:spacing w:after="120" w:line="240" w:lineRule="auto"/>
        <w:contextualSpacing w:val="0"/>
        <w:jc w:val="both"/>
        <w:rPr>
          <w:rStyle w:val="Wyrnieniedelikatne1"/>
          <w:rFonts w:ascii="Arial" w:hAnsi="Arial" w:cs="Arial"/>
          <w:i w:val="0"/>
          <w:color w:val="auto"/>
          <w:sz w:val="24"/>
          <w:szCs w:val="24"/>
        </w:rPr>
      </w:pPr>
      <w:r w:rsidRPr="00F72E51">
        <w:rPr>
          <w:rStyle w:val="Wyrnieniedelikatne1"/>
          <w:rFonts w:ascii="Arial" w:hAnsi="Arial" w:cs="Arial"/>
          <w:i w:val="0"/>
          <w:color w:val="auto"/>
          <w:sz w:val="24"/>
          <w:szCs w:val="24"/>
          <w:lang w:eastAsia="pl-PL"/>
        </w:rPr>
        <w:t xml:space="preserve">Wynagrodzenie określone w </w:t>
      </w:r>
      <w:r w:rsidR="00F85D0D" w:rsidRPr="00F72E51">
        <w:rPr>
          <w:rFonts w:ascii="Arial" w:hAnsi="Arial" w:cs="Arial"/>
          <w:sz w:val="24"/>
          <w:szCs w:val="24"/>
        </w:rPr>
        <w:t>ust.</w:t>
      </w:r>
      <w:r w:rsidR="000E1065" w:rsidRPr="00F72E51">
        <w:rPr>
          <w:rFonts w:ascii="Arial" w:hAnsi="Arial" w:cs="Arial"/>
          <w:sz w:val="24"/>
          <w:szCs w:val="24"/>
        </w:rPr>
        <w:t xml:space="preserve"> </w:t>
      </w:r>
      <w:r w:rsidRPr="00F72E51">
        <w:rPr>
          <w:rStyle w:val="Wyrnieniedelikatne1"/>
          <w:rFonts w:ascii="Arial" w:hAnsi="Arial" w:cs="Arial"/>
          <w:i w:val="0"/>
          <w:color w:val="auto"/>
          <w:sz w:val="24"/>
          <w:szCs w:val="24"/>
        </w:rPr>
        <w:t>2</w:t>
      </w:r>
      <w:r w:rsidR="0031365C" w:rsidRPr="00F72E51">
        <w:rPr>
          <w:rStyle w:val="Wyrnieniedelikatne1"/>
          <w:rFonts w:ascii="Arial" w:hAnsi="Arial" w:cs="Arial"/>
          <w:i w:val="0"/>
          <w:color w:val="auto"/>
          <w:sz w:val="24"/>
          <w:szCs w:val="24"/>
        </w:rPr>
        <w:t xml:space="preserve"> niniejszego paragrafu</w:t>
      </w:r>
      <w:r w:rsidRPr="00F72E51">
        <w:rPr>
          <w:rStyle w:val="Wyrnieniedelikatne1"/>
          <w:rFonts w:ascii="Arial" w:hAnsi="Arial" w:cs="Arial"/>
          <w:i w:val="0"/>
          <w:color w:val="auto"/>
          <w:sz w:val="24"/>
          <w:szCs w:val="24"/>
          <w:lang w:eastAsia="pl-PL"/>
        </w:rPr>
        <w:t xml:space="preserve"> ma charakter wynagrodzenia </w:t>
      </w:r>
      <w:r w:rsidR="00A47A81" w:rsidRPr="00F72E51">
        <w:rPr>
          <w:rStyle w:val="Wyrnieniedelikatne1"/>
          <w:rFonts w:ascii="Arial" w:hAnsi="Arial" w:cs="Arial"/>
          <w:i w:val="0"/>
          <w:color w:val="auto"/>
          <w:sz w:val="24"/>
          <w:szCs w:val="24"/>
          <w:lang w:eastAsia="pl-PL"/>
        </w:rPr>
        <w:t xml:space="preserve">ryczałtowego, </w:t>
      </w:r>
      <w:r w:rsidRPr="00F72E51">
        <w:rPr>
          <w:rStyle w:val="Wyrnieniedelikatne1"/>
          <w:rFonts w:ascii="Arial" w:hAnsi="Arial" w:cs="Arial"/>
          <w:i w:val="0"/>
          <w:color w:val="auto"/>
          <w:sz w:val="24"/>
          <w:szCs w:val="24"/>
          <w:lang w:eastAsia="pl-PL"/>
        </w:rPr>
        <w:t xml:space="preserve">maksymalnego dla </w:t>
      </w:r>
      <w:r w:rsidR="009B005B" w:rsidRPr="00F72E51">
        <w:rPr>
          <w:rStyle w:val="Wyrnieniedelikatne1"/>
          <w:rFonts w:ascii="Arial" w:hAnsi="Arial" w:cs="Arial"/>
          <w:i w:val="0"/>
          <w:color w:val="auto"/>
          <w:sz w:val="24"/>
          <w:szCs w:val="24"/>
          <w:lang w:eastAsia="pl-PL"/>
        </w:rPr>
        <w:t xml:space="preserve">przedmiotu zamówienia określonego w </w:t>
      </w:r>
      <w:r w:rsidR="00491215" w:rsidRPr="00F72E51">
        <w:rPr>
          <w:rStyle w:val="Wyrnieniedelikatne1"/>
          <w:rFonts w:ascii="Arial" w:hAnsi="Arial" w:cs="Arial"/>
          <w:i w:val="0"/>
          <w:color w:val="auto"/>
          <w:sz w:val="24"/>
          <w:szCs w:val="24"/>
          <w:lang w:eastAsia="pl-PL"/>
        </w:rPr>
        <w:t>niniejszej umowie</w:t>
      </w:r>
      <w:r w:rsidR="009B005B" w:rsidRPr="00F72E51">
        <w:rPr>
          <w:rStyle w:val="Wyrnieniedelikatne1"/>
          <w:rFonts w:ascii="Arial" w:hAnsi="Arial" w:cs="Arial"/>
          <w:i w:val="0"/>
          <w:color w:val="auto"/>
          <w:sz w:val="24"/>
          <w:szCs w:val="24"/>
          <w:lang w:eastAsia="pl-PL"/>
        </w:rPr>
        <w:t>.</w:t>
      </w:r>
    </w:p>
    <w:p w14:paraId="74D82ECC" w14:textId="48713925" w:rsidR="001A1B50" w:rsidRPr="00F72E51" w:rsidRDefault="00DF14A2" w:rsidP="00241A1B">
      <w:pPr>
        <w:pStyle w:val="Akapitzlist"/>
        <w:numPr>
          <w:ilvl w:val="0"/>
          <w:numId w:val="6"/>
        </w:numPr>
        <w:suppressAutoHyphens/>
        <w:spacing w:after="120" w:line="240" w:lineRule="auto"/>
        <w:contextualSpacing w:val="0"/>
        <w:jc w:val="both"/>
        <w:rPr>
          <w:rStyle w:val="Wyrnieniedelikatne1"/>
          <w:rFonts w:ascii="Arial" w:hAnsi="Arial" w:cs="Arial"/>
          <w:i w:val="0"/>
          <w:color w:val="auto"/>
          <w:sz w:val="24"/>
          <w:szCs w:val="24"/>
        </w:rPr>
      </w:pPr>
      <w:r w:rsidRPr="00F72E51">
        <w:rPr>
          <w:rStyle w:val="Wyrnieniedelikatne1"/>
          <w:rFonts w:ascii="Arial" w:hAnsi="Arial" w:cs="Arial"/>
          <w:i w:val="0"/>
          <w:color w:val="auto"/>
          <w:sz w:val="24"/>
          <w:szCs w:val="24"/>
          <w:lang w:eastAsia="pl-PL"/>
        </w:rPr>
        <w:t xml:space="preserve">Wynagrodzenie określone </w:t>
      </w:r>
      <w:r w:rsidR="0031365C" w:rsidRPr="00F72E51">
        <w:rPr>
          <w:rStyle w:val="Wyrnieniedelikatne1"/>
          <w:rFonts w:ascii="Arial" w:hAnsi="Arial" w:cs="Arial"/>
          <w:i w:val="0"/>
          <w:color w:val="auto"/>
          <w:sz w:val="24"/>
          <w:szCs w:val="24"/>
          <w:lang w:eastAsia="pl-PL"/>
        </w:rPr>
        <w:t xml:space="preserve">w </w:t>
      </w:r>
      <w:r w:rsidR="00F85D0D" w:rsidRPr="00F72E51">
        <w:rPr>
          <w:rFonts w:ascii="Arial" w:hAnsi="Arial" w:cs="Arial"/>
          <w:sz w:val="24"/>
          <w:szCs w:val="24"/>
        </w:rPr>
        <w:t>ust.</w:t>
      </w:r>
      <w:r w:rsidR="000E1065" w:rsidRPr="00F72E51">
        <w:rPr>
          <w:rFonts w:ascii="Arial" w:hAnsi="Arial" w:cs="Arial"/>
          <w:sz w:val="24"/>
          <w:szCs w:val="24"/>
        </w:rPr>
        <w:t xml:space="preserve"> </w:t>
      </w:r>
      <w:r w:rsidR="0031365C" w:rsidRPr="00F72E51">
        <w:rPr>
          <w:rStyle w:val="Wyrnieniedelikatne1"/>
          <w:rFonts w:ascii="Arial" w:hAnsi="Arial" w:cs="Arial"/>
          <w:i w:val="0"/>
          <w:color w:val="auto"/>
          <w:sz w:val="24"/>
          <w:szCs w:val="24"/>
        </w:rPr>
        <w:t>2 niniejszego paragrafu</w:t>
      </w:r>
      <w:r w:rsidR="000E1065" w:rsidRPr="00F72E51">
        <w:rPr>
          <w:rStyle w:val="Wyrnieniedelikatne1"/>
          <w:rFonts w:ascii="Arial" w:hAnsi="Arial" w:cs="Arial"/>
          <w:i w:val="0"/>
          <w:color w:val="auto"/>
          <w:sz w:val="24"/>
          <w:szCs w:val="24"/>
        </w:rPr>
        <w:t xml:space="preserve"> </w:t>
      </w:r>
      <w:r w:rsidRPr="00F72E51">
        <w:rPr>
          <w:rStyle w:val="Wyrnieniedelikatne1"/>
          <w:rFonts w:ascii="Arial" w:hAnsi="Arial" w:cs="Arial"/>
          <w:i w:val="0"/>
          <w:color w:val="auto"/>
          <w:sz w:val="24"/>
          <w:szCs w:val="24"/>
          <w:lang w:eastAsia="pl-PL"/>
        </w:rPr>
        <w:t xml:space="preserve">uwzględnia wszystkie koszty niezbędne do poniesienia celem wykonania pełnego zakresu umówionych </w:t>
      </w:r>
      <w:r w:rsidR="0096546A" w:rsidRPr="00F72E51">
        <w:rPr>
          <w:rStyle w:val="Wyrnieniedelikatne1"/>
          <w:rFonts w:ascii="Arial" w:hAnsi="Arial" w:cs="Arial"/>
          <w:i w:val="0"/>
          <w:color w:val="auto"/>
          <w:sz w:val="24"/>
          <w:szCs w:val="24"/>
          <w:lang w:eastAsia="pl-PL"/>
        </w:rPr>
        <w:t>usług</w:t>
      </w:r>
      <w:r w:rsidR="0031365C" w:rsidRPr="00F72E51">
        <w:rPr>
          <w:rStyle w:val="Wyrnieniedelikatne1"/>
          <w:rFonts w:ascii="Arial" w:hAnsi="Arial" w:cs="Arial"/>
          <w:i w:val="0"/>
          <w:color w:val="auto"/>
          <w:sz w:val="24"/>
          <w:szCs w:val="24"/>
          <w:lang w:eastAsia="pl-PL"/>
        </w:rPr>
        <w:t xml:space="preserve">, łącznie </w:t>
      </w:r>
      <w:r w:rsidRPr="00F72E51">
        <w:rPr>
          <w:rStyle w:val="Wyrnieniedelikatne1"/>
          <w:rFonts w:ascii="Arial" w:hAnsi="Arial" w:cs="Arial"/>
          <w:i w:val="0"/>
          <w:color w:val="auto"/>
          <w:sz w:val="24"/>
          <w:szCs w:val="24"/>
          <w:lang w:eastAsia="pl-PL"/>
        </w:rPr>
        <w:t xml:space="preserve">z kosztem materiałów i użycia własnego sprzętu i odbioru </w:t>
      </w:r>
      <w:r w:rsidR="0096546A" w:rsidRPr="00F72E51">
        <w:rPr>
          <w:rStyle w:val="Wyrnieniedelikatne1"/>
          <w:rFonts w:ascii="Arial" w:hAnsi="Arial" w:cs="Arial"/>
          <w:i w:val="0"/>
          <w:color w:val="auto"/>
          <w:sz w:val="24"/>
          <w:szCs w:val="24"/>
          <w:lang w:eastAsia="pl-PL"/>
        </w:rPr>
        <w:t>usług</w:t>
      </w:r>
      <w:r w:rsidRPr="00F72E51">
        <w:rPr>
          <w:rStyle w:val="Wyrnieniedelikatne1"/>
          <w:rFonts w:ascii="Arial" w:hAnsi="Arial" w:cs="Arial"/>
          <w:i w:val="0"/>
          <w:color w:val="auto"/>
          <w:sz w:val="24"/>
          <w:szCs w:val="24"/>
          <w:lang w:eastAsia="pl-PL"/>
        </w:rPr>
        <w:t xml:space="preserve"> w</w:t>
      </w:r>
      <w:r w:rsidR="00636561" w:rsidRPr="00F72E51">
        <w:rPr>
          <w:rStyle w:val="Wyrnieniedelikatne1"/>
          <w:rFonts w:ascii="Arial" w:hAnsi="Arial" w:cs="Arial"/>
          <w:i w:val="0"/>
          <w:color w:val="auto"/>
          <w:sz w:val="24"/>
          <w:szCs w:val="24"/>
          <w:lang w:eastAsia="pl-PL"/>
        </w:rPr>
        <w:t> </w:t>
      </w:r>
      <w:r w:rsidRPr="00F72E51">
        <w:rPr>
          <w:rStyle w:val="Wyrnieniedelikatne1"/>
          <w:rFonts w:ascii="Arial" w:hAnsi="Arial" w:cs="Arial"/>
          <w:i w:val="0"/>
          <w:color w:val="auto"/>
          <w:sz w:val="24"/>
          <w:szCs w:val="24"/>
          <w:lang w:eastAsia="pl-PL"/>
        </w:rPr>
        <w:t>tym ryzyko Wykonawcy z tytułu oszacowania wszelkich kosztó</w:t>
      </w:r>
      <w:r w:rsidR="00636561" w:rsidRPr="00F72E51">
        <w:rPr>
          <w:rStyle w:val="Wyrnieniedelikatne1"/>
          <w:rFonts w:ascii="Arial" w:hAnsi="Arial" w:cs="Arial"/>
          <w:i w:val="0"/>
          <w:color w:val="auto"/>
          <w:sz w:val="24"/>
          <w:szCs w:val="24"/>
          <w:lang w:eastAsia="pl-PL"/>
        </w:rPr>
        <w:t>w związanych z </w:t>
      </w:r>
      <w:r w:rsidRPr="00F72E51">
        <w:rPr>
          <w:rStyle w:val="Wyrnieniedelikatne1"/>
          <w:rFonts w:ascii="Arial" w:hAnsi="Arial" w:cs="Arial"/>
          <w:i w:val="0"/>
          <w:color w:val="auto"/>
          <w:sz w:val="24"/>
          <w:szCs w:val="24"/>
          <w:lang w:eastAsia="pl-PL"/>
        </w:rPr>
        <w:t>realizacją przedmiotu umowy, a także oddziaływania innych czynników mających lub mogących mieć wpływ na koszty wykonania umowy.</w:t>
      </w:r>
    </w:p>
    <w:p w14:paraId="2488428B" w14:textId="416E04A7" w:rsidR="001A1B50" w:rsidRPr="00F72E51" w:rsidRDefault="00DF14A2" w:rsidP="00241A1B">
      <w:pPr>
        <w:pStyle w:val="Akapitzlist"/>
        <w:numPr>
          <w:ilvl w:val="0"/>
          <w:numId w:val="6"/>
        </w:numPr>
        <w:suppressAutoHyphens/>
        <w:spacing w:after="120" w:line="240" w:lineRule="auto"/>
        <w:contextualSpacing w:val="0"/>
        <w:jc w:val="both"/>
        <w:rPr>
          <w:rStyle w:val="Wyrnieniedelikatne1"/>
          <w:rFonts w:ascii="Arial" w:hAnsi="Arial" w:cs="Arial"/>
          <w:i w:val="0"/>
          <w:color w:val="auto"/>
          <w:sz w:val="24"/>
          <w:szCs w:val="24"/>
        </w:rPr>
      </w:pPr>
      <w:r w:rsidRPr="00F72E51">
        <w:rPr>
          <w:rStyle w:val="Wyrnieniedelikatne1"/>
          <w:rFonts w:ascii="Arial" w:hAnsi="Arial" w:cs="Arial"/>
          <w:i w:val="0"/>
          <w:color w:val="auto"/>
          <w:sz w:val="24"/>
          <w:szCs w:val="24"/>
        </w:rPr>
        <w:t xml:space="preserve">Niedoszacowanie, pominięcie oraz brak rozpoznania zakresu przedmiotu umowy nie może być podstawą do żądania </w:t>
      </w:r>
      <w:r w:rsidR="00A47A81" w:rsidRPr="00F72E51">
        <w:rPr>
          <w:rStyle w:val="Wyrnieniedelikatne1"/>
          <w:rFonts w:ascii="Arial" w:hAnsi="Arial" w:cs="Arial"/>
          <w:i w:val="0"/>
          <w:color w:val="auto"/>
          <w:sz w:val="24"/>
          <w:szCs w:val="24"/>
        </w:rPr>
        <w:t xml:space="preserve">przez Wykonawcę </w:t>
      </w:r>
      <w:r w:rsidRPr="00F72E51">
        <w:rPr>
          <w:rStyle w:val="Wyrnieniedelikatne1"/>
          <w:rFonts w:ascii="Arial" w:hAnsi="Arial" w:cs="Arial"/>
          <w:i w:val="0"/>
          <w:color w:val="auto"/>
          <w:sz w:val="24"/>
          <w:szCs w:val="24"/>
        </w:rPr>
        <w:t xml:space="preserve">zmiany wynagrodzenia określonego </w:t>
      </w:r>
      <w:r w:rsidR="006A3491" w:rsidRPr="00F72E51">
        <w:rPr>
          <w:rStyle w:val="Wyrnieniedelikatne1"/>
          <w:rFonts w:ascii="Arial" w:hAnsi="Arial" w:cs="Arial"/>
          <w:i w:val="0"/>
          <w:color w:val="auto"/>
          <w:sz w:val="24"/>
          <w:szCs w:val="24"/>
          <w:lang w:eastAsia="pl-PL"/>
        </w:rPr>
        <w:t>w</w:t>
      </w:r>
      <w:r w:rsidR="00F85D0D" w:rsidRPr="00F72E51">
        <w:rPr>
          <w:rStyle w:val="Wyrnieniedelikatne1"/>
          <w:rFonts w:ascii="Arial" w:hAnsi="Arial" w:cs="Arial"/>
          <w:i w:val="0"/>
          <w:color w:val="auto"/>
          <w:sz w:val="24"/>
          <w:szCs w:val="24"/>
          <w:lang w:eastAsia="pl-PL"/>
        </w:rPr>
        <w:t xml:space="preserve"> ust. </w:t>
      </w:r>
      <w:r w:rsidR="0031365C" w:rsidRPr="00F72E51">
        <w:rPr>
          <w:rStyle w:val="Wyrnieniedelikatne1"/>
          <w:rFonts w:ascii="Arial" w:hAnsi="Arial" w:cs="Arial"/>
          <w:i w:val="0"/>
          <w:color w:val="auto"/>
          <w:sz w:val="24"/>
          <w:szCs w:val="24"/>
        </w:rPr>
        <w:t>2 niniejszego paragrafu</w:t>
      </w:r>
      <w:r w:rsidR="00A47A81" w:rsidRPr="00F72E51">
        <w:rPr>
          <w:rStyle w:val="Wyrnieniedelikatne1"/>
          <w:rFonts w:ascii="Arial" w:hAnsi="Arial" w:cs="Arial"/>
          <w:i w:val="0"/>
          <w:color w:val="auto"/>
          <w:sz w:val="24"/>
          <w:szCs w:val="24"/>
        </w:rPr>
        <w:t>.</w:t>
      </w:r>
    </w:p>
    <w:p w14:paraId="1A6DA0D8" w14:textId="49A5ADC4" w:rsidR="001A1B50" w:rsidRPr="00F72E51" w:rsidRDefault="00DF14A2" w:rsidP="00241A1B">
      <w:pPr>
        <w:pStyle w:val="Akapitzlist"/>
        <w:numPr>
          <w:ilvl w:val="0"/>
          <w:numId w:val="6"/>
        </w:numPr>
        <w:suppressAutoHyphens/>
        <w:spacing w:after="120" w:line="240" w:lineRule="auto"/>
        <w:contextualSpacing w:val="0"/>
        <w:jc w:val="both"/>
        <w:rPr>
          <w:rStyle w:val="Wyrnieniedelikatne1"/>
          <w:rFonts w:ascii="Arial" w:hAnsi="Arial" w:cs="Arial"/>
          <w:i w:val="0"/>
          <w:color w:val="auto"/>
          <w:sz w:val="24"/>
          <w:szCs w:val="24"/>
        </w:rPr>
      </w:pPr>
      <w:r w:rsidRPr="00F72E51">
        <w:rPr>
          <w:rStyle w:val="Wyrnieniedelikatne1"/>
          <w:rFonts w:ascii="Arial" w:hAnsi="Arial" w:cs="Arial"/>
          <w:i w:val="0"/>
          <w:color w:val="auto"/>
          <w:sz w:val="24"/>
          <w:szCs w:val="24"/>
        </w:rPr>
        <w:lastRenderedPageBreak/>
        <w:t>Wykonawca oświadcza, że jest podatnikiem p</w:t>
      </w:r>
      <w:r w:rsidR="004A6E53" w:rsidRPr="00F72E51">
        <w:rPr>
          <w:rStyle w:val="Wyrnieniedelikatne1"/>
          <w:rFonts w:ascii="Arial" w:hAnsi="Arial" w:cs="Arial"/>
          <w:i w:val="0"/>
          <w:color w:val="auto"/>
          <w:sz w:val="24"/>
          <w:szCs w:val="24"/>
        </w:rPr>
        <w:t>odatku VAT od towarów i usług i </w:t>
      </w:r>
      <w:r w:rsidRPr="00F72E51">
        <w:rPr>
          <w:rStyle w:val="Wyrnieniedelikatne1"/>
          <w:rFonts w:ascii="Arial" w:hAnsi="Arial" w:cs="Arial"/>
          <w:i w:val="0"/>
          <w:color w:val="auto"/>
          <w:sz w:val="24"/>
          <w:szCs w:val="24"/>
        </w:rPr>
        <w:t>posiada numer</w:t>
      </w:r>
      <w:r w:rsidR="00C77314" w:rsidRPr="00F72E51">
        <w:rPr>
          <w:rStyle w:val="Wyrnieniedelikatne1"/>
          <w:rFonts w:ascii="Arial" w:hAnsi="Arial" w:cs="Arial"/>
          <w:i w:val="0"/>
          <w:color w:val="auto"/>
          <w:sz w:val="24"/>
          <w:szCs w:val="24"/>
        </w:rPr>
        <w:t xml:space="preserve"> identyfikacji podatkowej </w:t>
      </w:r>
      <w:r w:rsidR="00B213A1" w:rsidRPr="00F72E51">
        <w:rPr>
          <w:rStyle w:val="Wyrnieniedelikatne1"/>
          <w:rFonts w:ascii="Arial" w:hAnsi="Arial" w:cs="Arial"/>
          <w:i w:val="0"/>
          <w:color w:val="auto"/>
          <w:sz w:val="24"/>
          <w:szCs w:val="24"/>
        </w:rPr>
        <w:t>……………………………….</w:t>
      </w:r>
    </w:p>
    <w:p w14:paraId="7AC049D8" w14:textId="77777777" w:rsidR="001A1B50" w:rsidRPr="00F72E51" w:rsidRDefault="00DF14A2" w:rsidP="00241A1B">
      <w:pPr>
        <w:pStyle w:val="Akapitzlist"/>
        <w:numPr>
          <w:ilvl w:val="0"/>
          <w:numId w:val="6"/>
        </w:numPr>
        <w:suppressAutoHyphens/>
        <w:spacing w:after="120" w:line="240" w:lineRule="auto"/>
        <w:contextualSpacing w:val="0"/>
        <w:jc w:val="both"/>
        <w:rPr>
          <w:rStyle w:val="Wyrnieniedelikatne1"/>
          <w:rFonts w:ascii="Arial" w:hAnsi="Arial" w:cs="Arial"/>
          <w:i w:val="0"/>
          <w:color w:val="auto"/>
          <w:sz w:val="24"/>
          <w:szCs w:val="24"/>
        </w:rPr>
      </w:pPr>
      <w:r w:rsidRPr="00F72E51">
        <w:rPr>
          <w:rStyle w:val="Wyrnieniedelikatne1"/>
          <w:rFonts w:ascii="Arial" w:hAnsi="Arial" w:cs="Arial"/>
          <w:i w:val="0"/>
          <w:color w:val="auto"/>
          <w:sz w:val="24"/>
          <w:szCs w:val="24"/>
        </w:rPr>
        <w:t>Zamawiający oświadcza, że jest podatnikiem po</w:t>
      </w:r>
      <w:r w:rsidR="004A6E53" w:rsidRPr="00F72E51">
        <w:rPr>
          <w:rStyle w:val="Wyrnieniedelikatne1"/>
          <w:rFonts w:ascii="Arial" w:hAnsi="Arial" w:cs="Arial"/>
          <w:i w:val="0"/>
          <w:color w:val="auto"/>
          <w:sz w:val="24"/>
          <w:szCs w:val="24"/>
        </w:rPr>
        <w:t>datku VAT od towarów i usług i </w:t>
      </w:r>
      <w:r w:rsidRPr="00F72E51">
        <w:rPr>
          <w:rStyle w:val="Wyrnieniedelikatne1"/>
          <w:rFonts w:ascii="Arial" w:hAnsi="Arial" w:cs="Arial"/>
          <w:i w:val="0"/>
          <w:color w:val="auto"/>
          <w:sz w:val="24"/>
          <w:szCs w:val="24"/>
        </w:rPr>
        <w:t xml:space="preserve">posiada numer identyfikacji podatkowej NIP </w:t>
      </w:r>
      <w:r w:rsidR="00E9566D" w:rsidRPr="00F72E51">
        <w:rPr>
          <w:rStyle w:val="Wyrnieniedelikatne1"/>
          <w:rFonts w:ascii="Arial" w:hAnsi="Arial" w:cs="Arial"/>
          <w:i w:val="0"/>
          <w:color w:val="auto"/>
          <w:sz w:val="24"/>
          <w:szCs w:val="24"/>
        </w:rPr>
        <w:t>734-001-82-96.</w:t>
      </w:r>
    </w:p>
    <w:p w14:paraId="018415E2" w14:textId="2D07333C" w:rsidR="000E1065" w:rsidRPr="004C3621" w:rsidRDefault="00DF14A2" w:rsidP="004C3621">
      <w:pPr>
        <w:pStyle w:val="Akapitzlist"/>
        <w:numPr>
          <w:ilvl w:val="0"/>
          <w:numId w:val="6"/>
        </w:numPr>
        <w:suppressAutoHyphens/>
        <w:spacing w:after="120" w:line="240" w:lineRule="auto"/>
        <w:contextualSpacing w:val="0"/>
        <w:jc w:val="both"/>
        <w:rPr>
          <w:rFonts w:ascii="Arial" w:hAnsi="Arial" w:cs="Arial"/>
          <w:sz w:val="24"/>
          <w:szCs w:val="24"/>
        </w:rPr>
      </w:pPr>
      <w:r w:rsidRPr="00F72E51">
        <w:rPr>
          <w:rStyle w:val="Wyrnieniedelikatne1"/>
          <w:rFonts w:ascii="Arial" w:hAnsi="Arial" w:cs="Arial"/>
          <w:i w:val="0"/>
          <w:color w:val="auto"/>
          <w:sz w:val="24"/>
          <w:szCs w:val="24"/>
        </w:rPr>
        <w:t>Wykonawca oświadcza, że zapoznał się z warunkami realizacji zamówienia oraz</w:t>
      </w:r>
      <w:r w:rsidR="00A47A81" w:rsidRPr="00F72E51">
        <w:rPr>
          <w:rStyle w:val="Wyrnieniedelikatne1"/>
          <w:rFonts w:ascii="Arial" w:hAnsi="Arial" w:cs="Arial"/>
          <w:i w:val="0"/>
          <w:color w:val="auto"/>
          <w:sz w:val="24"/>
          <w:szCs w:val="24"/>
        </w:rPr>
        <w:t xml:space="preserve"> miejscem wykonania zamówienia, z</w:t>
      </w:r>
      <w:r w:rsidRPr="00F72E51">
        <w:rPr>
          <w:rStyle w:val="Wyrnieniedelikatne1"/>
          <w:rFonts w:ascii="Arial" w:hAnsi="Arial" w:cs="Arial"/>
          <w:i w:val="0"/>
          <w:color w:val="auto"/>
          <w:sz w:val="24"/>
          <w:szCs w:val="24"/>
        </w:rPr>
        <w:t xml:space="preserve">amówienie </w:t>
      </w:r>
      <w:r w:rsidR="00A47A81" w:rsidRPr="00F72E51">
        <w:rPr>
          <w:rStyle w:val="Wyrnieniedelikatne1"/>
          <w:rFonts w:ascii="Arial" w:hAnsi="Arial" w:cs="Arial"/>
          <w:i w:val="0"/>
          <w:color w:val="auto"/>
          <w:sz w:val="24"/>
          <w:szCs w:val="24"/>
        </w:rPr>
        <w:t>przyjmuje</w:t>
      </w:r>
      <w:r w:rsidRPr="00F72E51">
        <w:rPr>
          <w:rStyle w:val="Wyrnieniedelikatne1"/>
          <w:rFonts w:ascii="Arial" w:hAnsi="Arial" w:cs="Arial"/>
          <w:i w:val="0"/>
          <w:color w:val="auto"/>
          <w:sz w:val="24"/>
          <w:szCs w:val="24"/>
        </w:rPr>
        <w:t xml:space="preserve"> do realizacji bez zastrzeżeń i wykona zakres prac według przekazanej dokumentacji, zgodnie z</w:t>
      </w:r>
      <w:r w:rsidR="004A6E53" w:rsidRPr="00F72E51">
        <w:rPr>
          <w:rStyle w:val="Wyrnieniedelikatne1"/>
          <w:rFonts w:ascii="Arial" w:hAnsi="Arial" w:cs="Arial"/>
          <w:i w:val="0"/>
          <w:color w:val="auto"/>
          <w:sz w:val="24"/>
          <w:szCs w:val="24"/>
        </w:rPr>
        <w:t> </w:t>
      </w:r>
      <w:r w:rsidRPr="00F72E51">
        <w:rPr>
          <w:rStyle w:val="Wyrnieniedelikatne1"/>
          <w:rFonts w:ascii="Arial" w:hAnsi="Arial" w:cs="Arial"/>
          <w:i w:val="0"/>
          <w:color w:val="auto"/>
          <w:sz w:val="24"/>
          <w:szCs w:val="24"/>
        </w:rPr>
        <w:t xml:space="preserve">zasadami wiedzy i sztuki </w:t>
      </w:r>
      <w:r w:rsidR="00E9566D" w:rsidRPr="00F72E51">
        <w:rPr>
          <w:rStyle w:val="Wyrnieniedelikatne1"/>
          <w:rFonts w:ascii="Arial" w:hAnsi="Arial" w:cs="Arial"/>
          <w:i w:val="0"/>
          <w:color w:val="auto"/>
          <w:sz w:val="24"/>
          <w:szCs w:val="24"/>
        </w:rPr>
        <w:t>kominiarskiej</w:t>
      </w:r>
      <w:r w:rsidRPr="00F72E51">
        <w:rPr>
          <w:rStyle w:val="Wyrnieniedelikatne1"/>
          <w:rFonts w:ascii="Arial" w:hAnsi="Arial" w:cs="Arial"/>
          <w:i w:val="0"/>
          <w:color w:val="auto"/>
          <w:sz w:val="24"/>
          <w:szCs w:val="24"/>
        </w:rPr>
        <w:t>, z materiałów własnych, przy pomocy własnego sprzętu, w terminie i na warunkach określonych w niniejszej umowie.</w:t>
      </w:r>
    </w:p>
    <w:p w14:paraId="43CFCF61" w14:textId="77777777" w:rsidR="00F72E51" w:rsidRPr="00F72E51" w:rsidRDefault="00F72E51" w:rsidP="000E1065">
      <w:pPr>
        <w:pStyle w:val="Akapitzlist"/>
        <w:suppressAutoHyphens/>
        <w:spacing w:after="120" w:line="240" w:lineRule="auto"/>
        <w:ind w:left="360"/>
        <w:contextualSpacing w:val="0"/>
        <w:jc w:val="both"/>
        <w:rPr>
          <w:rFonts w:ascii="Arial" w:hAnsi="Arial" w:cs="Arial"/>
          <w:sz w:val="24"/>
          <w:szCs w:val="24"/>
        </w:rPr>
      </w:pPr>
    </w:p>
    <w:p w14:paraId="43483BDF" w14:textId="77777777" w:rsidR="001926F5" w:rsidRPr="00F72E51" w:rsidRDefault="001926F5" w:rsidP="005212C6">
      <w:pPr>
        <w:pStyle w:val="Tekstpodstawowy"/>
        <w:tabs>
          <w:tab w:val="left" w:pos="360"/>
        </w:tabs>
        <w:spacing w:after="200"/>
        <w:ind w:left="357" w:hanging="357"/>
        <w:jc w:val="center"/>
        <w:rPr>
          <w:rFonts w:ascii="Arial" w:hAnsi="Arial" w:cs="Arial"/>
          <w:b/>
          <w:bCs/>
        </w:rPr>
      </w:pPr>
      <w:r w:rsidRPr="00F72E51">
        <w:rPr>
          <w:rFonts w:ascii="Arial" w:hAnsi="Arial" w:cs="Arial"/>
          <w:b/>
        </w:rPr>
        <w:t>§</w:t>
      </w:r>
      <w:r w:rsidR="0031365C" w:rsidRPr="00F72E51">
        <w:rPr>
          <w:rFonts w:ascii="Arial" w:hAnsi="Arial" w:cs="Arial"/>
          <w:b/>
        </w:rPr>
        <w:t>6</w:t>
      </w:r>
      <w:r w:rsidR="001A1B50" w:rsidRPr="00F72E51">
        <w:rPr>
          <w:rFonts w:ascii="Arial" w:hAnsi="Arial" w:cs="Arial"/>
          <w:b/>
        </w:rPr>
        <w:t>.</w:t>
      </w:r>
      <w:r w:rsidRPr="00F72E51">
        <w:rPr>
          <w:rFonts w:ascii="Arial" w:hAnsi="Arial" w:cs="Arial"/>
          <w:b/>
          <w:bCs/>
        </w:rPr>
        <w:t xml:space="preserve"> Odbiór prac</w:t>
      </w:r>
    </w:p>
    <w:p w14:paraId="452DB066" w14:textId="77777777" w:rsidR="00C83A78" w:rsidRPr="00F72E51" w:rsidRDefault="00C83A78" w:rsidP="004242AA">
      <w:pPr>
        <w:pStyle w:val="Akapitzlist"/>
        <w:numPr>
          <w:ilvl w:val="0"/>
          <w:numId w:val="8"/>
        </w:numPr>
        <w:tabs>
          <w:tab w:val="left" w:pos="360"/>
        </w:tabs>
        <w:spacing w:after="120"/>
        <w:ind w:left="357" w:hanging="357"/>
        <w:contextualSpacing w:val="0"/>
        <w:jc w:val="both"/>
        <w:rPr>
          <w:rFonts w:ascii="Arial" w:hAnsi="Arial" w:cs="Arial"/>
          <w:bCs/>
          <w:sz w:val="24"/>
          <w:szCs w:val="24"/>
        </w:rPr>
      </w:pPr>
      <w:r w:rsidRPr="00F72E51">
        <w:rPr>
          <w:rFonts w:ascii="Arial" w:hAnsi="Arial" w:cs="Arial"/>
          <w:bCs/>
          <w:sz w:val="24"/>
          <w:szCs w:val="24"/>
        </w:rPr>
        <w:t>Strony ustalają, że przedmiotem odbioru końcowego przez Zamawiającego jest całość robót objętych niniejszą umową.</w:t>
      </w:r>
    </w:p>
    <w:p w14:paraId="04D5105A" w14:textId="5E842306" w:rsidR="00C83A78" w:rsidRPr="00F72E51" w:rsidRDefault="00C83A78" w:rsidP="004242AA">
      <w:pPr>
        <w:pStyle w:val="Akapitzlist"/>
        <w:numPr>
          <w:ilvl w:val="0"/>
          <w:numId w:val="8"/>
        </w:numPr>
        <w:tabs>
          <w:tab w:val="left" w:pos="360"/>
        </w:tabs>
        <w:spacing w:after="120"/>
        <w:ind w:left="357" w:hanging="357"/>
        <w:contextualSpacing w:val="0"/>
        <w:jc w:val="both"/>
        <w:rPr>
          <w:rFonts w:ascii="Arial" w:hAnsi="Arial" w:cs="Arial"/>
          <w:bCs/>
          <w:sz w:val="24"/>
          <w:szCs w:val="24"/>
        </w:rPr>
      </w:pPr>
      <w:r w:rsidRPr="00F72E51">
        <w:rPr>
          <w:rFonts w:ascii="Arial" w:hAnsi="Arial" w:cs="Arial"/>
          <w:bCs/>
          <w:sz w:val="24"/>
          <w:szCs w:val="24"/>
        </w:rPr>
        <w:t xml:space="preserve">Za termin wykonania zamówienia uznaje ostateczny, tj. końcowy, </w:t>
      </w:r>
      <w:r w:rsidR="00A7153E" w:rsidRPr="00F72E51">
        <w:rPr>
          <w:rFonts w:ascii="Arial" w:hAnsi="Arial" w:cs="Arial"/>
          <w:bCs/>
          <w:sz w:val="24"/>
          <w:szCs w:val="24"/>
        </w:rPr>
        <w:t xml:space="preserve">bezusterkowy </w:t>
      </w:r>
      <w:r w:rsidRPr="00F72E51">
        <w:rPr>
          <w:rFonts w:ascii="Arial" w:hAnsi="Arial" w:cs="Arial"/>
          <w:bCs/>
          <w:sz w:val="24"/>
          <w:szCs w:val="24"/>
        </w:rPr>
        <w:t xml:space="preserve">odbiór przedmiotu zamówienia pozbawionego istotnych wad. </w:t>
      </w:r>
    </w:p>
    <w:p w14:paraId="7CE0F142" w14:textId="77777777" w:rsidR="00C83A78" w:rsidRPr="00F72E51" w:rsidRDefault="00C83A78" w:rsidP="004242AA">
      <w:pPr>
        <w:pStyle w:val="Akapitzlist"/>
        <w:numPr>
          <w:ilvl w:val="0"/>
          <w:numId w:val="8"/>
        </w:numPr>
        <w:tabs>
          <w:tab w:val="left" w:pos="360"/>
        </w:tabs>
        <w:spacing w:after="120"/>
        <w:ind w:left="357" w:hanging="357"/>
        <w:contextualSpacing w:val="0"/>
        <w:jc w:val="both"/>
        <w:rPr>
          <w:rFonts w:ascii="Arial" w:hAnsi="Arial" w:cs="Arial"/>
          <w:bCs/>
          <w:sz w:val="24"/>
          <w:szCs w:val="24"/>
        </w:rPr>
      </w:pPr>
      <w:r w:rsidRPr="00F72E51">
        <w:rPr>
          <w:rFonts w:ascii="Arial" w:hAnsi="Arial" w:cs="Arial"/>
          <w:bCs/>
          <w:sz w:val="24"/>
          <w:szCs w:val="24"/>
        </w:rPr>
        <w:t>Dla spełnienia powyższych ustaleń Wykonawca zgłosi gotowość odbioru do odbioru na 7 dni przed określonym terminem umowy.</w:t>
      </w:r>
    </w:p>
    <w:p w14:paraId="5C946364" w14:textId="7FAC55DF" w:rsidR="00C83A78" w:rsidRPr="00F72E51" w:rsidRDefault="00C83A78" w:rsidP="004242AA">
      <w:pPr>
        <w:pStyle w:val="Akapitzlist"/>
        <w:numPr>
          <w:ilvl w:val="0"/>
          <w:numId w:val="8"/>
        </w:numPr>
        <w:tabs>
          <w:tab w:val="left" w:pos="360"/>
        </w:tabs>
        <w:spacing w:after="120"/>
        <w:ind w:left="357" w:hanging="357"/>
        <w:contextualSpacing w:val="0"/>
        <w:jc w:val="both"/>
        <w:rPr>
          <w:rFonts w:ascii="Arial" w:hAnsi="Arial" w:cs="Arial"/>
          <w:bCs/>
          <w:sz w:val="24"/>
          <w:szCs w:val="24"/>
        </w:rPr>
      </w:pPr>
      <w:r w:rsidRPr="00F72E51">
        <w:rPr>
          <w:rFonts w:ascii="Arial" w:hAnsi="Arial" w:cs="Arial"/>
          <w:bCs/>
          <w:sz w:val="24"/>
          <w:szCs w:val="24"/>
        </w:rPr>
        <w:t>Jeżeli w trakcie czynności odbioru końcowego zost</w:t>
      </w:r>
      <w:r w:rsidR="00A7153E" w:rsidRPr="00F72E51">
        <w:rPr>
          <w:rFonts w:ascii="Arial" w:hAnsi="Arial" w:cs="Arial"/>
          <w:bCs/>
          <w:sz w:val="24"/>
          <w:szCs w:val="24"/>
        </w:rPr>
        <w:t xml:space="preserve">aną stwierdzone wady usunięcia </w:t>
      </w:r>
      <w:r w:rsidRPr="00F72E51">
        <w:rPr>
          <w:rFonts w:ascii="Arial" w:hAnsi="Arial" w:cs="Arial"/>
          <w:bCs/>
          <w:sz w:val="24"/>
          <w:szCs w:val="24"/>
        </w:rPr>
        <w:t>Zamawiający odmawia odbioru do czasu usunięcia wady.</w:t>
      </w:r>
    </w:p>
    <w:p w14:paraId="43B5DB41" w14:textId="4EF85F51" w:rsidR="004242AA" w:rsidRPr="00F72E51" w:rsidRDefault="00C83A78" w:rsidP="00A7344F">
      <w:pPr>
        <w:pStyle w:val="Akapitzlist"/>
        <w:numPr>
          <w:ilvl w:val="0"/>
          <w:numId w:val="8"/>
        </w:numPr>
        <w:tabs>
          <w:tab w:val="left" w:pos="360"/>
        </w:tabs>
        <w:spacing w:after="120"/>
        <w:ind w:left="357" w:hanging="357"/>
        <w:contextualSpacing w:val="0"/>
        <w:jc w:val="both"/>
        <w:rPr>
          <w:rFonts w:ascii="Arial" w:hAnsi="Arial" w:cs="Arial"/>
          <w:bCs/>
          <w:sz w:val="24"/>
          <w:szCs w:val="24"/>
        </w:rPr>
      </w:pPr>
      <w:r w:rsidRPr="00F72E51">
        <w:rPr>
          <w:rFonts w:ascii="Arial" w:hAnsi="Arial" w:cs="Arial"/>
          <w:bCs/>
          <w:sz w:val="24"/>
          <w:szCs w:val="24"/>
        </w:rPr>
        <w:t xml:space="preserve">Po usunięciu wad Wykonawca zobowiązany jest do pisemnego zawiadomienia Zamawiającego o ich usunięciu. Wówczas czynności odbioru zostają powtórzone wg </w:t>
      </w:r>
      <w:r w:rsidR="00A7153E" w:rsidRPr="00F72E51">
        <w:rPr>
          <w:rFonts w:ascii="Arial" w:hAnsi="Arial" w:cs="Arial"/>
          <w:bCs/>
          <w:sz w:val="24"/>
          <w:szCs w:val="24"/>
        </w:rPr>
        <w:t>zasad określonych</w:t>
      </w:r>
      <w:r w:rsidRPr="00F72E51">
        <w:rPr>
          <w:rFonts w:ascii="Arial" w:hAnsi="Arial" w:cs="Arial"/>
          <w:bCs/>
          <w:sz w:val="24"/>
          <w:szCs w:val="24"/>
        </w:rPr>
        <w:t xml:space="preserve"> w </w:t>
      </w:r>
      <w:r w:rsidR="00A7153E" w:rsidRPr="00F72E51">
        <w:rPr>
          <w:rFonts w:ascii="Arial" w:hAnsi="Arial" w:cs="Arial"/>
          <w:bCs/>
          <w:sz w:val="24"/>
          <w:szCs w:val="24"/>
        </w:rPr>
        <w:t>ust.</w:t>
      </w:r>
      <w:r w:rsidR="00D0625E" w:rsidRPr="00F72E51">
        <w:rPr>
          <w:rFonts w:ascii="Arial" w:hAnsi="Arial" w:cs="Arial"/>
          <w:bCs/>
          <w:sz w:val="24"/>
          <w:szCs w:val="24"/>
        </w:rPr>
        <w:t xml:space="preserve"> 1 – 4</w:t>
      </w:r>
      <w:r w:rsidRPr="00F72E51">
        <w:rPr>
          <w:rFonts w:ascii="Arial" w:hAnsi="Arial" w:cs="Arial"/>
          <w:bCs/>
          <w:sz w:val="24"/>
          <w:szCs w:val="24"/>
        </w:rPr>
        <w:t xml:space="preserve"> niniejszego paragrafu.</w:t>
      </w:r>
    </w:p>
    <w:p w14:paraId="32A923FB" w14:textId="77777777" w:rsidR="00C83A78" w:rsidRPr="00F72E51" w:rsidRDefault="00C83A78" w:rsidP="004242AA">
      <w:pPr>
        <w:pStyle w:val="Akapitzlist"/>
        <w:numPr>
          <w:ilvl w:val="0"/>
          <w:numId w:val="8"/>
        </w:numPr>
        <w:tabs>
          <w:tab w:val="left" w:pos="360"/>
        </w:tabs>
        <w:spacing w:after="120"/>
        <w:contextualSpacing w:val="0"/>
        <w:jc w:val="both"/>
        <w:rPr>
          <w:rFonts w:ascii="Arial" w:hAnsi="Arial" w:cs="Arial"/>
          <w:bCs/>
          <w:sz w:val="24"/>
          <w:szCs w:val="24"/>
        </w:rPr>
      </w:pPr>
      <w:r w:rsidRPr="00F72E51">
        <w:rPr>
          <w:rFonts w:ascii="Arial" w:hAnsi="Arial" w:cs="Arial"/>
          <w:bCs/>
          <w:sz w:val="24"/>
          <w:szCs w:val="24"/>
        </w:rPr>
        <w:t>Wady ujawnione w czasie odbioru:</w:t>
      </w:r>
    </w:p>
    <w:p w14:paraId="1DD62615" w14:textId="77777777" w:rsidR="00C83A78" w:rsidRPr="00F72E51" w:rsidRDefault="00C83A78" w:rsidP="004242AA">
      <w:pPr>
        <w:pStyle w:val="Akapitzlist"/>
        <w:numPr>
          <w:ilvl w:val="1"/>
          <w:numId w:val="8"/>
        </w:numPr>
        <w:spacing w:after="120" w:line="240" w:lineRule="auto"/>
        <w:contextualSpacing w:val="0"/>
        <w:jc w:val="both"/>
        <w:rPr>
          <w:rFonts w:ascii="Arial" w:hAnsi="Arial" w:cs="Arial"/>
          <w:bCs/>
          <w:sz w:val="24"/>
          <w:szCs w:val="24"/>
        </w:rPr>
      </w:pPr>
      <w:r w:rsidRPr="00F72E51">
        <w:rPr>
          <w:rFonts w:ascii="Arial" w:hAnsi="Arial" w:cs="Arial"/>
          <w:bCs/>
          <w:sz w:val="24"/>
          <w:szCs w:val="24"/>
        </w:rPr>
        <w:t>Za wady istotne uznaje się wykonanie przedmiotu zamówienia w sposób uniemożliwiający wykorzystanie przedmiotu zamówienia zgodnie z przeznaczeniem.</w:t>
      </w:r>
    </w:p>
    <w:p w14:paraId="3B7FBB90" w14:textId="77777777" w:rsidR="00C83A78" w:rsidRPr="00F72E51" w:rsidRDefault="00C83A78" w:rsidP="004242AA">
      <w:pPr>
        <w:pStyle w:val="Akapitzlist"/>
        <w:numPr>
          <w:ilvl w:val="1"/>
          <w:numId w:val="8"/>
        </w:numPr>
        <w:spacing w:after="120" w:line="240" w:lineRule="auto"/>
        <w:contextualSpacing w:val="0"/>
        <w:jc w:val="both"/>
        <w:rPr>
          <w:rFonts w:ascii="Arial" w:hAnsi="Arial" w:cs="Arial"/>
          <w:bCs/>
          <w:sz w:val="24"/>
          <w:szCs w:val="24"/>
        </w:rPr>
      </w:pPr>
      <w:r w:rsidRPr="00F72E51">
        <w:rPr>
          <w:rFonts w:ascii="Arial" w:hAnsi="Arial" w:cs="Arial"/>
          <w:bCs/>
          <w:sz w:val="24"/>
          <w:szCs w:val="24"/>
        </w:rPr>
        <w:t>Za wady nieistotne (zwane zamiennie jako usterki) uznaje się wady umożliwiające wykorzystanie przedmiotu zamówienia zgodnie z przeznaczeniem.</w:t>
      </w:r>
    </w:p>
    <w:p w14:paraId="2E4B452D" w14:textId="77777777" w:rsidR="00C83A78" w:rsidRPr="00F72E51" w:rsidRDefault="00C83A78" w:rsidP="004242AA">
      <w:pPr>
        <w:pStyle w:val="Akapitzlist"/>
        <w:numPr>
          <w:ilvl w:val="1"/>
          <w:numId w:val="8"/>
        </w:numPr>
        <w:tabs>
          <w:tab w:val="left" w:pos="360"/>
        </w:tabs>
        <w:spacing w:after="120"/>
        <w:ind w:left="788" w:hanging="431"/>
        <w:contextualSpacing w:val="0"/>
        <w:jc w:val="both"/>
        <w:rPr>
          <w:rFonts w:ascii="Arial" w:hAnsi="Arial" w:cs="Arial"/>
          <w:bCs/>
          <w:sz w:val="24"/>
          <w:szCs w:val="24"/>
        </w:rPr>
      </w:pPr>
      <w:r w:rsidRPr="00F72E51">
        <w:rPr>
          <w:rFonts w:ascii="Arial" w:hAnsi="Arial" w:cs="Arial"/>
          <w:bCs/>
          <w:sz w:val="24"/>
          <w:szCs w:val="24"/>
        </w:rPr>
        <w:t>Jeżeli w trakcie czynności odbioru końcowego zostaną stwierdzone wady istotne nadające się do usunięcia, Zamawiający odmawia odbioru do czasu usunięcia wady.</w:t>
      </w:r>
    </w:p>
    <w:p w14:paraId="18A99C3A" w14:textId="77777777" w:rsidR="00C83A78" w:rsidRPr="00F72E51" w:rsidRDefault="00C83A78" w:rsidP="004242AA">
      <w:pPr>
        <w:pStyle w:val="Tekstpodstawowy"/>
        <w:numPr>
          <w:ilvl w:val="1"/>
          <w:numId w:val="8"/>
        </w:numPr>
        <w:spacing w:after="120"/>
        <w:rPr>
          <w:rFonts w:ascii="Arial" w:hAnsi="Arial" w:cs="Arial"/>
          <w:bCs/>
        </w:rPr>
      </w:pPr>
      <w:r w:rsidRPr="00F72E51">
        <w:rPr>
          <w:rFonts w:ascii="Arial" w:hAnsi="Arial" w:cs="Arial"/>
          <w:bCs/>
        </w:rPr>
        <w:t>Jeżeli w trakcie czynności odbioru końcowego zosta</w:t>
      </w:r>
      <w:r w:rsidR="00414FAB" w:rsidRPr="00F72E51">
        <w:rPr>
          <w:rFonts w:ascii="Arial" w:hAnsi="Arial" w:cs="Arial"/>
          <w:bCs/>
        </w:rPr>
        <w:t>ną stwierdzone wady istotne nie</w:t>
      </w:r>
      <w:r w:rsidRPr="00F72E51">
        <w:rPr>
          <w:rFonts w:ascii="Arial" w:hAnsi="Arial" w:cs="Arial"/>
          <w:bCs/>
        </w:rPr>
        <w:t>nadające się do usunięcia, Zamawiający odstępuje od umowy (naliczając jednocześnie karę umowną za odstąpienie od umowy wskutek okoliczności, za które odpowiada Wykonawca) lub żąda wykonania przedmiotu po raz drugi (naliczając jednocześnie karę umowną za każdy dzień zwłoki w oddaniu przedmiotu umowy).</w:t>
      </w:r>
    </w:p>
    <w:p w14:paraId="3DDB1E7C" w14:textId="77777777" w:rsidR="00C83A78" w:rsidRPr="00F72E51" w:rsidRDefault="00C83A78" w:rsidP="004242AA">
      <w:pPr>
        <w:pStyle w:val="Tekstpodstawowy"/>
        <w:numPr>
          <w:ilvl w:val="1"/>
          <w:numId w:val="8"/>
        </w:numPr>
        <w:spacing w:after="120"/>
        <w:rPr>
          <w:rFonts w:ascii="Arial" w:hAnsi="Arial" w:cs="Arial"/>
          <w:bCs/>
        </w:rPr>
      </w:pPr>
      <w:r w:rsidRPr="00F72E51">
        <w:rPr>
          <w:rFonts w:ascii="Arial" w:hAnsi="Arial" w:cs="Arial"/>
          <w:bCs/>
        </w:rPr>
        <w:t>Jeżeli w trakcie czynności odbioru końcowego zostaną stwierdzone wady nieistotne (usterki) nie nadające się do usunięcia</w:t>
      </w:r>
      <w:r w:rsidR="00414FAB" w:rsidRPr="00F72E51">
        <w:rPr>
          <w:rFonts w:ascii="Arial" w:hAnsi="Arial" w:cs="Arial"/>
          <w:bCs/>
        </w:rPr>
        <w:t>,</w:t>
      </w:r>
      <w:r w:rsidRPr="00F72E51">
        <w:rPr>
          <w:rFonts w:ascii="Arial" w:hAnsi="Arial" w:cs="Arial"/>
          <w:bCs/>
        </w:rPr>
        <w:t xml:space="preserve"> Zamawiający dokonuje odbioru przedmiotu zamówienia i obniża odpowiednio wynagrodzenie.</w:t>
      </w:r>
    </w:p>
    <w:p w14:paraId="1A2D447B" w14:textId="74762F4B" w:rsidR="00C83A78" w:rsidRPr="00F72E51" w:rsidRDefault="00C83A78" w:rsidP="004242AA">
      <w:pPr>
        <w:pStyle w:val="Tekstpodstawowy"/>
        <w:numPr>
          <w:ilvl w:val="1"/>
          <w:numId w:val="8"/>
        </w:numPr>
        <w:spacing w:after="120"/>
        <w:rPr>
          <w:rFonts w:ascii="Arial" w:hAnsi="Arial" w:cs="Arial"/>
          <w:bCs/>
        </w:rPr>
      </w:pPr>
      <w:r w:rsidRPr="00F72E51">
        <w:rPr>
          <w:rFonts w:ascii="Arial" w:hAnsi="Arial" w:cs="Arial"/>
          <w:bCs/>
        </w:rPr>
        <w:t>Po usunięciu wad istotnych Wykonawca zobowiązany jest do pisemnego zawiadomienia Zamawiającego o ich usunięciu. Wówczas czynności odbio</w:t>
      </w:r>
      <w:r w:rsidR="00A7153E" w:rsidRPr="00F72E51">
        <w:rPr>
          <w:rFonts w:ascii="Arial" w:hAnsi="Arial" w:cs="Arial"/>
          <w:bCs/>
        </w:rPr>
        <w:t>ru zostają powtórzone wg zasad</w:t>
      </w:r>
      <w:r w:rsidRPr="00F72E51">
        <w:rPr>
          <w:rFonts w:ascii="Arial" w:hAnsi="Arial" w:cs="Arial"/>
          <w:bCs/>
        </w:rPr>
        <w:t xml:space="preserve"> określonych </w:t>
      </w:r>
      <w:r w:rsidR="00A7153E" w:rsidRPr="00F72E51">
        <w:rPr>
          <w:rFonts w:ascii="Arial" w:hAnsi="Arial" w:cs="Arial"/>
          <w:bCs/>
        </w:rPr>
        <w:t>w niniejszym paragrafie</w:t>
      </w:r>
      <w:r w:rsidRPr="00F72E51">
        <w:rPr>
          <w:rFonts w:ascii="Arial" w:hAnsi="Arial" w:cs="Arial"/>
        </w:rPr>
        <w:t>.</w:t>
      </w:r>
    </w:p>
    <w:p w14:paraId="55A8D675" w14:textId="77777777" w:rsidR="00C83A78" w:rsidRPr="00F72E51" w:rsidRDefault="00C83A78" w:rsidP="004242AA">
      <w:pPr>
        <w:pStyle w:val="Tekstpodstawowy"/>
        <w:numPr>
          <w:ilvl w:val="1"/>
          <w:numId w:val="8"/>
        </w:numPr>
        <w:spacing w:after="120"/>
        <w:rPr>
          <w:rFonts w:ascii="Arial" w:hAnsi="Arial" w:cs="Arial"/>
          <w:bCs/>
        </w:rPr>
      </w:pPr>
      <w:r w:rsidRPr="00F72E51">
        <w:rPr>
          <w:rFonts w:ascii="Arial" w:hAnsi="Arial" w:cs="Arial"/>
          <w:bCs/>
        </w:rPr>
        <w:lastRenderedPageBreak/>
        <w:t>Po usunięciu wad nieistotnych Wykonawca zobowiązany jest do zawiadomienia Zamawiającego o ich usunięciu.</w:t>
      </w:r>
    </w:p>
    <w:p w14:paraId="4938340D" w14:textId="77777777" w:rsidR="00C83A78" w:rsidRPr="00F72E51" w:rsidRDefault="00C83A78" w:rsidP="004242AA">
      <w:pPr>
        <w:pStyle w:val="Tekstpodstawowy"/>
        <w:numPr>
          <w:ilvl w:val="0"/>
          <w:numId w:val="8"/>
        </w:numPr>
        <w:spacing w:after="120"/>
        <w:rPr>
          <w:rFonts w:ascii="Arial" w:hAnsi="Arial" w:cs="Arial"/>
          <w:bCs/>
        </w:rPr>
      </w:pPr>
      <w:r w:rsidRPr="00F72E51">
        <w:rPr>
          <w:rFonts w:ascii="Arial" w:hAnsi="Arial" w:cs="Arial"/>
          <w:bCs/>
        </w:rPr>
        <w:t>Wady ujawnione po odbiorze:</w:t>
      </w:r>
    </w:p>
    <w:p w14:paraId="0C319FA2" w14:textId="77777777" w:rsidR="00C83A78" w:rsidRPr="00F72E51" w:rsidRDefault="00C83A78" w:rsidP="004242AA">
      <w:pPr>
        <w:pStyle w:val="Tekstpodstawowy"/>
        <w:numPr>
          <w:ilvl w:val="1"/>
          <w:numId w:val="8"/>
        </w:numPr>
        <w:spacing w:after="120"/>
        <w:rPr>
          <w:rFonts w:ascii="Arial" w:hAnsi="Arial" w:cs="Arial"/>
          <w:bCs/>
        </w:rPr>
      </w:pPr>
      <w:r w:rsidRPr="00F72E51">
        <w:rPr>
          <w:rFonts w:ascii="Arial" w:hAnsi="Arial" w:cs="Arial"/>
          <w:bCs/>
        </w:rPr>
        <w:t>W okresie pełnienia nadzoru autorskiego oraz okresie gwarancji Wykonawca zobowiązany jest do nieodpłatnego usuwania wad istotnych i usterek ujawnionych po odbiorze końcowym.</w:t>
      </w:r>
    </w:p>
    <w:p w14:paraId="66C5B336" w14:textId="77777777" w:rsidR="00C83A78" w:rsidRPr="00F72E51" w:rsidRDefault="00C83A78" w:rsidP="004242AA">
      <w:pPr>
        <w:pStyle w:val="Tekstpodstawowy"/>
        <w:numPr>
          <w:ilvl w:val="1"/>
          <w:numId w:val="8"/>
        </w:numPr>
        <w:spacing w:after="120"/>
        <w:rPr>
          <w:rFonts w:ascii="Arial" w:hAnsi="Arial" w:cs="Arial"/>
          <w:bCs/>
        </w:rPr>
      </w:pPr>
      <w:r w:rsidRPr="00F72E51">
        <w:rPr>
          <w:rFonts w:ascii="Arial" w:hAnsi="Arial" w:cs="Arial"/>
          <w:bCs/>
        </w:rPr>
        <w:t>W okresie pełnienia nadzoru autorskiego oraz okresie gwarancji Wykonawca zobowiązany jest do nieodpłatnego usuwania wad istotnych i usterek ujawnionych po odbiorze końcowym.</w:t>
      </w:r>
    </w:p>
    <w:p w14:paraId="497902A5" w14:textId="77777777" w:rsidR="00C83A78" w:rsidRPr="00F72E51" w:rsidRDefault="00C83A78" w:rsidP="004242AA">
      <w:pPr>
        <w:pStyle w:val="Tekstpodstawowy"/>
        <w:numPr>
          <w:ilvl w:val="0"/>
          <w:numId w:val="8"/>
        </w:numPr>
        <w:spacing w:after="120"/>
        <w:rPr>
          <w:rFonts w:ascii="Arial" w:hAnsi="Arial" w:cs="Arial"/>
          <w:bCs/>
        </w:rPr>
      </w:pPr>
      <w:r w:rsidRPr="00F72E51">
        <w:rPr>
          <w:rFonts w:ascii="Arial" w:hAnsi="Arial" w:cs="Arial"/>
          <w:bCs/>
        </w:rPr>
        <w:t>Ustala się poniższe terminy usunięcia wad istotnych i usterek:</w:t>
      </w:r>
    </w:p>
    <w:p w14:paraId="42676096" w14:textId="77777777" w:rsidR="00C83A78" w:rsidRPr="00F72E51" w:rsidRDefault="00C83A78" w:rsidP="004242AA">
      <w:pPr>
        <w:pStyle w:val="Tekstpodstawowy"/>
        <w:numPr>
          <w:ilvl w:val="1"/>
          <w:numId w:val="8"/>
        </w:numPr>
        <w:spacing w:after="120"/>
        <w:rPr>
          <w:rFonts w:ascii="Arial" w:hAnsi="Arial" w:cs="Arial"/>
          <w:bCs/>
        </w:rPr>
      </w:pPr>
      <w:r w:rsidRPr="00F72E51">
        <w:rPr>
          <w:rFonts w:ascii="Arial" w:hAnsi="Arial" w:cs="Arial"/>
          <w:bCs/>
        </w:rPr>
        <w:t>Wad istotnych, w terminie 21 dni kalendarzowych od zgłoszenia przez Zamawiającego.</w:t>
      </w:r>
    </w:p>
    <w:p w14:paraId="12F142DF" w14:textId="77777777" w:rsidR="00C83A78" w:rsidRPr="00F72E51" w:rsidRDefault="00C83A78" w:rsidP="004242AA">
      <w:pPr>
        <w:pStyle w:val="Tekstpodstawowy"/>
        <w:numPr>
          <w:ilvl w:val="1"/>
          <w:numId w:val="8"/>
        </w:numPr>
        <w:spacing w:after="120"/>
        <w:rPr>
          <w:rFonts w:ascii="Arial" w:hAnsi="Arial" w:cs="Arial"/>
          <w:bCs/>
        </w:rPr>
      </w:pPr>
      <w:r w:rsidRPr="00F72E51">
        <w:rPr>
          <w:rFonts w:ascii="Arial" w:hAnsi="Arial" w:cs="Arial"/>
          <w:bCs/>
        </w:rPr>
        <w:t>Wad nieistotnych (usterek), w ciągu 14 dni kalendarzowych od zgłoszenia przez Zamawiającego.</w:t>
      </w:r>
    </w:p>
    <w:p w14:paraId="4C9F1976" w14:textId="77777777" w:rsidR="00C83A78" w:rsidRPr="00F72E51" w:rsidRDefault="00C83A78" w:rsidP="004242AA">
      <w:pPr>
        <w:pStyle w:val="Tekstpodstawowy"/>
        <w:numPr>
          <w:ilvl w:val="1"/>
          <w:numId w:val="8"/>
        </w:numPr>
        <w:spacing w:after="120"/>
        <w:rPr>
          <w:rFonts w:ascii="Arial" w:hAnsi="Arial" w:cs="Arial"/>
          <w:bCs/>
        </w:rPr>
      </w:pPr>
      <w:r w:rsidRPr="00F72E51">
        <w:rPr>
          <w:rFonts w:ascii="Arial" w:hAnsi="Arial" w:cs="Arial"/>
          <w:bCs/>
        </w:rPr>
        <w:t>Usunięcie wad i usterek powinno być stwierdzone protokolarnie.</w:t>
      </w:r>
    </w:p>
    <w:p w14:paraId="0EA0A367" w14:textId="77777777" w:rsidR="004242AA" w:rsidRPr="00F72E51" w:rsidRDefault="00C83A78" w:rsidP="002272C9">
      <w:pPr>
        <w:pStyle w:val="Akapitzlist"/>
        <w:numPr>
          <w:ilvl w:val="0"/>
          <w:numId w:val="8"/>
        </w:numPr>
        <w:tabs>
          <w:tab w:val="left" w:pos="360"/>
        </w:tabs>
        <w:spacing w:after="120"/>
        <w:contextualSpacing w:val="0"/>
        <w:jc w:val="both"/>
        <w:rPr>
          <w:rFonts w:ascii="Arial" w:hAnsi="Arial" w:cs="Arial"/>
          <w:bCs/>
          <w:sz w:val="24"/>
          <w:szCs w:val="24"/>
        </w:rPr>
      </w:pPr>
      <w:r w:rsidRPr="00F72E51">
        <w:rPr>
          <w:rFonts w:ascii="Arial" w:hAnsi="Arial" w:cs="Arial"/>
          <w:bCs/>
          <w:sz w:val="24"/>
          <w:szCs w:val="24"/>
        </w:rPr>
        <w:t>Wykonawca jest odpowiedzialny za wszelkie szkody i straty, które spowodował w czasie prac nad usuwaniem wad i usterek.</w:t>
      </w:r>
    </w:p>
    <w:p w14:paraId="43A97099" w14:textId="77777777" w:rsidR="000E1065" w:rsidRPr="00F72E51" w:rsidRDefault="000E1065" w:rsidP="00204B9E">
      <w:pPr>
        <w:tabs>
          <w:tab w:val="left" w:pos="360"/>
        </w:tabs>
        <w:spacing w:after="120"/>
        <w:jc w:val="both"/>
        <w:rPr>
          <w:rFonts w:ascii="Arial" w:hAnsi="Arial" w:cs="Arial"/>
          <w:bCs/>
        </w:rPr>
      </w:pPr>
    </w:p>
    <w:p w14:paraId="565170AD" w14:textId="77777777" w:rsidR="001926F5" w:rsidRPr="00F72E51" w:rsidRDefault="006A3491" w:rsidP="001F546D">
      <w:pPr>
        <w:pStyle w:val="Tekstpodstawowy"/>
        <w:tabs>
          <w:tab w:val="left" w:pos="360"/>
        </w:tabs>
        <w:spacing w:after="200"/>
        <w:jc w:val="center"/>
        <w:rPr>
          <w:rFonts w:ascii="Arial" w:hAnsi="Arial" w:cs="Arial"/>
          <w:b/>
          <w:bCs/>
        </w:rPr>
      </w:pPr>
      <w:r w:rsidRPr="00F72E51">
        <w:rPr>
          <w:rFonts w:ascii="Arial" w:hAnsi="Arial" w:cs="Arial"/>
          <w:b/>
        </w:rPr>
        <w:t>§</w:t>
      </w:r>
      <w:r w:rsidR="006F45C7" w:rsidRPr="00F72E51">
        <w:rPr>
          <w:rFonts w:ascii="Arial" w:hAnsi="Arial" w:cs="Arial"/>
          <w:b/>
        </w:rPr>
        <w:t>7</w:t>
      </w:r>
      <w:r w:rsidR="001A1B50" w:rsidRPr="00F72E51">
        <w:rPr>
          <w:rFonts w:ascii="Arial" w:hAnsi="Arial" w:cs="Arial"/>
          <w:b/>
        </w:rPr>
        <w:t>.</w:t>
      </w:r>
      <w:r w:rsidR="001926F5" w:rsidRPr="00F72E51">
        <w:rPr>
          <w:rFonts w:ascii="Arial" w:hAnsi="Arial" w:cs="Arial"/>
          <w:b/>
          <w:bCs/>
        </w:rPr>
        <w:t xml:space="preserve"> Zasady rozliczeń finansowych</w:t>
      </w:r>
    </w:p>
    <w:p w14:paraId="0D5C878D" w14:textId="4862D9F1" w:rsidR="007245E8" w:rsidRPr="00F72E51" w:rsidRDefault="00B63CB5" w:rsidP="00241A1B">
      <w:pPr>
        <w:pStyle w:val="Akapitzlist"/>
        <w:numPr>
          <w:ilvl w:val="0"/>
          <w:numId w:val="7"/>
        </w:numPr>
        <w:autoSpaceDE w:val="0"/>
        <w:autoSpaceDN w:val="0"/>
        <w:adjustRightInd w:val="0"/>
        <w:spacing w:after="120" w:line="240" w:lineRule="auto"/>
        <w:contextualSpacing w:val="0"/>
        <w:jc w:val="both"/>
        <w:rPr>
          <w:rStyle w:val="Wyrnieniedelikatne1"/>
          <w:rFonts w:ascii="Arial" w:hAnsi="Arial" w:cs="Arial"/>
          <w:i w:val="0"/>
          <w:color w:val="auto"/>
          <w:sz w:val="24"/>
          <w:szCs w:val="24"/>
        </w:rPr>
      </w:pPr>
      <w:r w:rsidRPr="00F72E51">
        <w:rPr>
          <w:rStyle w:val="Wyrnieniedelikatne1"/>
          <w:rFonts w:ascii="Arial" w:hAnsi="Arial" w:cs="Arial"/>
          <w:i w:val="0"/>
          <w:color w:val="auto"/>
          <w:sz w:val="24"/>
          <w:szCs w:val="24"/>
        </w:rPr>
        <w:t>Strony postanawiają, że przedmiotu umowy rozliczony będzie</w:t>
      </w:r>
      <w:r w:rsidR="00ED683F" w:rsidRPr="00F72E51">
        <w:rPr>
          <w:rStyle w:val="Wyrnieniedelikatne1"/>
          <w:rFonts w:ascii="Arial" w:hAnsi="Arial" w:cs="Arial"/>
          <w:i w:val="0"/>
          <w:color w:val="auto"/>
          <w:sz w:val="24"/>
          <w:szCs w:val="24"/>
        </w:rPr>
        <w:t xml:space="preserve"> oddzielnie po realizacji </w:t>
      </w:r>
      <w:r w:rsidR="007245E8" w:rsidRPr="00F72E51">
        <w:rPr>
          <w:rStyle w:val="Wyrnieniedelikatne1"/>
          <w:rFonts w:ascii="Arial" w:hAnsi="Arial" w:cs="Arial"/>
          <w:i w:val="0"/>
          <w:color w:val="auto"/>
          <w:sz w:val="24"/>
          <w:szCs w:val="24"/>
        </w:rPr>
        <w:t>każdego</w:t>
      </w:r>
      <w:r w:rsidR="00ED683F" w:rsidRPr="00F72E51">
        <w:rPr>
          <w:rStyle w:val="Wyrnieniedelikatne1"/>
          <w:rFonts w:ascii="Arial" w:hAnsi="Arial" w:cs="Arial"/>
          <w:i w:val="0"/>
          <w:color w:val="auto"/>
          <w:sz w:val="24"/>
          <w:szCs w:val="24"/>
        </w:rPr>
        <w:t xml:space="preserve"> z etapów określonych w </w:t>
      </w:r>
      <w:r w:rsidR="00A7153E" w:rsidRPr="00F72E51">
        <w:rPr>
          <w:rFonts w:ascii="Arial" w:hAnsi="Arial" w:cs="Arial"/>
          <w:sz w:val="24"/>
          <w:szCs w:val="24"/>
        </w:rPr>
        <w:t>§ 2 ust.</w:t>
      </w:r>
      <w:r w:rsidR="007245E8" w:rsidRPr="00F72E51">
        <w:rPr>
          <w:rFonts w:ascii="Arial" w:hAnsi="Arial" w:cs="Arial"/>
          <w:sz w:val="24"/>
          <w:szCs w:val="24"/>
        </w:rPr>
        <w:t xml:space="preserve"> 3</w:t>
      </w:r>
      <w:r w:rsidR="007245E8" w:rsidRPr="00F72E51">
        <w:rPr>
          <w:rFonts w:ascii="Arial" w:hAnsi="Arial" w:cs="Arial"/>
          <w:bCs/>
          <w:sz w:val="24"/>
          <w:szCs w:val="24"/>
        </w:rPr>
        <w:t xml:space="preserve"> niniejszej umowy </w:t>
      </w:r>
      <w:r w:rsidRPr="00F72E51">
        <w:rPr>
          <w:rStyle w:val="Wyrnieniedelikatne1"/>
          <w:rFonts w:ascii="Arial" w:hAnsi="Arial" w:cs="Arial"/>
          <w:i w:val="0"/>
          <w:color w:val="auto"/>
          <w:sz w:val="24"/>
          <w:szCs w:val="24"/>
        </w:rPr>
        <w:t xml:space="preserve"> </w:t>
      </w:r>
      <w:r w:rsidR="007F7671" w:rsidRPr="00F72E51">
        <w:rPr>
          <w:rStyle w:val="Wyrnieniedelikatne1"/>
          <w:rFonts w:ascii="Arial" w:hAnsi="Arial" w:cs="Arial"/>
          <w:i w:val="0"/>
          <w:color w:val="auto"/>
          <w:sz w:val="24"/>
          <w:szCs w:val="24"/>
        </w:rPr>
        <w:t>na podstawie końcowej faktury VAT, wystawionej</w:t>
      </w:r>
      <w:r w:rsidRPr="00F72E51">
        <w:rPr>
          <w:rStyle w:val="Wyrnieniedelikatne1"/>
          <w:rFonts w:ascii="Arial" w:hAnsi="Arial" w:cs="Arial"/>
          <w:i w:val="0"/>
          <w:color w:val="auto"/>
          <w:sz w:val="24"/>
          <w:szCs w:val="24"/>
        </w:rPr>
        <w:t xml:space="preserve"> </w:t>
      </w:r>
      <w:r w:rsidR="00414FAB" w:rsidRPr="00F72E51">
        <w:rPr>
          <w:rStyle w:val="Wyrnieniedelikatne1"/>
          <w:rFonts w:ascii="Arial" w:hAnsi="Arial" w:cs="Arial"/>
          <w:i w:val="0"/>
          <w:color w:val="auto"/>
          <w:sz w:val="24"/>
          <w:szCs w:val="24"/>
        </w:rPr>
        <w:t>na podstawie</w:t>
      </w:r>
      <w:r w:rsidR="00D0625E" w:rsidRPr="00F72E51">
        <w:rPr>
          <w:rStyle w:val="Wyrnieniedelikatne1"/>
          <w:rFonts w:ascii="Arial" w:hAnsi="Arial" w:cs="Arial"/>
          <w:i w:val="0"/>
          <w:color w:val="auto"/>
          <w:sz w:val="24"/>
          <w:szCs w:val="24"/>
        </w:rPr>
        <w:t xml:space="preserve"> </w:t>
      </w:r>
      <w:r w:rsidR="00231C6A" w:rsidRPr="00F72E51">
        <w:rPr>
          <w:rStyle w:val="Wyrnieniedelikatne1"/>
          <w:rFonts w:ascii="Arial" w:hAnsi="Arial" w:cs="Arial"/>
          <w:i w:val="0"/>
          <w:color w:val="auto"/>
          <w:sz w:val="24"/>
          <w:szCs w:val="24"/>
        </w:rPr>
        <w:t xml:space="preserve">końcowego </w:t>
      </w:r>
      <w:r w:rsidR="00D0625E" w:rsidRPr="00F72E51">
        <w:rPr>
          <w:rStyle w:val="Wyrnieniedelikatne1"/>
          <w:rFonts w:ascii="Arial" w:hAnsi="Arial" w:cs="Arial"/>
          <w:i w:val="0"/>
          <w:color w:val="auto"/>
          <w:sz w:val="24"/>
          <w:szCs w:val="24"/>
        </w:rPr>
        <w:t>protoko</w:t>
      </w:r>
      <w:r w:rsidRPr="00F72E51">
        <w:rPr>
          <w:rStyle w:val="Wyrnieniedelikatne1"/>
          <w:rFonts w:ascii="Arial" w:hAnsi="Arial" w:cs="Arial"/>
          <w:i w:val="0"/>
          <w:color w:val="auto"/>
          <w:sz w:val="24"/>
          <w:szCs w:val="24"/>
        </w:rPr>
        <w:t>ł</w:t>
      </w:r>
      <w:r w:rsidR="00414FAB" w:rsidRPr="00F72E51">
        <w:rPr>
          <w:rStyle w:val="Wyrnieniedelikatne1"/>
          <w:rFonts w:ascii="Arial" w:hAnsi="Arial" w:cs="Arial"/>
          <w:i w:val="0"/>
          <w:color w:val="auto"/>
          <w:sz w:val="24"/>
          <w:szCs w:val="24"/>
        </w:rPr>
        <w:t>u</w:t>
      </w:r>
      <w:r w:rsidRPr="00F72E51">
        <w:rPr>
          <w:rStyle w:val="Wyrnieniedelikatne1"/>
          <w:rFonts w:ascii="Arial" w:hAnsi="Arial" w:cs="Arial"/>
          <w:i w:val="0"/>
          <w:color w:val="auto"/>
          <w:sz w:val="24"/>
          <w:szCs w:val="24"/>
        </w:rPr>
        <w:t xml:space="preserve"> odbioru</w:t>
      </w:r>
      <w:r w:rsidR="007245E8" w:rsidRPr="00F72E51">
        <w:rPr>
          <w:rStyle w:val="Wyrnieniedelikatne1"/>
          <w:rFonts w:ascii="Arial" w:hAnsi="Arial" w:cs="Arial"/>
          <w:i w:val="0"/>
          <w:color w:val="auto"/>
          <w:sz w:val="24"/>
          <w:szCs w:val="24"/>
        </w:rPr>
        <w:t>.</w:t>
      </w:r>
    </w:p>
    <w:p w14:paraId="31C8D283" w14:textId="34F17C3C" w:rsidR="00C83A78" w:rsidRPr="00F72E51" w:rsidRDefault="001926F5" w:rsidP="00241A1B">
      <w:pPr>
        <w:pStyle w:val="Akapitzlist"/>
        <w:numPr>
          <w:ilvl w:val="0"/>
          <w:numId w:val="7"/>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sz w:val="24"/>
          <w:szCs w:val="24"/>
        </w:rPr>
        <w:t xml:space="preserve">Wynagrodzenie należne Wykonawcy płatne będzie przez </w:t>
      </w:r>
      <w:r w:rsidR="00231C6A" w:rsidRPr="00F72E51">
        <w:rPr>
          <w:rFonts w:ascii="Arial" w:hAnsi="Arial" w:cs="Arial"/>
          <w:sz w:val="24"/>
          <w:szCs w:val="24"/>
        </w:rPr>
        <w:t>Zamawiającego przelewem na rachunek bankowy wskazany</w:t>
      </w:r>
      <w:r w:rsidRPr="00F72E51">
        <w:rPr>
          <w:rFonts w:ascii="Arial" w:hAnsi="Arial" w:cs="Arial"/>
          <w:sz w:val="24"/>
          <w:szCs w:val="24"/>
        </w:rPr>
        <w:t xml:space="preserve"> na fakturze.</w:t>
      </w:r>
    </w:p>
    <w:p w14:paraId="0040BE77" w14:textId="39C3FE44" w:rsidR="00C83A78" w:rsidRPr="00F72E51" w:rsidRDefault="001926F5" w:rsidP="00241A1B">
      <w:pPr>
        <w:pStyle w:val="Akapitzlist"/>
        <w:numPr>
          <w:ilvl w:val="0"/>
          <w:numId w:val="7"/>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sz w:val="24"/>
          <w:szCs w:val="24"/>
        </w:rPr>
        <w:t xml:space="preserve">Termin realizacji faktury </w:t>
      </w:r>
      <w:r w:rsidR="00231C6A" w:rsidRPr="00F72E51">
        <w:rPr>
          <w:rFonts w:ascii="Arial" w:hAnsi="Arial" w:cs="Arial"/>
          <w:sz w:val="24"/>
          <w:szCs w:val="24"/>
        </w:rPr>
        <w:t xml:space="preserve">wynosi do </w:t>
      </w:r>
      <w:r w:rsidR="001F546D" w:rsidRPr="00F72E51">
        <w:rPr>
          <w:rFonts w:ascii="Arial" w:hAnsi="Arial" w:cs="Arial"/>
          <w:sz w:val="24"/>
          <w:szCs w:val="24"/>
        </w:rPr>
        <w:t>21</w:t>
      </w:r>
      <w:r w:rsidR="00571662" w:rsidRPr="00F72E51">
        <w:rPr>
          <w:rFonts w:ascii="Arial" w:hAnsi="Arial" w:cs="Arial"/>
          <w:sz w:val="24"/>
          <w:szCs w:val="24"/>
        </w:rPr>
        <w:t xml:space="preserve"> d</w:t>
      </w:r>
      <w:r w:rsidR="00231C6A" w:rsidRPr="00F72E51">
        <w:rPr>
          <w:rFonts w:ascii="Arial" w:hAnsi="Arial" w:cs="Arial"/>
          <w:sz w:val="24"/>
          <w:szCs w:val="24"/>
        </w:rPr>
        <w:t xml:space="preserve">ni od daty złożenia </w:t>
      </w:r>
      <w:r w:rsidRPr="00F72E51">
        <w:rPr>
          <w:rFonts w:ascii="Arial" w:hAnsi="Arial" w:cs="Arial"/>
          <w:sz w:val="24"/>
          <w:szCs w:val="24"/>
        </w:rPr>
        <w:t>w si</w:t>
      </w:r>
      <w:r w:rsidR="00571662" w:rsidRPr="00F72E51">
        <w:rPr>
          <w:rFonts w:ascii="Arial" w:hAnsi="Arial" w:cs="Arial"/>
          <w:sz w:val="24"/>
          <w:szCs w:val="24"/>
        </w:rPr>
        <w:t>edzibie Zamawiającego</w:t>
      </w:r>
      <w:r w:rsidR="00231C6A" w:rsidRPr="00F72E51">
        <w:rPr>
          <w:rFonts w:ascii="Arial" w:hAnsi="Arial" w:cs="Arial"/>
          <w:sz w:val="24"/>
          <w:szCs w:val="24"/>
        </w:rPr>
        <w:t xml:space="preserve"> przez Wykonawcę prawidłowo wystawionej faktury VAT</w:t>
      </w:r>
      <w:r w:rsidR="00571662" w:rsidRPr="00F72E51">
        <w:rPr>
          <w:rFonts w:ascii="Arial" w:hAnsi="Arial" w:cs="Arial"/>
          <w:sz w:val="24"/>
          <w:szCs w:val="24"/>
        </w:rPr>
        <w:t>.</w:t>
      </w:r>
    </w:p>
    <w:p w14:paraId="4ED78AA9" w14:textId="720E02E2" w:rsidR="00241A1B" w:rsidRPr="00F72E51" w:rsidRDefault="00241A1B" w:rsidP="00241A1B">
      <w:pPr>
        <w:pStyle w:val="Akapitzlist"/>
        <w:numPr>
          <w:ilvl w:val="0"/>
          <w:numId w:val="7"/>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sz w:val="24"/>
          <w:szCs w:val="24"/>
        </w:rPr>
        <w:t xml:space="preserve">Termin wystawienia faktury do 7 dni od daty </w:t>
      </w:r>
      <w:r w:rsidR="00231C6A" w:rsidRPr="00F72E51">
        <w:rPr>
          <w:rFonts w:ascii="Arial" w:hAnsi="Arial" w:cs="Arial"/>
          <w:sz w:val="24"/>
          <w:szCs w:val="24"/>
        </w:rPr>
        <w:t xml:space="preserve">końcowego </w:t>
      </w:r>
      <w:r w:rsidRPr="00F72E51">
        <w:rPr>
          <w:rFonts w:ascii="Arial" w:hAnsi="Arial" w:cs="Arial"/>
          <w:sz w:val="24"/>
          <w:szCs w:val="24"/>
        </w:rPr>
        <w:t>odbioru przedmiotu umowy.</w:t>
      </w:r>
    </w:p>
    <w:p w14:paraId="209FF248" w14:textId="15C5CC60" w:rsidR="00AF11F9" w:rsidRDefault="00414FAB" w:rsidP="00241A1B">
      <w:pPr>
        <w:pStyle w:val="Akapitzlist"/>
        <w:numPr>
          <w:ilvl w:val="0"/>
          <w:numId w:val="7"/>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sz w:val="24"/>
          <w:szCs w:val="24"/>
        </w:rPr>
        <w:t>W przypadku nie</w:t>
      </w:r>
      <w:r w:rsidR="00241A1B" w:rsidRPr="00F72E51">
        <w:rPr>
          <w:rFonts w:ascii="Arial" w:hAnsi="Arial" w:cs="Arial"/>
          <w:sz w:val="24"/>
          <w:szCs w:val="24"/>
        </w:rPr>
        <w:t xml:space="preserve">usunięcia ujawnionych wad w terminach ustalonych w </w:t>
      </w:r>
      <w:r w:rsidR="00D0625E" w:rsidRPr="00F72E51">
        <w:rPr>
          <w:rFonts w:ascii="Arial" w:hAnsi="Arial" w:cs="Arial"/>
          <w:sz w:val="24"/>
          <w:szCs w:val="24"/>
        </w:rPr>
        <w:t>§</w:t>
      </w:r>
      <w:r w:rsidR="00231C6A" w:rsidRPr="00F72E51">
        <w:rPr>
          <w:rFonts w:ascii="Arial" w:hAnsi="Arial" w:cs="Arial"/>
          <w:sz w:val="24"/>
          <w:szCs w:val="24"/>
        </w:rPr>
        <w:t xml:space="preserve"> </w:t>
      </w:r>
      <w:r w:rsidR="00D0625E" w:rsidRPr="00F72E51">
        <w:rPr>
          <w:rFonts w:ascii="Arial" w:hAnsi="Arial" w:cs="Arial"/>
          <w:sz w:val="24"/>
          <w:szCs w:val="24"/>
        </w:rPr>
        <w:t>6</w:t>
      </w:r>
      <w:r w:rsidR="00241A1B" w:rsidRPr="00F72E51">
        <w:rPr>
          <w:rFonts w:ascii="Arial" w:hAnsi="Arial" w:cs="Arial"/>
          <w:sz w:val="24"/>
          <w:szCs w:val="24"/>
        </w:rPr>
        <w:t xml:space="preserve"> niniejszej umowy Zamawiający ma prawo do zastępczego usunięcia wad w </w:t>
      </w:r>
      <w:r w:rsidRPr="00F72E51">
        <w:rPr>
          <w:rFonts w:ascii="Arial" w:hAnsi="Arial" w:cs="Arial"/>
          <w:sz w:val="24"/>
          <w:szCs w:val="24"/>
        </w:rPr>
        <w:t xml:space="preserve">ramach rękojmi – </w:t>
      </w:r>
      <w:r w:rsidR="00241A1B" w:rsidRPr="00F72E51">
        <w:rPr>
          <w:rFonts w:ascii="Arial" w:hAnsi="Arial" w:cs="Arial"/>
          <w:sz w:val="24"/>
          <w:szCs w:val="24"/>
        </w:rPr>
        <w:t>na koszt Wykonawcy.</w:t>
      </w:r>
    </w:p>
    <w:p w14:paraId="1653987A" w14:textId="77777777" w:rsidR="00F72E51" w:rsidRDefault="00F72E51" w:rsidP="00F72E51">
      <w:pPr>
        <w:autoSpaceDE w:val="0"/>
        <w:autoSpaceDN w:val="0"/>
        <w:adjustRightInd w:val="0"/>
        <w:spacing w:after="120"/>
        <w:jc w:val="both"/>
        <w:rPr>
          <w:rFonts w:ascii="Arial" w:hAnsi="Arial" w:cs="Arial"/>
        </w:rPr>
      </w:pPr>
    </w:p>
    <w:p w14:paraId="30BCA08D" w14:textId="77777777" w:rsidR="002B4E3D" w:rsidRPr="00F72E51" w:rsidRDefault="006A3491" w:rsidP="00665803">
      <w:pPr>
        <w:pStyle w:val="Tekstpodstawowy"/>
        <w:spacing w:after="200"/>
        <w:jc w:val="center"/>
        <w:rPr>
          <w:rFonts w:ascii="Arial" w:hAnsi="Arial" w:cs="Arial"/>
          <w:b/>
          <w:bCs/>
        </w:rPr>
      </w:pPr>
      <w:r w:rsidRPr="00F72E51">
        <w:rPr>
          <w:rFonts w:ascii="Arial" w:hAnsi="Arial" w:cs="Arial"/>
          <w:b/>
        </w:rPr>
        <w:t>§</w:t>
      </w:r>
      <w:r w:rsidR="00241A1B" w:rsidRPr="00F72E51">
        <w:rPr>
          <w:rFonts w:ascii="Arial" w:hAnsi="Arial" w:cs="Arial"/>
          <w:b/>
        </w:rPr>
        <w:t xml:space="preserve">8. </w:t>
      </w:r>
      <w:r w:rsidR="002B4E3D" w:rsidRPr="00F72E51">
        <w:rPr>
          <w:rFonts w:ascii="Arial" w:hAnsi="Arial" w:cs="Arial"/>
          <w:b/>
          <w:bCs/>
        </w:rPr>
        <w:t>Kary umowne</w:t>
      </w:r>
    </w:p>
    <w:p w14:paraId="4F68088E" w14:textId="77777777" w:rsidR="002B4E3D" w:rsidRPr="00F72E51" w:rsidRDefault="002B4E3D" w:rsidP="004242AA">
      <w:pPr>
        <w:autoSpaceDE w:val="0"/>
        <w:autoSpaceDN w:val="0"/>
        <w:adjustRightInd w:val="0"/>
        <w:spacing w:after="120"/>
        <w:jc w:val="both"/>
        <w:rPr>
          <w:rFonts w:ascii="Arial" w:hAnsi="Arial" w:cs="Arial"/>
        </w:rPr>
      </w:pPr>
      <w:r w:rsidRPr="00F72E51">
        <w:rPr>
          <w:rFonts w:ascii="Arial" w:hAnsi="Arial" w:cs="Arial"/>
        </w:rPr>
        <w:t>Strony postanawiają, że obowiązującą je formą odszkodowania stanowią kary umowne. Kary te będą naliczane w następujących wypadkach i wysokościach:</w:t>
      </w:r>
    </w:p>
    <w:p w14:paraId="651D066D" w14:textId="77777777" w:rsidR="00241A1B" w:rsidRPr="00F72E51" w:rsidRDefault="002B4E3D" w:rsidP="004242AA">
      <w:pPr>
        <w:pStyle w:val="Nagweknotatki"/>
        <w:numPr>
          <w:ilvl w:val="0"/>
          <w:numId w:val="9"/>
        </w:numPr>
        <w:spacing w:after="120"/>
        <w:jc w:val="both"/>
        <w:rPr>
          <w:rFonts w:ascii="Arial" w:hAnsi="Arial" w:cs="Arial"/>
          <w:sz w:val="24"/>
          <w:szCs w:val="24"/>
        </w:rPr>
      </w:pPr>
      <w:r w:rsidRPr="00F72E51">
        <w:rPr>
          <w:rFonts w:ascii="Arial" w:hAnsi="Arial" w:cs="Arial"/>
          <w:sz w:val="24"/>
          <w:szCs w:val="24"/>
        </w:rPr>
        <w:t>Wykonawca jest zobowiązany do zapłaty Zamawiającemu kar umownych:</w:t>
      </w:r>
    </w:p>
    <w:p w14:paraId="258C7172" w14:textId="684E13BE" w:rsidR="00241A1B" w:rsidRPr="00F72E51" w:rsidRDefault="002B4E3D" w:rsidP="004242AA">
      <w:pPr>
        <w:pStyle w:val="Nagweknotatki"/>
        <w:numPr>
          <w:ilvl w:val="1"/>
          <w:numId w:val="9"/>
        </w:numPr>
        <w:spacing w:after="120"/>
        <w:jc w:val="both"/>
        <w:rPr>
          <w:rFonts w:ascii="Arial" w:hAnsi="Arial" w:cs="Arial"/>
          <w:sz w:val="24"/>
          <w:szCs w:val="24"/>
        </w:rPr>
      </w:pPr>
      <w:r w:rsidRPr="00F72E51">
        <w:rPr>
          <w:rFonts w:ascii="Arial" w:hAnsi="Arial" w:cs="Arial"/>
          <w:sz w:val="24"/>
          <w:szCs w:val="24"/>
          <w:u w:val="single"/>
        </w:rPr>
        <w:t>za odstąpienie od umowy</w:t>
      </w:r>
      <w:r w:rsidRPr="00F72E51">
        <w:rPr>
          <w:rFonts w:ascii="Arial" w:hAnsi="Arial" w:cs="Arial"/>
          <w:sz w:val="24"/>
          <w:szCs w:val="24"/>
        </w:rPr>
        <w:t xml:space="preserve"> wskutek okoliczności, za które odpowiada Wykonawca </w:t>
      </w:r>
      <w:r w:rsidR="00414FAB" w:rsidRPr="00F72E51">
        <w:rPr>
          <w:rFonts w:ascii="Arial" w:hAnsi="Arial" w:cs="Arial"/>
          <w:sz w:val="24"/>
          <w:szCs w:val="24"/>
          <w:u w:val="single"/>
        </w:rPr>
        <w:t>w wysokości 20</w:t>
      </w:r>
      <w:r w:rsidRPr="00F72E51">
        <w:rPr>
          <w:rFonts w:ascii="Arial" w:hAnsi="Arial" w:cs="Arial"/>
          <w:sz w:val="24"/>
          <w:szCs w:val="24"/>
          <w:u w:val="single"/>
        </w:rPr>
        <w:t>%</w:t>
      </w:r>
      <w:r w:rsidRPr="00F72E51">
        <w:rPr>
          <w:rFonts w:ascii="Arial" w:hAnsi="Arial" w:cs="Arial"/>
          <w:sz w:val="24"/>
          <w:szCs w:val="24"/>
        </w:rPr>
        <w:t xml:space="preserve"> wynagrodzenia umownego brutto określonego w §</w:t>
      </w:r>
      <w:r w:rsidR="00231C6A" w:rsidRPr="00F72E51">
        <w:rPr>
          <w:rFonts w:ascii="Arial" w:hAnsi="Arial" w:cs="Arial"/>
          <w:sz w:val="24"/>
          <w:szCs w:val="24"/>
        </w:rPr>
        <w:t xml:space="preserve"> </w:t>
      </w:r>
      <w:r w:rsidR="006F45C7" w:rsidRPr="00F72E51">
        <w:rPr>
          <w:rFonts w:ascii="Arial" w:hAnsi="Arial" w:cs="Arial"/>
          <w:sz w:val="24"/>
          <w:szCs w:val="24"/>
        </w:rPr>
        <w:t>5</w:t>
      </w:r>
      <w:r w:rsidR="00241A1B" w:rsidRPr="00F72E51">
        <w:rPr>
          <w:rFonts w:ascii="Arial" w:hAnsi="Arial" w:cs="Arial"/>
          <w:sz w:val="24"/>
          <w:szCs w:val="24"/>
        </w:rPr>
        <w:t xml:space="preserve"> </w:t>
      </w:r>
      <w:r w:rsidR="00231C6A" w:rsidRPr="00F72E51">
        <w:rPr>
          <w:rFonts w:ascii="Arial" w:hAnsi="Arial" w:cs="Arial"/>
          <w:sz w:val="24"/>
          <w:szCs w:val="24"/>
        </w:rPr>
        <w:t>ust.</w:t>
      </w:r>
      <w:r w:rsidR="00881D65" w:rsidRPr="00F72E51">
        <w:rPr>
          <w:rFonts w:ascii="Arial" w:hAnsi="Arial" w:cs="Arial"/>
          <w:sz w:val="24"/>
          <w:szCs w:val="24"/>
        </w:rPr>
        <w:t xml:space="preserve"> </w:t>
      </w:r>
      <w:r w:rsidR="00665803" w:rsidRPr="00F72E51">
        <w:rPr>
          <w:rFonts w:ascii="Arial" w:hAnsi="Arial" w:cs="Arial"/>
          <w:sz w:val="24"/>
          <w:szCs w:val="24"/>
        </w:rPr>
        <w:t xml:space="preserve">2 </w:t>
      </w:r>
      <w:r w:rsidRPr="00F72E51">
        <w:rPr>
          <w:rStyle w:val="Wyrnieniedelikatne1"/>
          <w:rFonts w:ascii="Arial" w:hAnsi="Arial" w:cs="Arial"/>
          <w:i w:val="0"/>
          <w:color w:val="auto"/>
          <w:sz w:val="24"/>
          <w:szCs w:val="24"/>
        </w:rPr>
        <w:t>niniejszej umowy</w:t>
      </w:r>
      <w:r w:rsidR="00B63CB5" w:rsidRPr="00F72E51">
        <w:rPr>
          <w:rFonts w:ascii="Arial" w:hAnsi="Arial" w:cs="Arial"/>
          <w:i/>
          <w:sz w:val="24"/>
          <w:szCs w:val="24"/>
        </w:rPr>
        <w:t>.</w:t>
      </w:r>
    </w:p>
    <w:p w14:paraId="17E8E0D5" w14:textId="6E2111EA" w:rsidR="00241A1B" w:rsidRPr="00F72E51" w:rsidRDefault="00D0625E" w:rsidP="004242AA">
      <w:pPr>
        <w:pStyle w:val="Nagweknotatki"/>
        <w:numPr>
          <w:ilvl w:val="1"/>
          <w:numId w:val="9"/>
        </w:numPr>
        <w:spacing w:after="120"/>
        <w:jc w:val="both"/>
        <w:rPr>
          <w:rFonts w:ascii="Arial" w:hAnsi="Arial" w:cs="Arial"/>
          <w:sz w:val="24"/>
          <w:szCs w:val="24"/>
        </w:rPr>
      </w:pPr>
      <w:r w:rsidRPr="00F72E51">
        <w:rPr>
          <w:rFonts w:ascii="Arial" w:hAnsi="Arial" w:cs="Arial"/>
          <w:sz w:val="24"/>
          <w:szCs w:val="24"/>
          <w:u w:val="single"/>
        </w:rPr>
        <w:t>za każdy dzień opóźnienia</w:t>
      </w:r>
      <w:r w:rsidR="002B4E3D" w:rsidRPr="00F72E51">
        <w:rPr>
          <w:rFonts w:ascii="Arial" w:hAnsi="Arial" w:cs="Arial"/>
          <w:sz w:val="24"/>
          <w:szCs w:val="24"/>
          <w:u w:val="single"/>
        </w:rPr>
        <w:t xml:space="preserve"> w </w:t>
      </w:r>
      <w:r w:rsidR="00446BBF" w:rsidRPr="00F72E51">
        <w:rPr>
          <w:rFonts w:ascii="Arial" w:hAnsi="Arial" w:cs="Arial"/>
          <w:sz w:val="24"/>
          <w:szCs w:val="24"/>
          <w:u w:val="single"/>
        </w:rPr>
        <w:t>realizacji</w:t>
      </w:r>
      <w:r w:rsidR="00414FAB" w:rsidRPr="00F72E51">
        <w:rPr>
          <w:rFonts w:ascii="Arial" w:hAnsi="Arial" w:cs="Arial"/>
          <w:sz w:val="24"/>
          <w:szCs w:val="24"/>
          <w:u w:val="single"/>
        </w:rPr>
        <w:t xml:space="preserve"> przedmiotu zamówienia –</w:t>
      </w:r>
      <w:r w:rsidR="002B4E3D" w:rsidRPr="00F72E51">
        <w:rPr>
          <w:rFonts w:ascii="Arial" w:hAnsi="Arial" w:cs="Arial"/>
          <w:sz w:val="24"/>
          <w:szCs w:val="24"/>
          <w:u w:val="single"/>
        </w:rPr>
        <w:t xml:space="preserve"> w wysokości </w:t>
      </w:r>
      <w:r w:rsidR="0073403A" w:rsidRPr="00F72E51">
        <w:rPr>
          <w:rFonts w:ascii="Arial" w:hAnsi="Arial" w:cs="Arial"/>
          <w:sz w:val="24"/>
          <w:szCs w:val="24"/>
          <w:u w:val="single"/>
        </w:rPr>
        <w:t>0,5</w:t>
      </w:r>
      <w:r w:rsidR="002B4E3D" w:rsidRPr="00F72E51">
        <w:rPr>
          <w:rFonts w:ascii="Arial" w:hAnsi="Arial" w:cs="Arial"/>
          <w:sz w:val="24"/>
          <w:szCs w:val="24"/>
          <w:u w:val="single"/>
        </w:rPr>
        <w:t>%</w:t>
      </w:r>
      <w:r w:rsidR="002B4E3D" w:rsidRPr="00F72E51">
        <w:rPr>
          <w:rFonts w:ascii="Arial" w:hAnsi="Arial" w:cs="Arial"/>
          <w:sz w:val="24"/>
          <w:szCs w:val="24"/>
        </w:rPr>
        <w:t xml:space="preserve"> wynagrodzeni</w:t>
      </w:r>
      <w:r w:rsidR="009F2E90" w:rsidRPr="00F72E51">
        <w:rPr>
          <w:rFonts w:ascii="Arial" w:hAnsi="Arial" w:cs="Arial"/>
          <w:sz w:val="24"/>
          <w:szCs w:val="24"/>
        </w:rPr>
        <w:t>a umownego brutto określonego w</w:t>
      </w:r>
      <w:r w:rsidR="000E1065" w:rsidRPr="00F72E51">
        <w:rPr>
          <w:rFonts w:ascii="Arial" w:hAnsi="Arial" w:cs="Arial"/>
          <w:sz w:val="24"/>
          <w:szCs w:val="24"/>
        </w:rPr>
        <w:t xml:space="preserve"> </w:t>
      </w:r>
      <w:r w:rsidR="00241A1B" w:rsidRPr="00F72E51">
        <w:rPr>
          <w:rFonts w:ascii="Arial" w:hAnsi="Arial" w:cs="Arial"/>
          <w:sz w:val="24"/>
          <w:szCs w:val="24"/>
        </w:rPr>
        <w:t>§5</w:t>
      </w:r>
      <w:r w:rsidR="00231C6A" w:rsidRPr="00F72E51">
        <w:rPr>
          <w:rFonts w:ascii="Arial" w:hAnsi="Arial" w:cs="Arial"/>
          <w:sz w:val="24"/>
          <w:szCs w:val="24"/>
        </w:rPr>
        <w:t xml:space="preserve"> ust. </w:t>
      </w:r>
      <w:r w:rsidR="00241A1B" w:rsidRPr="00F72E51">
        <w:rPr>
          <w:rFonts w:ascii="Arial" w:hAnsi="Arial" w:cs="Arial"/>
          <w:sz w:val="24"/>
          <w:szCs w:val="24"/>
        </w:rPr>
        <w:t>2</w:t>
      </w:r>
      <w:r w:rsidR="00ED59E3" w:rsidRPr="00F72E51">
        <w:rPr>
          <w:rFonts w:ascii="Arial" w:hAnsi="Arial" w:cs="Arial"/>
          <w:sz w:val="24"/>
          <w:szCs w:val="24"/>
        </w:rPr>
        <w:t> </w:t>
      </w:r>
      <w:r w:rsidR="002B4E3D" w:rsidRPr="00F72E51">
        <w:rPr>
          <w:rStyle w:val="Wyrnieniedelikatne1"/>
          <w:rFonts w:ascii="Arial" w:hAnsi="Arial" w:cs="Arial"/>
          <w:i w:val="0"/>
          <w:color w:val="auto"/>
          <w:sz w:val="24"/>
          <w:szCs w:val="24"/>
        </w:rPr>
        <w:t>niniejszej umowy</w:t>
      </w:r>
      <w:r w:rsidR="001F546D" w:rsidRPr="00F72E51">
        <w:rPr>
          <w:rFonts w:ascii="Arial" w:hAnsi="Arial" w:cs="Arial"/>
          <w:i/>
          <w:sz w:val="24"/>
          <w:szCs w:val="24"/>
        </w:rPr>
        <w:t>.</w:t>
      </w:r>
    </w:p>
    <w:p w14:paraId="5C060A9E" w14:textId="5A568FBB" w:rsidR="00241A1B" w:rsidRPr="00F72E51" w:rsidRDefault="002B4E3D" w:rsidP="004242AA">
      <w:pPr>
        <w:pStyle w:val="Nagweknotatki"/>
        <w:numPr>
          <w:ilvl w:val="0"/>
          <w:numId w:val="9"/>
        </w:numPr>
        <w:spacing w:after="120"/>
        <w:jc w:val="both"/>
        <w:rPr>
          <w:rFonts w:ascii="Arial" w:hAnsi="Arial" w:cs="Arial"/>
          <w:sz w:val="24"/>
          <w:szCs w:val="24"/>
        </w:rPr>
      </w:pPr>
      <w:r w:rsidRPr="00F72E51">
        <w:rPr>
          <w:rFonts w:ascii="Arial" w:hAnsi="Arial" w:cs="Arial"/>
          <w:sz w:val="24"/>
          <w:szCs w:val="24"/>
        </w:rPr>
        <w:lastRenderedPageBreak/>
        <w:t xml:space="preserve">Limit kar umownych, jakich Zamawiający może żądać od Wykonawcy </w:t>
      </w:r>
      <w:r w:rsidR="00DB0251" w:rsidRPr="00F72E51">
        <w:rPr>
          <w:rFonts w:ascii="Arial" w:hAnsi="Arial" w:cs="Arial"/>
          <w:sz w:val="24"/>
          <w:szCs w:val="24"/>
        </w:rPr>
        <w:br/>
      </w:r>
      <w:r w:rsidRPr="00F72E51">
        <w:rPr>
          <w:rFonts w:ascii="Arial" w:hAnsi="Arial" w:cs="Arial"/>
          <w:sz w:val="24"/>
          <w:szCs w:val="24"/>
        </w:rPr>
        <w:t>z wszystkich tytułów prz</w:t>
      </w:r>
      <w:r w:rsidR="00A47A81" w:rsidRPr="00F72E51">
        <w:rPr>
          <w:rFonts w:ascii="Arial" w:hAnsi="Arial" w:cs="Arial"/>
          <w:sz w:val="24"/>
          <w:szCs w:val="24"/>
        </w:rPr>
        <w:t>ewidzianych w niniejszej Umowie</w:t>
      </w:r>
      <w:r w:rsidR="00414FAB" w:rsidRPr="00F72E51">
        <w:rPr>
          <w:rFonts w:ascii="Arial" w:hAnsi="Arial" w:cs="Arial"/>
          <w:sz w:val="24"/>
          <w:szCs w:val="24"/>
        </w:rPr>
        <w:t xml:space="preserve"> wynosi 60</w:t>
      </w:r>
      <w:r w:rsidRPr="00F72E51">
        <w:rPr>
          <w:rFonts w:ascii="Arial" w:hAnsi="Arial" w:cs="Arial"/>
          <w:sz w:val="24"/>
          <w:szCs w:val="24"/>
        </w:rPr>
        <w:t xml:space="preserve">% ceny ofertowej brutto określonej w </w:t>
      </w:r>
      <w:r w:rsidR="00241A1B" w:rsidRPr="00F72E51">
        <w:rPr>
          <w:rFonts w:ascii="Arial" w:hAnsi="Arial" w:cs="Arial"/>
          <w:sz w:val="24"/>
          <w:szCs w:val="24"/>
        </w:rPr>
        <w:t>§</w:t>
      </w:r>
      <w:r w:rsidR="00231C6A" w:rsidRPr="00F72E51">
        <w:rPr>
          <w:rFonts w:ascii="Arial" w:hAnsi="Arial" w:cs="Arial"/>
          <w:sz w:val="24"/>
          <w:szCs w:val="24"/>
        </w:rPr>
        <w:t xml:space="preserve"> </w:t>
      </w:r>
      <w:r w:rsidR="00241A1B" w:rsidRPr="00F72E51">
        <w:rPr>
          <w:rFonts w:ascii="Arial" w:hAnsi="Arial" w:cs="Arial"/>
          <w:sz w:val="24"/>
          <w:szCs w:val="24"/>
        </w:rPr>
        <w:t xml:space="preserve">5 </w:t>
      </w:r>
      <w:r w:rsidR="00231C6A" w:rsidRPr="00F72E51">
        <w:rPr>
          <w:rFonts w:ascii="Arial" w:hAnsi="Arial" w:cs="Arial"/>
          <w:sz w:val="24"/>
          <w:szCs w:val="24"/>
        </w:rPr>
        <w:t>ust.</w:t>
      </w:r>
      <w:r w:rsidR="00241A1B" w:rsidRPr="00F72E51">
        <w:rPr>
          <w:rFonts w:ascii="Arial" w:hAnsi="Arial" w:cs="Arial"/>
          <w:sz w:val="24"/>
          <w:szCs w:val="24"/>
        </w:rPr>
        <w:t xml:space="preserve"> 2 niniejszej umowy.</w:t>
      </w:r>
    </w:p>
    <w:p w14:paraId="6ED234EC" w14:textId="663DB0ED" w:rsidR="00241A1B" w:rsidRPr="00F72E51" w:rsidRDefault="002B4E3D" w:rsidP="004242AA">
      <w:pPr>
        <w:pStyle w:val="Nagweknotatki"/>
        <w:numPr>
          <w:ilvl w:val="0"/>
          <w:numId w:val="9"/>
        </w:numPr>
        <w:spacing w:after="120"/>
        <w:jc w:val="both"/>
        <w:rPr>
          <w:rFonts w:ascii="Arial" w:hAnsi="Arial" w:cs="Arial"/>
          <w:sz w:val="24"/>
          <w:szCs w:val="24"/>
        </w:rPr>
      </w:pPr>
      <w:r w:rsidRPr="00F72E51">
        <w:rPr>
          <w:rFonts w:ascii="Arial" w:hAnsi="Arial" w:cs="Arial"/>
          <w:sz w:val="24"/>
          <w:szCs w:val="24"/>
        </w:rPr>
        <w:t xml:space="preserve">Zamawiający zapłaci Wykonawcy karę umowną: </w:t>
      </w:r>
      <w:r w:rsidRPr="00F72E51">
        <w:rPr>
          <w:rFonts w:ascii="Arial" w:hAnsi="Arial" w:cs="Arial"/>
          <w:sz w:val="24"/>
          <w:szCs w:val="24"/>
          <w:u w:val="single"/>
        </w:rPr>
        <w:t>za odstąpienie od umowy</w:t>
      </w:r>
      <w:r w:rsidRPr="00F72E51">
        <w:rPr>
          <w:rFonts w:ascii="Arial" w:hAnsi="Arial" w:cs="Arial"/>
          <w:sz w:val="24"/>
          <w:szCs w:val="24"/>
        </w:rPr>
        <w:t xml:space="preserve"> wskutek okoliczności</w:t>
      </w:r>
      <w:r w:rsidR="00414FAB" w:rsidRPr="00F72E51">
        <w:rPr>
          <w:rFonts w:ascii="Arial" w:hAnsi="Arial" w:cs="Arial"/>
          <w:sz w:val="24"/>
          <w:szCs w:val="24"/>
        </w:rPr>
        <w:t>,</w:t>
      </w:r>
      <w:r w:rsidRPr="00F72E51">
        <w:rPr>
          <w:rFonts w:ascii="Arial" w:hAnsi="Arial" w:cs="Arial"/>
          <w:sz w:val="24"/>
          <w:szCs w:val="24"/>
        </w:rPr>
        <w:t xml:space="preserve"> za które odpowiada Zamawiający </w:t>
      </w:r>
      <w:r w:rsidR="00414FAB" w:rsidRPr="00F72E51">
        <w:rPr>
          <w:rFonts w:ascii="Arial" w:hAnsi="Arial" w:cs="Arial"/>
          <w:sz w:val="24"/>
          <w:szCs w:val="24"/>
          <w:u w:val="single"/>
        </w:rPr>
        <w:t>w wysokości 20</w:t>
      </w:r>
      <w:r w:rsidRPr="00F72E51">
        <w:rPr>
          <w:rFonts w:ascii="Arial" w:hAnsi="Arial" w:cs="Arial"/>
          <w:sz w:val="24"/>
          <w:szCs w:val="24"/>
          <w:u w:val="single"/>
        </w:rPr>
        <w:t>%</w:t>
      </w:r>
      <w:r w:rsidRPr="00F72E51">
        <w:rPr>
          <w:rFonts w:ascii="Arial" w:hAnsi="Arial" w:cs="Arial"/>
          <w:sz w:val="24"/>
          <w:szCs w:val="24"/>
        </w:rPr>
        <w:t xml:space="preserve"> wynagrodzenia umownego brutto określonego w </w:t>
      </w:r>
      <w:r w:rsidR="00241A1B" w:rsidRPr="00F72E51">
        <w:rPr>
          <w:rFonts w:ascii="Arial" w:hAnsi="Arial" w:cs="Arial"/>
          <w:sz w:val="24"/>
          <w:szCs w:val="24"/>
        </w:rPr>
        <w:t>§5</w:t>
      </w:r>
      <w:r w:rsidR="00231C6A" w:rsidRPr="00F72E51">
        <w:rPr>
          <w:rFonts w:ascii="Arial" w:hAnsi="Arial" w:cs="Arial"/>
          <w:sz w:val="24"/>
          <w:szCs w:val="24"/>
        </w:rPr>
        <w:t xml:space="preserve"> ust.</w:t>
      </w:r>
      <w:r w:rsidR="00241A1B" w:rsidRPr="00F72E51">
        <w:rPr>
          <w:rFonts w:ascii="Arial" w:hAnsi="Arial" w:cs="Arial"/>
          <w:sz w:val="24"/>
          <w:szCs w:val="24"/>
        </w:rPr>
        <w:t xml:space="preserve"> 2 </w:t>
      </w:r>
      <w:r w:rsidRPr="00F72E51">
        <w:rPr>
          <w:rStyle w:val="Wyrnieniedelikatne1"/>
          <w:rFonts w:ascii="Arial" w:hAnsi="Arial" w:cs="Arial"/>
          <w:i w:val="0"/>
          <w:color w:val="auto"/>
          <w:sz w:val="24"/>
          <w:szCs w:val="24"/>
        </w:rPr>
        <w:t>niniejszej umowy</w:t>
      </w:r>
      <w:r w:rsidRPr="00F72E51">
        <w:rPr>
          <w:rFonts w:ascii="Arial" w:hAnsi="Arial" w:cs="Arial"/>
          <w:i/>
          <w:sz w:val="24"/>
          <w:szCs w:val="24"/>
        </w:rPr>
        <w:t>.</w:t>
      </w:r>
    </w:p>
    <w:p w14:paraId="114546A9" w14:textId="48184B43" w:rsidR="00241A1B" w:rsidRPr="00F72E51" w:rsidRDefault="002B4E3D" w:rsidP="004242AA">
      <w:pPr>
        <w:pStyle w:val="Nagweknotatki"/>
        <w:numPr>
          <w:ilvl w:val="0"/>
          <w:numId w:val="9"/>
        </w:numPr>
        <w:spacing w:after="120"/>
        <w:jc w:val="both"/>
        <w:rPr>
          <w:rFonts w:ascii="Arial" w:hAnsi="Arial" w:cs="Arial"/>
          <w:sz w:val="24"/>
          <w:szCs w:val="24"/>
        </w:rPr>
      </w:pPr>
      <w:r w:rsidRPr="00F72E51">
        <w:rPr>
          <w:rFonts w:ascii="Arial" w:hAnsi="Arial" w:cs="Arial"/>
          <w:sz w:val="24"/>
          <w:szCs w:val="24"/>
        </w:rPr>
        <w:t xml:space="preserve">Strony zastrzegają sobie prawo do </w:t>
      </w:r>
      <w:r w:rsidR="00231C6A" w:rsidRPr="00F72E51">
        <w:rPr>
          <w:rFonts w:ascii="Arial" w:hAnsi="Arial" w:cs="Arial"/>
          <w:sz w:val="24"/>
          <w:szCs w:val="24"/>
        </w:rPr>
        <w:t xml:space="preserve">dochodzenia </w:t>
      </w:r>
      <w:r w:rsidRPr="00F72E51">
        <w:rPr>
          <w:rFonts w:ascii="Arial" w:hAnsi="Arial" w:cs="Arial"/>
          <w:sz w:val="24"/>
          <w:szCs w:val="24"/>
        </w:rPr>
        <w:t xml:space="preserve">odszkodowania uzupełniającego do wysokości rzeczywiście poniesionej szkody, jeżeli wysokość szkody przekracza wysokość </w:t>
      </w:r>
      <w:r w:rsidR="00231C6A" w:rsidRPr="00F72E51">
        <w:rPr>
          <w:rFonts w:ascii="Arial" w:hAnsi="Arial" w:cs="Arial"/>
          <w:sz w:val="24"/>
          <w:szCs w:val="24"/>
        </w:rPr>
        <w:t xml:space="preserve">zastrzeżonej </w:t>
      </w:r>
      <w:r w:rsidRPr="00F72E51">
        <w:rPr>
          <w:rFonts w:ascii="Arial" w:hAnsi="Arial" w:cs="Arial"/>
          <w:sz w:val="24"/>
          <w:szCs w:val="24"/>
        </w:rPr>
        <w:t>kary umownej.</w:t>
      </w:r>
    </w:p>
    <w:p w14:paraId="29B47DDD" w14:textId="77777777" w:rsidR="002B4E3D" w:rsidRPr="00F72E51" w:rsidRDefault="002B4E3D" w:rsidP="004242AA">
      <w:pPr>
        <w:pStyle w:val="Nagweknotatki"/>
        <w:numPr>
          <w:ilvl w:val="0"/>
          <w:numId w:val="9"/>
        </w:numPr>
        <w:spacing w:after="120"/>
        <w:jc w:val="both"/>
        <w:rPr>
          <w:rFonts w:ascii="Arial" w:hAnsi="Arial" w:cs="Arial"/>
          <w:sz w:val="24"/>
          <w:szCs w:val="24"/>
        </w:rPr>
      </w:pPr>
      <w:r w:rsidRPr="00F72E51">
        <w:rPr>
          <w:rFonts w:ascii="Arial" w:hAnsi="Arial" w:cs="Arial"/>
          <w:sz w:val="24"/>
          <w:szCs w:val="24"/>
        </w:rPr>
        <w:t>W razie opóźnienia w zapłacie wierzytelności pieniężnych strony zobowiązują się do zapłaty ustawowych odsetek</w:t>
      </w:r>
      <w:r w:rsidR="000E1065" w:rsidRPr="00F72E51">
        <w:rPr>
          <w:rFonts w:ascii="Arial" w:hAnsi="Arial" w:cs="Arial"/>
          <w:sz w:val="24"/>
          <w:szCs w:val="24"/>
        </w:rPr>
        <w:t xml:space="preserve"> </w:t>
      </w:r>
      <w:r w:rsidR="00D0625E" w:rsidRPr="00F72E51">
        <w:rPr>
          <w:rFonts w:ascii="Arial" w:hAnsi="Arial" w:cs="Arial"/>
          <w:sz w:val="24"/>
          <w:szCs w:val="24"/>
        </w:rPr>
        <w:t>za opóźnienie</w:t>
      </w:r>
      <w:r w:rsidRPr="00F72E51">
        <w:rPr>
          <w:rFonts w:ascii="Arial" w:hAnsi="Arial" w:cs="Arial"/>
          <w:sz w:val="24"/>
          <w:szCs w:val="24"/>
        </w:rPr>
        <w:t>.</w:t>
      </w:r>
    </w:p>
    <w:p w14:paraId="0D2F95D9" w14:textId="77777777" w:rsidR="00241A1B" w:rsidRPr="00F72E51" w:rsidRDefault="00241A1B" w:rsidP="00241A1B"/>
    <w:p w14:paraId="75945449" w14:textId="77777777" w:rsidR="00241A1B" w:rsidRPr="00F72E51" w:rsidRDefault="00241A1B" w:rsidP="00241A1B">
      <w:pPr>
        <w:pStyle w:val="Tekstpodstawowy"/>
        <w:tabs>
          <w:tab w:val="left" w:pos="360"/>
        </w:tabs>
        <w:spacing w:after="200"/>
        <w:ind w:left="357" w:hanging="357"/>
        <w:jc w:val="center"/>
        <w:rPr>
          <w:rFonts w:ascii="Arial" w:hAnsi="Arial" w:cs="Arial"/>
          <w:b/>
          <w:bCs/>
        </w:rPr>
      </w:pPr>
      <w:r w:rsidRPr="00F72E51">
        <w:rPr>
          <w:rFonts w:ascii="Arial" w:hAnsi="Arial" w:cs="Arial"/>
          <w:b/>
        </w:rPr>
        <w:t>§9.</w:t>
      </w:r>
      <w:r w:rsidR="000E1065" w:rsidRPr="00F72E51">
        <w:rPr>
          <w:rFonts w:ascii="Arial" w:hAnsi="Arial" w:cs="Arial"/>
          <w:b/>
        </w:rPr>
        <w:t xml:space="preserve"> </w:t>
      </w:r>
      <w:r w:rsidR="004242AA" w:rsidRPr="00F72E51">
        <w:rPr>
          <w:rFonts w:ascii="Arial" w:hAnsi="Arial" w:cs="Arial"/>
          <w:b/>
          <w:bCs/>
        </w:rPr>
        <w:t>Odpowiedzialność z tytułu gwarancji i rękojmi za wady</w:t>
      </w:r>
    </w:p>
    <w:p w14:paraId="56726609" w14:textId="77777777" w:rsidR="00241A1B" w:rsidRPr="00F72E51" w:rsidRDefault="00241A1B" w:rsidP="00241A1B">
      <w:pPr>
        <w:pStyle w:val="Akapitzlist"/>
        <w:numPr>
          <w:ilvl w:val="0"/>
          <w:numId w:val="10"/>
        </w:numPr>
        <w:spacing w:before="120" w:after="120" w:line="240" w:lineRule="auto"/>
        <w:contextualSpacing w:val="0"/>
        <w:jc w:val="both"/>
        <w:rPr>
          <w:rFonts w:ascii="Arial" w:hAnsi="Arial" w:cs="Arial"/>
          <w:sz w:val="24"/>
          <w:szCs w:val="24"/>
        </w:rPr>
      </w:pPr>
      <w:r w:rsidRPr="00F72E51">
        <w:rPr>
          <w:rFonts w:ascii="Arial" w:hAnsi="Arial" w:cs="Arial"/>
          <w:sz w:val="24"/>
          <w:szCs w:val="24"/>
        </w:rPr>
        <w:t>Wykonawca ponosi pełną odpowiedzia</w:t>
      </w:r>
      <w:r w:rsidR="00E94259" w:rsidRPr="00F72E51">
        <w:rPr>
          <w:rFonts w:ascii="Arial" w:hAnsi="Arial" w:cs="Arial"/>
          <w:sz w:val="24"/>
          <w:szCs w:val="24"/>
        </w:rPr>
        <w:t xml:space="preserve">lność względem Zamawiającego, z </w:t>
      </w:r>
      <w:r w:rsidRPr="00F72E51">
        <w:rPr>
          <w:rFonts w:ascii="Arial" w:hAnsi="Arial" w:cs="Arial"/>
          <w:sz w:val="24"/>
          <w:szCs w:val="24"/>
        </w:rPr>
        <w:t xml:space="preserve">tytułu gwarancji za wady zmniejszające jego wartość lub użyteczność. </w:t>
      </w:r>
    </w:p>
    <w:p w14:paraId="7DC1484C" w14:textId="0436E185" w:rsidR="00241A1B" w:rsidRPr="00F72E51" w:rsidRDefault="00241A1B" w:rsidP="00241A1B">
      <w:pPr>
        <w:pStyle w:val="Akapitzlist"/>
        <w:numPr>
          <w:ilvl w:val="0"/>
          <w:numId w:val="10"/>
        </w:numPr>
        <w:spacing w:after="120" w:line="240" w:lineRule="auto"/>
        <w:contextualSpacing w:val="0"/>
        <w:jc w:val="both"/>
        <w:rPr>
          <w:rFonts w:ascii="Arial" w:hAnsi="Arial" w:cs="Arial"/>
          <w:sz w:val="24"/>
          <w:szCs w:val="24"/>
        </w:rPr>
      </w:pPr>
      <w:r w:rsidRPr="00F72E51">
        <w:rPr>
          <w:rFonts w:ascii="Arial" w:hAnsi="Arial" w:cs="Arial"/>
          <w:sz w:val="24"/>
          <w:szCs w:val="24"/>
        </w:rPr>
        <w:t>Wykonawca jest odpowiedzialny względem Zamawiającego, z tytułu rękojmi, za wady fizyczne dokumentacji projektowej istniejące w czasie odbioru końcowego oraz za wady powstałe po odbiorze końcowym, lecz z przyczyn tkwiących w</w:t>
      </w:r>
      <w:r w:rsidR="00B63CB5" w:rsidRPr="00F72E51">
        <w:rPr>
          <w:rFonts w:ascii="Arial" w:hAnsi="Arial" w:cs="Arial"/>
          <w:sz w:val="24"/>
          <w:szCs w:val="24"/>
        </w:rPr>
        <w:t> </w:t>
      </w:r>
      <w:r w:rsidR="007A1B97" w:rsidRPr="00F72E51">
        <w:rPr>
          <w:rFonts w:ascii="Arial" w:hAnsi="Arial" w:cs="Arial"/>
          <w:sz w:val="24"/>
          <w:szCs w:val="24"/>
        </w:rPr>
        <w:t xml:space="preserve">przedmiocie niniejszej umowy </w:t>
      </w:r>
      <w:r w:rsidRPr="00F72E51">
        <w:rPr>
          <w:rFonts w:ascii="Arial" w:hAnsi="Arial" w:cs="Arial"/>
          <w:sz w:val="24"/>
          <w:szCs w:val="24"/>
        </w:rPr>
        <w:t xml:space="preserve">w chwili </w:t>
      </w:r>
      <w:r w:rsidR="007A1B97" w:rsidRPr="00F72E51">
        <w:rPr>
          <w:rFonts w:ascii="Arial" w:hAnsi="Arial" w:cs="Arial"/>
          <w:sz w:val="24"/>
          <w:szCs w:val="24"/>
        </w:rPr>
        <w:t xml:space="preserve">jego </w:t>
      </w:r>
      <w:r w:rsidRPr="00F72E51">
        <w:rPr>
          <w:rFonts w:ascii="Arial" w:hAnsi="Arial" w:cs="Arial"/>
          <w:sz w:val="24"/>
          <w:szCs w:val="24"/>
        </w:rPr>
        <w:t xml:space="preserve">odbioru. </w:t>
      </w:r>
    </w:p>
    <w:p w14:paraId="7AFF946D" w14:textId="064140B1" w:rsidR="00241A1B" w:rsidRPr="00F72E51" w:rsidRDefault="00241A1B" w:rsidP="00241A1B">
      <w:pPr>
        <w:pStyle w:val="Akapitzlist"/>
        <w:numPr>
          <w:ilvl w:val="0"/>
          <w:numId w:val="10"/>
        </w:numPr>
        <w:spacing w:before="120" w:after="120" w:line="240" w:lineRule="auto"/>
        <w:contextualSpacing w:val="0"/>
        <w:jc w:val="both"/>
        <w:rPr>
          <w:rFonts w:ascii="Arial" w:hAnsi="Arial" w:cs="Arial"/>
          <w:sz w:val="24"/>
          <w:szCs w:val="24"/>
        </w:rPr>
      </w:pPr>
      <w:r w:rsidRPr="00F72E51">
        <w:rPr>
          <w:rFonts w:ascii="Arial" w:hAnsi="Arial" w:cs="Arial"/>
          <w:sz w:val="24"/>
          <w:szCs w:val="24"/>
        </w:rPr>
        <w:t xml:space="preserve">Wykonawca ponosi </w:t>
      </w:r>
      <w:r w:rsidR="007A1B97" w:rsidRPr="00F72E51">
        <w:rPr>
          <w:rFonts w:ascii="Arial" w:hAnsi="Arial" w:cs="Arial"/>
          <w:sz w:val="24"/>
          <w:szCs w:val="24"/>
        </w:rPr>
        <w:t xml:space="preserve">pełną </w:t>
      </w:r>
      <w:r w:rsidRPr="00F72E51">
        <w:rPr>
          <w:rFonts w:ascii="Arial" w:hAnsi="Arial" w:cs="Arial"/>
          <w:sz w:val="24"/>
          <w:szCs w:val="24"/>
        </w:rPr>
        <w:t>odpowiedzialność za rozwiązania dokumentacji projektowej niezgodne z przepisami, w tym techniczno-budowlanymi, Polskimi Normami oraz zasadami wiedzy technicznej.</w:t>
      </w:r>
    </w:p>
    <w:p w14:paraId="39EE0D83" w14:textId="77777777" w:rsidR="00241A1B" w:rsidRPr="00F72E51" w:rsidRDefault="004242AA" w:rsidP="00241A1B">
      <w:pPr>
        <w:pStyle w:val="Akapitzlist"/>
        <w:numPr>
          <w:ilvl w:val="0"/>
          <w:numId w:val="10"/>
        </w:numPr>
        <w:spacing w:after="120" w:line="240" w:lineRule="auto"/>
        <w:contextualSpacing w:val="0"/>
        <w:jc w:val="both"/>
        <w:rPr>
          <w:rFonts w:ascii="Arial" w:hAnsi="Arial" w:cs="Arial"/>
          <w:sz w:val="24"/>
          <w:szCs w:val="24"/>
        </w:rPr>
      </w:pPr>
      <w:r w:rsidRPr="00F72E51">
        <w:rPr>
          <w:rFonts w:ascii="Arial" w:hAnsi="Arial" w:cs="Arial"/>
          <w:sz w:val="24"/>
          <w:szCs w:val="24"/>
        </w:rPr>
        <w:t>Po w</w:t>
      </w:r>
      <w:r w:rsidR="00241A1B" w:rsidRPr="00F72E51">
        <w:rPr>
          <w:rFonts w:ascii="Arial" w:hAnsi="Arial" w:cs="Arial"/>
          <w:sz w:val="24"/>
          <w:szCs w:val="24"/>
        </w:rPr>
        <w:t xml:space="preserve">ykryciu wad Zamawiający jest zobowiązany zawiadomić Wykonawcę na piśmie w terminie do 30 dni od daty ich ujawnienia. </w:t>
      </w:r>
    </w:p>
    <w:p w14:paraId="7C89346D" w14:textId="77777777" w:rsidR="004242AA" w:rsidRPr="00F72E51" w:rsidRDefault="00241A1B" w:rsidP="004242AA">
      <w:pPr>
        <w:pStyle w:val="Akapitzlist"/>
        <w:numPr>
          <w:ilvl w:val="0"/>
          <w:numId w:val="10"/>
        </w:numPr>
        <w:spacing w:after="120" w:line="240" w:lineRule="auto"/>
        <w:contextualSpacing w:val="0"/>
        <w:jc w:val="both"/>
        <w:rPr>
          <w:rFonts w:ascii="Arial" w:hAnsi="Arial" w:cs="Arial"/>
          <w:sz w:val="24"/>
          <w:szCs w:val="24"/>
        </w:rPr>
      </w:pPr>
      <w:r w:rsidRPr="00F72E51">
        <w:rPr>
          <w:rFonts w:ascii="Arial" w:hAnsi="Arial" w:cs="Arial"/>
          <w:sz w:val="24"/>
          <w:szCs w:val="24"/>
        </w:rPr>
        <w:t xml:space="preserve">Zgodnie ze złożoną ofertą Wykonawca udziela gwarancji na okres </w:t>
      </w:r>
      <w:r w:rsidRPr="00F72E51">
        <w:rPr>
          <w:rFonts w:ascii="Arial" w:hAnsi="Arial" w:cs="Arial"/>
          <w:sz w:val="24"/>
          <w:szCs w:val="24"/>
        </w:rPr>
        <w:br/>
      </w:r>
      <w:r w:rsidRPr="00F72E51">
        <w:rPr>
          <w:rFonts w:ascii="Arial" w:hAnsi="Arial" w:cs="Arial"/>
          <w:b/>
          <w:sz w:val="24"/>
          <w:szCs w:val="24"/>
        </w:rPr>
        <w:t>36 miesięcy</w:t>
      </w:r>
      <w:r w:rsidR="00414FAB" w:rsidRPr="00F72E51">
        <w:rPr>
          <w:rFonts w:ascii="Arial" w:hAnsi="Arial" w:cs="Arial"/>
          <w:sz w:val="24"/>
          <w:szCs w:val="24"/>
        </w:rPr>
        <w:t>,</w:t>
      </w:r>
      <w:r w:rsidRPr="00F72E51">
        <w:rPr>
          <w:rFonts w:ascii="Arial" w:hAnsi="Arial" w:cs="Arial"/>
          <w:sz w:val="24"/>
          <w:szCs w:val="24"/>
        </w:rPr>
        <w:t xml:space="preserve"> o czym oświadcza w formularzu ofertowym. </w:t>
      </w:r>
    </w:p>
    <w:p w14:paraId="36AD31A2" w14:textId="77777777" w:rsidR="00241A1B" w:rsidRPr="00F72E51" w:rsidRDefault="00241A1B" w:rsidP="00241A1B">
      <w:pPr>
        <w:pStyle w:val="Akapitzlist"/>
        <w:numPr>
          <w:ilvl w:val="0"/>
          <w:numId w:val="10"/>
        </w:numPr>
        <w:spacing w:after="120" w:line="240" w:lineRule="auto"/>
        <w:contextualSpacing w:val="0"/>
        <w:jc w:val="both"/>
        <w:rPr>
          <w:rFonts w:ascii="Arial" w:hAnsi="Arial" w:cs="Arial"/>
          <w:sz w:val="24"/>
          <w:szCs w:val="24"/>
        </w:rPr>
      </w:pPr>
      <w:r w:rsidRPr="00F72E51">
        <w:rPr>
          <w:rFonts w:ascii="Arial" w:hAnsi="Arial" w:cs="Arial"/>
          <w:sz w:val="24"/>
          <w:szCs w:val="24"/>
        </w:rPr>
        <w:t>Bieg okresu gwarancyjnego rozpoczyna się w dniu następnym</w:t>
      </w:r>
      <w:r w:rsidR="00414FAB" w:rsidRPr="00F72E51">
        <w:rPr>
          <w:rFonts w:ascii="Arial" w:hAnsi="Arial" w:cs="Arial"/>
          <w:sz w:val="24"/>
          <w:szCs w:val="24"/>
        </w:rPr>
        <w:t>,</w:t>
      </w:r>
      <w:r w:rsidRPr="00F72E51">
        <w:rPr>
          <w:rFonts w:ascii="Arial" w:hAnsi="Arial" w:cs="Arial"/>
          <w:sz w:val="24"/>
          <w:szCs w:val="24"/>
        </w:rPr>
        <w:t xml:space="preserve"> licząc od daty odbioru II Etapu przedmiotu Umowy, tj. opracowania dokumentacji projektowej i wykonawczej dla przedmiotu zamówienia, wraz z uzyskaniem prawomocnego pozwolenia na budowę lub zgłoszenia.</w:t>
      </w:r>
    </w:p>
    <w:p w14:paraId="2D55ED64" w14:textId="77777777" w:rsidR="00241A1B" w:rsidRPr="00F72E51" w:rsidRDefault="00241A1B" w:rsidP="00241A1B">
      <w:pPr>
        <w:pStyle w:val="Akapitzlist"/>
        <w:numPr>
          <w:ilvl w:val="0"/>
          <w:numId w:val="10"/>
        </w:numPr>
        <w:spacing w:after="120" w:line="240" w:lineRule="auto"/>
        <w:contextualSpacing w:val="0"/>
        <w:jc w:val="both"/>
        <w:rPr>
          <w:rFonts w:ascii="Arial" w:hAnsi="Arial" w:cs="Arial"/>
          <w:sz w:val="24"/>
          <w:szCs w:val="24"/>
        </w:rPr>
      </w:pPr>
      <w:r w:rsidRPr="00F72E51">
        <w:rPr>
          <w:rFonts w:ascii="Arial" w:hAnsi="Arial" w:cs="Arial"/>
          <w:sz w:val="24"/>
          <w:szCs w:val="24"/>
        </w:rPr>
        <w:t xml:space="preserve">W ramach gwarancji Wykonawca będzie odpowiedzialny za nieodpłatne usunięcie wszelkich wad i usterek, które zostaną ujawnione </w:t>
      </w:r>
      <w:r w:rsidRPr="00F72E51">
        <w:rPr>
          <w:rFonts w:ascii="Arial" w:hAnsi="Arial" w:cs="Arial"/>
          <w:sz w:val="24"/>
          <w:szCs w:val="24"/>
        </w:rPr>
        <w:br/>
        <w:t>w zadeklarowanym okresie gwarancji i które wynikną z nieprawidłowego wykonania przedmiotu zamówienia lub jego części, lub też z jakiegokolwiek działania</w:t>
      </w:r>
      <w:r w:rsidR="00414FAB" w:rsidRPr="00F72E51">
        <w:rPr>
          <w:rFonts w:ascii="Arial" w:hAnsi="Arial" w:cs="Arial"/>
          <w:sz w:val="24"/>
          <w:szCs w:val="24"/>
        </w:rPr>
        <w:t>,</w:t>
      </w:r>
      <w:r w:rsidRPr="00F72E51">
        <w:rPr>
          <w:rFonts w:ascii="Arial" w:hAnsi="Arial" w:cs="Arial"/>
          <w:sz w:val="24"/>
          <w:szCs w:val="24"/>
        </w:rPr>
        <w:t xml:space="preserve"> lub zaniedbania Wykonawcy.</w:t>
      </w:r>
    </w:p>
    <w:p w14:paraId="5480F17D" w14:textId="77777777" w:rsidR="00241A1B" w:rsidRPr="00F72E51" w:rsidRDefault="00241A1B" w:rsidP="00241A1B">
      <w:pPr>
        <w:pStyle w:val="Akapitzlist"/>
        <w:numPr>
          <w:ilvl w:val="0"/>
          <w:numId w:val="10"/>
        </w:numPr>
        <w:spacing w:after="120" w:line="240" w:lineRule="auto"/>
        <w:contextualSpacing w:val="0"/>
        <w:jc w:val="both"/>
        <w:rPr>
          <w:rFonts w:ascii="Arial" w:hAnsi="Arial" w:cs="Arial"/>
          <w:sz w:val="24"/>
          <w:szCs w:val="24"/>
        </w:rPr>
      </w:pPr>
      <w:r w:rsidRPr="00F72E51">
        <w:rPr>
          <w:rFonts w:ascii="Arial" w:hAnsi="Arial" w:cs="Arial"/>
          <w:sz w:val="24"/>
          <w:szCs w:val="24"/>
        </w:rPr>
        <w:t xml:space="preserve">Zamawiający może dochodzić roszczeń z tytułu rękojmi za wady także po upływie okresu rękojmi, jeżeli reklamował wadę przed jego upływem. </w:t>
      </w:r>
    </w:p>
    <w:p w14:paraId="71BD3248" w14:textId="77777777" w:rsidR="00241A1B" w:rsidRPr="00F72E51" w:rsidRDefault="00241A1B" w:rsidP="00241A1B">
      <w:pPr>
        <w:pStyle w:val="Akapitzlist"/>
        <w:numPr>
          <w:ilvl w:val="0"/>
          <w:numId w:val="10"/>
        </w:numPr>
        <w:spacing w:after="120" w:line="240" w:lineRule="auto"/>
        <w:contextualSpacing w:val="0"/>
        <w:jc w:val="both"/>
        <w:rPr>
          <w:rFonts w:ascii="Arial" w:hAnsi="Arial" w:cs="Arial"/>
          <w:sz w:val="24"/>
          <w:szCs w:val="24"/>
        </w:rPr>
      </w:pPr>
      <w:r w:rsidRPr="00F72E51">
        <w:rPr>
          <w:rFonts w:ascii="Arial" w:hAnsi="Arial" w:cs="Arial"/>
          <w:sz w:val="24"/>
          <w:szCs w:val="24"/>
        </w:rPr>
        <w:t xml:space="preserve">Jeżeli Wykonawca nie usunie wad, ujawnionych w okresie gwarancji, </w:t>
      </w:r>
      <w:r w:rsidRPr="00F72E51">
        <w:rPr>
          <w:rFonts w:ascii="Arial" w:hAnsi="Arial" w:cs="Arial"/>
          <w:sz w:val="24"/>
          <w:szCs w:val="24"/>
        </w:rPr>
        <w:br/>
        <w:t>w terminie wyznaczonym przez Zamawiającego, to Zamawiający może zlecić usunięcie ich stronie trzeciej na koszt Wykonawcy.</w:t>
      </w:r>
    </w:p>
    <w:p w14:paraId="023EE740" w14:textId="77777777" w:rsidR="00241A1B" w:rsidRPr="00F72E51" w:rsidRDefault="00241A1B" w:rsidP="00241A1B">
      <w:pPr>
        <w:pStyle w:val="Akapitzlist"/>
        <w:numPr>
          <w:ilvl w:val="0"/>
          <w:numId w:val="10"/>
        </w:numPr>
        <w:spacing w:after="120" w:line="240" w:lineRule="auto"/>
        <w:contextualSpacing w:val="0"/>
        <w:jc w:val="both"/>
        <w:rPr>
          <w:rFonts w:ascii="Arial" w:hAnsi="Arial" w:cs="Arial"/>
          <w:sz w:val="24"/>
          <w:szCs w:val="24"/>
        </w:rPr>
      </w:pPr>
      <w:r w:rsidRPr="00F72E51">
        <w:rPr>
          <w:rFonts w:ascii="Arial" w:hAnsi="Arial" w:cs="Arial"/>
          <w:sz w:val="24"/>
          <w:szCs w:val="24"/>
        </w:rPr>
        <w:t>Wszelkie konsekwencje błędów, usterek i wad zawinionych przez Wykonawcę, w</w:t>
      </w:r>
      <w:r w:rsidRPr="00F72E51">
        <w:t> </w:t>
      </w:r>
      <w:r w:rsidRPr="00F72E51">
        <w:rPr>
          <w:rFonts w:ascii="Arial" w:hAnsi="Arial" w:cs="Arial"/>
          <w:sz w:val="24"/>
          <w:szCs w:val="24"/>
        </w:rPr>
        <w:t>tym również finansowe ponosi Wykonawca.</w:t>
      </w:r>
    </w:p>
    <w:p w14:paraId="423A35BA" w14:textId="77777777" w:rsidR="00241A1B" w:rsidRPr="00F72E51" w:rsidRDefault="00241A1B" w:rsidP="00241A1B">
      <w:pPr>
        <w:pStyle w:val="Akapitzlist"/>
        <w:numPr>
          <w:ilvl w:val="0"/>
          <w:numId w:val="10"/>
        </w:numPr>
        <w:spacing w:after="120" w:line="240" w:lineRule="auto"/>
        <w:contextualSpacing w:val="0"/>
        <w:jc w:val="both"/>
        <w:rPr>
          <w:rFonts w:ascii="Arial" w:hAnsi="Arial" w:cs="Arial"/>
          <w:sz w:val="24"/>
          <w:szCs w:val="24"/>
        </w:rPr>
      </w:pPr>
      <w:r w:rsidRPr="00F72E51">
        <w:rPr>
          <w:rFonts w:ascii="Arial" w:hAnsi="Arial" w:cs="Arial"/>
          <w:sz w:val="24"/>
          <w:szCs w:val="24"/>
        </w:rPr>
        <w:t>Wykonawca nie może odmówić usunięcia wad bez względu na wysokość związanych z tym kosztów.</w:t>
      </w:r>
    </w:p>
    <w:p w14:paraId="4E2BF23E" w14:textId="77777777" w:rsidR="00241A1B" w:rsidRPr="00F72E51" w:rsidRDefault="00241A1B" w:rsidP="00241A1B">
      <w:pPr>
        <w:pStyle w:val="Akapitzlist"/>
        <w:numPr>
          <w:ilvl w:val="0"/>
          <w:numId w:val="10"/>
        </w:numPr>
        <w:spacing w:after="120" w:line="240" w:lineRule="auto"/>
        <w:contextualSpacing w:val="0"/>
        <w:jc w:val="both"/>
        <w:rPr>
          <w:rFonts w:ascii="Arial" w:hAnsi="Arial" w:cs="Arial"/>
          <w:sz w:val="24"/>
          <w:szCs w:val="24"/>
        </w:rPr>
      </w:pPr>
      <w:r w:rsidRPr="00F72E51">
        <w:rPr>
          <w:rFonts w:ascii="Arial" w:hAnsi="Arial" w:cs="Arial"/>
          <w:sz w:val="24"/>
          <w:szCs w:val="24"/>
        </w:rPr>
        <w:t>Niezależnie od uprawnień wynikających z tytułu gwarancji, Zamawiającemu przysługują uprawnienia z tytułu rękojmi za wady fizyczne i prawne rzeczy, zgodnie z postanowieniami Kodeksu Cywilnego.</w:t>
      </w:r>
    </w:p>
    <w:p w14:paraId="06F924EB" w14:textId="77777777" w:rsidR="00241A1B" w:rsidRPr="00F72E51" w:rsidRDefault="00241A1B" w:rsidP="00241A1B">
      <w:pPr>
        <w:pStyle w:val="Tekstpodstawowy"/>
        <w:jc w:val="center"/>
        <w:rPr>
          <w:rFonts w:ascii="Arial" w:hAnsi="Arial" w:cs="Arial"/>
          <w:b/>
        </w:rPr>
      </w:pPr>
    </w:p>
    <w:p w14:paraId="1F0A1088" w14:textId="77777777" w:rsidR="00241A1B" w:rsidRPr="00F72E51" w:rsidRDefault="00241A1B" w:rsidP="00241A1B">
      <w:pPr>
        <w:pStyle w:val="Tekstpodstawowy"/>
        <w:tabs>
          <w:tab w:val="left" w:pos="720"/>
          <w:tab w:val="left" w:pos="1080"/>
        </w:tabs>
        <w:spacing w:after="200"/>
        <w:jc w:val="center"/>
        <w:rPr>
          <w:rFonts w:ascii="Arial" w:hAnsi="Arial" w:cs="Arial"/>
          <w:b/>
          <w:bCs/>
        </w:rPr>
      </w:pPr>
      <w:r w:rsidRPr="00F72E51">
        <w:rPr>
          <w:rFonts w:ascii="Arial" w:hAnsi="Arial" w:cs="Arial"/>
          <w:b/>
        </w:rPr>
        <w:t>§10.</w:t>
      </w:r>
      <w:r w:rsidRPr="00F72E51">
        <w:rPr>
          <w:rFonts w:ascii="Arial" w:hAnsi="Arial" w:cs="Arial"/>
          <w:b/>
          <w:bCs/>
        </w:rPr>
        <w:t xml:space="preserve"> Zmiana umowy</w:t>
      </w:r>
    </w:p>
    <w:p w14:paraId="1FA47874" w14:textId="53A33F55" w:rsidR="000E1065" w:rsidRPr="00F72E51" w:rsidRDefault="00241A1B" w:rsidP="004C3621">
      <w:pPr>
        <w:pStyle w:val="Tekstpodstawowy"/>
        <w:spacing w:after="120"/>
        <w:ind w:left="360"/>
        <w:rPr>
          <w:rFonts w:ascii="Arial" w:hAnsi="Arial" w:cs="Arial"/>
        </w:rPr>
      </w:pPr>
      <w:r w:rsidRPr="00F72E51">
        <w:rPr>
          <w:rStyle w:val="Wyrnieniedelikatne1"/>
          <w:rFonts w:ascii="Arial" w:hAnsi="Arial" w:cs="Arial"/>
          <w:i w:val="0"/>
          <w:color w:val="auto"/>
        </w:rPr>
        <w:t>Zamawiający przewiduje możliwość dokonania zmiany postanowień zawartej umowy w zakresie zmian ceny brutto: w przypadku zmiany stawki podatku VAT dla usług objętych przedmiotem zamówienia w trakcie jego realizacji; strony dokonują odpowiedniej zmiany wynagrodzenia umownego – dotyczy to części wynagrodzenia za roboty, których w dniu zmiany stawki podatku VAT jeszcze nie wykonano.</w:t>
      </w:r>
    </w:p>
    <w:p w14:paraId="03ADADB2" w14:textId="77777777" w:rsidR="00B571C4" w:rsidRPr="00F72E51" w:rsidRDefault="000E1065" w:rsidP="001F546D">
      <w:pPr>
        <w:pStyle w:val="Tekstpodstawowy"/>
        <w:tabs>
          <w:tab w:val="left" w:pos="720"/>
          <w:tab w:val="left" w:pos="1080"/>
        </w:tabs>
        <w:spacing w:after="200"/>
        <w:ind w:left="539" w:hanging="539"/>
        <w:jc w:val="center"/>
        <w:rPr>
          <w:rFonts w:ascii="Arial" w:hAnsi="Arial" w:cs="Arial"/>
          <w:b/>
          <w:bCs/>
        </w:rPr>
      </w:pPr>
      <w:r w:rsidRPr="00F72E51">
        <w:rPr>
          <w:rFonts w:ascii="Arial" w:hAnsi="Arial" w:cs="Arial"/>
          <w:b/>
        </w:rPr>
        <w:t>§1</w:t>
      </w:r>
      <w:r w:rsidR="006F45C7" w:rsidRPr="00F72E51">
        <w:rPr>
          <w:rFonts w:ascii="Arial" w:hAnsi="Arial" w:cs="Arial"/>
          <w:b/>
        </w:rPr>
        <w:t>1</w:t>
      </w:r>
      <w:r w:rsidR="00241A1B" w:rsidRPr="00F72E51">
        <w:rPr>
          <w:rFonts w:ascii="Arial" w:hAnsi="Arial" w:cs="Arial"/>
          <w:b/>
        </w:rPr>
        <w:t>.</w:t>
      </w:r>
      <w:r w:rsidR="00B571C4" w:rsidRPr="00F72E51">
        <w:rPr>
          <w:rFonts w:ascii="Arial" w:hAnsi="Arial" w:cs="Arial"/>
          <w:b/>
          <w:bCs/>
        </w:rPr>
        <w:t xml:space="preserve"> Odstąpienie od umowy</w:t>
      </w:r>
    </w:p>
    <w:p w14:paraId="38ED37F1" w14:textId="1BA70A50" w:rsidR="00285373" w:rsidRPr="00F72E51" w:rsidRDefault="00285373" w:rsidP="00241A1B">
      <w:pPr>
        <w:autoSpaceDE w:val="0"/>
        <w:autoSpaceDN w:val="0"/>
        <w:adjustRightInd w:val="0"/>
        <w:spacing w:after="120"/>
        <w:jc w:val="both"/>
        <w:rPr>
          <w:rFonts w:ascii="Arial" w:hAnsi="Arial" w:cs="Arial"/>
        </w:rPr>
      </w:pPr>
      <w:r w:rsidRPr="00F72E51">
        <w:rPr>
          <w:rFonts w:ascii="Arial" w:hAnsi="Arial" w:cs="Arial"/>
        </w:rPr>
        <w:t>Oprócz wypadków wymienio</w:t>
      </w:r>
      <w:r w:rsidR="00414FAB" w:rsidRPr="00F72E51">
        <w:rPr>
          <w:rFonts w:ascii="Arial" w:hAnsi="Arial" w:cs="Arial"/>
        </w:rPr>
        <w:t>nych w treści Kodeksu Cywilnego</w:t>
      </w:r>
      <w:r w:rsidRPr="00F72E51">
        <w:rPr>
          <w:rFonts w:ascii="Arial" w:hAnsi="Arial" w:cs="Arial"/>
        </w:rPr>
        <w:t xml:space="preserve"> stronom przysługuje prawo odstąpienia od </w:t>
      </w:r>
      <w:r w:rsidR="007A1B97" w:rsidRPr="00F72E51">
        <w:rPr>
          <w:rFonts w:ascii="Arial" w:hAnsi="Arial" w:cs="Arial"/>
        </w:rPr>
        <w:t xml:space="preserve">niniejszej </w:t>
      </w:r>
      <w:r w:rsidRPr="00F72E51">
        <w:rPr>
          <w:rFonts w:ascii="Arial" w:hAnsi="Arial" w:cs="Arial"/>
        </w:rPr>
        <w:t>umowy w następujących sytuacjach:</w:t>
      </w:r>
    </w:p>
    <w:p w14:paraId="7F87EDD1" w14:textId="56036E9E" w:rsidR="00285373" w:rsidRPr="00F72E51" w:rsidRDefault="00285373" w:rsidP="00241A1B">
      <w:pPr>
        <w:pStyle w:val="Akapitzlist"/>
        <w:numPr>
          <w:ilvl w:val="0"/>
          <w:numId w:val="12"/>
        </w:numPr>
        <w:autoSpaceDE w:val="0"/>
        <w:autoSpaceDN w:val="0"/>
        <w:adjustRightInd w:val="0"/>
        <w:spacing w:after="0" w:line="240" w:lineRule="auto"/>
        <w:contextualSpacing w:val="0"/>
        <w:jc w:val="both"/>
        <w:rPr>
          <w:rFonts w:ascii="Arial" w:hAnsi="Arial" w:cs="Arial"/>
          <w:sz w:val="24"/>
          <w:szCs w:val="24"/>
        </w:rPr>
      </w:pPr>
      <w:r w:rsidRPr="00F72E51">
        <w:rPr>
          <w:rFonts w:ascii="Arial" w:hAnsi="Arial" w:cs="Arial"/>
          <w:sz w:val="24"/>
          <w:szCs w:val="24"/>
        </w:rPr>
        <w:t xml:space="preserve">Zamawiającemu przysługuje prawo do odstąpienia od </w:t>
      </w:r>
      <w:r w:rsidR="007A1B97" w:rsidRPr="00F72E51">
        <w:rPr>
          <w:rFonts w:ascii="Arial" w:hAnsi="Arial" w:cs="Arial"/>
          <w:sz w:val="24"/>
          <w:szCs w:val="24"/>
        </w:rPr>
        <w:t xml:space="preserve">niniejszej </w:t>
      </w:r>
      <w:r w:rsidRPr="00F72E51">
        <w:rPr>
          <w:rFonts w:ascii="Arial" w:hAnsi="Arial" w:cs="Arial"/>
          <w:sz w:val="24"/>
          <w:szCs w:val="24"/>
        </w:rPr>
        <w:t>umowy:</w:t>
      </w:r>
    </w:p>
    <w:p w14:paraId="1CBB5FE4" w14:textId="0972524E" w:rsidR="00285373" w:rsidRPr="00F72E51" w:rsidRDefault="004242AA" w:rsidP="00241A1B">
      <w:pPr>
        <w:pStyle w:val="Akapitzlist"/>
        <w:numPr>
          <w:ilvl w:val="1"/>
          <w:numId w:val="12"/>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sz w:val="24"/>
          <w:szCs w:val="24"/>
        </w:rPr>
        <w:t>W</w:t>
      </w:r>
      <w:r w:rsidR="00285373" w:rsidRPr="00F72E51">
        <w:rPr>
          <w:rFonts w:ascii="Arial" w:hAnsi="Arial" w:cs="Arial"/>
          <w:sz w:val="24"/>
          <w:szCs w:val="24"/>
        </w:rPr>
        <w:t xml:space="preserve"> razie wystąpienia istotnej zmiany okoliczności powodującej, że wykonanie umowy nie leży w interesie publicznym, czego nie można było przewidzieć w</w:t>
      </w:r>
      <w:r w:rsidR="00665803" w:rsidRPr="00F72E51">
        <w:rPr>
          <w:rFonts w:ascii="Arial" w:hAnsi="Arial" w:cs="Arial"/>
          <w:sz w:val="24"/>
          <w:szCs w:val="24"/>
        </w:rPr>
        <w:t> </w:t>
      </w:r>
      <w:r w:rsidR="00285373" w:rsidRPr="00F72E51">
        <w:rPr>
          <w:rFonts w:ascii="Arial" w:hAnsi="Arial" w:cs="Arial"/>
          <w:sz w:val="24"/>
          <w:szCs w:val="24"/>
        </w:rPr>
        <w:t>chwili zawarcia umowy. Odstąpienie od umowy w tym wypad</w:t>
      </w:r>
      <w:r w:rsidR="005E7922" w:rsidRPr="00F72E51">
        <w:rPr>
          <w:rFonts w:ascii="Arial" w:hAnsi="Arial" w:cs="Arial"/>
          <w:sz w:val="24"/>
          <w:szCs w:val="24"/>
        </w:rPr>
        <w:t>ku może nastąpić w terminie 1</w:t>
      </w:r>
      <w:r w:rsidR="00285373" w:rsidRPr="00F72E51">
        <w:rPr>
          <w:rFonts w:ascii="Arial" w:hAnsi="Arial" w:cs="Arial"/>
          <w:sz w:val="24"/>
          <w:szCs w:val="24"/>
        </w:rPr>
        <w:t>0 dni od powzięcia wiadomoś</w:t>
      </w:r>
      <w:r w:rsidR="002962E8" w:rsidRPr="00F72E51">
        <w:rPr>
          <w:rFonts w:ascii="Arial" w:hAnsi="Arial" w:cs="Arial"/>
          <w:sz w:val="24"/>
          <w:szCs w:val="24"/>
        </w:rPr>
        <w:t>ci o powyższych okolicznościach; w tym przypadku nie ma zastosowania §</w:t>
      </w:r>
      <w:r w:rsidR="007A1B97" w:rsidRPr="00F72E51">
        <w:rPr>
          <w:rFonts w:ascii="Arial" w:hAnsi="Arial" w:cs="Arial"/>
          <w:sz w:val="24"/>
          <w:szCs w:val="24"/>
        </w:rPr>
        <w:t xml:space="preserve"> </w:t>
      </w:r>
      <w:r w:rsidR="00241A1B" w:rsidRPr="00F72E51">
        <w:rPr>
          <w:rFonts w:ascii="Arial" w:hAnsi="Arial" w:cs="Arial"/>
          <w:sz w:val="24"/>
          <w:szCs w:val="24"/>
        </w:rPr>
        <w:t xml:space="preserve">8 </w:t>
      </w:r>
      <w:r w:rsidR="007A1B97" w:rsidRPr="00F72E51">
        <w:rPr>
          <w:rFonts w:ascii="Arial" w:hAnsi="Arial" w:cs="Arial"/>
          <w:sz w:val="24"/>
          <w:szCs w:val="24"/>
        </w:rPr>
        <w:t>ust.</w:t>
      </w:r>
      <w:r w:rsidR="00665803" w:rsidRPr="00F72E51">
        <w:rPr>
          <w:rFonts w:ascii="Arial" w:hAnsi="Arial" w:cs="Arial"/>
          <w:sz w:val="24"/>
          <w:szCs w:val="24"/>
        </w:rPr>
        <w:t xml:space="preserve"> 3</w:t>
      </w:r>
      <w:r w:rsidR="00241A1B" w:rsidRPr="00F72E51">
        <w:rPr>
          <w:rFonts w:ascii="Arial" w:hAnsi="Arial" w:cs="Arial"/>
          <w:sz w:val="24"/>
          <w:szCs w:val="24"/>
        </w:rPr>
        <w:t> </w:t>
      </w:r>
      <w:r w:rsidRPr="00F72E51">
        <w:rPr>
          <w:rFonts w:ascii="Arial" w:hAnsi="Arial" w:cs="Arial"/>
          <w:sz w:val="24"/>
          <w:szCs w:val="24"/>
        </w:rPr>
        <w:t>niniejszej umowy.</w:t>
      </w:r>
    </w:p>
    <w:p w14:paraId="5B5A7622" w14:textId="77777777" w:rsidR="00285373" w:rsidRPr="00F72E51" w:rsidRDefault="00285373" w:rsidP="00241A1B">
      <w:pPr>
        <w:pStyle w:val="Akapitzlist"/>
        <w:numPr>
          <w:ilvl w:val="1"/>
          <w:numId w:val="12"/>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sz w:val="24"/>
          <w:szCs w:val="24"/>
        </w:rPr>
        <w:t xml:space="preserve">Wykonawca nie rozpoczął prac bez uzasadnionych przyczyn </w:t>
      </w:r>
      <w:r w:rsidR="001B1549" w:rsidRPr="00F72E51">
        <w:rPr>
          <w:rFonts w:ascii="Arial" w:hAnsi="Arial" w:cs="Arial"/>
          <w:sz w:val="24"/>
          <w:szCs w:val="24"/>
        </w:rPr>
        <w:t xml:space="preserve">oraz nie kontynuuje ich pomimo </w:t>
      </w:r>
      <w:r w:rsidRPr="00F72E51">
        <w:rPr>
          <w:rFonts w:ascii="Arial" w:hAnsi="Arial" w:cs="Arial"/>
          <w:sz w:val="24"/>
          <w:szCs w:val="24"/>
        </w:rPr>
        <w:t>wezwania Zamawiającego złożonego na piśmie,</w:t>
      </w:r>
    </w:p>
    <w:p w14:paraId="3872DB0E" w14:textId="77777777" w:rsidR="00476269" w:rsidRPr="00F72E51" w:rsidRDefault="00476269" w:rsidP="00241A1B">
      <w:pPr>
        <w:pStyle w:val="Akapitzlist"/>
        <w:numPr>
          <w:ilvl w:val="1"/>
          <w:numId w:val="12"/>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sz w:val="24"/>
          <w:szCs w:val="24"/>
        </w:rPr>
        <w:t>Odstąpienie w przypadkach określonych w</w:t>
      </w:r>
      <w:r w:rsidR="00241A1B" w:rsidRPr="00F72E51">
        <w:rPr>
          <w:rFonts w:ascii="Arial" w:hAnsi="Arial" w:cs="Arial"/>
          <w:sz w:val="24"/>
          <w:szCs w:val="24"/>
        </w:rPr>
        <w:t>. pkt 1</w:t>
      </w:r>
      <w:r w:rsidR="000E1065" w:rsidRPr="00F72E51">
        <w:rPr>
          <w:rFonts w:ascii="Arial" w:hAnsi="Arial" w:cs="Arial"/>
          <w:sz w:val="24"/>
          <w:szCs w:val="24"/>
        </w:rPr>
        <w:t xml:space="preserve"> </w:t>
      </w:r>
      <w:r w:rsidR="00E94259" w:rsidRPr="00F72E51">
        <w:rPr>
          <w:rFonts w:ascii="Arial" w:hAnsi="Arial" w:cs="Arial"/>
          <w:sz w:val="24"/>
          <w:szCs w:val="24"/>
        </w:rPr>
        <w:t xml:space="preserve">- </w:t>
      </w:r>
      <w:r w:rsidR="00241A1B" w:rsidRPr="00F72E51">
        <w:rPr>
          <w:rFonts w:ascii="Arial" w:hAnsi="Arial" w:cs="Arial"/>
          <w:sz w:val="24"/>
          <w:szCs w:val="24"/>
        </w:rPr>
        <w:t>2</w:t>
      </w:r>
      <w:r w:rsidR="000E1065" w:rsidRPr="00F72E51">
        <w:rPr>
          <w:rFonts w:ascii="Arial" w:hAnsi="Arial" w:cs="Arial"/>
          <w:sz w:val="24"/>
          <w:szCs w:val="24"/>
        </w:rPr>
        <w:t xml:space="preserve"> niniejszego paragrafu </w:t>
      </w:r>
      <w:r w:rsidRPr="00F72E51">
        <w:rPr>
          <w:rFonts w:ascii="Arial" w:hAnsi="Arial" w:cs="Arial"/>
          <w:sz w:val="24"/>
          <w:szCs w:val="24"/>
        </w:rPr>
        <w:t xml:space="preserve">dla swej skuteczności wymaga przesłania zawiadomienia drugiej strony do usunięcia stanu stanowiącego podstawę do odstąpienia i bezskutecznego upływu wyznaczonego, co najmniej </w:t>
      </w:r>
      <w:r w:rsidR="007605D7" w:rsidRPr="00F72E51">
        <w:rPr>
          <w:rFonts w:ascii="Arial" w:hAnsi="Arial" w:cs="Arial"/>
          <w:sz w:val="24"/>
          <w:szCs w:val="24"/>
        </w:rPr>
        <w:t>3</w:t>
      </w:r>
      <w:r w:rsidRPr="00F72E51">
        <w:rPr>
          <w:rFonts w:ascii="Arial" w:hAnsi="Arial" w:cs="Arial"/>
          <w:sz w:val="24"/>
          <w:szCs w:val="24"/>
        </w:rPr>
        <w:t>-dniowego, terminu na usunięcie tego stanu.</w:t>
      </w:r>
      <w:r w:rsidR="00EC3D6F" w:rsidRPr="00F72E51">
        <w:rPr>
          <w:rFonts w:ascii="Arial" w:hAnsi="Arial" w:cs="Arial"/>
          <w:bCs/>
          <w:sz w:val="24"/>
          <w:szCs w:val="24"/>
        </w:rPr>
        <w:t xml:space="preserve"> Za datę przekazania</w:t>
      </w:r>
      <w:r w:rsidR="00372485" w:rsidRPr="00F72E51">
        <w:rPr>
          <w:rFonts w:ascii="Arial" w:hAnsi="Arial" w:cs="Arial"/>
          <w:bCs/>
          <w:sz w:val="24"/>
          <w:szCs w:val="24"/>
        </w:rPr>
        <w:t xml:space="preserve"> zawiadomienia</w:t>
      </w:r>
      <w:r w:rsidR="00EC3D6F" w:rsidRPr="00F72E51">
        <w:rPr>
          <w:rFonts w:ascii="Arial" w:hAnsi="Arial" w:cs="Arial"/>
          <w:bCs/>
          <w:sz w:val="24"/>
          <w:szCs w:val="24"/>
        </w:rPr>
        <w:t xml:space="preserve"> uważa się również przesłan</w:t>
      </w:r>
      <w:r w:rsidR="00372485" w:rsidRPr="00F72E51">
        <w:rPr>
          <w:rFonts w:ascii="Arial" w:hAnsi="Arial" w:cs="Arial"/>
          <w:bCs/>
          <w:sz w:val="24"/>
          <w:szCs w:val="24"/>
        </w:rPr>
        <w:t>ie informacji w </w:t>
      </w:r>
      <w:r w:rsidR="00EC3D6F" w:rsidRPr="00F72E51">
        <w:rPr>
          <w:rFonts w:ascii="Arial" w:hAnsi="Arial" w:cs="Arial"/>
          <w:bCs/>
          <w:sz w:val="24"/>
          <w:szCs w:val="24"/>
        </w:rPr>
        <w:t>sposób elektroniczny tj. fax lub email.</w:t>
      </w:r>
    </w:p>
    <w:p w14:paraId="294A86B9" w14:textId="77777777" w:rsidR="00285373" w:rsidRPr="00F72E51" w:rsidRDefault="00285373" w:rsidP="00241A1B">
      <w:pPr>
        <w:pStyle w:val="Akapitzlist"/>
        <w:numPr>
          <w:ilvl w:val="1"/>
          <w:numId w:val="12"/>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sz w:val="24"/>
          <w:szCs w:val="24"/>
        </w:rPr>
        <w:t>Wykonawcy przysługuje prawo odstąpienia od umowy w szczególności</w:t>
      </w:r>
      <w:r w:rsidR="00414FAB" w:rsidRPr="00F72E51">
        <w:rPr>
          <w:rFonts w:ascii="Arial" w:hAnsi="Arial" w:cs="Arial"/>
          <w:sz w:val="24"/>
          <w:szCs w:val="24"/>
        </w:rPr>
        <w:t>,</w:t>
      </w:r>
      <w:r w:rsidRPr="00F72E51">
        <w:rPr>
          <w:rFonts w:ascii="Arial" w:hAnsi="Arial" w:cs="Arial"/>
          <w:sz w:val="24"/>
          <w:szCs w:val="24"/>
        </w:rPr>
        <w:t xml:space="preserve"> jeżeli Zamawiający zawiadomi Wykonawcę, iż wobec zaistnienia uprzednio nieprzewidzianych okoliczności nie będzie mógł spełnić swoich zobowiązań umownych wobec Wykonawcy. W takim przypadku Zamawiający jest zobowiązany do zapłaty części wynagrodze</w:t>
      </w:r>
      <w:r w:rsidR="004A6E53" w:rsidRPr="00F72E51">
        <w:rPr>
          <w:rFonts w:ascii="Arial" w:hAnsi="Arial" w:cs="Arial"/>
          <w:sz w:val="24"/>
          <w:szCs w:val="24"/>
        </w:rPr>
        <w:t>nia, która zostanie określona w </w:t>
      </w:r>
      <w:r w:rsidRPr="00F72E51">
        <w:rPr>
          <w:rFonts w:ascii="Arial" w:hAnsi="Arial" w:cs="Arial"/>
          <w:sz w:val="24"/>
          <w:szCs w:val="24"/>
        </w:rPr>
        <w:t>wysokości przysługującej za zakres faktycznie wykonanych prawidłowo prac.</w:t>
      </w:r>
    </w:p>
    <w:p w14:paraId="2B1F2A7F" w14:textId="77777777" w:rsidR="00285373" w:rsidRPr="00F72E51" w:rsidRDefault="00285373" w:rsidP="00241A1B">
      <w:pPr>
        <w:pStyle w:val="Akapitzlist"/>
        <w:numPr>
          <w:ilvl w:val="1"/>
          <w:numId w:val="12"/>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sz w:val="24"/>
          <w:szCs w:val="24"/>
        </w:rPr>
        <w:t>Odstąpienie od umowy powinno nastąpić w formie pisemnej pod rygorem nieważności i powinno zawierać uzasadnienie.</w:t>
      </w:r>
    </w:p>
    <w:p w14:paraId="65AE01F5" w14:textId="77777777" w:rsidR="00285373" w:rsidRPr="00F72E51" w:rsidRDefault="00285373" w:rsidP="00241A1B">
      <w:pPr>
        <w:pStyle w:val="Akapitzlist"/>
        <w:numPr>
          <w:ilvl w:val="1"/>
          <w:numId w:val="12"/>
        </w:numPr>
        <w:autoSpaceDE w:val="0"/>
        <w:autoSpaceDN w:val="0"/>
        <w:adjustRightInd w:val="0"/>
        <w:spacing w:after="120" w:line="240" w:lineRule="auto"/>
        <w:contextualSpacing w:val="0"/>
        <w:jc w:val="both"/>
        <w:rPr>
          <w:rFonts w:ascii="Arial" w:hAnsi="Arial" w:cs="Arial"/>
          <w:sz w:val="24"/>
          <w:szCs w:val="24"/>
        </w:rPr>
      </w:pPr>
      <w:r w:rsidRPr="00F72E51">
        <w:rPr>
          <w:rFonts w:ascii="Arial" w:hAnsi="Arial" w:cs="Arial"/>
          <w:sz w:val="24"/>
          <w:szCs w:val="24"/>
        </w:rPr>
        <w:t>W przypadku odstąpienia od umowy Wykonawcę oraz Zamawiającego obciążają następujące obowiązki szczegółowe:</w:t>
      </w:r>
    </w:p>
    <w:p w14:paraId="5F8DFA34" w14:textId="77777777" w:rsidR="00285373" w:rsidRPr="00F72E51" w:rsidRDefault="00285373" w:rsidP="00241A1B">
      <w:pPr>
        <w:pStyle w:val="Akapitzlist"/>
        <w:numPr>
          <w:ilvl w:val="2"/>
          <w:numId w:val="12"/>
        </w:numPr>
        <w:autoSpaceDE w:val="0"/>
        <w:autoSpaceDN w:val="0"/>
        <w:adjustRightInd w:val="0"/>
        <w:spacing w:after="0" w:line="240" w:lineRule="auto"/>
        <w:jc w:val="both"/>
        <w:rPr>
          <w:rFonts w:ascii="Arial" w:hAnsi="Arial" w:cs="Arial"/>
          <w:sz w:val="24"/>
          <w:szCs w:val="24"/>
        </w:rPr>
      </w:pPr>
      <w:r w:rsidRPr="00F72E51">
        <w:rPr>
          <w:rFonts w:ascii="Arial" w:hAnsi="Arial" w:cs="Arial"/>
          <w:sz w:val="24"/>
          <w:szCs w:val="24"/>
        </w:rPr>
        <w:t xml:space="preserve">W terminie siedmiu dni od daty odstąpienia od umowy Wykonawca przy udziale Zamawiającego sporządzi protokół inwentaryzacji </w:t>
      </w:r>
      <w:r w:rsidR="0096546A" w:rsidRPr="00F72E51">
        <w:rPr>
          <w:rFonts w:ascii="Arial" w:hAnsi="Arial" w:cs="Arial"/>
          <w:sz w:val="24"/>
          <w:szCs w:val="24"/>
        </w:rPr>
        <w:t>usług</w:t>
      </w:r>
      <w:r w:rsidRPr="00F72E51">
        <w:rPr>
          <w:rFonts w:ascii="Arial" w:hAnsi="Arial" w:cs="Arial"/>
          <w:sz w:val="24"/>
          <w:szCs w:val="24"/>
        </w:rPr>
        <w:t xml:space="preserve"> w toku według stanu na dzień odstąpienia.</w:t>
      </w:r>
    </w:p>
    <w:p w14:paraId="64C493CD" w14:textId="77777777" w:rsidR="00285373" w:rsidRPr="00F72E51" w:rsidRDefault="00285373" w:rsidP="00241A1B">
      <w:pPr>
        <w:pStyle w:val="Akapitzlist"/>
        <w:numPr>
          <w:ilvl w:val="2"/>
          <w:numId w:val="12"/>
        </w:numPr>
        <w:autoSpaceDE w:val="0"/>
        <w:autoSpaceDN w:val="0"/>
        <w:adjustRightInd w:val="0"/>
        <w:spacing w:after="0" w:line="240" w:lineRule="auto"/>
        <w:jc w:val="both"/>
        <w:rPr>
          <w:rFonts w:ascii="Arial" w:hAnsi="Arial" w:cs="Arial"/>
          <w:sz w:val="24"/>
          <w:szCs w:val="24"/>
        </w:rPr>
      </w:pPr>
      <w:r w:rsidRPr="00F72E51">
        <w:rPr>
          <w:rFonts w:ascii="Arial" w:hAnsi="Arial" w:cs="Arial"/>
          <w:sz w:val="24"/>
          <w:szCs w:val="24"/>
        </w:rPr>
        <w:t>Wykonawca zabezpieczy przerwane roboty w zakresie obustronnie uzgodnionym – na koszt tej strony, która odstąpiła od umowy.</w:t>
      </w:r>
    </w:p>
    <w:p w14:paraId="6467036D" w14:textId="77777777" w:rsidR="00285373" w:rsidRPr="00F72E51" w:rsidRDefault="00285373" w:rsidP="00241A1B">
      <w:pPr>
        <w:pStyle w:val="Akapitzlist"/>
        <w:numPr>
          <w:ilvl w:val="2"/>
          <w:numId w:val="12"/>
        </w:numPr>
        <w:autoSpaceDE w:val="0"/>
        <w:autoSpaceDN w:val="0"/>
        <w:adjustRightInd w:val="0"/>
        <w:spacing w:after="0" w:line="240" w:lineRule="auto"/>
        <w:jc w:val="both"/>
        <w:rPr>
          <w:rFonts w:ascii="Arial" w:hAnsi="Arial" w:cs="Arial"/>
          <w:sz w:val="24"/>
          <w:szCs w:val="24"/>
        </w:rPr>
      </w:pPr>
      <w:r w:rsidRPr="00F72E51">
        <w:rPr>
          <w:rFonts w:ascii="Arial" w:hAnsi="Arial" w:cs="Arial"/>
          <w:sz w:val="24"/>
          <w:szCs w:val="24"/>
        </w:rPr>
        <w:t xml:space="preserve">Wykonawca zgłosi termin dokonania przez Zamawiającego odbioru </w:t>
      </w:r>
      <w:r w:rsidR="0096546A" w:rsidRPr="00F72E51">
        <w:rPr>
          <w:rFonts w:ascii="Arial" w:hAnsi="Arial" w:cs="Arial"/>
          <w:sz w:val="24"/>
          <w:szCs w:val="24"/>
        </w:rPr>
        <w:t>usług</w:t>
      </w:r>
      <w:r w:rsidRPr="00F72E51">
        <w:rPr>
          <w:rFonts w:ascii="Arial" w:hAnsi="Arial" w:cs="Arial"/>
          <w:sz w:val="24"/>
          <w:szCs w:val="24"/>
        </w:rPr>
        <w:t xml:space="preserve"> przerwanych oraz </w:t>
      </w:r>
      <w:r w:rsidR="0096546A" w:rsidRPr="00F72E51">
        <w:rPr>
          <w:rFonts w:ascii="Arial" w:hAnsi="Arial" w:cs="Arial"/>
          <w:sz w:val="24"/>
          <w:szCs w:val="24"/>
        </w:rPr>
        <w:t>usług</w:t>
      </w:r>
      <w:r w:rsidRPr="00F72E51">
        <w:rPr>
          <w:rFonts w:ascii="Arial" w:hAnsi="Arial" w:cs="Arial"/>
          <w:sz w:val="24"/>
          <w:szCs w:val="24"/>
        </w:rPr>
        <w:t xml:space="preserve"> zabezpieczonych, jeżeli odstąpienie od umowy nastąpiło z przyczyn</w:t>
      </w:r>
      <w:r w:rsidR="004242AA" w:rsidRPr="00F72E51">
        <w:rPr>
          <w:rFonts w:ascii="Arial" w:hAnsi="Arial" w:cs="Arial"/>
          <w:sz w:val="24"/>
          <w:szCs w:val="24"/>
        </w:rPr>
        <w:t>,</w:t>
      </w:r>
      <w:r w:rsidRPr="00F72E51">
        <w:rPr>
          <w:rFonts w:ascii="Arial" w:hAnsi="Arial" w:cs="Arial"/>
          <w:sz w:val="24"/>
          <w:szCs w:val="24"/>
        </w:rPr>
        <w:t xml:space="preserve"> za które Wykonawca nie odpowiada.</w:t>
      </w:r>
    </w:p>
    <w:p w14:paraId="5EFB5246" w14:textId="77777777" w:rsidR="000E1065" w:rsidRPr="00F72E51" w:rsidRDefault="00285373" w:rsidP="000E1065">
      <w:pPr>
        <w:pStyle w:val="Akapitzlist"/>
        <w:numPr>
          <w:ilvl w:val="2"/>
          <w:numId w:val="12"/>
        </w:numPr>
        <w:autoSpaceDE w:val="0"/>
        <w:autoSpaceDN w:val="0"/>
        <w:adjustRightInd w:val="0"/>
        <w:spacing w:after="0" w:line="240" w:lineRule="auto"/>
        <w:jc w:val="both"/>
        <w:rPr>
          <w:rFonts w:ascii="Arial" w:hAnsi="Arial" w:cs="Arial"/>
          <w:sz w:val="24"/>
          <w:szCs w:val="24"/>
        </w:rPr>
      </w:pPr>
      <w:r w:rsidRPr="00F72E51">
        <w:rPr>
          <w:rFonts w:ascii="Arial" w:hAnsi="Arial" w:cs="Arial"/>
          <w:sz w:val="24"/>
          <w:szCs w:val="24"/>
        </w:rPr>
        <w:t>Zamawiający w razie odstąpienia od umowy z przyczyn</w:t>
      </w:r>
      <w:r w:rsidR="004242AA" w:rsidRPr="00F72E51">
        <w:rPr>
          <w:rFonts w:ascii="Arial" w:hAnsi="Arial" w:cs="Arial"/>
          <w:sz w:val="24"/>
          <w:szCs w:val="24"/>
        </w:rPr>
        <w:t>,</w:t>
      </w:r>
      <w:r w:rsidRPr="00F72E51">
        <w:rPr>
          <w:rFonts w:ascii="Arial" w:hAnsi="Arial" w:cs="Arial"/>
          <w:sz w:val="24"/>
          <w:szCs w:val="24"/>
        </w:rPr>
        <w:t xml:space="preserve"> za które Wykonawca nie odpowiada</w:t>
      </w:r>
      <w:r w:rsidR="004242AA" w:rsidRPr="00F72E51">
        <w:rPr>
          <w:rFonts w:ascii="Arial" w:hAnsi="Arial" w:cs="Arial"/>
          <w:sz w:val="24"/>
          <w:szCs w:val="24"/>
        </w:rPr>
        <w:t>,</w:t>
      </w:r>
      <w:r w:rsidR="000E1065" w:rsidRPr="00F72E51">
        <w:rPr>
          <w:rFonts w:ascii="Arial" w:hAnsi="Arial" w:cs="Arial"/>
          <w:sz w:val="24"/>
          <w:szCs w:val="24"/>
        </w:rPr>
        <w:t xml:space="preserve"> </w:t>
      </w:r>
      <w:r w:rsidR="004242AA" w:rsidRPr="00F72E51">
        <w:rPr>
          <w:rFonts w:ascii="Arial" w:hAnsi="Arial" w:cs="Arial"/>
          <w:sz w:val="24"/>
          <w:szCs w:val="24"/>
        </w:rPr>
        <w:t>z</w:t>
      </w:r>
      <w:r w:rsidRPr="00F72E51">
        <w:rPr>
          <w:rFonts w:ascii="Arial" w:hAnsi="Arial" w:cs="Arial"/>
          <w:sz w:val="24"/>
          <w:szCs w:val="24"/>
        </w:rPr>
        <w:t xml:space="preserve">obowiązany jest do: dokonania odbioru </w:t>
      </w:r>
      <w:r w:rsidR="0096546A" w:rsidRPr="00F72E51">
        <w:rPr>
          <w:rFonts w:ascii="Arial" w:hAnsi="Arial" w:cs="Arial"/>
          <w:sz w:val="24"/>
          <w:szCs w:val="24"/>
        </w:rPr>
        <w:t>usług</w:t>
      </w:r>
      <w:r w:rsidRPr="00F72E51">
        <w:rPr>
          <w:rFonts w:ascii="Arial" w:hAnsi="Arial" w:cs="Arial"/>
          <w:sz w:val="24"/>
          <w:szCs w:val="24"/>
        </w:rPr>
        <w:t xml:space="preserve"> przerwanych oraz do zapłaty wynagrodzenia za roboty, które zostały wykonane do dnia odstąpienia.</w:t>
      </w:r>
    </w:p>
    <w:p w14:paraId="6A9033EC" w14:textId="77777777" w:rsidR="00A7344F" w:rsidRPr="00F72E51" w:rsidRDefault="00A7344F" w:rsidP="00A7344F">
      <w:pPr>
        <w:autoSpaceDE w:val="0"/>
        <w:autoSpaceDN w:val="0"/>
        <w:adjustRightInd w:val="0"/>
        <w:jc w:val="both"/>
        <w:rPr>
          <w:rFonts w:ascii="Arial" w:hAnsi="Arial" w:cs="Arial"/>
        </w:rPr>
      </w:pPr>
    </w:p>
    <w:p w14:paraId="3924E589" w14:textId="77777777" w:rsidR="00A7344F" w:rsidRPr="00F72E51" w:rsidRDefault="00A7344F" w:rsidP="00A7344F">
      <w:pPr>
        <w:pStyle w:val="Tekstpodstawowy"/>
        <w:tabs>
          <w:tab w:val="left" w:pos="720"/>
          <w:tab w:val="left" w:pos="1080"/>
        </w:tabs>
        <w:spacing w:after="200"/>
        <w:ind w:left="539" w:hanging="539"/>
        <w:jc w:val="center"/>
        <w:rPr>
          <w:rFonts w:ascii="Arial" w:hAnsi="Arial" w:cs="Arial"/>
          <w:b/>
          <w:bCs/>
        </w:rPr>
      </w:pPr>
      <w:r w:rsidRPr="00F72E51">
        <w:rPr>
          <w:rFonts w:ascii="Arial" w:hAnsi="Arial" w:cs="Arial"/>
          <w:b/>
        </w:rPr>
        <w:lastRenderedPageBreak/>
        <w:t>§12.</w:t>
      </w:r>
      <w:r w:rsidR="000E1065" w:rsidRPr="00F72E51">
        <w:rPr>
          <w:rFonts w:ascii="Arial" w:hAnsi="Arial" w:cs="Arial"/>
          <w:b/>
        </w:rPr>
        <w:t xml:space="preserve"> </w:t>
      </w:r>
      <w:r w:rsidRPr="00F72E51">
        <w:rPr>
          <w:rFonts w:ascii="Arial" w:hAnsi="Arial" w:cs="Arial"/>
          <w:b/>
          <w:bCs/>
        </w:rPr>
        <w:t>Autorskie prawa majątkowe</w:t>
      </w:r>
    </w:p>
    <w:p w14:paraId="57869BD3" w14:textId="77777777" w:rsidR="00A7344F" w:rsidRPr="00F72E51" w:rsidRDefault="00A7344F" w:rsidP="00A7344F">
      <w:pPr>
        <w:pStyle w:val="Akapitzlist"/>
        <w:numPr>
          <w:ilvl w:val="0"/>
          <w:numId w:val="19"/>
        </w:numPr>
        <w:spacing w:after="120" w:line="240" w:lineRule="auto"/>
        <w:contextualSpacing w:val="0"/>
        <w:jc w:val="both"/>
        <w:rPr>
          <w:rFonts w:ascii="Arial" w:hAnsi="Arial" w:cs="Arial"/>
          <w:sz w:val="24"/>
          <w:szCs w:val="24"/>
        </w:rPr>
      </w:pPr>
      <w:r w:rsidRPr="00F72E51">
        <w:rPr>
          <w:rFonts w:ascii="Arial" w:hAnsi="Arial" w:cs="Arial"/>
          <w:sz w:val="24"/>
          <w:szCs w:val="24"/>
        </w:rPr>
        <w:t>Wykonawca oświadcza, że przysługuje mu całość autorskich praw majątkowych i jest również uprawniony do dysponowania przedmiotem umowy.</w:t>
      </w:r>
    </w:p>
    <w:p w14:paraId="6214CC6F" w14:textId="13CB4549" w:rsidR="00A7344F" w:rsidRPr="00F72E51" w:rsidRDefault="00A7344F" w:rsidP="00A7344F">
      <w:pPr>
        <w:pStyle w:val="Akapitzlist"/>
        <w:numPr>
          <w:ilvl w:val="0"/>
          <w:numId w:val="19"/>
        </w:numPr>
        <w:spacing w:line="240" w:lineRule="auto"/>
        <w:jc w:val="both"/>
        <w:rPr>
          <w:rFonts w:ascii="Arial" w:hAnsi="Arial" w:cs="Arial"/>
          <w:sz w:val="24"/>
          <w:szCs w:val="24"/>
        </w:rPr>
      </w:pPr>
      <w:r w:rsidRPr="00F72E51">
        <w:rPr>
          <w:rFonts w:ascii="Arial" w:hAnsi="Arial" w:cs="Arial"/>
          <w:sz w:val="24"/>
          <w:szCs w:val="24"/>
        </w:rPr>
        <w:t>W r</w:t>
      </w:r>
      <w:r w:rsidR="007A1B97" w:rsidRPr="00F72E51">
        <w:rPr>
          <w:rFonts w:ascii="Arial" w:hAnsi="Arial" w:cs="Arial"/>
          <w:sz w:val="24"/>
          <w:szCs w:val="24"/>
        </w:rPr>
        <w:t xml:space="preserve">amach wynagrodzenia, o którym mowa w § 5 ust. 2 niniejszej umowy  </w:t>
      </w:r>
      <w:r w:rsidRPr="00F72E51">
        <w:rPr>
          <w:rFonts w:ascii="Arial" w:hAnsi="Arial" w:cs="Arial"/>
          <w:bCs/>
          <w:sz w:val="24"/>
          <w:szCs w:val="24"/>
        </w:rPr>
        <w:t xml:space="preserve">Wykonawca </w:t>
      </w:r>
      <w:r w:rsidRPr="00F72E51">
        <w:rPr>
          <w:rFonts w:ascii="Arial" w:hAnsi="Arial" w:cs="Arial"/>
          <w:sz w:val="24"/>
          <w:szCs w:val="24"/>
        </w:rPr>
        <w:t xml:space="preserve">przenosi na rzecz </w:t>
      </w:r>
      <w:r w:rsidRPr="00F72E51">
        <w:rPr>
          <w:rFonts w:ascii="Arial" w:hAnsi="Arial" w:cs="Arial"/>
          <w:bCs/>
          <w:sz w:val="24"/>
          <w:szCs w:val="24"/>
        </w:rPr>
        <w:t xml:space="preserve">Zamawiającego </w:t>
      </w:r>
      <w:r w:rsidRPr="00F72E51">
        <w:rPr>
          <w:rFonts w:ascii="Arial" w:hAnsi="Arial" w:cs="Arial"/>
          <w:sz w:val="24"/>
          <w:szCs w:val="24"/>
        </w:rPr>
        <w:t xml:space="preserve">autorskie prawa majątkowe, </w:t>
      </w:r>
      <w:r w:rsidR="007A1B97" w:rsidRPr="00F72E51">
        <w:rPr>
          <w:rFonts w:ascii="Arial" w:hAnsi="Arial" w:cs="Arial"/>
          <w:sz w:val="24"/>
          <w:szCs w:val="24"/>
        </w:rPr>
        <w:t xml:space="preserve">                       </w:t>
      </w:r>
      <w:r w:rsidRPr="00F72E51">
        <w:rPr>
          <w:rFonts w:ascii="Arial" w:hAnsi="Arial" w:cs="Arial"/>
          <w:sz w:val="24"/>
          <w:szCs w:val="24"/>
        </w:rPr>
        <w:t xml:space="preserve">a </w:t>
      </w:r>
      <w:r w:rsidRPr="00F72E51">
        <w:rPr>
          <w:rFonts w:ascii="Arial" w:hAnsi="Arial" w:cs="Arial"/>
          <w:bCs/>
          <w:sz w:val="24"/>
          <w:szCs w:val="24"/>
        </w:rPr>
        <w:t xml:space="preserve">Zamawiający </w:t>
      </w:r>
      <w:r w:rsidR="007A1B97" w:rsidRPr="00F72E51">
        <w:rPr>
          <w:rFonts w:ascii="Arial" w:hAnsi="Arial" w:cs="Arial"/>
          <w:bCs/>
          <w:sz w:val="24"/>
          <w:szCs w:val="24"/>
        </w:rPr>
        <w:t xml:space="preserve">prawa te </w:t>
      </w:r>
      <w:r w:rsidRPr="00F72E51">
        <w:rPr>
          <w:rFonts w:ascii="Arial" w:hAnsi="Arial" w:cs="Arial"/>
          <w:sz w:val="24"/>
          <w:szCs w:val="24"/>
        </w:rPr>
        <w:t>nabywa.</w:t>
      </w:r>
    </w:p>
    <w:p w14:paraId="49ADC8CB" w14:textId="06ADC676" w:rsidR="00F72E51" w:rsidRPr="004C3621" w:rsidRDefault="00A7344F" w:rsidP="00F72E51">
      <w:pPr>
        <w:pStyle w:val="Akapitzlist"/>
        <w:numPr>
          <w:ilvl w:val="0"/>
          <w:numId w:val="19"/>
        </w:numPr>
        <w:spacing w:line="240" w:lineRule="auto"/>
        <w:jc w:val="both"/>
        <w:rPr>
          <w:rFonts w:ascii="Arial" w:hAnsi="Arial" w:cs="Arial"/>
          <w:sz w:val="24"/>
          <w:szCs w:val="24"/>
        </w:rPr>
      </w:pPr>
      <w:r w:rsidRPr="00F72E51">
        <w:rPr>
          <w:rFonts w:ascii="Arial" w:hAnsi="Arial" w:cs="Arial"/>
          <w:sz w:val="24"/>
          <w:szCs w:val="24"/>
        </w:rPr>
        <w:t>Zamawiający może wykorzystać przedmiot umowy w całości lub we fragmentach.</w:t>
      </w:r>
    </w:p>
    <w:p w14:paraId="6A968196" w14:textId="77777777" w:rsidR="00E26AC5" w:rsidRPr="00F72E51" w:rsidRDefault="00E26AC5" w:rsidP="006A3491">
      <w:pPr>
        <w:pStyle w:val="Tekstpodstawowy"/>
        <w:tabs>
          <w:tab w:val="left" w:pos="1080"/>
        </w:tabs>
        <w:spacing w:after="200"/>
        <w:jc w:val="center"/>
        <w:rPr>
          <w:rFonts w:ascii="Arial" w:hAnsi="Arial" w:cs="Arial"/>
          <w:b/>
          <w:bCs/>
        </w:rPr>
      </w:pPr>
      <w:r w:rsidRPr="00F72E51">
        <w:rPr>
          <w:rFonts w:ascii="Arial" w:hAnsi="Arial" w:cs="Arial"/>
          <w:b/>
          <w:bCs/>
        </w:rPr>
        <w:t>Postanowienia końcowe</w:t>
      </w:r>
    </w:p>
    <w:p w14:paraId="2AF63E72" w14:textId="77777777" w:rsidR="00285373" w:rsidRPr="00F72E51" w:rsidRDefault="00285373" w:rsidP="006A3491">
      <w:pPr>
        <w:pStyle w:val="Tekstpodstawowy"/>
        <w:tabs>
          <w:tab w:val="left" w:pos="720"/>
          <w:tab w:val="left" w:pos="1080"/>
        </w:tabs>
        <w:spacing w:after="200"/>
        <w:jc w:val="center"/>
        <w:rPr>
          <w:rFonts w:ascii="Arial" w:hAnsi="Arial" w:cs="Arial"/>
          <w:b/>
        </w:rPr>
      </w:pPr>
      <w:r w:rsidRPr="00F72E51">
        <w:rPr>
          <w:rFonts w:ascii="Arial" w:hAnsi="Arial" w:cs="Arial"/>
          <w:b/>
        </w:rPr>
        <w:t>§1</w:t>
      </w:r>
      <w:r w:rsidR="00A7344F" w:rsidRPr="00F72E51">
        <w:rPr>
          <w:rFonts w:ascii="Arial" w:hAnsi="Arial" w:cs="Arial"/>
          <w:b/>
        </w:rPr>
        <w:t>3</w:t>
      </w:r>
      <w:r w:rsidR="00241A1B" w:rsidRPr="00F72E51">
        <w:rPr>
          <w:rFonts w:ascii="Arial" w:hAnsi="Arial" w:cs="Arial"/>
          <w:b/>
        </w:rPr>
        <w:t>.</w:t>
      </w:r>
    </w:p>
    <w:p w14:paraId="43C664EB" w14:textId="77777777" w:rsidR="00285373" w:rsidRPr="00F72E51" w:rsidRDefault="00285373" w:rsidP="00241A1B">
      <w:pPr>
        <w:pStyle w:val="Akapitzlist"/>
        <w:numPr>
          <w:ilvl w:val="0"/>
          <w:numId w:val="13"/>
        </w:numPr>
        <w:spacing w:after="120"/>
        <w:jc w:val="both"/>
        <w:rPr>
          <w:rFonts w:ascii="Arial" w:hAnsi="Arial" w:cs="Arial"/>
          <w:sz w:val="24"/>
          <w:szCs w:val="24"/>
        </w:rPr>
      </w:pPr>
      <w:r w:rsidRPr="00F72E51">
        <w:rPr>
          <w:rFonts w:ascii="Arial" w:hAnsi="Arial" w:cs="Arial"/>
          <w:sz w:val="24"/>
          <w:szCs w:val="24"/>
        </w:rPr>
        <w:t xml:space="preserve">Wykonawca oświadcza, że jest ubezpieczony od </w:t>
      </w:r>
      <w:r w:rsidR="004A6E53" w:rsidRPr="00F72E51">
        <w:rPr>
          <w:rFonts w:ascii="Arial" w:hAnsi="Arial" w:cs="Arial"/>
          <w:sz w:val="24"/>
          <w:szCs w:val="24"/>
        </w:rPr>
        <w:t>odpowiedzialności cywilnej w </w:t>
      </w:r>
      <w:r w:rsidR="00DA4E30" w:rsidRPr="00F72E51">
        <w:rPr>
          <w:rFonts w:ascii="Arial" w:hAnsi="Arial" w:cs="Arial"/>
          <w:sz w:val="24"/>
          <w:szCs w:val="24"/>
        </w:rPr>
        <w:t>zakresie prowadzonej działalności</w:t>
      </w:r>
      <w:r w:rsidRPr="00F72E51">
        <w:rPr>
          <w:rFonts w:ascii="Arial" w:hAnsi="Arial" w:cs="Arial"/>
          <w:sz w:val="24"/>
          <w:szCs w:val="24"/>
        </w:rPr>
        <w:t>.</w:t>
      </w:r>
    </w:p>
    <w:p w14:paraId="2D1A6C7B" w14:textId="77777777" w:rsidR="00285373" w:rsidRPr="00F72E51" w:rsidRDefault="00285373" w:rsidP="00241A1B">
      <w:pPr>
        <w:pStyle w:val="western"/>
        <w:numPr>
          <w:ilvl w:val="0"/>
          <w:numId w:val="13"/>
        </w:numPr>
        <w:spacing w:before="0" w:after="120"/>
        <w:jc w:val="both"/>
        <w:rPr>
          <w:rFonts w:ascii="Arial" w:hAnsi="Arial" w:cs="Arial"/>
          <w:sz w:val="24"/>
          <w:szCs w:val="24"/>
        </w:rPr>
      </w:pPr>
      <w:r w:rsidRPr="00F72E51">
        <w:rPr>
          <w:rFonts w:ascii="Arial" w:hAnsi="Arial" w:cs="Arial"/>
          <w:sz w:val="24"/>
          <w:szCs w:val="24"/>
        </w:rPr>
        <w:t>Każda ze stron</w:t>
      </w:r>
      <w:r w:rsidR="00FC021C" w:rsidRPr="00F72E51">
        <w:rPr>
          <w:rFonts w:ascii="Arial" w:hAnsi="Arial" w:cs="Arial"/>
          <w:sz w:val="24"/>
          <w:szCs w:val="24"/>
        </w:rPr>
        <w:t xml:space="preserve"> umowy</w:t>
      </w:r>
      <w:r w:rsidRPr="00F72E51">
        <w:rPr>
          <w:rFonts w:ascii="Arial" w:hAnsi="Arial" w:cs="Arial"/>
          <w:sz w:val="24"/>
          <w:szCs w:val="24"/>
        </w:rPr>
        <w:t xml:space="preserve"> oświadcza, iż jest uprawniona do zawarcia</w:t>
      </w:r>
      <w:r w:rsidR="00FC021C" w:rsidRPr="00F72E51">
        <w:rPr>
          <w:rFonts w:ascii="Arial" w:hAnsi="Arial" w:cs="Arial"/>
          <w:sz w:val="24"/>
          <w:szCs w:val="24"/>
        </w:rPr>
        <w:t xml:space="preserve"> i wykonania niniejszej umowy i </w:t>
      </w:r>
      <w:r w:rsidRPr="00F72E51">
        <w:rPr>
          <w:rFonts w:ascii="Arial" w:hAnsi="Arial" w:cs="Arial"/>
          <w:sz w:val="24"/>
          <w:szCs w:val="24"/>
        </w:rPr>
        <w:t xml:space="preserve">umowa </w:t>
      </w:r>
      <w:r w:rsidR="00FC021C" w:rsidRPr="00F72E51">
        <w:rPr>
          <w:rFonts w:ascii="Arial" w:hAnsi="Arial" w:cs="Arial"/>
          <w:sz w:val="24"/>
          <w:szCs w:val="24"/>
        </w:rPr>
        <w:t xml:space="preserve">ta </w:t>
      </w:r>
      <w:r w:rsidRPr="00F72E51">
        <w:rPr>
          <w:rFonts w:ascii="Arial" w:hAnsi="Arial" w:cs="Arial"/>
          <w:sz w:val="24"/>
          <w:szCs w:val="24"/>
        </w:rPr>
        <w:t xml:space="preserve">została należycie podpisana i sporządzona oraz stanowi wiążące zobowiązanie dla każdej ze stron. </w:t>
      </w:r>
    </w:p>
    <w:p w14:paraId="163F01AB" w14:textId="200DF8BB" w:rsidR="004242AA" w:rsidRPr="004C3621" w:rsidRDefault="00285373" w:rsidP="004C3621">
      <w:pPr>
        <w:pStyle w:val="western"/>
        <w:numPr>
          <w:ilvl w:val="0"/>
          <w:numId w:val="13"/>
        </w:numPr>
        <w:spacing w:before="0" w:after="120"/>
        <w:jc w:val="both"/>
        <w:rPr>
          <w:rFonts w:ascii="Arial" w:hAnsi="Arial" w:cs="Arial"/>
          <w:sz w:val="24"/>
          <w:szCs w:val="24"/>
        </w:rPr>
      </w:pPr>
      <w:r w:rsidRPr="00F72E51">
        <w:rPr>
          <w:rFonts w:ascii="Arial" w:hAnsi="Arial" w:cs="Arial"/>
          <w:sz w:val="24"/>
          <w:szCs w:val="24"/>
        </w:rPr>
        <w:t>Strony zgodnie oświadczają, iż żadna umowa, porozumienie lub jakikolwiek inny dokument nie ogranicza ich w zawarciu i realizacji niniejszej umowy, a jej postanowienia nie pozostają w sprzeczności z jakąkolwiek umową lub innym dokumentem, której są stroną i nie prowadzą do niewykonania postanowień żadnej takiej umowy lub innego zobowiązania.</w:t>
      </w:r>
    </w:p>
    <w:p w14:paraId="0A2FC954" w14:textId="77777777" w:rsidR="00E26AC5" w:rsidRPr="00F72E51" w:rsidRDefault="006A3491" w:rsidP="001F546D">
      <w:pPr>
        <w:pStyle w:val="Tekstpodstawowy"/>
        <w:tabs>
          <w:tab w:val="left" w:pos="720"/>
          <w:tab w:val="left" w:pos="1080"/>
        </w:tabs>
        <w:spacing w:after="200"/>
        <w:jc w:val="center"/>
        <w:rPr>
          <w:rFonts w:ascii="Arial" w:hAnsi="Arial" w:cs="Arial"/>
          <w:b/>
        </w:rPr>
      </w:pPr>
      <w:r w:rsidRPr="00F72E51">
        <w:rPr>
          <w:rFonts w:ascii="Arial" w:hAnsi="Arial" w:cs="Arial"/>
          <w:b/>
        </w:rPr>
        <w:t>§</w:t>
      </w:r>
      <w:r w:rsidR="00E26AC5" w:rsidRPr="00F72E51">
        <w:rPr>
          <w:rFonts w:ascii="Arial" w:hAnsi="Arial" w:cs="Arial"/>
          <w:b/>
        </w:rPr>
        <w:t>1</w:t>
      </w:r>
      <w:r w:rsidR="00A7344F" w:rsidRPr="00F72E51">
        <w:rPr>
          <w:rFonts w:ascii="Arial" w:hAnsi="Arial" w:cs="Arial"/>
          <w:b/>
        </w:rPr>
        <w:t>4</w:t>
      </w:r>
      <w:r w:rsidR="00241A1B" w:rsidRPr="00F72E51">
        <w:rPr>
          <w:rFonts w:ascii="Arial" w:hAnsi="Arial" w:cs="Arial"/>
          <w:b/>
        </w:rPr>
        <w:t>.</w:t>
      </w:r>
    </w:p>
    <w:p w14:paraId="664B4493" w14:textId="62F1EF3F" w:rsidR="00285373" w:rsidRPr="00F72E51" w:rsidRDefault="004242AA" w:rsidP="00241A1B">
      <w:pPr>
        <w:pStyle w:val="western"/>
        <w:numPr>
          <w:ilvl w:val="0"/>
          <w:numId w:val="14"/>
        </w:numPr>
        <w:spacing w:before="0" w:after="120"/>
        <w:jc w:val="both"/>
        <w:rPr>
          <w:rFonts w:ascii="Arial" w:hAnsi="Arial" w:cs="Arial"/>
          <w:sz w:val="24"/>
          <w:szCs w:val="24"/>
        </w:rPr>
      </w:pPr>
      <w:r w:rsidRPr="00F72E51">
        <w:rPr>
          <w:rFonts w:ascii="Arial" w:hAnsi="Arial" w:cs="Arial"/>
          <w:sz w:val="24"/>
          <w:szCs w:val="24"/>
        </w:rPr>
        <w:t>W sprawach nie</w:t>
      </w:r>
      <w:r w:rsidR="00285373" w:rsidRPr="00F72E51">
        <w:rPr>
          <w:rFonts w:ascii="Arial" w:hAnsi="Arial" w:cs="Arial"/>
          <w:sz w:val="24"/>
          <w:szCs w:val="24"/>
        </w:rPr>
        <w:t>uregulowanych niniejszą umową mają zastosowanie obowiązujące przepisy, w tym właściwe przepisy Kodeksu Cywilnego</w:t>
      </w:r>
      <w:r w:rsidR="00FC021C" w:rsidRPr="00F72E51">
        <w:rPr>
          <w:rFonts w:ascii="Arial" w:hAnsi="Arial" w:cs="Arial"/>
          <w:sz w:val="24"/>
          <w:szCs w:val="24"/>
        </w:rPr>
        <w:t xml:space="preserve"> (KC)</w:t>
      </w:r>
      <w:r w:rsidR="00285373" w:rsidRPr="00F72E51">
        <w:rPr>
          <w:rFonts w:ascii="Arial" w:hAnsi="Arial" w:cs="Arial"/>
          <w:sz w:val="24"/>
          <w:szCs w:val="24"/>
        </w:rPr>
        <w:t xml:space="preserve"> ze szczególnym uwzględnieniem KC regulującym problematykę umowy zlecenia, ustawy Prawo Budowlane</w:t>
      </w:r>
      <w:r w:rsidR="0042463E" w:rsidRPr="00F72E51">
        <w:rPr>
          <w:rFonts w:ascii="Arial" w:hAnsi="Arial" w:cs="Arial"/>
          <w:sz w:val="24"/>
          <w:szCs w:val="24"/>
        </w:rPr>
        <w:t xml:space="preserve">. </w:t>
      </w:r>
    </w:p>
    <w:p w14:paraId="7092A9EB" w14:textId="3C5325CF" w:rsidR="00285373" w:rsidRPr="00F72E51" w:rsidRDefault="00285373" w:rsidP="00241A1B">
      <w:pPr>
        <w:pStyle w:val="western"/>
        <w:numPr>
          <w:ilvl w:val="0"/>
          <w:numId w:val="14"/>
        </w:numPr>
        <w:spacing w:before="0" w:after="120"/>
        <w:jc w:val="both"/>
        <w:rPr>
          <w:rFonts w:ascii="Arial" w:hAnsi="Arial" w:cs="Arial"/>
          <w:sz w:val="24"/>
          <w:szCs w:val="24"/>
        </w:rPr>
      </w:pPr>
      <w:r w:rsidRPr="00F72E51">
        <w:rPr>
          <w:rFonts w:ascii="Arial" w:hAnsi="Arial" w:cs="Arial"/>
          <w:sz w:val="24"/>
          <w:szCs w:val="24"/>
        </w:rPr>
        <w:t xml:space="preserve">Wszelkie zmiany treści umowy wymagają dla swej ważności </w:t>
      </w:r>
      <w:r w:rsidR="00BE643E" w:rsidRPr="00F72E51">
        <w:rPr>
          <w:rFonts w:ascii="Arial" w:hAnsi="Arial" w:cs="Arial"/>
          <w:sz w:val="24"/>
          <w:szCs w:val="24"/>
        </w:rPr>
        <w:t xml:space="preserve">zachowania </w:t>
      </w:r>
      <w:r w:rsidRPr="00F72E51">
        <w:rPr>
          <w:rFonts w:ascii="Arial" w:hAnsi="Arial" w:cs="Arial"/>
          <w:sz w:val="24"/>
          <w:szCs w:val="24"/>
        </w:rPr>
        <w:t>formy pisemnej.</w:t>
      </w:r>
    </w:p>
    <w:p w14:paraId="458D9980" w14:textId="77777777" w:rsidR="00285373" w:rsidRPr="00F72E51" w:rsidRDefault="00285373" w:rsidP="00241A1B">
      <w:pPr>
        <w:pStyle w:val="western"/>
        <w:numPr>
          <w:ilvl w:val="0"/>
          <w:numId w:val="14"/>
        </w:numPr>
        <w:spacing w:before="0" w:after="120"/>
        <w:jc w:val="both"/>
        <w:rPr>
          <w:rFonts w:ascii="Arial" w:hAnsi="Arial" w:cs="Arial"/>
          <w:sz w:val="24"/>
          <w:szCs w:val="24"/>
        </w:rPr>
      </w:pPr>
      <w:r w:rsidRPr="00F72E51">
        <w:rPr>
          <w:rFonts w:ascii="Arial" w:hAnsi="Arial" w:cs="Arial"/>
          <w:sz w:val="24"/>
          <w:szCs w:val="24"/>
        </w:rPr>
        <w:t>Spory wynikłe na tle wykonania niniejszej umowy będą rozstrzygane w pierwszej kolejności polubownie na zasadzie porozumienia stron. W przypadku braku takiego porozumienia Strony poddadzą sprawę orzecznictwu sądu powszechnego właściwego dla siedziby Zamawiającego.</w:t>
      </w:r>
    </w:p>
    <w:p w14:paraId="0AA3B327" w14:textId="770F293D" w:rsidR="00F72E51" w:rsidRPr="004C3621" w:rsidRDefault="00285373" w:rsidP="004C3621">
      <w:pPr>
        <w:pStyle w:val="western"/>
        <w:numPr>
          <w:ilvl w:val="0"/>
          <w:numId w:val="14"/>
        </w:numPr>
        <w:spacing w:before="0" w:after="120"/>
        <w:jc w:val="both"/>
        <w:rPr>
          <w:rFonts w:ascii="Arial" w:hAnsi="Arial" w:cs="Arial"/>
          <w:sz w:val="24"/>
          <w:szCs w:val="24"/>
        </w:rPr>
      </w:pPr>
      <w:r w:rsidRPr="00F72E51">
        <w:rPr>
          <w:rFonts w:ascii="Arial" w:hAnsi="Arial" w:cs="Arial"/>
          <w:sz w:val="24"/>
          <w:szCs w:val="24"/>
        </w:rPr>
        <w:t xml:space="preserve">Umowa wchodzi w życie z dniem </w:t>
      </w:r>
      <w:r w:rsidR="00A47A81" w:rsidRPr="00F72E51">
        <w:rPr>
          <w:rFonts w:ascii="Arial" w:hAnsi="Arial" w:cs="Arial"/>
          <w:sz w:val="24"/>
          <w:szCs w:val="24"/>
        </w:rPr>
        <w:t>jej zawarcia.</w:t>
      </w:r>
    </w:p>
    <w:p w14:paraId="1AC11DF1" w14:textId="77777777" w:rsidR="00E26AC5" w:rsidRPr="00F72E51" w:rsidRDefault="006A3491" w:rsidP="001F546D">
      <w:pPr>
        <w:pStyle w:val="Tekstpodstawowy"/>
        <w:tabs>
          <w:tab w:val="left" w:pos="720"/>
          <w:tab w:val="left" w:pos="1080"/>
        </w:tabs>
        <w:spacing w:after="200"/>
        <w:jc w:val="center"/>
        <w:rPr>
          <w:rFonts w:ascii="Arial" w:hAnsi="Arial" w:cs="Arial"/>
          <w:b/>
        </w:rPr>
      </w:pPr>
      <w:r w:rsidRPr="00F72E51">
        <w:rPr>
          <w:rFonts w:ascii="Arial" w:hAnsi="Arial" w:cs="Arial"/>
          <w:b/>
        </w:rPr>
        <w:t>§</w:t>
      </w:r>
      <w:r w:rsidR="00285373" w:rsidRPr="00F72E51">
        <w:rPr>
          <w:rFonts w:ascii="Arial" w:hAnsi="Arial" w:cs="Arial"/>
          <w:b/>
        </w:rPr>
        <w:t>1</w:t>
      </w:r>
      <w:r w:rsidR="00A7344F" w:rsidRPr="00F72E51">
        <w:rPr>
          <w:rFonts w:ascii="Arial" w:hAnsi="Arial" w:cs="Arial"/>
          <w:b/>
        </w:rPr>
        <w:t>5</w:t>
      </w:r>
      <w:r w:rsidR="00241A1B" w:rsidRPr="00F72E51">
        <w:rPr>
          <w:rFonts w:ascii="Arial" w:hAnsi="Arial" w:cs="Arial"/>
          <w:b/>
        </w:rPr>
        <w:t>.</w:t>
      </w:r>
    </w:p>
    <w:p w14:paraId="7DA669FC" w14:textId="77777777" w:rsidR="00285373" w:rsidRPr="00F72E51" w:rsidRDefault="00285373" w:rsidP="004438F2">
      <w:pPr>
        <w:pStyle w:val="western"/>
        <w:spacing w:before="0"/>
        <w:jc w:val="both"/>
        <w:rPr>
          <w:rFonts w:ascii="Arial" w:hAnsi="Arial" w:cs="Arial"/>
          <w:sz w:val="24"/>
          <w:szCs w:val="24"/>
        </w:rPr>
      </w:pPr>
      <w:r w:rsidRPr="00F72E51">
        <w:rPr>
          <w:rFonts w:ascii="Arial" w:hAnsi="Arial" w:cs="Arial"/>
          <w:sz w:val="24"/>
          <w:szCs w:val="24"/>
        </w:rPr>
        <w:t>Umowa</w:t>
      </w:r>
      <w:r w:rsidR="00FC021C" w:rsidRPr="00F72E51">
        <w:rPr>
          <w:rFonts w:ascii="Arial" w:hAnsi="Arial" w:cs="Arial"/>
          <w:sz w:val="24"/>
          <w:szCs w:val="24"/>
        </w:rPr>
        <w:t xml:space="preserve"> została sporządzona w dwóch </w:t>
      </w:r>
      <w:r w:rsidRPr="00F72E51">
        <w:rPr>
          <w:rFonts w:ascii="Arial" w:hAnsi="Arial" w:cs="Arial"/>
          <w:sz w:val="24"/>
          <w:szCs w:val="24"/>
        </w:rPr>
        <w:t xml:space="preserve">jednobrzmiących egzemplarzach, </w:t>
      </w:r>
      <w:r w:rsidR="00FC021C" w:rsidRPr="00F72E51">
        <w:rPr>
          <w:rFonts w:ascii="Arial" w:hAnsi="Arial" w:cs="Arial"/>
          <w:sz w:val="24"/>
          <w:szCs w:val="24"/>
        </w:rPr>
        <w:t>po jednym dla każdej ze stron.</w:t>
      </w:r>
    </w:p>
    <w:p w14:paraId="743CD4AA" w14:textId="77777777" w:rsidR="00246089" w:rsidRPr="00F72E51" w:rsidRDefault="00246089" w:rsidP="004438F2">
      <w:pPr>
        <w:pStyle w:val="western"/>
        <w:spacing w:before="0"/>
        <w:jc w:val="both"/>
        <w:rPr>
          <w:rFonts w:ascii="Arial" w:hAnsi="Arial" w:cs="Arial"/>
          <w:sz w:val="24"/>
          <w:szCs w:val="24"/>
        </w:rPr>
      </w:pPr>
    </w:p>
    <w:p w14:paraId="5CB78228" w14:textId="77777777" w:rsidR="00DA4E30" w:rsidRPr="00F72E51" w:rsidRDefault="00DA4E30" w:rsidP="00314D50">
      <w:pPr>
        <w:rPr>
          <w:rFonts w:ascii="Arial" w:hAnsi="Arial" w:cs="Arial"/>
        </w:rPr>
      </w:pPr>
    </w:p>
    <w:p w14:paraId="070910E0" w14:textId="77777777" w:rsidR="00881A64" w:rsidRPr="00F72E51" w:rsidRDefault="00881A64" w:rsidP="00314D50">
      <w:pPr>
        <w:rPr>
          <w:rFonts w:ascii="Arial" w:hAnsi="Arial" w:cs="Arial"/>
        </w:rPr>
      </w:pPr>
    </w:p>
    <w:p w14:paraId="01D91AC6" w14:textId="77777777" w:rsidR="00285373" w:rsidRPr="00F72E51" w:rsidRDefault="00285373" w:rsidP="004438F2">
      <w:pPr>
        <w:rPr>
          <w:rStyle w:val="Wyrnieniedelikatne1"/>
          <w:rFonts w:ascii="Arial" w:hAnsi="Arial" w:cs="Arial"/>
          <w:i w:val="0"/>
          <w:color w:val="auto"/>
        </w:rPr>
      </w:pPr>
      <w:r w:rsidRPr="00F72E51">
        <w:rPr>
          <w:rFonts w:ascii="Arial" w:hAnsi="Arial" w:cs="Arial"/>
          <w:b/>
          <w:bCs/>
        </w:rPr>
        <w:t xml:space="preserve">ZAMAWIAJĄCY:                                   </w:t>
      </w:r>
      <w:r w:rsidR="00E17F00" w:rsidRPr="00F72E51">
        <w:rPr>
          <w:rFonts w:ascii="Arial" w:hAnsi="Arial" w:cs="Arial"/>
          <w:b/>
          <w:bCs/>
        </w:rPr>
        <w:tab/>
      </w:r>
      <w:r w:rsidR="00E17F00" w:rsidRPr="00F72E51">
        <w:rPr>
          <w:rFonts w:ascii="Arial" w:hAnsi="Arial" w:cs="Arial"/>
          <w:b/>
          <w:bCs/>
        </w:rPr>
        <w:tab/>
      </w:r>
      <w:r w:rsidR="00E17F00" w:rsidRPr="00F72E51">
        <w:rPr>
          <w:rFonts w:ascii="Arial" w:hAnsi="Arial" w:cs="Arial"/>
          <w:b/>
          <w:bCs/>
        </w:rPr>
        <w:tab/>
      </w:r>
      <w:r w:rsidRPr="00F72E51">
        <w:rPr>
          <w:rFonts w:ascii="Arial" w:hAnsi="Arial" w:cs="Arial"/>
          <w:b/>
          <w:bCs/>
        </w:rPr>
        <w:t xml:space="preserve">         WYKONAWCA</w:t>
      </w:r>
      <w:r w:rsidR="009F2092" w:rsidRPr="00F72E51">
        <w:rPr>
          <w:rFonts w:ascii="Arial" w:hAnsi="Arial" w:cs="Arial"/>
          <w:b/>
          <w:bCs/>
        </w:rPr>
        <w:t>:</w:t>
      </w:r>
    </w:p>
    <w:sectPr w:rsidR="00285373" w:rsidRPr="00F72E51" w:rsidSect="008C3FAC">
      <w:footerReference w:type="even" r:id="rId7"/>
      <w:footerReference w:type="default" r:id="rId8"/>
      <w:pgSz w:w="11906" w:h="16838"/>
      <w:pgMar w:top="794" w:right="1418" w:bottom="79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0B8B67" w16cid:durableId="2AB11D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97FE0" w14:textId="77777777" w:rsidR="00784D15" w:rsidRDefault="00784D15">
      <w:r>
        <w:separator/>
      </w:r>
    </w:p>
  </w:endnote>
  <w:endnote w:type="continuationSeparator" w:id="0">
    <w:p w14:paraId="4216721A" w14:textId="77777777" w:rsidR="00784D15" w:rsidRDefault="0078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A4C6F" w14:textId="77777777" w:rsidR="00A87E53" w:rsidRDefault="00A87E5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7E2F7A4" w14:textId="77777777" w:rsidR="00A87E53" w:rsidRDefault="00A87E5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0034D" w14:textId="77777777" w:rsidR="00A87E53" w:rsidRPr="00F214C9" w:rsidRDefault="00A87E53">
    <w:pPr>
      <w:pStyle w:val="Stopka"/>
      <w:framePr w:wrap="around" w:vAnchor="text" w:hAnchor="margin" w:xAlign="right" w:y="1"/>
      <w:rPr>
        <w:rStyle w:val="Numerstrony"/>
        <w:rFonts w:ascii="Arial" w:hAnsi="Arial" w:cs="Arial"/>
      </w:rPr>
    </w:pPr>
    <w:r w:rsidRPr="00F214C9">
      <w:rPr>
        <w:rStyle w:val="Numerstrony"/>
        <w:rFonts w:ascii="Arial" w:hAnsi="Arial" w:cs="Arial"/>
      </w:rPr>
      <w:fldChar w:fldCharType="begin"/>
    </w:r>
    <w:r w:rsidRPr="00F214C9">
      <w:rPr>
        <w:rStyle w:val="Numerstrony"/>
        <w:rFonts w:ascii="Arial" w:hAnsi="Arial" w:cs="Arial"/>
      </w:rPr>
      <w:instrText xml:space="preserve">PAGE  </w:instrText>
    </w:r>
    <w:r w:rsidRPr="00F214C9">
      <w:rPr>
        <w:rStyle w:val="Numerstrony"/>
        <w:rFonts w:ascii="Arial" w:hAnsi="Arial" w:cs="Arial"/>
      </w:rPr>
      <w:fldChar w:fldCharType="separate"/>
    </w:r>
    <w:r w:rsidR="004C3621">
      <w:rPr>
        <w:rStyle w:val="Numerstrony"/>
        <w:rFonts w:ascii="Arial" w:hAnsi="Arial" w:cs="Arial"/>
        <w:noProof/>
      </w:rPr>
      <w:t>1</w:t>
    </w:r>
    <w:r w:rsidRPr="00F214C9">
      <w:rPr>
        <w:rStyle w:val="Numerstrony"/>
        <w:rFonts w:ascii="Arial" w:hAnsi="Arial" w:cs="Arial"/>
      </w:rPr>
      <w:fldChar w:fldCharType="end"/>
    </w:r>
  </w:p>
  <w:p w14:paraId="13BB8C6C" w14:textId="77777777" w:rsidR="00A87E53" w:rsidRDefault="00A87E5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30A20" w14:textId="77777777" w:rsidR="00784D15" w:rsidRDefault="00784D15">
      <w:r>
        <w:separator/>
      </w:r>
    </w:p>
  </w:footnote>
  <w:footnote w:type="continuationSeparator" w:id="0">
    <w:p w14:paraId="02B56EDC" w14:textId="77777777" w:rsidR="00784D15" w:rsidRDefault="00784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name w:val="WW8Num16"/>
    <w:lvl w:ilvl="0">
      <w:start w:val="1"/>
      <w:numFmt w:val="decimal"/>
      <w:lvlText w:val="%1)"/>
      <w:lvlJc w:val="left"/>
      <w:pPr>
        <w:tabs>
          <w:tab w:val="num" w:pos="360"/>
        </w:tabs>
        <w:ind w:left="360" w:hanging="360"/>
      </w:pPr>
    </w:lvl>
  </w:abstractNum>
  <w:abstractNum w:abstractNumId="1">
    <w:nsid w:val="00000019"/>
    <w:multiLevelType w:val="singleLevel"/>
    <w:tmpl w:val="00000019"/>
    <w:name w:val="WW8Num25"/>
    <w:lvl w:ilvl="0">
      <w:start w:val="1"/>
      <w:numFmt w:val="decimal"/>
      <w:lvlText w:val="%1."/>
      <w:lvlJc w:val="left"/>
      <w:pPr>
        <w:tabs>
          <w:tab w:val="num" w:pos="360"/>
        </w:tabs>
        <w:ind w:left="0" w:firstLine="0"/>
      </w:pPr>
      <w:rPr>
        <w:color w:val="auto"/>
      </w:rPr>
    </w:lvl>
  </w:abstractNum>
  <w:abstractNum w:abstractNumId="2">
    <w:nsid w:val="02397D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8836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48222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75505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6F1F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D309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E219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922250E"/>
    <w:multiLevelType w:val="multilevel"/>
    <w:tmpl w:val="67824F9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0833E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0C26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0607427"/>
    <w:multiLevelType w:val="multilevel"/>
    <w:tmpl w:val="607290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C5B782B"/>
    <w:multiLevelType w:val="multilevel"/>
    <w:tmpl w:val="971445B4"/>
    <w:styleLink w:val="Styl2"/>
    <w:lvl w:ilvl="0">
      <w:start w:val="1"/>
      <w:numFmt w:val="decimal"/>
      <w:lvlText w:val="9. %1."/>
      <w:lvlJc w:val="left"/>
      <w:pPr>
        <w:ind w:left="36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00E5D72"/>
    <w:multiLevelType w:val="hybridMultilevel"/>
    <w:tmpl w:val="175C83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4FE6A8A"/>
    <w:multiLevelType w:val="multilevel"/>
    <w:tmpl w:val="D518B404"/>
    <w:lvl w:ilvl="0">
      <w:start w:val="1"/>
      <w:numFmt w:val="decimal"/>
      <w:pStyle w:val="LPtekstpodstawowy"/>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BCA3053"/>
    <w:multiLevelType w:val="hybridMultilevel"/>
    <w:tmpl w:val="341C5E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E5C47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1B05BD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E230D51"/>
    <w:multiLevelType w:val="hybridMultilevel"/>
    <w:tmpl w:val="C706A79C"/>
    <w:lvl w:ilvl="0" w:tplc="04150011">
      <w:start w:val="1"/>
      <w:numFmt w:val="decimal"/>
      <w:lvlText w:val="%1)"/>
      <w:lvlJc w:val="left"/>
      <w:pPr>
        <w:ind w:left="720" w:hanging="360"/>
      </w:pPr>
    </w:lvl>
    <w:lvl w:ilvl="1" w:tplc="97FC3A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6FE41B1"/>
    <w:multiLevelType w:val="hybridMultilevel"/>
    <w:tmpl w:val="FECA3D56"/>
    <w:lvl w:ilvl="0" w:tplc="D898CC38">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5"/>
  </w:num>
  <w:num w:numId="3">
    <w:abstractNumId w:val="12"/>
  </w:num>
  <w:num w:numId="4">
    <w:abstractNumId w:val="14"/>
  </w:num>
  <w:num w:numId="5">
    <w:abstractNumId w:val="9"/>
  </w:num>
  <w:num w:numId="6">
    <w:abstractNumId w:val="5"/>
  </w:num>
  <w:num w:numId="7">
    <w:abstractNumId w:val="4"/>
  </w:num>
  <w:num w:numId="8">
    <w:abstractNumId w:val="2"/>
  </w:num>
  <w:num w:numId="9">
    <w:abstractNumId w:val="10"/>
  </w:num>
  <w:num w:numId="10">
    <w:abstractNumId w:val="6"/>
  </w:num>
  <w:num w:numId="11">
    <w:abstractNumId w:val="13"/>
  </w:num>
  <w:num w:numId="12">
    <w:abstractNumId w:val="18"/>
  </w:num>
  <w:num w:numId="13">
    <w:abstractNumId w:val="11"/>
  </w:num>
  <w:num w:numId="14">
    <w:abstractNumId w:val="17"/>
  </w:num>
  <w:num w:numId="15">
    <w:abstractNumId w:val="3"/>
  </w:num>
  <w:num w:numId="16">
    <w:abstractNumId w:val="8"/>
  </w:num>
  <w:num w:numId="17">
    <w:abstractNumId w:val="19"/>
  </w:num>
  <w:num w:numId="18">
    <w:abstractNumId w:val="16"/>
  </w:num>
  <w:num w:numId="1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97"/>
    <w:rsid w:val="00001063"/>
    <w:rsid w:val="0000159F"/>
    <w:rsid w:val="00004AF9"/>
    <w:rsid w:val="000131BA"/>
    <w:rsid w:val="0001603D"/>
    <w:rsid w:val="00021266"/>
    <w:rsid w:val="00022F9B"/>
    <w:rsid w:val="00024975"/>
    <w:rsid w:val="00031D48"/>
    <w:rsid w:val="00035C13"/>
    <w:rsid w:val="00046694"/>
    <w:rsid w:val="000518DC"/>
    <w:rsid w:val="00052600"/>
    <w:rsid w:val="00053506"/>
    <w:rsid w:val="0005436A"/>
    <w:rsid w:val="00060A1B"/>
    <w:rsid w:val="00062366"/>
    <w:rsid w:val="00064F5D"/>
    <w:rsid w:val="00070F4C"/>
    <w:rsid w:val="00072375"/>
    <w:rsid w:val="0007420A"/>
    <w:rsid w:val="0008149B"/>
    <w:rsid w:val="0008402C"/>
    <w:rsid w:val="00084D62"/>
    <w:rsid w:val="00085287"/>
    <w:rsid w:val="00086C25"/>
    <w:rsid w:val="0008756E"/>
    <w:rsid w:val="0009780D"/>
    <w:rsid w:val="000A0E88"/>
    <w:rsid w:val="000A32BB"/>
    <w:rsid w:val="000A64A4"/>
    <w:rsid w:val="000B1112"/>
    <w:rsid w:val="000C47EC"/>
    <w:rsid w:val="000C485E"/>
    <w:rsid w:val="000D4C47"/>
    <w:rsid w:val="000D7578"/>
    <w:rsid w:val="000E1065"/>
    <w:rsid w:val="000E11C2"/>
    <w:rsid w:val="000E4DC4"/>
    <w:rsid w:val="000F3368"/>
    <w:rsid w:val="000F6549"/>
    <w:rsid w:val="00104169"/>
    <w:rsid w:val="00106A2D"/>
    <w:rsid w:val="00106CFA"/>
    <w:rsid w:val="00111E96"/>
    <w:rsid w:val="00121206"/>
    <w:rsid w:val="00121EB4"/>
    <w:rsid w:val="00125957"/>
    <w:rsid w:val="0012673A"/>
    <w:rsid w:val="0013381A"/>
    <w:rsid w:val="00133E70"/>
    <w:rsid w:val="00141301"/>
    <w:rsid w:val="001542DF"/>
    <w:rsid w:val="0015437D"/>
    <w:rsid w:val="0015501D"/>
    <w:rsid w:val="001562BC"/>
    <w:rsid w:val="00165CBB"/>
    <w:rsid w:val="001662FE"/>
    <w:rsid w:val="00171B3C"/>
    <w:rsid w:val="00173AF2"/>
    <w:rsid w:val="001740CA"/>
    <w:rsid w:val="001774BA"/>
    <w:rsid w:val="001802DE"/>
    <w:rsid w:val="00182181"/>
    <w:rsid w:val="001829E2"/>
    <w:rsid w:val="00184223"/>
    <w:rsid w:val="0018562F"/>
    <w:rsid w:val="0019162B"/>
    <w:rsid w:val="001926F5"/>
    <w:rsid w:val="00196554"/>
    <w:rsid w:val="00196F34"/>
    <w:rsid w:val="001978CE"/>
    <w:rsid w:val="001A1B50"/>
    <w:rsid w:val="001B1549"/>
    <w:rsid w:val="001B6527"/>
    <w:rsid w:val="001C0A69"/>
    <w:rsid w:val="001C1AED"/>
    <w:rsid w:val="001C3EF4"/>
    <w:rsid w:val="001D52C3"/>
    <w:rsid w:val="001E0E92"/>
    <w:rsid w:val="001E18B8"/>
    <w:rsid w:val="001E2C3B"/>
    <w:rsid w:val="001E5851"/>
    <w:rsid w:val="001E69A0"/>
    <w:rsid w:val="001E69CF"/>
    <w:rsid w:val="001F062D"/>
    <w:rsid w:val="001F176D"/>
    <w:rsid w:val="001F3071"/>
    <w:rsid w:val="001F4905"/>
    <w:rsid w:val="001F546D"/>
    <w:rsid w:val="00203F27"/>
    <w:rsid w:val="002048CA"/>
    <w:rsid w:val="00204B9E"/>
    <w:rsid w:val="00215F55"/>
    <w:rsid w:val="00216909"/>
    <w:rsid w:val="00216D40"/>
    <w:rsid w:val="002272C9"/>
    <w:rsid w:val="00231C6A"/>
    <w:rsid w:val="00235794"/>
    <w:rsid w:val="002371A4"/>
    <w:rsid w:val="00237A0F"/>
    <w:rsid w:val="00241A1B"/>
    <w:rsid w:val="00246089"/>
    <w:rsid w:val="00247A2C"/>
    <w:rsid w:val="00247C78"/>
    <w:rsid w:val="00247DAD"/>
    <w:rsid w:val="00250651"/>
    <w:rsid w:val="00253FCB"/>
    <w:rsid w:val="00260A9E"/>
    <w:rsid w:val="00261E5F"/>
    <w:rsid w:val="0027212B"/>
    <w:rsid w:val="002772E7"/>
    <w:rsid w:val="00280E29"/>
    <w:rsid w:val="00285373"/>
    <w:rsid w:val="00285913"/>
    <w:rsid w:val="00285B7C"/>
    <w:rsid w:val="0028751F"/>
    <w:rsid w:val="002875A3"/>
    <w:rsid w:val="002962E8"/>
    <w:rsid w:val="002A7A1F"/>
    <w:rsid w:val="002B2423"/>
    <w:rsid w:val="002B272D"/>
    <w:rsid w:val="002B2D2C"/>
    <w:rsid w:val="002B4217"/>
    <w:rsid w:val="002B4E3D"/>
    <w:rsid w:val="002C54DF"/>
    <w:rsid w:val="002C6F16"/>
    <w:rsid w:val="002D065D"/>
    <w:rsid w:val="002D67ED"/>
    <w:rsid w:val="002E2A97"/>
    <w:rsid w:val="002E3659"/>
    <w:rsid w:val="002E4DE6"/>
    <w:rsid w:val="002E6C83"/>
    <w:rsid w:val="002E7E2C"/>
    <w:rsid w:val="002F1466"/>
    <w:rsid w:val="002F2CAD"/>
    <w:rsid w:val="002F3F9C"/>
    <w:rsid w:val="00302A02"/>
    <w:rsid w:val="00302EA0"/>
    <w:rsid w:val="00303B13"/>
    <w:rsid w:val="0030471A"/>
    <w:rsid w:val="00307FB5"/>
    <w:rsid w:val="00310E7B"/>
    <w:rsid w:val="0031365C"/>
    <w:rsid w:val="00314D50"/>
    <w:rsid w:val="00320C65"/>
    <w:rsid w:val="0032646B"/>
    <w:rsid w:val="00326CB6"/>
    <w:rsid w:val="00327E9C"/>
    <w:rsid w:val="00334CAD"/>
    <w:rsid w:val="00334F61"/>
    <w:rsid w:val="00336F36"/>
    <w:rsid w:val="003403A2"/>
    <w:rsid w:val="0034265C"/>
    <w:rsid w:val="0034628D"/>
    <w:rsid w:val="003509CE"/>
    <w:rsid w:val="00352844"/>
    <w:rsid w:val="0035449E"/>
    <w:rsid w:val="00360039"/>
    <w:rsid w:val="003613F2"/>
    <w:rsid w:val="00366ACB"/>
    <w:rsid w:val="00371039"/>
    <w:rsid w:val="00372485"/>
    <w:rsid w:val="00372AA3"/>
    <w:rsid w:val="00372D69"/>
    <w:rsid w:val="00374096"/>
    <w:rsid w:val="00376308"/>
    <w:rsid w:val="00377FA6"/>
    <w:rsid w:val="00383E69"/>
    <w:rsid w:val="003907CE"/>
    <w:rsid w:val="00391337"/>
    <w:rsid w:val="00397B28"/>
    <w:rsid w:val="003A0A5E"/>
    <w:rsid w:val="003A1CFF"/>
    <w:rsid w:val="003A25EA"/>
    <w:rsid w:val="003A68E6"/>
    <w:rsid w:val="003B1B8D"/>
    <w:rsid w:val="003B1B9A"/>
    <w:rsid w:val="003B2CD0"/>
    <w:rsid w:val="003B3F37"/>
    <w:rsid w:val="003C128C"/>
    <w:rsid w:val="003C5CFD"/>
    <w:rsid w:val="003D1227"/>
    <w:rsid w:val="003D149B"/>
    <w:rsid w:val="003D3632"/>
    <w:rsid w:val="003D7E90"/>
    <w:rsid w:val="003E055F"/>
    <w:rsid w:val="003E5FD3"/>
    <w:rsid w:val="003F134F"/>
    <w:rsid w:val="003F1CCE"/>
    <w:rsid w:val="00402212"/>
    <w:rsid w:val="004040C7"/>
    <w:rsid w:val="00414FAB"/>
    <w:rsid w:val="00420F6B"/>
    <w:rsid w:val="004218B9"/>
    <w:rsid w:val="00422CA8"/>
    <w:rsid w:val="00423399"/>
    <w:rsid w:val="004233C2"/>
    <w:rsid w:val="004242AA"/>
    <w:rsid w:val="0042463E"/>
    <w:rsid w:val="004331E0"/>
    <w:rsid w:val="00433606"/>
    <w:rsid w:val="004438F2"/>
    <w:rsid w:val="004461AA"/>
    <w:rsid w:val="00446BBF"/>
    <w:rsid w:val="004471A3"/>
    <w:rsid w:val="0044736A"/>
    <w:rsid w:val="004662AE"/>
    <w:rsid w:val="004677C7"/>
    <w:rsid w:val="00472EA5"/>
    <w:rsid w:val="00476269"/>
    <w:rsid w:val="00476C5F"/>
    <w:rsid w:val="004875DD"/>
    <w:rsid w:val="00491215"/>
    <w:rsid w:val="0049482D"/>
    <w:rsid w:val="004A17F2"/>
    <w:rsid w:val="004A5080"/>
    <w:rsid w:val="004A67EF"/>
    <w:rsid w:val="004A6E53"/>
    <w:rsid w:val="004B1936"/>
    <w:rsid w:val="004B2859"/>
    <w:rsid w:val="004B3E09"/>
    <w:rsid w:val="004C0F80"/>
    <w:rsid w:val="004C13E0"/>
    <w:rsid w:val="004C2864"/>
    <w:rsid w:val="004C3621"/>
    <w:rsid w:val="004C3E11"/>
    <w:rsid w:val="004D2B4D"/>
    <w:rsid w:val="004D346C"/>
    <w:rsid w:val="004D5B36"/>
    <w:rsid w:val="004E171C"/>
    <w:rsid w:val="004E53AA"/>
    <w:rsid w:val="004E7EE6"/>
    <w:rsid w:val="004F6C2F"/>
    <w:rsid w:val="00503996"/>
    <w:rsid w:val="00510D12"/>
    <w:rsid w:val="00511A03"/>
    <w:rsid w:val="005140DE"/>
    <w:rsid w:val="00515CAE"/>
    <w:rsid w:val="00516030"/>
    <w:rsid w:val="005166D3"/>
    <w:rsid w:val="00520964"/>
    <w:rsid w:val="005212C6"/>
    <w:rsid w:val="00524585"/>
    <w:rsid w:val="00524A67"/>
    <w:rsid w:val="005256A7"/>
    <w:rsid w:val="005316BB"/>
    <w:rsid w:val="00532D7A"/>
    <w:rsid w:val="0053304B"/>
    <w:rsid w:val="00534515"/>
    <w:rsid w:val="00534CAB"/>
    <w:rsid w:val="00535C1C"/>
    <w:rsid w:val="00541749"/>
    <w:rsid w:val="0055092D"/>
    <w:rsid w:val="0055176F"/>
    <w:rsid w:val="00552834"/>
    <w:rsid w:val="0055383A"/>
    <w:rsid w:val="005548DE"/>
    <w:rsid w:val="00571662"/>
    <w:rsid w:val="00574B73"/>
    <w:rsid w:val="00584867"/>
    <w:rsid w:val="00590013"/>
    <w:rsid w:val="0059331D"/>
    <w:rsid w:val="005A59DD"/>
    <w:rsid w:val="005B1968"/>
    <w:rsid w:val="005B4679"/>
    <w:rsid w:val="005B65D1"/>
    <w:rsid w:val="005B765C"/>
    <w:rsid w:val="005B7AC3"/>
    <w:rsid w:val="005C0D06"/>
    <w:rsid w:val="005C10D7"/>
    <w:rsid w:val="005C5BFE"/>
    <w:rsid w:val="005D1A0B"/>
    <w:rsid w:val="005D1E0B"/>
    <w:rsid w:val="005D405C"/>
    <w:rsid w:val="005D46BA"/>
    <w:rsid w:val="005E12F6"/>
    <w:rsid w:val="005E488D"/>
    <w:rsid w:val="005E5F4E"/>
    <w:rsid w:val="005E7922"/>
    <w:rsid w:val="005F4C2A"/>
    <w:rsid w:val="005F57CB"/>
    <w:rsid w:val="00600701"/>
    <w:rsid w:val="006043F7"/>
    <w:rsid w:val="006045F7"/>
    <w:rsid w:val="00604AFF"/>
    <w:rsid w:val="0060589D"/>
    <w:rsid w:val="00607FD8"/>
    <w:rsid w:val="00611DF9"/>
    <w:rsid w:val="00611EBB"/>
    <w:rsid w:val="00615369"/>
    <w:rsid w:val="00615F18"/>
    <w:rsid w:val="00616ACF"/>
    <w:rsid w:val="006201BD"/>
    <w:rsid w:val="00625435"/>
    <w:rsid w:val="00631EBA"/>
    <w:rsid w:val="006354AB"/>
    <w:rsid w:val="00636561"/>
    <w:rsid w:val="0063735C"/>
    <w:rsid w:val="006375BE"/>
    <w:rsid w:val="0064383B"/>
    <w:rsid w:val="006456DC"/>
    <w:rsid w:val="00656E10"/>
    <w:rsid w:val="00661D0C"/>
    <w:rsid w:val="006623D0"/>
    <w:rsid w:val="006655C1"/>
    <w:rsid w:val="006657C9"/>
    <w:rsid w:val="00665803"/>
    <w:rsid w:val="00673559"/>
    <w:rsid w:val="00680011"/>
    <w:rsid w:val="0068197D"/>
    <w:rsid w:val="00682062"/>
    <w:rsid w:val="00685BC7"/>
    <w:rsid w:val="00686FA2"/>
    <w:rsid w:val="00687595"/>
    <w:rsid w:val="006A3491"/>
    <w:rsid w:val="006A39A4"/>
    <w:rsid w:val="006A3E6B"/>
    <w:rsid w:val="006A42DA"/>
    <w:rsid w:val="006A55F1"/>
    <w:rsid w:val="006B3D13"/>
    <w:rsid w:val="006B474D"/>
    <w:rsid w:val="006B5F4C"/>
    <w:rsid w:val="006B72AD"/>
    <w:rsid w:val="006C2D66"/>
    <w:rsid w:val="006C6820"/>
    <w:rsid w:val="006D16A1"/>
    <w:rsid w:val="006D1DF1"/>
    <w:rsid w:val="006D459A"/>
    <w:rsid w:val="006D4ED0"/>
    <w:rsid w:val="006D6E55"/>
    <w:rsid w:val="006E15D6"/>
    <w:rsid w:val="006E66AA"/>
    <w:rsid w:val="006F020F"/>
    <w:rsid w:val="006F0617"/>
    <w:rsid w:val="006F2BDE"/>
    <w:rsid w:val="006F3B1C"/>
    <w:rsid w:val="006F45C7"/>
    <w:rsid w:val="0070031A"/>
    <w:rsid w:val="00707593"/>
    <w:rsid w:val="007078D9"/>
    <w:rsid w:val="00713480"/>
    <w:rsid w:val="00713736"/>
    <w:rsid w:val="00716ECE"/>
    <w:rsid w:val="007179EE"/>
    <w:rsid w:val="00721A70"/>
    <w:rsid w:val="007245E8"/>
    <w:rsid w:val="00724D2D"/>
    <w:rsid w:val="00731845"/>
    <w:rsid w:val="0073403A"/>
    <w:rsid w:val="00744DBC"/>
    <w:rsid w:val="00745CCE"/>
    <w:rsid w:val="0074623E"/>
    <w:rsid w:val="00746F28"/>
    <w:rsid w:val="00753AF9"/>
    <w:rsid w:val="007605D7"/>
    <w:rsid w:val="00770E5E"/>
    <w:rsid w:val="00771197"/>
    <w:rsid w:val="00774DEE"/>
    <w:rsid w:val="00780C72"/>
    <w:rsid w:val="00784D15"/>
    <w:rsid w:val="00784D6F"/>
    <w:rsid w:val="007935AD"/>
    <w:rsid w:val="007A0609"/>
    <w:rsid w:val="007A0AA8"/>
    <w:rsid w:val="007A1B97"/>
    <w:rsid w:val="007A41E3"/>
    <w:rsid w:val="007B0925"/>
    <w:rsid w:val="007B282F"/>
    <w:rsid w:val="007B62C8"/>
    <w:rsid w:val="007C19AD"/>
    <w:rsid w:val="007C5158"/>
    <w:rsid w:val="007D1EBD"/>
    <w:rsid w:val="007D6615"/>
    <w:rsid w:val="007E3111"/>
    <w:rsid w:val="007F1BB4"/>
    <w:rsid w:val="007F343D"/>
    <w:rsid w:val="007F3D75"/>
    <w:rsid w:val="007F6001"/>
    <w:rsid w:val="007F7560"/>
    <w:rsid w:val="007F7671"/>
    <w:rsid w:val="00804582"/>
    <w:rsid w:val="008048ED"/>
    <w:rsid w:val="00810A98"/>
    <w:rsid w:val="00813791"/>
    <w:rsid w:val="008144C8"/>
    <w:rsid w:val="0081608D"/>
    <w:rsid w:val="008203B1"/>
    <w:rsid w:val="00820FF3"/>
    <w:rsid w:val="008325CF"/>
    <w:rsid w:val="00844CA5"/>
    <w:rsid w:val="00846379"/>
    <w:rsid w:val="008529A0"/>
    <w:rsid w:val="00856783"/>
    <w:rsid w:val="00857321"/>
    <w:rsid w:val="008650A4"/>
    <w:rsid w:val="0086647B"/>
    <w:rsid w:val="0086653A"/>
    <w:rsid w:val="00866A25"/>
    <w:rsid w:val="00877A4A"/>
    <w:rsid w:val="00881A64"/>
    <w:rsid w:val="00881D65"/>
    <w:rsid w:val="0088272B"/>
    <w:rsid w:val="008845B7"/>
    <w:rsid w:val="008852B8"/>
    <w:rsid w:val="00885A20"/>
    <w:rsid w:val="008871CB"/>
    <w:rsid w:val="00890A27"/>
    <w:rsid w:val="00891B4B"/>
    <w:rsid w:val="00896861"/>
    <w:rsid w:val="00897CF4"/>
    <w:rsid w:val="008A071E"/>
    <w:rsid w:val="008A21F8"/>
    <w:rsid w:val="008B5196"/>
    <w:rsid w:val="008B6971"/>
    <w:rsid w:val="008B7A9A"/>
    <w:rsid w:val="008C0572"/>
    <w:rsid w:val="008C268F"/>
    <w:rsid w:val="008C3FAC"/>
    <w:rsid w:val="008C70BE"/>
    <w:rsid w:val="008D05BF"/>
    <w:rsid w:val="008D2884"/>
    <w:rsid w:val="008D3D4E"/>
    <w:rsid w:val="008D59BE"/>
    <w:rsid w:val="008D5B19"/>
    <w:rsid w:val="008E598B"/>
    <w:rsid w:val="008F1346"/>
    <w:rsid w:val="008F5DFA"/>
    <w:rsid w:val="008F7F8F"/>
    <w:rsid w:val="00900628"/>
    <w:rsid w:val="00900E14"/>
    <w:rsid w:val="00912F12"/>
    <w:rsid w:val="00921051"/>
    <w:rsid w:val="00931921"/>
    <w:rsid w:val="009325DA"/>
    <w:rsid w:val="00934C7A"/>
    <w:rsid w:val="00935E3B"/>
    <w:rsid w:val="00940C0D"/>
    <w:rsid w:val="00942E5A"/>
    <w:rsid w:val="009450D5"/>
    <w:rsid w:val="00946603"/>
    <w:rsid w:val="009468B2"/>
    <w:rsid w:val="00946C8F"/>
    <w:rsid w:val="0095135E"/>
    <w:rsid w:val="0096546A"/>
    <w:rsid w:val="00973FFD"/>
    <w:rsid w:val="00976095"/>
    <w:rsid w:val="00980EA0"/>
    <w:rsid w:val="00986E22"/>
    <w:rsid w:val="00990C8D"/>
    <w:rsid w:val="00991A2F"/>
    <w:rsid w:val="00992A93"/>
    <w:rsid w:val="00996A98"/>
    <w:rsid w:val="00997D2C"/>
    <w:rsid w:val="009A26FD"/>
    <w:rsid w:val="009B005B"/>
    <w:rsid w:val="009B4990"/>
    <w:rsid w:val="009B68BA"/>
    <w:rsid w:val="009C2415"/>
    <w:rsid w:val="009D7BBE"/>
    <w:rsid w:val="009E3D8F"/>
    <w:rsid w:val="009E5839"/>
    <w:rsid w:val="009E7FDE"/>
    <w:rsid w:val="009F2092"/>
    <w:rsid w:val="009F2E90"/>
    <w:rsid w:val="009F59F3"/>
    <w:rsid w:val="009F6B3E"/>
    <w:rsid w:val="00A01D08"/>
    <w:rsid w:val="00A02F31"/>
    <w:rsid w:val="00A03B76"/>
    <w:rsid w:val="00A10318"/>
    <w:rsid w:val="00A23674"/>
    <w:rsid w:val="00A247E8"/>
    <w:rsid w:val="00A321FB"/>
    <w:rsid w:val="00A33AF4"/>
    <w:rsid w:val="00A409CE"/>
    <w:rsid w:val="00A47A81"/>
    <w:rsid w:val="00A57231"/>
    <w:rsid w:val="00A64623"/>
    <w:rsid w:val="00A65101"/>
    <w:rsid w:val="00A7153E"/>
    <w:rsid w:val="00A715D3"/>
    <w:rsid w:val="00A7344F"/>
    <w:rsid w:val="00A74826"/>
    <w:rsid w:val="00A75EF8"/>
    <w:rsid w:val="00A75FF7"/>
    <w:rsid w:val="00A766D3"/>
    <w:rsid w:val="00A8553A"/>
    <w:rsid w:val="00A8593E"/>
    <w:rsid w:val="00A87E53"/>
    <w:rsid w:val="00A902EC"/>
    <w:rsid w:val="00A93FAB"/>
    <w:rsid w:val="00AB0E40"/>
    <w:rsid w:val="00AB6194"/>
    <w:rsid w:val="00AB7A4A"/>
    <w:rsid w:val="00AC4217"/>
    <w:rsid w:val="00AC4250"/>
    <w:rsid w:val="00AD04BC"/>
    <w:rsid w:val="00AE3CFF"/>
    <w:rsid w:val="00AE5990"/>
    <w:rsid w:val="00AE611D"/>
    <w:rsid w:val="00AF0636"/>
    <w:rsid w:val="00AF11F9"/>
    <w:rsid w:val="00AF2147"/>
    <w:rsid w:val="00AF4AC1"/>
    <w:rsid w:val="00B02896"/>
    <w:rsid w:val="00B17108"/>
    <w:rsid w:val="00B207D8"/>
    <w:rsid w:val="00B213A1"/>
    <w:rsid w:val="00B25383"/>
    <w:rsid w:val="00B26337"/>
    <w:rsid w:val="00B26A6C"/>
    <w:rsid w:val="00B26CD2"/>
    <w:rsid w:val="00B31085"/>
    <w:rsid w:val="00B324C1"/>
    <w:rsid w:val="00B3316C"/>
    <w:rsid w:val="00B42E15"/>
    <w:rsid w:val="00B46E2C"/>
    <w:rsid w:val="00B47893"/>
    <w:rsid w:val="00B50451"/>
    <w:rsid w:val="00B51481"/>
    <w:rsid w:val="00B5542E"/>
    <w:rsid w:val="00B55B7E"/>
    <w:rsid w:val="00B571C4"/>
    <w:rsid w:val="00B60217"/>
    <w:rsid w:val="00B63CB5"/>
    <w:rsid w:val="00B64AD8"/>
    <w:rsid w:val="00B672CB"/>
    <w:rsid w:val="00B720EF"/>
    <w:rsid w:val="00B72238"/>
    <w:rsid w:val="00B73045"/>
    <w:rsid w:val="00B73CE5"/>
    <w:rsid w:val="00B7760D"/>
    <w:rsid w:val="00B85C3E"/>
    <w:rsid w:val="00B94667"/>
    <w:rsid w:val="00B96259"/>
    <w:rsid w:val="00BB0E5E"/>
    <w:rsid w:val="00BB3C33"/>
    <w:rsid w:val="00BB4010"/>
    <w:rsid w:val="00BB4E7A"/>
    <w:rsid w:val="00BB5609"/>
    <w:rsid w:val="00BB6EAF"/>
    <w:rsid w:val="00BC03FB"/>
    <w:rsid w:val="00BC2668"/>
    <w:rsid w:val="00BC279D"/>
    <w:rsid w:val="00BC4A88"/>
    <w:rsid w:val="00BC6725"/>
    <w:rsid w:val="00BC72BF"/>
    <w:rsid w:val="00BD28C4"/>
    <w:rsid w:val="00BE1A76"/>
    <w:rsid w:val="00BE4145"/>
    <w:rsid w:val="00BE643E"/>
    <w:rsid w:val="00BF64DE"/>
    <w:rsid w:val="00C15D5D"/>
    <w:rsid w:val="00C173D2"/>
    <w:rsid w:val="00C20518"/>
    <w:rsid w:val="00C20C95"/>
    <w:rsid w:val="00C23405"/>
    <w:rsid w:val="00C23F9B"/>
    <w:rsid w:val="00C248BD"/>
    <w:rsid w:val="00C3080F"/>
    <w:rsid w:val="00C3249F"/>
    <w:rsid w:val="00C35138"/>
    <w:rsid w:val="00C36B04"/>
    <w:rsid w:val="00C4137C"/>
    <w:rsid w:val="00C4636E"/>
    <w:rsid w:val="00C503B6"/>
    <w:rsid w:val="00C556E8"/>
    <w:rsid w:val="00C6042E"/>
    <w:rsid w:val="00C60A78"/>
    <w:rsid w:val="00C62358"/>
    <w:rsid w:val="00C6279D"/>
    <w:rsid w:val="00C638C5"/>
    <w:rsid w:val="00C665AB"/>
    <w:rsid w:val="00C77314"/>
    <w:rsid w:val="00C77BAD"/>
    <w:rsid w:val="00C8024F"/>
    <w:rsid w:val="00C83A78"/>
    <w:rsid w:val="00C8424A"/>
    <w:rsid w:val="00C8498C"/>
    <w:rsid w:val="00C86466"/>
    <w:rsid w:val="00C86AEE"/>
    <w:rsid w:val="00C944FE"/>
    <w:rsid w:val="00C961DD"/>
    <w:rsid w:val="00CA106E"/>
    <w:rsid w:val="00CA3570"/>
    <w:rsid w:val="00CB663D"/>
    <w:rsid w:val="00CC4D3B"/>
    <w:rsid w:val="00CC6DA7"/>
    <w:rsid w:val="00CD2695"/>
    <w:rsid w:val="00CD6C3B"/>
    <w:rsid w:val="00CD738C"/>
    <w:rsid w:val="00CE1318"/>
    <w:rsid w:val="00CE1322"/>
    <w:rsid w:val="00CE5391"/>
    <w:rsid w:val="00CE7F6C"/>
    <w:rsid w:val="00CF252D"/>
    <w:rsid w:val="00D017AD"/>
    <w:rsid w:val="00D03203"/>
    <w:rsid w:val="00D0625E"/>
    <w:rsid w:val="00D12076"/>
    <w:rsid w:val="00D12A28"/>
    <w:rsid w:val="00D144BA"/>
    <w:rsid w:val="00D16CF7"/>
    <w:rsid w:val="00D20C7A"/>
    <w:rsid w:val="00D31104"/>
    <w:rsid w:val="00D33064"/>
    <w:rsid w:val="00D36B28"/>
    <w:rsid w:val="00D4182E"/>
    <w:rsid w:val="00D42C0B"/>
    <w:rsid w:val="00D47C2D"/>
    <w:rsid w:val="00D50021"/>
    <w:rsid w:val="00D50AD2"/>
    <w:rsid w:val="00D51F66"/>
    <w:rsid w:val="00D53DED"/>
    <w:rsid w:val="00D54CB9"/>
    <w:rsid w:val="00D56769"/>
    <w:rsid w:val="00D61308"/>
    <w:rsid w:val="00D63723"/>
    <w:rsid w:val="00D75063"/>
    <w:rsid w:val="00D7668D"/>
    <w:rsid w:val="00D92190"/>
    <w:rsid w:val="00D941C7"/>
    <w:rsid w:val="00DA1122"/>
    <w:rsid w:val="00DA239B"/>
    <w:rsid w:val="00DA4E30"/>
    <w:rsid w:val="00DB0251"/>
    <w:rsid w:val="00DB088B"/>
    <w:rsid w:val="00DB3674"/>
    <w:rsid w:val="00DB3A44"/>
    <w:rsid w:val="00DC5D68"/>
    <w:rsid w:val="00DC5ED9"/>
    <w:rsid w:val="00DC699A"/>
    <w:rsid w:val="00DD0D91"/>
    <w:rsid w:val="00DD52D4"/>
    <w:rsid w:val="00DF00D0"/>
    <w:rsid w:val="00DF14A2"/>
    <w:rsid w:val="00DF6E93"/>
    <w:rsid w:val="00E024B0"/>
    <w:rsid w:val="00E12F94"/>
    <w:rsid w:val="00E14B31"/>
    <w:rsid w:val="00E17F00"/>
    <w:rsid w:val="00E200E7"/>
    <w:rsid w:val="00E24198"/>
    <w:rsid w:val="00E26AC5"/>
    <w:rsid w:val="00E4169E"/>
    <w:rsid w:val="00E503A3"/>
    <w:rsid w:val="00E5192C"/>
    <w:rsid w:val="00E5393D"/>
    <w:rsid w:val="00E6235D"/>
    <w:rsid w:val="00E635C1"/>
    <w:rsid w:val="00E675DE"/>
    <w:rsid w:val="00E7076A"/>
    <w:rsid w:val="00E73465"/>
    <w:rsid w:val="00E77A42"/>
    <w:rsid w:val="00E8071F"/>
    <w:rsid w:val="00E82AB9"/>
    <w:rsid w:val="00E857B2"/>
    <w:rsid w:val="00E859B5"/>
    <w:rsid w:val="00E91E59"/>
    <w:rsid w:val="00E94259"/>
    <w:rsid w:val="00E9566D"/>
    <w:rsid w:val="00EA181E"/>
    <w:rsid w:val="00EA248E"/>
    <w:rsid w:val="00EB191D"/>
    <w:rsid w:val="00EB27CC"/>
    <w:rsid w:val="00EC258C"/>
    <w:rsid w:val="00EC3285"/>
    <w:rsid w:val="00EC3ACE"/>
    <w:rsid w:val="00EC3D6F"/>
    <w:rsid w:val="00EC5BD8"/>
    <w:rsid w:val="00EC62A6"/>
    <w:rsid w:val="00ED05CF"/>
    <w:rsid w:val="00ED1101"/>
    <w:rsid w:val="00ED59E3"/>
    <w:rsid w:val="00ED683F"/>
    <w:rsid w:val="00EE01FF"/>
    <w:rsid w:val="00EE0751"/>
    <w:rsid w:val="00EE6174"/>
    <w:rsid w:val="00EE63A5"/>
    <w:rsid w:val="00EF06C7"/>
    <w:rsid w:val="00EF2225"/>
    <w:rsid w:val="00EF3256"/>
    <w:rsid w:val="00EF6C5E"/>
    <w:rsid w:val="00EF79FD"/>
    <w:rsid w:val="00F03BD9"/>
    <w:rsid w:val="00F06AF2"/>
    <w:rsid w:val="00F07E7A"/>
    <w:rsid w:val="00F1008E"/>
    <w:rsid w:val="00F1175A"/>
    <w:rsid w:val="00F12403"/>
    <w:rsid w:val="00F170DF"/>
    <w:rsid w:val="00F214C9"/>
    <w:rsid w:val="00F2373A"/>
    <w:rsid w:val="00F26800"/>
    <w:rsid w:val="00F34232"/>
    <w:rsid w:val="00F349EA"/>
    <w:rsid w:val="00F40606"/>
    <w:rsid w:val="00F4714D"/>
    <w:rsid w:val="00F5008B"/>
    <w:rsid w:val="00F5426C"/>
    <w:rsid w:val="00F55A11"/>
    <w:rsid w:val="00F61AD2"/>
    <w:rsid w:val="00F66903"/>
    <w:rsid w:val="00F712D3"/>
    <w:rsid w:val="00F72E51"/>
    <w:rsid w:val="00F7308D"/>
    <w:rsid w:val="00F80AD7"/>
    <w:rsid w:val="00F85D0D"/>
    <w:rsid w:val="00F87EBD"/>
    <w:rsid w:val="00F94E08"/>
    <w:rsid w:val="00FA005C"/>
    <w:rsid w:val="00FA1106"/>
    <w:rsid w:val="00FA1D81"/>
    <w:rsid w:val="00FA20F7"/>
    <w:rsid w:val="00FA5D47"/>
    <w:rsid w:val="00FA63F0"/>
    <w:rsid w:val="00FA6A49"/>
    <w:rsid w:val="00FA7632"/>
    <w:rsid w:val="00FB5160"/>
    <w:rsid w:val="00FC021C"/>
    <w:rsid w:val="00FC1A1B"/>
    <w:rsid w:val="00FC2747"/>
    <w:rsid w:val="00FD732A"/>
    <w:rsid w:val="00FD735A"/>
    <w:rsid w:val="00FE005F"/>
    <w:rsid w:val="00FE4629"/>
    <w:rsid w:val="00FE5B35"/>
    <w:rsid w:val="00FF1014"/>
    <w:rsid w:val="00FF35EB"/>
    <w:rsid w:val="00FF6D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B96A2"/>
  <w15:docId w15:val="{D0D09F1E-EE68-44BC-9350-592F6BCC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0A27"/>
    <w:rPr>
      <w:sz w:val="24"/>
      <w:szCs w:val="24"/>
    </w:rPr>
  </w:style>
  <w:style w:type="paragraph" w:styleId="Nagwek1">
    <w:name w:val="heading 1"/>
    <w:basedOn w:val="Normalny"/>
    <w:next w:val="Normalny"/>
    <w:qFormat/>
    <w:rsid w:val="00890A27"/>
    <w:pPr>
      <w:keepNext/>
      <w:tabs>
        <w:tab w:val="num" w:pos="720"/>
      </w:tabs>
      <w:suppressAutoHyphens/>
      <w:autoSpaceDE w:val="0"/>
      <w:ind w:left="720" w:hanging="360"/>
      <w:jc w:val="center"/>
      <w:outlineLvl w:val="0"/>
    </w:pPr>
    <w:rPr>
      <w:rFonts w:ascii="Times-Bold" w:hAnsi="Times-Bold"/>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890A27"/>
    <w:pPr>
      <w:jc w:val="both"/>
    </w:pPr>
  </w:style>
  <w:style w:type="paragraph" w:styleId="Stopka">
    <w:name w:val="footer"/>
    <w:basedOn w:val="Normalny"/>
    <w:rsid w:val="00890A27"/>
    <w:pPr>
      <w:tabs>
        <w:tab w:val="center" w:pos="4536"/>
        <w:tab w:val="right" w:pos="9072"/>
      </w:tabs>
    </w:pPr>
  </w:style>
  <w:style w:type="character" w:styleId="Numerstrony">
    <w:name w:val="page number"/>
    <w:basedOn w:val="Domylnaczcionkaakapitu"/>
    <w:rsid w:val="00890A27"/>
  </w:style>
  <w:style w:type="paragraph" w:styleId="Tekstdymka">
    <w:name w:val="Balloon Text"/>
    <w:basedOn w:val="Normalny"/>
    <w:semiHidden/>
    <w:rsid w:val="00890A27"/>
    <w:rPr>
      <w:rFonts w:ascii="Tahoma" w:hAnsi="Tahoma" w:cs="Tahoma"/>
      <w:sz w:val="16"/>
      <w:szCs w:val="16"/>
    </w:rPr>
  </w:style>
  <w:style w:type="paragraph" w:customStyle="1" w:styleId="Indeks">
    <w:name w:val="Indeks"/>
    <w:basedOn w:val="Normalny"/>
    <w:rsid w:val="00890A27"/>
    <w:pPr>
      <w:suppressLineNumbers/>
      <w:suppressAutoHyphens/>
    </w:pPr>
    <w:rPr>
      <w:rFonts w:cs="Tahoma"/>
      <w:lang w:eastAsia="ar-SA"/>
    </w:rPr>
  </w:style>
  <w:style w:type="paragraph" w:customStyle="1" w:styleId="Zawartotabeli">
    <w:name w:val="Zawartość tabeli"/>
    <w:basedOn w:val="Normalny"/>
    <w:rsid w:val="00890A27"/>
    <w:pPr>
      <w:widowControl w:val="0"/>
      <w:suppressLineNumbers/>
      <w:suppressAutoHyphens/>
    </w:pPr>
    <w:rPr>
      <w:rFonts w:eastAsia="SimSun"/>
      <w:kern w:val="1"/>
      <w:lang w:eastAsia="hi-IN"/>
    </w:rPr>
  </w:style>
  <w:style w:type="paragraph" w:styleId="Bezodstpw">
    <w:name w:val="No Spacing"/>
    <w:qFormat/>
    <w:rsid w:val="00F712D3"/>
    <w:rPr>
      <w:rFonts w:ascii="Calibri" w:eastAsia="Calibri" w:hAnsi="Calibri"/>
      <w:sz w:val="22"/>
      <w:szCs w:val="22"/>
      <w:lang w:eastAsia="en-US"/>
    </w:rPr>
  </w:style>
  <w:style w:type="paragraph" w:styleId="Nagwek">
    <w:name w:val="header"/>
    <w:basedOn w:val="Normalny"/>
    <w:rsid w:val="00F349EA"/>
    <w:pPr>
      <w:tabs>
        <w:tab w:val="center" w:pos="4536"/>
        <w:tab w:val="right" w:pos="9072"/>
      </w:tabs>
    </w:pPr>
  </w:style>
  <w:style w:type="paragraph" w:customStyle="1" w:styleId="Styl">
    <w:name w:val="Styl"/>
    <w:rsid w:val="00C4137C"/>
    <w:pPr>
      <w:widowControl w:val="0"/>
      <w:autoSpaceDE w:val="0"/>
      <w:autoSpaceDN w:val="0"/>
      <w:adjustRightInd w:val="0"/>
    </w:pPr>
    <w:rPr>
      <w:sz w:val="24"/>
      <w:szCs w:val="24"/>
    </w:rPr>
  </w:style>
  <w:style w:type="paragraph" w:customStyle="1" w:styleId="Default">
    <w:name w:val="Default"/>
    <w:rsid w:val="000C485E"/>
    <w:pPr>
      <w:autoSpaceDE w:val="0"/>
      <w:autoSpaceDN w:val="0"/>
      <w:adjustRightInd w:val="0"/>
    </w:pPr>
    <w:rPr>
      <w:rFonts w:ascii="Arial" w:hAnsi="Arial" w:cs="Arial"/>
      <w:color w:val="000000"/>
      <w:sz w:val="24"/>
      <w:szCs w:val="24"/>
      <w:lang w:eastAsia="en-US"/>
    </w:rPr>
  </w:style>
  <w:style w:type="paragraph" w:styleId="Akapitzlist">
    <w:name w:val="List Paragraph"/>
    <w:basedOn w:val="Normalny"/>
    <w:link w:val="AkapitzlistZnak"/>
    <w:uiPriority w:val="99"/>
    <w:qFormat/>
    <w:rsid w:val="0064383B"/>
    <w:pPr>
      <w:spacing w:after="200" w:line="276" w:lineRule="auto"/>
      <w:ind w:left="720"/>
      <w:contextualSpacing/>
    </w:pPr>
    <w:rPr>
      <w:rFonts w:ascii="Calibri" w:eastAsia="Calibri" w:hAnsi="Calibri"/>
      <w:sz w:val="22"/>
      <w:szCs w:val="22"/>
      <w:lang w:eastAsia="en-US"/>
    </w:rPr>
  </w:style>
  <w:style w:type="character" w:customStyle="1" w:styleId="Wyrnieniedelikatne1">
    <w:name w:val="Wyróżnienie delikatne1"/>
    <w:qFormat/>
    <w:rsid w:val="00CA3570"/>
    <w:rPr>
      <w:rFonts w:ascii="Cambria" w:hAnsi="Cambria"/>
      <w:i/>
      <w:color w:val="9F2936"/>
    </w:rPr>
  </w:style>
  <w:style w:type="paragraph" w:styleId="Nagweknotatki">
    <w:name w:val="Note Heading"/>
    <w:basedOn w:val="Normalny"/>
    <w:next w:val="Normalny"/>
    <w:link w:val="NagweknotatkiZnak"/>
    <w:rsid w:val="00DF14A2"/>
    <w:rPr>
      <w:sz w:val="22"/>
      <w:szCs w:val="22"/>
    </w:rPr>
  </w:style>
  <w:style w:type="character" w:customStyle="1" w:styleId="NagweknotatkiZnak">
    <w:name w:val="Nagłówek notatki Znak"/>
    <w:link w:val="Nagweknotatki"/>
    <w:rsid w:val="00DF14A2"/>
    <w:rPr>
      <w:sz w:val="22"/>
      <w:szCs w:val="22"/>
    </w:rPr>
  </w:style>
  <w:style w:type="paragraph" w:customStyle="1" w:styleId="LPNaglowek">
    <w:name w:val="LP_Naglowek"/>
    <w:rsid w:val="00BC2668"/>
    <w:rPr>
      <w:rFonts w:ascii="Arial" w:hAnsi="Arial"/>
      <w:b/>
      <w:color w:val="005023"/>
      <w:sz w:val="28"/>
      <w:szCs w:val="24"/>
    </w:rPr>
  </w:style>
  <w:style w:type="paragraph" w:customStyle="1" w:styleId="western">
    <w:name w:val="western"/>
    <w:basedOn w:val="Normalny"/>
    <w:rsid w:val="00285373"/>
    <w:pPr>
      <w:spacing w:before="100"/>
    </w:pPr>
    <w:rPr>
      <w:rFonts w:ascii="Bookman Old Style" w:hAnsi="Bookman Old Style"/>
      <w:sz w:val="20"/>
      <w:szCs w:val="20"/>
    </w:rPr>
  </w:style>
  <w:style w:type="paragraph" w:customStyle="1" w:styleId="Standard">
    <w:name w:val="Standard"/>
    <w:rsid w:val="00285373"/>
    <w:pPr>
      <w:widowControl w:val="0"/>
      <w:suppressAutoHyphens/>
    </w:pPr>
    <w:rPr>
      <w:sz w:val="24"/>
    </w:rPr>
  </w:style>
  <w:style w:type="character" w:customStyle="1" w:styleId="TekstpodstawowyZnak">
    <w:name w:val="Tekst podstawowy Znak"/>
    <w:link w:val="Tekstpodstawowy"/>
    <w:uiPriority w:val="99"/>
    <w:rsid w:val="001542DF"/>
    <w:rPr>
      <w:sz w:val="24"/>
      <w:szCs w:val="24"/>
    </w:rPr>
  </w:style>
  <w:style w:type="paragraph" w:styleId="Tytu">
    <w:name w:val="Title"/>
    <w:basedOn w:val="Normalny"/>
    <w:next w:val="Normalny"/>
    <w:link w:val="TytuZnak"/>
    <w:qFormat/>
    <w:rsid w:val="006B5F4C"/>
    <w:pPr>
      <w:spacing w:before="240" w:after="60"/>
      <w:jc w:val="center"/>
      <w:outlineLvl w:val="0"/>
    </w:pPr>
    <w:rPr>
      <w:b/>
      <w:bCs/>
      <w:kern w:val="28"/>
      <w:sz w:val="36"/>
      <w:szCs w:val="32"/>
    </w:rPr>
  </w:style>
  <w:style w:type="character" w:styleId="Hipercze">
    <w:name w:val="Hyperlink"/>
    <w:unhideWhenUsed/>
    <w:rsid w:val="007078D9"/>
    <w:rPr>
      <w:color w:val="0000FF"/>
      <w:u w:val="single"/>
    </w:rPr>
  </w:style>
  <w:style w:type="character" w:customStyle="1" w:styleId="WW8Num7z1">
    <w:name w:val="WW8Num7z1"/>
    <w:rsid w:val="00B64AD8"/>
    <w:rPr>
      <w:rFonts w:ascii="Courier New" w:hAnsi="Courier New" w:cs="Courier New"/>
    </w:rPr>
  </w:style>
  <w:style w:type="character" w:customStyle="1" w:styleId="FontStyle43">
    <w:name w:val="Font Style43"/>
    <w:rsid w:val="00B64AD8"/>
    <w:rPr>
      <w:rFonts w:ascii="Times New Roman" w:hAnsi="Times New Roman" w:cs="Times New Roman"/>
      <w:sz w:val="22"/>
      <w:szCs w:val="22"/>
    </w:rPr>
  </w:style>
  <w:style w:type="character" w:customStyle="1" w:styleId="WW8Num22z1">
    <w:name w:val="WW8Num22z1"/>
    <w:rsid w:val="00B64AD8"/>
    <w:rPr>
      <w:rFonts w:ascii="Courier New" w:hAnsi="Courier New"/>
    </w:rPr>
  </w:style>
  <w:style w:type="character" w:customStyle="1" w:styleId="WW8Num22z3">
    <w:name w:val="WW8Num22z3"/>
    <w:rsid w:val="001829E2"/>
    <w:rPr>
      <w:rFonts w:ascii="Symbol" w:hAnsi="Symbol"/>
    </w:rPr>
  </w:style>
  <w:style w:type="character" w:customStyle="1" w:styleId="TytuZnak">
    <w:name w:val="Tytuł Znak"/>
    <w:link w:val="Tytu"/>
    <w:rsid w:val="008F1346"/>
    <w:rPr>
      <w:rFonts w:cs="Arial"/>
      <w:b/>
      <w:bCs/>
      <w:kern w:val="28"/>
      <w:sz w:val="36"/>
      <w:szCs w:val="32"/>
    </w:rPr>
  </w:style>
  <w:style w:type="paragraph" w:customStyle="1" w:styleId="LPsygnatura">
    <w:name w:val="LP_sygnatura"/>
    <w:rsid w:val="00E675DE"/>
    <w:pPr>
      <w:autoSpaceDE w:val="0"/>
      <w:autoSpaceDN w:val="0"/>
      <w:adjustRightInd w:val="0"/>
      <w:spacing w:line="288" w:lineRule="auto"/>
      <w:ind w:left="-115"/>
      <w:textAlignment w:val="center"/>
    </w:pPr>
    <w:rPr>
      <w:rFonts w:ascii="Arial" w:hAnsi="Arial" w:cs="Arial"/>
      <w:color w:val="000000"/>
      <w:sz w:val="24"/>
    </w:rPr>
  </w:style>
  <w:style w:type="character" w:customStyle="1" w:styleId="h1">
    <w:name w:val="h1"/>
    <w:basedOn w:val="Domylnaczcionkaakapitu"/>
    <w:rsid w:val="001662FE"/>
  </w:style>
  <w:style w:type="paragraph" w:customStyle="1" w:styleId="LPAdresatpisma-instytucja">
    <w:name w:val="LP_Adresat pisma-instytucja"/>
    <w:basedOn w:val="Normalny"/>
    <w:rsid w:val="003F134F"/>
    <w:pPr>
      <w:tabs>
        <w:tab w:val="left" w:pos="2550"/>
      </w:tabs>
    </w:pPr>
    <w:rPr>
      <w:rFonts w:ascii="Arial" w:hAnsi="Arial" w:cs="Arial"/>
    </w:rPr>
  </w:style>
  <w:style w:type="paragraph" w:customStyle="1" w:styleId="LPtekstpodstawowy">
    <w:name w:val="LP_tekst podstawowy"/>
    <w:autoRedefine/>
    <w:rsid w:val="00AD04BC"/>
    <w:pPr>
      <w:numPr>
        <w:numId w:val="2"/>
      </w:numPr>
      <w:tabs>
        <w:tab w:val="left" w:pos="0"/>
      </w:tabs>
      <w:autoSpaceDE w:val="0"/>
      <w:autoSpaceDN w:val="0"/>
      <w:adjustRightInd w:val="0"/>
      <w:spacing w:after="120" w:line="276" w:lineRule="auto"/>
      <w:ind w:left="357" w:hanging="357"/>
      <w:jc w:val="both"/>
      <w:textAlignment w:val="center"/>
    </w:pPr>
    <w:rPr>
      <w:rFonts w:ascii="Arial" w:hAnsi="Arial" w:cs="Arial"/>
      <w:bCs/>
      <w:color w:val="000000"/>
      <w:sz w:val="24"/>
    </w:rPr>
  </w:style>
  <w:style w:type="character" w:styleId="Odwoaniedokomentarza">
    <w:name w:val="annotation reference"/>
    <w:rsid w:val="00607FD8"/>
    <w:rPr>
      <w:sz w:val="16"/>
      <w:szCs w:val="16"/>
    </w:rPr>
  </w:style>
  <w:style w:type="paragraph" w:styleId="Tekstkomentarza">
    <w:name w:val="annotation text"/>
    <w:basedOn w:val="Normalny"/>
    <w:link w:val="TekstkomentarzaZnak"/>
    <w:rsid w:val="00607FD8"/>
    <w:rPr>
      <w:sz w:val="20"/>
      <w:szCs w:val="20"/>
    </w:rPr>
  </w:style>
  <w:style w:type="character" w:customStyle="1" w:styleId="TekstkomentarzaZnak">
    <w:name w:val="Tekst komentarza Znak"/>
    <w:basedOn w:val="Domylnaczcionkaakapitu"/>
    <w:link w:val="Tekstkomentarza"/>
    <w:rsid w:val="00607FD8"/>
  </w:style>
  <w:style w:type="paragraph" w:styleId="Tematkomentarza">
    <w:name w:val="annotation subject"/>
    <w:basedOn w:val="Tekstkomentarza"/>
    <w:next w:val="Tekstkomentarza"/>
    <w:link w:val="TematkomentarzaZnak"/>
    <w:rsid w:val="00607FD8"/>
    <w:rPr>
      <w:b/>
      <w:bCs/>
    </w:rPr>
  </w:style>
  <w:style w:type="character" w:customStyle="1" w:styleId="TematkomentarzaZnak">
    <w:name w:val="Temat komentarza Znak"/>
    <w:link w:val="Tematkomentarza"/>
    <w:rsid w:val="00607FD8"/>
    <w:rPr>
      <w:b/>
      <w:bCs/>
    </w:rPr>
  </w:style>
  <w:style w:type="character" w:customStyle="1" w:styleId="LPzwykly">
    <w:name w:val="LP_zwykly"/>
    <w:qFormat/>
    <w:rsid w:val="00472EA5"/>
  </w:style>
  <w:style w:type="character" w:customStyle="1" w:styleId="AkapitzlistZnak">
    <w:name w:val="Akapit z listą Znak"/>
    <w:link w:val="Akapitzlist"/>
    <w:uiPriority w:val="99"/>
    <w:locked/>
    <w:rsid w:val="00AF11F9"/>
    <w:rPr>
      <w:rFonts w:ascii="Calibri" w:eastAsia="Calibri" w:hAnsi="Calibri"/>
      <w:sz w:val="22"/>
      <w:szCs w:val="22"/>
      <w:lang w:eastAsia="en-US"/>
    </w:rPr>
  </w:style>
  <w:style w:type="numbering" w:customStyle="1" w:styleId="Styl2">
    <w:name w:val="Styl2"/>
    <w:uiPriority w:val="99"/>
    <w:rsid w:val="00241A1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0677">
      <w:bodyDiv w:val="1"/>
      <w:marLeft w:val="0"/>
      <w:marRight w:val="0"/>
      <w:marTop w:val="0"/>
      <w:marBottom w:val="0"/>
      <w:divBdr>
        <w:top w:val="none" w:sz="0" w:space="0" w:color="auto"/>
        <w:left w:val="none" w:sz="0" w:space="0" w:color="auto"/>
        <w:bottom w:val="none" w:sz="0" w:space="0" w:color="auto"/>
        <w:right w:val="none" w:sz="0" w:space="0" w:color="auto"/>
      </w:divBdr>
    </w:div>
    <w:div w:id="31004461">
      <w:bodyDiv w:val="1"/>
      <w:marLeft w:val="0"/>
      <w:marRight w:val="0"/>
      <w:marTop w:val="0"/>
      <w:marBottom w:val="0"/>
      <w:divBdr>
        <w:top w:val="none" w:sz="0" w:space="0" w:color="auto"/>
        <w:left w:val="none" w:sz="0" w:space="0" w:color="auto"/>
        <w:bottom w:val="none" w:sz="0" w:space="0" w:color="auto"/>
        <w:right w:val="none" w:sz="0" w:space="0" w:color="auto"/>
      </w:divBdr>
    </w:div>
    <w:div w:id="76053109">
      <w:bodyDiv w:val="1"/>
      <w:marLeft w:val="0"/>
      <w:marRight w:val="0"/>
      <w:marTop w:val="0"/>
      <w:marBottom w:val="0"/>
      <w:divBdr>
        <w:top w:val="none" w:sz="0" w:space="0" w:color="auto"/>
        <w:left w:val="none" w:sz="0" w:space="0" w:color="auto"/>
        <w:bottom w:val="none" w:sz="0" w:space="0" w:color="auto"/>
        <w:right w:val="none" w:sz="0" w:space="0" w:color="auto"/>
      </w:divBdr>
    </w:div>
    <w:div w:id="520120219">
      <w:bodyDiv w:val="1"/>
      <w:marLeft w:val="0"/>
      <w:marRight w:val="0"/>
      <w:marTop w:val="0"/>
      <w:marBottom w:val="0"/>
      <w:divBdr>
        <w:top w:val="none" w:sz="0" w:space="0" w:color="auto"/>
        <w:left w:val="none" w:sz="0" w:space="0" w:color="auto"/>
        <w:bottom w:val="none" w:sz="0" w:space="0" w:color="auto"/>
        <w:right w:val="none" w:sz="0" w:space="0" w:color="auto"/>
      </w:divBdr>
    </w:div>
    <w:div w:id="773474337">
      <w:bodyDiv w:val="1"/>
      <w:marLeft w:val="0"/>
      <w:marRight w:val="0"/>
      <w:marTop w:val="0"/>
      <w:marBottom w:val="0"/>
      <w:divBdr>
        <w:top w:val="none" w:sz="0" w:space="0" w:color="auto"/>
        <w:left w:val="none" w:sz="0" w:space="0" w:color="auto"/>
        <w:bottom w:val="none" w:sz="0" w:space="0" w:color="auto"/>
        <w:right w:val="none" w:sz="0" w:space="0" w:color="auto"/>
      </w:divBdr>
    </w:div>
    <w:div w:id="904338749">
      <w:bodyDiv w:val="1"/>
      <w:marLeft w:val="0"/>
      <w:marRight w:val="0"/>
      <w:marTop w:val="0"/>
      <w:marBottom w:val="0"/>
      <w:divBdr>
        <w:top w:val="none" w:sz="0" w:space="0" w:color="auto"/>
        <w:left w:val="none" w:sz="0" w:space="0" w:color="auto"/>
        <w:bottom w:val="none" w:sz="0" w:space="0" w:color="auto"/>
        <w:right w:val="none" w:sz="0" w:space="0" w:color="auto"/>
      </w:divBdr>
    </w:div>
    <w:div w:id="993995974">
      <w:bodyDiv w:val="1"/>
      <w:marLeft w:val="0"/>
      <w:marRight w:val="0"/>
      <w:marTop w:val="0"/>
      <w:marBottom w:val="0"/>
      <w:divBdr>
        <w:top w:val="none" w:sz="0" w:space="0" w:color="auto"/>
        <w:left w:val="none" w:sz="0" w:space="0" w:color="auto"/>
        <w:bottom w:val="none" w:sz="0" w:space="0" w:color="auto"/>
        <w:right w:val="none" w:sz="0" w:space="0" w:color="auto"/>
      </w:divBdr>
    </w:div>
    <w:div w:id="1012413649">
      <w:bodyDiv w:val="1"/>
      <w:marLeft w:val="0"/>
      <w:marRight w:val="0"/>
      <w:marTop w:val="0"/>
      <w:marBottom w:val="0"/>
      <w:divBdr>
        <w:top w:val="none" w:sz="0" w:space="0" w:color="auto"/>
        <w:left w:val="none" w:sz="0" w:space="0" w:color="auto"/>
        <w:bottom w:val="none" w:sz="0" w:space="0" w:color="auto"/>
        <w:right w:val="none" w:sz="0" w:space="0" w:color="auto"/>
      </w:divBdr>
    </w:div>
    <w:div w:id="1464536745">
      <w:bodyDiv w:val="1"/>
      <w:marLeft w:val="0"/>
      <w:marRight w:val="0"/>
      <w:marTop w:val="0"/>
      <w:marBottom w:val="0"/>
      <w:divBdr>
        <w:top w:val="none" w:sz="0" w:space="0" w:color="auto"/>
        <w:left w:val="none" w:sz="0" w:space="0" w:color="auto"/>
        <w:bottom w:val="none" w:sz="0" w:space="0" w:color="auto"/>
        <w:right w:val="none" w:sz="0" w:space="0" w:color="auto"/>
      </w:divBdr>
    </w:div>
    <w:div w:id="1536386690">
      <w:bodyDiv w:val="1"/>
      <w:marLeft w:val="0"/>
      <w:marRight w:val="0"/>
      <w:marTop w:val="0"/>
      <w:marBottom w:val="0"/>
      <w:divBdr>
        <w:top w:val="none" w:sz="0" w:space="0" w:color="auto"/>
        <w:left w:val="none" w:sz="0" w:space="0" w:color="auto"/>
        <w:bottom w:val="none" w:sz="0" w:space="0" w:color="auto"/>
        <w:right w:val="none" w:sz="0" w:space="0" w:color="auto"/>
      </w:divBdr>
    </w:div>
    <w:div w:id="1600523796">
      <w:bodyDiv w:val="1"/>
      <w:marLeft w:val="0"/>
      <w:marRight w:val="0"/>
      <w:marTop w:val="0"/>
      <w:marBottom w:val="0"/>
      <w:divBdr>
        <w:top w:val="none" w:sz="0" w:space="0" w:color="auto"/>
        <w:left w:val="none" w:sz="0" w:space="0" w:color="auto"/>
        <w:bottom w:val="none" w:sz="0" w:space="0" w:color="auto"/>
        <w:right w:val="none" w:sz="0" w:space="0" w:color="auto"/>
      </w:divBdr>
    </w:div>
    <w:div w:id="180303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3465</Words>
  <Characters>20792</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UMOWA</vt:lpstr>
    </vt:vector>
  </TitlesOfParts>
  <Company>Lasy Państwowe Nadleśnictwo Stary Sącz</Company>
  <LinksUpToDate>false</LinksUpToDate>
  <CharactersWithSpaces>24209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Tomek</dc:creator>
  <cp:lastModifiedBy>Katarzyna Lis (Nadl. St. Sącz)</cp:lastModifiedBy>
  <cp:revision>3</cp:revision>
  <cp:lastPrinted>2021-03-22T08:49:00Z</cp:lastPrinted>
  <dcterms:created xsi:type="dcterms:W3CDTF">2025-04-16T09:57:00Z</dcterms:created>
  <dcterms:modified xsi:type="dcterms:W3CDTF">2025-04-16T12:30:00Z</dcterms:modified>
</cp:coreProperties>
</file>