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DED9" w14:textId="7E46B8F1" w:rsidR="00506438" w:rsidRPr="00224911" w:rsidRDefault="00506438" w:rsidP="00506438">
      <w:pPr>
        <w:pStyle w:val="Akapitzlist"/>
        <w:numPr>
          <w:ilvl w:val="0"/>
          <w:numId w:val="61"/>
        </w:numPr>
        <w:spacing w:before="120" w:after="160" w:line="276" w:lineRule="auto"/>
        <w:rPr>
          <w:rFonts w:ascii="Calibri Light" w:hAnsi="Calibri Light" w:cs="Calibri Light"/>
        </w:rPr>
      </w:pPr>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anych m</w:t>
      </w:r>
      <w:bookmarkStart w:id="0" w:name="_GoBack"/>
      <w:bookmarkEnd w:id="0"/>
      <w:r w:rsidRPr="00224911">
        <w:rPr>
          <w:rFonts w:ascii="Calibri Light" w:hAnsi="Calibri Light" w:cs="Calibri Light"/>
          <w:color w:val="000000"/>
        </w:rPr>
        <w:t xml:space="preserve">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0CB41E61"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na podstawie art. 6 ust. 1 lit. c RODO w związku z </w:t>
      </w:r>
      <w:r w:rsidRPr="00DE6515">
        <w:rPr>
          <w:rFonts w:ascii="Calibri Light" w:hAnsi="Calibri Light" w:cs="Calibri Light"/>
        </w:rPr>
        <w:t xml:space="preserve">ustawą z dnia 10 kwietnia 1997 r.  </w:t>
      </w:r>
      <w:r w:rsidRPr="00DE6515">
        <w:rPr>
          <w:rFonts w:ascii="Calibri Light" w:hAnsi="Calibri Light" w:cs="Calibri Light"/>
          <w:lang w:eastAsia="pl-PL"/>
        </w:rPr>
        <w:t xml:space="preserve">w celu </w:t>
      </w:r>
      <w:r w:rsidR="00A0174D" w:rsidRPr="00DE6515">
        <w:rPr>
          <w:rFonts w:ascii="Calibri Light" w:hAnsi="Calibri Light" w:cs="Calibri Light"/>
        </w:rPr>
        <w:t>związanym z realizacją umowy w postępowaniu o udz</w:t>
      </w:r>
      <w:r w:rsidR="002E615B">
        <w:rPr>
          <w:rFonts w:ascii="Calibri Light" w:hAnsi="Calibri Light" w:cs="Calibri Light"/>
        </w:rPr>
        <w:t xml:space="preserve">ielenie zamówienia publicznego  </w:t>
      </w:r>
      <w:r w:rsidR="00A0174D" w:rsidRPr="00DE6515">
        <w:rPr>
          <w:rFonts w:ascii="Calibri Light" w:hAnsi="Calibri Light" w:cs="Calibri Light"/>
          <w:iCs/>
        </w:rPr>
        <w:t>pn</w:t>
      </w:r>
      <w:r w:rsidR="00A0174D" w:rsidRPr="008859CD">
        <w:rPr>
          <w:rFonts w:ascii="Calibri Light" w:hAnsi="Calibri Light" w:cs="Calibri Light"/>
          <w:b/>
          <w:iCs/>
        </w:rPr>
        <w:t xml:space="preserve">. </w:t>
      </w:r>
      <w:r w:rsidR="00A0174D" w:rsidRPr="008859CD">
        <w:rPr>
          <w:rFonts w:ascii="Calibri Light" w:hAnsi="Calibri Light" w:cs="Calibri Light"/>
          <w:b/>
        </w:rPr>
        <w:t>”</w:t>
      </w:r>
      <w:r w:rsidR="008859CD" w:rsidRPr="008859CD">
        <w:rPr>
          <w:rFonts w:ascii="Calibri Light" w:hAnsi="Calibri Light" w:cs="Calibri Light"/>
          <w:b/>
        </w:rPr>
        <w:t>Sporządzenie dokumentacji projektowej przebudowy Leśniczówki Okocim</w:t>
      </w:r>
      <w:r w:rsidR="0068299C">
        <w:rPr>
          <w:rFonts w:ascii="Calibri Light" w:hAnsi="Calibri Light" w:cs="Calibri Light"/>
          <w:b/>
        </w:rPr>
        <w:t xml:space="preserve"> –</w:t>
      </w:r>
      <w:r w:rsidR="002E615B">
        <w:rPr>
          <w:rFonts w:ascii="Calibri Light" w:hAnsi="Calibri Light" w:cs="Calibri Light"/>
          <w:b/>
        </w:rPr>
        <w:t xml:space="preserve"> IV </w:t>
      </w:r>
      <w:r w:rsidR="0068299C">
        <w:rPr>
          <w:rFonts w:ascii="Calibri Light" w:hAnsi="Calibri Light" w:cs="Calibri Light"/>
          <w:b/>
        </w:rPr>
        <w:t>postępowanie</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77777777"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 tym usługi prawne, i konsultingowe, firmom zapewniającym niszczenie materiałów. </w:t>
      </w:r>
    </w:p>
    <w:p w14:paraId="353BA6DE"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r>
      <w:r w:rsidRPr="00224911">
        <w:rPr>
          <w:rFonts w:ascii="Calibri Light" w:hAnsi="Calibri Light" w:cs="Calibri Light"/>
          <w:iCs/>
        </w:rPr>
        <w:lastRenderedPageBreak/>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77777777"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E2064" w14:textId="77777777" w:rsidR="002C34E7" w:rsidRDefault="002C34E7" w:rsidP="00517E85">
      <w:pPr>
        <w:spacing w:before="0" w:after="0" w:line="240" w:lineRule="auto"/>
      </w:pPr>
      <w:r>
        <w:separator/>
      </w:r>
    </w:p>
  </w:endnote>
  <w:endnote w:type="continuationSeparator" w:id="0">
    <w:p w14:paraId="079B9786" w14:textId="77777777" w:rsidR="002C34E7" w:rsidRDefault="002C34E7"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2E615B">
      <w:rPr>
        <w:rFonts w:ascii="Cambria" w:hAnsi="Cambria"/>
        <w:noProof/>
        <w:sz w:val="18"/>
        <w:szCs w:val="18"/>
      </w:rPr>
      <w:t>2</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E6E70" w14:textId="77777777" w:rsidR="002C34E7" w:rsidRDefault="002C34E7" w:rsidP="00517E85">
      <w:pPr>
        <w:spacing w:before="0" w:after="0" w:line="240" w:lineRule="auto"/>
      </w:pPr>
      <w:r>
        <w:separator/>
      </w:r>
    </w:p>
  </w:footnote>
  <w:footnote w:type="continuationSeparator" w:id="0">
    <w:p w14:paraId="0ECE8C2A" w14:textId="77777777" w:rsidR="002C34E7" w:rsidRDefault="002C34E7"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D697C" w14:textId="2DEE4E01"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9C6A5E">
      <w:rPr>
        <w:rFonts w:ascii="Calibri Light" w:eastAsiaTheme="majorEastAsia" w:hAnsi="Calibri Light" w:cs="Calibri Light"/>
        <w:caps/>
        <w:spacing w:val="20"/>
      </w:rPr>
      <w:t>3</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57BCAA0C" w14:textId="789A4070"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2E615B">
      <w:rPr>
        <w:rFonts w:ascii="Calibri Light" w:eastAsiaTheme="majorEastAsia" w:hAnsi="Calibri Light" w:cs="Calibri Light"/>
        <w:caps/>
        <w:spacing w:val="20"/>
        <w:sz w:val="18"/>
        <w:szCs w:val="18"/>
      </w:rPr>
      <w:t>SA.270.2.22</w:t>
    </w:r>
    <w:r w:rsidR="008859CD" w:rsidRPr="008859CD">
      <w:rPr>
        <w:rFonts w:ascii="Calibri Light" w:eastAsiaTheme="majorEastAsia" w:hAnsi="Calibri Light" w:cs="Calibri Light"/>
        <w:caps/>
        <w:spacing w:val="20"/>
        <w:sz w:val="18"/>
        <w:szCs w:val="18"/>
      </w:rPr>
      <w:t>.2023</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3B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6F3"/>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4E7"/>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4AFC"/>
    <w:rsid w:val="002E5208"/>
    <w:rsid w:val="002E55BC"/>
    <w:rsid w:val="002E5D06"/>
    <w:rsid w:val="002E5D93"/>
    <w:rsid w:val="002E615B"/>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1AA"/>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99C"/>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A5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56D0"/>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81B"/>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2BC1-5825-4EF1-BB55-7AB78334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4160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4844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3</cp:revision>
  <cp:lastPrinted>2021-09-30T11:19:00Z</cp:lastPrinted>
  <dcterms:created xsi:type="dcterms:W3CDTF">2023-08-22T05:50:00Z</dcterms:created>
  <dcterms:modified xsi:type="dcterms:W3CDTF">2023-08-22T05:58:00Z</dcterms:modified>
</cp:coreProperties>
</file>