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48CB6" w14:textId="7F759535" w:rsidR="009A5635" w:rsidRPr="009A5635" w:rsidRDefault="009A5635" w:rsidP="003012E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sprawy: </w:t>
      </w:r>
      <w:r w:rsidR="003012E4">
        <w:rPr>
          <w:rFonts w:ascii="Times New Roman" w:eastAsia="Times New Roman" w:hAnsi="Times New Roman" w:cs="Times New Roman"/>
          <w:sz w:val="24"/>
          <w:szCs w:val="24"/>
          <w:lang w:eastAsia="pl-PL"/>
        </w:rPr>
        <w:t>RRO.271.1.2021</w:t>
      </w:r>
    </w:p>
    <w:p w14:paraId="217ACC50" w14:textId="77777777" w:rsidR="009A5635" w:rsidRPr="009A5635" w:rsidRDefault="009A5635" w:rsidP="009A56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4F0897" w14:textId="05653C3C" w:rsidR="00466661" w:rsidRPr="00466661" w:rsidRDefault="00466661" w:rsidP="009A56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666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OPIS PRZEDMIOTU ZAMÓWIENIA</w:t>
      </w:r>
    </w:p>
    <w:p w14:paraId="65FD8143" w14:textId="7CF89A94" w:rsidR="00FF689F" w:rsidRDefault="00FF689F" w:rsidP="009A56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6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„Opracowanie Strategii Rozwoju</w:t>
      </w:r>
      <w:r w:rsidR="00A11D50" w:rsidRPr="00466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Hlk63864035"/>
      <w:r w:rsidR="00A11D50" w:rsidRPr="00466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Społeczno - Gospodarczego</w:t>
      </w:r>
      <w:r w:rsidRPr="00466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Gminy</w:t>
      </w:r>
      <w:r w:rsidR="00A11D50" w:rsidRPr="00466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Pelplin</w:t>
      </w:r>
      <w:r w:rsidRPr="00466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lata 2021-2030”</w:t>
      </w:r>
    </w:p>
    <w:p w14:paraId="3C32BEB1" w14:textId="77777777" w:rsidR="00466661" w:rsidRPr="00466661" w:rsidRDefault="00466661" w:rsidP="009A56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14:paraId="0E462F31" w14:textId="77777777" w:rsidR="00466661" w:rsidRPr="00466661" w:rsidRDefault="007E0F91" w:rsidP="009A5635">
      <w:pPr>
        <w:pStyle w:val="Akapitzlist"/>
        <w:numPr>
          <w:ilvl w:val="0"/>
          <w:numId w:val="3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</w:t>
      </w:r>
      <w:r w:rsidR="00FF689F" w:rsidRPr="00466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rzedmiot</w:t>
      </w:r>
      <w:r w:rsidR="00A448F4" w:rsidRPr="00466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FF689F" w:rsidRPr="00466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zamówienia</w:t>
      </w:r>
    </w:p>
    <w:p w14:paraId="491D0CD6" w14:textId="2E83F405" w:rsidR="00466661" w:rsidRPr="00466661" w:rsidRDefault="0081140E" w:rsidP="009A563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usługi polegającej na opracowaniu dokumentu pn. </w:t>
      </w:r>
      <w:r w:rsidRPr="00466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Strategia Rozwoju Społeczno - Gospodarczego Gminy Pelplin na lata 2021-2030”,</w:t>
      </w: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3A42"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oparciu o obowiązujące w tym zakresie przepisy prawa oraz </w:t>
      </w: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zachowaniu </w:t>
      </w:r>
      <w:r w:rsidR="00217C0E"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spójności</w:t>
      </w: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aktualnymi dokumentami</w:t>
      </w:r>
      <w:r w:rsidR="00A12BEB"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strategicznymi</w:t>
      </w:r>
      <w:r w:rsidR="00A12BEB"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lokalnymi i </w:t>
      </w: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wyższego rzędu</w:t>
      </w:r>
      <w:r w:rsidR="00A12BEB"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2BEB"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planistycznymi</w:t>
      </w:r>
      <w:r w:rsid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2BEB"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programowymi szczebla wspólnotowego, krajowego i regionalnego, </w:t>
      </w: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wraz</w:t>
      </w:r>
      <w:r w:rsid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przeprowadzeniem strategicznej oceny oddziaływania na środowisko, w tym prognozy oddziaływania na środowisko jako element warunkowy, uzależniony od stwierdzenia przez stosowne organy </w:t>
      </w:r>
      <w:r w:rsidR="00466661"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o konieczności jej sporządzenia.</w:t>
      </w:r>
    </w:p>
    <w:p w14:paraId="52CAAD8F" w14:textId="6EB97CA7" w:rsidR="00A12BEB" w:rsidRPr="00466661" w:rsidRDefault="00A12BEB" w:rsidP="009A563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Kod Wspólnego Słownika zamówień CPV: 73220000-0 Usługo doradcze</w:t>
      </w:r>
      <w:r w:rsid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rozwoju</w:t>
      </w:r>
    </w:p>
    <w:p w14:paraId="4F452FD9" w14:textId="77777777" w:rsidR="0081140E" w:rsidRPr="00466661" w:rsidRDefault="0081140E" w:rsidP="009A5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B1C192" w14:textId="3184124D" w:rsidR="00FF689F" w:rsidRPr="00466661" w:rsidRDefault="00FF689F" w:rsidP="009A5635">
      <w:pPr>
        <w:pStyle w:val="Akapitzlist"/>
        <w:numPr>
          <w:ilvl w:val="0"/>
          <w:numId w:val="32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6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 dotyczące wykonania opracowania:</w:t>
      </w:r>
    </w:p>
    <w:p w14:paraId="6B5BB688" w14:textId="5F1EB077" w:rsidR="00FF689F" w:rsidRPr="00466661" w:rsidRDefault="00A12BEB" w:rsidP="009A5635">
      <w:pPr>
        <w:pStyle w:val="Akapitzlist"/>
        <w:numPr>
          <w:ilvl w:val="0"/>
          <w:numId w:val="22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FF689F" w:rsidRPr="00466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akres</w:t>
      </w:r>
      <w:r w:rsidRPr="00466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realizacji usługi</w:t>
      </w:r>
      <w:r w:rsidR="00FF689F" w:rsidRPr="00466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</w:t>
      </w:r>
      <w:r w:rsidR="00457AC7"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łowo został opisany w Uchwale</w:t>
      </w:r>
      <w:r w:rsidR="00D70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57AC7"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Nr XXVI/231/21 Rady Miejskiej w Pelplinie z dnia 29 stycznia 2021</w:t>
      </w:r>
      <w:r w:rsidR="009A4658"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7AC7"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sprawie określenia zasad, trybu i harmonogramu opracowania „Strategii </w:t>
      </w:r>
      <w:bookmarkStart w:id="1" w:name="_Hlk64458078"/>
      <w:r w:rsidR="00457AC7"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 Społeczno-Gospodarczego</w:t>
      </w:r>
      <w:r w:rsidR="001F3C6E"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Pelplin  na lata 2021 – 2030 </w:t>
      </w:r>
      <w:r w:rsidR="00457AC7"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A04E4C"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stanowiący załącznik Nr 1</w:t>
      </w:r>
    </w:p>
    <w:bookmarkEnd w:id="1"/>
    <w:p w14:paraId="0126BDDB" w14:textId="011B0FCC" w:rsidR="001F3C6E" w:rsidRPr="00466661" w:rsidRDefault="001F3C6E" w:rsidP="009A5635">
      <w:pPr>
        <w:pStyle w:val="Akapitzlist"/>
        <w:numPr>
          <w:ilvl w:val="0"/>
          <w:numId w:val="22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 w celu należytego wykonania usługi</w:t>
      </w:r>
      <w:r w:rsidR="00466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0552AEBD" w14:textId="56DE28DB" w:rsidR="001F3C6E" w:rsidRPr="00466661" w:rsidRDefault="00466661" w:rsidP="009A5635">
      <w:pPr>
        <w:pStyle w:val="Akapitzlist"/>
        <w:numPr>
          <w:ilvl w:val="0"/>
          <w:numId w:val="20"/>
        </w:numPr>
        <w:spacing w:after="0" w:line="240" w:lineRule="auto"/>
        <w:ind w:left="18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F3C6E"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pracuje i przeprowadzi badania społeczne (np. ankieta) w ramach  przeprowadzenia diagnozy oraz merytorycznie opracuje zebran</w:t>
      </w:r>
      <w:r w:rsidR="001D3658"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F3C6E"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</w:t>
      </w:r>
      <w:r w:rsidR="001D3658"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F3C6E"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00630F9" w14:textId="25519297" w:rsidR="001F3C6E" w:rsidRPr="00466661" w:rsidRDefault="001F3C6E" w:rsidP="009A5635">
      <w:pPr>
        <w:pStyle w:val="Akapitzlist"/>
        <w:numPr>
          <w:ilvl w:val="0"/>
          <w:numId w:val="20"/>
        </w:numPr>
        <w:spacing w:after="0" w:line="240" w:lineRule="auto"/>
        <w:ind w:left="18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</w:t>
      </w:r>
      <w:r w:rsidR="001D3658"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uj</w:t>
      </w: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i przeprowadzi co najmniej </w:t>
      </w:r>
      <w:r w:rsidR="00CB465E"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trzy</w:t>
      </w: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warszta</w:t>
      </w:r>
      <w:r w:rsidR="001D3658"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ty</w:t>
      </w: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/spotka</w:t>
      </w:r>
      <w:r w:rsidR="001D3658"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</w:t>
      </w: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robocz</w:t>
      </w:r>
      <w:r w:rsidR="001D3658"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7BF6"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z kluczowymi interesariuszami dotyczących wypracowania  założeń  do strategii (z udziałem radnych i sołtysów, przedstawicieli organizacji pozarządowych, przedsiębiorców i mieszkańców), w przypadku braku możliwości przeprowadzenia stacjonarnych warsztatów/spotkań, wynikającego w szczególności z trwającej pandemii, możliwa jest zdalna forma pracy</w:t>
      </w:r>
      <w:r w:rsidR="009A4658"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40FAF55" w14:textId="2BF4D32B" w:rsidR="001D3658" w:rsidRPr="00466661" w:rsidRDefault="001D3658" w:rsidP="009A5635">
      <w:pPr>
        <w:pStyle w:val="Akapitzlist"/>
        <w:numPr>
          <w:ilvl w:val="0"/>
          <w:numId w:val="20"/>
        </w:numPr>
        <w:spacing w:after="0" w:line="240" w:lineRule="auto"/>
        <w:ind w:left="18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przeprowadzi proces konsultacji społecznych projektu Strategii wraz</w:t>
      </w: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raportem opisującym ten proces i zestawieniem zgłoszonych uwag</w:t>
      </w:r>
      <w:r w:rsidR="00D70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i wniosków oraz rekomendacją ich wprowadzenia lub odrzucenia</w:t>
      </w:r>
      <w:r w:rsidR="009A4658"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477C293" w14:textId="2C72D93F" w:rsidR="001D3658" w:rsidRPr="00466661" w:rsidRDefault="001D3658" w:rsidP="009A5635">
      <w:pPr>
        <w:pStyle w:val="Akapitzlist"/>
        <w:numPr>
          <w:ilvl w:val="0"/>
          <w:numId w:val="20"/>
        </w:numPr>
        <w:spacing w:after="0" w:line="240" w:lineRule="auto"/>
        <w:ind w:left="18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przygotuje prezentację multimedialną projektu Strategii,</w:t>
      </w:r>
    </w:p>
    <w:p w14:paraId="41705E9D" w14:textId="289DB212" w:rsidR="001D3658" w:rsidRPr="00466661" w:rsidRDefault="001D3658" w:rsidP="009A5635">
      <w:pPr>
        <w:pStyle w:val="Akapitzlist"/>
        <w:numPr>
          <w:ilvl w:val="0"/>
          <w:numId w:val="20"/>
        </w:numPr>
        <w:spacing w:after="0" w:line="240" w:lineRule="auto"/>
        <w:ind w:left="18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ostatecznej wersji Strategii na komisjach i sesji Rady Miejskiej</w:t>
      </w: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  Pelplinie</w:t>
      </w:r>
      <w:r w:rsidR="009A4658"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C42572D" w14:textId="218FC51A" w:rsidR="001D3658" w:rsidRPr="00466661" w:rsidRDefault="001D3658" w:rsidP="009A5635">
      <w:pPr>
        <w:pStyle w:val="Akapitzlist"/>
        <w:numPr>
          <w:ilvl w:val="0"/>
          <w:numId w:val="20"/>
        </w:numPr>
        <w:spacing w:after="0" w:line="240" w:lineRule="auto"/>
        <w:ind w:left="18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przygotuje pełną wersję opracowania po zatwierdzeniu przez Radę Miejską  </w:t>
      </w: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Pelplinie – 2 egzemplarze w wersji elektronicznej na płycie CD</w:t>
      </w:r>
      <w:r w:rsidR="00B32D47"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wersji edytowalnej i nieedytowalnej</w:t>
      </w: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 5 egzemplarzy w wersji papierowej formatu A4</w:t>
      </w:r>
      <w:r w:rsidR="009A4658"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760F82C" w14:textId="5C9BBAB8" w:rsidR="00B32D47" w:rsidRPr="00466661" w:rsidRDefault="001D3658" w:rsidP="009A5635">
      <w:pPr>
        <w:pStyle w:val="Akapitzlist"/>
        <w:numPr>
          <w:ilvl w:val="0"/>
          <w:numId w:val="20"/>
        </w:numPr>
        <w:spacing w:after="0" w:line="240" w:lineRule="auto"/>
        <w:ind w:left="18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przygotuje informacyjno-marketingowe streszczenia strategii do publikacji na stronie internetowej Zamawiającego</w:t>
      </w:r>
      <w:r w:rsidR="009A4658"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52B8CF0" w14:textId="7049B0A7" w:rsidR="001D3658" w:rsidRPr="00466661" w:rsidRDefault="00B32D47" w:rsidP="009A5635">
      <w:pPr>
        <w:pStyle w:val="Akapitzlist"/>
        <w:numPr>
          <w:ilvl w:val="0"/>
          <w:numId w:val="20"/>
        </w:numPr>
        <w:spacing w:after="0" w:line="240" w:lineRule="auto"/>
        <w:ind w:left="18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opracuje</w:t>
      </w:r>
      <w:r w:rsidR="001D3658"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 monitorowania i ewaluacji realizacji Strategii oraz wszelkich niezbędnych dokumentów wykonawczych</w:t>
      </w:r>
      <w:r w:rsidR="009A4658"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33521FD" w14:textId="1A16288A" w:rsidR="00B32D47" w:rsidRPr="00466661" w:rsidRDefault="00B32D47" w:rsidP="009A5635">
      <w:pPr>
        <w:pStyle w:val="Akapitzlist"/>
        <w:numPr>
          <w:ilvl w:val="0"/>
          <w:numId w:val="20"/>
        </w:numPr>
        <w:spacing w:after="0" w:line="240" w:lineRule="auto"/>
        <w:ind w:left="18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przekaże Zamawiającemu wszelkie prawa własności oraz prawa autorskie do dokumentu „Strategia </w:t>
      </w:r>
      <w:bookmarkStart w:id="2" w:name="_Hlk64459835"/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 Społeczno</w:t>
      </w:r>
      <w:r w:rsidR="009A4658"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Gospodarczego Gminy Pelplin  na lata 2021 – 2030 ”</w:t>
      </w:r>
    </w:p>
    <w:bookmarkEnd w:id="2"/>
    <w:p w14:paraId="2ED3E342" w14:textId="15EFF81C" w:rsidR="00B32D47" w:rsidRPr="00466661" w:rsidRDefault="00B32D47" w:rsidP="009A5635">
      <w:pPr>
        <w:pStyle w:val="Akapitzlist"/>
        <w:numPr>
          <w:ilvl w:val="0"/>
          <w:numId w:val="22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terminowego i rzetelnego wykonania przedmiotu umowy.</w:t>
      </w:r>
    </w:p>
    <w:p w14:paraId="2340F9A6" w14:textId="0639B285" w:rsidR="001F3C6E" w:rsidRDefault="00B32D47" w:rsidP="009A5635">
      <w:pPr>
        <w:pStyle w:val="Akapitzlist"/>
        <w:numPr>
          <w:ilvl w:val="0"/>
          <w:numId w:val="22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nadzorowania i wnoszenia uwag do opracowanej strategii na każdym etapie jej tworzenia, a Wykonawca zobowiązuje się do współpracy </w:t>
      </w:r>
      <w:r w:rsidR="00F87989"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</w:t>
      </w:r>
      <w:r w:rsidR="00F87989"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</w:t>
      </w:r>
      <w:r w:rsidR="00F87989"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ołem</w:t>
      </w:r>
      <w:r w:rsidR="00A01120"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ds. koordynacji prac związanych </w:t>
      </w:r>
      <w:r w:rsidR="006657FB"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01120"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opracowaniem, przygotowaniem Strategii Rozwoju Społeczno-Gospodarczego Gminy Pelplin  na lata 2021 – 2030, </w:t>
      </w:r>
      <w:r w:rsidR="00F87989"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powoła</w:t>
      </w:r>
      <w:r w:rsidR="00A01120"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nym przez Burmistrza w tym celu.</w:t>
      </w:r>
    </w:p>
    <w:p w14:paraId="6E824EA3" w14:textId="77777777" w:rsidR="00466661" w:rsidRPr="00466661" w:rsidRDefault="00466661" w:rsidP="009A5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005130" w14:textId="30D6841B" w:rsidR="00FF689F" w:rsidRPr="00466661" w:rsidRDefault="00FF689F" w:rsidP="009A5635">
      <w:pPr>
        <w:pStyle w:val="Akapitzlist"/>
        <w:numPr>
          <w:ilvl w:val="0"/>
          <w:numId w:val="3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realizacji zamówienia </w:t>
      </w:r>
    </w:p>
    <w:p w14:paraId="633789BC" w14:textId="02342072" w:rsidR="00FF689F" w:rsidRPr="00466661" w:rsidRDefault="00FF689F" w:rsidP="009A563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</w:t>
      </w:r>
      <w:r w:rsidR="00A01120"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całości </w:t>
      </w: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</w:t>
      </w:r>
      <w:r w:rsidR="00A01120"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maksymalnie do 30</w:t>
      </w:r>
      <w:r w:rsid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01120"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11.2021</w:t>
      </w:r>
      <w:r w:rsid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1120"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4ABCF54" w14:textId="1FA13A79" w:rsidR="00FF689F" w:rsidRDefault="00FF689F" w:rsidP="009A563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przekazanie Zamawiającemu projektu </w:t>
      </w:r>
      <w:r w:rsidRPr="00466661">
        <w:rPr>
          <w:rFonts w:ascii="Times New Roman" w:hAnsi="Times New Roman" w:cs="Times New Roman"/>
          <w:sz w:val="24"/>
          <w:szCs w:val="24"/>
        </w:rPr>
        <w:t xml:space="preserve">Strategii do zatwierdzenia </w:t>
      </w:r>
      <w:r w:rsidR="00A01120" w:rsidRPr="00466661">
        <w:rPr>
          <w:rFonts w:ascii="Times New Roman" w:hAnsi="Times New Roman" w:cs="Times New Roman"/>
          <w:sz w:val="24"/>
          <w:szCs w:val="24"/>
        </w:rPr>
        <w:t xml:space="preserve">zgodnie </w:t>
      </w:r>
      <w:r w:rsidR="00A04E4C" w:rsidRPr="00466661">
        <w:rPr>
          <w:rFonts w:ascii="Times New Roman" w:hAnsi="Times New Roman" w:cs="Times New Roman"/>
          <w:sz w:val="24"/>
          <w:szCs w:val="24"/>
        </w:rPr>
        <w:br/>
      </w:r>
      <w:r w:rsidR="00A01120" w:rsidRPr="00466661">
        <w:rPr>
          <w:rFonts w:ascii="Times New Roman" w:hAnsi="Times New Roman" w:cs="Times New Roman"/>
          <w:sz w:val="24"/>
          <w:szCs w:val="24"/>
        </w:rPr>
        <w:t>z harmonogramem  stanowiącym załącznik Nr 1</w:t>
      </w:r>
      <w:r w:rsidR="00A04E4C" w:rsidRPr="00466661">
        <w:rPr>
          <w:rFonts w:ascii="Times New Roman" w:hAnsi="Times New Roman" w:cs="Times New Roman"/>
          <w:sz w:val="24"/>
          <w:szCs w:val="24"/>
        </w:rPr>
        <w:t>,</w:t>
      </w:r>
    </w:p>
    <w:p w14:paraId="2E3DC825" w14:textId="5AA7FC6D" w:rsidR="00FF689F" w:rsidRPr="00466661" w:rsidRDefault="00FF689F" w:rsidP="009A563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Zamawiającemu całości zamówienia – do 30.11.2020 r.</w:t>
      </w:r>
    </w:p>
    <w:p w14:paraId="13340C3C" w14:textId="3DDA9A22" w:rsidR="00FF689F" w:rsidRPr="00466661" w:rsidRDefault="00FF689F" w:rsidP="009A563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nadzorowania i wnoszenia uwag do opracowanej strategii na każdym etapie jej tworzenia.</w:t>
      </w:r>
    </w:p>
    <w:p w14:paraId="4EC616A3" w14:textId="6A167819" w:rsidR="00FF689F" w:rsidRPr="00466661" w:rsidRDefault="00FF689F" w:rsidP="009A563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zatwierdzenia ostatecznej wersji Strategii.</w:t>
      </w:r>
    </w:p>
    <w:p w14:paraId="205F57F0" w14:textId="77777777" w:rsidR="00FF689F" w:rsidRPr="00466661" w:rsidRDefault="00FF689F" w:rsidP="009A563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2EC7C3A" w14:textId="1E1A1907" w:rsidR="00466661" w:rsidRPr="00466661" w:rsidRDefault="00FF689F" w:rsidP="009A5635">
      <w:pPr>
        <w:pStyle w:val="Akapitzlist"/>
        <w:numPr>
          <w:ilvl w:val="0"/>
          <w:numId w:val="3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6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udziału w postępowani</w:t>
      </w:r>
      <w:r w:rsidR="00466661" w:rsidRPr="00466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</w:p>
    <w:p w14:paraId="1F294771" w14:textId="3D7D0485" w:rsidR="00466661" w:rsidRPr="00466661" w:rsidRDefault="00FF689F" w:rsidP="009A563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Wykonawca:</w:t>
      </w:r>
    </w:p>
    <w:p w14:paraId="6C3FD0CC" w14:textId="05F4B914" w:rsidR="00466661" w:rsidRPr="00466661" w:rsidRDefault="008B226D" w:rsidP="009A5635">
      <w:pPr>
        <w:pStyle w:val="Akapitzlist"/>
        <w:numPr>
          <w:ilvl w:val="0"/>
          <w:numId w:val="29"/>
        </w:numPr>
        <w:spacing w:after="0" w:line="240" w:lineRule="auto"/>
        <w:ind w:left="1701" w:hanging="5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ostatnich 3 lat (a jeżeli okres prowadzenia działalności jest krótszy, w tym okresie) wykonał min. 1 usługę polegającą na opracowaniu strategii rozwoju lokalnego, ponadlokalnego, regionalnego, które zostały przyjęte do realizacji przez samorządy, potwierdzone referencjami – zgodnie</w:t>
      </w:r>
      <w:r w:rsidR="00C51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z załącznikiem nr 2</w:t>
      </w:r>
      <w:r w:rsid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90652F7" w14:textId="15E96CB1" w:rsidR="00A04E4C" w:rsidRPr="00466661" w:rsidRDefault="00A04E4C" w:rsidP="009A5635">
      <w:pPr>
        <w:pStyle w:val="Akapitzlist"/>
        <w:numPr>
          <w:ilvl w:val="0"/>
          <w:numId w:val="29"/>
        </w:numPr>
        <w:spacing w:after="0" w:line="240" w:lineRule="auto"/>
        <w:ind w:left="1701" w:hanging="5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przy wykonywaniu przedmiotu umowy będzie wykorzystywał  jedynie, materiały, utwory, dane i informacje oraz programy komputerowe, które są zgodne z obowiązującymi przepisami prawa, </w:t>
      </w:r>
      <w:r w:rsidR="006657FB"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a w szczególności nie naruszają dóbr osobistych, majątkowych i osobistych praw autorskich, praw pokrewnych, praw do znaków towarowych lub wzorów użytkowych bądź</w:t>
      </w:r>
      <w:r w:rsidR="00CB78BC"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innych praw własności przemysłowej</w:t>
      </w:r>
      <w:r w:rsid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526F8A8" w14:textId="6C0C94FC" w:rsidR="00CB78BC" w:rsidRPr="00466661" w:rsidRDefault="00CB78BC" w:rsidP="009A5635">
      <w:pPr>
        <w:pStyle w:val="Akapitzlist"/>
        <w:numPr>
          <w:ilvl w:val="0"/>
          <w:numId w:val="29"/>
        </w:numPr>
        <w:spacing w:after="0" w:line="240" w:lineRule="auto"/>
        <w:ind w:left="1701" w:hanging="5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zobowiązany do przestrzegania danych, wszelkich przepisów </w:t>
      </w:r>
      <w:r w:rsidR="006657FB"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danych osobowych oraz aktów wykonawczych wydanych na ich podstawie</w:t>
      </w:r>
      <w:r w:rsid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C3C2E39" w14:textId="26B2624C" w:rsidR="00577BF6" w:rsidRPr="00466661" w:rsidRDefault="00CB78BC" w:rsidP="009A5635">
      <w:pPr>
        <w:pStyle w:val="Akapitzlist"/>
        <w:numPr>
          <w:ilvl w:val="0"/>
          <w:numId w:val="29"/>
        </w:numPr>
        <w:spacing w:after="0" w:line="240" w:lineRule="auto"/>
        <w:ind w:left="1701" w:hanging="5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iż zastosuje odpowiednie środki ochrony danych osobowych</w:t>
      </w:r>
      <w:r w:rsidR="006F3CE0"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o którym mowa w Rozporządzeniu Parlamentu Europejskiego i Rady (UE) 2016/679 z dnia 27 kwietnia 2016 r. w sprawie ochrony osób fizycznych w związku z przetwarzaniem danych osobowych</w:t>
      </w:r>
      <w:r w:rsidR="00C51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F3CE0"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i w sprawie swobodnego przepływu takich danych oraz uchylenia dyrektywy 95/46/WE (ogólne rozporządzenie o ochronie danych), a w szczególności:</w:t>
      </w:r>
      <w:r w:rsidR="00577BF6"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4F39F7" w14:textId="586FBDBA" w:rsidR="003E0B27" w:rsidRPr="00466661" w:rsidRDefault="006F3CE0" w:rsidP="009A563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 odpowiednie środki techniczne i organizacyjne w celu ochrony praw osób, </w:t>
      </w:r>
      <w:r w:rsidR="006657FB"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dane przetwarzałby w trakcie prac nad Strategią, </w:t>
      </w:r>
    </w:p>
    <w:p w14:paraId="7D45EDE3" w14:textId="6B792429" w:rsidR="006F3CE0" w:rsidRDefault="00577BF6" w:rsidP="009A563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podejmie środki wymagane na mocy art. 32 RODO</w:t>
      </w:r>
      <w:r w:rsidR="00C518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6D3BDF" w14:textId="77777777" w:rsidR="00C518BD" w:rsidRPr="00C518BD" w:rsidRDefault="00C518BD" w:rsidP="009A5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EF4D89" w14:textId="58D457E4" w:rsidR="00FF689F" w:rsidRPr="00C518BD" w:rsidRDefault="00FF689F" w:rsidP="009A5635">
      <w:pPr>
        <w:pStyle w:val="Akapitzlist"/>
        <w:numPr>
          <w:ilvl w:val="0"/>
          <w:numId w:val="3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51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Kryterium wyboru najkorzystniejszej oferty:</w:t>
      </w:r>
    </w:p>
    <w:p w14:paraId="73228CAD" w14:textId="77777777" w:rsidR="00C518BD" w:rsidRDefault="00FF689F" w:rsidP="009A5635">
      <w:pPr>
        <w:spacing w:after="0" w:line="240" w:lineRule="auto"/>
        <w:ind w:left="503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oferty Zamawiający będzie się kierował kryterium:</w:t>
      </w:r>
    </w:p>
    <w:p w14:paraId="107E622E" w14:textId="080CEE67" w:rsidR="00FF689F" w:rsidRPr="00466661" w:rsidRDefault="00FF689F" w:rsidP="009A5635">
      <w:pPr>
        <w:spacing w:after="0" w:line="240" w:lineRule="auto"/>
        <w:ind w:left="503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(brutto) – 100 %,</w:t>
      </w:r>
    </w:p>
    <w:p w14:paraId="5B893748" w14:textId="77777777" w:rsidR="00FF689F" w:rsidRPr="00466661" w:rsidRDefault="00FF689F" w:rsidP="009A563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A1AA451" w14:textId="1932F702" w:rsidR="00FF689F" w:rsidRPr="00466661" w:rsidRDefault="00C518BD" w:rsidP="009A563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</w:t>
      </w:r>
      <w:r w:rsidR="00FF689F"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najniższa spośród badanych ofert</w:t>
      </w:r>
    </w:p>
    <w:p w14:paraId="2B1E8521" w14:textId="77777777" w:rsidR="00FF689F" w:rsidRPr="00466661" w:rsidRDefault="00FF689F" w:rsidP="009A563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uzyskanych punktów = </w:t>
      </w:r>
      <w:r w:rsidRPr="004666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____________________________________________________  </w:t>
      </w: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x 100</w:t>
      </w:r>
    </w:p>
    <w:p w14:paraId="2F40CCFA" w14:textId="269B6419" w:rsidR="00FF689F" w:rsidRPr="00466661" w:rsidRDefault="00C518BD" w:rsidP="009A5635">
      <w:pPr>
        <w:spacing w:after="0" w:line="240" w:lineRule="auto"/>
        <w:ind w:left="46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FF689F"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badanej oferty </w:t>
      </w:r>
    </w:p>
    <w:p w14:paraId="64047114" w14:textId="0E5AA355" w:rsidR="00FF689F" w:rsidRDefault="00FF689F" w:rsidP="009A5635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udzieli zamówienia temu Wykonawcy, który uzyska najwyższą liczbę </w:t>
      </w:r>
      <w:r w:rsidRPr="004666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punktów.</w:t>
      </w:r>
    </w:p>
    <w:p w14:paraId="4638B285" w14:textId="77777777" w:rsidR="00C518BD" w:rsidRPr="00466661" w:rsidRDefault="00C518BD" w:rsidP="009A5635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146A78D3" w14:textId="77777777" w:rsidR="00C518BD" w:rsidRDefault="00FF689F" w:rsidP="009A5635">
      <w:pPr>
        <w:pStyle w:val="Akapitzlist"/>
        <w:numPr>
          <w:ilvl w:val="0"/>
          <w:numId w:val="3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51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i termin złożenia oferty</w:t>
      </w:r>
    </w:p>
    <w:p w14:paraId="6AD80A1D" w14:textId="382BC9CD" w:rsidR="00FF689F" w:rsidRDefault="00FF689F" w:rsidP="009A5635">
      <w:pPr>
        <w:pStyle w:val="Akapitzlist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51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złożyć do dnia </w:t>
      </w:r>
      <w:r w:rsidR="00577BF6" w:rsidRPr="00C51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marca</w:t>
      </w:r>
      <w:r w:rsidRPr="00C51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577BF6" w:rsidRPr="00C51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C51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="000C1D81" w:rsidRPr="00C51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Pr="00C51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14:00.</w:t>
      </w:r>
    </w:p>
    <w:p w14:paraId="02E98149" w14:textId="77777777" w:rsidR="00C518BD" w:rsidRPr="00C518BD" w:rsidRDefault="00C518BD" w:rsidP="009A56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36A298" w14:textId="06540A57" w:rsidR="00C518BD" w:rsidRPr="00C518BD" w:rsidRDefault="00FF689F" w:rsidP="009A5635">
      <w:pPr>
        <w:pStyle w:val="Akapitzlist"/>
        <w:numPr>
          <w:ilvl w:val="0"/>
          <w:numId w:val="32"/>
        </w:numPr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51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płatności</w:t>
      </w:r>
    </w:p>
    <w:p w14:paraId="0E64D5B1" w14:textId="73BC714A" w:rsidR="00FF689F" w:rsidRDefault="00FF689F" w:rsidP="009A563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Płatność nastąpi w terminie do 21 dni od daty otrzymania prawidłowo sporządzonej</w:t>
      </w:r>
      <w:r w:rsidR="00C51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faktury.</w:t>
      </w:r>
    </w:p>
    <w:p w14:paraId="1F531DDE" w14:textId="77777777" w:rsidR="00C518BD" w:rsidRPr="00466661" w:rsidRDefault="00C518BD" w:rsidP="009A5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621F34" w14:textId="7D69205F" w:rsidR="00C518BD" w:rsidRPr="009A5635" w:rsidRDefault="00FF689F" w:rsidP="009A5635">
      <w:pPr>
        <w:pStyle w:val="Akapitzlist"/>
        <w:numPr>
          <w:ilvl w:val="0"/>
          <w:numId w:val="32"/>
        </w:numPr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51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do kontaktu</w:t>
      </w:r>
    </w:p>
    <w:p w14:paraId="76403B3D" w14:textId="77777777" w:rsidR="009A5635" w:rsidRDefault="00FF689F" w:rsidP="009A5635">
      <w:pPr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Osob</w:t>
      </w:r>
      <w:r w:rsidR="009A5635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uprawnion</w:t>
      </w:r>
      <w:r w:rsidR="009A5635">
        <w:rPr>
          <w:rFonts w:ascii="Times New Roman" w:eastAsia="Times New Roman" w:hAnsi="Times New Roman" w:cs="Times New Roman"/>
          <w:sz w:val="24"/>
          <w:szCs w:val="24"/>
          <w:lang w:eastAsia="pl-PL"/>
        </w:rPr>
        <w:t>ymi</w:t>
      </w: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kontaktów z oferentami składającymi propozycje cenowe </w:t>
      </w:r>
      <w:r w:rsidR="009A5635">
        <w:rPr>
          <w:rFonts w:ascii="Times New Roman" w:eastAsia="Times New Roman" w:hAnsi="Times New Roman" w:cs="Times New Roman"/>
          <w:sz w:val="24"/>
          <w:szCs w:val="24"/>
          <w:lang w:eastAsia="pl-PL"/>
        </w:rPr>
        <w:t>są:</w:t>
      </w:r>
    </w:p>
    <w:p w14:paraId="318AAC8D" w14:textId="33A687A0" w:rsidR="009A5635" w:rsidRDefault="000C1D81" w:rsidP="009A5635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 Nowogrodzka </w:t>
      </w:r>
      <w:r w:rsidR="00FF689F" w:rsidRPr="009A5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9A5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Zastępca Burmistrza</w:t>
      </w:r>
      <w:r w:rsidR="009A5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Pelplin, e-mail: </w:t>
      </w:r>
      <w:hyperlink r:id="rId5" w:history="1">
        <w:r w:rsidR="009A5635" w:rsidRPr="004233F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enowogrodzka@pelplin.pl</w:t>
        </w:r>
      </w:hyperlink>
      <w:r w:rsidR="00FF689F" w:rsidRPr="009A563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56EE8E6" w14:textId="3EF8375F" w:rsidR="00FF689F" w:rsidRPr="009A5635" w:rsidRDefault="007D7F8D" w:rsidP="009A5635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35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Adamczyk – Kierownik Referatu ds. rozwoju</w:t>
      </w:r>
      <w:r w:rsidR="009A5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6" w:history="1">
        <w:r w:rsidR="009A5635" w:rsidRPr="004233F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kadamczyk@pelplin.pl</w:t>
        </w:r>
      </w:hyperlink>
    </w:p>
    <w:p w14:paraId="0AC052D2" w14:textId="33743E37" w:rsidR="00FF689F" w:rsidRPr="009A5635" w:rsidRDefault="00FF689F" w:rsidP="009A563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F360667" w14:textId="77777777" w:rsidR="00FF689F" w:rsidRPr="00466661" w:rsidRDefault="00FF689F" w:rsidP="009A5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6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 oferty należy załączyć:</w:t>
      </w:r>
    </w:p>
    <w:p w14:paraId="7F965682" w14:textId="107AF352" w:rsidR="007D7F8D" w:rsidRPr="009A5635" w:rsidRDefault="00E827E6" w:rsidP="009A563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64465500"/>
      <w:r w:rsidRPr="009A5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Wykaz usług na potwierdzenie </w:t>
      </w:r>
      <w:r w:rsidR="00FF689F" w:rsidRPr="009A563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niezbędnej wiedzy i doświadczenia</w:t>
      </w:r>
      <w:r w:rsidR="009A5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FF689F" w:rsidRPr="009A5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jest zobowiązany do udokumentowania wykonania </w:t>
      </w:r>
      <w:r w:rsidR="007D7F8D" w:rsidRPr="009A5635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ostatnich</w:t>
      </w:r>
      <w:r w:rsidR="00D70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D7F8D" w:rsidRPr="009A5635">
        <w:rPr>
          <w:rFonts w:ascii="Times New Roman" w:eastAsia="Times New Roman" w:hAnsi="Times New Roman" w:cs="Times New Roman"/>
          <w:sz w:val="24"/>
          <w:szCs w:val="24"/>
          <w:lang w:eastAsia="pl-PL"/>
        </w:rPr>
        <w:t>3 lat (a jeżeli okres prowadzenia działalności jest krótszy, w tym okresie) wykonał</w:t>
      </w:r>
      <w:r w:rsidR="00D70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D7F8D" w:rsidRPr="009A5635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9A5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D7F8D" w:rsidRPr="009A5635">
        <w:rPr>
          <w:rFonts w:ascii="Times New Roman" w:eastAsia="Times New Roman" w:hAnsi="Times New Roman" w:cs="Times New Roman"/>
          <w:sz w:val="24"/>
          <w:szCs w:val="24"/>
          <w:lang w:eastAsia="pl-PL"/>
        </w:rPr>
        <w:t>in. 1 usługę polegającą na opracowaniu strategii rozwoju lokalnego</w:t>
      </w:r>
      <w:r w:rsidR="008B226D" w:rsidRPr="009A5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ponadlokalnego, regionalnego, </w:t>
      </w:r>
      <w:r w:rsidR="007D7F8D" w:rsidRPr="009A5635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zostały przyjęte do realizacji przez samorządy, potwierdzone referencjami – zgodnie z załącznikiem nr 2.</w:t>
      </w:r>
      <w:bookmarkEnd w:id="3"/>
    </w:p>
    <w:p w14:paraId="2AB8306E" w14:textId="77777777" w:rsidR="00FF689F" w:rsidRPr="009A5635" w:rsidRDefault="00FF689F" w:rsidP="009A56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Załączniki:</w:t>
      </w:r>
    </w:p>
    <w:p w14:paraId="246B2790" w14:textId="2C552E9E" w:rsidR="00FF689F" w:rsidRPr="00466661" w:rsidRDefault="003E0B27" w:rsidP="009A563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XXVI/231/21 Rady Miejskiej w Pelplinie z dnia 29 stycznia 2021</w:t>
      </w:r>
      <w:r w:rsidR="00301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D70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określenia zasad, trybu i harmonogramu opracowania „Strategii Rozwoju Społeczno-Gospodarczego Gminy Pelplin  na lata 2021 – 2030 ”,</w:t>
      </w:r>
    </w:p>
    <w:p w14:paraId="150F1B80" w14:textId="38BD9051" w:rsidR="003E0B27" w:rsidRDefault="003E0B27" w:rsidP="009A563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</w:t>
      </w:r>
      <w:r w:rsidR="009A563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B563B6E" w14:textId="34547367" w:rsidR="009A5635" w:rsidRPr="00466661" w:rsidRDefault="009A5635" w:rsidP="009A563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 usług.</w:t>
      </w:r>
    </w:p>
    <w:p w14:paraId="3DD97E7A" w14:textId="77777777" w:rsidR="00FF689F" w:rsidRPr="00466661" w:rsidRDefault="00FF689F" w:rsidP="009A5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BD5ECE1" w14:textId="77777777" w:rsidR="00FF689F" w:rsidRPr="00466661" w:rsidRDefault="00FF689F" w:rsidP="009A5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8ED566B" w14:textId="77777777" w:rsidR="00FF689F" w:rsidRPr="00466661" w:rsidRDefault="00FF689F" w:rsidP="009A5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419292E" w14:textId="77777777" w:rsidR="00FF689F" w:rsidRPr="00466661" w:rsidRDefault="00FF689F" w:rsidP="009A5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Wytworzył: </w:t>
      </w:r>
    </w:p>
    <w:p w14:paraId="3D94576B" w14:textId="6A97F2D5" w:rsidR="00FF689F" w:rsidRPr="00D70146" w:rsidRDefault="00D70146" w:rsidP="009A563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701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/-/ </w:t>
      </w:r>
      <w:r w:rsidR="000C1D81" w:rsidRPr="00D701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Ewa Nowogrodzka</w:t>
      </w:r>
    </w:p>
    <w:p w14:paraId="11A3EE6F" w14:textId="77777777" w:rsidR="00D70146" w:rsidRDefault="00D70146" w:rsidP="009A5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91AD70" w14:textId="58FED850" w:rsidR="000C1D81" w:rsidRPr="00466661" w:rsidRDefault="000C1D81" w:rsidP="009A5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661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Udostępnił:</w:t>
      </w:r>
    </w:p>
    <w:p w14:paraId="7EEA7610" w14:textId="6E7CF134" w:rsidR="000C1D81" w:rsidRPr="00466661" w:rsidRDefault="000C1D81" w:rsidP="009A5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035AA6" w14:textId="387582D9" w:rsidR="00FF689F" w:rsidRPr="00466661" w:rsidRDefault="00FF689F" w:rsidP="009A5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F689F" w:rsidRPr="00466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F3F92"/>
    <w:multiLevelType w:val="multilevel"/>
    <w:tmpl w:val="3E9A269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61463F9"/>
    <w:multiLevelType w:val="multilevel"/>
    <w:tmpl w:val="94C498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C2C23"/>
    <w:multiLevelType w:val="hybridMultilevel"/>
    <w:tmpl w:val="8842D950"/>
    <w:lvl w:ilvl="0" w:tplc="3A96FD92">
      <w:start w:val="1"/>
      <w:numFmt w:val="decimal"/>
      <w:lvlText w:val="%1)"/>
      <w:lvlJc w:val="left"/>
      <w:pPr>
        <w:ind w:left="1616" w:hanging="405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BEC0CC5"/>
    <w:multiLevelType w:val="multilevel"/>
    <w:tmpl w:val="47CCC6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E65193"/>
    <w:multiLevelType w:val="hybridMultilevel"/>
    <w:tmpl w:val="214241E2"/>
    <w:lvl w:ilvl="0" w:tplc="55260A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790F83"/>
    <w:multiLevelType w:val="hybridMultilevel"/>
    <w:tmpl w:val="A474A148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 w15:restartNumberingAfterBreak="0">
    <w:nsid w:val="1558753E"/>
    <w:multiLevelType w:val="multilevel"/>
    <w:tmpl w:val="3754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DD372A"/>
    <w:multiLevelType w:val="hybridMultilevel"/>
    <w:tmpl w:val="AEB49E9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05690D"/>
    <w:multiLevelType w:val="hybridMultilevel"/>
    <w:tmpl w:val="EEAA7A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126AC"/>
    <w:multiLevelType w:val="multilevel"/>
    <w:tmpl w:val="B0449D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5938BA"/>
    <w:multiLevelType w:val="hybridMultilevel"/>
    <w:tmpl w:val="92A2DF2C"/>
    <w:lvl w:ilvl="0" w:tplc="58C639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5765B61"/>
    <w:multiLevelType w:val="hybridMultilevel"/>
    <w:tmpl w:val="DDC437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A4439"/>
    <w:multiLevelType w:val="multilevel"/>
    <w:tmpl w:val="5FF46762"/>
    <w:lvl w:ilvl="0">
      <w:start w:val="1"/>
      <w:numFmt w:val="upperRoman"/>
      <w:lvlText w:val="%1."/>
      <w:lvlJc w:val="right"/>
      <w:pPr>
        <w:tabs>
          <w:tab w:val="num" w:pos="644"/>
        </w:tabs>
        <w:ind w:left="644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79300E"/>
    <w:multiLevelType w:val="hybridMultilevel"/>
    <w:tmpl w:val="68E0BDE8"/>
    <w:lvl w:ilvl="0" w:tplc="05E8D9B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 w15:restartNumberingAfterBreak="0">
    <w:nsid w:val="305453DE"/>
    <w:multiLevelType w:val="multilevel"/>
    <w:tmpl w:val="7C14A9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1022BE"/>
    <w:multiLevelType w:val="hybridMultilevel"/>
    <w:tmpl w:val="27C4ECD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F5738FA"/>
    <w:multiLevelType w:val="hybridMultilevel"/>
    <w:tmpl w:val="2A380364"/>
    <w:lvl w:ilvl="0" w:tplc="58D42744">
      <w:start w:val="1"/>
      <w:numFmt w:val="upperRoman"/>
      <w:lvlText w:val="%1."/>
      <w:lvlJc w:val="right"/>
      <w:pPr>
        <w:ind w:left="148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7" w15:restartNumberingAfterBreak="0">
    <w:nsid w:val="3FC9493D"/>
    <w:multiLevelType w:val="multilevel"/>
    <w:tmpl w:val="E462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2203D1"/>
    <w:multiLevelType w:val="hybridMultilevel"/>
    <w:tmpl w:val="5C466BD0"/>
    <w:lvl w:ilvl="0" w:tplc="870EB34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2A44467"/>
    <w:multiLevelType w:val="multilevel"/>
    <w:tmpl w:val="5FF46762"/>
    <w:lvl w:ilvl="0">
      <w:start w:val="1"/>
      <w:numFmt w:val="upperRoman"/>
      <w:lvlText w:val="%1."/>
      <w:lvlJc w:val="right"/>
      <w:pPr>
        <w:tabs>
          <w:tab w:val="num" w:pos="644"/>
        </w:tabs>
        <w:ind w:left="644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E34F71"/>
    <w:multiLevelType w:val="multilevel"/>
    <w:tmpl w:val="EA44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9D3A59"/>
    <w:multiLevelType w:val="multilevel"/>
    <w:tmpl w:val="54186C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BC453F"/>
    <w:multiLevelType w:val="multilevel"/>
    <w:tmpl w:val="69DCA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7E5DA3"/>
    <w:multiLevelType w:val="hybridMultilevel"/>
    <w:tmpl w:val="4B347F5C"/>
    <w:lvl w:ilvl="0" w:tplc="13B6A3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8CC6BD3"/>
    <w:multiLevelType w:val="hybridMultilevel"/>
    <w:tmpl w:val="FA541BF0"/>
    <w:lvl w:ilvl="0" w:tplc="F2147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C8E364E"/>
    <w:multiLevelType w:val="multilevel"/>
    <w:tmpl w:val="2EB07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A3506F"/>
    <w:multiLevelType w:val="hybridMultilevel"/>
    <w:tmpl w:val="E1D8BF0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1CD7802"/>
    <w:multiLevelType w:val="hybridMultilevel"/>
    <w:tmpl w:val="2BF0EAAE"/>
    <w:lvl w:ilvl="0" w:tplc="947E320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8" w15:restartNumberingAfterBreak="0">
    <w:nsid w:val="52275E6B"/>
    <w:multiLevelType w:val="multilevel"/>
    <w:tmpl w:val="01E2B6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821317"/>
    <w:multiLevelType w:val="hybridMultilevel"/>
    <w:tmpl w:val="88D853F6"/>
    <w:lvl w:ilvl="0" w:tplc="4BE64474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951F6"/>
    <w:multiLevelType w:val="hybridMultilevel"/>
    <w:tmpl w:val="1E7CD82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7EF3A38"/>
    <w:multiLevelType w:val="hybridMultilevel"/>
    <w:tmpl w:val="A50AEE08"/>
    <w:lvl w:ilvl="0" w:tplc="5D02A7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56B23"/>
    <w:multiLevelType w:val="hybridMultilevel"/>
    <w:tmpl w:val="ED9C1B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9472C"/>
    <w:multiLevelType w:val="multilevel"/>
    <w:tmpl w:val="7214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A34185"/>
    <w:multiLevelType w:val="multilevel"/>
    <w:tmpl w:val="77EAF1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2B1070"/>
    <w:multiLevelType w:val="multilevel"/>
    <w:tmpl w:val="7F8CA0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656488"/>
    <w:multiLevelType w:val="hybridMultilevel"/>
    <w:tmpl w:val="0A083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4A523E0"/>
    <w:multiLevelType w:val="multilevel"/>
    <w:tmpl w:val="E88CFF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E514DF"/>
    <w:multiLevelType w:val="hybridMultilevel"/>
    <w:tmpl w:val="AFA617FA"/>
    <w:lvl w:ilvl="0" w:tplc="4364E160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96044"/>
    <w:multiLevelType w:val="multilevel"/>
    <w:tmpl w:val="C6FA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1"/>
  </w:num>
  <w:num w:numId="5">
    <w:abstractNumId w:val="9"/>
    <w:lvlOverride w:ilvl="0">
      <w:startOverride w:val="3"/>
    </w:lvlOverride>
  </w:num>
  <w:num w:numId="6">
    <w:abstractNumId w:val="3"/>
    <w:lvlOverride w:ilvl="0">
      <w:startOverride w:val="4"/>
    </w:lvlOverride>
  </w:num>
  <w:num w:numId="7">
    <w:abstractNumId w:val="22"/>
  </w:num>
  <w:num w:numId="8">
    <w:abstractNumId w:val="37"/>
    <w:lvlOverride w:ilvl="0">
      <w:startOverride w:val="5"/>
    </w:lvlOverride>
  </w:num>
  <w:num w:numId="9">
    <w:abstractNumId w:val="28"/>
    <w:lvlOverride w:ilvl="0">
      <w:startOverride w:val="6"/>
    </w:lvlOverride>
  </w:num>
  <w:num w:numId="10">
    <w:abstractNumId w:val="19"/>
  </w:num>
  <w:num w:numId="11">
    <w:abstractNumId w:val="17"/>
  </w:num>
  <w:num w:numId="12">
    <w:abstractNumId w:val="6"/>
  </w:num>
  <w:num w:numId="13">
    <w:abstractNumId w:val="33"/>
  </w:num>
  <w:num w:numId="14">
    <w:abstractNumId w:val="21"/>
    <w:lvlOverride w:ilvl="0">
      <w:startOverride w:val="8"/>
    </w:lvlOverride>
  </w:num>
  <w:num w:numId="15">
    <w:abstractNumId w:val="34"/>
    <w:lvlOverride w:ilvl="0">
      <w:startOverride w:val="9"/>
    </w:lvlOverride>
  </w:num>
  <w:num w:numId="16">
    <w:abstractNumId w:val="35"/>
    <w:lvlOverride w:ilvl="0">
      <w:startOverride w:val="10"/>
    </w:lvlOverride>
  </w:num>
  <w:num w:numId="17">
    <w:abstractNumId w:val="14"/>
    <w:lvlOverride w:ilvl="0">
      <w:startOverride w:val="11"/>
    </w:lvlOverride>
  </w:num>
  <w:num w:numId="18">
    <w:abstractNumId w:val="39"/>
  </w:num>
  <w:num w:numId="19">
    <w:abstractNumId w:val="11"/>
  </w:num>
  <w:num w:numId="20">
    <w:abstractNumId w:val="15"/>
  </w:num>
  <w:num w:numId="21">
    <w:abstractNumId w:val="38"/>
  </w:num>
  <w:num w:numId="22">
    <w:abstractNumId w:val="18"/>
  </w:num>
  <w:num w:numId="23">
    <w:abstractNumId w:val="32"/>
  </w:num>
  <w:num w:numId="24">
    <w:abstractNumId w:val="8"/>
  </w:num>
  <w:num w:numId="25">
    <w:abstractNumId w:val="7"/>
  </w:num>
  <w:num w:numId="26">
    <w:abstractNumId w:val="36"/>
  </w:num>
  <w:num w:numId="27">
    <w:abstractNumId w:val="5"/>
  </w:num>
  <w:num w:numId="28">
    <w:abstractNumId w:val="12"/>
  </w:num>
  <w:num w:numId="29">
    <w:abstractNumId w:val="30"/>
  </w:num>
  <w:num w:numId="30">
    <w:abstractNumId w:val="26"/>
  </w:num>
  <w:num w:numId="31">
    <w:abstractNumId w:val="4"/>
  </w:num>
  <w:num w:numId="32">
    <w:abstractNumId w:val="16"/>
  </w:num>
  <w:num w:numId="33">
    <w:abstractNumId w:val="27"/>
  </w:num>
  <w:num w:numId="34">
    <w:abstractNumId w:val="23"/>
  </w:num>
  <w:num w:numId="35">
    <w:abstractNumId w:val="10"/>
  </w:num>
  <w:num w:numId="36">
    <w:abstractNumId w:val="29"/>
  </w:num>
  <w:num w:numId="37">
    <w:abstractNumId w:val="2"/>
  </w:num>
  <w:num w:numId="38">
    <w:abstractNumId w:val="24"/>
  </w:num>
  <w:num w:numId="39">
    <w:abstractNumId w:val="1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D16"/>
    <w:rsid w:val="00073A42"/>
    <w:rsid w:val="000C1D81"/>
    <w:rsid w:val="0016331A"/>
    <w:rsid w:val="001C2ECA"/>
    <w:rsid w:val="001D3658"/>
    <w:rsid w:val="001F20A9"/>
    <w:rsid w:val="001F3C6E"/>
    <w:rsid w:val="00217C0E"/>
    <w:rsid w:val="003012E4"/>
    <w:rsid w:val="00326E27"/>
    <w:rsid w:val="00351FA9"/>
    <w:rsid w:val="003E0B27"/>
    <w:rsid w:val="004118DF"/>
    <w:rsid w:val="00457AC7"/>
    <w:rsid w:val="00466661"/>
    <w:rsid w:val="004E7212"/>
    <w:rsid w:val="00577BF6"/>
    <w:rsid w:val="00611A24"/>
    <w:rsid w:val="006657FB"/>
    <w:rsid w:val="006D38FF"/>
    <w:rsid w:val="006F3CE0"/>
    <w:rsid w:val="007626F3"/>
    <w:rsid w:val="00786A72"/>
    <w:rsid w:val="007D7F8D"/>
    <w:rsid w:val="007E0F91"/>
    <w:rsid w:val="0081140E"/>
    <w:rsid w:val="00847D83"/>
    <w:rsid w:val="008B226D"/>
    <w:rsid w:val="00966A89"/>
    <w:rsid w:val="009A4658"/>
    <w:rsid w:val="009A5635"/>
    <w:rsid w:val="00A01120"/>
    <w:rsid w:val="00A04E4C"/>
    <w:rsid w:val="00A11D50"/>
    <w:rsid w:val="00A12BEB"/>
    <w:rsid w:val="00A448F4"/>
    <w:rsid w:val="00AD314B"/>
    <w:rsid w:val="00B11CE7"/>
    <w:rsid w:val="00B32D47"/>
    <w:rsid w:val="00C518BD"/>
    <w:rsid w:val="00CB465E"/>
    <w:rsid w:val="00CB78BC"/>
    <w:rsid w:val="00D70146"/>
    <w:rsid w:val="00DA4853"/>
    <w:rsid w:val="00E827E6"/>
    <w:rsid w:val="00E95D16"/>
    <w:rsid w:val="00F51076"/>
    <w:rsid w:val="00F87989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244A"/>
  <w15:chartTrackingRefBased/>
  <w15:docId w15:val="{1815F75C-DE8B-497B-8064-89773A2E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658"/>
  </w:style>
  <w:style w:type="paragraph" w:styleId="Nagwek1">
    <w:name w:val="heading 1"/>
    <w:basedOn w:val="Normalny"/>
    <w:link w:val="Nagwek1Znak"/>
    <w:uiPriority w:val="9"/>
    <w:qFormat/>
    <w:rsid w:val="00FF6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689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F689F"/>
  </w:style>
  <w:style w:type="paragraph" w:customStyle="1" w:styleId="msonormal0">
    <w:name w:val="msonormal"/>
    <w:basedOn w:val="Normalny"/>
    <w:rsid w:val="00FF6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689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F689F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6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F68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F689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F68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F689F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lev2">
    <w:name w:val="lev2"/>
    <w:basedOn w:val="Normalny"/>
    <w:rsid w:val="00FF6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689F"/>
    <w:rPr>
      <w:b/>
      <w:bCs/>
    </w:rPr>
  </w:style>
  <w:style w:type="paragraph" w:customStyle="1" w:styleId="cookiealertbip">
    <w:name w:val="cookiealertbip"/>
    <w:basedOn w:val="Normalny"/>
    <w:rsid w:val="00FF6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1D50"/>
    <w:pPr>
      <w:ind w:left="720"/>
      <w:contextualSpacing/>
    </w:pPr>
  </w:style>
  <w:style w:type="table" w:styleId="Tabela-Siatka">
    <w:name w:val="Table Grid"/>
    <w:basedOn w:val="Standardowy"/>
    <w:uiPriority w:val="39"/>
    <w:rsid w:val="0035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2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2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27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7E6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5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2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5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30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5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2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05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03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9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47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1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89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28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45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11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0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32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364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73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0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90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3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amczyk@pelplin.pl" TargetMode="External"/><Relationship Id="rId5" Type="http://schemas.openxmlformats.org/officeDocument/2006/relationships/hyperlink" Target="mailto:enowogrodzka@pelp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1007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Nowogrodzka</dc:creator>
  <cp:keywords/>
  <dc:description/>
  <cp:lastModifiedBy>Krzysztof Adamczyk</cp:lastModifiedBy>
  <cp:revision>3</cp:revision>
  <dcterms:created xsi:type="dcterms:W3CDTF">2021-02-22T09:54:00Z</dcterms:created>
  <dcterms:modified xsi:type="dcterms:W3CDTF">2021-02-22T10:03:00Z</dcterms:modified>
</cp:coreProperties>
</file>