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44DE" w14:textId="253CD36C" w:rsidR="001E42EF" w:rsidRPr="005E295E" w:rsidRDefault="0051597D" w:rsidP="005E295E">
      <w:pPr>
        <w:jc w:val="center"/>
        <w:rPr>
          <w:rFonts w:asciiTheme="minorHAnsi" w:hAnsiTheme="minorHAnsi" w:cstheme="minorHAnsi"/>
          <w:b/>
          <w:sz w:val="24"/>
          <w:szCs w:val="24"/>
        </w:rPr>
      </w:pPr>
      <w:bookmarkStart w:id="0" w:name="_Hlk108422038"/>
      <w:r w:rsidRPr="005E295E">
        <w:rPr>
          <w:rFonts w:asciiTheme="minorHAnsi" w:hAnsiTheme="minorHAnsi" w:cstheme="minorHAnsi"/>
          <w:noProof/>
          <w:sz w:val="24"/>
          <w:szCs w:val="24"/>
        </w:rPr>
        <w:drawing>
          <wp:inline distT="0" distB="0" distL="0" distR="0" wp14:anchorId="1CE68C1C" wp14:editId="1357AAB6">
            <wp:extent cx="1784350" cy="5334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533400"/>
                    </a:xfrm>
                    <a:prstGeom prst="rect">
                      <a:avLst/>
                    </a:prstGeom>
                    <a:noFill/>
                    <a:ln>
                      <a:noFill/>
                    </a:ln>
                  </pic:spPr>
                </pic:pic>
              </a:graphicData>
            </a:graphic>
          </wp:inline>
        </w:drawing>
      </w:r>
      <w:bookmarkEnd w:id="0"/>
    </w:p>
    <w:p w14:paraId="7142F46D" w14:textId="77777777" w:rsidR="001E42EF" w:rsidRPr="005E295E" w:rsidRDefault="001E42EF" w:rsidP="005E295E">
      <w:pPr>
        <w:rPr>
          <w:rFonts w:asciiTheme="minorHAnsi" w:hAnsiTheme="minorHAnsi" w:cstheme="minorHAnsi"/>
          <w:b/>
          <w:sz w:val="24"/>
          <w:szCs w:val="24"/>
        </w:rPr>
      </w:pPr>
    </w:p>
    <w:p w14:paraId="30A7FC80" w14:textId="77777777" w:rsidR="001E42EF" w:rsidRPr="005E295E" w:rsidRDefault="00A705D8" w:rsidP="005E295E">
      <w:pPr>
        <w:jc w:val="center"/>
        <w:rPr>
          <w:rFonts w:asciiTheme="minorHAnsi" w:hAnsiTheme="minorHAnsi" w:cstheme="minorHAnsi"/>
          <w:sz w:val="24"/>
          <w:szCs w:val="24"/>
        </w:rPr>
      </w:pPr>
      <w:r w:rsidRPr="005E295E">
        <w:rPr>
          <w:rFonts w:asciiTheme="minorHAnsi" w:hAnsiTheme="minorHAnsi" w:cstheme="minorHAnsi"/>
          <w:b/>
          <w:sz w:val="24"/>
          <w:szCs w:val="24"/>
        </w:rPr>
        <w:t>SPECYFIKACJA WARUNKÓW ZAMÓWIENIA</w:t>
      </w:r>
    </w:p>
    <w:p w14:paraId="378E7A91" w14:textId="77777777" w:rsidR="001E42EF" w:rsidRPr="005E295E" w:rsidRDefault="00A705D8" w:rsidP="005E295E">
      <w:pPr>
        <w:jc w:val="center"/>
        <w:rPr>
          <w:rFonts w:asciiTheme="minorHAnsi" w:hAnsiTheme="minorHAnsi" w:cstheme="minorHAnsi"/>
          <w:sz w:val="24"/>
          <w:szCs w:val="24"/>
        </w:rPr>
      </w:pPr>
      <w:r w:rsidRPr="005E295E">
        <w:rPr>
          <w:rFonts w:asciiTheme="minorHAnsi" w:hAnsiTheme="minorHAnsi" w:cstheme="minorHAnsi"/>
          <w:b/>
          <w:sz w:val="24"/>
          <w:szCs w:val="24"/>
        </w:rPr>
        <w:t>(SWZ)</w:t>
      </w:r>
    </w:p>
    <w:p w14:paraId="7000CBC3" w14:textId="77777777" w:rsidR="001E42EF" w:rsidRPr="005E295E" w:rsidRDefault="00A705D8" w:rsidP="005E295E">
      <w:pPr>
        <w:tabs>
          <w:tab w:val="left" w:pos="750"/>
          <w:tab w:val="center" w:pos="4669"/>
        </w:tabs>
        <w:jc w:val="both"/>
        <w:rPr>
          <w:rFonts w:asciiTheme="minorHAnsi" w:hAnsiTheme="minorHAnsi" w:cstheme="minorHAnsi"/>
          <w:b/>
          <w:sz w:val="24"/>
          <w:szCs w:val="24"/>
        </w:rPr>
      </w:pPr>
      <w:r w:rsidRPr="005E295E">
        <w:rPr>
          <w:rFonts w:asciiTheme="minorHAnsi" w:hAnsiTheme="minorHAnsi" w:cstheme="minorHAnsi"/>
          <w:b/>
          <w:noProof/>
          <w:sz w:val="24"/>
          <w:szCs w:val="24"/>
        </w:rPr>
        <w:drawing>
          <wp:anchor distT="0" distB="0" distL="114935" distR="114935" simplePos="0" relativeHeight="2" behindDoc="0" locked="0" layoutInCell="1" allowOverlap="1" wp14:anchorId="5C88AC95" wp14:editId="0251B25D">
            <wp:simplePos x="0" y="0"/>
            <wp:positionH relativeFrom="column">
              <wp:posOffset>2338070</wp:posOffset>
            </wp:positionH>
            <wp:positionV relativeFrom="paragraph">
              <wp:posOffset>205105</wp:posOffset>
            </wp:positionV>
            <wp:extent cx="1189355" cy="1299210"/>
            <wp:effectExtent l="0" t="0" r="0" b="0"/>
            <wp:wrapNone/>
            <wp:docPr id="2" name="SATE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E2E4"/>
                    <pic:cNvPicPr>
                      <a:picLocks noChangeAspect="1" noChangeArrowheads="1"/>
                    </pic:cNvPicPr>
                  </pic:nvPicPr>
                  <pic:blipFill>
                    <a:blip r:embed="rId9"/>
                    <a:srcRect l="-44" t="-40" r="-44" b="-40"/>
                    <a:stretch>
                      <a:fillRect/>
                    </a:stretch>
                  </pic:blipFill>
                  <pic:spPr bwMode="auto">
                    <a:xfrm>
                      <a:off x="0" y="0"/>
                      <a:ext cx="1189355" cy="1299210"/>
                    </a:xfrm>
                    <a:prstGeom prst="rect">
                      <a:avLst/>
                    </a:prstGeom>
                  </pic:spPr>
                </pic:pic>
              </a:graphicData>
            </a:graphic>
          </wp:anchor>
        </w:drawing>
      </w:r>
    </w:p>
    <w:p w14:paraId="6995F5CB"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390353A0"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4FABE3A9"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1049AFA0"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75E34FCF"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2C79AB5E"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52AFEFAB"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428A47A4" w14:textId="3C6A9EDB" w:rsidR="001E42EF" w:rsidRPr="005E295E" w:rsidRDefault="001E42EF" w:rsidP="005E295E">
      <w:pPr>
        <w:jc w:val="both"/>
        <w:rPr>
          <w:rFonts w:asciiTheme="minorHAnsi" w:hAnsiTheme="minorHAnsi" w:cstheme="minorHAnsi"/>
          <w:sz w:val="24"/>
          <w:szCs w:val="24"/>
        </w:rPr>
      </w:pPr>
    </w:p>
    <w:p w14:paraId="615CFC6A" w14:textId="474C6BF0" w:rsidR="00135D63" w:rsidRPr="005E295E" w:rsidRDefault="00135D63" w:rsidP="005E295E">
      <w:pPr>
        <w:jc w:val="both"/>
        <w:rPr>
          <w:rFonts w:asciiTheme="minorHAnsi" w:hAnsiTheme="minorHAnsi" w:cstheme="minorHAnsi"/>
          <w:sz w:val="24"/>
          <w:szCs w:val="24"/>
        </w:rPr>
      </w:pPr>
    </w:p>
    <w:p w14:paraId="59D5B293" w14:textId="77777777" w:rsidR="00135D63" w:rsidRPr="005E295E" w:rsidRDefault="00135D63" w:rsidP="005E295E">
      <w:pPr>
        <w:jc w:val="both"/>
        <w:rPr>
          <w:rFonts w:asciiTheme="minorHAnsi" w:hAnsiTheme="minorHAnsi" w:cstheme="minorHAnsi"/>
          <w:sz w:val="24"/>
          <w:szCs w:val="24"/>
        </w:rPr>
      </w:pPr>
    </w:p>
    <w:p w14:paraId="760732B1" w14:textId="77777777" w:rsidR="00D00275" w:rsidRPr="005E295E" w:rsidRDefault="00D00275" w:rsidP="005E295E">
      <w:pPr>
        <w:rPr>
          <w:rFonts w:asciiTheme="minorHAnsi" w:hAnsiTheme="minorHAnsi" w:cstheme="minorHAnsi"/>
          <w:sz w:val="24"/>
          <w:szCs w:val="24"/>
        </w:rPr>
      </w:pPr>
    </w:p>
    <w:p w14:paraId="0C022861" w14:textId="77777777" w:rsidR="006D38BA" w:rsidRPr="005E295E" w:rsidRDefault="00D8063A" w:rsidP="005E295E">
      <w:pPr>
        <w:jc w:val="center"/>
        <w:rPr>
          <w:rFonts w:asciiTheme="minorHAnsi" w:hAnsiTheme="minorHAnsi" w:cstheme="minorHAnsi"/>
          <w:b/>
          <w:bCs/>
          <w:sz w:val="28"/>
          <w:szCs w:val="28"/>
        </w:rPr>
      </w:pPr>
      <w:r w:rsidRPr="005E295E">
        <w:rPr>
          <w:rFonts w:asciiTheme="minorHAnsi" w:hAnsiTheme="minorHAnsi" w:cstheme="minorHAnsi"/>
          <w:b/>
          <w:bCs/>
          <w:sz w:val="28"/>
          <w:szCs w:val="28"/>
        </w:rPr>
        <w:t>III etap rewitalizacji centrum Hażlacha</w:t>
      </w:r>
      <w:r w:rsidR="006D38BA" w:rsidRPr="005E295E">
        <w:rPr>
          <w:rFonts w:asciiTheme="minorHAnsi" w:hAnsiTheme="minorHAnsi" w:cstheme="minorHAnsi"/>
          <w:b/>
          <w:bCs/>
          <w:sz w:val="28"/>
          <w:szCs w:val="28"/>
        </w:rPr>
        <w:t xml:space="preserve"> </w:t>
      </w:r>
    </w:p>
    <w:p w14:paraId="38C14E64" w14:textId="49D3B8F3" w:rsidR="001E42EF" w:rsidRPr="005E295E" w:rsidRDefault="006D38BA" w:rsidP="005E295E">
      <w:pPr>
        <w:jc w:val="center"/>
        <w:rPr>
          <w:rFonts w:asciiTheme="minorHAnsi" w:hAnsiTheme="minorHAnsi" w:cstheme="minorHAnsi"/>
          <w:b/>
          <w:bCs/>
          <w:sz w:val="28"/>
          <w:szCs w:val="28"/>
        </w:rPr>
      </w:pPr>
      <w:r w:rsidRPr="005E295E">
        <w:rPr>
          <w:rFonts w:asciiTheme="minorHAnsi" w:hAnsiTheme="minorHAnsi" w:cstheme="minorHAnsi"/>
          <w:b/>
          <w:bCs/>
          <w:sz w:val="28"/>
          <w:szCs w:val="28"/>
        </w:rPr>
        <w:t>– przebudowa układu drogowego w centrum wsi</w:t>
      </w:r>
    </w:p>
    <w:p w14:paraId="6AE92160" w14:textId="763089D1" w:rsidR="001E42EF" w:rsidRPr="005E295E" w:rsidRDefault="001E42EF" w:rsidP="005E295E">
      <w:pPr>
        <w:jc w:val="both"/>
        <w:rPr>
          <w:rFonts w:asciiTheme="minorHAnsi" w:hAnsiTheme="minorHAnsi" w:cstheme="minorHAnsi"/>
          <w:b/>
          <w:bCs/>
          <w:sz w:val="28"/>
          <w:szCs w:val="28"/>
        </w:rPr>
      </w:pPr>
    </w:p>
    <w:p w14:paraId="3F23FDA7" w14:textId="77777777" w:rsidR="00135D63" w:rsidRPr="005E295E" w:rsidRDefault="00135D63" w:rsidP="005E295E">
      <w:pPr>
        <w:jc w:val="both"/>
        <w:rPr>
          <w:rFonts w:asciiTheme="minorHAnsi" w:hAnsiTheme="minorHAnsi" w:cstheme="minorHAnsi"/>
          <w:b/>
          <w:bCs/>
          <w:sz w:val="28"/>
          <w:szCs w:val="28"/>
        </w:rPr>
      </w:pPr>
    </w:p>
    <w:p w14:paraId="0CB251EB" w14:textId="27A9A09C"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bCs/>
          <w:sz w:val="24"/>
          <w:szCs w:val="24"/>
        </w:rPr>
        <w:t>TRYB UDZIELENIA ZAMÓWIENIA</w:t>
      </w:r>
      <w:r w:rsidRPr="005E295E">
        <w:rPr>
          <w:rFonts w:asciiTheme="minorHAnsi" w:hAnsiTheme="minorHAnsi" w:cstheme="minorHAnsi"/>
          <w:sz w:val="24"/>
          <w:szCs w:val="24"/>
        </w:rPr>
        <w:t xml:space="preserve">: tryb podstawowy </w:t>
      </w:r>
      <w:r w:rsidR="00D86E30" w:rsidRPr="005E295E">
        <w:rPr>
          <w:rFonts w:asciiTheme="minorHAnsi" w:hAnsiTheme="minorHAnsi" w:cstheme="minorHAnsi"/>
          <w:sz w:val="24"/>
          <w:szCs w:val="24"/>
        </w:rPr>
        <w:t xml:space="preserve">z możliwością </w:t>
      </w:r>
      <w:r w:rsidRPr="005E295E">
        <w:rPr>
          <w:rFonts w:asciiTheme="minorHAnsi" w:hAnsiTheme="minorHAnsi" w:cstheme="minorHAnsi"/>
          <w:sz w:val="24"/>
          <w:szCs w:val="24"/>
        </w:rPr>
        <w:t xml:space="preserve">negocjacji – art. 275 pkt </w:t>
      </w:r>
      <w:r w:rsidR="00432AE5" w:rsidRPr="005E295E">
        <w:rPr>
          <w:rFonts w:asciiTheme="minorHAnsi" w:hAnsiTheme="minorHAnsi" w:cstheme="minorHAnsi"/>
          <w:sz w:val="24"/>
          <w:szCs w:val="24"/>
        </w:rPr>
        <w:t>2</w:t>
      </w:r>
      <w:r w:rsidR="00D157AC" w:rsidRPr="005E295E">
        <w:rPr>
          <w:rFonts w:asciiTheme="minorHAnsi" w:hAnsiTheme="minorHAnsi" w:cstheme="minorHAnsi"/>
          <w:sz w:val="24"/>
          <w:szCs w:val="24"/>
        </w:rPr>
        <w:t>)</w:t>
      </w:r>
      <w:r w:rsidRPr="005E295E">
        <w:rPr>
          <w:rFonts w:asciiTheme="minorHAnsi" w:hAnsiTheme="minorHAnsi" w:cstheme="minorHAnsi"/>
          <w:sz w:val="24"/>
          <w:szCs w:val="24"/>
        </w:rPr>
        <w:t xml:space="preserve"> ustawy  z 11 września 2019 r. - Prawo zamówień publicznych (</w:t>
      </w:r>
      <w:r w:rsidR="00D157AC" w:rsidRPr="005E295E">
        <w:rPr>
          <w:rFonts w:asciiTheme="minorHAnsi" w:hAnsiTheme="minorHAnsi" w:cstheme="minorHAnsi"/>
          <w:sz w:val="24"/>
          <w:szCs w:val="24"/>
        </w:rPr>
        <w:t>tj. Dz. U. z 202</w:t>
      </w:r>
      <w:r w:rsidR="00C96FF8" w:rsidRPr="005E295E">
        <w:rPr>
          <w:rFonts w:asciiTheme="minorHAnsi" w:hAnsiTheme="minorHAnsi" w:cstheme="minorHAnsi"/>
          <w:sz w:val="24"/>
          <w:szCs w:val="24"/>
        </w:rPr>
        <w:t>2</w:t>
      </w:r>
      <w:r w:rsidR="00D157AC" w:rsidRPr="005E295E">
        <w:rPr>
          <w:rFonts w:asciiTheme="minorHAnsi" w:hAnsiTheme="minorHAnsi" w:cstheme="minorHAnsi"/>
          <w:sz w:val="24"/>
          <w:szCs w:val="24"/>
        </w:rPr>
        <w:t xml:space="preserve"> r., poz. </w:t>
      </w:r>
      <w:r w:rsidR="00356299" w:rsidRPr="005E295E">
        <w:rPr>
          <w:rFonts w:asciiTheme="minorHAnsi" w:hAnsiTheme="minorHAnsi" w:cstheme="minorHAnsi"/>
          <w:sz w:val="24"/>
          <w:szCs w:val="24"/>
        </w:rPr>
        <w:t>1</w:t>
      </w:r>
      <w:r w:rsidR="00C96FF8" w:rsidRPr="005E295E">
        <w:rPr>
          <w:rFonts w:asciiTheme="minorHAnsi" w:hAnsiTheme="minorHAnsi" w:cstheme="minorHAnsi"/>
          <w:sz w:val="24"/>
          <w:szCs w:val="24"/>
        </w:rPr>
        <w:t>710</w:t>
      </w:r>
      <w:r w:rsidR="00D157AC" w:rsidRPr="005E295E">
        <w:rPr>
          <w:rFonts w:asciiTheme="minorHAnsi" w:hAnsiTheme="minorHAnsi" w:cstheme="minorHAnsi"/>
          <w:sz w:val="24"/>
          <w:szCs w:val="24"/>
        </w:rPr>
        <w:t xml:space="preserve"> </w:t>
      </w:r>
      <w:r w:rsidR="00D86E30" w:rsidRPr="005E295E">
        <w:rPr>
          <w:rFonts w:asciiTheme="minorHAnsi" w:hAnsiTheme="minorHAnsi" w:cstheme="minorHAnsi"/>
          <w:sz w:val="24"/>
          <w:szCs w:val="24"/>
        </w:rPr>
        <w:br/>
      </w:r>
      <w:r w:rsidR="00D157AC" w:rsidRPr="005E295E">
        <w:rPr>
          <w:rFonts w:asciiTheme="minorHAnsi" w:hAnsiTheme="minorHAnsi" w:cstheme="minorHAnsi"/>
          <w:sz w:val="24"/>
          <w:szCs w:val="24"/>
        </w:rPr>
        <w:t xml:space="preserve">z </w:t>
      </w:r>
      <w:proofErr w:type="spellStart"/>
      <w:r w:rsidR="00D157AC" w:rsidRPr="005E295E">
        <w:rPr>
          <w:rFonts w:asciiTheme="minorHAnsi" w:hAnsiTheme="minorHAnsi" w:cstheme="minorHAnsi"/>
          <w:sz w:val="24"/>
          <w:szCs w:val="24"/>
        </w:rPr>
        <w:t>późn</w:t>
      </w:r>
      <w:proofErr w:type="spellEnd"/>
      <w:r w:rsidR="00D157AC" w:rsidRPr="005E295E">
        <w:rPr>
          <w:rFonts w:asciiTheme="minorHAnsi" w:hAnsiTheme="minorHAnsi" w:cstheme="minorHAnsi"/>
          <w:sz w:val="24"/>
          <w:szCs w:val="24"/>
        </w:rPr>
        <w:t>. zm.)</w:t>
      </w:r>
      <w:r w:rsidRPr="005E295E">
        <w:rPr>
          <w:rFonts w:asciiTheme="minorHAnsi" w:hAnsiTheme="minorHAnsi" w:cstheme="minorHAnsi"/>
          <w:sz w:val="24"/>
          <w:szCs w:val="24"/>
        </w:rPr>
        <w:t>.</w:t>
      </w:r>
    </w:p>
    <w:p w14:paraId="2FFD6988"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27C652FC"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7E6A5972" w14:textId="77777777"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sz w:val="24"/>
          <w:szCs w:val="24"/>
        </w:rPr>
        <w:t xml:space="preserve">ZAMAWIAJĄCY: GMINA HAŻLACH, ul. </w:t>
      </w:r>
      <w:bookmarkStart w:id="1" w:name="_Hlk64010295"/>
      <w:bookmarkEnd w:id="1"/>
      <w:r w:rsidRPr="005E295E">
        <w:rPr>
          <w:rFonts w:asciiTheme="minorHAnsi" w:hAnsiTheme="minorHAnsi" w:cstheme="minorHAnsi"/>
          <w:b/>
          <w:sz w:val="24"/>
          <w:szCs w:val="24"/>
        </w:rPr>
        <w:t>Główna 57, 43-419 Hażlach</w:t>
      </w:r>
    </w:p>
    <w:p w14:paraId="50F66AB1" w14:textId="77777777" w:rsidR="001E42EF" w:rsidRPr="005E295E" w:rsidRDefault="001E42EF" w:rsidP="005E295E">
      <w:pPr>
        <w:jc w:val="both"/>
        <w:rPr>
          <w:rFonts w:asciiTheme="minorHAnsi" w:hAnsiTheme="minorHAnsi" w:cstheme="minorHAnsi"/>
          <w:b/>
          <w:sz w:val="24"/>
          <w:szCs w:val="24"/>
        </w:rPr>
      </w:pPr>
    </w:p>
    <w:p w14:paraId="1867E0F2" w14:textId="77777777" w:rsidR="001E42EF" w:rsidRPr="005E295E" w:rsidRDefault="001E42EF" w:rsidP="005E295E">
      <w:pPr>
        <w:jc w:val="both"/>
        <w:rPr>
          <w:rFonts w:asciiTheme="minorHAnsi" w:hAnsiTheme="minorHAnsi" w:cstheme="minorHAnsi"/>
          <w:b/>
          <w:sz w:val="24"/>
          <w:szCs w:val="24"/>
        </w:rPr>
      </w:pPr>
    </w:p>
    <w:p w14:paraId="642D52D1" w14:textId="1CBBD656"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bCs/>
          <w:sz w:val="24"/>
          <w:szCs w:val="24"/>
        </w:rPr>
        <w:t>SYGN. POSTĘPOWANIA GK.271.</w:t>
      </w:r>
      <w:r w:rsidR="00D8063A" w:rsidRPr="005E295E">
        <w:rPr>
          <w:rFonts w:asciiTheme="minorHAnsi" w:hAnsiTheme="minorHAnsi" w:cstheme="minorHAnsi"/>
          <w:b/>
          <w:bCs/>
          <w:sz w:val="24"/>
          <w:szCs w:val="24"/>
        </w:rPr>
        <w:t>2</w:t>
      </w:r>
      <w:r w:rsidR="00056A10" w:rsidRPr="005E295E">
        <w:rPr>
          <w:rFonts w:asciiTheme="minorHAnsi" w:hAnsiTheme="minorHAnsi" w:cstheme="minorHAnsi"/>
          <w:b/>
          <w:bCs/>
          <w:sz w:val="24"/>
          <w:szCs w:val="24"/>
        </w:rPr>
        <w:t>2</w:t>
      </w:r>
      <w:r w:rsidRPr="005E295E">
        <w:rPr>
          <w:rFonts w:asciiTheme="minorHAnsi" w:hAnsiTheme="minorHAnsi" w:cstheme="minorHAnsi"/>
          <w:b/>
          <w:bCs/>
          <w:sz w:val="24"/>
          <w:szCs w:val="24"/>
        </w:rPr>
        <w:t>.202</w:t>
      </w:r>
      <w:r w:rsidR="00432AE5" w:rsidRPr="005E295E">
        <w:rPr>
          <w:rFonts w:asciiTheme="minorHAnsi" w:hAnsiTheme="minorHAnsi" w:cstheme="minorHAnsi"/>
          <w:b/>
          <w:bCs/>
          <w:sz w:val="24"/>
          <w:szCs w:val="24"/>
        </w:rPr>
        <w:t>2</w:t>
      </w:r>
      <w:r w:rsidR="00D157AC" w:rsidRPr="005E295E">
        <w:rPr>
          <w:rFonts w:asciiTheme="minorHAnsi" w:hAnsiTheme="minorHAnsi" w:cstheme="minorHAnsi"/>
          <w:b/>
          <w:bCs/>
          <w:sz w:val="24"/>
          <w:szCs w:val="24"/>
        </w:rPr>
        <w:t>.K</w:t>
      </w:r>
    </w:p>
    <w:p w14:paraId="57C7C30F" w14:textId="784013C8" w:rsidR="001E42EF" w:rsidRPr="005E295E" w:rsidRDefault="001E42EF" w:rsidP="005E295E">
      <w:pPr>
        <w:jc w:val="both"/>
        <w:rPr>
          <w:rFonts w:asciiTheme="minorHAnsi" w:hAnsiTheme="minorHAnsi" w:cstheme="minorHAnsi"/>
          <w:b/>
          <w:sz w:val="24"/>
          <w:szCs w:val="24"/>
        </w:rPr>
      </w:pPr>
    </w:p>
    <w:p w14:paraId="4D43D8AF" w14:textId="77777777" w:rsidR="00594D8F" w:rsidRPr="005E295E" w:rsidRDefault="00594D8F" w:rsidP="005E295E">
      <w:pPr>
        <w:jc w:val="both"/>
        <w:rPr>
          <w:rFonts w:asciiTheme="minorHAnsi" w:hAnsiTheme="minorHAnsi" w:cstheme="minorHAnsi"/>
          <w:b/>
          <w:sz w:val="24"/>
          <w:szCs w:val="24"/>
        </w:rPr>
      </w:pPr>
    </w:p>
    <w:p w14:paraId="3EAE45BD" w14:textId="77777777" w:rsidR="00EC2DB8" w:rsidRPr="005E295E" w:rsidRDefault="00EC2DB8" w:rsidP="005E295E">
      <w:pPr>
        <w:jc w:val="both"/>
        <w:rPr>
          <w:rFonts w:asciiTheme="minorHAnsi" w:hAnsiTheme="minorHAnsi" w:cstheme="minorHAnsi"/>
          <w:b/>
          <w:sz w:val="24"/>
          <w:szCs w:val="24"/>
        </w:rPr>
      </w:pPr>
    </w:p>
    <w:p w14:paraId="711D5B4A" w14:textId="4D2DACDA" w:rsidR="001E42EF" w:rsidRDefault="00A705D8" w:rsidP="00751BAD">
      <w:pPr>
        <w:ind w:left="5664" w:firstLine="708"/>
        <w:jc w:val="both"/>
        <w:rPr>
          <w:rFonts w:asciiTheme="minorHAnsi" w:hAnsiTheme="minorHAnsi" w:cstheme="minorHAnsi"/>
          <w:b/>
          <w:sz w:val="24"/>
          <w:szCs w:val="24"/>
        </w:rPr>
      </w:pPr>
      <w:r w:rsidRPr="005E295E">
        <w:rPr>
          <w:rFonts w:asciiTheme="minorHAnsi" w:hAnsiTheme="minorHAnsi" w:cstheme="minorHAnsi"/>
          <w:b/>
          <w:sz w:val="24"/>
          <w:szCs w:val="24"/>
        </w:rPr>
        <w:t>Zatwierdzam:</w:t>
      </w:r>
    </w:p>
    <w:p w14:paraId="6C4D14AA" w14:textId="641EA60E" w:rsidR="00D1731F" w:rsidRDefault="00D1731F" w:rsidP="00751BAD">
      <w:pPr>
        <w:ind w:left="5664" w:firstLine="708"/>
        <w:jc w:val="both"/>
        <w:rPr>
          <w:rFonts w:asciiTheme="minorHAnsi" w:hAnsiTheme="minorHAnsi" w:cstheme="minorHAnsi"/>
          <w:b/>
          <w:sz w:val="24"/>
          <w:szCs w:val="24"/>
        </w:rPr>
      </w:pPr>
    </w:p>
    <w:p w14:paraId="06D5614C" w14:textId="77777777" w:rsidR="00D1731F" w:rsidRPr="005E295E" w:rsidRDefault="00D1731F" w:rsidP="00751BAD">
      <w:pPr>
        <w:ind w:left="5664" w:firstLine="708"/>
        <w:jc w:val="both"/>
        <w:rPr>
          <w:rFonts w:asciiTheme="minorHAnsi" w:hAnsiTheme="minorHAnsi" w:cstheme="minorHAnsi"/>
          <w:b/>
          <w:sz w:val="24"/>
          <w:szCs w:val="24"/>
        </w:rPr>
      </w:pPr>
    </w:p>
    <w:p w14:paraId="12DD2188" w14:textId="255FB96B" w:rsidR="001E42EF" w:rsidRDefault="00A705D8" w:rsidP="005E295E">
      <w:pPr>
        <w:pStyle w:val="Nagwek6"/>
        <w:jc w:val="both"/>
        <w:rPr>
          <w:rFonts w:asciiTheme="minorHAnsi" w:hAnsiTheme="minorHAnsi" w:cstheme="minorHAnsi"/>
          <w:b w:val="0"/>
          <w:sz w:val="24"/>
          <w:szCs w:val="24"/>
        </w:rPr>
      </w:pPr>
      <w:r w:rsidRPr="005E295E">
        <w:rPr>
          <w:rFonts w:asciiTheme="minorHAnsi" w:hAnsiTheme="minorHAnsi" w:cstheme="minorHAnsi"/>
          <w:b w:val="0"/>
          <w:i/>
          <w:iCs/>
          <w:sz w:val="24"/>
          <w:szCs w:val="24"/>
        </w:rPr>
        <w:t xml:space="preserve">                                                                                  </w:t>
      </w:r>
      <w:r w:rsidRPr="005E295E">
        <w:rPr>
          <w:rFonts w:asciiTheme="minorHAnsi" w:hAnsiTheme="minorHAnsi" w:cstheme="minorHAnsi"/>
          <w:b w:val="0"/>
          <w:i/>
          <w:iCs/>
          <w:sz w:val="24"/>
          <w:szCs w:val="24"/>
        </w:rPr>
        <w:tab/>
      </w:r>
      <w:r w:rsidRPr="005E295E">
        <w:rPr>
          <w:rFonts w:asciiTheme="minorHAnsi" w:hAnsiTheme="minorHAnsi" w:cstheme="minorHAnsi"/>
          <w:b w:val="0"/>
          <w:i/>
          <w:iCs/>
          <w:sz w:val="24"/>
          <w:szCs w:val="24"/>
        </w:rPr>
        <w:tab/>
        <w:t xml:space="preserve">          </w:t>
      </w:r>
      <w:r w:rsidRPr="005E295E">
        <w:rPr>
          <w:rFonts w:asciiTheme="minorHAnsi" w:hAnsiTheme="minorHAnsi" w:cstheme="minorHAnsi"/>
          <w:b w:val="0"/>
          <w:sz w:val="24"/>
          <w:szCs w:val="24"/>
        </w:rPr>
        <w:t>Wójt Gminy Hażlac</w:t>
      </w:r>
      <w:r w:rsidR="00566CDF" w:rsidRPr="005E295E">
        <w:rPr>
          <w:rFonts w:asciiTheme="minorHAnsi" w:hAnsiTheme="minorHAnsi" w:cstheme="minorHAnsi"/>
          <w:b w:val="0"/>
          <w:sz w:val="24"/>
          <w:szCs w:val="24"/>
        </w:rPr>
        <w:t>h</w:t>
      </w:r>
    </w:p>
    <w:p w14:paraId="234D278F" w14:textId="61F357D0" w:rsidR="00566CDF" w:rsidRPr="005E295E" w:rsidRDefault="00566CDF" w:rsidP="005E295E">
      <w:pPr>
        <w:pStyle w:val="Nagwek6"/>
        <w:jc w:val="both"/>
        <w:rPr>
          <w:rFonts w:asciiTheme="minorHAnsi" w:hAnsiTheme="minorHAnsi" w:cstheme="minorHAnsi"/>
          <w:b w:val="0"/>
          <w:sz w:val="24"/>
          <w:szCs w:val="24"/>
        </w:rPr>
      </w:pPr>
    </w:p>
    <w:p w14:paraId="4F7CAF9D" w14:textId="77777777" w:rsidR="00566CDF" w:rsidRPr="005E295E" w:rsidRDefault="00566CDF" w:rsidP="005E295E">
      <w:pPr>
        <w:pStyle w:val="Nagwek6"/>
        <w:jc w:val="both"/>
        <w:rPr>
          <w:rFonts w:asciiTheme="minorHAnsi" w:hAnsiTheme="minorHAnsi" w:cstheme="minorHAnsi"/>
          <w:sz w:val="24"/>
          <w:szCs w:val="24"/>
        </w:rPr>
      </w:pPr>
    </w:p>
    <w:p w14:paraId="485C2BA8" w14:textId="18111307" w:rsidR="001E42EF" w:rsidRPr="005E295E" w:rsidRDefault="001E42EF" w:rsidP="005E295E">
      <w:pPr>
        <w:pStyle w:val="Nagwek4"/>
        <w:jc w:val="both"/>
        <w:rPr>
          <w:rFonts w:asciiTheme="minorHAnsi" w:hAnsiTheme="minorHAnsi" w:cstheme="minorHAnsi"/>
          <w:sz w:val="24"/>
          <w:szCs w:val="24"/>
        </w:rPr>
      </w:pPr>
    </w:p>
    <w:p w14:paraId="6213C297" w14:textId="2B1D0CE6" w:rsidR="0051597D" w:rsidRPr="005E295E" w:rsidRDefault="0051597D" w:rsidP="005E295E">
      <w:pPr>
        <w:pStyle w:val="Nagwek4"/>
        <w:jc w:val="both"/>
        <w:rPr>
          <w:rFonts w:asciiTheme="minorHAnsi" w:hAnsiTheme="minorHAnsi" w:cstheme="minorHAnsi"/>
          <w:sz w:val="24"/>
          <w:szCs w:val="24"/>
        </w:rPr>
      </w:pPr>
    </w:p>
    <w:p w14:paraId="14849891" w14:textId="3DDDB151" w:rsidR="0051597D" w:rsidRPr="005E295E" w:rsidRDefault="0051597D" w:rsidP="005E295E">
      <w:pPr>
        <w:pStyle w:val="Nagwek4"/>
        <w:jc w:val="both"/>
        <w:rPr>
          <w:rFonts w:asciiTheme="minorHAnsi" w:hAnsiTheme="minorHAnsi" w:cstheme="minorHAnsi"/>
          <w:sz w:val="24"/>
          <w:szCs w:val="24"/>
        </w:rPr>
      </w:pPr>
    </w:p>
    <w:p w14:paraId="7CE84491" w14:textId="3EB63808" w:rsidR="0051597D" w:rsidRPr="005E295E" w:rsidRDefault="0051597D" w:rsidP="005E295E">
      <w:pPr>
        <w:pStyle w:val="Nagwek4"/>
        <w:jc w:val="both"/>
        <w:rPr>
          <w:rFonts w:asciiTheme="minorHAnsi" w:hAnsiTheme="minorHAnsi" w:cstheme="minorHAnsi"/>
          <w:sz w:val="24"/>
          <w:szCs w:val="24"/>
        </w:rPr>
      </w:pPr>
    </w:p>
    <w:p w14:paraId="6F90529C" w14:textId="77777777" w:rsidR="00EC2DB8" w:rsidRPr="005E295E" w:rsidRDefault="00EC2DB8" w:rsidP="005E295E">
      <w:pPr>
        <w:pStyle w:val="Nagwek4"/>
        <w:jc w:val="both"/>
        <w:rPr>
          <w:rFonts w:asciiTheme="minorHAnsi" w:hAnsiTheme="minorHAnsi" w:cstheme="minorHAnsi"/>
          <w:sz w:val="24"/>
          <w:szCs w:val="24"/>
        </w:rPr>
      </w:pPr>
    </w:p>
    <w:p w14:paraId="66DFA0B9" w14:textId="77777777" w:rsidR="0051597D" w:rsidRPr="005E295E" w:rsidRDefault="0051597D" w:rsidP="005E295E">
      <w:pPr>
        <w:pStyle w:val="Nagwek4"/>
        <w:jc w:val="both"/>
        <w:rPr>
          <w:rFonts w:asciiTheme="minorHAnsi" w:hAnsiTheme="minorHAnsi" w:cstheme="minorHAnsi"/>
          <w:sz w:val="24"/>
          <w:szCs w:val="24"/>
        </w:rPr>
      </w:pPr>
    </w:p>
    <w:p w14:paraId="1303B04A" w14:textId="50790BE7" w:rsidR="001E42EF" w:rsidRPr="005E295E" w:rsidRDefault="00A705D8" w:rsidP="005E295E">
      <w:pPr>
        <w:pStyle w:val="Nagwek4"/>
        <w:rPr>
          <w:rFonts w:asciiTheme="minorHAnsi" w:hAnsiTheme="minorHAnsi" w:cstheme="minorHAnsi"/>
          <w:sz w:val="24"/>
          <w:szCs w:val="24"/>
        </w:rPr>
      </w:pPr>
      <w:r w:rsidRPr="005E295E">
        <w:rPr>
          <w:rFonts w:asciiTheme="minorHAnsi" w:hAnsiTheme="minorHAnsi" w:cstheme="minorHAnsi"/>
          <w:bCs/>
          <w:sz w:val="24"/>
          <w:szCs w:val="24"/>
        </w:rPr>
        <w:t xml:space="preserve">Hażlach, dnia </w:t>
      </w:r>
      <w:r w:rsidR="00D8063A" w:rsidRPr="005E295E">
        <w:rPr>
          <w:rFonts w:asciiTheme="minorHAnsi" w:hAnsiTheme="minorHAnsi" w:cstheme="minorHAnsi"/>
          <w:bCs/>
          <w:sz w:val="24"/>
          <w:szCs w:val="24"/>
        </w:rPr>
        <w:t>1</w:t>
      </w:r>
      <w:r w:rsidR="00C86C06" w:rsidRPr="005E295E">
        <w:rPr>
          <w:rFonts w:asciiTheme="minorHAnsi" w:hAnsiTheme="minorHAnsi" w:cstheme="minorHAnsi"/>
          <w:bCs/>
          <w:sz w:val="24"/>
          <w:szCs w:val="24"/>
        </w:rPr>
        <w:t>6 grudzień</w:t>
      </w:r>
      <w:r w:rsidRPr="005E295E">
        <w:rPr>
          <w:rFonts w:asciiTheme="minorHAnsi" w:hAnsiTheme="minorHAnsi" w:cstheme="minorHAnsi"/>
          <w:bCs/>
          <w:sz w:val="24"/>
          <w:szCs w:val="24"/>
        </w:rPr>
        <w:t xml:space="preserve"> 202</w:t>
      </w:r>
      <w:r w:rsidR="00432AE5" w:rsidRPr="005E295E">
        <w:rPr>
          <w:rFonts w:asciiTheme="minorHAnsi" w:hAnsiTheme="minorHAnsi" w:cstheme="minorHAnsi"/>
          <w:bCs/>
          <w:sz w:val="24"/>
          <w:szCs w:val="24"/>
        </w:rPr>
        <w:t>2</w:t>
      </w:r>
      <w:r w:rsidRPr="005E295E">
        <w:rPr>
          <w:rFonts w:asciiTheme="minorHAnsi" w:hAnsiTheme="minorHAnsi" w:cstheme="minorHAnsi"/>
          <w:bCs/>
          <w:sz w:val="24"/>
          <w:szCs w:val="24"/>
        </w:rPr>
        <w:t xml:space="preserve"> r.</w:t>
      </w:r>
      <w:r w:rsidRPr="005E295E">
        <w:rPr>
          <w:rFonts w:asciiTheme="minorHAnsi" w:hAnsiTheme="minorHAnsi" w:cstheme="minorHAnsi"/>
          <w:sz w:val="24"/>
          <w:szCs w:val="24"/>
        </w:rPr>
        <w:br w:type="page"/>
      </w:r>
    </w:p>
    <w:p w14:paraId="0F8EBBB6" w14:textId="77777777" w:rsidR="001E42EF" w:rsidRPr="005E295E" w:rsidRDefault="00A705D8" w:rsidP="005E295E">
      <w:pPr>
        <w:pStyle w:val="Nagwek1"/>
        <w:rPr>
          <w:rFonts w:asciiTheme="minorHAnsi" w:hAnsiTheme="minorHAnsi" w:cstheme="minorHAnsi"/>
          <w:sz w:val="22"/>
          <w:szCs w:val="22"/>
        </w:rPr>
      </w:pPr>
      <w:bookmarkStart w:id="2" w:name="_Toc68854015"/>
      <w:bookmarkEnd w:id="2"/>
      <w:r w:rsidRPr="005E295E">
        <w:rPr>
          <w:rFonts w:asciiTheme="minorHAnsi" w:hAnsiTheme="minorHAnsi" w:cstheme="minorHAnsi"/>
          <w:sz w:val="22"/>
          <w:szCs w:val="22"/>
        </w:rPr>
        <w:lastRenderedPageBreak/>
        <w:t>ROZDZIAŁ I</w:t>
      </w:r>
    </w:p>
    <w:p w14:paraId="71C3EAC3"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NAZWA ORAZ ADRES ZAMAWIAJĄCEGO</w:t>
      </w:r>
    </w:p>
    <w:p w14:paraId="04123D25" w14:textId="77777777" w:rsidR="001E42EF" w:rsidRPr="005E295E" w:rsidRDefault="001E42EF" w:rsidP="005E295E">
      <w:pPr>
        <w:jc w:val="both"/>
        <w:rPr>
          <w:rFonts w:asciiTheme="minorHAnsi" w:hAnsiTheme="minorHAnsi" w:cstheme="minorHAnsi"/>
          <w:sz w:val="22"/>
          <w:szCs w:val="22"/>
        </w:rPr>
      </w:pPr>
    </w:p>
    <w:p w14:paraId="4AC0631F" w14:textId="77777777"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Nazwa:</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GMINA HAŻLACH</w:t>
      </w:r>
    </w:p>
    <w:p w14:paraId="51A77C52" w14:textId="3DF46C30"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Adres:</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ul. Główna 57</w:t>
      </w:r>
    </w:p>
    <w:p w14:paraId="21592A63" w14:textId="38DCBACD" w:rsidR="001E42EF" w:rsidRPr="005E295E" w:rsidRDefault="00A705D8" w:rsidP="00403C02">
      <w:pPr>
        <w:ind w:left="2124" w:firstLine="708"/>
        <w:jc w:val="both"/>
        <w:rPr>
          <w:rFonts w:asciiTheme="minorHAnsi" w:hAnsiTheme="minorHAnsi" w:cstheme="minorHAnsi"/>
          <w:b/>
          <w:bCs/>
          <w:sz w:val="22"/>
          <w:szCs w:val="22"/>
        </w:rPr>
      </w:pPr>
      <w:r w:rsidRPr="005E295E">
        <w:rPr>
          <w:rFonts w:asciiTheme="minorHAnsi" w:hAnsiTheme="minorHAnsi" w:cstheme="minorHAnsi"/>
          <w:b/>
          <w:bCs/>
          <w:sz w:val="22"/>
          <w:szCs w:val="22"/>
        </w:rPr>
        <w:t>43-419 Hażlach</w:t>
      </w:r>
    </w:p>
    <w:p w14:paraId="06F72836" w14:textId="64E75091" w:rsidR="00617192" w:rsidRPr="005E295E" w:rsidRDefault="00617192" w:rsidP="005E295E">
      <w:pPr>
        <w:jc w:val="both"/>
        <w:rPr>
          <w:rFonts w:asciiTheme="minorHAnsi" w:hAnsiTheme="minorHAnsi" w:cstheme="minorHAnsi"/>
          <w:b/>
          <w:bCs/>
          <w:sz w:val="22"/>
          <w:szCs w:val="22"/>
        </w:rPr>
      </w:pPr>
      <w:r w:rsidRPr="00403C02">
        <w:rPr>
          <w:rFonts w:asciiTheme="minorHAnsi" w:hAnsiTheme="minorHAnsi" w:cstheme="minorHAnsi"/>
          <w:sz w:val="22"/>
          <w:szCs w:val="22"/>
        </w:rPr>
        <w:t>Tel:</w:t>
      </w:r>
      <w:r w:rsidRPr="005E295E">
        <w:rPr>
          <w:rFonts w:asciiTheme="minorHAnsi" w:hAnsiTheme="minorHAnsi" w:cstheme="minorHAnsi"/>
          <w:b/>
          <w:bCs/>
          <w:sz w:val="22"/>
          <w:szCs w:val="22"/>
        </w:rPr>
        <w:t xml:space="preserve"> </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33 856 9479</w:t>
      </w:r>
    </w:p>
    <w:p w14:paraId="7C34B7D8" w14:textId="190AB06E" w:rsidR="00617192" w:rsidRPr="005E295E" w:rsidRDefault="00617192" w:rsidP="005E295E">
      <w:pPr>
        <w:jc w:val="both"/>
        <w:rPr>
          <w:rFonts w:asciiTheme="minorHAnsi" w:hAnsiTheme="minorHAnsi" w:cstheme="minorHAnsi"/>
          <w:b/>
          <w:bCs/>
          <w:sz w:val="22"/>
          <w:szCs w:val="22"/>
        </w:rPr>
      </w:pPr>
      <w:r w:rsidRPr="00403C02">
        <w:rPr>
          <w:rFonts w:asciiTheme="minorHAnsi" w:hAnsiTheme="minorHAnsi" w:cstheme="minorHAnsi"/>
          <w:sz w:val="22"/>
          <w:szCs w:val="22"/>
        </w:rPr>
        <w:t>NIP:</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5482404973</w:t>
      </w:r>
    </w:p>
    <w:p w14:paraId="25A1A494" w14:textId="4A1F3910" w:rsidR="00617192" w:rsidRPr="005E295E" w:rsidRDefault="00617192" w:rsidP="005E295E">
      <w:pPr>
        <w:jc w:val="both"/>
        <w:rPr>
          <w:rFonts w:asciiTheme="minorHAnsi" w:hAnsiTheme="minorHAnsi" w:cstheme="minorHAnsi"/>
          <w:sz w:val="22"/>
          <w:szCs w:val="22"/>
        </w:rPr>
      </w:pPr>
      <w:r w:rsidRPr="00403C02">
        <w:rPr>
          <w:rFonts w:asciiTheme="minorHAnsi" w:hAnsiTheme="minorHAnsi" w:cstheme="minorHAnsi"/>
          <w:sz w:val="22"/>
          <w:szCs w:val="22"/>
        </w:rPr>
        <w:t>REGON:</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072182479</w:t>
      </w:r>
    </w:p>
    <w:p w14:paraId="74BBCE36" w14:textId="77777777" w:rsidR="001E42EF" w:rsidRPr="005E295E" w:rsidRDefault="001E42EF" w:rsidP="005E295E">
      <w:pPr>
        <w:ind w:left="1416" w:firstLine="708"/>
        <w:jc w:val="both"/>
        <w:rPr>
          <w:rFonts w:asciiTheme="minorHAnsi" w:hAnsiTheme="minorHAnsi" w:cstheme="minorHAnsi"/>
          <w:b/>
          <w:bCs/>
          <w:sz w:val="22"/>
          <w:szCs w:val="22"/>
        </w:rPr>
      </w:pPr>
    </w:p>
    <w:p w14:paraId="10F603A1" w14:textId="3052BB07"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 xml:space="preserve">Adres poczty elektronicznej:  </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color w:val="0070C0"/>
          <w:sz w:val="22"/>
          <w:szCs w:val="22"/>
        </w:rPr>
        <w:t xml:space="preserve">     </w:t>
      </w:r>
      <w:r w:rsidR="00594D8F" w:rsidRPr="005E295E">
        <w:rPr>
          <w:rFonts w:asciiTheme="minorHAnsi" w:hAnsiTheme="minorHAnsi" w:cstheme="minorHAnsi"/>
          <w:color w:val="0070C0"/>
          <w:sz w:val="22"/>
          <w:szCs w:val="22"/>
        </w:rPr>
        <w:t xml:space="preserve">      </w:t>
      </w:r>
      <w:r w:rsidRPr="005E295E">
        <w:rPr>
          <w:rFonts w:asciiTheme="minorHAnsi" w:hAnsiTheme="minorHAnsi" w:cstheme="minorHAnsi"/>
          <w:b/>
          <w:bCs/>
          <w:color w:val="0070C0"/>
          <w:sz w:val="22"/>
          <w:szCs w:val="22"/>
          <w:u w:val="single"/>
        </w:rPr>
        <w:t>zp@hazlach.pl</w:t>
      </w:r>
    </w:p>
    <w:p w14:paraId="1EA5677F" w14:textId="4FDDF092" w:rsidR="001E42EF" w:rsidRPr="005E295E" w:rsidRDefault="00A705D8" w:rsidP="00062730">
      <w:pPr>
        <w:rPr>
          <w:rFonts w:asciiTheme="minorHAnsi" w:hAnsiTheme="minorHAnsi" w:cstheme="minorHAnsi"/>
          <w:color w:val="0070C0"/>
          <w:sz w:val="22"/>
          <w:szCs w:val="22"/>
        </w:rPr>
      </w:pPr>
      <w:r w:rsidRPr="005E295E">
        <w:rPr>
          <w:rFonts w:asciiTheme="minorHAnsi" w:hAnsiTheme="minorHAnsi" w:cstheme="minorHAnsi"/>
          <w:sz w:val="22"/>
          <w:szCs w:val="22"/>
        </w:rPr>
        <w:t xml:space="preserve">Strona internetowa prowadzonego postępowania: </w:t>
      </w:r>
      <w:r w:rsidRPr="005E295E">
        <w:rPr>
          <w:rFonts w:asciiTheme="minorHAnsi" w:hAnsiTheme="minorHAnsi" w:cstheme="minorHAnsi"/>
          <w:b/>
          <w:bCs/>
          <w:sz w:val="22"/>
          <w:szCs w:val="22"/>
        </w:rPr>
        <w:t xml:space="preserve">  </w:t>
      </w:r>
      <w:r w:rsidR="00062730">
        <w:rPr>
          <w:rFonts w:asciiTheme="minorHAnsi" w:hAnsiTheme="minorHAnsi" w:cstheme="minorHAnsi"/>
          <w:b/>
          <w:bCs/>
          <w:sz w:val="22"/>
          <w:szCs w:val="22"/>
        </w:rPr>
        <w:t xml:space="preserve">   </w:t>
      </w:r>
      <w:hyperlink r:id="rId10" w:history="1">
        <w:r w:rsidR="00062730" w:rsidRPr="009D69FE">
          <w:rPr>
            <w:rStyle w:val="Hipercze"/>
            <w:rFonts w:asciiTheme="minorHAnsi" w:hAnsiTheme="minorHAnsi" w:cstheme="minorHAnsi"/>
            <w:b/>
            <w:bCs/>
            <w:sz w:val="22"/>
            <w:szCs w:val="22"/>
          </w:rPr>
          <w:t>https://platformazakupowa.pl/</w:t>
        </w:r>
      </w:hyperlink>
      <w:r w:rsidR="00062730">
        <w:rPr>
          <w:rStyle w:val="Hipercze"/>
          <w:rFonts w:asciiTheme="minorHAnsi" w:hAnsiTheme="minorHAnsi" w:cstheme="minorHAnsi"/>
          <w:b/>
          <w:bCs/>
          <w:sz w:val="22"/>
          <w:szCs w:val="22"/>
        </w:rPr>
        <w:t>pn/hazlach</w:t>
      </w:r>
      <w:r w:rsidRPr="005E295E">
        <w:rPr>
          <w:rFonts w:asciiTheme="minorHAnsi" w:hAnsiTheme="minorHAnsi" w:cstheme="minorHAnsi"/>
          <w:b/>
          <w:bCs/>
          <w:color w:val="FF0000"/>
          <w:sz w:val="22"/>
          <w:szCs w:val="22"/>
        </w:rPr>
        <w:tab/>
      </w:r>
    </w:p>
    <w:p w14:paraId="4A80445C" w14:textId="70DDD155" w:rsidR="001E42EF" w:rsidRPr="005E295E" w:rsidRDefault="001E42EF" w:rsidP="005E295E">
      <w:pPr>
        <w:jc w:val="both"/>
        <w:rPr>
          <w:rFonts w:asciiTheme="minorHAnsi" w:hAnsiTheme="minorHAnsi" w:cstheme="minorHAnsi"/>
          <w:b/>
          <w:bCs/>
          <w:sz w:val="22"/>
          <w:szCs w:val="22"/>
        </w:rPr>
      </w:pPr>
    </w:p>
    <w:p w14:paraId="08B4A943" w14:textId="35132EAF" w:rsidR="00594D8F" w:rsidRPr="005E295E" w:rsidRDefault="00594D8F" w:rsidP="005E295E">
      <w:pPr>
        <w:jc w:val="both"/>
        <w:rPr>
          <w:rFonts w:asciiTheme="minorHAnsi" w:hAnsiTheme="minorHAnsi" w:cstheme="minorHAnsi"/>
          <w:sz w:val="22"/>
          <w:szCs w:val="22"/>
        </w:rPr>
      </w:pPr>
      <w:r w:rsidRPr="005E295E">
        <w:rPr>
          <w:rFonts w:asciiTheme="minorHAnsi" w:hAnsiTheme="minorHAnsi" w:cstheme="minorHAnsi"/>
          <w:b/>
          <w:sz w:val="22"/>
          <w:szCs w:val="22"/>
        </w:rPr>
        <w:t xml:space="preserve">UWAGA: </w:t>
      </w:r>
      <w:r w:rsidRPr="005E295E">
        <w:rPr>
          <w:rFonts w:asciiTheme="minorHAnsi" w:hAnsiTheme="minorHAnsi" w:cstheme="minorHAnsi"/>
          <w:sz w:val="22"/>
          <w:szCs w:val="22"/>
        </w:rPr>
        <w:t>Zamawiający przypomina, że w toku postępowania zgodnie z art. 61 ust. 2 ustawy PZP komunikacja ustna dopuszczalna jest jedynie w toku negocjacji lub dialogu oraz w odniesieniu do informacji, które nie są istotne.</w:t>
      </w:r>
    </w:p>
    <w:p w14:paraId="3BF2D27B" w14:textId="77777777" w:rsidR="00594D8F" w:rsidRPr="005E295E" w:rsidRDefault="00594D8F" w:rsidP="005E295E">
      <w:pPr>
        <w:jc w:val="both"/>
        <w:rPr>
          <w:rFonts w:asciiTheme="minorHAnsi" w:hAnsiTheme="minorHAnsi" w:cstheme="minorHAnsi"/>
          <w:b/>
          <w:bCs/>
          <w:sz w:val="22"/>
          <w:szCs w:val="22"/>
        </w:rPr>
      </w:pPr>
    </w:p>
    <w:p w14:paraId="35CB535E" w14:textId="77777777" w:rsidR="001E42EF" w:rsidRPr="005E295E" w:rsidRDefault="00A705D8" w:rsidP="005E295E">
      <w:pPr>
        <w:tabs>
          <w:tab w:val="left" w:pos="1050"/>
        </w:tabs>
        <w:jc w:val="both"/>
        <w:rPr>
          <w:rFonts w:asciiTheme="minorHAnsi" w:hAnsiTheme="minorHAnsi" w:cstheme="minorHAnsi"/>
          <w:b/>
          <w:sz w:val="22"/>
          <w:szCs w:val="22"/>
        </w:rPr>
      </w:pPr>
      <w:bookmarkStart w:id="3" w:name="_Hlk32915839"/>
      <w:r w:rsidRPr="005E295E">
        <w:rPr>
          <w:rFonts w:asciiTheme="minorHAnsi" w:hAnsiTheme="minorHAnsi" w:cstheme="minorHAnsi"/>
          <w:b/>
          <w:bCs/>
          <w:sz w:val="22"/>
          <w:szCs w:val="22"/>
        </w:rPr>
        <w:t xml:space="preserve">ROZDZIAŁ </w:t>
      </w:r>
      <w:r w:rsidRPr="005E295E">
        <w:rPr>
          <w:rFonts w:asciiTheme="minorHAnsi" w:hAnsiTheme="minorHAnsi" w:cstheme="minorHAnsi"/>
          <w:b/>
          <w:sz w:val="22"/>
          <w:szCs w:val="22"/>
        </w:rPr>
        <w:t>I</w:t>
      </w:r>
      <w:bookmarkEnd w:id="3"/>
      <w:r w:rsidRPr="005E295E">
        <w:rPr>
          <w:rFonts w:asciiTheme="minorHAnsi" w:hAnsiTheme="minorHAnsi" w:cstheme="minorHAnsi"/>
          <w:b/>
          <w:sz w:val="22"/>
          <w:szCs w:val="22"/>
        </w:rPr>
        <w:t xml:space="preserve">I </w:t>
      </w:r>
    </w:p>
    <w:p w14:paraId="5449FDBC" w14:textId="77777777" w:rsidR="001E42EF" w:rsidRPr="005E295E" w:rsidRDefault="00A705D8" w:rsidP="005E295E">
      <w:pPr>
        <w:tabs>
          <w:tab w:val="left" w:pos="1050"/>
        </w:tabs>
        <w:jc w:val="both"/>
        <w:rPr>
          <w:rFonts w:asciiTheme="minorHAnsi" w:hAnsiTheme="minorHAnsi" w:cstheme="minorHAnsi"/>
          <w:sz w:val="22"/>
          <w:szCs w:val="22"/>
        </w:rPr>
      </w:pPr>
      <w:r w:rsidRPr="005E295E">
        <w:rPr>
          <w:rFonts w:asciiTheme="minorHAnsi" w:hAnsiTheme="minorHAnsi" w:cstheme="minorHAnsi"/>
          <w:b/>
          <w:sz w:val="22"/>
          <w:szCs w:val="22"/>
        </w:rPr>
        <w:t>TRYB UDZIELANIA ZAMÓWIENIA</w:t>
      </w:r>
    </w:p>
    <w:p w14:paraId="3598052A" w14:textId="77777777" w:rsidR="001E42EF" w:rsidRPr="005E295E" w:rsidRDefault="001E42EF" w:rsidP="005E295E">
      <w:pPr>
        <w:pStyle w:val="Akapitzlist"/>
        <w:tabs>
          <w:tab w:val="left" w:pos="1701"/>
        </w:tabs>
        <w:ind w:left="567"/>
        <w:jc w:val="both"/>
        <w:rPr>
          <w:rFonts w:asciiTheme="minorHAnsi" w:hAnsiTheme="minorHAnsi" w:cstheme="minorHAnsi"/>
          <w:b/>
          <w:sz w:val="22"/>
          <w:szCs w:val="22"/>
        </w:rPr>
      </w:pPr>
    </w:p>
    <w:p w14:paraId="2D579D47" w14:textId="77777777"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rPr>
        <w:t xml:space="preserve">Niniejsze postępowanie prowadzone jest w </w:t>
      </w:r>
      <w:r w:rsidRPr="005E295E">
        <w:rPr>
          <w:rFonts w:asciiTheme="minorHAnsi" w:hAnsiTheme="minorHAnsi" w:cstheme="minorHAnsi"/>
          <w:b/>
          <w:sz w:val="22"/>
          <w:szCs w:val="22"/>
          <w:u w:val="single"/>
        </w:rPr>
        <w:t>trybie podstawowym</w:t>
      </w:r>
      <w:r w:rsidRPr="005E295E">
        <w:rPr>
          <w:rFonts w:asciiTheme="minorHAnsi" w:hAnsiTheme="minorHAnsi" w:cstheme="minorHAnsi"/>
          <w:bCs/>
          <w:sz w:val="22"/>
          <w:szCs w:val="22"/>
        </w:rPr>
        <w:t xml:space="preserve">, </w:t>
      </w:r>
      <w:r w:rsidRPr="005E295E">
        <w:rPr>
          <w:rFonts w:asciiTheme="minorHAnsi" w:hAnsiTheme="minorHAnsi" w:cstheme="minorHAnsi"/>
          <w:sz w:val="22"/>
          <w:szCs w:val="22"/>
        </w:rPr>
        <w:t xml:space="preserve">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 (art. 275 pkt 2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15398669" w14:textId="77777777" w:rsidR="001011F8" w:rsidRPr="005E295E" w:rsidRDefault="001011F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bCs/>
          <w:sz w:val="22"/>
          <w:szCs w:val="22"/>
        </w:rPr>
        <w:t xml:space="preserve">W sprawach nieuregulowanych zapisami SWZ, stosuje się przepisy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w:t>
      </w:r>
      <w:r w:rsidRPr="005E295E">
        <w:rPr>
          <w:rFonts w:asciiTheme="minorHAnsi" w:hAnsiTheme="minorHAnsi" w:cstheme="minorHAnsi"/>
          <w:bCs/>
          <w:sz w:val="22"/>
          <w:szCs w:val="22"/>
        </w:rPr>
        <w:br/>
        <w:t>wraz z aktami wykonawczymi do tej ustawy.</w:t>
      </w:r>
    </w:p>
    <w:p w14:paraId="5AE626E9" w14:textId="77777777"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rPr>
        <w:t xml:space="preserve">Informacja o negocjacjach w celu ulepszenia treści ofert, które podlegają ocenie w ramach kryteriów oceny ofert oraz składaniu ofert dodatkowych. </w:t>
      </w:r>
    </w:p>
    <w:p w14:paraId="4A6F9E66"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Zamawiający może zaprosić jednocześnie wykonawców do negocjacji ofert złożonych w odpowiedzi na ogłoszenie o zamówieniu, jeżeli nie podlegały one odrzuceniu.</w:t>
      </w:r>
    </w:p>
    <w:p w14:paraId="371C7C28"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N</w:t>
      </w:r>
      <w:r w:rsidRPr="005E295E">
        <w:rPr>
          <w:rFonts w:asciiTheme="minorHAnsi" w:hAnsiTheme="minorHAnsi" w:cstheme="minorHAnsi"/>
          <w:sz w:val="22"/>
          <w:szCs w:val="22"/>
        </w:rPr>
        <w:t>egocjacje treści ofert:</w:t>
      </w:r>
    </w:p>
    <w:p w14:paraId="5AD3E0D9" w14:textId="77777777" w:rsidR="001011F8" w:rsidRPr="005E295E" w:rsidRDefault="001011F8" w:rsidP="0004706B">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5E295E">
        <w:rPr>
          <w:rFonts w:asciiTheme="minorHAnsi" w:hAnsiTheme="minorHAnsi" w:cstheme="minorHAnsi"/>
          <w:sz w:val="22"/>
          <w:szCs w:val="22"/>
        </w:rPr>
        <w:t>nie mogą prowadzić do zmiany treści SWZ;</w:t>
      </w:r>
    </w:p>
    <w:p w14:paraId="0D65C844" w14:textId="77777777" w:rsidR="001011F8" w:rsidRPr="005E295E" w:rsidRDefault="001011F8" w:rsidP="0004706B">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5E295E">
        <w:rPr>
          <w:rFonts w:asciiTheme="minorHAnsi" w:hAnsiTheme="minorHAnsi" w:cstheme="minorHAnsi"/>
          <w:sz w:val="22"/>
          <w:szCs w:val="22"/>
        </w:rPr>
        <w:t xml:space="preserve">dotyczą wyłącznie tych elementów treści ofert, które podlegają ocenie w ramach </w:t>
      </w:r>
      <w:r w:rsidRPr="005E295E">
        <w:rPr>
          <w:rFonts w:asciiTheme="minorHAnsi" w:hAnsiTheme="minorHAnsi" w:cstheme="minorHAnsi"/>
          <w:sz w:val="22"/>
          <w:szCs w:val="22"/>
        </w:rPr>
        <w:br/>
        <w:t xml:space="preserve">        kryteriów oceny ofert.</w:t>
      </w:r>
    </w:p>
    <w:p w14:paraId="14C08D9B"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P</w:t>
      </w:r>
      <w:r w:rsidRPr="005E295E">
        <w:rPr>
          <w:rFonts w:asciiTheme="minorHAnsi" w:hAnsiTheme="minorHAnsi" w:cstheme="minorHAnsi"/>
          <w:sz w:val="22"/>
          <w:szCs w:val="22"/>
        </w:rPr>
        <w:t>rowadzone negocjacje mają charakter poufny. Zamawiający udostępnia oferty wraz z załącznikami złożone w odpowiedzi na ogłoszenie o zamówieniu niezwłocznie po otwarciu tych ofert, nie później jednak niż w terminie 3 dni od dnia ich otwarcia.</w:t>
      </w:r>
    </w:p>
    <w:p w14:paraId="3A052FED"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Ż</w:t>
      </w:r>
      <w:r w:rsidRPr="005E295E">
        <w:rPr>
          <w:rFonts w:asciiTheme="minorHAnsi" w:hAnsiTheme="minorHAnsi" w:cstheme="minorHAnsi"/>
          <w:sz w:val="22"/>
          <w:szCs w:val="22"/>
        </w:rPr>
        <w:t>adna ze stron nie może, bez zgody drugiej strony, ujawniać informacji technicznych i handlowych związanych z negocjacjami. Zgoda jest udzielana w odniesieniu do konkretnych informacji i przed ich ujawnieniem.</w:t>
      </w:r>
    </w:p>
    <w:p w14:paraId="740C6EE9"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rPr>
        <w:t>Z</w:t>
      </w:r>
      <w:r w:rsidRPr="005E295E">
        <w:rPr>
          <w:rFonts w:asciiTheme="minorHAnsi" w:hAnsiTheme="minorHAnsi" w:cstheme="minorHAnsi"/>
          <w:sz w:val="22"/>
          <w:szCs w:val="22"/>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1C07DC5B"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Zamawiający wyznaczy termin na złożenie ofert dodatkowych z uwzględnieniem czasu potrzebnego na przygotowanie tych ofert, z tym, że termin ten nie może być krótszy niż 5 dni od dnia przekazania zaproszenia do składania ofert dodatkowych.</w:t>
      </w:r>
    </w:p>
    <w:p w14:paraId="749D3E56"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w:t>
      </w:r>
      <w:r w:rsidRPr="005E295E">
        <w:rPr>
          <w:rFonts w:asciiTheme="minorHAnsi" w:hAnsiTheme="minorHAnsi" w:cstheme="minorHAnsi"/>
          <w:sz w:val="22"/>
          <w:szCs w:val="22"/>
        </w:rPr>
        <w:t>aproszenie do składania ofert dodatkowych zawiera co najmniej:</w:t>
      </w:r>
    </w:p>
    <w:p w14:paraId="4F6D5AAF" w14:textId="77777777" w:rsidR="001011F8" w:rsidRPr="005E295E" w:rsidRDefault="001011F8" w:rsidP="0004706B">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nazwę oraz adres zamawiającego, numer telefonu, adres poczty elektronicznej </w:t>
      </w:r>
      <w:r w:rsidRPr="005E295E">
        <w:rPr>
          <w:rFonts w:asciiTheme="minorHAnsi" w:hAnsiTheme="minorHAnsi" w:cstheme="minorHAnsi"/>
          <w:sz w:val="22"/>
          <w:szCs w:val="22"/>
        </w:rPr>
        <w:br/>
        <w:t xml:space="preserve">     oraz strony internetowej prowadzonego postępowania;</w:t>
      </w:r>
    </w:p>
    <w:p w14:paraId="313CC5B7" w14:textId="77777777" w:rsidR="001011F8" w:rsidRPr="005E295E" w:rsidRDefault="001011F8" w:rsidP="0004706B">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sposób i termin składania ofert dodatkowych oraz język lub języki, w jakich muszą </w:t>
      </w:r>
      <w:r w:rsidRPr="005E295E">
        <w:rPr>
          <w:rFonts w:asciiTheme="minorHAnsi" w:hAnsiTheme="minorHAnsi" w:cstheme="minorHAnsi"/>
          <w:sz w:val="22"/>
          <w:szCs w:val="22"/>
        </w:rPr>
        <w:br/>
        <w:t xml:space="preserve">     one być sporządzone, oraz termin otwarcia tych ofert.</w:t>
      </w:r>
    </w:p>
    <w:p w14:paraId="0379C4AB"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17A76A9"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Oferta dodatkowa nie może być mniej korzystna w żadnym z kryteriów oceny ofert wskazanych w zaproszeniu do negocjacji niż oferta złożona w odpowiedzi na ogłoszenie o zamówieniu. </w:t>
      </w:r>
    </w:p>
    <w:p w14:paraId="0227277C"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33227DB7"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Oferta dodatkowa, która jest mniej korzystna w którymkolwiek z kryteriów oceny ofert wskazanych w zaproszeniu do negocjacji niż oferta złożona w odpowiedzi na ogłoszenie o zamówieniu, podlega odrzuceniu.</w:t>
      </w:r>
    </w:p>
    <w:p w14:paraId="4D3D9BC4" w14:textId="7BFD8519"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Zamawiający nie przewiduje możliwości ograniczenia liczby wykonawców, których zaprosi do negocjacji, stosując kryteria oceny ofert. </w:t>
      </w:r>
    </w:p>
    <w:p w14:paraId="090704AE" w14:textId="34AE784A" w:rsidR="00786A89" w:rsidRPr="005E295E" w:rsidRDefault="00786A89"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lang w:eastAsia="x-none"/>
        </w:rPr>
        <w:t xml:space="preserve">Zamawiający nie dopuszcza możliwości składania ofert częściowych. Stosownie do treści art. 91 ust. 2 ustawy </w:t>
      </w:r>
      <w:proofErr w:type="spellStart"/>
      <w:r w:rsidRPr="005E295E">
        <w:rPr>
          <w:rFonts w:asciiTheme="minorHAnsi" w:hAnsiTheme="minorHAnsi" w:cstheme="minorHAnsi"/>
          <w:bCs/>
          <w:sz w:val="22"/>
          <w:szCs w:val="22"/>
          <w:lang w:eastAsia="x-none"/>
        </w:rPr>
        <w:t>Pzp</w:t>
      </w:r>
      <w:proofErr w:type="spellEnd"/>
      <w:r w:rsidRPr="005E295E">
        <w:rPr>
          <w:rFonts w:asciiTheme="minorHAnsi" w:hAnsiTheme="minorHAnsi" w:cstheme="minorHAnsi"/>
          <w:bCs/>
          <w:sz w:val="22"/>
          <w:szCs w:val="22"/>
          <w:lang w:eastAsia="x-none"/>
        </w:rPr>
        <w:t xml:space="preserve"> Zamawiający nie dokonał podziału zamówienia na części ponieważ zamówienie udzielane w całości jest dostosowane do potrzeb małych i średnich przedsiębiorstw w rozumieniu załącznika I do rozporządzenia Komisji (UE) nr 651/2014 z dnia 17 czerwca 2014 r. Ponadto zamówienie dotyczy zakresu o zasięgu, który sprawia, iż wykonanie go w ramach jednej części i przez jednego wykonawcę będzie stanowić najbardziej efektywny z punktu widzenia technicznego i formalnego sposób realizacji.</w:t>
      </w:r>
    </w:p>
    <w:p w14:paraId="0389411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Szacunkowa wartość przedmiotowego zamówienia nie przekracza progów unijnych </w:t>
      </w:r>
      <w:r w:rsidRPr="005E295E">
        <w:rPr>
          <w:rFonts w:asciiTheme="minorHAnsi" w:hAnsiTheme="minorHAnsi" w:cstheme="minorHAnsi"/>
          <w:sz w:val="22"/>
          <w:szCs w:val="22"/>
        </w:rPr>
        <w:br/>
        <w:t xml:space="preserve">o jakich mowa w art.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p>
    <w:p w14:paraId="4392EFB7"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przewiduje unieważnienie postępowania zgodnie z art. 255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7030995"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aukcji elektronicznej.</w:t>
      </w:r>
    </w:p>
    <w:p w14:paraId="4A938B9E"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złożenia oferty w postaci katalogów elektronicznych.</w:t>
      </w:r>
    </w:p>
    <w:p w14:paraId="19601B3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prowadzi postępowania w celu zawarcia umowy ramowej.</w:t>
      </w:r>
    </w:p>
    <w:p w14:paraId="1700FFA0"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rozliczenia w walutach obcych.</w:t>
      </w:r>
    </w:p>
    <w:p w14:paraId="1C5B4D2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udzielania zaliczek na poczet wykonania zamówienia.</w:t>
      </w:r>
    </w:p>
    <w:p w14:paraId="75ABBB90"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przewiduje wymagań w zakresie zatrudnienia osób, o których mowa w art. 96 ust. 2 pkt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99C7F8B" w14:textId="77777777" w:rsidR="008701A0"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przewiduje możliwości ubiegania się o udzielenie zamówienia wyłącznie przez Wykonawców, o których mowa w art. 94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D0CABC0" w14:textId="77777777" w:rsidR="00DE290F" w:rsidRPr="005E295E" w:rsidRDefault="00DE290F" w:rsidP="005E295E">
      <w:pPr>
        <w:ind w:left="426" w:hanging="426"/>
        <w:jc w:val="both"/>
        <w:rPr>
          <w:rFonts w:asciiTheme="minorHAnsi" w:hAnsiTheme="minorHAnsi" w:cstheme="minorHAnsi"/>
          <w:b/>
          <w:bCs/>
          <w:sz w:val="22"/>
          <w:szCs w:val="22"/>
        </w:rPr>
      </w:pPr>
    </w:p>
    <w:p w14:paraId="57B9BC2C" w14:textId="6536A960" w:rsidR="001E42EF" w:rsidRPr="005E295E" w:rsidRDefault="00A705D8" w:rsidP="005E295E">
      <w:pPr>
        <w:ind w:left="426" w:hanging="426"/>
        <w:jc w:val="both"/>
        <w:rPr>
          <w:rFonts w:asciiTheme="minorHAnsi" w:hAnsiTheme="minorHAnsi" w:cstheme="minorHAnsi"/>
          <w:b/>
          <w:bCs/>
          <w:sz w:val="22"/>
          <w:szCs w:val="22"/>
        </w:rPr>
      </w:pPr>
      <w:r w:rsidRPr="005E295E">
        <w:rPr>
          <w:rFonts w:asciiTheme="minorHAnsi" w:hAnsiTheme="minorHAnsi" w:cstheme="minorHAnsi"/>
          <w:b/>
          <w:bCs/>
          <w:sz w:val="22"/>
          <w:szCs w:val="22"/>
        </w:rPr>
        <w:t>ROZDZIAŁ III</w:t>
      </w:r>
    </w:p>
    <w:p w14:paraId="0B74C4B8" w14:textId="77777777" w:rsidR="001E42EF" w:rsidRPr="005E295E" w:rsidRDefault="00A705D8" w:rsidP="005E295E">
      <w:pPr>
        <w:pStyle w:val="Nagwek1"/>
        <w:rPr>
          <w:rFonts w:asciiTheme="minorHAnsi" w:hAnsiTheme="minorHAnsi" w:cstheme="minorHAnsi"/>
          <w:sz w:val="22"/>
          <w:szCs w:val="22"/>
        </w:rPr>
      </w:pPr>
      <w:bookmarkStart w:id="4" w:name="_Toc68854016"/>
      <w:bookmarkEnd w:id="4"/>
      <w:r w:rsidRPr="005E295E">
        <w:rPr>
          <w:rFonts w:asciiTheme="minorHAnsi" w:hAnsiTheme="minorHAnsi" w:cstheme="minorHAnsi"/>
          <w:sz w:val="22"/>
          <w:szCs w:val="22"/>
        </w:rPr>
        <w:t>OPIS PRZEDMIOTU ZAMÓWIENIA</w:t>
      </w:r>
    </w:p>
    <w:p w14:paraId="19AB8D6E" w14:textId="77777777" w:rsidR="001E42EF" w:rsidRPr="005E295E" w:rsidRDefault="001E42EF" w:rsidP="005E295E">
      <w:pPr>
        <w:jc w:val="both"/>
        <w:rPr>
          <w:rFonts w:asciiTheme="minorHAnsi" w:hAnsiTheme="minorHAnsi" w:cstheme="minorHAnsi"/>
          <w:b/>
          <w:sz w:val="22"/>
          <w:szCs w:val="22"/>
        </w:rPr>
      </w:pPr>
    </w:p>
    <w:p w14:paraId="655D6C7B" w14:textId="77777777" w:rsidR="001E42EF" w:rsidRPr="005E295E" w:rsidRDefault="00A705D8" w:rsidP="005E295E">
      <w:pPr>
        <w:numPr>
          <w:ilvl w:val="0"/>
          <w:numId w:val="5"/>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b/>
          <w:sz w:val="22"/>
          <w:szCs w:val="22"/>
        </w:rPr>
        <w:t>Przedmiot zamówienia</w:t>
      </w:r>
    </w:p>
    <w:p w14:paraId="0265658E" w14:textId="24497B9D" w:rsidR="00643941" w:rsidRPr="005E295E" w:rsidRDefault="00B03199" w:rsidP="00667735">
      <w:pPr>
        <w:tabs>
          <w:tab w:val="left" w:pos="426"/>
        </w:tabs>
        <w:ind w:left="426"/>
        <w:jc w:val="both"/>
        <w:rPr>
          <w:rFonts w:asciiTheme="minorHAnsi" w:hAnsiTheme="minorHAnsi" w:cstheme="minorHAnsi"/>
          <w:bCs/>
          <w:sz w:val="22"/>
          <w:szCs w:val="22"/>
        </w:rPr>
      </w:pPr>
      <w:bookmarkStart w:id="5" w:name="_Hlk57895715"/>
      <w:bookmarkStart w:id="6" w:name="_Hlk125363519"/>
      <w:r w:rsidRPr="005E295E">
        <w:rPr>
          <w:rFonts w:asciiTheme="minorHAnsi" w:hAnsiTheme="minorHAnsi" w:cstheme="minorHAnsi"/>
          <w:bCs/>
          <w:sz w:val="22"/>
          <w:szCs w:val="22"/>
        </w:rPr>
        <w:t xml:space="preserve">Przedmiotem zamówienia </w:t>
      </w:r>
      <w:r w:rsidR="008C2DAC" w:rsidRPr="005E295E">
        <w:rPr>
          <w:rFonts w:asciiTheme="minorHAnsi" w:hAnsiTheme="minorHAnsi" w:cstheme="minorHAnsi"/>
          <w:bCs/>
          <w:sz w:val="22"/>
          <w:szCs w:val="22"/>
        </w:rPr>
        <w:t xml:space="preserve">są roboty budowlane </w:t>
      </w:r>
      <w:r w:rsidR="00D8063A" w:rsidRPr="005E295E">
        <w:rPr>
          <w:rFonts w:asciiTheme="minorHAnsi" w:hAnsiTheme="minorHAnsi" w:cstheme="minorHAnsi"/>
          <w:bCs/>
          <w:sz w:val="22"/>
          <w:szCs w:val="22"/>
        </w:rPr>
        <w:t>obejmując</w:t>
      </w:r>
      <w:r w:rsidR="008C2DAC" w:rsidRPr="005E295E">
        <w:rPr>
          <w:rFonts w:asciiTheme="minorHAnsi" w:hAnsiTheme="minorHAnsi" w:cstheme="minorHAnsi"/>
          <w:bCs/>
          <w:sz w:val="22"/>
          <w:szCs w:val="22"/>
        </w:rPr>
        <w:t>e</w:t>
      </w:r>
      <w:r w:rsidR="00D8063A" w:rsidRPr="005E295E">
        <w:rPr>
          <w:rFonts w:asciiTheme="minorHAnsi" w:hAnsiTheme="minorHAnsi" w:cstheme="minorHAnsi"/>
          <w:bCs/>
          <w:sz w:val="22"/>
          <w:szCs w:val="22"/>
        </w:rPr>
        <w:t xml:space="preserve"> budowę budynku usługowego wraz z zagospodarowaniem terenu, przebudowę drogi wewnętrznej i zjazdów, budow</w:t>
      </w:r>
      <w:r w:rsidR="008C2DAC" w:rsidRPr="005E295E">
        <w:rPr>
          <w:rFonts w:asciiTheme="minorHAnsi" w:hAnsiTheme="minorHAnsi" w:cstheme="minorHAnsi"/>
          <w:bCs/>
          <w:sz w:val="22"/>
          <w:szCs w:val="22"/>
        </w:rPr>
        <w:t>ę</w:t>
      </w:r>
      <w:r w:rsidR="00D8063A" w:rsidRPr="005E295E">
        <w:rPr>
          <w:rFonts w:asciiTheme="minorHAnsi" w:hAnsiTheme="minorHAnsi" w:cstheme="minorHAnsi"/>
          <w:bCs/>
          <w:sz w:val="22"/>
          <w:szCs w:val="22"/>
        </w:rPr>
        <w:t xml:space="preserve"> przyłączy i zbiornika bezodpływowego na wody deszczowe</w:t>
      </w:r>
      <w:r w:rsidR="008C2DAC" w:rsidRPr="005E295E">
        <w:rPr>
          <w:rFonts w:asciiTheme="minorHAnsi" w:hAnsiTheme="minorHAnsi" w:cstheme="minorHAnsi"/>
          <w:bCs/>
          <w:sz w:val="22"/>
          <w:szCs w:val="22"/>
        </w:rPr>
        <w:t xml:space="preserve"> w ramach zadania: „III etap rewitalizacji centrum Hażlacha </w:t>
      </w:r>
      <w:r w:rsidR="008C2DAC" w:rsidRPr="005E295E">
        <w:rPr>
          <w:rFonts w:asciiTheme="minorHAnsi" w:hAnsiTheme="minorHAnsi" w:cstheme="minorHAnsi"/>
          <w:sz w:val="22"/>
          <w:szCs w:val="22"/>
        </w:rPr>
        <w:t>– przebudowa układu drogowego w centrum wsi</w:t>
      </w:r>
      <w:r w:rsidR="00D8063A" w:rsidRPr="005E295E">
        <w:rPr>
          <w:rFonts w:asciiTheme="minorHAnsi" w:hAnsiTheme="minorHAnsi" w:cstheme="minorHAnsi"/>
          <w:bCs/>
          <w:sz w:val="22"/>
          <w:szCs w:val="22"/>
        </w:rPr>
        <w:t>.</w:t>
      </w:r>
      <w:r w:rsidR="008C2DAC" w:rsidRPr="005E295E">
        <w:rPr>
          <w:rFonts w:asciiTheme="minorHAnsi" w:hAnsiTheme="minorHAnsi" w:cstheme="minorHAnsi"/>
          <w:bCs/>
          <w:sz w:val="22"/>
          <w:szCs w:val="22"/>
        </w:rPr>
        <w:t>”</w:t>
      </w:r>
    </w:p>
    <w:p w14:paraId="7F902A46" w14:textId="2C5F998A" w:rsidR="00A356A5" w:rsidRPr="005E295E" w:rsidRDefault="00D8063A" w:rsidP="005E295E">
      <w:pPr>
        <w:tabs>
          <w:tab w:val="left" w:pos="426"/>
        </w:tabs>
        <w:ind w:left="426"/>
        <w:jc w:val="both"/>
        <w:rPr>
          <w:rFonts w:asciiTheme="minorHAnsi" w:hAnsiTheme="minorHAnsi" w:cstheme="minorHAnsi"/>
          <w:bCs/>
          <w:sz w:val="22"/>
          <w:szCs w:val="22"/>
        </w:rPr>
      </w:pPr>
      <w:r w:rsidRPr="005E295E">
        <w:rPr>
          <w:rFonts w:asciiTheme="minorHAnsi" w:hAnsiTheme="minorHAnsi" w:cstheme="minorHAnsi"/>
          <w:bCs/>
          <w:sz w:val="22"/>
          <w:szCs w:val="22"/>
        </w:rPr>
        <w:t>W ramach inwestycji przewidziano</w:t>
      </w:r>
      <w:r w:rsidR="00A356A5" w:rsidRPr="005E295E">
        <w:rPr>
          <w:rFonts w:asciiTheme="minorHAnsi" w:hAnsiTheme="minorHAnsi" w:cstheme="minorHAnsi"/>
          <w:bCs/>
          <w:sz w:val="22"/>
          <w:szCs w:val="22"/>
        </w:rPr>
        <w:t>:</w:t>
      </w:r>
    </w:p>
    <w:p w14:paraId="4EA212F8" w14:textId="76E1EAE1" w:rsidR="00D8063A" w:rsidRPr="005E295E" w:rsidRDefault="000A2214" w:rsidP="005E295E">
      <w:pPr>
        <w:pStyle w:val="Akapitzlist"/>
        <w:numPr>
          <w:ilvl w:val="1"/>
          <w:numId w:val="5"/>
        </w:numPr>
        <w:tabs>
          <w:tab w:val="left" w:pos="426"/>
        </w:tabs>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F04057" w:rsidRPr="005E295E">
        <w:rPr>
          <w:rFonts w:asciiTheme="minorHAnsi" w:hAnsiTheme="minorHAnsi" w:cstheme="minorHAnsi"/>
          <w:bCs/>
          <w:sz w:val="22"/>
          <w:szCs w:val="22"/>
        </w:rPr>
        <w:t>budowę b</w:t>
      </w:r>
      <w:r w:rsidR="00D8063A" w:rsidRPr="005E295E">
        <w:rPr>
          <w:rFonts w:asciiTheme="minorHAnsi" w:hAnsiTheme="minorHAnsi" w:cstheme="minorHAnsi"/>
          <w:bCs/>
          <w:sz w:val="22"/>
          <w:szCs w:val="22"/>
        </w:rPr>
        <w:t>udynku usługowego z wiat</w:t>
      </w:r>
      <w:r w:rsidR="00F04057" w:rsidRPr="005E295E">
        <w:rPr>
          <w:rFonts w:asciiTheme="minorHAnsi" w:hAnsiTheme="minorHAnsi" w:cstheme="minorHAnsi"/>
          <w:bCs/>
          <w:sz w:val="22"/>
          <w:szCs w:val="22"/>
        </w:rPr>
        <w:t>ą</w:t>
      </w:r>
      <w:r w:rsidR="00D8063A" w:rsidRPr="005E295E">
        <w:rPr>
          <w:rFonts w:asciiTheme="minorHAnsi" w:hAnsiTheme="minorHAnsi" w:cstheme="minorHAnsi"/>
          <w:bCs/>
          <w:sz w:val="22"/>
          <w:szCs w:val="22"/>
        </w:rPr>
        <w:t xml:space="preserve"> przystankową,</w:t>
      </w:r>
    </w:p>
    <w:p w14:paraId="3E91A112" w14:textId="217EC3FD" w:rsidR="00D8063A" w:rsidRPr="005E295E" w:rsidRDefault="000A2214" w:rsidP="005E295E">
      <w:pPr>
        <w:pStyle w:val="Akapitzlist"/>
        <w:numPr>
          <w:ilvl w:val="1"/>
          <w:numId w:val="5"/>
        </w:numPr>
        <w:tabs>
          <w:tab w:val="left" w:pos="426"/>
        </w:tabs>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F04057" w:rsidRPr="005E295E">
        <w:rPr>
          <w:rFonts w:asciiTheme="minorHAnsi" w:hAnsiTheme="minorHAnsi" w:cstheme="minorHAnsi"/>
          <w:bCs/>
          <w:sz w:val="22"/>
          <w:szCs w:val="22"/>
        </w:rPr>
        <w:t xml:space="preserve">budowę </w:t>
      </w:r>
      <w:r w:rsidR="00D8063A" w:rsidRPr="005E295E">
        <w:rPr>
          <w:rFonts w:asciiTheme="minorHAnsi" w:hAnsiTheme="minorHAnsi" w:cstheme="minorHAnsi"/>
          <w:bCs/>
          <w:sz w:val="22"/>
          <w:szCs w:val="22"/>
        </w:rPr>
        <w:t>pr</w:t>
      </w:r>
      <w:r w:rsidR="00F04057" w:rsidRPr="005E295E">
        <w:rPr>
          <w:rFonts w:asciiTheme="minorHAnsi" w:hAnsiTheme="minorHAnsi" w:cstheme="minorHAnsi"/>
          <w:bCs/>
          <w:sz w:val="22"/>
          <w:szCs w:val="22"/>
        </w:rPr>
        <w:t>z</w:t>
      </w:r>
      <w:r w:rsidR="00D8063A" w:rsidRPr="005E295E">
        <w:rPr>
          <w:rFonts w:asciiTheme="minorHAnsi" w:hAnsiTheme="minorHAnsi" w:cstheme="minorHAnsi"/>
          <w:bCs/>
          <w:sz w:val="22"/>
          <w:szCs w:val="22"/>
        </w:rPr>
        <w:t xml:space="preserve">yłącza wodociągowego do </w:t>
      </w:r>
      <w:r w:rsidR="00F04057" w:rsidRPr="005E295E">
        <w:rPr>
          <w:rFonts w:asciiTheme="minorHAnsi" w:hAnsiTheme="minorHAnsi" w:cstheme="minorHAnsi"/>
          <w:bCs/>
          <w:sz w:val="22"/>
          <w:szCs w:val="22"/>
        </w:rPr>
        <w:t>projektowanego</w:t>
      </w:r>
      <w:r w:rsidR="00D8063A" w:rsidRPr="005E295E">
        <w:rPr>
          <w:rFonts w:asciiTheme="minorHAnsi" w:hAnsiTheme="minorHAnsi" w:cstheme="minorHAnsi"/>
          <w:bCs/>
          <w:sz w:val="22"/>
          <w:szCs w:val="22"/>
        </w:rPr>
        <w:t xml:space="preserve"> budynku,</w:t>
      </w:r>
    </w:p>
    <w:p w14:paraId="19C6B5F1" w14:textId="5F75E9B2" w:rsidR="00D8063A" w:rsidRPr="005E295E" w:rsidRDefault="000A2214" w:rsidP="005E295E">
      <w:pPr>
        <w:pStyle w:val="Akapitzlist"/>
        <w:numPr>
          <w:ilvl w:val="1"/>
          <w:numId w:val="5"/>
        </w:numPr>
        <w:tabs>
          <w:tab w:val="left" w:pos="426"/>
        </w:tabs>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F04057" w:rsidRPr="005E295E">
        <w:rPr>
          <w:rFonts w:asciiTheme="minorHAnsi" w:hAnsiTheme="minorHAnsi" w:cstheme="minorHAnsi"/>
          <w:bCs/>
          <w:sz w:val="22"/>
          <w:szCs w:val="22"/>
        </w:rPr>
        <w:t xml:space="preserve">budowę </w:t>
      </w:r>
      <w:r w:rsidR="00D8063A" w:rsidRPr="005E295E">
        <w:rPr>
          <w:rFonts w:asciiTheme="minorHAnsi" w:hAnsiTheme="minorHAnsi" w:cstheme="minorHAnsi"/>
          <w:bCs/>
          <w:sz w:val="22"/>
          <w:szCs w:val="22"/>
        </w:rPr>
        <w:t>przyłącza kanali</w:t>
      </w:r>
      <w:r w:rsidR="00F04057" w:rsidRPr="005E295E">
        <w:rPr>
          <w:rFonts w:asciiTheme="minorHAnsi" w:hAnsiTheme="minorHAnsi" w:cstheme="minorHAnsi"/>
          <w:bCs/>
          <w:sz w:val="22"/>
          <w:szCs w:val="22"/>
        </w:rPr>
        <w:t>z</w:t>
      </w:r>
      <w:r w:rsidR="00D8063A" w:rsidRPr="005E295E">
        <w:rPr>
          <w:rFonts w:asciiTheme="minorHAnsi" w:hAnsiTheme="minorHAnsi" w:cstheme="minorHAnsi"/>
          <w:bCs/>
          <w:sz w:val="22"/>
          <w:szCs w:val="22"/>
        </w:rPr>
        <w:t xml:space="preserve">acji sanitarnej do </w:t>
      </w:r>
      <w:r w:rsidR="00F04057" w:rsidRPr="005E295E">
        <w:rPr>
          <w:rFonts w:asciiTheme="minorHAnsi" w:hAnsiTheme="minorHAnsi" w:cstheme="minorHAnsi"/>
          <w:bCs/>
          <w:sz w:val="22"/>
          <w:szCs w:val="22"/>
        </w:rPr>
        <w:t>projektowanego</w:t>
      </w:r>
      <w:r w:rsidR="00D8063A" w:rsidRPr="005E295E">
        <w:rPr>
          <w:rFonts w:asciiTheme="minorHAnsi" w:hAnsiTheme="minorHAnsi" w:cstheme="minorHAnsi"/>
          <w:bCs/>
          <w:sz w:val="22"/>
          <w:szCs w:val="22"/>
        </w:rPr>
        <w:t xml:space="preserve"> budynku,</w:t>
      </w:r>
    </w:p>
    <w:p w14:paraId="44D57D79" w14:textId="7654685F" w:rsidR="00F04057" w:rsidRPr="005E295E" w:rsidRDefault="000A2214" w:rsidP="005E295E">
      <w:pPr>
        <w:pStyle w:val="Akapitzlist"/>
        <w:numPr>
          <w:ilvl w:val="1"/>
          <w:numId w:val="5"/>
        </w:numPr>
        <w:tabs>
          <w:tab w:val="left" w:pos="426"/>
        </w:tabs>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F04057" w:rsidRPr="005E295E">
        <w:rPr>
          <w:rFonts w:asciiTheme="minorHAnsi" w:hAnsiTheme="minorHAnsi" w:cstheme="minorHAnsi"/>
          <w:bCs/>
          <w:sz w:val="22"/>
          <w:szCs w:val="22"/>
        </w:rPr>
        <w:t xml:space="preserve">budowę </w:t>
      </w:r>
      <w:r w:rsidR="00D8063A" w:rsidRPr="005E295E">
        <w:rPr>
          <w:rFonts w:asciiTheme="minorHAnsi" w:hAnsiTheme="minorHAnsi" w:cstheme="minorHAnsi"/>
          <w:bCs/>
          <w:sz w:val="22"/>
          <w:szCs w:val="22"/>
        </w:rPr>
        <w:t xml:space="preserve">zewnętrznej instalacji elektroenergetycznej oraz </w:t>
      </w:r>
      <w:r w:rsidR="00F04057" w:rsidRPr="005E295E">
        <w:rPr>
          <w:rFonts w:asciiTheme="minorHAnsi" w:hAnsiTheme="minorHAnsi" w:cstheme="minorHAnsi"/>
          <w:bCs/>
          <w:sz w:val="22"/>
          <w:szCs w:val="22"/>
        </w:rPr>
        <w:t xml:space="preserve">budowę </w:t>
      </w:r>
      <w:r w:rsidR="00D8063A" w:rsidRPr="005E295E">
        <w:rPr>
          <w:rFonts w:asciiTheme="minorHAnsi" w:hAnsiTheme="minorHAnsi" w:cstheme="minorHAnsi"/>
          <w:bCs/>
          <w:sz w:val="22"/>
          <w:szCs w:val="22"/>
        </w:rPr>
        <w:t xml:space="preserve">przyłącza do </w:t>
      </w:r>
      <w:r w:rsidRPr="005E295E">
        <w:rPr>
          <w:rFonts w:asciiTheme="minorHAnsi" w:hAnsiTheme="minorHAnsi" w:cstheme="minorHAnsi"/>
          <w:bCs/>
          <w:sz w:val="22"/>
          <w:szCs w:val="22"/>
        </w:rPr>
        <w:t xml:space="preserve"> </w:t>
      </w:r>
      <w:r w:rsidRPr="005E295E">
        <w:rPr>
          <w:rFonts w:asciiTheme="minorHAnsi" w:hAnsiTheme="minorHAnsi" w:cstheme="minorHAnsi"/>
          <w:bCs/>
          <w:sz w:val="22"/>
          <w:szCs w:val="22"/>
        </w:rPr>
        <w:br/>
        <w:t xml:space="preserve">  </w:t>
      </w:r>
      <w:r w:rsidR="00F04057" w:rsidRPr="005E295E">
        <w:rPr>
          <w:rFonts w:asciiTheme="minorHAnsi" w:hAnsiTheme="minorHAnsi" w:cstheme="minorHAnsi"/>
          <w:bCs/>
          <w:sz w:val="22"/>
          <w:szCs w:val="22"/>
        </w:rPr>
        <w:t>projektowanego</w:t>
      </w:r>
      <w:r w:rsidR="00D8063A" w:rsidRPr="005E295E">
        <w:rPr>
          <w:rFonts w:asciiTheme="minorHAnsi" w:hAnsiTheme="minorHAnsi" w:cstheme="minorHAnsi"/>
          <w:bCs/>
          <w:sz w:val="22"/>
          <w:szCs w:val="22"/>
        </w:rPr>
        <w:t xml:space="preserve"> budynku,</w:t>
      </w:r>
      <w:r w:rsidR="00F04057" w:rsidRPr="005E295E">
        <w:rPr>
          <w:rFonts w:asciiTheme="minorHAnsi" w:hAnsiTheme="minorHAnsi" w:cstheme="minorHAnsi"/>
          <w:bCs/>
          <w:sz w:val="22"/>
          <w:szCs w:val="22"/>
        </w:rPr>
        <w:t xml:space="preserve"> </w:t>
      </w:r>
    </w:p>
    <w:p w14:paraId="2B1DC6EE" w14:textId="5C325069" w:rsidR="00D8063A" w:rsidRPr="005E295E" w:rsidRDefault="000A2214" w:rsidP="005E295E">
      <w:pPr>
        <w:pStyle w:val="Akapitzlist"/>
        <w:numPr>
          <w:ilvl w:val="1"/>
          <w:numId w:val="5"/>
        </w:numPr>
        <w:tabs>
          <w:tab w:val="left" w:pos="426"/>
        </w:tabs>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F04057" w:rsidRPr="005E295E">
        <w:rPr>
          <w:rFonts w:asciiTheme="minorHAnsi" w:hAnsiTheme="minorHAnsi" w:cstheme="minorHAnsi"/>
          <w:bCs/>
          <w:sz w:val="22"/>
          <w:szCs w:val="22"/>
        </w:rPr>
        <w:t xml:space="preserve">budowę zewnętrznej instalacji odwodnienia projektowanego budynku oraz terenu </w:t>
      </w:r>
      <w:r w:rsidRPr="005E295E">
        <w:rPr>
          <w:rFonts w:asciiTheme="minorHAnsi" w:hAnsiTheme="minorHAnsi" w:cstheme="minorHAnsi"/>
          <w:bCs/>
          <w:sz w:val="22"/>
          <w:szCs w:val="22"/>
        </w:rPr>
        <w:br/>
        <w:t xml:space="preserve">  </w:t>
      </w:r>
      <w:r w:rsidR="00F04057" w:rsidRPr="005E295E">
        <w:rPr>
          <w:rFonts w:asciiTheme="minorHAnsi" w:hAnsiTheme="minorHAnsi" w:cstheme="minorHAnsi"/>
          <w:bCs/>
          <w:sz w:val="22"/>
          <w:szCs w:val="22"/>
        </w:rPr>
        <w:t>wraz budową zbiornika bezodpływowego na wody deszczowe,</w:t>
      </w:r>
    </w:p>
    <w:p w14:paraId="762E2FB0" w14:textId="6EB03EC6" w:rsidR="00F04057" w:rsidRPr="005E295E" w:rsidRDefault="000A2214" w:rsidP="005E295E">
      <w:pPr>
        <w:pStyle w:val="Akapitzlist"/>
        <w:numPr>
          <w:ilvl w:val="1"/>
          <w:numId w:val="5"/>
        </w:numPr>
        <w:tabs>
          <w:tab w:val="left" w:pos="426"/>
        </w:tabs>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F04057" w:rsidRPr="005E295E">
        <w:rPr>
          <w:rFonts w:asciiTheme="minorHAnsi" w:hAnsiTheme="minorHAnsi" w:cstheme="minorHAnsi"/>
          <w:bCs/>
          <w:sz w:val="22"/>
          <w:szCs w:val="22"/>
        </w:rPr>
        <w:t>budowę miejsca gromadzenia odpadów w postaci wiaty,</w:t>
      </w:r>
    </w:p>
    <w:p w14:paraId="21422B24" w14:textId="12CBE785" w:rsidR="00F04057" w:rsidRPr="005E295E" w:rsidRDefault="000A2214" w:rsidP="005E295E">
      <w:pPr>
        <w:pStyle w:val="Akapitzlist"/>
        <w:numPr>
          <w:ilvl w:val="1"/>
          <w:numId w:val="5"/>
        </w:numPr>
        <w:tabs>
          <w:tab w:val="left" w:pos="426"/>
        </w:tabs>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F04057" w:rsidRPr="005E295E">
        <w:rPr>
          <w:rFonts w:asciiTheme="minorHAnsi" w:hAnsiTheme="minorHAnsi" w:cstheme="minorHAnsi"/>
          <w:bCs/>
          <w:sz w:val="22"/>
          <w:szCs w:val="22"/>
        </w:rPr>
        <w:t>budowę drogi wewnętrznej wraz z przebudową istniejących zjazdów,</w:t>
      </w:r>
    </w:p>
    <w:p w14:paraId="761A3585" w14:textId="673FAAC6" w:rsidR="00F04057" w:rsidRPr="005E295E" w:rsidRDefault="000A2214" w:rsidP="005E295E">
      <w:pPr>
        <w:pStyle w:val="Akapitzlist"/>
        <w:numPr>
          <w:ilvl w:val="1"/>
          <w:numId w:val="5"/>
        </w:numPr>
        <w:tabs>
          <w:tab w:val="left" w:pos="426"/>
        </w:tabs>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F04057" w:rsidRPr="005E295E">
        <w:rPr>
          <w:rFonts w:asciiTheme="minorHAnsi" w:hAnsiTheme="minorHAnsi" w:cstheme="minorHAnsi"/>
          <w:bCs/>
          <w:sz w:val="22"/>
          <w:szCs w:val="22"/>
        </w:rPr>
        <w:t xml:space="preserve">budowę placów i chodników wraz z elementami małej architektury, tj.: ławki, kosze </w:t>
      </w:r>
      <w:r w:rsidRPr="005E295E">
        <w:rPr>
          <w:rFonts w:asciiTheme="minorHAnsi" w:hAnsiTheme="minorHAnsi" w:cstheme="minorHAnsi"/>
          <w:bCs/>
          <w:sz w:val="22"/>
          <w:szCs w:val="22"/>
        </w:rPr>
        <w:t xml:space="preserve"> </w:t>
      </w:r>
      <w:r w:rsidRPr="005E295E">
        <w:rPr>
          <w:rFonts w:asciiTheme="minorHAnsi" w:hAnsiTheme="minorHAnsi" w:cstheme="minorHAnsi"/>
          <w:bCs/>
          <w:sz w:val="22"/>
          <w:szCs w:val="22"/>
        </w:rPr>
        <w:br/>
        <w:t xml:space="preserve">  </w:t>
      </w:r>
      <w:r w:rsidR="00F04057" w:rsidRPr="005E295E">
        <w:rPr>
          <w:rFonts w:asciiTheme="minorHAnsi" w:hAnsiTheme="minorHAnsi" w:cstheme="minorHAnsi"/>
          <w:bCs/>
          <w:sz w:val="22"/>
          <w:szCs w:val="22"/>
        </w:rPr>
        <w:t>na odpadki, stojak na rowery, tablice informacyjne,</w:t>
      </w:r>
    </w:p>
    <w:p w14:paraId="55A45243" w14:textId="3262F086" w:rsidR="00F04057" w:rsidRPr="005E295E" w:rsidRDefault="000A2214" w:rsidP="005E295E">
      <w:pPr>
        <w:pStyle w:val="Akapitzlist"/>
        <w:numPr>
          <w:ilvl w:val="1"/>
          <w:numId w:val="5"/>
        </w:numPr>
        <w:tabs>
          <w:tab w:val="left" w:pos="426"/>
        </w:tabs>
        <w:jc w:val="both"/>
        <w:rPr>
          <w:rFonts w:asciiTheme="minorHAnsi" w:hAnsiTheme="minorHAnsi" w:cstheme="minorHAnsi"/>
          <w:bCs/>
          <w:sz w:val="22"/>
          <w:szCs w:val="22"/>
        </w:rPr>
      </w:pPr>
      <w:r w:rsidRPr="005E295E">
        <w:rPr>
          <w:rFonts w:asciiTheme="minorHAnsi" w:hAnsiTheme="minorHAnsi" w:cstheme="minorHAnsi"/>
          <w:bCs/>
          <w:sz w:val="22"/>
          <w:szCs w:val="22"/>
        </w:rPr>
        <w:lastRenderedPageBreak/>
        <w:t xml:space="preserve">  </w:t>
      </w:r>
      <w:r w:rsidR="00F04057" w:rsidRPr="005E295E">
        <w:rPr>
          <w:rFonts w:asciiTheme="minorHAnsi" w:hAnsiTheme="minorHAnsi" w:cstheme="minorHAnsi"/>
          <w:bCs/>
          <w:sz w:val="22"/>
          <w:szCs w:val="22"/>
        </w:rPr>
        <w:t>przebudowę/remont drogi dojazdowej,</w:t>
      </w:r>
    </w:p>
    <w:p w14:paraId="45110321" w14:textId="31448602" w:rsidR="000A2214" w:rsidRPr="005E295E" w:rsidRDefault="000A2214" w:rsidP="005E295E">
      <w:pPr>
        <w:pStyle w:val="Akapitzlist"/>
        <w:numPr>
          <w:ilvl w:val="1"/>
          <w:numId w:val="5"/>
        </w:numPr>
        <w:tabs>
          <w:tab w:val="clear" w:pos="816"/>
          <w:tab w:val="left" w:pos="426"/>
          <w:tab w:val="num" w:pos="709"/>
          <w:tab w:val="left" w:pos="993"/>
        </w:tabs>
        <w:ind w:left="567" w:hanging="141"/>
        <w:jc w:val="both"/>
        <w:rPr>
          <w:rFonts w:asciiTheme="minorHAnsi" w:hAnsiTheme="minorHAnsi" w:cstheme="minorHAnsi"/>
          <w:bCs/>
          <w:sz w:val="22"/>
          <w:szCs w:val="22"/>
        </w:rPr>
      </w:pPr>
      <w:r w:rsidRPr="005E295E">
        <w:rPr>
          <w:rFonts w:asciiTheme="minorHAnsi" w:hAnsiTheme="minorHAnsi" w:cstheme="minorHAnsi"/>
          <w:bCs/>
          <w:sz w:val="22"/>
          <w:szCs w:val="22"/>
        </w:rPr>
        <w:t xml:space="preserve">wdrożenie </w:t>
      </w:r>
      <w:r w:rsidR="004D7266" w:rsidRPr="005E295E">
        <w:rPr>
          <w:rFonts w:asciiTheme="minorHAnsi" w:hAnsiTheme="minorHAnsi" w:cstheme="minorHAnsi"/>
          <w:bCs/>
          <w:sz w:val="22"/>
          <w:szCs w:val="22"/>
        </w:rPr>
        <w:t xml:space="preserve">czasowej </w:t>
      </w:r>
      <w:r w:rsidRPr="005E295E">
        <w:rPr>
          <w:rFonts w:asciiTheme="minorHAnsi" w:hAnsiTheme="minorHAnsi" w:cstheme="minorHAnsi"/>
          <w:bCs/>
          <w:sz w:val="22"/>
          <w:szCs w:val="22"/>
        </w:rPr>
        <w:t>organizacji ruchu</w:t>
      </w:r>
      <w:r w:rsidR="006D38BA" w:rsidRPr="005E295E">
        <w:rPr>
          <w:rFonts w:asciiTheme="minorHAnsi" w:hAnsiTheme="minorHAnsi" w:cstheme="minorHAnsi"/>
          <w:bCs/>
          <w:sz w:val="22"/>
          <w:szCs w:val="22"/>
        </w:rPr>
        <w:t xml:space="preserve"> uwzględniającej zmianę</w:t>
      </w:r>
      <w:r w:rsidR="008C2DAC" w:rsidRPr="005E295E">
        <w:rPr>
          <w:rFonts w:asciiTheme="minorHAnsi" w:hAnsiTheme="minorHAnsi" w:cstheme="minorHAnsi"/>
          <w:bCs/>
          <w:sz w:val="22"/>
          <w:szCs w:val="22"/>
        </w:rPr>
        <w:t xml:space="preserve"> </w:t>
      </w:r>
      <w:r w:rsidR="006D38BA" w:rsidRPr="005E295E">
        <w:rPr>
          <w:rFonts w:asciiTheme="minorHAnsi" w:hAnsiTheme="minorHAnsi" w:cstheme="minorHAnsi"/>
          <w:bCs/>
          <w:sz w:val="22"/>
          <w:szCs w:val="22"/>
        </w:rPr>
        <w:t xml:space="preserve">lokalizacji </w:t>
      </w:r>
      <w:r w:rsidR="008C2DAC" w:rsidRPr="005E295E">
        <w:rPr>
          <w:rFonts w:asciiTheme="minorHAnsi" w:hAnsiTheme="minorHAnsi" w:cstheme="minorHAnsi"/>
          <w:bCs/>
          <w:sz w:val="22"/>
          <w:szCs w:val="22"/>
        </w:rPr>
        <w:br/>
        <w:t xml:space="preserve">        </w:t>
      </w:r>
      <w:r w:rsidR="006D38BA" w:rsidRPr="005E295E">
        <w:rPr>
          <w:rFonts w:asciiTheme="minorHAnsi" w:hAnsiTheme="minorHAnsi" w:cstheme="minorHAnsi"/>
          <w:bCs/>
          <w:sz w:val="22"/>
          <w:szCs w:val="22"/>
        </w:rPr>
        <w:t>przystanku komunikacji zbiorowej</w:t>
      </w:r>
      <w:r w:rsidR="004D7266" w:rsidRPr="005E295E">
        <w:rPr>
          <w:rFonts w:asciiTheme="minorHAnsi" w:hAnsiTheme="minorHAnsi" w:cstheme="minorHAnsi"/>
          <w:bCs/>
          <w:sz w:val="22"/>
          <w:szCs w:val="22"/>
        </w:rPr>
        <w:t xml:space="preserve">, </w:t>
      </w:r>
      <w:r w:rsidR="008C2DAC" w:rsidRPr="005E295E">
        <w:rPr>
          <w:rFonts w:asciiTheme="minorHAnsi" w:hAnsiTheme="minorHAnsi" w:cstheme="minorHAnsi"/>
          <w:bCs/>
          <w:sz w:val="22"/>
          <w:szCs w:val="22"/>
        </w:rPr>
        <w:t xml:space="preserve">jej </w:t>
      </w:r>
      <w:r w:rsidR="004D7266" w:rsidRPr="005E295E">
        <w:rPr>
          <w:rFonts w:asciiTheme="minorHAnsi" w:hAnsiTheme="minorHAnsi" w:cstheme="minorHAnsi"/>
          <w:bCs/>
          <w:sz w:val="22"/>
          <w:szCs w:val="22"/>
        </w:rPr>
        <w:t xml:space="preserve">utrzymanie w czasie trwania przebudowy i </w:t>
      </w:r>
      <w:r w:rsidR="004D7266" w:rsidRPr="005E295E">
        <w:rPr>
          <w:rFonts w:asciiTheme="minorHAnsi" w:hAnsiTheme="minorHAnsi" w:cstheme="minorHAnsi"/>
          <w:bCs/>
          <w:sz w:val="22"/>
          <w:szCs w:val="22"/>
        </w:rPr>
        <w:br/>
        <w:t xml:space="preserve">        likwidację</w:t>
      </w:r>
      <w:r w:rsidRPr="005E295E">
        <w:rPr>
          <w:rFonts w:asciiTheme="minorHAnsi" w:hAnsiTheme="minorHAnsi" w:cstheme="minorHAnsi"/>
          <w:bCs/>
          <w:sz w:val="22"/>
          <w:szCs w:val="22"/>
        </w:rPr>
        <w:t>,</w:t>
      </w:r>
    </w:p>
    <w:p w14:paraId="20AF9B5E" w14:textId="19A095EC" w:rsidR="000A2214" w:rsidRPr="005E295E" w:rsidRDefault="000A2214" w:rsidP="005E295E">
      <w:pPr>
        <w:pStyle w:val="Akapitzlist"/>
        <w:numPr>
          <w:ilvl w:val="1"/>
          <w:numId w:val="5"/>
        </w:numPr>
        <w:tabs>
          <w:tab w:val="left" w:pos="426"/>
          <w:tab w:val="left" w:pos="993"/>
        </w:tabs>
        <w:jc w:val="both"/>
        <w:rPr>
          <w:rFonts w:asciiTheme="minorHAnsi" w:hAnsiTheme="minorHAnsi" w:cstheme="minorHAnsi"/>
          <w:bCs/>
          <w:sz w:val="22"/>
          <w:szCs w:val="22"/>
        </w:rPr>
      </w:pPr>
      <w:r w:rsidRPr="005E295E">
        <w:rPr>
          <w:rFonts w:asciiTheme="minorHAnsi" w:hAnsiTheme="minorHAnsi" w:cstheme="minorHAnsi"/>
          <w:bCs/>
          <w:sz w:val="22"/>
          <w:szCs w:val="22"/>
        </w:rPr>
        <w:t>wdrożenie docelowej organizacji ruchu,</w:t>
      </w:r>
    </w:p>
    <w:p w14:paraId="2BE7DD3E" w14:textId="60259F3C" w:rsidR="00772068" w:rsidRPr="005E295E" w:rsidRDefault="00772068" w:rsidP="005E295E">
      <w:pPr>
        <w:pStyle w:val="Akapitzlist"/>
        <w:numPr>
          <w:ilvl w:val="1"/>
          <w:numId w:val="5"/>
        </w:numPr>
        <w:tabs>
          <w:tab w:val="left" w:pos="426"/>
          <w:tab w:val="left" w:pos="993"/>
        </w:tabs>
        <w:jc w:val="both"/>
        <w:rPr>
          <w:rFonts w:asciiTheme="minorHAnsi" w:hAnsiTheme="minorHAnsi" w:cstheme="minorHAnsi"/>
          <w:bCs/>
          <w:sz w:val="22"/>
          <w:szCs w:val="22"/>
        </w:rPr>
      </w:pPr>
      <w:r w:rsidRPr="005E295E">
        <w:rPr>
          <w:rFonts w:asciiTheme="minorHAnsi" w:hAnsiTheme="minorHAnsi" w:cstheme="minorHAnsi"/>
          <w:color w:val="auto"/>
          <w:sz w:val="22"/>
          <w:szCs w:val="22"/>
        </w:rPr>
        <w:t>wykonanie trawników</w:t>
      </w:r>
      <w:bookmarkEnd w:id="6"/>
      <w:r w:rsidRPr="005E295E">
        <w:rPr>
          <w:rFonts w:asciiTheme="minorHAnsi" w:hAnsiTheme="minorHAnsi" w:cstheme="minorHAnsi"/>
          <w:color w:val="auto"/>
          <w:sz w:val="22"/>
          <w:szCs w:val="22"/>
        </w:rPr>
        <w:t>.</w:t>
      </w:r>
    </w:p>
    <w:p w14:paraId="0FC873D4" w14:textId="42204D2C" w:rsidR="00772068" w:rsidRPr="005E295E" w:rsidRDefault="00772068" w:rsidP="005E295E">
      <w:pPr>
        <w:tabs>
          <w:tab w:val="left" w:pos="426"/>
          <w:tab w:val="left" w:pos="993"/>
        </w:tabs>
        <w:jc w:val="both"/>
        <w:rPr>
          <w:rFonts w:asciiTheme="minorHAnsi" w:hAnsiTheme="minorHAnsi" w:cstheme="minorHAnsi"/>
          <w:bCs/>
          <w:sz w:val="22"/>
          <w:szCs w:val="22"/>
        </w:rPr>
      </w:pPr>
    </w:p>
    <w:p w14:paraId="0C15485F" w14:textId="529391D8" w:rsidR="006D38BA" w:rsidRPr="005E295E" w:rsidRDefault="006D38BA" w:rsidP="005E295E">
      <w:pPr>
        <w:widowControl w:val="0"/>
        <w:ind w:left="142"/>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Szczegółowy opis przedmiotu zamówienia został zawarty w Specyfikacjach Technicznych - plik zawierający skompensowane dokumenty w formacie ZIP o nazwie: „specyfikacje techniczne” oraz w dokumentacji projektowej - plik zawierający skompensowane dokumenty w formacie ZIP o nazwie: „dokumentacja projektowa”.</w:t>
      </w:r>
      <w:r w:rsidRPr="005E295E">
        <w:rPr>
          <w:rFonts w:asciiTheme="minorHAnsi" w:hAnsiTheme="minorHAnsi" w:cstheme="minorHAnsi"/>
          <w:color w:val="000000"/>
          <w:sz w:val="22"/>
          <w:szCs w:val="22"/>
          <w:u w:val="single"/>
        </w:rPr>
        <w:t xml:space="preserve"> </w:t>
      </w:r>
    </w:p>
    <w:p w14:paraId="024EF246" w14:textId="77777777" w:rsidR="00CD57F4" w:rsidRPr="005E295E" w:rsidRDefault="00CD57F4" w:rsidP="005E295E">
      <w:pPr>
        <w:widowControl w:val="0"/>
        <w:ind w:left="142"/>
        <w:jc w:val="both"/>
        <w:rPr>
          <w:rFonts w:asciiTheme="minorHAnsi" w:hAnsiTheme="minorHAnsi" w:cstheme="minorHAnsi"/>
          <w:color w:val="000000"/>
          <w:sz w:val="22"/>
          <w:szCs w:val="22"/>
          <w:u w:val="single"/>
        </w:rPr>
      </w:pPr>
    </w:p>
    <w:p w14:paraId="78B1476D" w14:textId="5163F178" w:rsidR="006D38BA" w:rsidRPr="005E295E" w:rsidRDefault="006D38BA" w:rsidP="005E295E">
      <w:pPr>
        <w:widowControl w:val="0"/>
        <w:ind w:left="142"/>
        <w:jc w:val="both"/>
        <w:rPr>
          <w:rFonts w:asciiTheme="minorHAnsi" w:hAnsiTheme="minorHAnsi" w:cstheme="minorHAnsi"/>
          <w:b/>
          <w:bCs/>
          <w:color w:val="000000"/>
          <w:sz w:val="22"/>
          <w:szCs w:val="22"/>
        </w:rPr>
      </w:pPr>
      <w:r w:rsidRPr="005E295E">
        <w:rPr>
          <w:rFonts w:asciiTheme="minorHAnsi" w:hAnsiTheme="minorHAnsi" w:cstheme="minorHAnsi"/>
          <w:b/>
          <w:bCs/>
          <w:color w:val="000000"/>
          <w:sz w:val="22"/>
          <w:szCs w:val="22"/>
        </w:rPr>
        <w:t>Inwestycja nie obejmuje rozbiórki budynku usługowego</w:t>
      </w:r>
      <w:r w:rsidR="00D1731F">
        <w:rPr>
          <w:rFonts w:asciiTheme="minorHAnsi" w:hAnsiTheme="minorHAnsi" w:cstheme="minorHAnsi"/>
          <w:b/>
          <w:bCs/>
          <w:color w:val="000000"/>
          <w:sz w:val="22"/>
          <w:szCs w:val="22"/>
        </w:rPr>
        <w:t xml:space="preserve">, wykonania kwietnika wraz z roślinnością i  elementami rolniczymi, </w:t>
      </w:r>
      <w:proofErr w:type="spellStart"/>
      <w:r w:rsidR="00D1731F">
        <w:rPr>
          <w:rFonts w:asciiTheme="minorHAnsi" w:hAnsiTheme="minorHAnsi" w:cstheme="minorHAnsi"/>
          <w:b/>
          <w:bCs/>
          <w:color w:val="000000"/>
          <w:sz w:val="22"/>
          <w:szCs w:val="22"/>
        </w:rPr>
        <w:t>nasadzeń</w:t>
      </w:r>
      <w:proofErr w:type="spellEnd"/>
      <w:r w:rsidR="00D1731F">
        <w:rPr>
          <w:rFonts w:asciiTheme="minorHAnsi" w:hAnsiTheme="minorHAnsi" w:cstheme="minorHAnsi"/>
          <w:b/>
          <w:bCs/>
          <w:color w:val="000000"/>
          <w:sz w:val="22"/>
          <w:szCs w:val="22"/>
        </w:rPr>
        <w:t xml:space="preserve"> drzew i roślin w postaci ekspozycji różnokolorowych pól.</w:t>
      </w:r>
    </w:p>
    <w:p w14:paraId="6C3D7097" w14:textId="77777777" w:rsidR="006D38BA" w:rsidRPr="005E295E" w:rsidRDefault="006D38BA" w:rsidP="005E295E">
      <w:pPr>
        <w:tabs>
          <w:tab w:val="left" w:pos="426"/>
          <w:tab w:val="left" w:pos="993"/>
        </w:tabs>
        <w:jc w:val="both"/>
        <w:rPr>
          <w:rFonts w:asciiTheme="minorHAnsi" w:hAnsiTheme="minorHAnsi" w:cstheme="minorHAnsi"/>
          <w:bCs/>
          <w:sz w:val="22"/>
          <w:szCs w:val="22"/>
        </w:rPr>
      </w:pPr>
    </w:p>
    <w:p w14:paraId="6AE4051F" w14:textId="2C3C07E2" w:rsidR="00772068" w:rsidRPr="005E295E" w:rsidRDefault="00772068" w:rsidP="005E295E">
      <w:pPr>
        <w:tabs>
          <w:tab w:val="left" w:pos="426"/>
          <w:tab w:val="left" w:pos="993"/>
        </w:tabs>
        <w:jc w:val="both"/>
        <w:rPr>
          <w:rFonts w:asciiTheme="minorHAnsi" w:hAnsiTheme="minorHAnsi" w:cstheme="minorHAnsi"/>
          <w:bCs/>
          <w:sz w:val="22"/>
          <w:szCs w:val="22"/>
        </w:rPr>
      </w:pPr>
      <w:r w:rsidRPr="005E295E">
        <w:rPr>
          <w:rFonts w:asciiTheme="minorHAnsi" w:hAnsiTheme="minorHAnsi" w:cstheme="minorHAnsi"/>
          <w:bCs/>
          <w:sz w:val="22"/>
          <w:szCs w:val="22"/>
        </w:rPr>
        <w:t xml:space="preserve">  Na terenie objętym inwestycją znajdują się wiekowe dęby, stanowiące pomnik przyrody.  </w:t>
      </w:r>
      <w:r w:rsidRPr="005E295E">
        <w:rPr>
          <w:rFonts w:asciiTheme="minorHAnsi" w:hAnsiTheme="minorHAnsi" w:cstheme="minorHAnsi"/>
          <w:bCs/>
          <w:sz w:val="22"/>
          <w:szCs w:val="22"/>
        </w:rPr>
        <w:br/>
        <w:t xml:space="preserve">  Drzewa te należy na czas robót zabezpieczyć przed ewentualnymi uszkodzeniami. </w:t>
      </w:r>
      <w:r w:rsidR="004D7266" w:rsidRPr="005E295E">
        <w:rPr>
          <w:rFonts w:asciiTheme="minorHAnsi" w:hAnsiTheme="minorHAnsi" w:cstheme="minorHAnsi"/>
          <w:bCs/>
          <w:sz w:val="22"/>
          <w:szCs w:val="22"/>
        </w:rPr>
        <w:br/>
        <w:t xml:space="preserve">  </w:t>
      </w:r>
      <w:r w:rsidRPr="005E295E">
        <w:rPr>
          <w:rFonts w:asciiTheme="minorHAnsi" w:hAnsiTheme="minorHAnsi" w:cstheme="minorHAnsi"/>
          <w:bCs/>
          <w:sz w:val="22"/>
          <w:szCs w:val="22"/>
        </w:rPr>
        <w:t xml:space="preserve">Jedno z drzew, usytuowane w miejscu projektowanego placu z nawierzchni utwardzonej </w:t>
      </w:r>
      <w:r w:rsidR="004D7266" w:rsidRPr="005E295E">
        <w:rPr>
          <w:rFonts w:asciiTheme="minorHAnsi" w:hAnsiTheme="minorHAnsi" w:cstheme="minorHAnsi"/>
          <w:bCs/>
          <w:sz w:val="22"/>
          <w:szCs w:val="22"/>
        </w:rPr>
        <w:t xml:space="preserve">  </w:t>
      </w:r>
      <w:r w:rsidR="004D7266" w:rsidRPr="005E295E">
        <w:rPr>
          <w:rFonts w:asciiTheme="minorHAnsi" w:hAnsiTheme="minorHAnsi" w:cstheme="minorHAnsi"/>
          <w:bCs/>
          <w:sz w:val="22"/>
          <w:szCs w:val="22"/>
        </w:rPr>
        <w:br/>
        <w:t xml:space="preserve">  </w:t>
      </w:r>
      <w:r w:rsidRPr="005E295E">
        <w:rPr>
          <w:rFonts w:asciiTheme="minorHAnsi" w:hAnsiTheme="minorHAnsi" w:cstheme="minorHAnsi"/>
          <w:bCs/>
          <w:sz w:val="22"/>
          <w:szCs w:val="22"/>
        </w:rPr>
        <w:t>należy zabezpieczyć za pomocą kraty ochronnej.</w:t>
      </w:r>
    </w:p>
    <w:bookmarkEnd w:id="5"/>
    <w:p w14:paraId="6FED8A51" w14:textId="454DE5D7" w:rsidR="00C35361" w:rsidRPr="005E295E" w:rsidRDefault="00C45A7F" w:rsidP="005E295E">
      <w:pPr>
        <w:widowControl w:val="0"/>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u w:val="single"/>
        </w:rPr>
        <w:t xml:space="preserve">  </w:t>
      </w:r>
    </w:p>
    <w:p w14:paraId="587745A4" w14:textId="2F4EF8D6" w:rsidR="00EC720D" w:rsidRPr="005E295E" w:rsidRDefault="00EC720D" w:rsidP="005E295E">
      <w:pPr>
        <w:widowControl w:val="0"/>
        <w:ind w:left="142"/>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Istniejącą wiatę przystankową, tablic</w:t>
      </w:r>
      <w:r w:rsidR="000A2214" w:rsidRPr="005E295E">
        <w:rPr>
          <w:rFonts w:asciiTheme="minorHAnsi" w:hAnsiTheme="minorHAnsi" w:cstheme="minorHAnsi"/>
          <w:color w:val="000000"/>
          <w:sz w:val="22"/>
          <w:szCs w:val="22"/>
        </w:rPr>
        <w:t>ę</w:t>
      </w:r>
      <w:r w:rsidRPr="005E295E">
        <w:rPr>
          <w:rFonts w:asciiTheme="minorHAnsi" w:hAnsiTheme="minorHAnsi" w:cstheme="minorHAnsi"/>
          <w:color w:val="000000"/>
          <w:sz w:val="22"/>
          <w:szCs w:val="22"/>
        </w:rPr>
        <w:t xml:space="preserve"> z rozkładem jazdy, kontener na ubrania, słup ogłoszeniowy, tablicę z mapą Gminy</w:t>
      </w:r>
      <w:r w:rsidR="006D38BA" w:rsidRPr="005E295E">
        <w:rPr>
          <w:rFonts w:asciiTheme="minorHAnsi" w:hAnsiTheme="minorHAnsi" w:cstheme="minorHAnsi"/>
          <w:color w:val="000000"/>
          <w:sz w:val="22"/>
          <w:szCs w:val="22"/>
        </w:rPr>
        <w:t xml:space="preserve">, baner reklamowy </w:t>
      </w:r>
      <w:r w:rsidRPr="005E295E">
        <w:rPr>
          <w:rFonts w:asciiTheme="minorHAnsi" w:hAnsiTheme="minorHAnsi" w:cstheme="minorHAnsi"/>
          <w:color w:val="000000"/>
          <w:sz w:val="22"/>
          <w:szCs w:val="22"/>
        </w:rPr>
        <w:t>należy w uzgodnieniu z Zamawiającym przenieść w miejsce wskazane przez Zamawiającego.</w:t>
      </w:r>
    </w:p>
    <w:p w14:paraId="3FF54B35" w14:textId="241B7F86" w:rsidR="00EC720D" w:rsidRPr="005E295E" w:rsidRDefault="00EC720D" w:rsidP="005E295E">
      <w:pPr>
        <w:widowControl w:val="0"/>
        <w:ind w:left="142"/>
        <w:jc w:val="both"/>
        <w:rPr>
          <w:rFonts w:asciiTheme="minorHAnsi" w:hAnsiTheme="minorHAnsi" w:cstheme="minorHAnsi"/>
          <w:color w:val="000000"/>
          <w:sz w:val="22"/>
          <w:szCs w:val="22"/>
        </w:rPr>
      </w:pPr>
    </w:p>
    <w:p w14:paraId="4DF80A06" w14:textId="4507E5EF" w:rsidR="001A438B" w:rsidRPr="005E295E" w:rsidRDefault="001A438B" w:rsidP="005E295E">
      <w:pPr>
        <w:widowControl w:val="0"/>
        <w:ind w:left="142"/>
        <w:jc w:val="both"/>
        <w:rPr>
          <w:rFonts w:asciiTheme="minorHAnsi" w:hAnsiTheme="minorHAnsi" w:cstheme="minorHAnsi"/>
          <w:sz w:val="22"/>
          <w:szCs w:val="22"/>
        </w:rPr>
      </w:pPr>
      <w:r w:rsidRPr="005E295E">
        <w:rPr>
          <w:rFonts w:asciiTheme="minorHAnsi" w:hAnsiTheme="minorHAnsi" w:cstheme="minorHAnsi"/>
          <w:sz w:val="22"/>
          <w:szCs w:val="22"/>
        </w:rPr>
        <w:t>Nieuszkodzoną kostkę betonową z rozbiórki istniejących utwardzeń Wykonawca powinien ułożyć na palecie/paletach i przekazać Zamawiającemu, na podstawie protokołu zdawczo- odbiorczego w terminie uzgodnionym z Zamawiającym.</w:t>
      </w:r>
    </w:p>
    <w:p w14:paraId="5B0CD345" w14:textId="659F9936" w:rsidR="001A438B" w:rsidRDefault="001A438B" w:rsidP="005E295E">
      <w:pPr>
        <w:widowControl w:val="0"/>
        <w:ind w:left="142"/>
        <w:jc w:val="both"/>
        <w:rPr>
          <w:rFonts w:asciiTheme="minorHAnsi" w:hAnsiTheme="minorHAnsi" w:cstheme="minorHAnsi"/>
          <w:color w:val="000000"/>
          <w:sz w:val="22"/>
          <w:szCs w:val="22"/>
        </w:rPr>
      </w:pPr>
    </w:p>
    <w:p w14:paraId="544816B7" w14:textId="0DC43436" w:rsidR="00BF75FC" w:rsidRPr="008B27B8" w:rsidRDefault="00BF75FC" w:rsidP="00BF75FC">
      <w:pPr>
        <w:tabs>
          <w:tab w:val="left" w:pos="709"/>
        </w:tabs>
        <w:ind w:left="142"/>
        <w:jc w:val="both"/>
        <w:rPr>
          <w:rFonts w:ascii="Calibri" w:hAnsi="Calibri" w:cs="Calibri"/>
          <w:sz w:val="22"/>
          <w:szCs w:val="22"/>
        </w:rPr>
      </w:pPr>
      <w:r>
        <w:rPr>
          <w:rFonts w:ascii="Calibri" w:hAnsi="Calibri" w:cs="Calibri"/>
          <w:sz w:val="22"/>
          <w:szCs w:val="22"/>
        </w:rPr>
        <w:t>O</w:t>
      </w:r>
      <w:r w:rsidRPr="005D7390">
        <w:rPr>
          <w:rFonts w:ascii="Calibri" w:hAnsi="Calibri" w:cs="Calibri"/>
          <w:sz w:val="22"/>
          <w:szCs w:val="22"/>
        </w:rPr>
        <w:t xml:space="preserve">soby </w:t>
      </w:r>
      <w:r>
        <w:rPr>
          <w:rFonts w:ascii="Calibri" w:hAnsi="Calibri" w:cs="Calibri"/>
          <w:sz w:val="22"/>
          <w:szCs w:val="22"/>
        </w:rPr>
        <w:t xml:space="preserve">skierowane przez Wykonawcę do wykonania zamówienia </w:t>
      </w:r>
      <w:r w:rsidRPr="005D7390">
        <w:rPr>
          <w:rFonts w:ascii="Calibri" w:hAnsi="Calibri" w:cs="Calibri"/>
          <w:sz w:val="22"/>
          <w:szCs w:val="22"/>
        </w:rPr>
        <w:t>powinn</w:t>
      </w:r>
      <w:r>
        <w:rPr>
          <w:rFonts w:ascii="Calibri" w:hAnsi="Calibri" w:cs="Calibri"/>
          <w:sz w:val="22"/>
          <w:szCs w:val="22"/>
        </w:rPr>
        <w:t>y</w:t>
      </w:r>
      <w:r w:rsidRPr="005D7390">
        <w:rPr>
          <w:rFonts w:ascii="Calibri" w:hAnsi="Calibri" w:cs="Calibri"/>
          <w:sz w:val="22"/>
          <w:szCs w:val="22"/>
        </w:rPr>
        <w:t xml:space="preserve"> posiadać biegłą znajomość języka polskiego. </w:t>
      </w:r>
      <w:r w:rsidR="000B2073">
        <w:rPr>
          <w:rFonts w:ascii="Calibri" w:hAnsi="Calibri" w:cs="Calibri"/>
          <w:sz w:val="22"/>
          <w:szCs w:val="22"/>
        </w:rPr>
        <w:t xml:space="preserve">W przypadku osób obcojęzycznych </w:t>
      </w:r>
      <w:r w:rsidRPr="005D7390">
        <w:rPr>
          <w:rFonts w:ascii="Calibri" w:hAnsi="Calibri" w:cs="Calibri"/>
          <w:sz w:val="22"/>
          <w:szCs w:val="22"/>
        </w:rPr>
        <w:t>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Pr>
          <w:rFonts w:ascii="Calibri" w:hAnsi="Calibri" w:cs="Calibri"/>
          <w:sz w:val="22"/>
          <w:szCs w:val="22"/>
        </w:rPr>
        <w:t>.</w:t>
      </w:r>
    </w:p>
    <w:p w14:paraId="36C59093" w14:textId="77777777" w:rsidR="00BF75FC" w:rsidRPr="005E295E" w:rsidRDefault="00BF75FC" w:rsidP="005E295E">
      <w:pPr>
        <w:widowControl w:val="0"/>
        <w:ind w:left="142"/>
        <w:jc w:val="both"/>
        <w:rPr>
          <w:rFonts w:asciiTheme="minorHAnsi" w:hAnsiTheme="minorHAnsi" w:cstheme="minorHAnsi"/>
          <w:color w:val="000000"/>
          <w:sz w:val="22"/>
          <w:szCs w:val="22"/>
        </w:rPr>
      </w:pPr>
    </w:p>
    <w:p w14:paraId="6CB88434" w14:textId="2B219ACA" w:rsidR="00C45A7F" w:rsidRPr="005E295E" w:rsidRDefault="00C45A7F" w:rsidP="005E295E">
      <w:pPr>
        <w:widowControl w:val="0"/>
        <w:jc w:val="both"/>
        <w:rPr>
          <w:rFonts w:asciiTheme="minorHAnsi" w:hAnsiTheme="minorHAnsi" w:cstheme="minorHAnsi"/>
          <w:color w:val="auto"/>
          <w:sz w:val="22"/>
          <w:szCs w:val="22"/>
        </w:rPr>
      </w:pPr>
      <w:r w:rsidRPr="005E295E">
        <w:rPr>
          <w:rFonts w:asciiTheme="minorHAnsi" w:hAnsiTheme="minorHAnsi" w:cstheme="minorHAnsi"/>
          <w:color w:val="auto"/>
          <w:sz w:val="22"/>
          <w:szCs w:val="22"/>
        </w:rPr>
        <w:t xml:space="preserve">  Wykonawca winien uzyskać:</w:t>
      </w:r>
    </w:p>
    <w:p w14:paraId="1309BEAC" w14:textId="6AFE591F" w:rsidR="00C45A7F" w:rsidRPr="005E295E" w:rsidRDefault="00C45A7F" w:rsidP="005E295E">
      <w:pPr>
        <w:pStyle w:val="Akapitzlist"/>
        <w:widowControl w:val="0"/>
        <w:numPr>
          <w:ilvl w:val="3"/>
          <w:numId w:val="10"/>
        </w:numPr>
        <w:ind w:left="567"/>
        <w:jc w:val="both"/>
        <w:rPr>
          <w:rFonts w:asciiTheme="minorHAnsi" w:hAnsiTheme="minorHAnsi" w:cstheme="minorHAnsi"/>
          <w:color w:val="000000"/>
          <w:sz w:val="22"/>
          <w:szCs w:val="22"/>
          <w:u w:val="single"/>
        </w:rPr>
      </w:pPr>
      <w:r w:rsidRPr="005E295E">
        <w:rPr>
          <w:rFonts w:asciiTheme="minorHAnsi" w:hAnsiTheme="minorHAnsi" w:cstheme="minorHAnsi"/>
          <w:color w:val="auto"/>
          <w:sz w:val="22"/>
          <w:szCs w:val="22"/>
        </w:rPr>
        <w:t>aktualne warunki techniczne przyłączenia projektowanego budynku do sieci</w:t>
      </w:r>
      <w:r w:rsidR="000A2214" w:rsidRPr="005E295E">
        <w:rPr>
          <w:rFonts w:asciiTheme="minorHAnsi" w:hAnsiTheme="minorHAnsi" w:cstheme="minorHAnsi"/>
          <w:color w:val="auto"/>
          <w:sz w:val="22"/>
          <w:szCs w:val="22"/>
        </w:rPr>
        <w:t>:</w:t>
      </w:r>
      <w:r w:rsidRPr="005E295E">
        <w:rPr>
          <w:rFonts w:asciiTheme="minorHAnsi" w:hAnsiTheme="minorHAnsi" w:cstheme="minorHAnsi"/>
          <w:color w:val="auto"/>
          <w:sz w:val="22"/>
          <w:szCs w:val="22"/>
        </w:rPr>
        <w:t xml:space="preserve"> wodociągowej, kanalizacji sanitarnej, elektroenergetycznej,</w:t>
      </w:r>
    </w:p>
    <w:p w14:paraId="47F5EBAD" w14:textId="433BFBCB" w:rsidR="00C45A7F" w:rsidRPr="005E295E" w:rsidRDefault="00C45A7F" w:rsidP="005E295E">
      <w:pPr>
        <w:pStyle w:val="Akapitzlist"/>
        <w:widowControl w:val="0"/>
        <w:numPr>
          <w:ilvl w:val="3"/>
          <w:numId w:val="10"/>
        </w:numPr>
        <w:ind w:left="567"/>
        <w:jc w:val="both"/>
        <w:rPr>
          <w:rFonts w:asciiTheme="minorHAnsi" w:hAnsiTheme="minorHAnsi" w:cstheme="minorHAnsi"/>
          <w:color w:val="000000"/>
          <w:sz w:val="22"/>
          <w:szCs w:val="22"/>
          <w:u w:val="single"/>
        </w:rPr>
      </w:pPr>
      <w:r w:rsidRPr="005E295E">
        <w:rPr>
          <w:rFonts w:asciiTheme="minorHAnsi" w:hAnsiTheme="minorHAnsi" w:cstheme="minorHAnsi"/>
          <w:color w:val="auto"/>
          <w:sz w:val="22"/>
          <w:szCs w:val="22"/>
        </w:rPr>
        <w:t xml:space="preserve">aktualne zezwolenie na przebudowę zjazdów publicznych z dróg powiatowych nr 2622S </w:t>
      </w:r>
      <w:r w:rsidRPr="005E295E">
        <w:rPr>
          <w:rFonts w:asciiTheme="minorHAnsi" w:hAnsiTheme="minorHAnsi" w:cstheme="minorHAnsi"/>
          <w:color w:val="auto"/>
          <w:sz w:val="22"/>
          <w:szCs w:val="22"/>
        </w:rPr>
        <w:br/>
        <w:t>ul. Główna i nr 2621S ul. Długa,</w:t>
      </w:r>
    </w:p>
    <w:p w14:paraId="6F376E5D" w14:textId="2310FEE1" w:rsidR="00C45A7F" w:rsidRPr="005E295E" w:rsidRDefault="00C45A7F" w:rsidP="005E295E">
      <w:pPr>
        <w:pStyle w:val="Akapitzlist"/>
        <w:widowControl w:val="0"/>
        <w:numPr>
          <w:ilvl w:val="3"/>
          <w:numId w:val="10"/>
        </w:numPr>
        <w:ind w:left="567"/>
        <w:jc w:val="both"/>
        <w:rPr>
          <w:rFonts w:asciiTheme="minorHAnsi" w:hAnsiTheme="minorHAnsi" w:cstheme="minorHAnsi"/>
          <w:color w:val="000000"/>
          <w:sz w:val="22"/>
          <w:szCs w:val="22"/>
          <w:u w:val="single"/>
        </w:rPr>
      </w:pPr>
      <w:r w:rsidRPr="005E295E">
        <w:rPr>
          <w:rFonts w:asciiTheme="minorHAnsi" w:hAnsiTheme="minorHAnsi" w:cstheme="minorHAnsi"/>
          <w:color w:val="auto"/>
          <w:sz w:val="22"/>
          <w:szCs w:val="22"/>
        </w:rPr>
        <w:t>zezwolenie na prowadzenie robót w pasie drogowym,</w:t>
      </w:r>
    </w:p>
    <w:p w14:paraId="5E0EC79E" w14:textId="4AF36695" w:rsidR="00C45A7F" w:rsidRPr="005E295E" w:rsidRDefault="00EC720D" w:rsidP="005E295E">
      <w:pPr>
        <w:pStyle w:val="Akapitzlist"/>
        <w:widowControl w:val="0"/>
        <w:numPr>
          <w:ilvl w:val="3"/>
          <w:numId w:val="10"/>
        </w:numPr>
        <w:ind w:left="567"/>
        <w:jc w:val="both"/>
        <w:rPr>
          <w:rFonts w:asciiTheme="minorHAnsi" w:hAnsiTheme="minorHAnsi" w:cstheme="minorHAnsi"/>
          <w:color w:val="000000"/>
          <w:sz w:val="22"/>
          <w:szCs w:val="22"/>
          <w:u w:val="single"/>
        </w:rPr>
      </w:pPr>
      <w:r w:rsidRPr="005E295E">
        <w:rPr>
          <w:rFonts w:asciiTheme="minorHAnsi" w:hAnsiTheme="minorHAnsi" w:cstheme="minorHAnsi"/>
          <w:color w:val="auto"/>
          <w:sz w:val="22"/>
          <w:szCs w:val="22"/>
        </w:rPr>
        <w:t xml:space="preserve">zatwierdzenie projektu </w:t>
      </w:r>
      <w:r w:rsidR="004D7266" w:rsidRPr="005E295E">
        <w:rPr>
          <w:rFonts w:asciiTheme="minorHAnsi" w:hAnsiTheme="minorHAnsi" w:cstheme="minorHAnsi"/>
          <w:color w:val="auto"/>
          <w:sz w:val="22"/>
          <w:szCs w:val="22"/>
        </w:rPr>
        <w:t>czasowej</w:t>
      </w:r>
      <w:r w:rsidRPr="005E295E">
        <w:rPr>
          <w:rFonts w:asciiTheme="minorHAnsi" w:hAnsiTheme="minorHAnsi" w:cstheme="minorHAnsi"/>
          <w:color w:val="auto"/>
          <w:sz w:val="22"/>
          <w:szCs w:val="22"/>
        </w:rPr>
        <w:t xml:space="preserve"> organizacji ruchu na czas przebudowy zjazdów,</w:t>
      </w:r>
    </w:p>
    <w:p w14:paraId="0BC86886" w14:textId="0DBA3B43" w:rsidR="00C45A7F" w:rsidRPr="005E295E" w:rsidRDefault="00C45A7F" w:rsidP="005E295E">
      <w:pPr>
        <w:pStyle w:val="Akapitzlist"/>
        <w:widowControl w:val="0"/>
        <w:numPr>
          <w:ilvl w:val="3"/>
          <w:numId w:val="10"/>
        </w:numPr>
        <w:ind w:left="567"/>
        <w:jc w:val="both"/>
        <w:rPr>
          <w:rFonts w:asciiTheme="minorHAnsi" w:hAnsiTheme="minorHAnsi" w:cstheme="minorHAnsi"/>
          <w:color w:val="000000"/>
          <w:sz w:val="22"/>
          <w:szCs w:val="22"/>
          <w:u w:val="single"/>
        </w:rPr>
      </w:pPr>
      <w:r w:rsidRPr="005E295E">
        <w:rPr>
          <w:rFonts w:asciiTheme="minorHAnsi" w:hAnsiTheme="minorHAnsi" w:cstheme="minorHAnsi"/>
          <w:color w:val="auto"/>
          <w:sz w:val="22"/>
          <w:szCs w:val="22"/>
        </w:rPr>
        <w:t>zatwierdzenie projektu docelowej organizacji ruchu.</w:t>
      </w:r>
    </w:p>
    <w:p w14:paraId="3C803D27" w14:textId="77777777" w:rsidR="00C45A7F" w:rsidRPr="005E295E" w:rsidRDefault="00C45A7F" w:rsidP="005E295E">
      <w:pPr>
        <w:pStyle w:val="Akapitzlist"/>
        <w:widowControl w:val="0"/>
        <w:ind w:left="567"/>
        <w:jc w:val="both"/>
        <w:rPr>
          <w:rFonts w:asciiTheme="minorHAnsi" w:hAnsiTheme="minorHAnsi" w:cstheme="minorHAnsi"/>
          <w:color w:val="000000"/>
          <w:sz w:val="22"/>
          <w:szCs w:val="22"/>
          <w:u w:val="single"/>
        </w:rPr>
      </w:pPr>
    </w:p>
    <w:p w14:paraId="40899D50" w14:textId="77777777" w:rsidR="00C35361" w:rsidRPr="005E295E" w:rsidRDefault="00C35361" w:rsidP="005E295E">
      <w:pPr>
        <w:pStyle w:val="Tekstpodstawowy"/>
        <w:tabs>
          <w:tab w:val="left" w:pos="142"/>
        </w:tabs>
        <w:ind w:left="142"/>
        <w:rPr>
          <w:rFonts w:asciiTheme="minorHAnsi" w:hAnsiTheme="minorHAnsi" w:cstheme="minorHAnsi"/>
          <w:sz w:val="22"/>
          <w:szCs w:val="22"/>
        </w:rPr>
      </w:pPr>
      <w:r w:rsidRPr="005E295E">
        <w:rPr>
          <w:rFonts w:asciiTheme="minorHAnsi" w:hAnsiTheme="minorHAnsi" w:cstheme="minorHAnsi"/>
          <w:sz w:val="22"/>
          <w:szCs w:val="22"/>
        </w:rPr>
        <w:t>Wykonawca zapewni odpowiednie warunki sanitarno-epidemiologiczne zgodnie z obowiązującymi przepisami w zakresie zapobiegania COVID 19.</w:t>
      </w:r>
    </w:p>
    <w:p w14:paraId="7A64E78A" w14:textId="77777777" w:rsidR="00C35361" w:rsidRPr="005E295E" w:rsidRDefault="00C35361" w:rsidP="005E295E">
      <w:pPr>
        <w:pStyle w:val="Tekstpodstawowy"/>
        <w:tabs>
          <w:tab w:val="left" w:pos="142"/>
        </w:tabs>
        <w:ind w:left="142"/>
        <w:rPr>
          <w:rFonts w:asciiTheme="minorHAnsi" w:hAnsiTheme="minorHAnsi" w:cstheme="minorHAnsi"/>
          <w:sz w:val="22"/>
          <w:szCs w:val="22"/>
        </w:rPr>
      </w:pPr>
    </w:p>
    <w:p w14:paraId="0C13A567" w14:textId="7B65FC6D" w:rsidR="00C35361" w:rsidRPr="005E295E" w:rsidRDefault="00C35361" w:rsidP="005E295E">
      <w:pPr>
        <w:tabs>
          <w:tab w:val="left" w:pos="142"/>
        </w:tabs>
        <w:ind w:left="142"/>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 xml:space="preserve">Zadanie </w:t>
      </w:r>
      <w:bookmarkStart w:id="7" w:name="_Hlk125365474"/>
      <w:r w:rsidRPr="005E295E">
        <w:rPr>
          <w:rFonts w:asciiTheme="minorHAnsi" w:hAnsiTheme="minorHAnsi" w:cstheme="minorHAnsi"/>
          <w:color w:val="000000"/>
          <w:sz w:val="22"/>
          <w:szCs w:val="22"/>
        </w:rPr>
        <w:t xml:space="preserve">jest dofinansowane z Programu Rządowy Fundusz Polski Ład: Program Inwestycji Strategicznych </w:t>
      </w:r>
      <w:bookmarkEnd w:id="7"/>
      <w:r w:rsidRPr="005E295E">
        <w:rPr>
          <w:rFonts w:asciiTheme="minorHAnsi" w:hAnsiTheme="minorHAnsi" w:cstheme="minorHAnsi"/>
          <w:color w:val="000000"/>
          <w:sz w:val="22"/>
          <w:szCs w:val="22"/>
        </w:rPr>
        <w:t xml:space="preserve">(Nr wstępnej promesy </w:t>
      </w:r>
      <w:r w:rsidR="006D38BA" w:rsidRPr="005E295E">
        <w:rPr>
          <w:rFonts w:asciiTheme="minorHAnsi" w:hAnsiTheme="minorHAnsi" w:cstheme="minorHAnsi"/>
          <w:color w:val="000000"/>
          <w:sz w:val="22"/>
          <w:szCs w:val="22"/>
        </w:rPr>
        <w:t>Edycja</w:t>
      </w:r>
      <w:r w:rsidRPr="005E295E">
        <w:rPr>
          <w:rFonts w:asciiTheme="minorHAnsi" w:hAnsiTheme="minorHAnsi" w:cstheme="minorHAnsi"/>
          <w:color w:val="000000"/>
          <w:sz w:val="22"/>
          <w:szCs w:val="22"/>
        </w:rPr>
        <w:t>2/2021/692</w:t>
      </w:r>
      <w:r w:rsidR="006D38BA" w:rsidRPr="005E295E">
        <w:rPr>
          <w:rFonts w:asciiTheme="minorHAnsi" w:hAnsiTheme="minorHAnsi" w:cstheme="minorHAnsi"/>
          <w:color w:val="000000"/>
          <w:sz w:val="22"/>
          <w:szCs w:val="22"/>
        </w:rPr>
        <w:t>0</w:t>
      </w:r>
      <w:r w:rsidRPr="005E295E">
        <w:rPr>
          <w:rFonts w:asciiTheme="minorHAnsi" w:hAnsiTheme="minorHAnsi" w:cstheme="minorHAnsi"/>
          <w:color w:val="000000"/>
          <w:sz w:val="22"/>
          <w:szCs w:val="22"/>
        </w:rPr>
        <w:t>/</w:t>
      </w:r>
      <w:proofErr w:type="spellStart"/>
      <w:r w:rsidRPr="005E295E">
        <w:rPr>
          <w:rFonts w:asciiTheme="minorHAnsi" w:hAnsiTheme="minorHAnsi" w:cstheme="minorHAnsi"/>
          <w:color w:val="000000"/>
          <w:sz w:val="22"/>
          <w:szCs w:val="22"/>
        </w:rPr>
        <w:t>PolskiLad</w:t>
      </w:r>
      <w:proofErr w:type="spellEnd"/>
      <w:r w:rsidRPr="005E295E">
        <w:rPr>
          <w:rFonts w:asciiTheme="minorHAnsi" w:hAnsiTheme="minorHAnsi" w:cstheme="minorHAnsi"/>
          <w:color w:val="000000"/>
          <w:sz w:val="22"/>
          <w:szCs w:val="22"/>
        </w:rPr>
        <w:t xml:space="preserve">). </w:t>
      </w:r>
    </w:p>
    <w:p w14:paraId="68BD1517" w14:textId="77777777" w:rsidR="00C35361" w:rsidRPr="005E295E" w:rsidRDefault="00C35361" w:rsidP="005E295E">
      <w:pPr>
        <w:tabs>
          <w:tab w:val="left" w:pos="142"/>
        </w:tabs>
        <w:ind w:left="142"/>
        <w:jc w:val="both"/>
        <w:rPr>
          <w:rFonts w:asciiTheme="minorHAnsi" w:hAnsiTheme="minorHAnsi" w:cstheme="minorHAnsi"/>
          <w:sz w:val="22"/>
          <w:szCs w:val="22"/>
        </w:rPr>
      </w:pPr>
    </w:p>
    <w:p w14:paraId="38DF07CB" w14:textId="77777777" w:rsidR="00C35361" w:rsidRPr="005E295E" w:rsidRDefault="00C35361" w:rsidP="005E295E">
      <w:pPr>
        <w:pStyle w:val="Tekstpodstawowywcity"/>
        <w:tabs>
          <w:tab w:val="left" w:pos="142"/>
        </w:tabs>
        <w:ind w:left="142"/>
        <w:rPr>
          <w:rFonts w:asciiTheme="minorHAnsi" w:hAnsiTheme="minorHAnsi" w:cstheme="minorHAnsi"/>
          <w:sz w:val="22"/>
          <w:szCs w:val="22"/>
        </w:rPr>
      </w:pPr>
      <w:r w:rsidRPr="005E295E">
        <w:rPr>
          <w:rFonts w:asciiTheme="minorHAnsi" w:hAnsiTheme="minorHAnsi" w:cstheme="minorHAnsi"/>
          <w:sz w:val="22"/>
          <w:szCs w:val="22"/>
        </w:rPr>
        <w:t>W zakresie nieuregulowanym w niniejszej Specyfikacji Warunków Zamówienia zastosowanie mają przepisy ustawy – Prawo zamówień publicznych oraz przepisy ustawy z dnia 23 kwietnia 1964 r. – Kodeks cywilny (tj. Dz. U. z 2022 r., poz. 1360).</w:t>
      </w:r>
    </w:p>
    <w:p w14:paraId="5ED8B790" w14:textId="3B070780" w:rsidR="00D618F1" w:rsidRPr="005E295E" w:rsidRDefault="00D618F1" w:rsidP="005E295E">
      <w:pPr>
        <w:pStyle w:val="Tekstpodstawowywcity"/>
        <w:tabs>
          <w:tab w:val="left" w:pos="709"/>
        </w:tabs>
        <w:ind w:left="0"/>
        <w:rPr>
          <w:rFonts w:asciiTheme="minorHAnsi" w:hAnsiTheme="minorHAnsi" w:cstheme="minorHAnsi"/>
          <w:sz w:val="22"/>
          <w:szCs w:val="22"/>
        </w:rPr>
      </w:pPr>
    </w:p>
    <w:p w14:paraId="74E1ED36" w14:textId="77777777" w:rsidR="00D618F1" w:rsidRPr="005E295E" w:rsidRDefault="00D618F1" w:rsidP="0004706B">
      <w:pPr>
        <w:pStyle w:val="Tekstpodstawowy"/>
        <w:numPr>
          <w:ilvl w:val="0"/>
          <w:numId w:val="35"/>
        </w:numPr>
        <w:tabs>
          <w:tab w:val="left" w:pos="0"/>
        </w:tabs>
        <w:ind w:left="142" w:firstLine="0"/>
        <w:rPr>
          <w:rFonts w:asciiTheme="minorHAnsi" w:hAnsiTheme="minorHAnsi" w:cstheme="minorHAnsi"/>
          <w:sz w:val="22"/>
          <w:szCs w:val="22"/>
        </w:rPr>
      </w:pPr>
      <w:r w:rsidRPr="005E295E">
        <w:rPr>
          <w:rFonts w:asciiTheme="minorHAnsi" w:hAnsiTheme="minorHAnsi" w:cstheme="minorHAnsi"/>
          <w:bCs/>
          <w:sz w:val="22"/>
          <w:szCs w:val="22"/>
        </w:rPr>
        <w:t>Przedmiot zamówienia obejmuje ponadto:</w:t>
      </w:r>
    </w:p>
    <w:p w14:paraId="1A56237C" w14:textId="63205D2C" w:rsidR="00D618F1" w:rsidRPr="005E295E" w:rsidRDefault="00D618F1" w:rsidP="0004706B">
      <w:pPr>
        <w:pStyle w:val="Tekstpodstawowy"/>
        <w:numPr>
          <w:ilvl w:val="0"/>
          <w:numId w:val="39"/>
        </w:numPr>
        <w:rPr>
          <w:rFonts w:asciiTheme="minorHAnsi" w:hAnsiTheme="minorHAnsi" w:cstheme="minorHAnsi"/>
          <w:sz w:val="22"/>
          <w:szCs w:val="22"/>
        </w:rPr>
      </w:pPr>
      <w:bookmarkStart w:id="8" w:name="_Hlk114602592"/>
      <w:r w:rsidRPr="005E295E">
        <w:rPr>
          <w:rFonts w:asciiTheme="minorHAnsi" w:hAnsiTheme="minorHAnsi" w:cstheme="minorHAnsi"/>
          <w:sz w:val="22"/>
          <w:szCs w:val="22"/>
        </w:rPr>
        <w:lastRenderedPageBreak/>
        <w:t xml:space="preserve">zorganizowanie na swój koszt placu budowy oraz prowadzenie robót zgodnie z  </w:t>
      </w:r>
      <w:r w:rsidRPr="005E295E">
        <w:rPr>
          <w:rFonts w:asciiTheme="minorHAnsi" w:hAnsiTheme="minorHAnsi" w:cstheme="minorHAnsi"/>
          <w:sz w:val="22"/>
          <w:szCs w:val="22"/>
        </w:rPr>
        <w:br/>
        <w:t>przepisami bhp oraz ppoż.,</w:t>
      </w:r>
    </w:p>
    <w:p w14:paraId="7F472B16" w14:textId="5B871060" w:rsidR="00D618F1" w:rsidRPr="005E295E" w:rsidRDefault="00D618F1" w:rsidP="0004706B">
      <w:pPr>
        <w:pStyle w:val="Tekstpodstawowy"/>
        <w:numPr>
          <w:ilvl w:val="0"/>
          <w:numId w:val="39"/>
        </w:numPr>
        <w:tabs>
          <w:tab w:val="left" w:pos="0"/>
        </w:tabs>
        <w:rPr>
          <w:rFonts w:asciiTheme="minorHAnsi" w:hAnsiTheme="minorHAnsi" w:cstheme="minorHAnsi"/>
          <w:sz w:val="22"/>
          <w:szCs w:val="22"/>
        </w:rPr>
      </w:pPr>
      <w:r w:rsidRPr="005E295E">
        <w:rPr>
          <w:rFonts w:asciiTheme="minorHAnsi" w:hAnsiTheme="minorHAnsi" w:cstheme="minorHAnsi"/>
          <w:sz w:val="22"/>
          <w:szCs w:val="22"/>
        </w:rPr>
        <w:t xml:space="preserve">opracowanie materiałów do uzyskania stosowanych uzgodnień, pozwoleń, zezwoleń, </w:t>
      </w:r>
      <w:r w:rsidRPr="005E295E">
        <w:rPr>
          <w:rFonts w:asciiTheme="minorHAnsi" w:hAnsiTheme="minorHAnsi" w:cstheme="minorHAnsi"/>
          <w:sz w:val="22"/>
          <w:szCs w:val="22"/>
        </w:rPr>
        <w:br/>
        <w:t xml:space="preserve">zatwierdzeń, zgłoszeń do właściwych organów lub instytucji wymaganych przy  </w:t>
      </w:r>
      <w:r w:rsidRPr="005E295E">
        <w:rPr>
          <w:rFonts w:asciiTheme="minorHAnsi" w:hAnsiTheme="minorHAnsi" w:cstheme="minorHAnsi"/>
          <w:sz w:val="22"/>
          <w:szCs w:val="22"/>
        </w:rPr>
        <w:br/>
        <w:t>realizowaniu zadania,</w:t>
      </w:r>
    </w:p>
    <w:p w14:paraId="684CE57F" w14:textId="7E0B2F49" w:rsidR="00D618F1" w:rsidRPr="005E295E" w:rsidRDefault="00D618F1" w:rsidP="0004706B">
      <w:pPr>
        <w:pStyle w:val="Akapitzlist"/>
        <w:numPr>
          <w:ilvl w:val="0"/>
          <w:numId w:val="39"/>
        </w:numPr>
        <w:tabs>
          <w:tab w:val="left" w:pos="0"/>
        </w:tabs>
        <w:suppressAutoHyphens/>
        <w:jc w:val="both"/>
        <w:rPr>
          <w:rFonts w:asciiTheme="minorHAnsi" w:hAnsiTheme="minorHAnsi" w:cstheme="minorHAnsi"/>
          <w:sz w:val="22"/>
          <w:szCs w:val="22"/>
        </w:rPr>
      </w:pPr>
      <w:r w:rsidRPr="005E295E">
        <w:rPr>
          <w:rFonts w:asciiTheme="minorHAnsi" w:hAnsiTheme="minorHAnsi" w:cstheme="minorHAnsi"/>
          <w:sz w:val="22"/>
          <w:szCs w:val="22"/>
        </w:rPr>
        <w:t xml:space="preserve">dokonanie i uzyskanie odpowiednich uzgodnień, zgłoszeń, zezwoleń, pozwoleń, </w:t>
      </w:r>
      <w:r w:rsidR="000A2214" w:rsidRPr="005E295E">
        <w:rPr>
          <w:rFonts w:asciiTheme="minorHAnsi" w:hAnsiTheme="minorHAnsi" w:cstheme="minorHAnsi"/>
          <w:sz w:val="22"/>
          <w:szCs w:val="22"/>
        </w:rPr>
        <w:br/>
        <w:t xml:space="preserve">protokołów, </w:t>
      </w:r>
      <w:r w:rsidRPr="005E295E">
        <w:rPr>
          <w:rFonts w:asciiTheme="minorHAnsi" w:hAnsiTheme="minorHAnsi" w:cstheme="minorHAnsi"/>
          <w:sz w:val="22"/>
          <w:szCs w:val="22"/>
        </w:rPr>
        <w:t>umów (dot. m.in. zasilania placu budowy i zasilania docelowego), raportów, zgodnie z obowiązującymi przepisami prawa (m.in. prawa budowlanego, prawa ochrony</w:t>
      </w:r>
      <w:r w:rsidR="009E4F81" w:rsidRPr="005E295E">
        <w:rPr>
          <w:rFonts w:asciiTheme="minorHAnsi" w:hAnsiTheme="minorHAnsi" w:cstheme="minorHAnsi"/>
          <w:sz w:val="22"/>
          <w:szCs w:val="22"/>
        </w:rPr>
        <w:t xml:space="preserve"> </w:t>
      </w:r>
      <w:r w:rsidRPr="005E295E">
        <w:rPr>
          <w:rFonts w:asciiTheme="minorHAnsi" w:hAnsiTheme="minorHAnsi" w:cstheme="minorHAnsi"/>
          <w:sz w:val="22"/>
          <w:szCs w:val="22"/>
        </w:rPr>
        <w:t>środowiska, prawa wodnego</w:t>
      </w:r>
      <w:r w:rsidR="00EC720D" w:rsidRPr="005E295E">
        <w:rPr>
          <w:rFonts w:asciiTheme="minorHAnsi" w:hAnsiTheme="minorHAnsi" w:cstheme="minorHAnsi"/>
          <w:sz w:val="22"/>
          <w:szCs w:val="22"/>
        </w:rPr>
        <w:t>, prawa o drogach publicznych</w:t>
      </w:r>
      <w:r w:rsidRPr="005E295E">
        <w:rPr>
          <w:rFonts w:asciiTheme="minorHAnsi" w:hAnsiTheme="minorHAnsi" w:cstheme="minorHAnsi"/>
          <w:sz w:val="22"/>
          <w:szCs w:val="22"/>
        </w:rPr>
        <w:t xml:space="preserve">), </w:t>
      </w:r>
    </w:p>
    <w:p w14:paraId="690D38BD" w14:textId="1135F34C" w:rsidR="00D618F1" w:rsidRPr="005E295E" w:rsidRDefault="00D618F1" w:rsidP="0004706B">
      <w:pPr>
        <w:pStyle w:val="Tekstpodstawowy"/>
        <w:numPr>
          <w:ilvl w:val="0"/>
          <w:numId w:val="39"/>
        </w:numPr>
        <w:rPr>
          <w:rFonts w:asciiTheme="minorHAnsi" w:hAnsiTheme="minorHAnsi" w:cstheme="minorHAnsi"/>
          <w:sz w:val="22"/>
          <w:szCs w:val="22"/>
        </w:rPr>
      </w:pPr>
      <w:r w:rsidRPr="005E295E">
        <w:rPr>
          <w:rFonts w:asciiTheme="minorHAnsi" w:hAnsiTheme="minorHAnsi" w:cstheme="minorHAnsi"/>
          <w:sz w:val="22"/>
          <w:szCs w:val="22"/>
        </w:rPr>
        <w:t xml:space="preserve">spełnienie obowiązków wynikających z nałożonych nadzorów branżowych, </w:t>
      </w:r>
    </w:p>
    <w:p w14:paraId="3B469150" w14:textId="6D521F6D" w:rsidR="00D618F1" w:rsidRPr="005E295E" w:rsidRDefault="00D618F1" w:rsidP="0004706B">
      <w:pPr>
        <w:pStyle w:val="Tekstpodstawowy"/>
        <w:numPr>
          <w:ilvl w:val="0"/>
          <w:numId w:val="39"/>
        </w:numPr>
        <w:rPr>
          <w:rFonts w:asciiTheme="minorHAnsi" w:hAnsiTheme="minorHAnsi" w:cstheme="minorHAnsi"/>
          <w:sz w:val="22"/>
          <w:szCs w:val="22"/>
        </w:rPr>
      </w:pPr>
      <w:r w:rsidRPr="005E295E">
        <w:rPr>
          <w:rFonts w:asciiTheme="minorHAnsi" w:hAnsiTheme="minorHAnsi" w:cstheme="minorHAnsi"/>
          <w:sz w:val="22"/>
          <w:szCs w:val="22"/>
        </w:rPr>
        <w:t>zorganizowanie i przeprowadzenie niezbędnych badań i odbiorów oraz kompletowanie</w:t>
      </w:r>
      <w:r w:rsidR="009E4F81" w:rsidRPr="005E295E">
        <w:rPr>
          <w:rFonts w:asciiTheme="minorHAnsi" w:hAnsiTheme="minorHAnsi" w:cstheme="minorHAnsi"/>
          <w:sz w:val="22"/>
          <w:szCs w:val="22"/>
        </w:rPr>
        <w:t xml:space="preserve"> </w:t>
      </w:r>
      <w:r w:rsidRPr="005E295E">
        <w:rPr>
          <w:rFonts w:asciiTheme="minorHAnsi" w:hAnsiTheme="minorHAnsi" w:cstheme="minorHAnsi"/>
          <w:sz w:val="22"/>
          <w:szCs w:val="22"/>
        </w:rPr>
        <w:t>dokumentacji obejmującej zakres robót objętych przedmiotem zamówienia,</w:t>
      </w:r>
    </w:p>
    <w:p w14:paraId="1D417E0F" w14:textId="233B7970" w:rsidR="00D618F1" w:rsidRPr="005E295E" w:rsidRDefault="00D618F1" w:rsidP="0004706B">
      <w:pPr>
        <w:pStyle w:val="Tekstpodstawowy"/>
        <w:numPr>
          <w:ilvl w:val="0"/>
          <w:numId w:val="39"/>
        </w:numPr>
        <w:rPr>
          <w:rFonts w:asciiTheme="minorHAnsi" w:hAnsiTheme="minorHAnsi" w:cstheme="minorHAnsi"/>
          <w:sz w:val="22"/>
          <w:szCs w:val="22"/>
        </w:rPr>
      </w:pPr>
      <w:r w:rsidRPr="005E295E">
        <w:rPr>
          <w:rFonts w:asciiTheme="minorHAnsi" w:hAnsiTheme="minorHAnsi" w:cstheme="minorHAnsi"/>
          <w:color w:val="auto"/>
          <w:sz w:val="22"/>
          <w:szCs w:val="22"/>
        </w:rPr>
        <w:t xml:space="preserve">pełną obsługę geodezyjną w trakcie realizacji zadania, w tym inwentaryzacja </w:t>
      </w:r>
      <w:r w:rsidRPr="005E295E">
        <w:rPr>
          <w:rFonts w:asciiTheme="minorHAnsi" w:hAnsiTheme="minorHAnsi" w:cstheme="minorHAnsi"/>
          <w:color w:val="auto"/>
          <w:sz w:val="22"/>
          <w:szCs w:val="22"/>
        </w:rPr>
        <w:br/>
        <w:t>geodezyjna powykonawcza w wersji papierowej i wersji  elektronicznej,</w:t>
      </w:r>
    </w:p>
    <w:p w14:paraId="6D4E83D6" w14:textId="1012683E" w:rsidR="00611085" w:rsidRPr="005E295E" w:rsidRDefault="00EC720D" w:rsidP="0004706B">
      <w:pPr>
        <w:pStyle w:val="Tekstpodstawowy"/>
        <w:numPr>
          <w:ilvl w:val="0"/>
          <w:numId w:val="39"/>
        </w:numPr>
        <w:rPr>
          <w:rFonts w:asciiTheme="minorHAnsi" w:hAnsiTheme="minorHAnsi" w:cstheme="minorHAnsi"/>
          <w:sz w:val="22"/>
          <w:szCs w:val="22"/>
        </w:rPr>
      </w:pPr>
      <w:r w:rsidRPr="005E295E">
        <w:rPr>
          <w:rFonts w:asciiTheme="minorHAnsi" w:hAnsiTheme="minorHAnsi" w:cstheme="minorHAnsi"/>
          <w:sz w:val="22"/>
          <w:szCs w:val="22"/>
        </w:rPr>
        <w:t xml:space="preserve">skuteczne zakończenie budowy rozumianej na podstawie art. 55 </w:t>
      </w:r>
      <w:r w:rsidR="00F01784" w:rsidRPr="005E295E">
        <w:rPr>
          <w:rFonts w:asciiTheme="minorHAnsi" w:hAnsiTheme="minorHAnsi" w:cstheme="minorHAnsi"/>
          <w:sz w:val="22"/>
          <w:szCs w:val="22"/>
        </w:rPr>
        <w:t>i</w:t>
      </w:r>
      <w:r w:rsidRPr="005E295E">
        <w:rPr>
          <w:rFonts w:asciiTheme="minorHAnsi" w:hAnsiTheme="minorHAnsi" w:cstheme="minorHAnsi"/>
          <w:sz w:val="22"/>
          <w:szCs w:val="22"/>
        </w:rPr>
        <w:t xml:space="preserve"> art. 56 ustawy  z dnia 7 lipca 1994 r. Prawo budowlane.</w:t>
      </w:r>
    </w:p>
    <w:p w14:paraId="748DD0AD" w14:textId="09E73852" w:rsidR="00D618F1" w:rsidRPr="005E295E" w:rsidRDefault="00D618F1" w:rsidP="0004706B">
      <w:pPr>
        <w:pStyle w:val="Tekstpodstawowy"/>
        <w:numPr>
          <w:ilvl w:val="0"/>
          <w:numId w:val="39"/>
        </w:numPr>
        <w:tabs>
          <w:tab w:val="left" w:pos="0"/>
        </w:tabs>
        <w:rPr>
          <w:rFonts w:asciiTheme="minorHAnsi" w:hAnsiTheme="minorHAnsi" w:cstheme="minorHAnsi"/>
          <w:sz w:val="22"/>
          <w:szCs w:val="22"/>
        </w:rPr>
      </w:pPr>
      <w:r w:rsidRPr="005E295E">
        <w:rPr>
          <w:rFonts w:asciiTheme="minorHAnsi" w:hAnsiTheme="minorHAnsi" w:cstheme="minorHAnsi"/>
          <w:sz w:val="22"/>
          <w:szCs w:val="22"/>
        </w:rPr>
        <w:t xml:space="preserve">uporządkowanie terenu budowy po zakończeniu robót i przekazanie go </w:t>
      </w:r>
      <w:r w:rsidRPr="005E295E">
        <w:rPr>
          <w:rFonts w:asciiTheme="minorHAnsi" w:hAnsiTheme="minorHAnsi" w:cstheme="minorHAnsi"/>
          <w:sz w:val="22"/>
          <w:szCs w:val="22"/>
        </w:rPr>
        <w:br/>
        <w:t>Zamawiającemu  najpóźniej do dnia odbioru końcowego,</w:t>
      </w:r>
    </w:p>
    <w:p w14:paraId="7F8B64C5" w14:textId="4B81D134" w:rsidR="00D618F1" w:rsidRPr="005E295E" w:rsidRDefault="00D618F1" w:rsidP="0004706B">
      <w:pPr>
        <w:pStyle w:val="Tekstpodstawowy"/>
        <w:numPr>
          <w:ilvl w:val="0"/>
          <w:numId w:val="39"/>
        </w:numPr>
        <w:rPr>
          <w:rFonts w:asciiTheme="minorHAnsi" w:hAnsiTheme="minorHAnsi" w:cstheme="minorHAnsi"/>
          <w:sz w:val="22"/>
          <w:szCs w:val="22"/>
        </w:rPr>
      </w:pPr>
      <w:r w:rsidRPr="005E295E">
        <w:rPr>
          <w:rFonts w:asciiTheme="minorHAnsi" w:hAnsiTheme="minorHAnsi" w:cstheme="minorHAnsi"/>
          <w:b/>
          <w:bCs/>
          <w:sz w:val="22"/>
          <w:szCs w:val="22"/>
        </w:rPr>
        <w:t xml:space="preserve">sporządzenie   dokumentacji  fotograficznej   placu  budowy przed rozpoczęciem </w:t>
      </w:r>
      <w:r w:rsidRPr="005E295E">
        <w:rPr>
          <w:rFonts w:asciiTheme="minorHAnsi" w:hAnsiTheme="minorHAnsi" w:cstheme="minorHAnsi"/>
          <w:b/>
          <w:bCs/>
          <w:sz w:val="22"/>
          <w:szCs w:val="22"/>
        </w:rPr>
        <w:br/>
        <w:t>robót oraz  dokumentacji fotograficznej robót z realizacji zadania</w:t>
      </w:r>
      <w:r w:rsidRPr="005E295E">
        <w:rPr>
          <w:rFonts w:asciiTheme="minorHAnsi" w:hAnsiTheme="minorHAnsi" w:cstheme="minorHAnsi"/>
          <w:sz w:val="22"/>
          <w:szCs w:val="22"/>
        </w:rPr>
        <w:t xml:space="preserve">, która następnie </w:t>
      </w:r>
      <w:r w:rsidRPr="005E295E">
        <w:rPr>
          <w:rFonts w:asciiTheme="minorHAnsi" w:hAnsiTheme="minorHAnsi" w:cstheme="minorHAnsi"/>
          <w:sz w:val="22"/>
          <w:szCs w:val="22"/>
        </w:rPr>
        <w:br/>
        <w:t>powinna zostać dołączona do dokumentacji powykonawczej,</w:t>
      </w:r>
    </w:p>
    <w:p w14:paraId="21A5D760" w14:textId="20331B3C" w:rsidR="00D618F1" w:rsidRPr="005E295E" w:rsidRDefault="00D618F1" w:rsidP="0004706B">
      <w:pPr>
        <w:pStyle w:val="Tekstpodstawowy"/>
        <w:widowControl w:val="0"/>
        <w:numPr>
          <w:ilvl w:val="0"/>
          <w:numId w:val="39"/>
        </w:numPr>
        <w:tabs>
          <w:tab w:val="left" w:pos="284"/>
        </w:tabs>
        <w:suppressAutoHyphens/>
        <w:autoSpaceDE w:val="0"/>
        <w:rPr>
          <w:rFonts w:asciiTheme="minorHAnsi" w:hAnsiTheme="minorHAnsi" w:cstheme="minorHAnsi"/>
          <w:sz w:val="22"/>
          <w:szCs w:val="22"/>
        </w:rPr>
      </w:pPr>
      <w:r w:rsidRPr="005E295E">
        <w:rPr>
          <w:rFonts w:asciiTheme="minorHAnsi" w:hAnsiTheme="minorHAnsi" w:cstheme="minorHAnsi"/>
          <w:sz w:val="22"/>
          <w:szCs w:val="22"/>
        </w:rPr>
        <w:t>koszty zużycia energii elektrycznej, wody potrzebnej do budowy.</w:t>
      </w:r>
    </w:p>
    <w:bookmarkEnd w:id="8"/>
    <w:p w14:paraId="17B77A77" w14:textId="20859C25" w:rsidR="00D618F1" w:rsidRPr="005E295E" w:rsidRDefault="00D618F1" w:rsidP="005E295E">
      <w:pPr>
        <w:pStyle w:val="Tekstpodstawowywcity"/>
        <w:tabs>
          <w:tab w:val="left" w:pos="709"/>
        </w:tabs>
        <w:ind w:left="0"/>
        <w:rPr>
          <w:rFonts w:asciiTheme="minorHAnsi" w:hAnsiTheme="minorHAnsi" w:cstheme="minorHAnsi"/>
          <w:sz w:val="22"/>
          <w:szCs w:val="22"/>
        </w:rPr>
      </w:pPr>
    </w:p>
    <w:p w14:paraId="37180B0B" w14:textId="77777777" w:rsidR="00621D43" w:rsidRPr="005E295E" w:rsidRDefault="00621D43" w:rsidP="005E295E">
      <w:pPr>
        <w:pStyle w:val="Tekstpodstawowy"/>
        <w:ind w:left="142"/>
        <w:rPr>
          <w:rFonts w:asciiTheme="minorHAnsi" w:hAnsiTheme="minorHAnsi" w:cstheme="minorHAnsi"/>
          <w:sz w:val="22"/>
          <w:szCs w:val="22"/>
        </w:rPr>
      </w:pPr>
      <w:r w:rsidRPr="005E295E">
        <w:rPr>
          <w:rFonts w:asciiTheme="minorHAnsi" w:hAnsiTheme="minorHAnsi" w:cstheme="minorHAnsi"/>
          <w:sz w:val="22"/>
          <w:szCs w:val="22"/>
        </w:rPr>
        <w:t>Wykonawca jest gospodarzem na terenie budowy od daty przekazania placu budowy do  czasu odbioru końcowego, a w szczególności zobowiązany jest do:</w:t>
      </w:r>
    </w:p>
    <w:p w14:paraId="306C7E63" w14:textId="0FE43763" w:rsidR="00621D43" w:rsidRPr="005E295E" w:rsidRDefault="00621D43" w:rsidP="0004706B">
      <w:pPr>
        <w:pStyle w:val="Tekstpodstawowy"/>
        <w:numPr>
          <w:ilvl w:val="0"/>
          <w:numId w:val="40"/>
        </w:numPr>
        <w:rPr>
          <w:rFonts w:asciiTheme="minorHAnsi" w:hAnsiTheme="minorHAnsi" w:cstheme="minorHAnsi"/>
          <w:sz w:val="22"/>
          <w:szCs w:val="22"/>
        </w:rPr>
      </w:pPr>
      <w:r w:rsidRPr="005E295E">
        <w:rPr>
          <w:rFonts w:asciiTheme="minorHAnsi" w:hAnsiTheme="minorHAnsi" w:cstheme="minorHAnsi"/>
          <w:sz w:val="22"/>
          <w:szCs w:val="22"/>
        </w:rPr>
        <w:t>ochrony mienia i zabezpieczenia przeciwpożarowego,</w:t>
      </w:r>
    </w:p>
    <w:p w14:paraId="4D396A31" w14:textId="5E90DB4F" w:rsidR="00621D43" w:rsidRPr="005E295E" w:rsidRDefault="00621D43" w:rsidP="0004706B">
      <w:pPr>
        <w:pStyle w:val="Tekstpodstawowy"/>
        <w:numPr>
          <w:ilvl w:val="0"/>
          <w:numId w:val="40"/>
        </w:numPr>
        <w:rPr>
          <w:rFonts w:asciiTheme="minorHAnsi" w:hAnsiTheme="minorHAnsi" w:cstheme="minorHAnsi"/>
          <w:sz w:val="22"/>
          <w:szCs w:val="22"/>
        </w:rPr>
      </w:pPr>
      <w:r w:rsidRPr="005E295E">
        <w:rPr>
          <w:rFonts w:asciiTheme="minorHAnsi" w:hAnsiTheme="minorHAnsi" w:cstheme="minorHAnsi"/>
          <w:sz w:val="22"/>
          <w:szCs w:val="22"/>
        </w:rPr>
        <w:t>nadzoru nad bhp,</w:t>
      </w:r>
    </w:p>
    <w:p w14:paraId="2EABA58E" w14:textId="7820DF1E" w:rsidR="00621D43" w:rsidRPr="005E295E" w:rsidRDefault="00621D43" w:rsidP="0004706B">
      <w:pPr>
        <w:pStyle w:val="Tekstpodstawowy"/>
        <w:numPr>
          <w:ilvl w:val="0"/>
          <w:numId w:val="40"/>
        </w:numPr>
        <w:rPr>
          <w:rFonts w:asciiTheme="minorHAnsi" w:hAnsiTheme="minorHAnsi" w:cstheme="minorHAnsi"/>
          <w:sz w:val="22"/>
          <w:szCs w:val="22"/>
        </w:rPr>
      </w:pPr>
      <w:r w:rsidRPr="005E295E">
        <w:rPr>
          <w:rFonts w:asciiTheme="minorHAnsi" w:hAnsiTheme="minorHAnsi" w:cstheme="minorHAnsi"/>
          <w:sz w:val="22"/>
          <w:szCs w:val="22"/>
        </w:rPr>
        <w:t>ustalania i utrzymywania porządku,</w:t>
      </w:r>
    </w:p>
    <w:p w14:paraId="09FB0491" w14:textId="1BD7333F" w:rsidR="00621D43" w:rsidRPr="005E295E" w:rsidRDefault="00621D43" w:rsidP="0004706B">
      <w:pPr>
        <w:pStyle w:val="Tekstpodstawowy"/>
        <w:numPr>
          <w:ilvl w:val="0"/>
          <w:numId w:val="40"/>
        </w:numPr>
        <w:rPr>
          <w:rFonts w:asciiTheme="minorHAnsi" w:hAnsiTheme="minorHAnsi" w:cstheme="minorHAnsi"/>
          <w:sz w:val="22"/>
          <w:szCs w:val="22"/>
        </w:rPr>
      </w:pPr>
      <w:r w:rsidRPr="005E295E">
        <w:rPr>
          <w:rFonts w:asciiTheme="minorHAnsi" w:hAnsiTheme="minorHAnsi" w:cstheme="minorHAnsi"/>
          <w:sz w:val="22"/>
          <w:szCs w:val="22"/>
        </w:rPr>
        <w:t>zagospodarowania  materiałów  pochodzących  z  rozbiórki  z   zastosowaniem</w:t>
      </w:r>
      <w:r w:rsidR="009E4F81" w:rsidRPr="005E295E">
        <w:rPr>
          <w:rFonts w:asciiTheme="minorHAnsi" w:hAnsiTheme="minorHAnsi" w:cstheme="minorHAnsi"/>
          <w:sz w:val="22"/>
          <w:szCs w:val="22"/>
        </w:rPr>
        <w:t xml:space="preserve">  </w:t>
      </w:r>
      <w:r w:rsidR="009E4F81" w:rsidRPr="005E295E">
        <w:rPr>
          <w:rFonts w:asciiTheme="minorHAnsi" w:hAnsiTheme="minorHAnsi" w:cstheme="minorHAnsi"/>
          <w:sz w:val="22"/>
          <w:szCs w:val="22"/>
        </w:rPr>
        <w:br/>
      </w:r>
      <w:r w:rsidRPr="005E295E">
        <w:rPr>
          <w:rFonts w:asciiTheme="minorHAnsi" w:hAnsiTheme="minorHAnsi" w:cstheme="minorHAnsi"/>
          <w:sz w:val="22"/>
          <w:szCs w:val="22"/>
        </w:rPr>
        <w:t>przepisów  określonych w ustawie o odpadach,</w:t>
      </w:r>
    </w:p>
    <w:p w14:paraId="7DEAE931" w14:textId="79201F81" w:rsidR="00621D43" w:rsidRPr="005E295E" w:rsidRDefault="00621D43" w:rsidP="0004706B">
      <w:pPr>
        <w:pStyle w:val="Tekstpodstawowy"/>
        <w:numPr>
          <w:ilvl w:val="0"/>
          <w:numId w:val="40"/>
        </w:numPr>
        <w:rPr>
          <w:rFonts w:asciiTheme="minorHAnsi" w:hAnsiTheme="minorHAnsi" w:cstheme="minorHAnsi"/>
          <w:sz w:val="22"/>
          <w:szCs w:val="22"/>
        </w:rPr>
      </w:pPr>
      <w:r w:rsidRPr="005E295E">
        <w:rPr>
          <w:rFonts w:asciiTheme="minorHAnsi" w:hAnsiTheme="minorHAnsi" w:cstheme="minorHAnsi"/>
          <w:sz w:val="22"/>
          <w:szCs w:val="22"/>
        </w:rPr>
        <w:t xml:space="preserve">odpowiedniej organizacji placu budowy, zabezpieczenia magazynowego i dozoru </w:t>
      </w:r>
      <w:r w:rsidRPr="005E295E">
        <w:rPr>
          <w:rFonts w:asciiTheme="minorHAnsi" w:hAnsiTheme="minorHAnsi" w:cstheme="minorHAnsi"/>
          <w:sz w:val="22"/>
          <w:szCs w:val="22"/>
        </w:rPr>
        <w:br/>
        <w:t>mienia,</w:t>
      </w:r>
    </w:p>
    <w:p w14:paraId="3800F7AF" w14:textId="3B95C65E" w:rsidR="00621D43" w:rsidRPr="005E295E" w:rsidRDefault="00621D43" w:rsidP="0004706B">
      <w:pPr>
        <w:pStyle w:val="Tekstpodstawowy"/>
        <w:numPr>
          <w:ilvl w:val="0"/>
          <w:numId w:val="40"/>
        </w:numPr>
        <w:rPr>
          <w:rFonts w:asciiTheme="minorHAnsi" w:hAnsiTheme="minorHAnsi" w:cstheme="minorHAnsi"/>
          <w:sz w:val="22"/>
          <w:szCs w:val="22"/>
        </w:rPr>
      </w:pPr>
      <w:r w:rsidRPr="005E295E">
        <w:rPr>
          <w:rFonts w:asciiTheme="minorHAnsi" w:hAnsiTheme="minorHAnsi" w:cstheme="minorHAnsi"/>
          <w:sz w:val="22"/>
          <w:szCs w:val="22"/>
        </w:rPr>
        <w:t>przedstawienia do akceptacji wymaganych atestów, deklaracji zastosowanych</w:t>
      </w:r>
      <w:r w:rsidR="009E4F81"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materiałów, </w:t>
      </w:r>
    </w:p>
    <w:p w14:paraId="182ACA38" w14:textId="0730873C" w:rsidR="00621D43" w:rsidRPr="005E295E" w:rsidRDefault="00621D43" w:rsidP="0004706B">
      <w:pPr>
        <w:pStyle w:val="Tekstpodstawowy"/>
        <w:numPr>
          <w:ilvl w:val="0"/>
          <w:numId w:val="40"/>
        </w:numPr>
        <w:rPr>
          <w:rFonts w:asciiTheme="minorHAnsi" w:hAnsiTheme="minorHAnsi" w:cstheme="minorHAnsi"/>
          <w:sz w:val="22"/>
          <w:szCs w:val="22"/>
        </w:rPr>
      </w:pPr>
      <w:r w:rsidRPr="005E295E">
        <w:rPr>
          <w:rFonts w:asciiTheme="minorHAnsi" w:hAnsiTheme="minorHAnsi" w:cstheme="minorHAnsi"/>
          <w:sz w:val="22"/>
          <w:szCs w:val="22"/>
        </w:rPr>
        <w:t xml:space="preserve">przedstawienia wyników oraz protokołów badań,  sprawozdań i prób dotyczących </w:t>
      </w:r>
      <w:r w:rsidRPr="005E295E">
        <w:rPr>
          <w:rFonts w:asciiTheme="minorHAnsi" w:hAnsiTheme="minorHAnsi" w:cstheme="minorHAnsi"/>
          <w:sz w:val="22"/>
          <w:szCs w:val="22"/>
        </w:rPr>
        <w:br/>
        <w:t>realizowanego zamówienia,</w:t>
      </w:r>
    </w:p>
    <w:p w14:paraId="41CC0C48" w14:textId="5C2BD94A" w:rsidR="009E4F81" w:rsidRPr="005E295E" w:rsidRDefault="009E4F81" w:rsidP="0004706B">
      <w:pPr>
        <w:pStyle w:val="Tekstpodstawowy"/>
        <w:numPr>
          <w:ilvl w:val="0"/>
          <w:numId w:val="40"/>
        </w:numPr>
        <w:rPr>
          <w:rFonts w:asciiTheme="minorHAnsi" w:hAnsiTheme="minorHAnsi" w:cstheme="minorHAnsi"/>
          <w:sz w:val="22"/>
          <w:szCs w:val="22"/>
        </w:rPr>
      </w:pPr>
      <w:r w:rsidRPr="005E295E">
        <w:rPr>
          <w:rFonts w:asciiTheme="minorHAnsi" w:hAnsiTheme="minorHAnsi" w:cstheme="minorHAnsi"/>
          <w:sz w:val="22"/>
          <w:szCs w:val="22"/>
        </w:rPr>
        <w:t>naprawę zinwentaryzowanych urządzeń podziemnych uszkodzonych podczas wykonywania robót</w:t>
      </w:r>
    </w:p>
    <w:p w14:paraId="3C9C916C" w14:textId="79C5D3A1" w:rsidR="00621D43" w:rsidRPr="005E295E" w:rsidRDefault="00621D43" w:rsidP="0004706B">
      <w:pPr>
        <w:pStyle w:val="Tekstpodstawowy"/>
        <w:numPr>
          <w:ilvl w:val="0"/>
          <w:numId w:val="40"/>
        </w:numPr>
        <w:rPr>
          <w:rFonts w:asciiTheme="minorHAnsi" w:hAnsiTheme="minorHAnsi" w:cstheme="minorHAnsi"/>
          <w:sz w:val="22"/>
          <w:szCs w:val="22"/>
        </w:rPr>
      </w:pPr>
      <w:r w:rsidRPr="005E295E">
        <w:rPr>
          <w:rFonts w:asciiTheme="minorHAnsi" w:hAnsiTheme="minorHAnsi" w:cstheme="minorHAnsi"/>
          <w:sz w:val="22"/>
          <w:szCs w:val="22"/>
        </w:rPr>
        <w:t xml:space="preserve">utrzymania terenu budowy w stanie wolnym od przeszkód komunikacyjnych oraz  </w:t>
      </w:r>
      <w:r w:rsidRPr="005E295E">
        <w:rPr>
          <w:rFonts w:asciiTheme="minorHAnsi" w:hAnsiTheme="minorHAnsi" w:cstheme="minorHAnsi"/>
          <w:sz w:val="22"/>
          <w:szCs w:val="22"/>
        </w:rPr>
        <w:br/>
        <w:t>usuwanie na bieżąco zbędnych materiałów, odpadów i śmieci.</w:t>
      </w:r>
    </w:p>
    <w:p w14:paraId="29D519F9" w14:textId="77777777" w:rsidR="00621D43" w:rsidRPr="005E295E" w:rsidRDefault="00621D43" w:rsidP="005E295E">
      <w:pPr>
        <w:pStyle w:val="Tekstpodstawowy"/>
        <w:tabs>
          <w:tab w:val="left" w:pos="709"/>
        </w:tabs>
        <w:ind w:left="709"/>
        <w:rPr>
          <w:rFonts w:asciiTheme="minorHAnsi" w:hAnsiTheme="minorHAnsi" w:cstheme="minorHAnsi"/>
          <w:sz w:val="22"/>
          <w:szCs w:val="22"/>
        </w:rPr>
      </w:pPr>
    </w:p>
    <w:p w14:paraId="34A5292B" w14:textId="77777777" w:rsidR="00D8063A" w:rsidRPr="005E295E" w:rsidRDefault="00D8063A" w:rsidP="005E295E">
      <w:pPr>
        <w:pStyle w:val="Tekstpodstawowy"/>
        <w:tabs>
          <w:tab w:val="left" w:pos="426"/>
        </w:tabs>
        <w:rPr>
          <w:rFonts w:asciiTheme="minorHAnsi" w:hAnsiTheme="minorHAnsi" w:cstheme="minorHAnsi"/>
          <w:sz w:val="22"/>
          <w:szCs w:val="22"/>
        </w:rPr>
      </w:pPr>
      <w:r w:rsidRPr="005E295E">
        <w:rPr>
          <w:rFonts w:asciiTheme="minorHAnsi" w:hAnsiTheme="minorHAnsi" w:cstheme="minorHAnsi"/>
          <w:sz w:val="22"/>
          <w:szCs w:val="22"/>
        </w:rPr>
        <w:t>Zamawiający wymaga, aby roboty budowlane były wykonywane w sposób powodujący jak najmniejsze utrudnienia w funkcjonowaniu ruchu drogowego na przyległych do terenu inwestycji drogach powiatowych.</w:t>
      </w:r>
    </w:p>
    <w:p w14:paraId="54ABC421" w14:textId="77777777" w:rsidR="001E42EF" w:rsidRPr="005E295E" w:rsidRDefault="00A705D8"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sz w:val="22"/>
          <w:szCs w:val="22"/>
          <w:lang w:val="pl-PL" w:bidi="pl-PL"/>
        </w:rPr>
        <w:t xml:space="preserve">Nazwa/y i kod/y  Wspólnego Słownika Zamówień (CPV): </w:t>
      </w:r>
    </w:p>
    <w:p w14:paraId="7133BF0C" w14:textId="13D44431" w:rsidR="001D329F" w:rsidRPr="005E295E" w:rsidRDefault="00E71FE8" w:rsidP="005E295E">
      <w:pPr>
        <w:ind w:left="2118" w:hanging="1692"/>
        <w:rPr>
          <w:rFonts w:asciiTheme="minorHAnsi" w:hAnsiTheme="minorHAnsi" w:cstheme="minorHAnsi"/>
          <w:b/>
          <w:bCs/>
          <w:sz w:val="22"/>
          <w:szCs w:val="22"/>
        </w:rPr>
      </w:pPr>
      <w:r w:rsidRPr="005E295E">
        <w:rPr>
          <w:rFonts w:asciiTheme="minorHAnsi" w:hAnsiTheme="minorHAnsi" w:cstheme="minorHAnsi"/>
          <w:b/>
          <w:bCs/>
          <w:sz w:val="22"/>
          <w:szCs w:val="22"/>
        </w:rPr>
        <w:t>45</w:t>
      </w:r>
      <w:r w:rsidR="001D329F" w:rsidRPr="005E295E">
        <w:rPr>
          <w:rFonts w:asciiTheme="minorHAnsi" w:hAnsiTheme="minorHAnsi" w:cstheme="minorHAnsi"/>
          <w:b/>
          <w:bCs/>
          <w:sz w:val="22"/>
          <w:szCs w:val="22"/>
        </w:rPr>
        <w:t xml:space="preserve"> </w:t>
      </w:r>
      <w:r w:rsidRPr="005E295E">
        <w:rPr>
          <w:rFonts w:asciiTheme="minorHAnsi" w:hAnsiTheme="minorHAnsi" w:cstheme="minorHAnsi"/>
          <w:b/>
          <w:bCs/>
          <w:sz w:val="22"/>
          <w:szCs w:val="22"/>
        </w:rPr>
        <w:t>200000-9</w:t>
      </w:r>
      <w:r w:rsidR="001D329F" w:rsidRPr="005E295E">
        <w:rPr>
          <w:rFonts w:asciiTheme="minorHAnsi" w:hAnsiTheme="minorHAnsi" w:cstheme="minorHAnsi"/>
          <w:b/>
          <w:bCs/>
          <w:sz w:val="22"/>
          <w:szCs w:val="22"/>
        </w:rPr>
        <w:tab/>
      </w:r>
      <w:r w:rsidRPr="005E295E">
        <w:rPr>
          <w:rFonts w:asciiTheme="minorHAnsi" w:hAnsiTheme="minorHAnsi" w:cstheme="minorHAnsi"/>
          <w:b/>
          <w:bCs/>
          <w:sz w:val="22"/>
          <w:szCs w:val="22"/>
        </w:rPr>
        <w:t>Roboty budowlane w zakresie wznoszenia kompletnych obiektów budowlanych lub ich części oraz roboty w zakresie inżynierii lądowej i wodnej</w:t>
      </w:r>
    </w:p>
    <w:p w14:paraId="6E9F9B4F" w14:textId="34BEA38C" w:rsidR="00E71FE8" w:rsidRPr="005E295E" w:rsidRDefault="00E71FE8" w:rsidP="005E295E">
      <w:pPr>
        <w:ind w:firstLine="426"/>
        <w:rPr>
          <w:rFonts w:asciiTheme="minorHAnsi" w:hAnsiTheme="minorHAnsi" w:cstheme="minorHAnsi"/>
          <w:b/>
          <w:bCs/>
          <w:sz w:val="22"/>
          <w:szCs w:val="22"/>
        </w:rPr>
      </w:pPr>
      <w:r w:rsidRPr="005E295E">
        <w:rPr>
          <w:rFonts w:asciiTheme="minorHAnsi" w:hAnsiTheme="minorHAnsi" w:cstheme="minorHAnsi"/>
          <w:b/>
          <w:bCs/>
          <w:sz w:val="22"/>
          <w:szCs w:val="22"/>
        </w:rPr>
        <w:t>45 210000-2</w:t>
      </w:r>
      <w:r w:rsidRPr="005E295E">
        <w:rPr>
          <w:rFonts w:asciiTheme="minorHAnsi" w:hAnsiTheme="minorHAnsi" w:cstheme="minorHAnsi"/>
          <w:b/>
          <w:bCs/>
          <w:sz w:val="22"/>
          <w:szCs w:val="22"/>
        </w:rPr>
        <w:tab/>
        <w:t>Roboty budowlane w zakresie budynków</w:t>
      </w:r>
    </w:p>
    <w:p w14:paraId="10950A6E" w14:textId="67ADF3B0" w:rsidR="00E71FE8" w:rsidRPr="005E295E" w:rsidRDefault="00E71FE8" w:rsidP="005E295E">
      <w:pPr>
        <w:ind w:firstLine="426"/>
        <w:rPr>
          <w:rFonts w:asciiTheme="minorHAnsi" w:hAnsiTheme="minorHAnsi" w:cstheme="minorHAnsi"/>
          <w:b/>
          <w:bCs/>
          <w:sz w:val="22"/>
          <w:szCs w:val="22"/>
        </w:rPr>
      </w:pPr>
      <w:r w:rsidRPr="005E295E">
        <w:rPr>
          <w:rFonts w:asciiTheme="minorHAnsi" w:hAnsiTheme="minorHAnsi" w:cstheme="minorHAnsi"/>
          <w:b/>
          <w:bCs/>
          <w:sz w:val="22"/>
          <w:szCs w:val="22"/>
        </w:rPr>
        <w:t>45 211350-7</w:t>
      </w:r>
      <w:r w:rsidRPr="005E295E">
        <w:rPr>
          <w:rFonts w:asciiTheme="minorHAnsi" w:hAnsiTheme="minorHAnsi" w:cstheme="minorHAnsi"/>
          <w:b/>
          <w:bCs/>
          <w:sz w:val="22"/>
          <w:szCs w:val="22"/>
        </w:rPr>
        <w:tab/>
        <w:t>Roboty budowlane w zakresie budynków wielofunkcyjnych</w:t>
      </w:r>
    </w:p>
    <w:p w14:paraId="285520BE" w14:textId="5148BDA1" w:rsidR="00876EC5" w:rsidRPr="005E295E" w:rsidRDefault="00876EC5" w:rsidP="005E295E">
      <w:pPr>
        <w:ind w:firstLine="426"/>
        <w:rPr>
          <w:rFonts w:asciiTheme="minorHAnsi" w:hAnsiTheme="minorHAnsi" w:cstheme="minorHAnsi"/>
          <w:b/>
          <w:bCs/>
          <w:sz w:val="22"/>
          <w:szCs w:val="22"/>
        </w:rPr>
      </w:pPr>
      <w:r w:rsidRPr="005E295E">
        <w:rPr>
          <w:rFonts w:asciiTheme="minorHAnsi" w:hAnsiTheme="minorHAnsi" w:cstheme="minorHAnsi"/>
          <w:b/>
          <w:bCs/>
          <w:sz w:val="22"/>
          <w:szCs w:val="22"/>
        </w:rPr>
        <w:t>45 100000-8</w:t>
      </w:r>
      <w:r w:rsidRPr="005E295E">
        <w:rPr>
          <w:rFonts w:asciiTheme="minorHAnsi" w:hAnsiTheme="minorHAnsi" w:cstheme="minorHAnsi"/>
          <w:b/>
          <w:bCs/>
          <w:sz w:val="22"/>
          <w:szCs w:val="22"/>
        </w:rPr>
        <w:tab/>
        <w:t>Przygotowanie terenu pod budowę</w:t>
      </w:r>
    </w:p>
    <w:p w14:paraId="2F58CA17" w14:textId="176AA7AB" w:rsidR="00AF616E" w:rsidRPr="005E295E" w:rsidRDefault="00AF616E" w:rsidP="005E295E">
      <w:pPr>
        <w:ind w:firstLine="426"/>
        <w:rPr>
          <w:rFonts w:asciiTheme="minorHAnsi" w:hAnsiTheme="minorHAnsi" w:cstheme="minorHAnsi"/>
          <w:b/>
          <w:bCs/>
          <w:sz w:val="22"/>
          <w:szCs w:val="22"/>
        </w:rPr>
      </w:pPr>
      <w:r w:rsidRPr="005E295E">
        <w:rPr>
          <w:rFonts w:asciiTheme="minorHAnsi" w:hAnsiTheme="minorHAnsi" w:cstheme="minorHAnsi"/>
          <w:b/>
          <w:bCs/>
          <w:sz w:val="22"/>
          <w:szCs w:val="22"/>
        </w:rPr>
        <w:t>45 112700-2</w:t>
      </w:r>
      <w:r w:rsidRPr="005E295E">
        <w:rPr>
          <w:rFonts w:asciiTheme="minorHAnsi" w:hAnsiTheme="minorHAnsi" w:cstheme="minorHAnsi"/>
          <w:b/>
          <w:bCs/>
          <w:sz w:val="22"/>
          <w:szCs w:val="22"/>
        </w:rPr>
        <w:tab/>
        <w:t>Roboty w zakresie kształtowania terenu</w:t>
      </w:r>
    </w:p>
    <w:p w14:paraId="71AF00D8" w14:textId="01EC1BA1" w:rsidR="00E71FE8" w:rsidRPr="005E295E" w:rsidRDefault="00E71FE8" w:rsidP="005E295E">
      <w:pPr>
        <w:ind w:left="2118" w:hanging="1692"/>
        <w:rPr>
          <w:rFonts w:asciiTheme="minorHAnsi" w:hAnsiTheme="minorHAnsi" w:cstheme="minorHAnsi"/>
          <w:b/>
          <w:bCs/>
          <w:sz w:val="22"/>
          <w:szCs w:val="22"/>
        </w:rPr>
      </w:pPr>
      <w:r w:rsidRPr="005E295E">
        <w:rPr>
          <w:rFonts w:asciiTheme="minorHAnsi" w:hAnsiTheme="minorHAnsi" w:cstheme="minorHAnsi"/>
          <w:b/>
          <w:bCs/>
          <w:sz w:val="22"/>
          <w:szCs w:val="22"/>
        </w:rPr>
        <w:t>45 260000-7</w:t>
      </w:r>
      <w:r w:rsidRPr="005E295E">
        <w:rPr>
          <w:rFonts w:asciiTheme="minorHAnsi" w:hAnsiTheme="minorHAnsi" w:cstheme="minorHAnsi"/>
          <w:b/>
          <w:bCs/>
          <w:sz w:val="22"/>
          <w:szCs w:val="22"/>
        </w:rPr>
        <w:tab/>
        <w:t>Roboty w zakresie wykonywania pokryć i konstrukcji dachowych i inne podobne roboty specjalistyczne</w:t>
      </w:r>
    </w:p>
    <w:p w14:paraId="59EC9F11" w14:textId="1CC264AA" w:rsidR="00E71FE8" w:rsidRPr="005E295E" w:rsidRDefault="00E71FE8" w:rsidP="005E295E">
      <w:pPr>
        <w:ind w:firstLine="426"/>
        <w:rPr>
          <w:rFonts w:asciiTheme="minorHAnsi" w:hAnsiTheme="minorHAnsi" w:cstheme="minorHAnsi"/>
          <w:b/>
          <w:bCs/>
          <w:sz w:val="22"/>
          <w:szCs w:val="22"/>
        </w:rPr>
      </w:pPr>
      <w:r w:rsidRPr="005E295E">
        <w:rPr>
          <w:rFonts w:asciiTheme="minorHAnsi" w:hAnsiTheme="minorHAnsi" w:cstheme="minorHAnsi"/>
          <w:b/>
          <w:bCs/>
          <w:sz w:val="22"/>
          <w:szCs w:val="22"/>
        </w:rPr>
        <w:t>45 400000-1</w:t>
      </w:r>
      <w:r w:rsidRPr="005E295E">
        <w:rPr>
          <w:rFonts w:asciiTheme="minorHAnsi" w:hAnsiTheme="minorHAnsi" w:cstheme="minorHAnsi"/>
          <w:b/>
          <w:bCs/>
          <w:sz w:val="22"/>
          <w:szCs w:val="22"/>
        </w:rPr>
        <w:tab/>
        <w:t>Roboty wykończeniowe w zakresie obiektów budowlanych</w:t>
      </w:r>
    </w:p>
    <w:p w14:paraId="189773E3" w14:textId="12C341D6" w:rsidR="008C2A6E" w:rsidRPr="005E295E" w:rsidRDefault="00AF616E" w:rsidP="005E295E">
      <w:pPr>
        <w:ind w:left="2118" w:hanging="1692"/>
        <w:rPr>
          <w:rFonts w:asciiTheme="minorHAnsi" w:hAnsiTheme="minorHAnsi" w:cstheme="minorHAnsi"/>
          <w:b/>
          <w:bCs/>
          <w:sz w:val="22"/>
          <w:szCs w:val="22"/>
        </w:rPr>
      </w:pPr>
      <w:r w:rsidRPr="005E295E">
        <w:rPr>
          <w:rFonts w:asciiTheme="minorHAnsi" w:hAnsiTheme="minorHAnsi" w:cstheme="minorHAnsi"/>
          <w:b/>
          <w:bCs/>
          <w:sz w:val="22"/>
          <w:szCs w:val="22"/>
        </w:rPr>
        <w:lastRenderedPageBreak/>
        <w:t xml:space="preserve">45 </w:t>
      </w:r>
      <w:r w:rsidR="00E71FE8" w:rsidRPr="005E295E">
        <w:rPr>
          <w:rFonts w:asciiTheme="minorHAnsi" w:hAnsiTheme="minorHAnsi" w:cstheme="minorHAnsi"/>
          <w:b/>
          <w:bCs/>
          <w:sz w:val="22"/>
          <w:szCs w:val="22"/>
        </w:rPr>
        <w:t>230000-8</w:t>
      </w:r>
      <w:r w:rsidR="00E71FE8" w:rsidRPr="005E295E">
        <w:rPr>
          <w:rFonts w:asciiTheme="minorHAnsi" w:hAnsiTheme="minorHAnsi" w:cstheme="minorHAnsi"/>
          <w:b/>
          <w:bCs/>
          <w:sz w:val="22"/>
          <w:szCs w:val="22"/>
        </w:rPr>
        <w:tab/>
        <w:t>Roboty budowlane w zakresie budowy rurociągów, linii komunikacyjny</w:t>
      </w:r>
      <w:r w:rsidR="00FC73A7" w:rsidRPr="005E295E">
        <w:rPr>
          <w:rFonts w:asciiTheme="minorHAnsi" w:hAnsiTheme="minorHAnsi" w:cstheme="minorHAnsi"/>
          <w:b/>
          <w:bCs/>
          <w:sz w:val="22"/>
          <w:szCs w:val="22"/>
        </w:rPr>
        <w:t>ch</w:t>
      </w:r>
      <w:r w:rsidR="00E71FE8" w:rsidRPr="005E295E">
        <w:rPr>
          <w:rFonts w:asciiTheme="minorHAnsi" w:hAnsiTheme="minorHAnsi" w:cstheme="minorHAnsi"/>
          <w:b/>
          <w:bCs/>
          <w:sz w:val="22"/>
          <w:szCs w:val="22"/>
        </w:rPr>
        <w:t xml:space="preserve"> i elektroenergetycznych, autostrad, dróg, lotnisk i kolei</w:t>
      </w:r>
    </w:p>
    <w:p w14:paraId="67C15E18" w14:textId="0CC72FFA" w:rsidR="00FC73A7" w:rsidRPr="005E295E" w:rsidRDefault="00FC73A7" w:rsidP="005E295E">
      <w:pPr>
        <w:ind w:left="2118" w:hanging="1692"/>
        <w:rPr>
          <w:rFonts w:asciiTheme="minorHAnsi" w:hAnsiTheme="minorHAnsi" w:cstheme="minorHAnsi"/>
          <w:b/>
          <w:bCs/>
          <w:sz w:val="22"/>
          <w:szCs w:val="22"/>
        </w:rPr>
      </w:pPr>
      <w:r w:rsidRPr="005E295E">
        <w:rPr>
          <w:rFonts w:asciiTheme="minorHAnsi" w:hAnsiTheme="minorHAnsi" w:cstheme="minorHAnsi"/>
          <w:b/>
          <w:bCs/>
          <w:sz w:val="22"/>
          <w:szCs w:val="22"/>
        </w:rPr>
        <w:t>45 231300-8</w:t>
      </w:r>
      <w:r w:rsidRPr="005E295E">
        <w:rPr>
          <w:rFonts w:asciiTheme="minorHAnsi" w:hAnsiTheme="minorHAnsi" w:cstheme="minorHAnsi"/>
          <w:b/>
          <w:bCs/>
          <w:sz w:val="22"/>
          <w:szCs w:val="22"/>
        </w:rPr>
        <w:tab/>
        <w:t>Roboty budowlane w zakresie budowy wodociągów i rurociągów do odprowadzenia ścieków</w:t>
      </w:r>
    </w:p>
    <w:p w14:paraId="0489DE6D" w14:textId="4A3E4205" w:rsidR="00FC73A7" w:rsidRPr="005E295E" w:rsidRDefault="00FC73A7" w:rsidP="005E295E">
      <w:pPr>
        <w:ind w:left="2118" w:hanging="1692"/>
        <w:rPr>
          <w:rFonts w:asciiTheme="minorHAnsi" w:hAnsiTheme="minorHAnsi" w:cstheme="minorHAnsi"/>
          <w:b/>
          <w:bCs/>
          <w:sz w:val="22"/>
          <w:szCs w:val="22"/>
        </w:rPr>
      </w:pPr>
      <w:r w:rsidRPr="005E295E">
        <w:rPr>
          <w:rFonts w:asciiTheme="minorHAnsi" w:hAnsiTheme="minorHAnsi" w:cstheme="minorHAnsi"/>
          <w:b/>
          <w:bCs/>
          <w:sz w:val="22"/>
          <w:szCs w:val="22"/>
        </w:rPr>
        <w:t>45 231000-5</w:t>
      </w:r>
      <w:r w:rsidRPr="005E295E">
        <w:rPr>
          <w:rFonts w:asciiTheme="minorHAnsi" w:hAnsiTheme="minorHAnsi" w:cstheme="minorHAnsi"/>
          <w:b/>
          <w:bCs/>
          <w:sz w:val="22"/>
          <w:szCs w:val="22"/>
        </w:rPr>
        <w:tab/>
        <w:t>Roboty budowlane w zakresie budowy rurociągów, ciągów komunikacyjnych i linii energetycznych</w:t>
      </w:r>
    </w:p>
    <w:p w14:paraId="7922EB64" w14:textId="09A296AF" w:rsidR="00FC73A7" w:rsidRPr="005E295E" w:rsidRDefault="00FC73A7" w:rsidP="005E295E">
      <w:pPr>
        <w:ind w:left="2118" w:hanging="1692"/>
        <w:rPr>
          <w:rFonts w:asciiTheme="minorHAnsi" w:hAnsiTheme="minorHAnsi" w:cstheme="minorHAnsi"/>
          <w:b/>
          <w:bCs/>
          <w:sz w:val="22"/>
          <w:szCs w:val="22"/>
        </w:rPr>
      </w:pPr>
      <w:r w:rsidRPr="005E295E">
        <w:rPr>
          <w:rFonts w:asciiTheme="minorHAnsi" w:hAnsiTheme="minorHAnsi" w:cstheme="minorHAnsi"/>
          <w:b/>
          <w:bCs/>
          <w:sz w:val="22"/>
          <w:szCs w:val="22"/>
        </w:rPr>
        <w:t>45 330000-9</w:t>
      </w:r>
      <w:r w:rsidRPr="005E295E">
        <w:rPr>
          <w:rFonts w:asciiTheme="minorHAnsi" w:hAnsiTheme="minorHAnsi" w:cstheme="minorHAnsi"/>
          <w:b/>
          <w:bCs/>
          <w:sz w:val="22"/>
          <w:szCs w:val="22"/>
        </w:rPr>
        <w:tab/>
        <w:t>Roboty instalacyjne wodno-kanalizacyjne i sanitarne</w:t>
      </w:r>
    </w:p>
    <w:p w14:paraId="3D7B6FC5" w14:textId="5584B417" w:rsidR="00FC73A7" w:rsidRPr="005E295E" w:rsidRDefault="00FC73A7" w:rsidP="005E295E">
      <w:pPr>
        <w:ind w:left="2118" w:hanging="1692"/>
        <w:rPr>
          <w:rFonts w:asciiTheme="minorHAnsi" w:hAnsiTheme="minorHAnsi" w:cstheme="minorHAnsi"/>
          <w:b/>
          <w:bCs/>
          <w:sz w:val="22"/>
          <w:szCs w:val="22"/>
        </w:rPr>
      </w:pPr>
      <w:r w:rsidRPr="005E295E">
        <w:rPr>
          <w:rFonts w:asciiTheme="minorHAnsi" w:hAnsiTheme="minorHAnsi" w:cstheme="minorHAnsi"/>
          <w:b/>
          <w:bCs/>
          <w:sz w:val="22"/>
          <w:szCs w:val="22"/>
        </w:rPr>
        <w:t>45 331000-6</w:t>
      </w:r>
      <w:r w:rsidRPr="005E295E">
        <w:rPr>
          <w:rFonts w:asciiTheme="minorHAnsi" w:hAnsiTheme="minorHAnsi" w:cstheme="minorHAnsi"/>
          <w:b/>
          <w:bCs/>
          <w:sz w:val="22"/>
          <w:szCs w:val="22"/>
        </w:rPr>
        <w:tab/>
        <w:t>Instalowanie urządzeń grzewczych, wentylacyjnych i klimatyzacyjnych</w:t>
      </w:r>
    </w:p>
    <w:p w14:paraId="5EFDB0DE" w14:textId="705E91BB" w:rsidR="00FC73A7" w:rsidRPr="005E295E" w:rsidRDefault="00FC73A7" w:rsidP="005E295E">
      <w:pPr>
        <w:ind w:left="2118" w:hanging="1692"/>
        <w:rPr>
          <w:rFonts w:asciiTheme="minorHAnsi" w:hAnsiTheme="minorHAnsi" w:cstheme="minorHAnsi"/>
          <w:b/>
          <w:bCs/>
          <w:sz w:val="22"/>
          <w:szCs w:val="22"/>
        </w:rPr>
      </w:pPr>
      <w:r w:rsidRPr="005E295E">
        <w:rPr>
          <w:rFonts w:asciiTheme="minorHAnsi" w:hAnsiTheme="minorHAnsi" w:cstheme="minorHAnsi"/>
          <w:b/>
          <w:bCs/>
          <w:sz w:val="22"/>
          <w:szCs w:val="22"/>
        </w:rPr>
        <w:t>45 332000-3</w:t>
      </w:r>
      <w:r w:rsidRPr="005E295E">
        <w:rPr>
          <w:rFonts w:asciiTheme="minorHAnsi" w:hAnsiTheme="minorHAnsi" w:cstheme="minorHAnsi"/>
          <w:b/>
          <w:bCs/>
          <w:sz w:val="22"/>
          <w:szCs w:val="22"/>
        </w:rPr>
        <w:tab/>
        <w:t>Roboty instalacyjne wodne i kanalizacyjne</w:t>
      </w:r>
    </w:p>
    <w:p w14:paraId="14656986" w14:textId="508833DB" w:rsidR="00EC2DB8" w:rsidRPr="005E295E" w:rsidRDefault="00876EC5" w:rsidP="005E295E">
      <w:pPr>
        <w:ind w:left="2118" w:hanging="1692"/>
        <w:rPr>
          <w:rFonts w:asciiTheme="minorHAnsi" w:hAnsiTheme="minorHAnsi" w:cstheme="minorHAnsi"/>
          <w:b/>
          <w:bCs/>
          <w:sz w:val="22"/>
          <w:szCs w:val="22"/>
        </w:rPr>
      </w:pPr>
      <w:r w:rsidRPr="005E295E">
        <w:rPr>
          <w:rFonts w:asciiTheme="minorHAnsi" w:hAnsiTheme="minorHAnsi" w:cstheme="minorHAnsi"/>
          <w:b/>
          <w:bCs/>
          <w:sz w:val="22"/>
          <w:szCs w:val="22"/>
        </w:rPr>
        <w:t>45 310000-3</w:t>
      </w:r>
      <w:r w:rsidRPr="005E295E">
        <w:rPr>
          <w:rFonts w:asciiTheme="minorHAnsi" w:hAnsiTheme="minorHAnsi" w:cstheme="minorHAnsi"/>
          <w:b/>
          <w:bCs/>
          <w:sz w:val="22"/>
          <w:szCs w:val="22"/>
        </w:rPr>
        <w:tab/>
        <w:t>Roboty instalacyjne elektryczne</w:t>
      </w:r>
    </w:p>
    <w:p w14:paraId="18D1216A" w14:textId="77777777" w:rsidR="001E42EF" w:rsidRPr="005E295E" w:rsidRDefault="00A705D8"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bCs/>
          <w:sz w:val="22"/>
          <w:szCs w:val="22"/>
        </w:rPr>
        <w:t>Wizja lokalna</w:t>
      </w:r>
    </w:p>
    <w:p w14:paraId="4CB838F7" w14:textId="77777777" w:rsidR="004A4813" w:rsidRPr="005E295E" w:rsidRDefault="004A4813"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 xml:space="preserve">nie przewiduje obowiązku </w:t>
      </w:r>
      <w:r w:rsidRPr="005E295E">
        <w:rPr>
          <w:rFonts w:asciiTheme="minorHAnsi" w:hAnsiTheme="minorHAnsi" w:cstheme="minorHAnsi"/>
          <w:sz w:val="22"/>
          <w:szCs w:val="22"/>
        </w:rPr>
        <w:t>odbycia przez Wykonawcę wizji lokalnej oraz sprawdzenia przez Wykonawcę dokumentów niezbędnych do realizacji zamówienia dostępnych na miejscu u Zamawiającego.</w:t>
      </w:r>
    </w:p>
    <w:p w14:paraId="15AF08D1" w14:textId="024EB2CF" w:rsidR="00D109CD" w:rsidRPr="005E295E" w:rsidRDefault="004A4813" w:rsidP="005E295E">
      <w:pPr>
        <w:ind w:left="426"/>
        <w:jc w:val="both"/>
        <w:rPr>
          <w:rFonts w:asciiTheme="minorHAnsi" w:hAnsiTheme="minorHAnsi" w:cstheme="minorHAnsi"/>
          <w:b/>
          <w:bCs/>
          <w:sz w:val="22"/>
          <w:szCs w:val="22"/>
        </w:rPr>
      </w:pPr>
      <w:r w:rsidRPr="005E295E">
        <w:rPr>
          <w:rFonts w:asciiTheme="minorHAnsi" w:hAnsiTheme="minorHAnsi" w:cstheme="minorHAnsi"/>
          <w:b/>
          <w:bCs/>
          <w:sz w:val="22"/>
          <w:szCs w:val="22"/>
        </w:rPr>
        <w:t>UWAGA</w:t>
      </w:r>
      <w:r w:rsidR="00D46F5E" w:rsidRPr="005E295E">
        <w:rPr>
          <w:rFonts w:asciiTheme="minorHAnsi" w:hAnsiTheme="minorHAnsi" w:cstheme="minorHAnsi"/>
          <w:b/>
          <w:bCs/>
          <w:sz w:val="22"/>
          <w:szCs w:val="22"/>
        </w:rPr>
        <w:t xml:space="preserve">: </w:t>
      </w:r>
      <w:r w:rsidR="00D109CD" w:rsidRPr="005E295E">
        <w:rPr>
          <w:rFonts w:asciiTheme="minorHAnsi" w:hAnsiTheme="minorHAnsi" w:cstheme="minorHAnsi"/>
          <w:sz w:val="22"/>
          <w:szCs w:val="22"/>
        </w:rPr>
        <w:t xml:space="preserve">Zamawiający zaleca wszystkim zainteresowanym do odbycia wizji lokalnej  w celu właściwej oceny zakresu zamówienia. Wizję lokalną </w:t>
      </w:r>
      <w:r w:rsidR="000B2073">
        <w:rPr>
          <w:rFonts w:asciiTheme="minorHAnsi" w:hAnsiTheme="minorHAnsi" w:cstheme="minorHAnsi"/>
          <w:sz w:val="22"/>
          <w:szCs w:val="22"/>
        </w:rPr>
        <w:t>można</w:t>
      </w:r>
      <w:r w:rsidR="00D109CD" w:rsidRPr="005E295E">
        <w:rPr>
          <w:rFonts w:asciiTheme="minorHAnsi" w:hAnsiTheme="minorHAnsi" w:cstheme="minorHAnsi"/>
          <w:sz w:val="22"/>
          <w:szCs w:val="22"/>
        </w:rPr>
        <w:t xml:space="preserve"> przeprowadzić w dni robocze od poniedziałku do czwartku w godz. 8:00 – 14:00 natomiast w piątek w godz. 8:00-12:00 po wcześniejszym uzgodnieniu terminu. </w:t>
      </w:r>
    </w:p>
    <w:p w14:paraId="76F1E96D" w14:textId="77777777" w:rsidR="00D109CD" w:rsidRPr="005E295E" w:rsidRDefault="00D109C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Zgłoszenie wzięcia udziału w wizji lokalnej należy przesłać na adres e-mail: zp@hazlach.pl.</w:t>
      </w:r>
    </w:p>
    <w:p w14:paraId="399500F2" w14:textId="77777777" w:rsidR="00D109CD" w:rsidRPr="005E295E" w:rsidRDefault="00D109C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Koszt wizji lokalnej ponosi Wykonawca.</w:t>
      </w:r>
    </w:p>
    <w:p w14:paraId="2452119E" w14:textId="158660F2" w:rsidR="00D109CD" w:rsidRPr="005E295E" w:rsidRDefault="00D109CD" w:rsidP="005E295E">
      <w:pPr>
        <w:pStyle w:val="Akapitzlist"/>
        <w:autoSpaceDE w:val="0"/>
        <w:autoSpaceDN w:val="0"/>
        <w:adjustRightInd w:val="0"/>
        <w:ind w:left="426"/>
        <w:jc w:val="both"/>
        <w:rPr>
          <w:rFonts w:asciiTheme="minorHAnsi" w:hAnsiTheme="minorHAnsi" w:cstheme="minorHAnsi"/>
          <w:sz w:val="22"/>
          <w:szCs w:val="22"/>
        </w:rPr>
      </w:pPr>
      <w:r w:rsidRPr="005E295E">
        <w:rPr>
          <w:rFonts w:asciiTheme="minorHAnsi" w:hAnsiTheme="minorHAnsi" w:cstheme="minorHAnsi"/>
          <w:sz w:val="22"/>
          <w:szCs w:val="22"/>
        </w:rPr>
        <w:t>Osoba reprezentująca Wykonawcę musi być upełnomocniona do tej czynności w oparciu o dokumenty rejestrowe lub pełnomocnictwo przedłożone w oryginale lub kopii potwierdzonej notarialnie.</w:t>
      </w:r>
    </w:p>
    <w:p w14:paraId="00212444" w14:textId="143A2E94" w:rsidR="0057451D" w:rsidRPr="005E295E" w:rsidRDefault="0057451D"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sz w:val="22"/>
          <w:szCs w:val="22"/>
          <w:lang w:val="pl-PL" w:bidi="pl-PL"/>
        </w:rPr>
        <w:t xml:space="preserve">Rozwiązania równoważne </w:t>
      </w:r>
    </w:p>
    <w:p w14:paraId="127903CC" w14:textId="77777777" w:rsidR="0057451D" w:rsidRPr="005E295E" w:rsidRDefault="0057451D" w:rsidP="005E295E">
      <w:pPr>
        <w:suppressAutoHyphens/>
        <w:ind w:left="426"/>
        <w:jc w:val="both"/>
        <w:rPr>
          <w:rFonts w:asciiTheme="minorHAnsi" w:hAnsiTheme="minorHAnsi" w:cstheme="minorHAnsi"/>
          <w:sz w:val="22"/>
          <w:szCs w:val="22"/>
        </w:rPr>
      </w:pPr>
      <w:r w:rsidRPr="005E295E">
        <w:rPr>
          <w:rFonts w:asciiTheme="minorHAnsi" w:hAnsiTheme="minorHAnsi" w:cstheme="minorHAnsi"/>
          <w:bCs/>
          <w:sz w:val="22"/>
          <w:szCs w:val="22"/>
        </w:rPr>
        <w:t xml:space="preserve">Gdyby w </w:t>
      </w:r>
      <w:r w:rsidRPr="005E295E">
        <w:rPr>
          <w:rFonts w:asciiTheme="minorHAnsi" w:hAnsiTheme="minorHAnsi" w:cstheme="minorHAnsi"/>
          <w:bCs/>
          <w:color w:val="000000"/>
          <w:sz w:val="22"/>
          <w:szCs w:val="22"/>
        </w:rPr>
        <w:t>specyfikacji technicznej oraz przedmiarze</w:t>
      </w:r>
      <w:r w:rsidRPr="005E295E">
        <w:rPr>
          <w:rFonts w:asciiTheme="minorHAnsi" w:hAnsiTheme="minorHAnsi" w:cstheme="minorHAnsi"/>
          <w:bCs/>
          <w:sz w:val="22"/>
          <w:szCs w:val="22"/>
        </w:rPr>
        <w:t xml:space="preserv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Zamawiający zgodnie z art. 99 ust. 5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dopuszcza złożenie oferty równoważnej lub zgodnie z art. 101 ust. 4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zaoferowanie rozwiązań „równoważnych” w stosunku do wskazanych w dokumentacji pod warunkiem, że zapewnią uzyskanie parametrów technicznych nie gorszych od założonych </w:t>
      </w:r>
      <w:r w:rsidRPr="005E295E">
        <w:rPr>
          <w:rFonts w:asciiTheme="minorHAnsi" w:hAnsiTheme="minorHAnsi" w:cstheme="minorHAnsi"/>
          <w:bCs/>
          <w:sz w:val="22"/>
          <w:szCs w:val="22"/>
        </w:rPr>
        <w:br/>
        <w:t>w dokumentacji oraz będą zgodne pod względem:</w:t>
      </w:r>
    </w:p>
    <w:p w14:paraId="47935A57"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gabarytów i konstrukcji (wielkość, rodzaj, właściwości fizyczne, liczba elementów  składowych),</w:t>
      </w:r>
    </w:p>
    <w:p w14:paraId="7AFD8A68"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charakteru użytkowego (tożsamość funkcji),</w:t>
      </w:r>
    </w:p>
    <w:p w14:paraId="6BB3C325"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charakterystyki materiałowej (rodzaj, jakość materiałów),</w:t>
      </w:r>
    </w:p>
    <w:p w14:paraId="6A525CF2"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parametrów technicznych (wytrzymałość, trwałość, dane techniczne, dane hydrauliczne, charakterystyki liniowe, konstrukcja),</w:t>
      </w:r>
    </w:p>
    <w:p w14:paraId="74C4AF84"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parametrów bezpieczeństwa użytkowania,</w:t>
      </w:r>
    </w:p>
    <w:p w14:paraId="4477AB74" w14:textId="60508C54"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standardów emisyjnych.</w:t>
      </w:r>
    </w:p>
    <w:p w14:paraId="3DF95A4E" w14:textId="77777777" w:rsidR="0057451D" w:rsidRPr="005E295E" w:rsidRDefault="0057451D" w:rsidP="005E295E">
      <w:pPr>
        <w:spacing w:after="200"/>
        <w:ind w:left="426"/>
        <w:contextualSpacing/>
        <w:jc w:val="both"/>
        <w:rPr>
          <w:rFonts w:asciiTheme="minorHAnsi" w:hAnsiTheme="minorHAnsi" w:cstheme="minorHAnsi"/>
          <w:sz w:val="22"/>
          <w:szCs w:val="22"/>
        </w:rPr>
      </w:pPr>
      <w:r w:rsidRPr="005E295E">
        <w:rPr>
          <w:rFonts w:asciiTheme="minorHAnsi" w:eastAsiaTheme="majorEastAsia" w:hAnsiTheme="minorHAnsi" w:cstheme="minorHAnsi"/>
          <w:sz w:val="22"/>
          <w:szCs w:val="22"/>
          <w:lang w:eastAsia="en-US"/>
        </w:rPr>
        <w:t xml:space="preserve">Wykonawca, który powołuje się na rozwiązania równoważne, jest zobowiązany wykazać, że oferowane przez niego rozwiązanie spełnia wymagania określone przez zamawiającego. </w:t>
      </w:r>
      <w:r w:rsidRPr="005E295E">
        <w:rPr>
          <w:rFonts w:asciiTheme="minorHAnsi" w:eastAsiaTheme="majorEastAsia" w:hAnsiTheme="minorHAnsi" w:cstheme="minorHAnsi"/>
          <w:sz w:val="22"/>
          <w:szCs w:val="22"/>
          <w:lang w:eastAsia="en-US"/>
        </w:rPr>
        <w:br/>
        <w:t>W takim przypadku, wykonawca załącza do oferty wykaz rozwiązań równoważnych wraz z jego opisem, kartami technicznymi lub innymi dokumentami potwierdzającymi,</w:t>
      </w:r>
      <w:r w:rsidRPr="005E295E">
        <w:rPr>
          <w:rFonts w:asciiTheme="minorHAnsi" w:eastAsiaTheme="majorEastAsia" w:hAnsiTheme="minorHAnsi" w:cstheme="minorHAnsi"/>
          <w:sz w:val="22"/>
          <w:szCs w:val="22"/>
          <w:lang w:eastAsia="en-US"/>
        </w:rPr>
        <w:br/>
        <w:t xml:space="preserve">że oferowane rozwiązania równoważne spełniają wymagania Zamawiającego opisane </w:t>
      </w:r>
      <w:r w:rsidRPr="005E295E">
        <w:rPr>
          <w:rFonts w:asciiTheme="minorHAnsi" w:eastAsiaTheme="majorEastAsia" w:hAnsiTheme="minorHAnsi" w:cstheme="minorHAnsi"/>
          <w:sz w:val="22"/>
          <w:szCs w:val="22"/>
          <w:lang w:eastAsia="en-US"/>
        </w:rPr>
        <w:br/>
        <w:t xml:space="preserve">w przedmiocie zamówienia. </w:t>
      </w:r>
      <w:r w:rsidRPr="005E295E">
        <w:rPr>
          <w:rFonts w:asciiTheme="minorHAnsi" w:eastAsiaTheme="majorEastAsia" w:hAnsiTheme="minorHAnsi" w:cstheme="minorHAnsi"/>
          <w:b/>
          <w:bCs/>
          <w:sz w:val="22"/>
          <w:szCs w:val="22"/>
          <w:lang w:eastAsia="en-US"/>
        </w:rPr>
        <w:t>Jeżeli Wykonawca nie złoży ww. dokumentów lub złożone dokumenty będą niekompletne (nie potwierdzając w ten sposób równoważności oferty w zakresie opisanym w opisie przedmiotu zamówienia), Zamawiający nie będzie wzywał do ich złożenia/uzupełnienia normami.</w:t>
      </w:r>
    </w:p>
    <w:p w14:paraId="220A4206" w14:textId="3217E983" w:rsidR="0057451D" w:rsidRPr="005E295E" w:rsidRDefault="0057451D" w:rsidP="005E295E">
      <w:pPr>
        <w:suppressAutoHyphens/>
        <w:ind w:left="426"/>
        <w:jc w:val="both"/>
        <w:rPr>
          <w:rFonts w:asciiTheme="minorHAnsi" w:hAnsiTheme="minorHAnsi" w:cstheme="minorHAnsi"/>
          <w:sz w:val="22"/>
          <w:szCs w:val="22"/>
        </w:rPr>
      </w:pPr>
      <w:r w:rsidRPr="005E295E">
        <w:rPr>
          <w:rStyle w:val="alb"/>
          <w:rFonts w:asciiTheme="minorHAnsi" w:hAnsiTheme="minorHAnsi" w:cstheme="minorHAnsi"/>
          <w:sz w:val="22"/>
          <w:szCs w:val="22"/>
        </w:rPr>
        <w:t>Wykonawca na każde żądanie Zamawiającego zobowiązany jest do okazania w stosunku</w:t>
      </w:r>
      <w:r w:rsidRPr="005E295E">
        <w:rPr>
          <w:rFonts w:asciiTheme="minorHAnsi" w:hAnsiTheme="minorHAnsi" w:cstheme="minorHAnsi"/>
          <w:bCs/>
          <w:sz w:val="22"/>
          <w:szCs w:val="22"/>
        </w:rPr>
        <w:t xml:space="preserve"> do wskazanych materiałów znaków bezpieczeństwa, deklaracji zgodności lub aprobaty technicznej lub certyfikatu zgodności z PN przenoszącą normy europejskie lub normą państw członkowskich </w:t>
      </w:r>
      <w:r w:rsidRPr="005E295E">
        <w:rPr>
          <w:rFonts w:asciiTheme="minorHAnsi" w:hAnsiTheme="minorHAnsi" w:cstheme="minorHAnsi"/>
          <w:bCs/>
          <w:sz w:val="22"/>
          <w:szCs w:val="22"/>
        </w:rPr>
        <w:lastRenderedPageBreak/>
        <w:t>Europejskiego Obszaru Gospodarczego przenoszącą tę normę lub Polską Normę w przypadku braku Polskiej Normy przenoszącej europejskie.</w:t>
      </w:r>
    </w:p>
    <w:p w14:paraId="7E9391EE" w14:textId="77777777" w:rsidR="0057451D" w:rsidRPr="005E295E" w:rsidRDefault="0057451D" w:rsidP="005E295E">
      <w:pPr>
        <w:suppressAutoHyphens/>
        <w:ind w:left="426"/>
        <w:jc w:val="both"/>
        <w:rPr>
          <w:rFonts w:asciiTheme="minorHAnsi" w:hAnsiTheme="minorHAnsi" w:cstheme="minorHAnsi"/>
          <w:sz w:val="22"/>
          <w:szCs w:val="22"/>
        </w:rPr>
      </w:pPr>
      <w:r w:rsidRPr="005E295E">
        <w:rPr>
          <w:rFonts w:asciiTheme="minorHAnsi" w:hAnsiTheme="minorHAnsi" w:cstheme="minorHAnsi"/>
          <w:bCs/>
          <w:sz w:val="22"/>
          <w:szCs w:val="22"/>
        </w:rPr>
        <w:t>Ilekroć w dokumentacji mowa jest o polskich normach, należy przez to rozumieć polskie normy przenoszące normy europejskie lub normy innych państw członkowskich Europejskiego Obszaru Gospodarczego lub inne normy lub dokumenty, o których mowa w art. 101 ust. 1 pkt 2 ustawy.</w:t>
      </w:r>
    </w:p>
    <w:p w14:paraId="7E5248AD" w14:textId="5D0C4149" w:rsidR="0057451D" w:rsidRPr="005E295E" w:rsidRDefault="0057451D" w:rsidP="005E295E">
      <w:pPr>
        <w:suppressAutoHyphens/>
        <w:ind w:left="426"/>
        <w:jc w:val="both"/>
        <w:rPr>
          <w:rFonts w:asciiTheme="minorHAnsi" w:hAnsiTheme="minorHAnsi" w:cstheme="minorHAnsi"/>
          <w:color w:val="FF0000"/>
          <w:sz w:val="22"/>
          <w:szCs w:val="22"/>
        </w:rPr>
      </w:pPr>
      <w:r w:rsidRPr="005E295E">
        <w:rPr>
          <w:rFonts w:asciiTheme="minorHAnsi" w:hAnsiTheme="minorHAnsi" w:cstheme="minorHAnsi"/>
          <w:bCs/>
          <w:color w:val="000000"/>
          <w:sz w:val="22"/>
          <w:szCs w:val="22"/>
        </w:rPr>
        <w:t xml:space="preserve">Materiały i urządzenia użyte do wykonania umowy powinny odpowiadać co do jakości wymogom wyrobów dopuszczonych do obrotu i stosowania w budownictwie określonych w ustawie z dnia 7 lipca 1994 r. Prawo Budowlane </w:t>
      </w:r>
      <w:r w:rsidRPr="005E295E">
        <w:rPr>
          <w:rFonts w:asciiTheme="minorHAnsi" w:hAnsiTheme="minorHAnsi" w:cstheme="minorHAnsi"/>
          <w:bCs/>
          <w:color w:val="auto"/>
          <w:sz w:val="22"/>
          <w:szCs w:val="22"/>
        </w:rPr>
        <w:t>(tj. Dz. U. z 2021 r., poz. 2351</w:t>
      </w:r>
      <w:r w:rsidR="00056A10" w:rsidRPr="005E295E">
        <w:rPr>
          <w:rFonts w:asciiTheme="minorHAnsi" w:hAnsiTheme="minorHAnsi" w:cstheme="minorHAnsi"/>
          <w:bCs/>
          <w:color w:val="auto"/>
          <w:sz w:val="22"/>
          <w:szCs w:val="22"/>
        </w:rPr>
        <w:t xml:space="preserve"> z </w:t>
      </w:r>
      <w:proofErr w:type="spellStart"/>
      <w:r w:rsidR="00056A10" w:rsidRPr="005E295E">
        <w:rPr>
          <w:rFonts w:asciiTheme="minorHAnsi" w:hAnsiTheme="minorHAnsi" w:cstheme="minorHAnsi"/>
          <w:bCs/>
          <w:color w:val="auto"/>
          <w:sz w:val="22"/>
          <w:szCs w:val="22"/>
        </w:rPr>
        <w:t>późn</w:t>
      </w:r>
      <w:proofErr w:type="spellEnd"/>
      <w:r w:rsidR="00056A10" w:rsidRPr="005E295E">
        <w:rPr>
          <w:rFonts w:asciiTheme="minorHAnsi" w:hAnsiTheme="minorHAnsi" w:cstheme="minorHAnsi"/>
          <w:bCs/>
          <w:color w:val="auto"/>
          <w:sz w:val="22"/>
          <w:szCs w:val="22"/>
        </w:rPr>
        <w:t>. zm.</w:t>
      </w:r>
      <w:r w:rsidRPr="005E295E">
        <w:rPr>
          <w:rFonts w:asciiTheme="minorHAnsi" w:hAnsiTheme="minorHAnsi" w:cstheme="minorHAnsi"/>
          <w:bCs/>
          <w:color w:val="auto"/>
          <w:sz w:val="22"/>
          <w:szCs w:val="22"/>
        </w:rPr>
        <w:t xml:space="preserve">), </w:t>
      </w:r>
      <w:r w:rsidRPr="005E295E">
        <w:rPr>
          <w:rFonts w:asciiTheme="minorHAnsi" w:hAnsiTheme="minorHAnsi" w:cstheme="minorHAnsi"/>
          <w:bCs/>
          <w:color w:val="000000"/>
          <w:sz w:val="22"/>
          <w:szCs w:val="22"/>
        </w:rPr>
        <w:t xml:space="preserve">ustawie z dnia 16 kwietnia 2004r. o wyrobach budowlanych </w:t>
      </w:r>
      <w:r w:rsidRPr="005E295E">
        <w:rPr>
          <w:rFonts w:asciiTheme="minorHAnsi" w:hAnsiTheme="minorHAnsi" w:cstheme="minorHAnsi"/>
          <w:bCs/>
          <w:color w:val="auto"/>
          <w:sz w:val="22"/>
          <w:szCs w:val="22"/>
        </w:rPr>
        <w:t xml:space="preserve">(tj. Dz. U. z 2021 r., poz. 1213) </w:t>
      </w:r>
      <w:r w:rsidRPr="005E295E">
        <w:rPr>
          <w:rFonts w:asciiTheme="minorHAnsi" w:hAnsiTheme="minorHAnsi" w:cstheme="minorHAnsi"/>
          <w:bCs/>
          <w:color w:val="000000"/>
          <w:sz w:val="22"/>
          <w:szCs w:val="22"/>
        </w:rPr>
        <w:t>oraz wymogom specyfikacji technicznej i SWZ.</w:t>
      </w:r>
    </w:p>
    <w:p w14:paraId="5F41F356" w14:textId="4A050CB7" w:rsidR="0057451D" w:rsidRPr="005E295E" w:rsidRDefault="0057451D" w:rsidP="005E295E">
      <w:pPr>
        <w:suppressAutoHyphens/>
        <w:ind w:left="426"/>
        <w:jc w:val="both"/>
        <w:rPr>
          <w:rFonts w:asciiTheme="minorHAnsi" w:hAnsiTheme="minorHAnsi" w:cstheme="minorHAnsi"/>
          <w:b/>
          <w:sz w:val="22"/>
          <w:szCs w:val="22"/>
        </w:rPr>
      </w:pPr>
      <w:r w:rsidRPr="005E295E">
        <w:rPr>
          <w:rFonts w:asciiTheme="minorHAnsi" w:hAnsiTheme="minorHAnsi" w:cstheme="minorHAnsi"/>
          <w:b/>
          <w:sz w:val="22"/>
          <w:szCs w:val="22"/>
        </w:rPr>
        <w:t>Rozwiązania równoważne będą podlegały akceptacji Zamawiającego</w:t>
      </w:r>
      <w:r w:rsidRPr="005E295E">
        <w:rPr>
          <w:rFonts w:asciiTheme="minorHAnsi" w:hAnsiTheme="minorHAnsi" w:cstheme="minorHAnsi"/>
          <w:b/>
          <w:color w:val="000000"/>
          <w:sz w:val="22"/>
          <w:szCs w:val="22"/>
        </w:rPr>
        <w:t xml:space="preserve">.  </w:t>
      </w:r>
    </w:p>
    <w:p w14:paraId="2AFDDA46" w14:textId="00C15FD7" w:rsidR="00FB43FC" w:rsidRPr="005E295E" w:rsidRDefault="00A705D8" w:rsidP="005E295E">
      <w:pPr>
        <w:pStyle w:val="Teksttreci20"/>
        <w:shd w:val="clear" w:color="auto" w:fill="auto"/>
        <w:spacing w:after="0" w:line="240" w:lineRule="auto"/>
        <w:ind w:left="426" w:hanging="426"/>
        <w:jc w:val="both"/>
        <w:rPr>
          <w:rFonts w:asciiTheme="minorHAnsi" w:hAnsiTheme="minorHAnsi" w:cstheme="minorHAnsi"/>
          <w:b/>
          <w:bCs/>
          <w:sz w:val="22"/>
          <w:szCs w:val="22"/>
          <w:lang w:val="pl-PL" w:bidi="pl-PL"/>
        </w:rPr>
      </w:pPr>
      <w:r w:rsidRPr="005E295E">
        <w:rPr>
          <w:rFonts w:asciiTheme="minorHAnsi" w:hAnsiTheme="minorHAnsi" w:cstheme="minorHAnsi"/>
          <w:sz w:val="22"/>
          <w:szCs w:val="22"/>
          <w:lang w:val="pl-PL" w:bidi="pl-PL"/>
        </w:rPr>
        <w:t>5.</w:t>
      </w:r>
      <w:r w:rsidRPr="005E295E">
        <w:rPr>
          <w:rFonts w:asciiTheme="minorHAnsi" w:hAnsiTheme="minorHAnsi" w:cstheme="minorHAnsi"/>
          <w:b/>
          <w:bCs/>
          <w:sz w:val="22"/>
          <w:szCs w:val="22"/>
          <w:lang w:val="pl-PL" w:bidi="pl-PL"/>
        </w:rPr>
        <w:t xml:space="preserve"> </w:t>
      </w:r>
      <w:r w:rsidRPr="005E295E">
        <w:rPr>
          <w:rFonts w:asciiTheme="minorHAnsi" w:hAnsiTheme="minorHAnsi" w:cstheme="minorHAnsi"/>
          <w:b/>
          <w:bCs/>
          <w:sz w:val="22"/>
          <w:szCs w:val="22"/>
          <w:lang w:val="pl-PL" w:bidi="pl-PL"/>
        </w:rPr>
        <w:tab/>
      </w:r>
      <w:r w:rsidR="00FB43FC" w:rsidRPr="005E295E">
        <w:rPr>
          <w:rFonts w:asciiTheme="minorHAnsi" w:hAnsiTheme="minorHAnsi" w:cstheme="minorHAnsi"/>
          <w:b/>
          <w:bCs/>
          <w:sz w:val="22"/>
          <w:szCs w:val="22"/>
          <w:lang w:val="pl-PL" w:bidi="pl-PL"/>
        </w:rPr>
        <w:t xml:space="preserve">Informacja o obowiązku osobistego wykonania przez Wykonawcę kluczowych zadań, jeżeli zamawiający dokonuje takiego zastrzeżenia zgodnie z art. 60 i art. 121 </w:t>
      </w:r>
      <w:proofErr w:type="spellStart"/>
      <w:r w:rsidR="00FB43FC" w:rsidRPr="005E295E">
        <w:rPr>
          <w:rFonts w:asciiTheme="minorHAnsi" w:hAnsiTheme="minorHAnsi" w:cstheme="minorHAnsi"/>
          <w:b/>
          <w:bCs/>
          <w:sz w:val="22"/>
          <w:szCs w:val="22"/>
          <w:lang w:val="pl-PL" w:bidi="pl-PL"/>
        </w:rPr>
        <w:t>Pzp</w:t>
      </w:r>
      <w:proofErr w:type="spellEnd"/>
    </w:p>
    <w:p w14:paraId="4291BF82" w14:textId="5A6C6DB8" w:rsidR="00FB43FC"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r w:rsidRPr="005E295E">
        <w:rPr>
          <w:rFonts w:asciiTheme="minorHAnsi" w:hAnsiTheme="minorHAnsi" w:cstheme="minorHAnsi"/>
          <w:sz w:val="22"/>
          <w:szCs w:val="22"/>
          <w:lang w:val="pl-PL" w:bidi="pl-PL"/>
        </w:rPr>
        <w:tab/>
        <w:t xml:space="preserve">1. Zamawiający nie zastrzega obowiązku osobistego wykonania przez poszczególnych </w:t>
      </w:r>
      <w:r w:rsidRPr="005E295E">
        <w:rPr>
          <w:rFonts w:asciiTheme="minorHAnsi" w:hAnsiTheme="minorHAnsi" w:cstheme="minorHAnsi"/>
          <w:sz w:val="22"/>
          <w:szCs w:val="22"/>
          <w:lang w:val="pl-PL" w:bidi="pl-PL"/>
        </w:rPr>
        <w:br/>
        <w:t xml:space="preserve">     Wykonawców wspólnie ubiegających się o udzielenie zamówienia kluczowych zadań.</w:t>
      </w:r>
    </w:p>
    <w:p w14:paraId="6AF48C50" w14:textId="6F2B817F" w:rsidR="00FB43FC"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r w:rsidRPr="005E295E">
        <w:rPr>
          <w:rFonts w:asciiTheme="minorHAnsi" w:hAnsiTheme="minorHAnsi" w:cstheme="minorHAnsi"/>
          <w:sz w:val="22"/>
          <w:szCs w:val="22"/>
          <w:lang w:val="pl-PL" w:bidi="pl-PL"/>
        </w:rPr>
        <w:tab/>
        <w:t xml:space="preserve">2. Zamawiający nie zastrzega obowiązku osobistego wykonania przez Wykonawcę ani </w:t>
      </w:r>
      <w:r w:rsidRPr="005E295E">
        <w:rPr>
          <w:rFonts w:asciiTheme="minorHAnsi" w:hAnsiTheme="minorHAnsi" w:cstheme="minorHAnsi"/>
          <w:sz w:val="22"/>
          <w:szCs w:val="22"/>
          <w:lang w:val="pl-PL" w:bidi="pl-PL"/>
        </w:rPr>
        <w:br/>
        <w:t xml:space="preserve">     przez poszczególnych Wykonawców wspólnie ubiegających się o udzielenie </w:t>
      </w:r>
      <w:r w:rsidRPr="005E295E">
        <w:rPr>
          <w:rFonts w:asciiTheme="minorHAnsi" w:hAnsiTheme="minorHAnsi" w:cstheme="minorHAnsi"/>
          <w:sz w:val="22"/>
          <w:szCs w:val="22"/>
          <w:lang w:val="pl-PL" w:bidi="pl-PL"/>
        </w:rPr>
        <w:br/>
        <w:t xml:space="preserve">     zamówienia kluczowych zadań.</w:t>
      </w:r>
    </w:p>
    <w:p w14:paraId="28195127" w14:textId="7279A857" w:rsidR="001E42EF"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sz w:val="22"/>
          <w:szCs w:val="22"/>
          <w:lang w:val="pl-PL" w:bidi="pl-PL"/>
        </w:rPr>
        <w:t>6.</w:t>
      </w:r>
      <w:r w:rsidRPr="005E295E">
        <w:rPr>
          <w:rFonts w:asciiTheme="minorHAnsi" w:hAnsiTheme="minorHAnsi" w:cstheme="minorHAnsi"/>
          <w:b/>
          <w:bCs/>
          <w:sz w:val="22"/>
          <w:szCs w:val="22"/>
          <w:lang w:val="pl-PL" w:bidi="pl-PL"/>
        </w:rPr>
        <w:t xml:space="preserve">    </w:t>
      </w:r>
      <w:r w:rsidR="00A705D8" w:rsidRPr="005E295E">
        <w:rPr>
          <w:rFonts w:asciiTheme="minorHAnsi" w:hAnsiTheme="minorHAnsi" w:cstheme="minorHAnsi"/>
          <w:b/>
          <w:bCs/>
          <w:sz w:val="22"/>
          <w:szCs w:val="22"/>
          <w:lang w:val="pl-PL" w:bidi="pl-PL"/>
        </w:rPr>
        <w:t>Obowiązek zatrudnienia na podstawie umowy o pracę</w:t>
      </w:r>
    </w:p>
    <w:p w14:paraId="6E4B0887" w14:textId="77777777"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Na podstawie art. 95 ust. 1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 xml:space="preserve"> Zamawiający wymaga zatrudnienia przez Wykonawcę na podstawie umowy o pracę.</w:t>
      </w:r>
    </w:p>
    <w:p w14:paraId="4F930832" w14:textId="77777777"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Wykonawca, podwykonawca, dalszy podwykonawca wykonujący czynności w zakresie realizacji zamówienia jest zobowiązany do zatrudnienia osób na podstawie umowy </w:t>
      </w:r>
      <w:r w:rsidRPr="005E295E">
        <w:rPr>
          <w:rFonts w:asciiTheme="minorHAnsi" w:hAnsiTheme="minorHAnsi" w:cstheme="minorHAnsi"/>
          <w:sz w:val="22"/>
          <w:szCs w:val="22"/>
          <w:lang w:eastAsia="x-none"/>
        </w:rPr>
        <w:br/>
        <w:t xml:space="preserve">o pracę w rozumieniu przepisów ustawy z  dnia 26 czerwca 1974r. Kodeks pracy, </w:t>
      </w:r>
      <w:r w:rsidRPr="005E295E">
        <w:rPr>
          <w:rFonts w:asciiTheme="minorHAnsi" w:hAnsiTheme="minorHAnsi" w:cstheme="minorHAnsi"/>
          <w:sz w:val="22"/>
          <w:szCs w:val="22"/>
          <w:lang w:eastAsia="x-none"/>
        </w:rPr>
        <w:br/>
        <w:t xml:space="preserve">z uwzględnieniem minimalnego wynagrodzenia ustalonego na podstawie art. 2 ust. 3-5 ustawy z dnia 10 października 2002 r. o minimalnym wynagrodzeniu za pracę, którzy </w:t>
      </w:r>
      <w:r w:rsidRPr="005E295E">
        <w:rPr>
          <w:rFonts w:asciiTheme="minorHAnsi" w:hAnsiTheme="minorHAnsi" w:cstheme="minorHAnsi"/>
          <w:sz w:val="22"/>
          <w:szCs w:val="22"/>
          <w:lang w:eastAsia="x-none"/>
        </w:rPr>
        <w:br/>
        <w:t xml:space="preserve">w trakcie realizacji niniejszego zamówienia </w:t>
      </w:r>
      <w:r w:rsidRPr="005E295E">
        <w:rPr>
          <w:rFonts w:asciiTheme="minorHAnsi" w:hAnsiTheme="minorHAnsi" w:cstheme="minorHAnsi"/>
          <w:color w:val="000000"/>
          <w:sz w:val="22"/>
          <w:szCs w:val="22"/>
          <w:lang w:eastAsia="x-none"/>
        </w:rPr>
        <w:t>będą wykonywali  czynności bezpośrednio związane z wykonywaniem robót czyli tzw. pracowników fizycznych.</w:t>
      </w:r>
    </w:p>
    <w:p w14:paraId="56AE4865" w14:textId="0D2456B3"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Na Wykonawcy ciąży obowiązek zapewnienia, aby również Podwykonawcy i dalsi Podwykonawcy spełniali wszystkie wymogi względem osób zatrudnionych na umowę </w:t>
      </w:r>
      <w:r w:rsidRPr="005E295E">
        <w:rPr>
          <w:rFonts w:asciiTheme="minorHAnsi" w:hAnsiTheme="minorHAnsi" w:cstheme="minorHAnsi"/>
          <w:sz w:val="22"/>
          <w:szCs w:val="22"/>
          <w:lang w:eastAsia="x-none"/>
        </w:rPr>
        <w:br/>
        <w:t xml:space="preserve">o pracę. Wymóg zatrudnienia na umowę o prace dotyczy osób, które wykonują czynności bezpośrednio związane z wykonywaniem robót czyli tzw. pracowników fizycznych. Wymóg nie dotyczy osób fizycznych prowadzących działalność gospodarczą w zakresie, w jakim będą wykonywać osobiście w/w czynności, m.in. osób: </w:t>
      </w:r>
      <w:r w:rsidRPr="005E295E">
        <w:rPr>
          <w:rFonts w:asciiTheme="minorHAnsi" w:hAnsiTheme="minorHAnsi" w:cstheme="minorHAnsi"/>
          <w:color w:val="000000"/>
          <w:sz w:val="22"/>
          <w:szCs w:val="22"/>
          <w:lang w:eastAsia="x-none"/>
        </w:rPr>
        <w:t>kierujących budową, wykonujących obsługę geodezyjną, dostawców materiałów budowlanych.</w:t>
      </w:r>
    </w:p>
    <w:p w14:paraId="771C298C" w14:textId="77777777" w:rsidR="001E42EF" w:rsidRPr="005E295E" w:rsidRDefault="00A705D8" w:rsidP="005E295E">
      <w:pPr>
        <w:ind w:left="426" w:right="68"/>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lang w:eastAsia="x-none"/>
        </w:rPr>
        <w:t>Weryfikacja realizacji zobowiązania została uszczegółowiona w projekcie umowy, która stanowi integralną część SWZ.</w:t>
      </w:r>
    </w:p>
    <w:p w14:paraId="129C5C94" w14:textId="43428F4F" w:rsidR="00BD4A26" w:rsidRPr="005E295E" w:rsidRDefault="00A705D8" w:rsidP="005E295E">
      <w:pPr>
        <w:ind w:left="454" w:right="57"/>
        <w:jc w:val="both"/>
        <w:rPr>
          <w:rFonts w:asciiTheme="minorHAnsi" w:hAnsiTheme="minorHAnsi" w:cstheme="minorHAnsi"/>
          <w:sz w:val="22"/>
          <w:szCs w:val="22"/>
          <w:lang w:eastAsia="x-none"/>
        </w:rPr>
      </w:pPr>
      <w:r w:rsidRPr="005E295E">
        <w:rPr>
          <w:rFonts w:asciiTheme="minorHAnsi" w:hAnsiTheme="minorHAnsi" w:cstheme="minorHAnsi"/>
          <w:sz w:val="22"/>
          <w:szCs w:val="22"/>
          <w:lang w:eastAsia="x-none"/>
        </w:rPr>
        <w:t>W trakcie realizacji zamówienia Zamawiający może zwrócić się o przeprowadzenie kontroli przez Państwową Inspekcję Pracy</w:t>
      </w:r>
      <w:r w:rsidR="00BD4A26" w:rsidRPr="005E295E">
        <w:rPr>
          <w:rFonts w:asciiTheme="minorHAnsi" w:hAnsiTheme="minorHAnsi" w:cstheme="minorHAnsi"/>
          <w:sz w:val="22"/>
          <w:szCs w:val="22"/>
          <w:lang w:eastAsia="x-none"/>
        </w:rPr>
        <w:t xml:space="preserve">. </w:t>
      </w:r>
    </w:p>
    <w:p w14:paraId="67CB5A67" w14:textId="77777777" w:rsidR="001E42EF" w:rsidRPr="005E295E" w:rsidRDefault="00A705D8" w:rsidP="005E295E">
      <w:pPr>
        <w:ind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 </w:t>
      </w:r>
    </w:p>
    <w:p w14:paraId="7F580FB5" w14:textId="77777777" w:rsidR="001E42EF" w:rsidRPr="005E295E" w:rsidRDefault="00A705D8" w:rsidP="005E295E">
      <w:pPr>
        <w:pStyle w:val="Nagwek1"/>
        <w:rPr>
          <w:rFonts w:asciiTheme="minorHAnsi" w:hAnsiTheme="minorHAnsi" w:cstheme="minorHAnsi"/>
          <w:sz w:val="22"/>
          <w:szCs w:val="22"/>
        </w:rPr>
      </w:pPr>
      <w:bookmarkStart w:id="9" w:name="_Toc68854017"/>
      <w:bookmarkStart w:id="10" w:name="_Hlk51067885"/>
      <w:bookmarkEnd w:id="9"/>
      <w:bookmarkEnd w:id="10"/>
      <w:r w:rsidRPr="005E295E">
        <w:rPr>
          <w:rFonts w:asciiTheme="minorHAnsi" w:hAnsiTheme="minorHAnsi" w:cstheme="minorHAnsi"/>
          <w:sz w:val="22"/>
          <w:szCs w:val="22"/>
        </w:rPr>
        <w:t>ROZDZIAŁ IV</w:t>
      </w:r>
    </w:p>
    <w:p w14:paraId="1FBD79EC" w14:textId="1AA5E0B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TERMIN WYKONANIA PRZEDMIOTU ZAMÓWIENIA</w:t>
      </w:r>
    </w:p>
    <w:p w14:paraId="19BD9BBB" w14:textId="77777777" w:rsidR="00667735" w:rsidRDefault="00667735" w:rsidP="0004706B">
      <w:pPr>
        <w:widowControl w:val="0"/>
        <w:numPr>
          <w:ilvl w:val="0"/>
          <w:numId w:val="36"/>
        </w:numPr>
        <w:tabs>
          <w:tab w:val="left" w:pos="0"/>
        </w:tabs>
        <w:ind w:left="0" w:firstLine="0"/>
        <w:jc w:val="both"/>
        <w:rPr>
          <w:rFonts w:asciiTheme="minorHAnsi" w:hAnsiTheme="minorHAnsi" w:cstheme="minorHAnsi"/>
          <w:sz w:val="22"/>
          <w:szCs w:val="22"/>
        </w:rPr>
      </w:pPr>
      <w:bookmarkStart w:id="11" w:name="_Toc68854020"/>
      <w:bookmarkEnd w:id="11"/>
    </w:p>
    <w:p w14:paraId="7431C32C" w14:textId="5A661843" w:rsidR="00565A8E" w:rsidRPr="005E295E" w:rsidRDefault="00565A8E" w:rsidP="0004706B">
      <w:pPr>
        <w:widowControl w:val="0"/>
        <w:numPr>
          <w:ilvl w:val="0"/>
          <w:numId w:val="36"/>
        </w:numPr>
        <w:tabs>
          <w:tab w:val="left" w:pos="0"/>
        </w:tabs>
        <w:ind w:left="0" w:firstLine="0"/>
        <w:jc w:val="both"/>
        <w:rPr>
          <w:rFonts w:asciiTheme="minorHAnsi" w:hAnsiTheme="minorHAnsi" w:cstheme="minorHAnsi"/>
          <w:sz w:val="22"/>
          <w:szCs w:val="22"/>
        </w:rPr>
      </w:pPr>
      <w:r w:rsidRPr="005E295E">
        <w:rPr>
          <w:rFonts w:asciiTheme="minorHAnsi" w:hAnsiTheme="minorHAnsi" w:cstheme="minorHAnsi"/>
          <w:sz w:val="22"/>
          <w:szCs w:val="22"/>
        </w:rPr>
        <w:t>Termin zakończenia zadania  ustala się</w:t>
      </w:r>
      <w:r w:rsidR="00FC73A7" w:rsidRPr="005E295E">
        <w:rPr>
          <w:rFonts w:asciiTheme="minorHAnsi" w:hAnsiTheme="minorHAnsi" w:cstheme="minorHAnsi"/>
          <w:sz w:val="22"/>
          <w:szCs w:val="22"/>
        </w:rPr>
        <w:t xml:space="preserve">: </w:t>
      </w:r>
      <w:r w:rsidRPr="005E295E">
        <w:rPr>
          <w:rFonts w:asciiTheme="minorHAnsi" w:hAnsiTheme="minorHAnsi" w:cstheme="minorHAnsi"/>
          <w:b/>
          <w:bCs/>
          <w:position w:val="2"/>
          <w:sz w:val="22"/>
          <w:szCs w:val="22"/>
        </w:rPr>
        <w:t xml:space="preserve">do </w:t>
      </w:r>
      <w:r w:rsidR="00FC73A7" w:rsidRPr="005E295E">
        <w:rPr>
          <w:rFonts w:asciiTheme="minorHAnsi" w:hAnsiTheme="minorHAnsi" w:cstheme="minorHAnsi"/>
          <w:b/>
          <w:bCs/>
          <w:position w:val="2"/>
          <w:sz w:val="22"/>
          <w:szCs w:val="22"/>
        </w:rPr>
        <w:t>4</w:t>
      </w:r>
      <w:r w:rsidR="000824A4" w:rsidRPr="005E295E">
        <w:rPr>
          <w:rFonts w:asciiTheme="minorHAnsi" w:hAnsiTheme="minorHAnsi" w:cstheme="minorHAnsi"/>
          <w:b/>
          <w:bCs/>
          <w:position w:val="2"/>
          <w:sz w:val="22"/>
          <w:szCs w:val="22"/>
        </w:rPr>
        <w:t>20</w:t>
      </w:r>
      <w:r w:rsidRPr="005E295E">
        <w:rPr>
          <w:rFonts w:asciiTheme="minorHAnsi" w:hAnsiTheme="minorHAnsi" w:cstheme="minorHAnsi"/>
          <w:b/>
          <w:bCs/>
          <w:position w:val="2"/>
          <w:sz w:val="22"/>
          <w:szCs w:val="22"/>
        </w:rPr>
        <w:t xml:space="preserve"> dni od  dnia podpisania umowy.</w:t>
      </w:r>
      <w:r w:rsidRPr="005E295E">
        <w:rPr>
          <w:rFonts w:asciiTheme="minorHAnsi" w:hAnsiTheme="minorHAnsi" w:cstheme="minorHAnsi"/>
          <w:b/>
          <w:bCs/>
          <w:sz w:val="22"/>
          <w:szCs w:val="22"/>
        </w:rPr>
        <w:t xml:space="preserve"> </w:t>
      </w:r>
    </w:p>
    <w:p w14:paraId="341951BE" w14:textId="47055748" w:rsidR="00565A8E" w:rsidRPr="005E295E" w:rsidRDefault="00565A8E" w:rsidP="005E295E">
      <w:pPr>
        <w:widowControl w:val="0"/>
        <w:tabs>
          <w:tab w:val="left" w:pos="0"/>
        </w:tabs>
        <w:jc w:val="both"/>
        <w:rPr>
          <w:rFonts w:asciiTheme="minorHAnsi" w:hAnsiTheme="minorHAnsi" w:cstheme="minorHAnsi"/>
          <w:sz w:val="22"/>
          <w:szCs w:val="22"/>
        </w:rPr>
      </w:pPr>
      <w:r w:rsidRPr="005E295E">
        <w:rPr>
          <w:rFonts w:asciiTheme="minorHAnsi" w:hAnsiTheme="minorHAnsi" w:cstheme="minorHAnsi"/>
          <w:sz w:val="22"/>
          <w:szCs w:val="22"/>
        </w:rPr>
        <w:t xml:space="preserve"> Przez wykonanie rozumie się realizację robót budowlanych</w:t>
      </w:r>
      <w:r w:rsidR="00301B44" w:rsidRPr="005E295E">
        <w:rPr>
          <w:rFonts w:asciiTheme="minorHAnsi" w:hAnsiTheme="minorHAnsi" w:cstheme="minorHAnsi"/>
          <w:sz w:val="22"/>
          <w:szCs w:val="22"/>
        </w:rPr>
        <w:t xml:space="preserve">, skuteczne zakończenie budowy  </w:t>
      </w:r>
      <w:r w:rsidR="00301B44" w:rsidRPr="005E295E">
        <w:rPr>
          <w:rFonts w:asciiTheme="minorHAnsi" w:hAnsiTheme="minorHAnsi" w:cstheme="minorHAnsi"/>
          <w:sz w:val="22"/>
          <w:szCs w:val="22"/>
        </w:rPr>
        <w:br/>
        <w:t xml:space="preserve"> rozumianej na podstawie art. 55 </w:t>
      </w:r>
      <w:r w:rsidR="00F01784" w:rsidRPr="005E295E">
        <w:rPr>
          <w:rFonts w:asciiTheme="minorHAnsi" w:hAnsiTheme="minorHAnsi" w:cstheme="minorHAnsi"/>
          <w:sz w:val="22"/>
          <w:szCs w:val="22"/>
        </w:rPr>
        <w:t>i</w:t>
      </w:r>
      <w:r w:rsidR="00301B44" w:rsidRPr="005E295E">
        <w:rPr>
          <w:rFonts w:asciiTheme="minorHAnsi" w:hAnsiTheme="minorHAnsi" w:cstheme="minorHAnsi"/>
          <w:sz w:val="22"/>
          <w:szCs w:val="22"/>
        </w:rPr>
        <w:t xml:space="preserve"> art. 56   ustawy  z dnia 7 lipca 1994 r.    Prawo budowlane </w:t>
      </w:r>
      <w:r w:rsidR="00F01784" w:rsidRPr="005E295E">
        <w:rPr>
          <w:rFonts w:asciiTheme="minorHAnsi" w:hAnsiTheme="minorHAnsi" w:cstheme="minorHAnsi"/>
          <w:sz w:val="22"/>
          <w:szCs w:val="22"/>
        </w:rPr>
        <w:br/>
        <w:t xml:space="preserve"> </w:t>
      </w:r>
      <w:r w:rsidR="00301B44" w:rsidRPr="005E295E">
        <w:rPr>
          <w:rFonts w:asciiTheme="minorHAnsi" w:hAnsiTheme="minorHAnsi" w:cstheme="minorHAnsi"/>
          <w:sz w:val="22"/>
          <w:szCs w:val="22"/>
        </w:rPr>
        <w:t>potwierdzonej</w:t>
      </w:r>
      <w:r w:rsidR="00F01784" w:rsidRPr="005E295E">
        <w:rPr>
          <w:rFonts w:asciiTheme="minorHAnsi" w:hAnsiTheme="minorHAnsi" w:cstheme="minorHAnsi"/>
          <w:sz w:val="22"/>
          <w:szCs w:val="22"/>
        </w:rPr>
        <w:t xml:space="preserve"> decyzją o pozwoleniu na użytkowanie wydaną przez organ nadzoru budowlanego </w:t>
      </w:r>
      <w:r w:rsidRPr="005E295E">
        <w:rPr>
          <w:rFonts w:asciiTheme="minorHAnsi" w:hAnsiTheme="minorHAnsi" w:cstheme="minorHAnsi"/>
          <w:sz w:val="22"/>
          <w:szCs w:val="22"/>
        </w:rPr>
        <w:t xml:space="preserve">oraz </w:t>
      </w:r>
      <w:r w:rsidR="00667735">
        <w:rPr>
          <w:rFonts w:asciiTheme="minorHAnsi" w:hAnsiTheme="minorHAnsi" w:cstheme="minorHAnsi"/>
          <w:sz w:val="22"/>
          <w:szCs w:val="22"/>
        </w:rPr>
        <w:t xml:space="preserve"> </w:t>
      </w:r>
      <w:r w:rsidRPr="005E295E">
        <w:rPr>
          <w:rFonts w:asciiTheme="minorHAnsi" w:hAnsiTheme="minorHAnsi" w:cstheme="minorHAnsi"/>
          <w:sz w:val="22"/>
          <w:szCs w:val="22"/>
        </w:rPr>
        <w:t>dokonanie odbioru końcowego potwierdzonego protokołem.</w:t>
      </w:r>
    </w:p>
    <w:p w14:paraId="4A61A915" w14:textId="680C158A" w:rsidR="00565A8E" w:rsidRDefault="00565A8E" w:rsidP="005E295E">
      <w:pPr>
        <w:rPr>
          <w:rFonts w:asciiTheme="minorHAnsi" w:hAnsiTheme="minorHAnsi" w:cstheme="minorHAnsi"/>
          <w:b/>
          <w:sz w:val="22"/>
          <w:szCs w:val="22"/>
        </w:rPr>
      </w:pPr>
    </w:p>
    <w:p w14:paraId="32A33483" w14:textId="3A225637" w:rsidR="00A92836" w:rsidRDefault="00A92836" w:rsidP="005E295E">
      <w:pPr>
        <w:rPr>
          <w:rFonts w:asciiTheme="minorHAnsi" w:hAnsiTheme="minorHAnsi" w:cstheme="minorHAnsi"/>
          <w:b/>
          <w:sz w:val="22"/>
          <w:szCs w:val="22"/>
        </w:rPr>
      </w:pPr>
    </w:p>
    <w:p w14:paraId="5252408A" w14:textId="77777777" w:rsidR="00A92836" w:rsidRPr="005E295E" w:rsidRDefault="00A92836" w:rsidP="005E295E">
      <w:pPr>
        <w:rPr>
          <w:rFonts w:asciiTheme="minorHAnsi" w:hAnsiTheme="minorHAnsi" w:cstheme="minorHAnsi"/>
          <w:b/>
          <w:sz w:val="22"/>
          <w:szCs w:val="22"/>
        </w:rPr>
      </w:pPr>
    </w:p>
    <w:p w14:paraId="2C662C51"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lastRenderedPageBreak/>
        <w:t xml:space="preserve">ROZDZIŁA V </w:t>
      </w:r>
      <w:r w:rsidRPr="005E295E">
        <w:rPr>
          <w:rFonts w:asciiTheme="minorHAnsi" w:hAnsiTheme="minorHAnsi" w:cstheme="minorHAnsi"/>
          <w:sz w:val="22"/>
          <w:szCs w:val="22"/>
        </w:rPr>
        <w:tab/>
      </w:r>
    </w:p>
    <w:p w14:paraId="66BEFBA9" w14:textId="5635BFE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ZAMÓWIENIA POLEGAJĄCE NA POWTÓRZENIU PODOBNYCH ROBÓT BUDOWLANYCH/</w:t>
      </w:r>
      <w:r w:rsidR="00B60AC2">
        <w:rPr>
          <w:rFonts w:asciiTheme="minorHAnsi" w:hAnsiTheme="minorHAnsi" w:cstheme="minorHAnsi"/>
          <w:sz w:val="22"/>
          <w:szCs w:val="22"/>
        </w:rPr>
        <w:t xml:space="preserve"> </w:t>
      </w:r>
      <w:r w:rsidRPr="005E295E">
        <w:rPr>
          <w:rFonts w:asciiTheme="minorHAnsi" w:hAnsiTheme="minorHAnsi" w:cstheme="minorHAnsi"/>
          <w:sz w:val="22"/>
          <w:szCs w:val="22"/>
        </w:rPr>
        <w:t>DOSTAW/USŁUG</w:t>
      </w:r>
    </w:p>
    <w:p w14:paraId="47C9733D" w14:textId="77777777" w:rsidR="001E42EF" w:rsidRPr="005E295E" w:rsidRDefault="001E42EF" w:rsidP="005E295E">
      <w:pPr>
        <w:ind w:right="68"/>
        <w:jc w:val="both"/>
        <w:rPr>
          <w:rFonts w:asciiTheme="minorHAnsi" w:hAnsiTheme="minorHAnsi" w:cstheme="minorHAnsi"/>
          <w:sz w:val="22"/>
          <w:szCs w:val="22"/>
          <w:lang w:eastAsia="x-none"/>
        </w:rPr>
      </w:pPr>
    </w:p>
    <w:p w14:paraId="16306E80" w14:textId="231A7488" w:rsidR="000E1F04" w:rsidRPr="005E295E" w:rsidRDefault="000E1F04" w:rsidP="005E295E">
      <w:pPr>
        <w:jc w:val="both"/>
        <w:rPr>
          <w:rFonts w:asciiTheme="minorHAnsi" w:hAnsiTheme="minorHAnsi" w:cstheme="minorHAnsi"/>
          <w:color w:val="000000"/>
          <w:sz w:val="22"/>
          <w:szCs w:val="22"/>
        </w:rPr>
      </w:pPr>
      <w:r w:rsidRPr="005E295E">
        <w:rPr>
          <w:rFonts w:asciiTheme="minorHAnsi" w:hAnsiTheme="minorHAnsi" w:cstheme="minorHAnsi"/>
          <w:sz w:val="22"/>
          <w:szCs w:val="22"/>
        </w:rPr>
        <w:t xml:space="preserve">Zamawiający przewiduje udzielenie zamówień, o których mowa w art. 214 ust.1 pkt 7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polegającego na powtórzeniu podobnych robót budowlanych („uzupełniających”) w wysokości </w:t>
      </w:r>
      <w:r w:rsidRPr="005E295E">
        <w:rPr>
          <w:rFonts w:asciiTheme="minorHAnsi" w:hAnsiTheme="minorHAnsi" w:cstheme="minorHAnsi"/>
          <w:color w:val="000000"/>
          <w:sz w:val="22"/>
          <w:szCs w:val="22"/>
        </w:rPr>
        <w:t>do 20% zamówienia podstawowego.</w:t>
      </w:r>
    </w:p>
    <w:p w14:paraId="5B0BDAAC" w14:textId="77777777" w:rsidR="000E1F04" w:rsidRPr="005E295E" w:rsidRDefault="000E1F04" w:rsidP="005E295E">
      <w:pPr>
        <w:jc w:val="both"/>
        <w:rPr>
          <w:rFonts w:asciiTheme="minorHAnsi" w:hAnsiTheme="minorHAnsi" w:cstheme="minorHAnsi"/>
          <w:color w:val="auto"/>
          <w:sz w:val="22"/>
          <w:szCs w:val="22"/>
        </w:rPr>
      </w:pPr>
      <w:r w:rsidRPr="005E295E">
        <w:rPr>
          <w:rFonts w:asciiTheme="minorHAnsi" w:hAnsiTheme="minorHAnsi" w:cstheme="minorHAnsi"/>
          <w:color w:val="auto"/>
          <w:sz w:val="22"/>
          <w:szCs w:val="22"/>
        </w:rPr>
        <w:t xml:space="preserve">Ewentualny zakres robót budowlanych będzie dotyczył tych samych asortymentów robót jakie są ujęte w zamówieniu podstawowym. Zamówienie może zostać udzielone z uwzględnieniem cen ofertowych obowiązujących w zamówieniu  podstawowym oraz wymaganym zapewnieniem okresu gwarancji takim samym jak zadeklarowane w zamówieniu podstawowym. </w:t>
      </w:r>
    </w:p>
    <w:p w14:paraId="70D0DED5" w14:textId="77777777" w:rsidR="000E1F04" w:rsidRPr="005E295E" w:rsidRDefault="000E1F04" w:rsidP="005E295E">
      <w:pPr>
        <w:pStyle w:val="Nagwek1"/>
        <w:rPr>
          <w:rFonts w:asciiTheme="minorHAnsi" w:hAnsiTheme="minorHAnsi" w:cstheme="minorHAnsi"/>
          <w:b w:val="0"/>
          <w:bCs/>
          <w:sz w:val="22"/>
          <w:szCs w:val="22"/>
        </w:rPr>
      </w:pPr>
      <w:bookmarkStart w:id="12" w:name="_Toc68854021"/>
      <w:bookmarkEnd w:id="12"/>
      <w:r w:rsidRPr="005E295E">
        <w:rPr>
          <w:rFonts w:asciiTheme="minorHAnsi" w:hAnsiTheme="minorHAnsi" w:cstheme="minorHAnsi"/>
          <w:b w:val="0"/>
          <w:bCs/>
          <w:sz w:val="22"/>
          <w:szCs w:val="22"/>
        </w:rPr>
        <w:t xml:space="preserve">Zamówienie zostanie udzielone na podstawie ustawy </w:t>
      </w:r>
      <w:proofErr w:type="spellStart"/>
      <w:r w:rsidRPr="005E295E">
        <w:rPr>
          <w:rFonts w:asciiTheme="minorHAnsi" w:hAnsiTheme="minorHAnsi" w:cstheme="minorHAnsi"/>
          <w:b w:val="0"/>
          <w:bCs/>
          <w:sz w:val="22"/>
          <w:szCs w:val="22"/>
        </w:rPr>
        <w:t>Pzp</w:t>
      </w:r>
      <w:proofErr w:type="spellEnd"/>
      <w:r w:rsidRPr="005E295E">
        <w:rPr>
          <w:rFonts w:asciiTheme="minorHAnsi" w:hAnsiTheme="minorHAnsi" w:cstheme="minorHAnsi"/>
          <w:b w:val="0"/>
          <w:bCs/>
          <w:sz w:val="22"/>
          <w:szCs w:val="22"/>
        </w:rPr>
        <w:t>.</w:t>
      </w:r>
    </w:p>
    <w:p w14:paraId="591F1377" w14:textId="77777777" w:rsidR="004B2CEA" w:rsidRPr="005E295E" w:rsidRDefault="004B2CEA" w:rsidP="005E295E">
      <w:pPr>
        <w:pStyle w:val="Nagwek1"/>
        <w:rPr>
          <w:rFonts w:asciiTheme="minorHAnsi" w:hAnsiTheme="minorHAnsi" w:cstheme="minorHAnsi"/>
          <w:sz w:val="22"/>
          <w:szCs w:val="22"/>
        </w:rPr>
      </w:pPr>
    </w:p>
    <w:p w14:paraId="57231705" w14:textId="28B8EB13"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VI </w:t>
      </w:r>
      <w:r w:rsidRPr="005E295E">
        <w:rPr>
          <w:rFonts w:asciiTheme="minorHAnsi" w:hAnsiTheme="minorHAnsi" w:cstheme="minorHAnsi"/>
          <w:sz w:val="22"/>
          <w:szCs w:val="22"/>
        </w:rPr>
        <w:tab/>
      </w:r>
    </w:p>
    <w:p w14:paraId="783705F6"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ZWROT KOSZTÓW UDZIAŁU W POSTĘPOWANIU</w:t>
      </w:r>
    </w:p>
    <w:p w14:paraId="71ECA4D3" w14:textId="77777777" w:rsidR="001E42EF" w:rsidRPr="005E295E" w:rsidRDefault="001E42EF" w:rsidP="005E295E">
      <w:pPr>
        <w:ind w:right="68"/>
        <w:jc w:val="both"/>
        <w:rPr>
          <w:rFonts w:asciiTheme="minorHAnsi" w:hAnsiTheme="minorHAnsi" w:cstheme="minorHAnsi"/>
          <w:sz w:val="22"/>
          <w:szCs w:val="22"/>
          <w:lang w:eastAsia="x-none"/>
        </w:rPr>
      </w:pPr>
    </w:p>
    <w:p w14:paraId="56285659" w14:textId="6710A822" w:rsidR="00F73D4F" w:rsidRPr="005E295E" w:rsidRDefault="00A705D8" w:rsidP="005E295E">
      <w:pPr>
        <w:ind w:right="68"/>
        <w:jc w:val="both"/>
        <w:rPr>
          <w:rFonts w:asciiTheme="minorHAnsi" w:hAnsiTheme="minorHAnsi" w:cstheme="minorHAnsi"/>
          <w:sz w:val="22"/>
          <w:szCs w:val="22"/>
          <w:lang w:eastAsia="x-none"/>
        </w:rPr>
      </w:pPr>
      <w:r w:rsidRPr="005E295E">
        <w:rPr>
          <w:rFonts w:asciiTheme="minorHAnsi" w:hAnsiTheme="minorHAnsi" w:cstheme="minorHAnsi"/>
          <w:sz w:val="22"/>
          <w:szCs w:val="22"/>
          <w:lang w:eastAsia="x-none"/>
        </w:rPr>
        <w:t xml:space="preserve">Koszty udziału w postępowaniu, a w szczególności koszty sporządzenia oferty pokrywa Wykonawca. Zamawiający nie przewiduje zwrotu kosztów udziału w postępowaniu (za wyjątkiem zaistnienia sytuacji o której mowa w art. 261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w:t>
      </w:r>
    </w:p>
    <w:p w14:paraId="6C848F4D" w14:textId="77777777" w:rsidR="00F73D4F" w:rsidRPr="005E295E" w:rsidRDefault="00F73D4F" w:rsidP="005E295E">
      <w:pPr>
        <w:pStyle w:val="Akapitzlist"/>
        <w:ind w:left="0" w:right="68"/>
        <w:jc w:val="both"/>
        <w:rPr>
          <w:rFonts w:asciiTheme="minorHAnsi" w:hAnsiTheme="minorHAnsi" w:cstheme="minorHAnsi"/>
          <w:b/>
          <w:bCs/>
          <w:sz w:val="22"/>
          <w:szCs w:val="22"/>
        </w:rPr>
      </w:pPr>
    </w:p>
    <w:p w14:paraId="740D43DA" w14:textId="6485651A" w:rsidR="001E42EF" w:rsidRPr="005E295E" w:rsidRDefault="00A705D8" w:rsidP="005E295E">
      <w:pPr>
        <w:pStyle w:val="Akapitzlist"/>
        <w:ind w:left="0" w:right="68"/>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ROZDZIAL VII </w:t>
      </w:r>
      <w:r w:rsidRPr="005E295E">
        <w:rPr>
          <w:rFonts w:asciiTheme="minorHAnsi" w:hAnsiTheme="minorHAnsi" w:cstheme="minorHAnsi"/>
          <w:b/>
          <w:bCs/>
          <w:sz w:val="22"/>
          <w:szCs w:val="22"/>
        </w:rPr>
        <w:tab/>
      </w:r>
    </w:p>
    <w:p w14:paraId="3BF0EE05" w14:textId="77777777" w:rsidR="001E42EF" w:rsidRPr="005E295E" w:rsidRDefault="00A705D8" w:rsidP="005E295E">
      <w:pPr>
        <w:pStyle w:val="Akapitzlist"/>
        <w:ind w:left="0" w:right="68"/>
        <w:jc w:val="both"/>
        <w:rPr>
          <w:rFonts w:asciiTheme="minorHAnsi" w:hAnsiTheme="minorHAnsi" w:cstheme="minorHAnsi"/>
          <w:sz w:val="22"/>
          <w:szCs w:val="22"/>
        </w:rPr>
      </w:pPr>
      <w:r w:rsidRPr="005E295E">
        <w:rPr>
          <w:rFonts w:asciiTheme="minorHAnsi" w:hAnsiTheme="minorHAnsi" w:cstheme="minorHAnsi"/>
          <w:b/>
          <w:bCs/>
          <w:sz w:val="22"/>
          <w:szCs w:val="22"/>
        </w:rPr>
        <w:t>INFORMACJA NA TEMAT MOŻLIWOŚCI SKŁADANIA OFERTY WSPÓLNEJ (PRZEZ DWA LUB WIĘCEJ PODMIOTÓW)</w:t>
      </w:r>
    </w:p>
    <w:p w14:paraId="24E7F7FB" w14:textId="77777777" w:rsidR="001E42EF" w:rsidRPr="005E295E" w:rsidRDefault="001E42EF" w:rsidP="005E295E">
      <w:pPr>
        <w:ind w:right="68"/>
        <w:jc w:val="both"/>
        <w:rPr>
          <w:rFonts w:asciiTheme="minorHAnsi" w:hAnsiTheme="minorHAnsi" w:cstheme="minorHAnsi"/>
          <w:sz w:val="22"/>
          <w:szCs w:val="22"/>
          <w:lang w:eastAsia="x-none"/>
        </w:rPr>
      </w:pPr>
    </w:p>
    <w:p w14:paraId="72211A91"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Wykonawcy mogą wspólnie ubiegać się o udzielenie zamówienia.</w:t>
      </w:r>
    </w:p>
    <w:p w14:paraId="7B052A54"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Wykonawcy wspólnie ubiegający się o zamówienie muszą ustanowić pełnomocnika </w:t>
      </w:r>
      <w:r w:rsidRPr="005E295E">
        <w:rPr>
          <w:rFonts w:asciiTheme="minorHAnsi" w:hAnsiTheme="minorHAnsi" w:cstheme="minorHAnsi"/>
          <w:sz w:val="22"/>
          <w:szCs w:val="22"/>
          <w:lang w:eastAsia="x-none"/>
        </w:rPr>
        <w:br/>
        <w:t xml:space="preserve">do reprezentowania ich w postępowaniu o udzielenie zamówienia albo reprezentowania  i zawarcia umowy w sprawie zamówienia publicznego - nie dotyczy spółki cywilnej o ile upoważnienie/pełnomocnictwo do występowania w imieniu tej spółki wynika </w:t>
      </w:r>
      <w:r w:rsidRPr="005E295E">
        <w:rPr>
          <w:rFonts w:asciiTheme="minorHAnsi" w:hAnsiTheme="minorHAnsi" w:cstheme="minorHAnsi"/>
          <w:sz w:val="22"/>
          <w:szCs w:val="22"/>
          <w:lang w:eastAsia="x-none"/>
        </w:rPr>
        <w:br/>
        <w:t>z dołączonej do oferty umowy spółki bądź wszyscy wspólnicy podpiszą ofertę.</w:t>
      </w:r>
    </w:p>
    <w:p w14:paraId="1035C9E3" w14:textId="0FE36B68"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Wykonawcy tworzący jeden podmiot przedłożą wraz z ofertą stosowne pełnomocnictwo - z</w:t>
      </w:r>
      <w:r w:rsidRPr="005E295E">
        <w:rPr>
          <w:rFonts w:asciiTheme="minorHAnsi" w:hAnsiTheme="minorHAnsi" w:cstheme="minorHAnsi"/>
          <w:color w:val="000000"/>
          <w:sz w:val="22"/>
          <w:szCs w:val="22"/>
          <w:lang w:eastAsia="x-none"/>
        </w:rPr>
        <w:t>godnie z rozdziałem XIII pkt 1.</w:t>
      </w:r>
      <w:r w:rsidR="00860A2B" w:rsidRPr="005E295E">
        <w:rPr>
          <w:rFonts w:asciiTheme="minorHAnsi" w:hAnsiTheme="minorHAnsi" w:cstheme="minorHAnsi"/>
          <w:color w:val="000000"/>
          <w:sz w:val="22"/>
          <w:szCs w:val="22"/>
          <w:lang w:eastAsia="x-none"/>
        </w:rPr>
        <w:t>2</w:t>
      </w:r>
      <w:r w:rsidRPr="005E295E">
        <w:rPr>
          <w:rFonts w:asciiTheme="minorHAnsi" w:hAnsiTheme="minorHAnsi" w:cstheme="minorHAnsi"/>
          <w:color w:val="000000"/>
          <w:sz w:val="22"/>
          <w:szCs w:val="22"/>
          <w:lang w:eastAsia="x-none"/>
        </w:rPr>
        <w:t>. SWZ</w:t>
      </w:r>
      <w:r w:rsidRPr="005E295E">
        <w:rPr>
          <w:rFonts w:asciiTheme="minorHAnsi" w:hAnsiTheme="minorHAnsi" w:cstheme="minorHAnsi"/>
          <w:sz w:val="22"/>
          <w:szCs w:val="22"/>
          <w:lang w:eastAsia="x-none"/>
        </w:rPr>
        <w:t xml:space="preserve"> - nie dotyczy spółki cywilnej o ile upoważnienie/pełnomocnictwo do występowania w imieniu tej spółki wynika </w:t>
      </w:r>
      <w:r w:rsidRPr="005E295E">
        <w:rPr>
          <w:rFonts w:asciiTheme="minorHAnsi" w:hAnsiTheme="minorHAnsi" w:cstheme="minorHAnsi"/>
          <w:sz w:val="22"/>
          <w:szCs w:val="22"/>
          <w:lang w:eastAsia="x-none"/>
        </w:rPr>
        <w:br/>
        <w:t xml:space="preserve">z </w:t>
      </w:r>
      <w:r w:rsidRPr="005E295E">
        <w:rPr>
          <w:rFonts w:asciiTheme="minorHAnsi" w:hAnsiTheme="minorHAnsi" w:cstheme="minorHAnsi"/>
          <w:b/>
          <w:bCs/>
          <w:sz w:val="22"/>
          <w:szCs w:val="22"/>
          <w:lang w:eastAsia="x-none"/>
        </w:rPr>
        <w:t>dołączonej do oferty umowy spółki</w:t>
      </w:r>
      <w:r w:rsidRPr="005E295E">
        <w:rPr>
          <w:rFonts w:asciiTheme="minorHAnsi" w:hAnsiTheme="minorHAnsi" w:cstheme="minorHAnsi"/>
          <w:sz w:val="22"/>
          <w:szCs w:val="22"/>
          <w:lang w:eastAsia="x-none"/>
        </w:rPr>
        <w:t xml:space="preserve"> bądź wszyscy wspólnicy podpiszą ofertę.</w:t>
      </w:r>
    </w:p>
    <w:p w14:paraId="7A8EB632" w14:textId="77777777" w:rsidR="001E42EF" w:rsidRPr="005E295E" w:rsidRDefault="00A705D8" w:rsidP="005E295E">
      <w:pPr>
        <w:tabs>
          <w:tab w:val="left" w:pos="426"/>
        </w:tabs>
        <w:ind w:left="426" w:right="68"/>
        <w:jc w:val="both"/>
        <w:rPr>
          <w:rFonts w:asciiTheme="minorHAnsi" w:hAnsiTheme="minorHAnsi" w:cstheme="minorHAnsi"/>
          <w:sz w:val="22"/>
          <w:szCs w:val="22"/>
        </w:rPr>
      </w:pPr>
      <w:r w:rsidRPr="005E295E">
        <w:rPr>
          <w:rFonts w:asciiTheme="minorHAnsi" w:hAnsiTheme="minorHAnsi" w:cstheme="minorHAnsi"/>
          <w:bCs/>
          <w:sz w:val="22"/>
          <w:szCs w:val="22"/>
          <w:lang w:eastAsia="x-none"/>
        </w:rPr>
        <w:t>Pełnomocnictwo, o którym mowa powyżej może wynikać albo z dokumentu pod taką samą nazwą albo z umowy podmiotów składających wspólnie ofertę.</w:t>
      </w:r>
    </w:p>
    <w:p w14:paraId="4FF086DC"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Oferta musi być podpisana w taki sposób, by prawnie zobowiązywała wszystkich wykonawców występujących wspólnie </w:t>
      </w:r>
      <w:r w:rsidRPr="005E295E">
        <w:rPr>
          <w:rFonts w:asciiTheme="minorHAnsi" w:hAnsiTheme="minorHAnsi" w:cstheme="minorHAnsi"/>
          <w:b/>
          <w:bCs/>
          <w:sz w:val="22"/>
          <w:szCs w:val="22"/>
          <w:lang w:eastAsia="x-none"/>
        </w:rPr>
        <w:t>(przez każdego z wykonawców lub pełnomocnika)</w:t>
      </w:r>
      <w:r w:rsidRPr="005E295E">
        <w:rPr>
          <w:rFonts w:asciiTheme="minorHAnsi" w:hAnsiTheme="minorHAnsi" w:cstheme="minorHAnsi"/>
          <w:sz w:val="22"/>
          <w:szCs w:val="22"/>
          <w:lang w:eastAsia="x-none"/>
        </w:rPr>
        <w:t>.</w:t>
      </w:r>
    </w:p>
    <w:p w14:paraId="597298F0" w14:textId="2E724F81"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 przypadku wspólnego ubiegania się o udzielenie zamówienia przez Wykonawców oświadczenie, o którym mowa w art. 125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 xml:space="preserve"> składa każdy z Wykonawców wspólnie ubiegających się o zamówienie. Oświadczenie to potwierdza brak podstaw wykluczenia – każdy z Wykonawców wspólnie ubiegających się o udzielenie zamówienia nie może podlegać wykluczeniu z postępowania w oparciu o wskazane w SWZ podstawy wykluczenia </w:t>
      </w:r>
      <w:r w:rsidRPr="005E295E">
        <w:rPr>
          <w:rFonts w:asciiTheme="minorHAnsi" w:hAnsiTheme="minorHAnsi" w:cstheme="minorHAnsi"/>
          <w:b/>
          <w:bCs/>
          <w:sz w:val="22"/>
          <w:szCs w:val="22"/>
          <w:lang w:eastAsia="x-none"/>
        </w:rPr>
        <w:t>(</w:t>
      </w:r>
      <w:r w:rsidRPr="005E295E">
        <w:rPr>
          <w:rFonts w:asciiTheme="minorHAnsi" w:hAnsiTheme="minorHAnsi" w:cstheme="minorHAnsi"/>
          <w:b/>
          <w:bCs/>
          <w:color w:val="000000"/>
          <w:sz w:val="22"/>
          <w:szCs w:val="22"/>
          <w:lang w:eastAsia="x-none"/>
        </w:rPr>
        <w:t xml:space="preserve">załącznik </w:t>
      </w:r>
      <w:r w:rsidR="00B60AC2">
        <w:rPr>
          <w:rFonts w:asciiTheme="minorHAnsi" w:hAnsiTheme="minorHAnsi" w:cstheme="minorHAnsi"/>
          <w:b/>
          <w:bCs/>
          <w:color w:val="000000"/>
          <w:sz w:val="22"/>
          <w:szCs w:val="22"/>
          <w:lang w:eastAsia="x-none"/>
        </w:rPr>
        <w:br/>
      </w:r>
      <w:r w:rsidRPr="005E295E">
        <w:rPr>
          <w:rFonts w:asciiTheme="minorHAnsi" w:hAnsiTheme="minorHAnsi" w:cstheme="minorHAnsi"/>
          <w:b/>
          <w:bCs/>
          <w:color w:val="000000"/>
          <w:sz w:val="22"/>
          <w:szCs w:val="22"/>
          <w:lang w:eastAsia="x-none"/>
        </w:rPr>
        <w:t xml:space="preserve">nr </w:t>
      </w:r>
      <w:r w:rsidR="00301B44" w:rsidRPr="005E295E">
        <w:rPr>
          <w:rFonts w:asciiTheme="minorHAnsi" w:hAnsiTheme="minorHAnsi" w:cstheme="minorHAnsi"/>
          <w:b/>
          <w:bCs/>
          <w:color w:val="000000"/>
          <w:sz w:val="22"/>
          <w:szCs w:val="22"/>
          <w:lang w:eastAsia="x-none"/>
        </w:rPr>
        <w:t>2</w:t>
      </w:r>
      <w:r w:rsidRPr="005E295E">
        <w:rPr>
          <w:rFonts w:asciiTheme="minorHAnsi" w:hAnsiTheme="minorHAnsi" w:cstheme="minorHAnsi"/>
          <w:b/>
          <w:bCs/>
          <w:color w:val="000000"/>
          <w:sz w:val="22"/>
          <w:szCs w:val="22"/>
          <w:lang w:eastAsia="x-none"/>
        </w:rPr>
        <w:t>)</w:t>
      </w:r>
      <w:r w:rsidRPr="005E295E">
        <w:rPr>
          <w:rFonts w:asciiTheme="minorHAnsi" w:hAnsiTheme="minorHAnsi" w:cstheme="minorHAnsi"/>
          <w:color w:val="000000"/>
          <w:sz w:val="22"/>
          <w:szCs w:val="22"/>
          <w:lang w:eastAsia="x-none"/>
        </w:rPr>
        <w:t xml:space="preserve">. </w:t>
      </w:r>
    </w:p>
    <w:p w14:paraId="1C620210" w14:textId="67424A14"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b/>
          <w:bCs/>
          <w:sz w:val="22"/>
          <w:szCs w:val="22"/>
          <w:lang w:eastAsia="x-none"/>
        </w:rPr>
        <w:t>Wykonawcy  wspólnie ubiegający się o udzielenie zamówienia dołączają odpowiednio do oferty oświadczenie, z którego wynika które roboty budowlane</w:t>
      </w:r>
      <w:r w:rsidR="007D1A75" w:rsidRPr="005E295E">
        <w:rPr>
          <w:rFonts w:asciiTheme="minorHAnsi" w:hAnsiTheme="minorHAnsi" w:cstheme="minorHAnsi"/>
          <w:b/>
          <w:bCs/>
          <w:sz w:val="22"/>
          <w:szCs w:val="22"/>
          <w:lang w:eastAsia="x-none"/>
        </w:rPr>
        <w:t>/usługi</w:t>
      </w:r>
      <w:r w:rsidRPr="005E295E">
        <w:rPr>
          <w:rFonts w:asciiTheme="minorHAnsi" w:hAnsiTheme="minorHAnsi" w:cstheme="minorHAnsi"/>
          <w:b/>
          <w:bCs/>
          <w:sz w:val="22"/>
          <w:szCs w:val="22"/>
          <w:lang w:eastAsia="x-none"/>
        </w:rPr>
        <w:t xml:space="preserve"> wykonają poszczególni Wykonawcy (</w:t>
      </w:r>
      <w:r w:rsidRPr="005E295E">
        <w:rPr>
          <w:rFonts w:asciiTheme="minorHAnsi" w:hAnsiTheme="minorHAnsi" w:cstheme="minorHAnsi"/>
          <w:b/>
          <w:bCs/>
          <w:color w:val="000000"/>
          <w:sz w:val="22"/>
          <w:szCs w:val="22"/>
          <w:lang w:eastAsia="x-none"/>
        </w:rPr>
        <w:t xml:space="preserve">załącznik nr </w:t>
      </w:r>
      <w:r w:rsidR="00301B44" w:rsidRPr="005E295E">
        <w:rPr>
          <w:rFonts w:asciiTheme="minorHAnsi" w:hAnsiTheme="minorHAnsi" w:cstheme="minorHAnsi"/>
          <w:b/>
          <w:bCs/>
          <w:color w:val="000000"/>
          <w:sz w:val="22"/>
          <w:szCs w:val="22"/>
          <w:lang w:eastAsia="x-none"/>
        </w:rPr>
        <w:t>5</w:t>
      </w:r>
      <w:r w:rsidRPr="005E295E">
        <w:rPr>
          <w:rFonts w:asciiTheme="minorHAnsi" w:hAnsiTheme="minorHAnsi" w:cstheme="minorHAnsi"/>
          <w:b/>
          <w:bCs/>
          <w:color w:val="000000"/>
          <w:sz w:val="22"/>
          <w:szCs w:val="22"/>
          <w:lang w:eastAsia="x-none"/>
        </w:rPr>
        <w:t>).</w:t>
      </w:r>
    </w:p>
    <w:p w14:paraId="76F5CF3D"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Wszelka korespondencja prowadzona będzie wyłącznie z podmiotem występującym jako pełnomocnik Wykonawców składających wspólną ofertę.</w:t>
      </w:r>
    </w:p>
    <w:p w14:paraId="1A68448B" w14:textId="77777777" w:rsidR="004B2CEA" w:rsidRPr="005E295E" w:rsidRDefault="004B2CEA" w:rsidP="005E295E">
      <w:pPr>
        <w:ind w:right="68"/>
        <w:jc w:val="both"/>
        <w:rPr>
          <w:rFonts w:asciiTheme="minorHAnsi" w:hAnsiTheme="minorHAnsi" w:cstheme="minorHAnsi"/>
          <w:sz w:val="22"/>
          <w:szCs w:val="22"/>
          <w:lang w:eastAsia="x-none"/>
        </w:rPr>
      </w:pPr>
    </w:p>
    <w:p w14:paraId="0D30BDE2" w14:textId="77777777" w:rsidR="001E42EF" w:rsidRPr="005E295E" w:rsidRDefault="00A705D8" w:rsidP="005E295E">
      <w:pPr>
        <w:pStyle w:val="Nagwek1"/>
        <w:rPr>
          <w:rFonts w:asciiTheme="minorHAnsi" w:hAnsiTheme="minorHAnsi" w:cstheme="minorHAnsi"/>
          <w:sz w:val="22"/>
          <w:szCs w:val="22"/>
        </w:rPr>
      </w:pPr>
      <w:bookmarkStart w:id="13" w:name="_Toc68854022"/>
      <w:bookmarkEnd w:id="13"/>
      <w:r w:rsidRPr="005E295E">
        <w:rPr>
          <w:rFonts w:asciiTheme="minorHAnsi" w:hAnsiTheme="minorHAnsi" w:cstheme="minorHAnsi"/>
          <w:sz w:val="22"/>
          <w:szCs w:val="22"/>
        </w:rPr>
        <w:t xml:space="preserve">ROZDZIAŁ VIII </w:t>
      </w:r>
      <w:r w:rsidRPr="005E295E">
        <w:rPr>
          <w:rFonts w:asciiTheme="minorHAnsi" w:hAnsiTheme="minorHAnsi" w:cstheme="minorHAnsi"/>
          <w:sz w:val="22"/>
          <w:szCs w:val="22"/>
        </w:rPr>
        <w:tab/>
      </w:r>
    </w:p>
    <w:p w14:paraId="21F14119"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PODWYKONAWSTWO</w:t>
      </w:r>
    </w:p>
    <w:p w14:paraId="3F5B2630" w14:textId="77777777" w:rsidR="001E42EF" w:rsidRPr="005E295E" w:rsidRDefault="001E42EF" w:rsidP="005E295E">
      <w:pPr>
        <w:ind w:right="68"/>
        <w:jc w:val="both"/>
        <w:rPr>
          <w:rFonts w:asciiTheme="minorHAnsi" w:hAnsiTheme="minorHAnsi" w:cstheme="minorHAnsi"/>
          <w:sz w:val="22"/>
          <w:szCs w:val="22"/>
          <w:lang w:eastAsia="x-none"/>
        </w:rPr>
      </w:pPr>
    </w:p>
    <w:p w14:paraId="26D4CB9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Wykonawca może powierzyć wykonanie części zamówienia podwykonawcy.</w:t>
      </w:r>
    </w:p>
    <w:p w14:paraId="4C924222" w14:textId="04C1AEB0"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lastRenderedPageBreak/>
        <w:t xml:space="preserve">Wykonawca, który zamierza wykonywać zamówienie przy udziale podwykonawcy, musi wyraźnie w ofercie wskazać jaką część (zakres zamówienia) wykonywać będzie w jego imieniu podwykonawca </w:t>
      </w:r>
      <w:r w:rsidRPr="005E295E">
        <w:rPr>
          <w:rFonts w:asciiTheme="minorHAnsi" w:hAnsiTheme="minorHAnsi" w:cstheme="minorHAnsi"/>
          <w:b/>
          <w:sz w:val="22"/>
          <w:szCs w:val="22"/>
          <w:lang w:eastAsia="x-none"/>
        </w:rPr>
        <w:t xml:space="preserve">oraz podać firmę podwykonawcy, jeżeli na etapie składania oferty jest on znany. </w:t>
      </w:r>
      <w:r w:rsidRPr="005E295E">
        <w:rPr>
          <w:rFonts w:asciiTheme="minorHAnsi" w:hAnsiTheme="minorHAnsi" w:cstheme="minorHAnsi"/>
          <w:sz w:val="22"/>
          <w:szCs w:val="22"/>
          <w:lang w:eastAsia="x-none"/>
        </w:rPr>
        <w:t xml:space="preserve">Należy w tym celu wypełnić odpowiedni punkt formularza oferty, stanowiącego załącznik nr </w:t>
      </w:r>
      <w:r w:rsidR="00301B44" w:rsidRPr="005E295E">
        <w:rPr>
          <w:rFonts w:asciiTheme="minorHAnsi" w:hAnsiTheme="minorHAnsi" w:cstheme="minorHAnsi"/>
          <w:sz w:val="22"/>
          <w:szCs w:val="22"/>
          <w:lang w:eastAsia="x-none"/>
        </w:rPr>
        <w:t>1</w:t>
      </w:r>
      <w:r w:rsidRPr="005E295E">
        <w:rPr>
          <w:rFonts w:asciiTheme="minorHAnsi" w:hAnsiTheme="minorHAnsi" w:cstheme="minorHAnsi"/>
          <w:sz w:val="22"/>
          <w:szCs w:val="22"/>
          <w:lang w:eastAsia="x-none"/>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1FFDEA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Zamawiający żąda, aby przed przystąpieniem do wykonania zamówienia Wykonawca podał nazwy albo imiona i nazwiska oraz dane kontaktowe  podwykonawców i osób do kontaktu z nimi, zaangażowanych w wykonanie zamówienia (jeżeli są już znani). Wykonawca zawiadamia Zamawiającego o wszelkich zmianach danych dotyczących podwykonawców, zakresu wykonywanych przez nich prac w trakcie realizacji zamówienia, a także przekazuje informacje na temat nowych podwykonawców, którym w późniejszym czasie zamierza powierzyć realizację części przedmiotu zamówienia.</w:t>
      </w:r>
    </w:p>
    <w:p w14:paraId="700C9CE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Jeżeli zmiana albo rezygnacja z podwykonawcy dotyczy podmiotu, na którego zasoby Wykonawca powoływał się, na zasadach określonych w art. 118 ust. 1 ustawy, w celu wykazania spełniania warunków udziału w postępowaniu, Wykonawca jest zobowiązany wykazać Zamawiającemu, że proponowany podwykonawca lub wykonawca samodzielnie spełnia je w stopniu nie mniejszym niż podwykonawca, na którego zasoby Wykonawca powoływał się w trakcie postępowania o udzielenie zamówienia.</w:t>
      </w:r>
    </w:p>
    <w:p w14:paraId="2EEB4E23"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Powierzenie wykonania części zamówienia podwykonawcom, nie zwalnia Wykonawcy </w:t>
      </w:r>
      <w:r w:rsidRPr="005E295E">
        <w:rPr>
          <w:rFonts w:asciiTheme="minorHAnsi" w:hAnsiTheme="minorHAnsi" w:cstheme="minorHAnsi"/>
          <w:sz w:val="22"/>
          <w:szCs w:val="22"/>
          <w:lang w:eastAsia="x-none"/>
        </w:rPr>
        <w:br/>
        <w:t>z odpowiedzialności za nienależyte wykonanie tego zamówienia.</w:t>
      </w:r>
    </w:p>
    <w:p w14:paraId="285EDF1B" w14:textId="77777777" w:rsidR="00141E4A" w:rsidRPr="005E295E" w:rsidRDefault="00141E4A" w:rsidP="005E295E">
      <w:pPr>
        <w:ind w:right="68"/>
        <w:jc w:val="both"/>
        <w:rPr>
          <w:rFonts w:asciiTheme="minorHAnsi" w:hAnsiTheme="minorHAnsi" w:cstheme="minorHAnsi"/>
          <w:b/>
          <w:sz w:val="22"/>
          <w:szCs w:val="22"/>
          <w:lang w:eastAsia="x-none"/>
        </w:rPr>
      </w:pPr>
    </w:p>
    <w:p w14:paraId="613393E9" w14:textId="77777777" w:rsidR="001E42EF" w:rsidRPr="005E295E" w:rsidRDefault="00A705D8" w:rsidP="005E295E">
      <w:pPr>
        <w:pStyle w:val="Nagwek1"/>
        <w:rPr>
          <w:rFonts w:asciiTheme="minorHAnsi" w:hAnsiTheme="minorHAnsi" w:cstheme="minorHAnsi"/>
          <w:sz w:val="22"/>
          <w:szCs w:val="22"/>
        </w:rPr>
      </w:pPr>
      <w:bookmarkStart w:id="14" w:name="_Toc68854023"/>
      <w:bookmarkEnd w:id="14"/>
      <w:r w:rsidRPr="005E295E">
        <w:rPr>
          <w:rFonts w:asciiTheme="minorHAnsi" w:hAnsiTheme="minorHAnsi" w:cstheme="minorHAnsi"/>
          <w:sz w:val="22"/>
          <w:szCs w:val="22"/>
        </w:rPr>
        <w:t xml:space="preserve">ROZDZIAŁ IX </w:t>
      </w:r>
      <w:r w:rsidRPr="005E295E">
        <w:rPr>
          <w:rFonts w:asciiTheme="minorHAnsi" w:hAnsiTheme="minorHAnsi" w:cstheme="minorHAnsi"/>
          <w:sz w:val="22"/>
          <w:szCs w:val="22"/>
        </w:rPr>
        <w:tab/>
      </w:r>
    </w:p>
    <w:p w14:paraId="29820D13" w14:textId="5BF59659"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POTENCJAŁ PODMIOTU TRZECIEGO</w:t>
      </w:r>
    </w:p>
    <w:p w14:paraId="7D3C6957" w14:textId="77777777"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może w celu potwierdzenia spełniania warunków udziału w postępowaniu, </w:t>
      </w:r>
      <w:r w:rsidRPr="005E295E">
        <w:rPr>
          <w:rFonts w:asciiTheme="minorHAnsi" w:hAnsiTheme="minorHAnsi" w:cstheme="minorHAnsi"/>
          <w:sz w:val="22"/>
          <w:szCs w:val="22"/>
        </w:rPr>
        <w:br/>
        <w:t xml:space="preserve">w stosownych sytuacjach oraz w odniesieniu do konkretnego zamówienia lub jego części, polegać na zdolnościach technicznych lub zawodowych lub sytuacji finansowej lub ekonomicznej innych podmiotów (dot. warunków udziału w postępowaniu określonych </w:t>
      </w:r>
      <w:r w:rsidRPr="005E295E">
        <w:rPr>
          <w:rFonts w:asciiTheme="minorHAnsi" w:hAnsiTheme="minorHAnsi" w:cstheme="minorHAnsi"/>
          <w:b/>
          <w:bCs/>
          <w:color w:val="000000"/>
          <w:sz w:val="22"/>
          <w:szCs w:val="22"/>
        </w:rPr>
        <w:t>w rozdziale X SWZ</w:t>
      </w:r>
      <w:r w:rsidRPr="005E295E">
        <w:rPr>
          <w:rFonts w:asciiTheme="minorHAnsi" w:hAnsiTheme="minorHAnsi" w:cstheme="minorHAnsi"/>
          <w:sz w:val="22"/>
          <w:szCs w:val="22"/>
        </w:rPr>
        <w:t>, niezależnie od charakteru prawnego łączących go z nim stosunków prawnych.</w:t>
      </w:r>
    </w:p>
    <w:p w14:paraId="11A22DD6" w14:textId="77777777"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odniesieniu do warunków dotyczących wykształcenia, kwalifikacji zawodowych lub doświadczenia </w:t>
      </w:r>
      <w:r w:rsidRPr="005E295E">
        <w:rPr>
          <w:rFonts w:asciiTheme="minorHAnsi" w:hAnsiTheme="minorHAnsi" w:cstheme="minorHAnsi"/>
          <w:color w:val="000000"/>
          <w:sz w:val="22"/>
          <w:szCs w:val="22"/>
        </w:rPr>
        <w:t>(rozdz. X pkt 1.4.2 SWZ)</w:t>
      </w:r>
      <w:r w:rsidRPr="005E295E">
        <w:rPr>
          <w:rFonts w:asciiTheme="minorHAnsi" w:hAnsiTheme="minorHAnsi" w:cstheme="minorHAnsi"/>
          <w:sz w:val="22"/>
          <w:szCs w:val="22"/>
        </w:rPr>
        <w:t xml:space="preserve"> Wykonawcy mogą polegać na zdolnościach podmiotów udostępniających zasoby, jeśli podmioty te wykonują usługi, do realizacji których te zdolności są wymagane.</w:t>
      </w:r>
    </w:p>
    <w:p w14:paraId="15C52EB4" w14:textId="077CA108"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Pr="005E295E">
        <w:rPr>
          <w:rFonts w:asciiTheme="minorHAnsi" w:hAnsiTheme="minorHAnsi" w:cstheme="minorHAnsi"/>
          <w:b/>
          <w:sz w:val="22"/>
          <w:szCs w:val="22"/>
        </w:rPr>
        <w:t>zobowiązanie należy złożyć wraz z ofertą.</w:t>
      </w:r>
      <w:r w:rsidRPr="005E295E">
        <w:rPr>
          <w:rFonts w:asciiTheme="minorHAnsi" w:hAnsiTheme="minorHAnsi" w:cstheme="minorHAnsi"/>
          <w:sz w:val="22"/>
          <w:szCs w:val="22"/>
        </w:rPr>
        <w:t xml:space="preserve"> Zobowiązanie podmiotu udostępniającego zasoby stanowi </w:t>
      </w:r>
      <w:r w:rsidRPr="005E295E">
        <w:rPr>
          <w:rFonts w:asciiTheme="minorHAnsi" w:hAnsiTheme="minorHAnsi" w:cstheme="minorHAnsi"/>
          <w:b/>
          <w:bCs/>
          <w:color w:val="000000"/>
          <w:sz w:val="22"/>
          <w:szCs w:val="22"/>
        </w:rPr>
        <w:t xml:space="preserve">załącznik nr </w:t>
      </w:r>
      <w:r w:rsidR="00301B44" w:rsidRPr="005E295E">
        <w:rPr>
          <w:rFonts w:asciiTheme="minorHAnsi" w:hAnsiTheme="minorHAnsi" w:cstheme="minorHAnsi"/>
          <w:b/>
          <w:bCs/>
          <w:color w:val="000000"/>
          <w:sz w:val="22"/>
          <w:szCs w:val="22"/>
        </w:rPr>
        <w:t>4</w:t>
      </w:r>
      <w:r w:rsidRPr="005E295E">
        <w:rPr>
          <w:rFonts w:asciiTheme="minorHAnsi" w:hAnsiTheme="minorHAnsi" w:cstheme="minorHAnsi"/>
          <w:b/>
          <w:bCs/>
          <w:color w:val="000000"/>
          <w:sz w:val="22"/>
          <w:szCs w:val="22"/>
        </w:rPr>
        <w:t xml:space="preserve"> do SWZ</w:t>
      </w:r>
      <w:r w:rsidRPr="005E295E">
        <w:rPr>
          <w:rFonts w:asciiTheme="minorHAnsi" w:hAnsiTheme="minorHAnsi" w:cstheme="minorHAnsi"/>
          <w:color w:val="000000"/>
          <w:sz w:val="22"/>
          <w:szCs w:val="22"/>
        </w:rPr>
        <w:t>.</w:t>
      </w:r>
    </w:p>
    <w:p w14:paraId="7B95E0B3" w14:textId="050B5205" w:rsidR="0021221E" w:rsidRPr="005E295E" w:rsidRDefault="0021221E"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color w:val="000000"/>
          <w:sz w:val="22"/>
          <w:szCs w:val="22"/>
        </w:rPr>
        <w:t xml:space="preserve">Zobowiązanie podmiotu udostępniającego zasoby, o którym mowa w art. 118 ust. 3 </w:t>
      </w:r>
      <w:proofErr w:type="spellStart"/>
      <w:r w:rsidRPr="005E295E">
        <w:rPr>
          <w:rFonts w:asciiTheme="minorHAnsi" w:hAnsiTheme="minorHAnsi" w:cstheme="minorHAnsi"/>
          <w:color w:val="000000"/>
          <w:sz w:val="22"/>
          <w:szCs w:val="22"/>
        </w:rPr>
        <w:t>Pzp</w:t>
      </w:r>
      <w:proofErr w:type="spellEnd"/>
      <w:r w:rsidRPr="005E295E">
        <w:rPr>
          <w:rFonts w:asciiTheme="minorHAnsi" w:hAnsiTheme="minorHAnsi" w:cstheme="minorHAnsi"/>
          <w:color w:val="000000"/>
          <w:sz w:val="22"/>
          <w:szCs w:val="22"/>
        </w:rPr>
        <w:t xml:space="preserve"> potwierdza, że stosunek łączący Wykonawcę z podmiotami udostępniającymi zasoby gwarantuje rzeczywisty dostęp do tych zasobów oraz określa w szczególności:</w:t>
      </w:r>
    </w:p>
    <w:p w14:paraId="1E564B9B" w14:textId="7AD4AE69" w:rsidR="0021221E" w:rsidRPr="005E295E" w:rsidRDefault="0021221E" w:rsidP="0004706B">
      <w:pPr>
        <w:pStyle w:val="Akapitzlist"/>
        <w:numPr>
          <w:ilvl w:val="0"/>
          <w:numId w:val="27"/>
        </w:numPr>
        <w:tabs>
          <w:tab w:val="left" w:pos="426"/>
        </w:tabs>
        <w:jc w:val="both"/>
        <w:rPr>
          <w:rFonts w:asciiTheme="minorHAnsi" w:hAnsiTheme="minorHAnsi" w:cstheme="minorHAnsi"/>
          <w:sz w:val="22"/>
          <w:szCs w:val="22"/>
        </w:rPr>
      </w:pPr>
      <w:r w:rsidRPr="005E295E">
        <w:rPr>
          <w:rFonts w:asciiTheme="minorHAnsi" w:hAnsiTheme="minorHAnsi" w:cstheme="minorHAnsi"/>
          <w:color w:val="000000"/>
          <w:sz w:val="22"/>
          <w:szCs w:val="22"/>
        </w:rPr>
        <w:t>zakres dostępnych Wykonawcy zasobów podmiotu udostępniającego zasoby,</w:t>
      </w:r>
    </w:p>
    <w:p w14:paraId="2ED7427E" w14:textId="290E8310" w:rsidR="00E21985" w:rsidRPr="005E295E" w:rsidRDefault="00E21985" w:rsidP="0004706B">
      <w:pPr>
        <w:numPr>
          <w:ilvl w:val="0"/>
          <w:numId w:val="27"/>
        </w:numPr>
        <w:shd w:val="clear" w:color="auto" w:fill="FFFFFF"/>
        <w:tabs>
          <w:tab w:val="left" w:pos="1985"/>
        </w:tabs>
        <w:jc w:val="both"/>
        <w:rPr>
          <w:rFonts w:asciiTheme="minorHAnsi" w:hAnsiTheme="minorHAnsi" w:cstheme="minorHAnsi"/>
          <w:sz w:val="22"/>
          <w:szCs w:val="22"/>
        </w:rPr>
      </w:pPr>
      <w:r w:rsidRPr="005E295E">
        <w:rPr>
          <w:rFonts w:asciiTheme="minorHAnsi" w:hAnsiTheme="minorHAnsi" w:cstheme="minorHAnsi"/>
          <w:sz w:val="22"/>
          <w:szCs w:val="22"/>
        </w:rPr>
        <w:t>sposób i okres udostępnienia wykonawcy i wykorzystania przez niego zasobów podmiotu udostępniającego te zasoby przy wykonywaniu zamówienia,</w:t>
      </w:r>
    </w:p>
    <w:p w14:paraId="4C33F472" w14:textId="0F174C1A" w:rsidR="0021221E" w:rsidRPr="005E295E" w:rsidRDefault="00E21985" w:rsidP="0004706B">
      <w:pPr>
        <w:numPr>
          <w:ilvl w:val="0"/>
          <w:numId w:val="27"/>
        </w:numPr>
        <w:shd w:val="clear" w:color="auto" w:fill="FFFFFF"/>
        <w:tabs>
          <w:tab w:val="left" w:pos="1985"/>
        </w:tabs>
        <w:jc w:val="both"/>
        <w:rPr>
          <w:rFonts w:asciiTheme="minorHAnsi" w:hAnsiTheme="minorHAnsi" w:cstheme="minorHAnsi"/>
          <w:sz w:val="22"/>
          <w:szCs w:val="22"/>
        </w:rPr>
      </w:pPr>
      <w:r w:rsidRPr="005E295E">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EC80265" w14:textId="77777777" w:rsidR="00E21985"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4AFDA0" w14:textId="048AD4A8" w:rsidR="00E21985" w:rsidRPr="005E295E" w:rsidRDefault="00E21985"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339EC9" w14:textId="7260CD2B"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05F7F4E" w14:textId="77777777"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480971" w14:textId="77777777" w:rsidR="00141E4A" w:rsidRPr="005E295E" w:rsidRDefault="00141E4A" w:rsidP="005E295E">
      <w:pPr>
        <w:jc w:val="both"/>
        <w:rPr>
          <w:rFonts w:asciiTheme="minorHAnsi" w:hAnsiTheme="minorHAnsi" w:cstheme="minorHAnsi"/>
          <w:b/>
          <w:color w:val="FF0000"/>
          <w:sz w:val="22"/>
          <w:szCs w:val="22"/>
        </w:rPr>
      </w:pPr>
    </w:p>
    <w:p w14:paraId="40FB8E44" w14:textId="77777777" w:rsidR="001E42EF" w:rsidRPr="005E295E" w:rsidRDefault="00A705D8" w:rsidP="005E295E">
      <w:pPr>
        <w:pStyle w:val="Akapitzlist"/>
        <w:ind w:left="0"/>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ROZDZIAŁ X </w:t>
      </w:r>
      <w:r w:rsidRPr="005E295E">
        <w:rPr>
          <w:rFonts w:asciiTheme="minorHAnsi" w:hAnsiTheme="minorHAnsi" w:cstheme="minorHAnsi"/>
          <w:b/>
          <w:bCs/>
          <w:sz w:val="22"/>
          <w:szCs w:val="22"/>
        </w:rPr>
        <w:tab/>
      </w:r>
    </w:p>
    <w:p w14:paraId="0D8D9DB3" w14:textId="77777777" w:rsidR="001E42EF" w:rsidRPr="005E295E" w:rsidRDefault="00A705D8" w:rsidP="005E295E">
      <w:pPr>
        <w:pStyle w:val="Akapitzlist"/>
        <w:ind w:left="0"/>
        <w:jc w:val="both"/>
        <w:rPr>
          <w:rFonts w:asciiTheme="minorHAnsi" w:hAnsiTheme="minorHAnsi" w:cstheme="minorHAnsi"/>
          <w:sz w:val="22"/>
          <w:szCs w:val="22"/>
        </w:rPr>
      </w:pPr>
      <w:r w:rsidRPr="005E295E">
        <w:rPr>
          <w:rFonts w:asciiTheme="minorHAnsi" w:hAnsiTheme="minorHAnsi" w:cstheme="minorHAnsi"/>
          <w:b/>
          <w:bCs/>
          <w:sz w:val="22"/>
          <w:szCs w:val="22"/>
        </w:rPr>
        <w:t>WARUNKI UDZIAŁU W POSTĘPOWANIU</w:t>
      </w:r>
    </w:p>
    <w:p w14:paraId="0CE78B16" w14:textId="77777777" w:rsidR="001E42EF" w:rsidRPr="005E295E" w:rsidRDefault="001E42EF" w:rsidP="005E295E">
      <w:pPr>
        <w:jc w:val="both"/>
        <w:rPr>
          <w:rFonts w:asciiTheme="minorHAnsi" w:hAnsiTheme="minorHAnsi" w:cstheme="minorHAnsi"/>
          <w:sz w:val="22"/>
          <w:szCs w:val="22"/>
        </w:rPr>
      </w:pPr>
    </w:p>
    <w:p w14:paraId="29CF812B" w14:textId="06ABEB80" w:rsidR="001E42EF" w:rsidRPr="005E295E" w:rsidRDefault="00A705D8" w:rsidP="005E295E">
      <w:pPr>
        <w:pStyle w:val="Akapitzlist"/>
        <w:numPr>
          <w:ilvl w:val="1"/>
          <w:numId w:val="9"/>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 udzielenie zamówienia mogą ubiegać się Wykonawcy, którzy nie podlegają wykluczeniu na zasadach określonych </w:t>
      </w:r>
      <w:r w:rsidRPr="005E295E">
        <w:rPr>
          <w:rFonts w:asciiTheme="minorHAnsi" w:hAnsiTheme="minorHAnsi" w:cstheme="minorHAnsi"/>
          <w:b/>
          <w:bCs/>
          <w:color w:val="000000"/>
          <w:sz w:val="22"/>
          <w:szCs w:val="22"/>
        </w:rPr>
        <w:t>w rozdziale XI SWZ</w:t>
      </w:r>
      <w:r w:rsidRPr="005E295E">
        <w:rPr>
          <w:rFonts w:asciiTheme="minorHAnsi" w:hAnsiTheme="minorHAnsi" w:cstheme="minorHAnsi"/>
          <w:sz w:val="22"/>
          <w:szCs w:val="22"/>
        </w:rPr>
        <w:t xml:space="preserve"> oraz spełniają warunki udziału w postępowaniu określone przez Zamawiającego zgodnie z art. 112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dotyczące:</w:t>
      </w:r>
    </w:p>
    <w:p w14:paraId="189B0E9D" w14:textId="77777777" w:rsidR="001E42EF" w:rsidRPr="005E295E" w:rsidRDefault="00A705D8" w:rsidP="005E295E">
      <w:pPr>
        <w:pStyle w:val="Akapitzlist"/>
        <w:numPr>
          <w:ilvl w:val="1"/>
          <w:numId w:val="11"/>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Zdolności do występowania w obrocie gospodarczym:</w:t>
      </w:r>
    </w:p>
    <w:p w14:paraId="0F8C5529" w14:textId="77777777" w:rsidR="001E42EF" w:rsidRPr="005E295E" w:rsidRDefault="00A705D8" w:rsidP="005E295E">
      <w:pPr>
        <w:pStyle w:val="Akapitzlist"/>
        <w:ind w:left="993"/>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określa warunków udziału w postępowaniu w tym zakresie. </w:t>
      </w:r>
    </w:p>
    <w:p w14:paraId="15ABBB3F" w14:textId="77777777" w:rsidR="001E42EF" w:rsidRPr="005E295E" w:rsidRDefault="00A705D8" w:rsidP="005E295E">
      <w:pPr>
        <w:pStyle w:val="Akapitzlist"/>
        <w:numPr>
          <w:ilvl w:val="1"/>
          <w:numId w:val="11"/>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Uprawnień do prowadzenie określonej działalności gospodarczej lub zawodowej, o ile wynika to z odrębnych przepisów:</w:t>
      </w:r>
    </w:p>
    <w:p w14:paraId="783B1FF3" w14:textId="77777777" w:rsidR="001E42EF" w:rsidRPr="005E295E" w:rsidRDefault="00A705D8" w:rsidP="005E295E">
      <w:pPr>
        <w:pStyle w:val="Akapitzlist"/>
        <w:ind w:left="993"/>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określa warunków udziału w postępowaniu w tym zakresie. </w:t>
      </w:r>
    </w:p>
    <w:p w14:paraId="0F4592BC" w14:textId="77777777" w:rsidR="001E42EF" w:rsidRPr="005E295E" w:rsidRDefault="00A705D8" w:rsidP="005E295E">
      <w:pPr>
        <w:pStyle w:val="Akapitzlist"/>
        <w:numPr>
          <w:ilvl w:val="1"/>
          <w:numId w:val="11"/>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Sytuacji ekonomicznej lub finansowej:</w:t>
      </w:r>
    </w:p>
    <w:p w14:paraId="46667682" w14:textId="304CAF26" w:rsidR="00324B6E" w:rsidRPr="005E295E" w:rsidRDefault="00324B6E" w:rsidP="005E295E">
      <w:pPr>
        <w:pStyle w:val="Akapitzlist"/>
        <w:ind w:left="450"/>
        <w:jc w:val="both"/>
        <w:rPr>
          <w:rFonts w:asciiTheme="minorHAnsi" w:hAnsiTheme="minorHAnsi" w:cstheme="minorHAnsi"/>
          <w:sz w:val="22"/>
          <w:szCs w:val="22"/>
        </w:rPr>
      </w:pPr>
      <w:r w:rsidRPr="005E295E">
        <w:rPr>
          <w:rFonts w:asciiTheme="minorHAnsi" w:hAnsiTheme="minorHAnsi" w:cstheme="minorHAnsi"/>
          <w:sz w:val="22"/>
          <w:szCs w:val="22"/>
        </w:rPr>
        <w:t xml:space="preserve">          Zamawiający nie określa warunków udziału w postępowaniu w tym zakresie. </w:t>
      </w:r>
    </w:p>
    <w:p w14:paraId="5EF11855" w14:textId="77777777" w:rsidR="001E42EF" w:rsidRPr="005E295E" w:rsidRDefault="00A705D8" w:rsidP="005E295E">
      <w:pPr>
        <w:pStyle w:val="Akapitzlist"/>
        <w:numPr>
          <w:ilvl w:val="1"/>
          <w:numId w:val="11"/>
        </w:numPr>
        <w:ind w:left="993" w:hanging="567"/>
        <w:jc w:val="both"/>
        <w:rPr>
          <w:rFonts w:asciiTheme="minorHAnsi" w:hAnsiTheme="minorHAnsi" w:cstheme="minorHAnsi"/>
          <w:color w:val="auto"/>
          <w:sz w:val="22"/>
          <w:szCs w:val="22"/>
        </w:rPr>
      </w:pPr>
      <w:r w:rsidRPr="005E295E">
        <w:rPr>
          <w:rFonts w:asciiTheme="minorHAnsi" w:hAnsiTheme="minorHAnsi" w:cstheme="minorHAnsi"/>
          <w:b/>
          <w:bCs/>
          <w:color w:val="auto"/>
          <w:sz w:val="22"/>
          <w:szCs w:val="22"/>
        </w:rPr>
        <w:t>Zdolności technicznej lub zawodowej:</w:t>
      </w:r>
    </w:p>
    <w:p w14:paraId="29E3F417" w14:textId="0C76512A" w:rsidR="000177B8" w:rsidRPr="005E295E" w:rsidRDefault="00A705D8" w:rsidP="00667735">
      <w:pPr>
        <w:pStyle w:val="Akapitzlist"/>
        <w:numPr>
          <w:ilvl w:val="2"/>
          <w:numId w:val="11"/>
        </w:numPr>
        <w:ind w:left="1560" w:hanging="540"/>
        <w:jc w:val="both"/>
        <w:rPr>
          <w:rFonts w:asciiTheme="minorHAnsi" w:hAnsiTheme="minorHAnsi" w:cstheme="minorHAnsi"/>
          <w:sz w:val="22"/>
          <w:szCs w:val="22"/>
        </w:rPr>
      </w:pPr>
      <w:r w:rsidRPr="005E295E">
        <w:rPr>
          <w:rFonts w:asciiTheme="minorHAnsi" w:hAnsiTheme="minorHAnsi" w:cstheme="minorHAnsi"/>
          <w:bCs/>
          <w:sz w:val="22"/>
          <w:szCs w:val="22"/>
        </w:rPr>
        <w:t>Zamawiający uzna warunek za spełniony, jeśli</w:t>
      </w:r>
      <w:r w:rsidRPr="005E295E">
        <w:rPr>
          <w:rFonts w:asciiTheme="minorHAnsi" w:hAnsiTheme="minorHAnsi" w:cstheme="minorHAnsi"/>
          <w:sz w:val="22"/>
          <w:szCs w:val="22"/>
        </w:rPr>
        <w:t xml:space="preserve"> Wykonawca wykaże, że w okre</w:t>
      </w:r>
      <w:r w:rsidR="00301B44" w:rsidRPr="005E295E">
        <w:rPr>
          <w:rFonts w:asciiTheme="minorHAnsi" w:hAnsiTheme="minorHAnsi" w:cstheme="minorHAnsi"/>
          <w:sz w:val="22"/>
          <w:szCs w:val="22"/>
        </w:rPr>
        <w:t>sie:</w:t>
      </w:r>
    </w:p>
    <w:p w14:paraId="5F0A9FD8" w14:textId="2B66C4EA" w:rsidR="00DA50CB" w:rsidRPr="005E295E" w:rsidRDefault="00667735" w:rsidP="00667735">
      <w:pPr>
        <w:pStyle w:val="Akapitzlist"/>
        <w:ind w:left="1560" w:hanging="540"/>
        <w:jc w:val="both"/>
        <w:rPr>
          <w:rFonts w:asciiTheme="minorHAnsi" w:hAnsiTheme="minorHAnsi" w:cstheme="minorHAnsi"/>
          <w:color w:val="000000"/>
          <w:sz w:val="22"/>
          <w:szCs w:val="22"/>
        </w:rPr>
      </w:pPr>
      <w:bookmarkStart w:id="15" w:name="_Hlk99747493"/>
      <w:r>
        <w:rPr>
          <w:rFonts w:asciiTheme="minorHAnsi" w:hAnsiTheme="minorHAnsi" w:cstheme="minorHAnsi"/>
          <w:sz w:val="22"/>
          <w:szCs w:val="22"/>
        </w:rPr>
        <w:t xml:space="preserve">           </w:t>
      </w:r>
      <w:r w:rsidR="004D7D22" w:rsidRPr="005E295E">
        <w:rPr>
          <w:rFonts w:asciiTheme="minorHAnsi" w:hAnsiTheme="minorHAnsi" w:cstheme="minorHAnsi"/>
          <w:sz w:val="22"/>
          <w:szCs w:val="22"/>
        </w:rPr>
        <w:t>-</w:t>
      </w:r>
      <w:r w:rsidR="00A705D8" w:rsidRPr="005E295E">
        <w:rPr>
          <w:rFonts w:asciiTheme="minorHAnsi" w:hAnsiTheme="minorHAnsi" w:cstheme="minorHAnsi"/>
          <w:sz w:val="22"/>
          <w:szCs w:val="22"/>
        </w:rPr>
        <w:t xml:space="preserve"> </w:t>
      </w:r>
      <w:r w:rsidR="00DE3CEE" w:rsidRPr="005E295E">
        <w:rPr>
          <w:rFonts w:asciiTheme="minorHAnsi" w:hAnsiTheme="minorHAnsi" w:cstheme="minorHAnsi"/>
          <w:sz w:val="22"/>
          <w:szCs w:val="22"/>
        </w:rPr>
        <w:t xml:space="preserve">5 lat przed upływem terminu składania ofert, a jeżeli okres prowadzenia działalności jest krótszy - w tym okresie, wykonał w sposób należyty,  zgodnie z zasadami sztuki budowlanej i prawidłowo ukończył </w:t>
      </w:r>
      <w:r w:rsidR="00D01FBC" w:rsidRPr="005E295E">
        <w:rPr>
          <w:rFonts w:asciiTheme="minorHAnsi" w:hAnsiTheme="minorHAnsi" w:cstheme="minorHAnsi"/>
          <w:sz w:val="22"/>
          <w:szCs w:val="22"/>
        </w:rPr>
        <w:t xml:space="preserve">co najmniej </w:t>
      </w:r>
      <w:r w:rsidR="00D77E93" w:rsidRPr="005E295E">
        <w:rPr>
          <w:rFonts w:asciiTheme="minorHAnsi" w:hAnsiTheme="minorHAnsi" w:cstheme="minorHAnsi"/>
          <w:b/>
          <w:bCs/>
          <w:color w:val="000000"/>
          <w:sz w:val="22"/>
          <w:szCs w:val="22"/>
        </w:rPr>
        <w:t>1</w:t>
      </w:r>
      <w:r w:rsidR="00343809" w:rsidRPr="005E295E">
        <w:rPr>
          <w:rFonts w:asciiTheme="minorHAnsi" w:hAnsiTheme="minorHAnsi" w:cstheme="minorHAnsi"/>
          <w:b/>
          <w:bCs/>
          <w:color w:val="000000"/>
          <w:sz w:val="22"/>
          <w:szCs w:val="22"/>
        </w:rPr>
        <w:t xml:space="preserve"> (</w:t>
      </w:r>
      <w:r w:rsidR="00D77E93" w:rsidRPr="005E295E">
        <w:rPr>
          <w:rFonts w:asciiTheme="minorHAnsi" w:hAnsiTheme="minorHAnsi" w:cstheme="minorHAnsi"/>
          <w:b/>
          <w:bCs/>
          <w:color w:val="000000"/>
          <w:sz w:val="22"/>
          <w:szCs w:val="22"/>
        </w:rPr>
        <w:t>jedną</w:t>
      </w:r>
      <w:r w:rsidR="00343809" w:rsidRPr="005E295E">
        <w:rPr>
          <w:rFonts w:asciiTheme="minorHAnsi" w:hAnsiTheme="minorHAnsi" w:cstheme="minorHAnsi"/>
          <w:b/>
          <w:bCs/>
          <w:color w:val="000000"/>
          <w:sz w:val="22"/>
          <w:szCs w:val="22"/>
        </w:rPr>
        <w:t>)</w:t>
      </w:r>
      <w:r w:rsidR="00DE3CEE" w:rsidRPr="005E295E">
        <w:rPr>
          <w:rFonts w:asciiTheme="minorHAnsi" w:hAnsiTheme="minorHAnsi" w:cstheme="minorHAnsi"/>
          <w:b/>
          <w:bCs/>
          <w:color w:val="000000"/>
          <w:sz w:val="22"/>
          <w:szCs w:val="22"/>
        </w:rPr>
        <w:t xml:space="preserve"> robot</w:t>
      </w:r>
      <w:r w:rsidR="00D77E93" w:rsidRPr="005E295E">
        <w:rPr>
          <w:rFonts w:asciiTheme="minorHAnsi" w:hAnsiTheme="minorHAnsi" w:cstheme="minorHAnsi"/>
          <w:b/>
          <w:bCs/>
          <w:color w:val="000000"/>
          <w:sz w:val="22"/>
          <w:szCs w:val="22"/>
        </w:rPr>
        <w:t>ę</w:t>
      </w:r>
      <w:r w:rsidR="00DE3CEE" w:rsidRPr="005E295E">
        <w:rPr>
          <w:rFonts w:asciiTheme="minorHAnsi" w:hAnsiTheme="minorHAnsi" w:cstheme="minorHAnsi"/>
          <w:b/>
          <w:bCs/>
          <w:color w:val="000000"/>
          <w:sz w:val="22"/>
          <w:szCs w:val="22"/>
        </w:rPr>
        <w:t xml:space="preserve"> budowlan</w:t>
      </w:r>
      <w:r w:rsidR="00D77E93" w:rsidRPr="005E295E">
        <w:rPr>
          <w:rFonts w:asciiTheme="minorHAnsi" w:hAnsiTheme="minorHAnsi" w:cstheme="minorHAnsi"/>
          <w:b/>
          <w:bCs/>
          <w:color w:val="000000"/>
          <w:sz w:val="22"/>
          <w:szCs w:val="22"/>
        </w:rPr>
        <w:t>ą</w:t>
      </w:r>
      <w:r w:rsidR="00DE3CEE" w:rsidRPr="005E295E">
        <w:rPr>
          <w:rFonts w:asciiTheme="minorHAnsi" w:hAnsiTheme="minorHAnsi" w:cstheme="minorHAnsi"/>
          <w:color w:val="000000"/>
          <w:sz w:val="22"/>
          <w:szCs w:val="22"/>
        </w:rPr>
        <w:t xml:space="preserve"> polegając</w:t>
      </w:r>
      <w:r w:rsidR="00D77E93" w:rsidRPr="005E295E">
        <w:rPr>
          <w:rFonts w:asciiTheme="minorHAnsi" w:hAnsiTheme="minorHAnsi" w:cstheme="minorHAnsi"/>
          <w:color w:val="000000"/>
          <w:sz w:val="22"/>
          <w:szCs w:val="22"/>
        </w:rPr>
        <w:t>ą</w:t>
      </w:r>
      <w:r w:rsidR="009B32DE" w:rsidRPr="005E295E">
        <w:rPr>
          <w:rFonts w:asciiTheme="minorHAnsi" w:hAnsiTheme="minorHAnsi" w:cstheme="minorHAnsi"/>
          <w:color w:val="000000"/>
          <w:sz w:val="22"/>
          <w:szCs w:val="22"/>
        </w:rPr>
        <w:t xml:space="preserve"> na </w:t>
      </w:r>
      <w:bookmarkStart w:id="16" w:name="_Hlk118880033"/>
      <w:r w:rsidR="00301B44" w:rsidRPr="005E295E">
        <w:rPr>
          <w:rFonts w:asciiTheme="minorHAnsi" w:hAnsiTheme="minorHAnsi" w:cstheme="minorHAnsi"/>
          <w:color w:val="000000"/>
          <w:sz w:val="22"/>
          <w:szCs w:val="22"/>
        </w:rPr>
        <w:t xml:space="preserve">budowie lub/i rozbudowie obiektu użyteczności publicznej </w:t>
      </w:r>
      <w:r w:rsidR="002E4634" w:rsidRPr="005E295E">
        <w:rPr>
          <w:rFonts w:asciiTheme="minorHAnsi" w:hAnsiTheme="minorHAnsi" w:cstheme="minorHAnsi"/>
          <w:color w:val="000000"/>
          <w:sz w:val="22"/>
          <w:szCs w:val="22"/>
        </w:rPr>
        <w:t xml:space="preserve">wraz z układem komunikacyjnym (place, </w:t>
      </w:r>
      <w:r w:rsidR="002E19EC" w:rsidRPr="005E295E">
        <w:rPr>
          <w:rFonts w:asciiTheme="minorHAnsi" w:hAnsiTheme="minorHAnsi" w:cstheme="minorHAnsi"/>
          <w:color w:val="000000"/>
          <w:sz w:val="22"/>
          <w:szCs w:val="22"/>
        </w:rPr>
        <w:t xml:space="preserve">chodniki, </w:t>
      </w:r>
      <w:r w:rsidR="002E4634" w:rsidRPr="005E295E">
        <w:rPr>
          <w:rFonts w:asciiTheme="minorHAnsi" w:hAnsiTheme="minorHAnsi" w:cstheme="minorHAnsi"/>
          <w:color w:val="000000"/>
          <w:sz w:val="22"/>
          <w:szCs w:val="22"/>
        </w:rPr>
        <w:t>zjazdy, komunikacja wewnętrzna o nawierzchni asfaltowej</w:t>
      </w:r>
      <w:r w:rsidR="000824A4" w:rsidRPr="005E295E">
        <w:rPr>
          <w:rFonts w:asciiTheme="minorHAnsi" w:hAnsiTheme="minorHAnsi" w:cstheme="minorHAnsi"/>
          <w:color w:val="000000"/>
          <w:sz w:val="22"/>
          <w:szCs w:val="22"/>
        </w:rPr>
        <w:t xml:space="preserve">, </w:t>
      </w:r>
      <w:r w:rsidR="002E4634" w:rsidRPr="005E295E">
        <w:rPr>
          <w:rFonts w:asciiTheme="minorHAnsi" w:hAnsiTheme="minorHAnsi" w:cstheme="minorHAnsi"/>
          <w:color w:val="000000"/>
          <w:sz w:val="22"/>
          <w:szCs w:val="22"/>
        </w:rPr>
        <w:t>z kostki betonowej</w:t>
      </w:r>
      <w:r w:rsidR="002E19EC" w:rsidRPr="005E295E">
        <w:rPr>
          <w:rFonts w:asciiTheme="minorHAnsi" w:hAnsiTheme="minorHAnsi" w:cstheme="minorHAnsi"/>
          <w:color w:val="000000"/>
          <w:sz w:val="22"/>
          <w:szCs w:val="22"/>
        </w:rPr>
        <w:t>)</w:t>
      </w:r>
      <w:r w:rsidR="002E4634" w:rsidRPr="005E295E">
        <w:rPr>
          <w:rFonts w:asciiTheme="minorHAnsi" w:hAnsiTheme="minorHAnsi" w:cstheme="minorHAnsi"/>
          <w:color w:val="000000"/>
          <w:sz w:val="22"/>
          <w:szCs w:val="22"/>
        </w:rPr>
        <w:t xml:space="preserve"> </w:t>
      </w:r>
      <w:r w:rsidR="00DE3CEE" w:rsidRPr="005E295E">
        <w:rPr>
          <w:rFonts w:asciiTheme="minorHAnsi" w:hAnsiTheme="minorHAnsi" w:cstheme="minorHAnsi"/>
          <w:color w:val="000000"/>
          <w:sz w:val="22"/>
          <w:szCs w:val="22"/>
        </w:rPr>
        <w:t xml:space="preserve">o wartości robót budowlanych co najmniej </w:t>
      </w:r>
      <w:r w:rsidR="002E4634" w:rsidRPr="005E295E">
        <w:rPr>
          <w:rFonts w:asciiTheme="minorHAnsi" w:hAnsiTheme="minorHAnsi" w:cstheme="minorHAnsi"/>
          <w:color w:val="000000"/>
          <w:sz w:val="22"/>
          <w:szCs w:val="22"/>
        </w:rPr>
        <w:t>8</w:t>
      </w:r>
      <w:r w:rsidR="00DE3CEE" w:rsidRPr="005E295E">
        <w:rPr>
          <w:rFonts w:asciiTheme="minorHAnsi" w:hAnsiTheme="minorHAnsi" w:cstheme="minorHAnsi"/>
          <w:color w:val="000000"/>
          <w:sz w:val="22"/>
          <w:szCs w:val="22"/>
        </w:rPr>
        <w:t>00</w:t>
      </w:r>
      <w:r w:rsidR="00343809" w:rsidRPr="005E295E">
        <w:rPr>
          <w:rFonts w:asciiTheme="minorHAnsi" w:hAnsiTheme="minorHAnsi" w:cstheme="minorHAnsi"/>
          <w:color w:val="000000"/>
          <w:sz w:val="22"/>
          <w:szCs w:val="22"/>
        </w:rPr>
        <w:t xml:space="preserve"> </w:t>
      </w:r>
      <w:r w:rsidR="00DE3CEE" w:rsidRPr="005E295E">
        <w:rPr>
          <w:rFonts w:asciiTheme="minorHAnsi" w:hAnsiTheme="minorHAnsi" w:cstheme="minorHAnsi"/>
          <w:color w:val="000000"/>
          <w:sz w:val="22"/>
          <w:szCs w:val="22"/>
        </w:rPr>
        <w:t>000,00 zł brutto</w:t>
      </w:r>
      <w:bookmarkEnd w:id="15"/>
      <w:r w:rsidR="004D7266" w:rsidRPr="005E295E">
        <w:rPr>
          <w:rFonts w:asciiTheme="minorHAnsi" w:hAnsiTheme="minorHAnsi" w:cstheme="minorHAnsi"/>
          <w:color w:val="000000"/>
          <w:sz w:val="22"/>
          <w:szCs w:val="22"/>
        </w:rPr>
        <w:t>.</w:t>
      </w:r>
    </w:p>
    <w:p w14:paraId="5BC560B1" w14:textId="77777777" w:rsidR="00C6492A" w:rsidRPr="005E295E" w:rsidRDefault="00C6492A" w:rsidP="005E295E">
      <w:pPr>
        <w:pStyle w:val="Akapitzlist"/>
        <w:ind w:left="1757"/>
        <w:jc w:val="both"/>
        <w:rPr>
          <w:rFonts w:asciiTheme="minorHAnsi" w:hAnsiTheme="minorHAnsi" w:cstheme="minorHAnsi"/>
          <w:b/>
          <w:bCs/>
          <w:sz w:val="22"/>
          <w:szCs w:val="22"/>
        </w:rPr>
      </w:pPr>
    </w:p>
    <w:bookmarkEnd w:id="16"/>
    <w:p w14:paraId="652706E3" w14:textId="2C3DEF1B" w:rsidR="001E42EF" w:rsidRPr="005E295E" w:rsidRDefault="00A705D8" w:rsidP="005E295E">
      <w:pPr>
        <w:ind w:left="1134"/>
        <w:jc w:val="both"/>
        <w:rPr>
          <w:rFonts w:asciiTheme="minorHAnsi" w:hAnsiTheme="minorHAnsi" w:cstheme="minorHAnsi"/>
          <w:sz w:val="22"/>
          <w:szCs w:val="22"/>
        </w:rPr>
      </w:pPr>
      <w:r w:rsidRPr="005E295E">
        <w:rPr>
          <w:rFonts w:asciiTheme="minorHAnsi" w:hAnsiTheme="minorHAnsi" w:cstheme="minorHAnsi"/>
          <w:b/>
          <w:bCs/>
          <w:sz w:val="22"/>
          <w:szCs w:val="22"/>
        </w:rPr>
        <w:t xml:space="preserve">UWAGA: </w:t>
      </w:r>
      <w:r w:rsidRPr="005E295E">
        <w:rPr>
          <w:rFonts w:asciiTheme="minorHAnsi" w:hAnsiTheme="minorHAnsi" w:cstheme="minorHAnsi"/>
          <w:sz w:val="22"/>
          <w:szCs w:val="22"/>
        </w:rPr>
        <w:t>Za ukończone roboty budowlane Zamawiający uważa roboty, dla których wystawiono Protokół Odbioru Końcowego.</w:t>
      </w:r>
    </w:p>
    <w:p w14:paraId="24967939" w14:textId="3BB55341" w:rsidR="00C93B62" w:rsidRPr="005E295E" w:rsidRDefault="00C93B62" w:rsidP="005E295E">
      <w:pPr>
        <w:ind w:left="1134"/>
        <w:jc w:val="both"/>
        <w:rPr>
          <w:rFonts w:asciiTheme="minorHAnsi" w:hAnsiTheme="minorHAnsi" w:cstheme="minorHAnsi"/>
          <w:sz w:val="22"/>
          <w:szCs w:val="22"/>
        </w:rPr>
      </w:pPr>
      <w:r w:rsidRPr="005E295E">
        <w:rPr>
          <w:rFonts w:asciiTheme="minorHAnsi" w:hAnsiTheme="minorHAnsi" w:cstheme="minorHAnsi"/>
          <w:sz w:val="22"/>
          <w:szCs w:val="22"/>
        </w:rPr>
        <w:t>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w:t>
      </w:r>
    </w:p>
    <w:p w14:paraId="4BE23611" w14:textId="3FE6F593" w:rsidR="002112B1" w:rsidRPr="005E295E" w:rsidRDefault="002112B1" w:rsidP="00667735">
      <w:pPr>
        <w:pStyle w:val="Akapitzlist"/>
        <w:numPr>
          <w:ilvl w:val="2"/>
          <w:numId w:val="11"/>
        </w:numPr>
        <w:ind w:left="1701" w:hanging="567"/>
        <w:jc w:val="both"/>
        <w:rPr>
          <w:rFonts w:asciiTheme="minorHAnsi" w:hAnsiTheme="minorHAnsi" w:cstheme="minorHAnsi"/>
          <w:sz w:val="22"/>
          <w:szCs w:val="22"/>
        </w:rPr>
      </w:pPr>
      <w:r w:rsidRPr="005E295E">
        <w:rPr>
          <w:rFonts w:asciiTheme="minorHAnsi" w:hAnsiTheme="minorHAnsi" w:cstheme="minorHAnsi"/>
          <w:bCs/>
          <w:sz w:val="22"/>
          <w:szCs w:val="22"/>
        </w:rPr>
        <w:t xml:space="preserve">Zamawiający uzna warunek za spełniony, jeżeli </w:t>
      </w:r>
      <w:r w:rsidRPr="005E295E">
        <w:rPr>
          <w:rFonts w:asciiTheme="minorHAnsi" w:hAnsiTheme="minorHAnsi" w:cstheme="minorHAnsi"/>
          <w:sz w:val="22"/>
          <w:szCs w:val="22"/>
        </w:rPr>
        <w:t>Wykonawca skieruje do wykonania zamówienia osoby zdolne do wykonania zamówienia tj.:</w:t>
      </w:r>
    </w:p>
    <w:p w14:paraId="40411327" w14:textId="50002379" w:rsidR="002112B1" w:rsidRPr="005E295E" w:rsidRDefault="002112B1" w:rsidP="0004706B">
      <w:pPr>
        <w:pStyle w:val="Akapitzlist"/>
        <w:numPr>
          <w:ilvl w:val="0"/>
          <w:numId w:val="34"/>
        </w:numPr>
        <w:ind w:left="1701" w:hanging="567"/>
        <w:jc w:val="both"/>
        <w:rPr>
          <w:rFonts w:asciiTheme="minorHAnsi" w:hAnsiTheme="minorHAnsi" w:cstheme="minorHAnsi"/>
          <w:sz w:val="22"/>
          <w:szCs w:val="22"/>
        </w:rPr>
      </w:pPr>
      <w:bookmarkStart w:id="17" w:name="_Hlk99749234"/>
      <w:r w:rsidRPr="005E295E">
        <w:rPr>
          <w:rFonts w:asciiTheme="minorHAnsi" w:hAnsiTheme="minorHAnsi" w:cstheme="minorHAnsi"/>
          <w:b/>
          <w:bCs/>
          <w:sz w:val="22"/>
          <w:szCs w:val="22"/>
        </w:rPr>
        <w:t>kierownik budowy</w:t>
      </w:r>
      <w:r w:rsidRPr="005E295E">
        <w:rPr>
          <w:rFonts w:asciiTheme="minorHAnsi" w:hAnsiTheme="minorHAnsi" w:cstheme="minorHAnsi"/>
          <w:sz w:val="22"/>
          <w:szCs w:val="22"/>
        </w:rPr>
        <w:t xml:space="preserve"> – 1 osoba </w:t>
      </w:r>
      <w:r w:rsidR="00A16F20" w:rsidRPr="005E295E">
        <w:rPr>
          <w:rFonts w:asciiTheme="minorHAnsi" w:hAnsiTheme="minorHAnsi" w:cstheme="minorHAnsi"/>
          <w:sz w:val="22"/>
          <w:szCs w:val="22"/>
        </w:rPr>
        <w:t>posiadająca</w:t>
      </w:r>
      <w:r w:rsidRPr="005E295E">
        <w:rPr>
          <w:rFonts w:asciiTheme="minorHAnsi" w:hAnsiTheme="minorHAnsi" w:cstheme="minorHAnsi"/>
          <w:sz w:val="22"/>
          <w:szCs w:val="22"/>
        </w:rPr>
        <w:t xml:space="preserve"> uprawnienia budowlane do kierowania robotami budowlanymi w </w:t>
      </w:r>
      <w:r w:rsidRPr="005E295E">
        <w:rPr>
          <w:rFonts w:asciiTheme="minorHAnsi" w:hAnsiTheme="minorHAnsi" w:cstheme="minorHAnsi"/>
          <w:b/>
          <w:bCs/>
          <w:sz w:val="22"/>
          <w:szCs w:val="22"/>
        </w:rPr>
        <w:t xml:space="preserve">specjalności </w:t>
      </w:r>
      <w:r w:rsidR="00FE7C0C" w:rsidRPr="005E295E">
        <w:rPr>
          <w:rFonts w:asciiTheme="minorHAnsi" w:hAnsiTheme="minorHAnsi" w:cstheme="minorHAnsi"/>
          <w:b/>
          <w:bCs/>
          <w:sz w:val="22"/>
          <w:szCs w:val="22"/>
        </w:rPr>
        <w:t>konstrukcyjno-budowlanej</w:t>
      </w:r>
      <w:r w:rsidRPr="005E295E">
        <w:rPr>
          <w:rFonts w:asciiTheme="minorHAnsi" w:hAnsiTheme="minorHAnsi" w:cstheme="minorHAnsi"/>
          <w:sz w:val="22"/>
          <w:szCs w:val="22"/>
        </w:rPr>
        <w:t xml:space="preserve"> lub odpowiadające im ważne uprawnienia, które zostały wydane na podstawie wcześniej obowiązujących przepisów.</w:t>
      </w:r>
    </w:p>
    <w:p w14:paraId="7DD4FBF5" w14:textId="3AD9F9A8" w:rsidR="002112B1" w:rsidRPr="005E295E" w:rsidRDefault="002112B1" w:rsidP="00667735">
      <w:pPr>
        <w:pStyle w:val="Akapitzlist"/>
        <w:ind w:left="1701" w:hanging="567"/>
        <w:jc w:val="both"/>
        <w:rPr>
          <w:rFonts w:asciiTheme="minorHAnsi" w:hAnsiTheme="minorHAnsi" w:cstheme="minorHAnsi"/>
          <w:color w:val="auto"/>
          <w:sz w:val="22"/>
          <w:szCs w:val="22"/>
          <w:shd w:val="clear" w:color="auto" w:fill="FFFFFF"/>
        </w:rPr>
      </w:pPr>
      <w:r w:rsidRPr="005E295E">
        <w:rPr>
          <w:rFonts w:asciiTheme="minorHAnsi" w:hAnsiTheme="minorHAnsi" w:cstheme="minorHAnsi"/>
          <w:sz w:val="22"/>
          <w:szCs w:val="22"/>
        </w:rPr>
        <w:t xml:space="preserve">    </w:t>
      </w:r>
      <w:r w:rsidR="00FE7C0C" w:rsidRPr="005E295E">
        <w:rPr>
          <w:rFonts w:asciiTheme="minorHAnsi" w:hAnsiTheme="minorHAnsi" w:cstheme="minorHAnsi"/>
          <w:sz w:val="22"/>
          <w:szCs w:val="22"/>
        </w:rPr>
        <w:t xml:space="preserve"> </w:t>
      </w:r>
      <w:r w:rsidR="00667735">
        <w:rPr>
          <w:rFonts w:asciiTheme="minorHAnsi" w:hAnsiTheme="minorHAnsi" w:cstheme="minorHAnsi"/>
          <w:sz w:val="22"/>
          <w:szCs w:val="22"/>
        </w:rPr>
        <w:t xml:space="preserve">       </w:t>
      </w:r>
      <w:r w:rsidRPr="005E295E">
        <w:rPr>
          <w:rFonts w:asciiTheme="minorHAnsi" w:hAnsiTheme="minorHAnsi" w:cstheme="minorHAnsi"/>
          <w:sz w:val="22"/>
          <w:szCs w:val="22"/>
        </w:rPr>
        <w:t xml:space="preserve">Kierownik budowy </w:t>
      </w:r>
      <w:r w:rsidRPr="005E295E">
        <w:rPr>
          <w:rFonts w:asciiTheme="minorHAnsi" w:hAnsiTheme="minorHAnsi" w:cstheme="minorHAnsi"/>
          <w:color w:val="auto"/>
          <w:sz w:val="22"/>
          <w:szCs w:val="22"/>
          <w:shd w:val="clear" w:color="auto" w:fill="FFFFFF"/>
        </w:rPr>
        <w:t xml:space="preserve">musi mieć co najmniej </w:t>
      </w:r>
      <w:r w:rsidR="00E6647E" w:rsidRPr="005E295E">
        <w:rPr>
          <w:rFonts w:asciiTheme="minorHAnsi" w:hAnsiTheme="minorHAnsi" w:cstheme="minorHAnsi"/>
          <w:color w:val="auto"/>
          <w:sz w:val="22"/>
          <w:szCs w:val="22"/>
          <w:shd w:val="clear" w:color="auto" w:fill="FFFFFF"/>
        </w:rPr>
        <w:t>3</w:t>
      </w:r>
      <w:r w:rsidRPr="005E295E">
        <w:rPr>
          <w:rFonts w:asciiTheme="minorHAnsi" w:hAnsiTheme="minorHAnsi" w:cstheme="minorHAnsi"/>
          <w:color w:val="auto"/>
          <w:sz w:val="22"/>
          <w:szCs w:val="22"/>
          <w:shd w:val="clear" w:color="auto" w:fill="FFFFFF"/>
        </w:rPr>
        <w:t xml:space="preserve"> lat</w:t>
      </w:r>
      <w:r w:rsidR="00E6647E" w:rsidRPr="005E295E">
        <w:rPr>
          <w:rFonts w:asciiTheme="minorHAnsi" w:hAnsiTheme="minorHAnsi" w:cstheme="minorHAnsi"/>
          <w:color w:val="auto"/>
          <w:sz w:val="22"/>
          <w:szCs w:val="22"/>
          <w:shd w:val="clear" w:color="auto" w:fill="FFFFFF"/>
        </w:rPr>
        <w:t>a</w:t>
      </w:r>
      <w:r w:rsidRPr="005E295E">
        <w:rPr>
          <w:rFonts w:asciiTheme="minorHAnsi" w:hAnsiTheme="minorHAnsi" w:cstheme="minorHAnsi"/>
          <w:color w:val="auto"/>
          <w:sz w:val="22"/>
          <w:szCs w:val="22"/>
          <w:shd w:val="clear" w:color="auto" w:fill="FFFFFF"/>
        </w:rPr>
        <w:t xml:space="preserve"> doświadczenia w</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pełnieniu funkcji kierownika budowy po dacie uzyskania uprawnień</w:t>
      </w:r>
      <w:r w:rsidR="00A16F20" w:rsidRPr="005E295E">
        <w:rPr>
          <w:rFonts w:asciiTheme="minorHAnsi" w:hAnsiTheme="minorHAnsi" w:cstheme="minorHAnsi"/>
          <w:color w:val="auto"/>
          <w:sz w:val="22"/>
          <w:szCs w:val="22"/>
          <w:shd w:val="clear" w:color="auto" w:fill="FFFFFF"/>
        </w:rPr>
        <w:t>,</w:t>
      </w:r>
    </w:p>
    <w:p w14:paraId="53704178" w14:textId="50683FB1" w:rsidR="00C6492A" w:rsidRPr="005E295E" w:rsidRDefault="00C6492A" w:rsidP="0004706B">
      <w:pPr>
        <w:pStyle w:val="Akapitzlist"/>
        <w:numPr>
          <w:ilvl w:val="0"/>
          <w:numId w:val="34"/>
        </w:numPr>
        <w:ind w:left="1701" w:hanging="567"/>
        <w:jc w:val="both"/>
        <w:rPr>
          <w:rFonts w:asciiTheme="minorHAnsi" w:hAnsiTheme="minorHAnsi" w:cstheme="minorHAnsi"/>
          <w:color w:val="auto"/>
          <w:sz w:val="22"/>
          <w:szCs w:val="22"/>
          <w:shd w:val="clear" w:color="auto" w:fill="FFFFFF"/>
        </w:rPr>
      </w:pPr>
      <w:r w:rsidRPr="005E295E">
        <w:rPr>
          <w:rFonts w:asciiTheme="minorHAnsi" w:hAnsiTheme="minorHAnsi" w:cstheme="minorHAnsi"/>
          <w:b/>
          <w:bCs/>
          <w:color w:val="auto"/>
          <w:sz w:val="22"/>
          <w:szCs w:val="22"/>
          <w:shd w:val="clear" w:color="auto" w:fill="FFFFFF"/>
        </w:rPr>
        <w:t>kierownik robót branży sanitarnej</w:t>
      </w:r>
      <w:r w:rsidRPr="005E295E">
        <w:rPr>
          <w:rFonts w:asciiTheme="minorHAnsi" w:hAnsiTheme="minorHAnsi" w:cstheme="minorHAnsi"/>
          <w:color w:val="auto"/>
          <w:sz w:val="22"/>
          <w:szCs w:val="22"/>
          <w:shd w:val="clear" w:color="auto" w:fill="FFFFFF"/>
        </w:rPr>
        <w:t xml:space="preserve"> - </w:t>
      </w:r>
      <w:r w:rsidRPr="005E295E">
        <w:rPr>
          <w:rFonts w:asciiTheme="minorHAnsi" w:hAnsiTheme="minorHAnsi" w:cstheme="minorHAnsi"/>
          <w:sz w:val="22"/>
          <w:szCs w:val="22"/>
        </w:rPr>
        <w:t xml:space="preserve">1 osoba posiadająca uprawnienia budowlane do kierowania robotami budowlanymi w </w:t>
      </w:r>
      <w:r w:rsidRPr="005E295E">
        <w:rPr>
          <w:rFonts w:asciiTheme="minorHAnsi" w:hAnsiTheme="minorHAnsi" w:cstheme="minorHAnsi"/>
          <w:b/>
          <w:bCs/>
          <w:color w:val="000000"/>
          <w:sz w:val="22"/>
          <w:szCs w:val="22"/>
        </w:rPr>
        <w:t xml:space="preserve">specjalności instalacyjnej w zakresie </w:t>
      </w:r>
      <w:r w:rsidRPr="005E295E">
        <w:rPr>
          <w:rFonts w:asciiTheme="minorHAnsi" w:hAnsiTheme="minorHAnsi" w:cstheme="minorHAnsi"/>
          <w:b/>
          <w:bCs/>
          <w:color w:val="000000"/>
          <w:sz w:val="22"/>
          <w:szCs w:val="22"/>
        </w:rPr>
        <w:lastRenderedPageBreak/>
        <w:t>instalacji i urządzeń cieplnych,</w:t>
      </w:r>
      <w:r w:rsidR="00E6647E" w:rsidRPr="005E295E">
        <w:rPr>
          <w:rFonts w:asciiTheme="minorHAnsi" w:hAnsiTheme="minorHAnsi" w:cstheme="minorHAnsi"/>
          <w:b/>
          <w:bCs/>
          <w:color w:val="000000"/>
          <w:sz w:val="22"/>
          <w:szCs w:val="22"/>
        </w:rPr>
        <w:t xml:space="preserve"> </w:t>
      </w:r>
      <w:r w:rsidRPr="005E295E">
        <w:rPr>
          <w:rFonts w:asciiTheme="minorHAnsi" w:hAnsiTheme="minorHAnsi" w:cstheme="minorHAnsi"/>
          <w:b/>
          <w:bCs/>
          <w:color w:val="000000"/>
          <w:sz w:val="22"/>
          <w:szCs w:val="22"/>
        </w:rPr>
        <w:t xml:space="preserve">wentylacyjnych, gazowych, wodociągowych i kanalizacyjnych </w:t>
      </w:r>
      <w:r w:rsidRPr="005E295E">
        <w:rPr>
          <w:rFonts w:asciiTheme="minorHAnsi" w:hAnsiTheme="minorHAnsi" w:cstheme="minorHAnsi"/>
          <w:sz w:val="22"/>
          <w:szCs w:val="22"/>
        </w:rPr>
        <w:t>lub odpowiadające im ważne uprawnienia, które zostały wydane na podstawie wcześniej obowiązujących przepisów</w:t>
      </w:r>
    </w:p>
    <w:p w14:paraId="6CB9E3B4" w14:textId="24A063AD" w:rsidR="00A16F20" w:rsidRPr="00A82364" w:rsidRDefault="00A16F20" w:rsidP="0004706B">
      <w:pPr>
        <w:pStyle w:val="Akapitzlist"/>
        <w:numPr>
          <w:ilvl w:val="0"/>
          <w:numId w:val="34"/>
        </w:numPr>
        <w:ind w:left="1701" w:hanging="567"/>
        <w:jc w:val="both"/>
        <w:rPr>
          <w:rFonts w:asciiTheme="minorHAnsi" w:hAnsiTheme="minorHAnsi" w:cstheme="minorHAnsi"/>
          <w:color w:val="auto"/>
          <w:sz w:val="22"/>
          <w:szCs w:val="22"/>
          <w:shd w:val="clear" w:color="auto" w:fill="FFFFFF"/>
        </w:rPr>
      </w:pPr>
      <w:r w:rsidRPr="005E295E">
        <w:rPr>
          <w:rFonts w:asciiTheme="minorHAnsi" w:hAnsiTheme="minorHAnsi" w:cstheme="minorHAnsi"/>
          <w:b/>
          <w:bCs/>
          <w:color w:val="auto"/>
          <w:sz w:val="22"/>
          <w:szCs w:val="22"/>
          <w:shd w:val="clear" w:color="auto" w:fill="FFFFFF"/>
        </w:rPr>
        <w:t xml:space="preserve">kierownik robót branży elektrycznej - </w:t>
      </w:r>
      <w:r w:rsidRPr="005E295E">
        <w:rPr>
          <w:rFonts w:asciiTheme="minorHAnsi" w:hAnsiTheme="minorHAnsi" w:cstheme="minorHAnsi"/>
          <w:sz w:val="22"/>
          <w:szCs w:val="22"/>
        </w:rPr>
        <w:t xml:space="preserve">1 osoba posiadająca uprawnienia budowlane do kierowania robotami budowlanymi w </w:t>
      </w:r>
      <w:r w:rsidRPr="005E295E">
        <w:rPr>
          <w:rFonts w:asciiTheme="minorHAnsi" w:hAnsiTheme="minorHAnsi" w:cstheme="minorHAnsi"/>
          <w:b/>
          <w:bCs/>
          <w:color w:val="000000"/>
          <w:sz w:val="22"/>
          <w:szCs w:val="22"/>
        </w:rPr>
        <w:t>specjalności instalacyjnej w zakresie  instalacji i urządzeń</w:t>
      </w:r>
      <w:r w:rsidR="00C6492A" w:rsidRPr="005E295E">
        <w:rPr>
          <w:rFonts w:asciiTheme="minorHAnsi" w:hAnsiTheme="minorHAnsi" w:cstheme="minorHAnsi"/>
          <w:b/>
          <w:bCs/>
          <w:color w:val="000000"/>
          <w:sz w:val="22"/>
          <w:szCs w:val="22"/>
        </w:rPr>
        <w:t xml:space="preserve"> </w:t>
      </w:r>
      <w:r w:rsidRPr="005E295E">
        <w:rPr>
          <w:rFonts w:asciiTheme="minorHAnsi" w:hAnsiTheme="minorHAnsi" w:cstheme="minorHAnsi"/>
          <w:b/>
          <w:bCs/>
          <w:color w:val="000000"/>
          <w:sz w:val="22"/>
          <w:szCs w:val="22"/>
        </w:rPr>
        <w:t xml:space="preserve">elektrycznych i elektroenergetycznych </w:t>
      </w:r>
      <w:r w:rsidRPr="005E295E">
        <w:rPr>
          <w:rFonts w:asciiTheme="minorHAnsi" w:hAnsiTheme="minorHAnsi" w:cstheme="minorHAnsi"/>
          <w:sz w:val="22"/>
          <w:szCs w:val="22"/>
        </w:rPr>
        <w:t>lub odpowiadające im ważne uprawnienia, które zostały wydane na podstawie wcześniej obowiązujących przepisów</w:t>
      </w:r>
      <w:r w:rsidR="00A82364">
        <w:rPr>
          <w:rFonts w:asciiTheme="minorHAnsi" w:hAnsiTheme="minorHAnsi" w:cstheme="minorHAnsi"/>
          <w:sz w:val="22"/>
          <w:szCs w:val="22"/>
        </w:rPr>
        <w:t>.</w:t>
      </w:r>
    </w:p>
    <w:p w14:paraId="381CB406" w14:textId="6F913BC4" w:rsidR="00A82364" w:rsidRPr="00A82364" w:rsidRDefault="00A82364" w:rsidP="00A82364">
      <w:pPr>
        <w:ind w:left="1134"/>
        <w:jc w:val="both"/>
        <w:rPr>
          <w:rFonts w:asciiTheme="minorHAnsi" w:hAnsiTheme="minorHAnsi" w:cstheme="minorHAnsi"/>
          <w:color w:val="auto"/>
          <w:sz w:val="22"/>
          <w:szCs w:val="22"/>
          <w:shd w:val="clear" w:color="auto" w:fill="FFFFFF"/>
        </w:rPr>
      </w:pPr>
      <w:r w:rsidRPr="00A82364">
        <w:rPr>
          <w:rFonts w:asciiTheme="minorHAnsi" w:hAnsiTheme="minorHAnsi" w:cstheme="minorHAnsi"/>
          <w:sz w:val="22"/>
          <w:szCs w:val="22"/>
        </w:rPr>
        <w:t>Zamawiający dopuszcza łączeni</w:t>
      </w:r>
      <w:r>
        <w:rPr>
          <w:rFonts w:asciiTheme="minorHAnsi" w:hAnsiTheme="minorHAnsi" w:cstheme="minorHAnsi"/>
          <w:sz w:val="22"/>
          <w:szCs w:val="22"/>
        </w:rPr>
        <w:t xml:space="preserve">e </w:t>
      </w:r>
      <w:r w:rsidRPr="00A82364">
        <w:rPr>
          <w:rFonts w:asciiTheme="minorHAnsi" w:hAnsiTheme="minorHAnsi" w:cstheme="minorHAnsi"/>
          <w:sz w:val="22"/>
          <w:szCs w:val="22"/>
        </w:rPr>
        <w:t>stanowisk</w:t>
      </w:r>
      <w:r>
        <w:rPr>
          <w:rFonts w:asciiTheme="minorHAnsi" w:hAnsiTheme="minorHAnsi" w:cstheme="minorHAnsi"/>
          <w:sz w:val="22"/>
          <w:szCs w:val="22"/>
        </w:rPr>
        <w:t>a kierownika robót branży sanitarnej i kierownika robót branży elektrycznej</w:t>
      </w:r>
      <w:r w:rsidR="000B2073">
        <w:rPr>
          <w:rFonts w:asciiTheme="minorHAnsi" w:hAnsiTheme="minorHAnsi" w:cstheme="minorHAnsi"/>
          <w:sz w:val="22"/>
          <w:szCs w:val="22"/>
        </w:rPr>
        <w:t xml:space="preserve">. </w:t>
      </w:r>
      <w:r w:rsidRPr="00A82364">
        <w:rPr>
          <w:rFonts w:asciiTheme="minorHAnsi" w:hAnsiTheme="minorHAnsi" w:cstheme="minorHAnsi"/>
          <w:sz w:val="22"/>
          <w:szCs w:val="22"/>
        </w:rPr>
        <w:t xml:space="preserve"> W przypadku łączenia ww. stanowisk Wykonawca winien oddzielnie potwierdzić posiadane doświadczenia dla poszczególnych stanowisk</w:t>
      </w:r>
      <w:r w:rsidR="000B2073">
        <w:rPr>
          <w:rFonts w:asciiTheme="minorHAnsi" w:hAnsiTheme="minorHAnsi" w:cstheme="minorHAnsi"/>
          <w:sz w:val="22"/>
          <w:szCs w:val="22"/>
        </w:rPr>
        <w:t>.</w:t>
      </w:r>
    </w:p>
    <w:p w14:paraId="6ED2EA66" w14:textId="77777777" w:rsidR="002112B1" w:rsidRPr="005E295E" w:rsidRDefault="002112B1" w:rsidP="00667735">
      <w:pPr>
        <w:ind w:left="1701" w:hanging="567"/>
        <w:jc w:val="both"/>
        <w:rPr>
          <w:rFonts w:asciiTheme="minorHAnsi" w:hAnsiTheme="minorHAnsi" w:cstheme="minorHAnsi"/>
          <w:color w:val="auto"/>
          <w:sz w:val="22"/>
          <w:szCs w:val="22"/>
          <w:shd w:val="clear" w:color="auto" w:fill="FFFFFF"/>
        </w:rPr>
      </w:pPr>
    </w:p>
    <w:bookmarkEnd w:id="17"/>
    <w:p w14:paraId="2C7749C3" w14:textId="46FD2890" w:rsidR="002112B1" w:rsidRPr="005E295E" w:rsidRDefault="002112B1"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 xml:space="preserve">Uprawnienia winne być </w:t>
      </w:r>
      <w:r w:rsidRPr="005E295E">
        <w:rPr>
          <w:rFonts w:asciiTheme="minorHAnsi" w:hAnsiTheme="minorHAnsi" w:cstheme="minorHAnsi"/>
          <w:color w:val="auto"/>
          <w:sz w:val="22"/>
          <w:szCs w:val="22"/>
          <w:shd w:val="clear" w:color="auto" w:fill="FFFFFF"/>
        </w:rPr>
        <w:t>potwierdzone decyzjami, o których mowa w art. 12 ust. 2</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(z uwzględnieniem art. 104) ustawy z dnia 7 lipca 1994 roku Prawo budowlane lub inne ważne</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uprawnienia do projektowania w tej specjalności, wydane na podstawie</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wcześniej obowiązujących przepisów.</w:t>
      </w:r>
    </w:p>
    <w:p w14:paraId="284E8F55" w14:textId="039A3765" w:rsidR="00C93B62" w:rsidRPr="00A82364" w:rsidRDefault="002112B1" w:rsidP="000B2073">
      <w:pPr>
        <w:pStyle w:val="pkt"/>
        <w:tabs>
          <w:tab w:val="left" w:pos="1985"/>
        </w:tabs>
        <w:autoSpaceDE w:val="0"/>
        <w:autoSpaceDN w:val="0"/>
        <w:adjustRightInd w:val="0"/>
        <w:spacing w:before="0" w:after="120"/>
        <w:ind w:left="1134" w:firstLine="0"/>
        <w:rPr>
          <w:rFonts w:asciiTheme="minorHAnsi" w:hAnsiTheme="minorHAnsi" w:cstheme="minorHAnsi"/>
          <w:color w:val="auto"/>
          <w:sz w:val="22"/>
          <w:szCs w:val="22"/>
        </w:rPr>
      </w:pPr>
      <w:r w:rsidRPr="005E295E">
        <w:rPr>
          <w:rFonts w:asciiTheme="minorHAnsi" w:hAnsiTheme="minorHAnsi" w:cstheme="minorHAnsi"/>
          <w:color w:val="auto"/>
          <w:sz w:val="22"/>
          <w:szCs w:val="22"/>
        </w:rPr>
        <w:t xml:space="preserve">Zamawiający </w:t>
      </w:r>
      <w:r w:rsidR="00E10247" w:rsidRPr="005E295E">
        <w:rPr>
          <w:rFonts w:asciiTheme="minorHAnsi" w:hAnsiTheme="minorHAnsi" w:cstheme="minorHAnsi"/>
          <w:color w:val="auto"/>
          <w:sz w:val="22"/>
          <w:szCs w:val="22"/>
          <w:lang w:val="pl-PL"/>
        </w:rPr>
        <w:t xml:space="preserve">uzna </w:t>
      </w:r>
      <w:r w:rsidRPr="005E295E">
        <w:rPr>
          <w:rFonts w:asciiTheme="minorHAnsi" w:hAnsiTheme="minorHAnsi" w:cstheme="minorHAnsi"/>
          <w:color w:val="auto"/>
          <w:sz w:val="22"/>
          <w:szCs w:val="22"/>
        </w:rPr>
        <w:t xml:space="preserve">również wymagane uprawnienia budowlane do </w:t>
      </w:r>
      <w:r w:rsidR="00AE777C" w:rsidRPr="005E295E">
        <w:rPr>
          <w:rFonts w:asciiTheme="minorHAnsi" w:hAnsiTheme="minorHAnsi" w:cstheme="minorHAnsi"/>
          <w:color w:val="auto"/>
          <w:sz w:val="22"/>
          <w:szCs w:val="22"/>
          <w:lang w:val="pl-PL"/>
        </w:rPr>
        <w:t xml:space="preserve">projektowania i </w:t>
      </w:r>
      <w:r w:rsidRPr="005E295E">
        <w:rPr>
          <w:rFonts w:asciiTheme="minorHAnsi" w:hAnsiTheme="minorHAnsi" w:cstheme="minorHAnsi"/>
          <w:color w:val="auto"/>
          <w:sz w:val="22"/>
          <w:szCs w:val="22"/>
        </w:rPr>
        <w:t>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291815" w:rsidRPr="005E295E">
        <w:rPr>
          <w:rFonts w:asciiTheme="minorHAnsi" w:hAnsiTheme="minorHAnsi" w:cstheme="minorHAnsi"/>
          <w:color w:val="auto"/>
          <w:sz w:val="22"/>
          <w:szCs w:val="22"/>
          <w:lang w:val="pl-PL"/>
        </w:rPr>
        <w:t>1</w:t>
      </w:r>
      <w:r w:rsidRPr="005E295E">
        <w:rPr>
          <w:rFonts w:asciiTheme="minorHAnsi" w:hAnsiTheme="minorHAnsi" w:cstheme="minorHAnsi"/>
          <w:color w:val="auto"/>
          <w:sz w:val="22"/>
          <w:szCs w:val="22"/>
        </w:rPr>
        <w:t xml:space="preserve"> r., poz. </w:t>
      </w:r>
      <w:r w:rsidR="00291815" w:rsidRPr="005E295E">
        <w:rPr>
          <w:rFonts w:asciiTheme="minorHAnsi" w:hAnsiTheme="minorHAnsi" w:cstheme="minorHAnsi"/>
          <w:color w:val="auto"/>
          <w:sz w:val="22"/>
          <w:szCs w:val="22"/>
          <w:lang w:val="pl-PL"/>
        </w:rPr>
        <w:t>1646</w:t>
      </w:r>
      <w:r w:rsidR="00056A10" w:rsidRPr="005E295E">
        <w:rPr>
          <w:rFonts w:asciiTheme="minorHAnsi" w:hAnsiTheme="minorHAnsi" w:cstheme="minorHAnsi"/>
          <w:color w:val="auto"/>
          <w:sz w:val="22"/>
          <w:szCs w:val="22"/>
          <w:lang w:val="pl-PL"/>
        </w:rPr>
        <w:t xml:space="preserve"> z </w:t>
      </w:r>
      <w:proofErr w:type="spellStart"/>
      <w:r w:rsidR="00056A10" w:rsidRPr="005E295E">
        <w:rPr>
          <w:rFonts w:asciiTheme="minorHAnsi" w:hAnsiTheme="minorHAnsi" w:cstheme="minorHAnsi"/>
          <w:color w:val="auto"/>
          <w:sz w:val="22"/>
          <w:szCs w:val="22"/>
          <w:lang w:val="pl-PL"/>
        </w:rPr>
        <w:t>późn</w:t>
      </w:r>
      <w:proofErr w:type="spellEnd"/>
      <w:r w:rsidR="00056A10" w:rsidRPr="005E295E">
        <w:rPr>
          <w:rFonts w:asciiTheme="minorHAnsi" w:hAnsiTheme="minorHAnsi" w:cstheme="minorHAnsi"/>
          <w:color w:val="auto"/>
          <w:sz w:val="22"/>
          <w:szCs w:val="22"/>
          <w:lang w:val="pl-PL"/>
        </w:rPr>
        <w:t>. zm.</w:t>
      </w:r>
      <w:r w:rsidRPr="005E295E">
        <w:rPr>
          <w:rFonts w:asciiTheme="minorHAnsi" w:hAnsiTheme="minorHAnsi" w:cstheme="minorHAnsi"/>
          <w:color w:val="auto"/>
          <w:sz w:val="22"/>
          <w:szCs w:val="22"/>
        </w:rPr>
        <w:t xml:space="preserve">). </w:t>
      </w:r>
    </w:p>
    <w:p w14:paraId="330369E0" w14:textId="4281B092" w:rsidR="002112B1" w:rsidRPr="005E295E" w:rsidRDefault="00C93B62" w:rsidP="000B2073">
      <w:pPr>
        <w:ind w:left="-142"/>
        <w:jc w:val="both"/>
        <w:rPr>
          <w:rFonts w:asciiTheme="minorHAnsi" w:hAnsiTheme="minorHAnsi" w:cstheme="minorHAnsi"/>
          <w:sz w:val="22"/>
          <w:szCs w:val="22"/>
        </w:rPr>
      </w:pPr>
      <w:r w:rsidRPr="005E295E">
        <w:rPr>
          <w:rFonts w:asciiTheme="minorHAnsi" w:hAnsiTheme="minorHAnsi" w:cstheme="minorHAnsi"/>
          <w:b/>
          <w:bCs/>
          <w:sz w:val="22"/>
          <w:szCs w:val="22"/>
        </w:rPr>
        <w:t xml:space="preserve">                          </w:t>
      </w:r>
      <w:r w:rsidR="002112B1" w:rsidRPr="005E295E">
        <w:rPr>
          <w:rFonts w:asciiTheme="minorHAnsi" w:hAnsiTheme="minorHAnsi" w:cstheme="minorHAnsi"/>
          <w:b/>
          <w:bCs/>
          <w:sz w:val="22"/>
          <w:szCs w:val="22"/>
        </w:rPr>
        <w:t xml:space="preserve">oraz </w:t>
      </w:r>
    </w:p>
    <w:p w14:paraId="471D8A21" w14:textId="31197CF4" w:rsidR="002112B1" w:rsidRPr="005E295E" w:rsidRDefault="002112B1" w:rsidP="000B2073">
      <w:pPr>
        <w:pStyle w:val="Akapitzlist"/>
        <w:ind w:left="1560"/>
        <w:jc w:val="both"/>
        <w:rPr>
          <w:rFonts w:asciiTheme="minorHAnsi" w:hAnsiTheme="minorHAnsi" w:cstheme="minorHAnsi"/>
          <w:sz w:val="22"/>
          <w:szCs w:val="22"/>
        </w:rPr>
      </w:pPr>
      <w:r w:rsidRPr="005E295E">
        <w:rPr>
          <w:rFonts w:asciiTheme="minorHAnsi" w:hAnsiTheme="minorHAnsi" w:cstheme="minorHAnsi"/>
          <w:sz w:val="22"/>
          <w:szCs w:val="22"/>
        </w:rPr>
        <w:t>zrzeszon</w:t>
      </w:r>
      <w:r w:rsidR="001F0197" w:rsidRPr="005E295E">
        <w:rPr>
          <w:rFonts w:asciiTheme="minorHAnsi" w:hAnsiTheme="minorHAnsi" w:cstheme="minorHAnsi"/>
          <w:sz w:val="22"/>
          <w:szCs w:val="22"/>
        </w:rPr>
        <w:t>e</w:t>
      </w:r>
      <w:r w:rsidRPr="005E295E">
        <w:rPr>
          <w:rFonts w:asciiTheme="minorHAnsi" w:hAnsiTheme="minorHAnsi" w:cstheme="minorHAnsi"/>
          <w:sz w:val="22"/>
          <w:szCs w:val="22"/>
        </w:rPr>
        <w:t xml:space="preserve"> we właściwym samorządzie zawodowym zgodnie z przepisami ustawy z dnia 15.12.2000 r. o samorządzie zawodowym architektów oraz inżynierów budownictwa (tj. Dz. U. z 201</w:t>
      </w:r>
      <w:r w:rsidR="00291815" w:rsidRPr="005E295E">
        <w:rPr>
          <w:rFonts w:asciiTheme="minorHAnsi" w:hAnsiTheme="minorHAnsi" w:cstheme="minorHAnsi"/>
          <w:sz w:val="22"/>
          <w:szCs w:val="22"/>
        </w:rPr>
        <w:t>9</w:t>
      </w:r>
      <w:r w:rsidRPr="005E295E">
        <w:rPr>
          <w:rFonts w:asciiTheme="minorHAnsi" w:hAnsiTheme="minorHAnsi" w:cstheme="minorHAnsi"/>
          <w:sz w:val="22"/>
          <w:szCs w:val="22"/>
        </w:rPr>
        <w:t xml:space="preserve"> r. poz. 1</w:t>
      </w:r>
      <w:r w:rsidR="00291815" w:rsidRPr="005E295E">
        <w:rPr>
          <w:rFonts w:asciiTheme="minorHAnsi" w:hAnsiTheme="minorHAnsi" w:cstheme="minorHAnsi"/>
          <w:sz w:val="22"/>
          <w:szCs w:val="22"/>
        </w:rPr>
        <w:t>117</w:t>
      </w:r>
      <w:r w:rsidR="00056A10" w:rsidRPr="005E295E">
        <w:rPr>
          <w:rFonts w:asciiTheme="minorHAnsi" w:hAnsiTheme="minorHAnsi" w:cstheme="minorHAnsi"/>
          <w:sz w:val="22"/>
          <w:szCs w:val="22"/>
        </w:rPr>
        <w:t xml:space="preserve"> z </w:t>
      </w:r>
      <w:proofErr w:type="spellStart"/>
      <w:r w:rsidR="00056A10" w:rsidRPr="005E295E">
        <w:rPr>
          <w:rFonts w:asciiTheme="minorHAnsi" w:hAnsiTheme="minorHAnsi" w:cstheme="minorHAnsi"/>
          <w:sz w:val="22"/>
          <w:szCs w:val="22"/>
        </w:rPr>
        <w:t>późn</w:t>
      </w:r>
      <w:proofErr w:type="spellEnd"/>
      <w:r w:rsidR="00056A10" w:rsidRPr="005E295E">
        <w:rPr>
          <w:rFonts w:asciiTheme="minorHAnsi" w:hAnsiTheme="minorHAnsi" w:cstheme="minorHAnsi"/>
          <w:sz w:val="22"/>
          <w:szCs w:val="22"/>
        </w:rPr>
        <w:t>. zm.</w:t>
      </w:r>
      <w:r w:rsidRPr="005E295E">
        <w:rPr>
          <w:rFonts w:asciiTheme="minorHAnsi" w:hAnsiTheme="minorHAnsi" w:cstheme="minorHAnsi"/>
          <w:sz w:val="22"/>
          <w:szCs w:val="22"/>
        </w:rPr>
        <w:t>).</w:t>
      </w:r>
    </w:p>
    <w:p w14:paraId="3701C609" w14:textId="77777777" w:rsidR="001F0197" w:rsidRPr="005E295E" w:rsidRDefault="001F0197" w:rsidP="005E295E">
      <w:pPr>
        <w:pStyle w:val="Akapitzlist"/>
        <w:ind w:left="1418"/>
        <w:jc w:val="both"/>
        <w:rPr>
          <w:rFonts w:asciiTheme="minorHAnsi" w:hAnsiTheme="minorHAnsi" w:cstheme="minorHAnsi"/>
          <w:sz w:val="22"/>
          <w:szCs w:val="22"/>
        </w:rPr>
      </w:pPr>
    </w:p>
    <w:p w14:paraId="272F6496" w14:textId="5D879F94" w:rsidR="001F0197" w:rsidRPr="005E295E" w:rsidRDefault="002112B1"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dopuszcza możliwość zmiany osoby na inną posiadającą co najmniej taką samą wiedzę i kwalifikacje oraz wymagane uprawnienia. </w:t>
      </w:r>
    </w:p>
    <w:p w14:paraId="01BD07D5" w14:textId="0F4D9EB4" w:rsidR="002112B1" w:rsidRPr="005E295E" w:rsidRDefault="002112B1"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 xml:space="preserve">O planowanej zmianie osób lub dodatkowych osobach przy pomocy których Wykonawca wykonuje przedmiot umowy, Wykonawca zobowiązany jest powiadomić Zamawiającego na piśmie przed dopuszczeniem tej osoby do wykonania prac. </w:t>
      </w:r>
    </w:p>
    <w:p w14:paraId="2FCE144B" w14:textId="1B6B1F1B" w:rsidR="00AE777C" w:rsidRPr="005E295E" w:rsidRDefault="00AE777C"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W stosunku do Wykonawców wspólnie ubiegających się o udzielenie zamówienia, w odniesieniu do warunków sytuacji ekonomicznej lub finansowej oraz zdolności technicznej lub zawodowej Zamawiający dopuszcza łączne spełnianie warunków przez Wykonawców.</w:t>
      </w:r>
    </w:p>
    <w:p w14:paraId="3F468090" w14:textId="77777777" w:rsidR="00F73D4F" w:rsidRPr="005E295E" w:rsidRDefault="00F73D4F" w:rsidP="000B2073">
      <w:pPr>
        <w:pStyle w:val="Nagwek1"/>
        <w:ind w:left="1134"/>
        <w:rPr>
          <w:rFonts w:asciiTheme="minorHAnsi" w:hAnsiTheme="minorHAnsi" w:cstheme="minorHAnsi"/>
          <w:sz w:val="22"/>
          <w:szCs w:val="22"/>
        </w:rPr>
      </w:pPr>
      <w:bookmarkStart w:id="18" w:name="_Toc68854024"/>
      <w:bookmarkEnd w:id="18"/>
    </w:p>
    <w:p w14:paraId="2EC85D4D" w14:textId="3E5E35E6"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XI </w:t>
      </w:r>
      <w:r w:rsidRPr="005E295E">
        <w:rPr>
          <w:rFonts w:asciiTheme="minorHAnsi" w:hAnsiTheme="minorHAnsi" w:cstheme="minorHAnsi"/>
          <w:sz w:val="22"/>
          <w:szCs w:val="22"/>
        </w:rPr>
        <w:tab/>
      </w:r>
    </w:p>
    <w:p w14:paraId="57B01655"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PODSTAWY WYKLUCZENIA</w:t>
      </w:r>
    </w:p>
    <w:p w14:paraId="1955A009" w14:textId="77777777" w:rsidR="001E42EF" w:rsidRPr="005E295E" w:rsidRDefault="001E42EF" w:rsidP="005E295E">
      <w:pPr>
        <w:jc w:val="both"/>
        <w:rPr>
          <w:rFonts w:asciiTheme="minorHAnsi" w:hAnsiTheme="minorHAnsi" w:cstheme="minorHAnsi"/>
          <w:sz w:val="22"/>
          <w:szCs w:val="22"/>
        </w:rPr>
      </w:pPr>
    </w:p>
    <w:p w14:paraId="04E934FE"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wykluczy z postępowania Wykonawców, w stosunku do których zachodzi którakolwiek z okoliczności wskazanych:</w:t>
      </w:r>
    </w:p>
    <w:p w14:paraId="01A29ED6" w14:textId="7A24FD04" w:rsidR="001E42EF" w:rsidRPr="005E295E" w:rsidRDefault="00A705D8" w:rsidP="005E295E">
      <w:pPr>
        <w:pStyle w:val="Akapitzlist"/>
        <w:numPr>
          <w:ilvl w:val="1"/>
          <w:numId w:val="12"/>
        </w:numPr>
        <w:jc w:val="both"/>
        <w:rPr>
          <w:rFonts w:asciiTheme="minorHAnsi" w:hAnsiTheme="minorHAnsi" w:cstheme="minorHAnsi"/>
          <w:sz w:val="22"/>
          <w:szCs w:val="22"/>
        </w:rPr>
      </w:pPr>
      <w:r w:rsidRPr="005E295E">
        <w:rPr>
          <w:rFonts w:asciiTheme="minorHAnsi" w:hAnsiTheme="minorHAnsi" w:cstheme="minorHAnsi"/>
          <w:sz w:val="22"/>
          <w:szCs w:val="22"/>
        </w:rPr>
        <w:t xml:space="preserve">W art. 108 ust. 1 pkt 1-6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(obligatoryjne przesłanki wykluczenia).</w:t>
      </w:r>
    </w:p>
    <w:p w14:paraId="780B825A" w14:textId="68FB7650" w:rsidR="00F73D4F" w:rsidRPr="005E295E" w:rsidRDefault="00F73D4F" w:rsidP="005E295E">
      <w:pPr>
        <w:pStyle w:val="Akapitzlist"/>
        <w:numPr>
          <w:ilvl w:val="1"/>
          <w:numId w:val="12"/>
        </w:numPr>
        <w:jc w:val="both"/>
        <w:rPr>
          <w:rFonts w:asciiTheme="minorHAnsi" w:hAnsiTheme="minorHAnsi" w:cstheme="minorHAnsi"/>
          <w:bCs/>
          <w:sz w:val="22"/>
          <w:szCs w:val="22"/>
        </w:rPr>
      </w:pPr>
      <w:r w:rsidRPr="005E295E">
        <w:rPr>
          <w:rFonts w:asciiTheme="minorHAnsi" w:hAnsiTheme="minorHAnsi" w:cstheme="minorHAnsi"/>
          <w:sz w:val="22"/>
          <w:szCs w:val="22"/>
        </w:rPr>
        <w:t xml:space="preserve">W art. 7 </w:t>
      </w:r>
      <w:r w:rsidRPr="005E295E">
        <w:rPr>
          <w:rFonts w:asciiTheme="minorHAnsi" w:hAnsiTheme="minorHAnsi" w:cstheme="minorHAnsi"/>
          <w:bCs/>
          <w:sz w:val="22"/>
          <w:szCs w:val="22"/>
        </w:rPr>
        <w:t>ust. 1 pkt 9 ustawy z dnia 13 kwietnia 2022 r. o szczególnych rozwiązaniach w zakresie przeciwdziałania wspieraniu agresji na Ukrainę oraz służących ochronie bezpieczeństwa narodowego (Dz.U. 2022 r., poz. 835</w:t>
      </w:r>
      <w:r w:rsidR="00056A10" w:rsidRPr="005E295E">
        <w:rPr>
          <w:rFonts w:asciiTheme="minorHAnsi" w:hAnsiTheme="minorHAnsi" w:cstheme="minorHAnsi"/>
          <w:bCs/>
          <w:sz w:val="22"/>
          <w:szCs w:val="22"/>
        </w:rPr>
        <w:t xml:space="preserve"> z </w:t>
      </w:r>
      <w:proofErr w:type="spellStart"/>
      <w:r w:rsidR="00056A10" w:rsidRPr="005E295E">
        <w:rPr>
          <w:rFonts w:asciiTheme="minorHAnsi" w:hAnsiTheme="minorHAnsi" w:cstheme="minorHAnsi"/>
          <w:bCs/>
          <w:sz w:val="22"/>
          <w:szCs w:val="22"/>
        </w:rPr>
        <w:t>późn</w:t>
      </w:r>
      <w:proofErr w:type="spellEnd"/>
      <w:r w:rsidR="00056A10" w:rsidRPr="005E295E">
        <w:rPr>
          <w:rFonts w:asciiTheme="minorHAnsi" w:hAnsiTheme="minorHAnsi" w:cstheme="minorHAnsi"/>
          <w:bCs/>
          <w:sz w:val="22"/>
          <w:szCs w:val="22"/>
        </w:rPr>
        <w:t>. zm.</w:t>
      </w:r>
      <w:r w:rsidRPr="005E295E">
        <w:rPr>
          <w:rFonts w:asciiTheme="minorHAnsi" w:hAnsiTheme="minorHAnsi" w:cstheme="minorHAnsi"/>
          <w:bCs/>
          <w:sz w:val="22"/>
          <w:szCs w:val="22"/>
        </w:rPr>
        <w:t>).</w:t>
      </w:r>
    </w:p>
    <w:p w14:paraId="56B431D0" w14:textId="77777777" w:rsidR="001E42EF" w:rsidRPr="005E295E" w:rsidRDefault="00A705D8" w:rsidP="005E295E">
      <w:pPr>
        <w:pStyle w:val="Akapitzlist"/>
        <w:numPr>
          <w:ilvl w:val="1"/>
          <w:numId w:val="12"/>
        </w:numPr>
        <w:jc w:val="both"/>
        <w:rPr>
          <w:rFonts w:asciiTheme="minorHAnsi" w:hAnsiTheme="minorHAnsi" w:cstheme="minorHAnsi"/>
          <w:sz w:val="22"/>
          <w:szCs w:val="22"/>
        </w:rPr>
      </w:pPr>
      <w:r w:rsidRPr="005E295E">
        <w:rPr>
          <w:rFonts w:asciiTheme="minorHAnsi" w:hAnsiTheme="minorHAnsi" w:cstheme="minorHAnsi"/>
          <w:sz w:val="22"/>
          <w:szCs w:val="22"/>
        </w:rPr>
        <w:t xml:space="preserve">W art. 109 ust. 1 pkt 8 i pkt 10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(fakultatywne przesłanki wykluczenia).</w:t>
      </w:r>
    </w:p>
    <w:p w14:paraId="59E7C9A3" w14:textId="2ECC4CE7" w:rsidR="001E42EF" w:rsidRPr="005E295E" w:rsidRDefault="00A705D8" w:rsidP="005E295E">
      <w:pPr>
        <w:pStyle w:val="Akapitzlist"/>
        <w:ind w:left="1418" w:hanging="284"/>
        <w:jc w:val="both"/>
        <w:rPr>
          <w:rFonts w:asciiTheme="minorHAnsi" w:hAnsiTheme="minorHAnsi" w:cstheme="minorHAnsi"/>
          <w:sz w:val="22"/>
          <w:szCs w:val="22"/>
        </w:rPr>
      </w:pPr>
      <w:r w:rsidRPr="005E295E">
        <w:rPr>
          <w:rFonts w:asciiTheme="minorHAnsi" w:hAnsiTheme="minorHAnsi" w:cstheme="minorHAnsi"/>
          <w:sz w:val="22"/>
          <w:szCs w:val="22"/>
        </w:rPr>
        <w:t>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C2F45B0" w14:textId="77777777" w:rsidR="001E42EF" w:rsidRPr="005E295E" w:rsidRDefault="00A705D8" w:rsidP="005E295E">
      <w:pPr>
        <w:pStyle w:val="Akapitzlist"/>
        <w:ind w:left="1276" w:hanging="141"/>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b) który w wyniku lekkomyślności lub niedbalstwa przedstawił informacje   </w:t>
      </w:r>
      <w:r w:rsidRPr="005E295E">
        <w:rPr>
          <w:rFonts w:asciiTheme="minorHAnsi" w:hAnsiTheme="minorHAnsi" w:cstheme="minorHAnsi"/>
          <w:sz w:val="22"/>
          <w:szCs w:val="22"/>
        </w:rPr>
        <w:br/>
        <w:t xml:space="preserve">   wprowadzające w błąd, co mogło mieć istotny wpływ na decyzje podejmowane przez zamawiającego w postępowaniu o udzielenie zamówienia.</w:t>
      </w:r>
    </w:p>
    <w:p w14:paraId="2C9131C1"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może zostać wykluczony przez Zamawiającego na każdym etapie postępowania o udzielenie zamówienia.</w:t>
      </w:r>
    </w:p>
    <w:p w14:paraId="592E7129"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Wykluczenie Wykonawcy następuje zgodnie z art. 111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65B806A3" w14:textId="77777777" w:rsidR="001E42EF" w:rsidRPr="005E295E" w:rsidRDefault="001E42EF" w:rsidP="005E295E">
      <w:pPr>
        <w:pStyle w:val="Akapitzlist"/>
        <w:ind w:left="720"/>
        <w:jc w:val="both"/>
        <w:rPr>
          <w:rFonts w:asciiTheme="minorHAnsi" w:hAnsiTheme="minorHAnsi" w:cstheme="minorHAnsi"/>
          <w:sz w:val="22"/>
          <w:szCs w:val="22"/>
        </w:rPr>
      </w:pPr>
    </w:p>
    <w:p w14:paraId="5FE385C3" w14:textId="77777777" w:rsidR="001E42EF" w:rsidRPr="005E295E" w:rsidRDefault="00A705D8" w:rsidP="005E295E">
      <w:pPr>
        <w:pStyle w:val="Nagwek1"/>
        <w:rPr>
          <w:rFonts w:asciiTheme="minorHAnsi" w:hAnsiTheme="minorHAnsi" w:cstheme="minorHAnsi"/>
          <w:sz w:val="22"/>
          <w:szCs w:val="22"/>
        </w:rPr>
      </w:pPr>
      <w:bookmarkStart w:id="19" w:name="_Toc68854025"/>
      <w:bookmarkEnd w:id="19"/>
      <w:r w:rsidRPr="005E295E">
        <w:rPr>
          <w:rFonts w:asciiTheme="minorHAnsi" w:hAnsiTheme="minorHAnsi" w:cstheme="minorHAnsi"/>
          <w:sz w:val="22"/>
          <w:szCs w:val="22"/>
        </w:rPr>
        <w:t xml:space="preserve">ROZDZIAŁ XII </w:t>
      </w:r>
      <w:r w:rsidRPr="005E295E">
        <w:rPr>
          <w:rFonts w:asciiTheme="minorHAnsi" w:hAnsiTheme="minorHAnsi" w:cstheme="minorHAnsi"/>
          <w:sz w:val="22"/>
          <w:szCs w:val="22"/>
        </w:rPr>
        <w:tab/>
      </w:r>
    </w:p>
    <w:p w14:paraId="368F6EEB"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PROCEDURA SANACYJNA - SAMOOCZYSZCZENIE</w:t>
      </w:r>
    </w:p>
    <w:p w14:paraId="379F087C" w14:textId="77777777" w:rsidR="001E42EF" w:rsidRPr="005E295E" w:rsidRDefault="001E42EF" w:rsidP="005E295E">
      <w:pPr>
        <w:pStyle w:val="Akapitzlist"/>
        <w:ind w:left="0"/>
        <w:jc w:val="both"/>
        <w:rPr>
          <w:rFonts w:asciiTheme="minorHAnsi" w:hAnsiTheme="minorHAnsi" w:cstheme="minorHAnsi"/>
          <w:sz w:val="22"/>
          <w:szCs w:val="22"/>
        </w:rPr>
      </w:pPr>
    </w:p>
    <w:p w14:paraId="6B155217" w14:textId="6EAF15C7" w:rsidR="001E42EF" w:rsidRPr="005E295E" w:rsidRDefault="00A705D8" w:rsidP="005E295E">
      <w:pPr>
        <w:pStyle w:val="Akapitzlist"/>
        <w:numPr>
          <w:ilvl w:val="0"/>
          <w:numId w:val="4"/>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 okolicznościach określonych w art. 108 ust. 1 pkt. 1,</w:t>
      </w:r>
      <w:r w:rsidR="001C2B98"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2 i 5 lub art. 109 ust. 1 pkt 8 </w:t>
      </w:r>
      <w:r w:rsidRPr="005E295E">
        <w:rPr>
          <w:rFonts w:asciiTheme="minorHAnsi" w:hAnsiTheme="minorHAnsi" w:cstheme="minorHAnsi"/>
          <w:sz w:val="22"/>
          <w:szCs w:val="22"/>
        </w:rPr>
        <w:br/>
        <w:t xml:space="preserve">i pkt 10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Wykonawca nie podlega wykluczeniu, jeżeli udowodni Zamawiającemu, że spełnił łącznie przesłanki, o których mowa w art. 110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2BFB1C6A" w14:textId="77777777" w:rsidR="001E42EF" w:rsidRPr="005E295E" w:rsidRDefault="00A705D8" w:rsidP="005E295E">
      <w:pPr>
        <w:pStyle w:val="Akapitzlist"/>
        <w:numPr>
          <w:ilvl w:val="0"/>
          <w:numId w:val="4"/>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Zamawiający wyklucza Wykonawcę.</w:t>
      </w:r>
    </w:p>
    <w:p w14:paraId="20ED212C" w14:textId="77777777" w:rsidR="00992F15" w:rsidRPr="005E295E" w:rsidRDefault="00992F15" w:rsidP="005E295E">
      <w:pPr>
        <w:jc w:val="both"/>
        <w:rPr>
          <w:rFonts w:asciiTheme="minorHAnsi" w:hAnsiTheme="minorHAnsi" w:cstheme="minorHAnsi"/>
          <w:sz w:val="22"/>
          <w:szCs w:val="22"/>
        </w:rPr>
      </w:pPr>
    </w:p>
    <w:p w14:paraId="0783F8CD" w14:textId="77777777" w:rsidR="001E42EF" w:rsidRPr="005E295E" w:rsidRDefault="00A705D8" w:rsidP="005E295E">
      <w:pPr>
        <w:pStyle w:val="Nagwek1"/>
        <w:rPr>
          <w:rFonts w:asciiTheme="minorHAnsi" w:hAnsiTheme="minorHAnsi" w:cstheme="minorHAnsi"/>
          <w:sz w:val="22"/>
          <w:szCs w:val="22"/>
        </w:rPr>
      </w:pPr>
      <w:bookmarkStart w:id="20" w:name="_Toc68854026"/>
      <w:bookmarkEnd w:id="20"/>
      <w:r w:rsidRPr="005E295E">
        <w:rPr>
          <w:rFonts w:asciiTheme="minorHAnsi" w:hAnsiTheme="minorHAnsi" w:cstheme="minorHAnsi"/>
          <w:sz w:val="22"/>
          <w:szCs w:val="22"/>
        </w:rPr>
        <w:t xml:space="preserve">ROZDZIAŁ XIII </w:t>
      </w:r>
      <w:r w:rsidRPr="005E295E">
        <w:rPr>
          <w:rFonts w:asciiTheme="minorHAnsi" w:hAnsiTheme="minorHAnsi" w:cstheme="minorHAnsi"/>
          <w:sz w:val="22"/>
          <w:szCs w:val="22"/>
        </w:rPr>
        <w:tab/>
      </w:r>
    </w:p>
    <w:p w14:paraId="6CEC8F2F"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PODMIOTOWE ŚRODKI DOWODOWE. OŚWIADCZENIA I DOKUMENTY, JAKIE ZOBOWIĄZANI SĄ DOSTARCZYĆ WYKONAWCY W CELU POTWIERDZENIA SPEŁNIANIA WARUNKÓW UDZIAŁU W POSTĘPOWANIU ORAZ WYKAZANIA BRAKU PODSTAW WYKLUCZENIA</w:t>
      </w:r>
    </w:p>
    <w:p w14:paraId="45A5989E" w14:textId="77777777" w:rsidR="00056A10" w:rsidRPr="005E295E" w:rsidRDefault="00056A10" w:rsidP="005E295E">
      <w:pPr>
        <w:jc w:val="both"/>
        <w:rPr>
          <w:rFonts w:asciiTheme="minorHAnsi" w:hAnsiTheme="minorHAnsi" w:cstheme="minorHAnsi"/>
          <w:sz w:val="22"/>
          <w:szCs w:val="22"/>
        </w:rPr>
      </w:pPr>
    </w:p>
    <w:p w14:paraId="47819944" w14:textId="77777777"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DOKUMENTY SKŁADANE RAZEM Z OFERTĄ:</w:t>
      </w:r>
    </w:p>
    <w:p w14:paraId="51E1A5C3" w14:textId="10A04A65"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Do oferty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1</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 Wykonawca zobowiązany jest dołączyć aktualne na dzień składania ofert:</w:t>
      </w:r>
    </w:p>
    <w:p w14:paraId="58A0FE6F" w14:textId="27063AF9" w:rsidR="001E42EF" w:rsidRPr="005E295E" w:rsidRDefault="00A705D8" w:rsidP="005E295E">
      <w:pPr>
        <w:pStyle w:val="Akapitzlist"/>
        <w:numPr>
          <w:ilvl w:val="2"/>
          <w:numId w:val="13"/>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oświadczenie</w:t>
      </w:r>
      <w:r w:rsidR="006A2686" w:rsidRPr="005E295E">
        <w:rPr>
          <w:rFonts w:asciiTheme="minorHAnsi" w:hAnsiTheme="minorHAnsi" w:cstheme="minorHAnsi"/>
          <w:b/>
          <w:bCs/>
          <w:sz w:val="22"/>
          <w:szCs w:val="22"/>
        </w:rPr>
        <w:t>,</w:t>
      </w:r>
      <w:r w:rsidRPr="005E295E">
        <w:rPr>
          <w:rFonts w:asciiTheme="minorHAnsi" w:hAnsiTheme="minorHAnsi" w:cstheme="minorHAnsi"/>
          <w:b/>
          <w:bCs/>
          <w:sz w:val="22"/>
          <w:szCs w:val="22"/>
        </w:rPr>
        <w:t xml:space="preserve"> o</w:t>
      </w:r>
      <w:r w:rsidR="006A2686" w:rsidRPr="005E295E">
        <w:rPr>
          <w:rFonts w:asciiTheme="minorHAnsi" w:hAnsiTheme="minorHAnsi" w:cstheme="minorHAnsi"/>
          <w:b/>
          <w:bCs/>
          <w:sz w:val="22"/>
          <w:szCs w:val="22"/>
        </w:rPr>
        <w:t xml:space="preserve"> którym mowa w art. 125 ust. 1 </w:t>
      </w:r>
      <w:proofErr w:type="spellStart"/>
      <w:r w:rsidR="006A2686" w:rsidRPr="005E295E">
        <w:rPr>
          <w:rFonts w:asciiTheme="minorHAnsi" w:hAnsiTheme="minorHAnsi" w:cstheme="minorHAnsi"/>
          <w:b/>
          <w:bCs/>
          <w:sz w:val="22"/>
          <w:szCs w:val="22"/>
        </w:rPr>
        <w:t>Pzp</w:t>
      </w:r>
      <w:proofErr w:type="spellEnd"/>
      <w:r w:rsidR="006A2686" w:rsidRPr="005E295E">
        <w:rPr>
          <w:rFonts w:asciiTheme="minorHAnsi" w:hAnsiTheme="minorHAnsi" w:cstheme="minorHAnsi"/>
          <w:b/>
          <w:bCs/>
          <w:sz w:val="22"/>
          <w:szCs w:val="22"/>
        </w:rPr>
        <w:t xml:space="preserve"> potwierdzającym</w:t>
      </w:r>
      <w:r w:rsidRPr="005E295E">
        <w:rPr>
          <w:rFonts w:asciiTheme="minorHAnsi" w:hAnsiTheme="minorHAnsi" w:cstheme="minorHAnsi"/>
          <w:b/>
          <w:bCs/>
          <w:sz w:val="22"/>
          <w:szCs w:val="22"/>
        </w:rPr>
        <w:t xml:space="preserve"> brak podstaw do wykluczenia oraz spełnianiu warunków udziału w postępowaniu</w:t>
      </w:r>
      <w:r w:rsidRPr="005E295E">
        <w:rPr>
          <w:rFonts w:asciiTheme="minorHAnsi" w:hAnsiTheme="minorHAnsi" w:cstheme="minorHAnsi"/>
          <w:sz w:val="22"/>
          <w:szCs w:val="22"/>
        </w:rPr>
        <w:t xml:space="preserve"> w zakresie wskazanym w </w:t>
      </w:r>
      <w:r w:rsidRPr="005E295E">
        <w:rPr>
          <w:rFonts w:asciiTheme="minorHAnsi" w:hAnsiTheme="minorHAnsi" w:cstheme="minorHAnsi"/>
          <w:b/>
          <w:bCs/>
          <w:color w:val="000000"/>
          <w:sz w:val="22"/>
          <w:szCs w:val="22"/>
        </w:rPr>
        <w:t>rozdziale X i XI SWZ</w:t>
      </w:r>
      <w:r w:rsidRPr="005E295E">
        <w:rPr>
          <w:rFonts w:asciiTheme="minorHAnsi" w:hAnsiTheme="minorHAnsi" w:cstheme="minorHAnsi"/>
          <w:color w:val="000000"/>
          <w:sz w:val="22"/>
          <w:szCs w:val="22"/>
        </w:rPr>
        <w:t xml:space="preserve">. </w:t>
      </w:r>
    </w:p>
    <w:p w14:paraId="3002D4AA" w14:textId="3380D7FD" w:rsidR="00356299" w:rsidRPr="005E295E" w:rsidRDefault="00A705D8" w:rsidP="005E295E">
      <w:pPr>
        <w:pStyle w:val="Akapitzlist"/>
        <w:ind w:left="993" w:hanging="567"/>
        <w:jc w:val="both"/>
        <w:rPr>
          <w:rFonts w:asciiTheme="minorHAnsi" w:hAnsiTheme="minorHAnsi" w:cstheme="minorHAnsi"/>
          <w:sz w:val="22"/>
          <w:szCs w:val="22"/>
        </w:rPr>
      </w:pPr>
      <w:r w:rsidRPr="005E295E">
        <w:rPr>
          <w:rFonts w:asciiTheme="minorHAnsi" w:hAnsiTheme="minorHAnsi" w:cstheme="minorHAnsi"/>
          <w:sz w:val="22"/>
          <w:szCs w:val="22"/>
        </w:rPr>
        <w:t xml:space="preserve">           Informacje zawarte w w/w oświadczeniu (załącznik nr </w:t>
      </w:r>
      <w:r w:rsidR="00C6492A" w:rsidRPr="005E295E">
        <w:rPr>
          <w:rFonts w:asciiTheme="minorHAnsi" w:hAnsiTheme="minorHAnsi" w:cstheme="minorHAnsi"/>
          <w:sz w:val="22"/>
          <w:szCs w:val="22"/>
        </w:rPr>
        <w:t>2</w:t>
      </w:r>
      <w:r w:rsidRPr="005E295E">
        <w:rPr>
          <w:rFonts w:asciiTheme="minorHAnsi" w:hAnsiTheme="minorHAnsi" w:cstheme="minorHAnsi"/>
          <w:sz w:val="22"/>
          <w:szCs w:val="22"/>
        </w:rPr>
        <w:t xml:space="preserve"> do SWZ) będą stanowić wstępne potwierdzenie, że Wykonawca nie podlega wykluczeniu oraz spełnia warunki udziału w postępowaniu na dzień składania ofert, tymczasowo zastępujące wymagane przez Zamawiającego podmiotowe środki dowodowe, wskazane w SWZ. </w:t>
      </w:r>
    </w:p>
    <w:p w14:paraId="4988F225" w14:textId="67046E28" w:rsidR="001E42EF" w:rsidRPr="005E295E" w:rsidRDefault="00A705D8" w:rsidP="005E295E">
      <w:pPr>
        <w:pStyle w:val="Akapitzlist"/>
        <w:ind w:left="851"/>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składają </w:t>
      </w:r>
      <w:r w:rsidRPr="005E295E">
        <w:rPr>
          <w:rFonts w:asciiTheme="minorHAnsi" w:hAnsiTheme="minorHAnsi" w:cstheme="minorHAnsi"/>
          <w:b/>
          <w:bCs/>
          <w:sz w:val="22"/>
          <w:szCs w:val="22"/>
        </w:rPr>
        <w:t>odrębnie:</w:t>
      </w:r>
    </w:p>
    <w:p w14:paraId="25BE4FCF" w14:textId="4D8DC4DD" w:rsidR="001E42EF" w:rsidRPr="005E295E" w:rsidRDefault="00A705D8" w:rsidP="005E295E">
      <w:pPr>
        <w:pStyle w:val="Akapitzlist"/>
        <w:numPr>
          <w:ilvl w:val="0"/>
          <w:numId w:val="14"/>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Wykonawca/każdy spośród Wykonawców wspólnie ubiegających się </w:t>
      </w:r>
      <w:r w:rsidRPr="005E295E">
        <w:rPr>
          <w:rFonts w:asciiTheme="minorHAnsi" w:hAnsiTheme="minorHAnsi" w:cstheme="minorHAnsi"/>
          <w:sz w:val="22"/>
          <w:szCs w:val="22"/>
        </w:rPr>
        <w:br/>
        <w:t>o udzielenie zamówienia. W takim przypadku oświadczenie potwierdza brak podstaw wykluczenia Wykonawcy oraz spełnienie warunków udziału w postępowaniu w zakresie, w jakim każdy z Wykonawców wykazuje spełnianie warunków udziału w postępowaniu,</w:t>
      </w:r>
    </w:p>
    <w:p w14:paraId="11086DED" w14:textId="7B81D3AA" w:rsidR="001E42EF" w:rsidRPr="005E295E" w:rsidRDefault="00A705D8" w:rsidP="005E295E">
      <w:pPr>
        <w:pStyle w:val="Akapitzlist"/>
        <w:numPr>
          <w:ilvl w:val="0"/>
          <w:numId w:val="14"/>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3</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0B6DD9A5" w14:textId="52C633D7" w:rsidR="001E42EF" w:rsidRPr="005E295E" w:rsidRDefault="00A705D8" w:rsidP="005E295E">
      <w:pPr>
        <w:pStyle w:val="Akapitzlist"/>
        <w:ind w:left="1276"/>
        <w:jc w:val="both"/>
        <w:rPr>
          <w:rFonts w:asciiTheme="minorHAnsi" w:hAnsiTheme="minorHAnsi" w:cstheme="minorHAnsi"/>
          <w:sz w:val="22"/>
          <w:szCs w:val="22"/>
        </w:rPr>
      </w:pPr>
      <w:r w:rsidRPr="005E295E">
        <w:rPr>
          <w:rFonts w:asciiTheme="minorHAnsi" w:hAnsiTheme="minorHAnsi" w:cstheme="minorHAnsi"/>
          <w:sz w:val="22"/>
          <w:szCs w:val="22"/>
        </w:rPr>
        <w:t>Wykonawca, który zamierza powierzyć wykonanie części zamówienia podwykonawcom, w celu wykazania braku istnienia wobec nich podstaw wykluczenia zamieszcza informacje o podwykonawcach w oświadczeniu, o którym mowa w pkt. 1.1.1.</w:t>
      </w:r>
    </w:p>
    <w:p w14:paraId="7BAF0B3E" w14:textId="03D08E20" w:rsidR="00E54990" w:rsidRPr="005E295E" w:rsidRDefault="00E54990" w:rsidP="005E295E">
      <w:pPr>
        <w:tabs>
          <w:tab w:val="left" w:pos="1985"/>
        </w:tabs>
        <w:ind w:left="851"/>
        <w:jc w:val="both"/>
        <w:rPr>
          <w:rFonts w:asciiTheme="minorHAnsi" w:hAnsiTheme="minorHAnsi" w:cstheme="minorHAnsi"/>
          <w:b/>
          <w:bCs/>
          <w:sz w:val="22"/>
          <w:szCs w:val="22"/>
        </w:rPr>
      </w:pPr>
      <w:r w:rsidRPr="005E295E">
        <w:rPr>
          <w:rFonts w:asciiTheme="minorHAnsi" w:hAnsiTheme="minorHAnsi" w:cstheme="minorHAnsi"/>
          <w:sz w:val="22"/>
          <w:szCs w:val="22"/>
        </w:rPr>
        <w:t xml:space="preserve">Ofertę oraz oświadczenie, o którym mowa w art. 125 ust. 1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r w:rsidRPr="005E295E">
        <w:rPr>
          <w:rFonts w:asciiTheme="minorHAnsi" w:hAnsiTheme="minorHAnsi" w:cstheme="minorHAnsi"/>
          <w:b/>
          <w:bCs/>
          <w:sz w:val="22"/>
          <w:szCs w:val="22"/>
        </w:rPr>
        <w:t xml:space="preserve">składa się, pod rygorem nieważności, w formie elektronicznej </w:t>
      </w:r>
      <w:r w:rsidR="00356299" w:rsidRPr="005E295E">
        <w:rPr>
          <w:rFonts w:asciiTheme="minorHAnsi" w:hAnsiTheme="minorHAnsi" w:cstheme="minorHAnsi"/>
          <w:b/>
          <w:bCs/>
          <w:sz w:val="22"/>
          <w:szCs w:val="22"/>
        </w:rPr>
        <w:t xml:space="preserve">(w postaci elektronicznej opatrzonej kwalifikowanym podpisem elektronicznym) </w:t>
      </w:r>
      <w:r w:rsidRPr="005E295E">
        <w:rPr>
          <w:rFonts w:asciiTheme="minorHAnsi" w:hAnsiTheme="minorHAnsi" w:cstheme="minorHAnsi"/>
          <w:b/>
          <w:bCs/>
          <w:sz w:val="22"/>
          <w:szCs w:val="22"/>
        </w:rPr>
        <w:t>lub w postaci elektronicznej opatrzonej podpisem zaufanym lub podpisem osobistym.</w:t>
      </w:r>
    </w:p>
    <w:p w14:paraId="1043396E" w14:textId="77777777" w:rsidR="001E42EF" w:rsidRPr="005E295E" w:rsidRDefault="00A705D8" w:rsidP="00667735">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Pełnomocnictwo:</w:t>
      </w:r>
    </w:p>
    <w:p w14:paraId="7DFEE40F" w14:textId="50B2A87A" w:rsidR="001E42EF" w:rsidRPr="005E295E" w:rsidRDefault="00667735" w:rsidP="00667735">
      <w:pPr>
        <w:pStyle w:val="Tekstpodstawowy"/>
        <w:ind w:left="851" w:right="20" w:hanging="425"/>
        <w:rPr>
          <w:rFonts w:asciiTheme="minorHAnsi" w:hAnsiTheme="minorHAnsi" w:cstheme="minorHAnsi"/>
          <w:sz w:val="22"/>
          <w:szCs w:val="22"/>
        </w:rPr>
      </w:pPr>
      <w:r>
        <w:rPr>
          <w:rFonts w:asciiTheme="minorHAnsi" w:hAnsiTheme="minorHAnsi" w:cstheme="minorHAnsi"/>
          <w:sz w:val="22"/>
          <w:szCs w:val="22"/>
        </w:rPr>
        <w:t xml:space="preserve">         </w:t>
      </w:r>
      <w:r w:rsidR="00A705D8" w:rsidRPr="005E295E">
        <w:rPr>
          <w:rFonts w:asciiTheme="minorHAnsi" w:hAnsiTheme="minorHAnsi" w:cstheme="minorHAnsi"/>
          <w:sz w:val="22"/>
          <w:szCs w:val="22"/>
        </w:rPr>
        <w:t xml:space="preserve">Pełnomocnictwo upoważniające do złożenia oferty, o ile ofertę składa pełnomocnik. Pełnomocnictwo dla pełnomocnika do reprezentowania w postępowaniu Wykonawców </w:t>
      </w:r>
      <w:r w:rsidR="00A705D8" w:rsidRPr="005E295E">
        <w:rPr>
          <w:rFonts w:asciiTheme="minorHAnsi" w:hAnsiTheme="minorHAnsi" w:cstheme="minorHAnsi"/>
          <w:sz w:val="22"/>
          <w:szCs w:val="22"/>
        </w:rPr>
        <w:lastRenderedPageBreak/>
        <w:t xml:space="preserve">wspólnie ubiegających się o udzielenie zamówienia - dotyczy ofert składanych przez Wykonawców wspólnie ubiegających się o udzielenie zamówienia.  </w:t>
      </w:r>
    </w:p>
    <w:p w14:paraId="36800F02" w14:textId="46627A1E" w:rsidR="001E42EF" w:rsidRPr="005E295E" w:rsidRDefault="00667735" w:rsidP="00667735">
      <w:pPr>
        <w:pStyle w:val="Tekstpodstawowy"/>
        <w:ind w:left="851" w:right="20" w:hanging="425"/>
        <w:rPr>
          <w:rFonts w:asciiTheme="minorHAnsi" w:hAnsiTheme="minorHAnsi" w:cstheme="minorHAnsi"/>
          <w:sz w:val="22"/>
          <w:szCs w:val="22"/>
        </w:rPr>
      </w:pPr>
      <w:r>
        <w:rPr>
          <w:rFonts w:asciiTheme="minorHAnsi" w:hAnsiTheme="minorHAnsi" w:cstheme="minorHAnsi"/>
          <w:sz w:val="22"/>
          <w:szCs w:val="22"/>
        </w:rPr>
        <w:t xml:space="preserve">         </w:t>
      </w:r>
      <w:r w:rsidR="00A705D8" w:rsidRPr="005E295E">
        <w:rPr>
          <w:rFonts w:asciiTheme="minorHAnsi" w:hAnsiTheme="minorHAnsi" w:cstheme="minorHAnsi"/>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CC876E" w14:textId="77777777" w:rsidR="001E42EF" w:rsidRPr="005E295E" w:rsidRDefault="00A705D8" w:rsidP="00667735">
      <w:pPr>
        <w:ind w:left="1276"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Pełnomocnictwo powinno zawierać w szczególności wskazanie:</w:t>
      </w:r>
    </w:p>
    <w:p w14:paraId="667480A4" w14:textId="77777777" w:rsidR="001E42EF" w:rsidRPr="005E295E" w:rsidRDefault="00A705D8" w:rsidP="0004706B">
      <w:pPr>
        <w:pStyle w:val="Akapitzlist"/>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postępowania o zamówienie publiczne, którego dotyczy,</w:t>
      </w:r>
    </w:p>
    <w:p w14:paraId="1E78132F" w14:textId="77777777" w:rsidR="001E42EF" w:rsidRPr="005E295E" w:rsidRDefault="00A705D8" w:rsidP="0004706B">
      <w:pPr>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14:paraId="7F84B25C" w14:textId="77777777" w:rsidR="001E42EF" w:rsidRPr="005E295E" w:rsidRDefault="00A705D8" w:rsidP="0004706B">
      <w:pPr>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ustanowionego pełnomocnika oraz zakresu jego umocowania.</w:t>
      </w:r>
    </w:p>
    <w:p w14:paraId="20BB6DC8" w14:textId="4B8EA206" w:rsidR="001E42EF" w:rsidRPr="005E295E" w:rsidRDefault="00A705D8" w:rsidP="005E295E">
      <w:pPr>
        <w:pStyle w:val="Akapitzlist"/>
        <w:numPr>
          <w:ilvl w:val="1"/>
          <w:numId w:val="13"/>
        </w:numPr>
        <w:ind w:left="851" w:hanging="578"/>
        <w:jc w:val="both"/>
        <w:rPr>
          <w:rFonts w:asciiTheme="minorHAnsi" w:hAnsiTheme="minorHAnsi" w:cstheme="minorHAnsi"/>
          <w:b/>
          <w:bCs/>
          <w:color w:val="000000"/>
          <w:sz w:val="22"/>
          <w:szCs w:val="22"/>
        </w:rPr>
      </w:pPr>
      <w:r w:rsidRPr="005E295E">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r w:rsidR="0098511F" w:rsidRPr="005E295E">
        <w:rPr>
          <w:rFonts w:asciiTheme="minorHAnsi" w:hAnsiTheme="minorHAnsi" w:cstheme="minorHAnsi"/>
          <w:sz w:val="22"/>
          <w:szCs w:val="22"/>
        </w:rPr>
        <w:t xml:space="preserve">Zobowiązanie podmiotu udostępniającego zasoby </w:t>
      </w:r>
      <w:r w:rsidR="0098511F" w:rsidRPr="005E295E">
        <w:rPr>
          <w:rFonts w:asciiTheme="minorHAnsi" w:hAnsiTheme="minorHAnsi" w:cstheme="minorHAnsi"/>
          <w:b/>
          <w:bCs/>
          <w:sz w:val="22"/>
          <w:szCs w:val="22"/>
        </w:rPr>
        <w:t>przekazuje się w postaci elektronicznej i opatruje kwalifikowanym podpisem elektronicznym, podpisem zaufanym lub podpisem osobistym.</w:t>
      </w:r>
      <w:r w:rsidR="0098511F"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Wzór oświadczenia stanowi </w:t>
      </w:r>
      <w:r w:rsidRPr="005E295E">
        <w:rPr>
          <w:rFonts w:asciiTheme="minorHAnsi" w:hAnsiTheme="minorHAnsi" w:cstheme="minorHAnsi"/>
          <w:b/>
          <w:bCs/>
          <w:color w:val="000000"/>
          <w:sz w:val="22"/>
          <w:szCs w:val="22"/>
        </w:rPr>
        <w:t xml:space="preserve">załącznik nr  </w:t>
      </w:r>
      <w:r w:rsidR="00C6492A" w:rsidRPr="005E295E">
        <w:rPr>
          <w:rFonts w:asciiTheme="minorHAnsi" w:hAnsiTheme="minorHAnsi" w:cstheme="minorHAnsi"/>
          <w:b/>
          <w:bCs/>
          <w:color w:val="000000"/>
          <w:sz w:val="22"/>
          <w:szCs w:val="22"/>
        </w:rPr>
        <w:t>4</w:t>
      </w:r>
      <w:r w:rsidRPr="005E295E">
        <w:rPr>
          <w:rFonts w:asciiTheme="minorHAnsi" w:hAnsiTheme="minorHAnsi" w:cstheme="minorHAnsi"/>
          <w:b/>
          <w:bCs/>
          <w:color w:val="000000"/>
          <w:sz w:val="22"/>
          <w:szCs w:val="22"/>
        </w:rPr>
        <w:t xml:space="preserve"> do SWZ;</w:t>
      </w:r>
    </w:p>
    <w:p w14:paraId="516F5CF5" w14:textId="0BD9B7FE" w:rsidR="001E42EF" w:rsidRPr="005E295E" w:rsidRDefault="00A705D8"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Wykonawcy wspólnie ubiegający się o udzielenie zamówienia dołączają oświadczenie, z którego wynika, które roboty budowlane</w:t>
      </w:r>
      <w:r w:rsidR="00752C50" w:rsidRPr="005E295E">
        <w:rPr>
          <w:rFonts w:asciiTheme="minorHAnsi" w:eastAsiaTheme="majorEastAsia" w:hAnsiTheme="minorHAnsi" w:cstheme="minorHAnsi"/>
          <w:bCs/>
          <w:sz w:val="22"/>
          <w:szCs w:val="22"/>
          <w:lang w:eastAsia="en-US"/>
        </w:rPr>
        <w:t>/usługę</w:t>
      </w:r>
      <w:r w:rsidRPr="005E295E">
        <w:rPr>
          <w:rFonts w:asciiTheme="minorHAnsi" w:eastAsiaTheme="majorEastAsia" w:hAnsiTheme="minorHAnsi" w:cstheme="minorHAnsi"/>
          <w:bCs/>
          <w:sz w:val="22"/>
          <w:szCs w:val="22"/>
          <w:lang w:eastAsia="en-US"/>
        </w:rPr>
        <w:t xml:space="preserve"> wykonają poszczególni Wykonawcy</w:t>
      </w:r>
      <w:r w:rsidR="00EB2825" w:rsidRPr="005E295E">
        <w:rPr>
          <w:rFonts w:asciiTheme="minorHAnsi" w:eastAsiaTheme="majorEastAsia" w:hAnsiTheme="minorHAnsi" w:cstheme="minorHAnsi"/>
          <w:bCs/>
          <w:sz w:val="22"/>
          <w:szCs w:val="22"/>
          <w:lang w:eastAsia="en-US"/>
        </w:rPr>
        <w:t xml:space="preserve">. Oświadczenie </w:t>
      </w:r>
      <w:r w:rsidR="00EB2825" w:rsidRPr="005E295E">
        <w:rPr>
          <w:rFonts w:asciiTheme="minorHAnsi" w:hAnsiTheme="minorHAnsi" w:cstheme="minorHAnsi"/>
          <w:b/>
          <w:bCs/>
          <w:sz w:val="22"/>
          <w:szCs w:val="22"/>
        </w:rPr>
        <w:t>przekazuje się w postaci elektronicznej i opatruje kwalifikowanym podpisem elektronicznym, podpisem zaufanym lub podpisem osobistym.</w:t>
      </w:r>
      <w:r w:rsidR="00EB2825" w:rsidRPr="005E295E">
        <w:rPr>
          <w:rFonts w:asciiTheme="minorHAnsi" w:hAnsiTheme="minorHAnsi" w:cstheme="minorHAnsi"/>
          <w:sz w:val="22"/>
          <w:szCs w:val="22"/>
        </w:rPr>
        <w:t xml:space="preserve"> Wzór oświadczenia stanowi </w:t>
      </w:r>
      <w:r w:rsidR="00EB2825" w:rsidRPr="005E295E">
        <w:rPr>
          <w:rFonts w:asciiTheme="minorHAnsi" w:hAnsiTheme="minorHAnsi" w:cstheme="minorHAnsi"/>
          <w:b/>
          <w:bCs/>
          <w:color w:val="000000"/>
          <w:sz w:val="22"/>
          <w:szCs w:val="22"/>
        </w:rPr>
        <w:t xml:space="preserve">załącznik nr  </w:t>
      </w:r>
      <w:r w:rsidR="00C6492A" w:rsidRPr="005E295E">
        <w:rPr>
          <w:rFonts w:asciiTheme="minorHAnsi" w:hAnsiTheme="minorHAnsi" w:cstheme="minorHAnsi"/>
          <w:b/>
          <w:bCs/>
          <w:color w:val="000000"/>
          <w:sz w:val="22"/>
          <w:szCs w:val="22"/>
        </w:rPr>
        <w:t>5</w:t>
      </w:r>
      <w:r w:rsidR="00EB2825" w:rsidRPr="005E295E">
        <w:rPr>
          <w:rFonts w:asciiTheme="minorHAnsi" w:hAnsiTheme="minorHAnsi" w:cstheme="minorHAnsi"/>
          <w:b/>
          <w:bCs/>
          <w:color w:val="000000"/>
          <w:sz w:val="22"/>
          <w:szCs w:val="22"/>
        </w:rPr>
        <w:t xml:space="preserve"> do SWZ</w:t>
      </w:r>
      <w:r w:rsidRPr="005E295E">
        <w:rPr>
          <w:rFonts w:asciiTheme="minorHAnsi" w:eastAsiaTheme="majorEastAsia" w:hAnsiTheme="minorHAnsi" w:cstheme="minorHAnsi"/>
          <w:b/>
          <w:color w:val="000000"/>
          <w:sz w:val="22"/>
          <w:szCs w:val="22"/>
          <w:lang w:eastAsia="en-US"/>
        </w:rPr>
        <w:t>;</w:t>
      </w:r>
    </w:p>
    <w:p w14:paraId="69FE52BD" w14:textId="52D0DA82" w:rsidR="004316D6" w:rsidRPr="005E295E" w:rsidRDefault="00A705D8"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Informacje stanowiące tajemnicę przedsiębiorstwa w rozumieniu ustawy z dnia 16 kwietnia 1993 r. o zwalczaniu nieuczciwej konkurencji </w:t>
      </w:r>
      <w:r w:rsidRPr="005E295E">
        <w:rPr>
          <w:rFonts w:asciiTheme="minorHAnsi" w:hAnsiTheme="minorHAnsi" w:cstheme="minorHAnsi"/>
          <w:color w:val="auto"/>
          <w:sz w:val="22"/>
          <w:szCs w:val="22"/>
        </w:rPr>
        <w:t>(Dz. U. z 20</w:t>
      </w:r>
      <w:r w:rsidR="00377453" w:rsidRPr="005E295E">
        <w:rPr>
          <w:rFonts w:asciiTheme="minorHAnsi" w:hAnsiTheme="minorHAnsi" w:cstheme="minorHAnsi"/>
          <w:color w:val="auto"/>
          <w:sz w:val="22"/>
          <w:szCs w:val="22"/>
        </w:rPr>
        <w:t>2</w:t>
      </w:r>
      <w:r w:rsidR="00291815" w:rsidRPr="005E295E">
        <w:rPr>
          <w:rFonts w:asciiTheme="minorHAnsi" w:hAnsiTheme="minorHAnsi" w:cstheme="minorHAnsi"/>
          <w:color w:val="auto"/>
          <w:sz w:val="22"/>
          <w:szCs w:val="22"/>
        </w:rPr>
        <w:t xml:space="preserve">2 </w:t>
      </w:r>
      <w:r w:rsidRPr="005E295E">
        <w:rPr>
          <w:rFonts w:asciiTheme="minorHAnsi" w:hAnsiTheme="minorHAnsi" w:cstheme="minorHAnsi"/>
          <w:color w:val="auto"/>
          <w:sz w:val="22"/>
          <w:szCs w:val="22"/>
        </w:rPr>
        <w:t>r. poz. 1</w:t>
      </w:r>
      <w:r w:rsidR="00291815" w:rsidRPr="005E295E">
        <w:rPr>
          <w:rFonts w:asciiTheme="minorHAnsi" w:hAnsiTheme="minorHAnsi" w:cstheme="minorHAnsi"/>
          <w:color w:val="auto"/>
          <w:sz w:val="22"/>
          <w:szCs w:val="22"/>
        </w:rPr>
        <w:t>233</w:t>
      </w:r>
      <w:r w:rsidR="00056A10" w:rsidRPr="005E295E">
        <w:rPr>
          <w:rFonts w:asciiTheme="minorHAnsi" w:hAnsiTheme="minorHAnsi" w:cstheme="minorHAnsi"/>
          <w:color w:val="auto"/>
          <w:sz w:val="22"/>
          <w:szCs w:val="22"/>
        </w:rPr>
        <w:t xml:space="preserve"> z </w:t>
      </w:r>
      <w:proofErr w:type="spellStart"/>
      <w:r w:rsidR="00056A10" w:rsidRPr="005E295E">
        <w:rPr>
          <w:rFonts w:asciiTheme="minorHAnsi" w:hAnsiTheme="minorHAnsi" w:cstheme="minorHAnsi"/>
          <w:color w:val="auto"/>
          <w:sz w:val="22"/>
          <w:szCs w:val="22"/>
        </w:rPr>
        <w:t>późn</w:t>
      </w:r>
      <w:proofErr w:type="spellEnd"/>
      <w:r w:rsidR="00056A10" w:rsidRPr="005E295E">
        <w:rPr>
          <w:rFonts w:asciiTheme="minorHAnsi" w:hAnsiTheme="minorHAnsi" w:cstheme="minorHAnsi"/>
          <w:color w:val="auto"/>
          <w:sz w:val="22"/>
          <w:szCs w:val="22"/>
        </w:rPr>
        <w:t>. zm.</w:t>
      </w:r>
      <w:r w:rsidRPr="005E295E">
        <w:rPr>
          <w:rFonts w:asciiTheme="minorHAnsi" w:hAnsiTheme="minorHAnsi" w:cstheme="minorHAnsi"/>
          <w:color w:val="auto"/>
          <w:sz w:val="22"/>
          <w:szCs w:val="22"/>
        </w:rPr>
        <w:t xml:space="preserve">), </w:t>
      </w:r>
      <w:r w:rsidRPr="005E295E">
        <w:rPr>
          <w:rFonts w:asciiTheme="minorHAnsi" w:hAnsiTheme="minorHAnsi" w:cstheme="minorHAnsi"/>
          <w:sz w:val="22"/>
          <w:szCs w:val="22"/>
        </w:rPr>
        <w:t>które Wykonawca zastrzeże jako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w:t>
      </w:r>
      <w:r w:rsidR="00752C50" w:rsidRPr="005E295E">
        <w:rPr>
          <w:rFonts w:asciiTheme="minorHAnsi" w:hAnsiTheme="minorHAnsi" w:cstheme="minorHAnsi"/>
          <w:sz w:val="22"/>
          <w:szCs w:val="22"/>
        </w:rPr>
        <w:t>.</w:t>
      </w:r>
    </w:p>
    <w:p w14:paraId="597C902E" w14:textId="242220DC" w:rsidR="00E210E9" w:rsidRPr="005E295E" w:rsidRDefault="00C6492A"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K</w:t>
      </w:r>
      <w:r w:rsidR="00E210E9" w:rsidRPr="005E295E">
        <w:rPr>
          <w:rFonts w:asciiTheme="minorHAnsi" w:eastAsiaTheme="majorEastAsia" w:hAnsiTheme="minorHAnsi" w:cstheme="minorHAnsi"/>
          <w:bCs/>
          <w:sz w:val="22"/>
          <w:szCs w:val="22"/>
          <w:lang w:eastAsia="en-US"/>
        </w:rPr>
        <w:t xml:space="preserve">osztorys ofertowy opracowany </w:t>
      </w:r>
      <w:r w:rsidR="00E210E9" w:rsidRPr="005E295E">
        <w:rPr>
          <w:rFonts w:asciiTheme="minorHAnsi" w:hAnsiTheme="minorHAnsi" w:cstheme="minorHAnsi"/>
          <w:sz w:val="22"/>
          <w:szCs w:val="22"/>
        </w:rPr>
        <w:t xml:space="preserve"> </w:t>
      </w:r>
      <w:r w:rsidR="00E210E9" w:rsidRPr="005E295E">
        <w:rPr>
          <w:rFonts w:asciiTheme="minorHAnsi" w:eastAsiaTheme="majorEastAsia" w:hAnsiTheme="minorHAnsi" w:cstheme="minorHAnsi"/>
          <w:bCs/>
          <w:sz w:val="22"/>
          <w:szCs w:val="22"/>
          <w:lang w:eastAsia="en-US"/>
        </w:rPr>
        <w:t>na podstawie:</w:t>
      </w:r>
    </w:p>
    <w:p w14:paraId="09F7F961" w14:textId="3A744C3D" w:rsidR="00E210E9" w:rsidRPr="005E295E" w:rsidRDefault="00E210E9" w:rsidP="0004706B">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 ”,</w:t>
      </w:r>
    </w:p>
    <w:p w14:paraId="0926B577" w14:textId="1A9D8625" w:rsidR="00E210E9" w:rsidRPr="005E295E" w:rsidRDefault="00E210E9" w:rsidP="0004706B">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p>
    <w:p w14:paraId="0207F4CD" w14:textId="33707561"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DOKUMENTY SKŁADANE NA WEZWANIE:</w:t>
      </w:r>
    </w:p>
    <w:p w14:paraId="2A7868FA" w14:textId="60CD9B4C" w:rsidR="007A78D4" w:rsidRPr="005E295E" w:rsidRDefault="00A705D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wzywa Wykonawcę, którego oferta została najwyżej oceniona, do złożenia </w:t>
      </w:r>
      <w:r w:rsidRPr="005E295E">
        <w:rPr>
          <w:rFonts w:asciiTheme="minorHAnsi" w:hAnsiTheme="minorHAnsi" w:cstheme="minorHAnsi"/>
          <w:sz w:val="22"/>
          <w:szCs w:val="22"/>
        </w:rPr>
        <w:br/>
        <w:t xml:space="preserve">w wyznaczonym terminie, nie krótszym niż </w:t>
      </w:r>
      <w:r w:rsidRPr="005E295E">
        <w:rPr>
          <w:rFonts w:asciiTheme="minorHAnsi" w:hAnsiTheme="minorHAnsi" w:cstheme="minorHAnsi"/>
          <w:b/>
          <w:bCs/>
          <w:sz w:val="22"/>
          <w:szCs w:val="22"/>
        </w:rPr>
        <w:t>5 dni</w:t>
      </w:r>
      <w:r w:rsidRPr="005E295E">
        <w:rPr>
          <w:rFonts w:asciiTheme="minorHAnsi" w:hAnsiTheme="minorHAnsi" w:cstheme="minorHAnsi"/>
          <w:sz w:val="22"/>
          <w:szCs w:val="22"/>
        </w:rPr>
        <w:t xml:space="preserve"> od dnia wezwania, podmiotowych środków dowodowych, jeżeli wymagał ich złożenia w ogłoszeniu o zamówieniu lub dokumentach zamówienia, aktualnych na dzień złożenia podmiotowych środków dowodowych.</w:t>
      </w:r>
    </w:p>
    <w:p w14:paraId="1EDF3BBD" w14:textId="6C515A91" w:rsidR="001E42EF" w:rsidRPr="005E295E" w:rsidRDefault="00A705D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Podmiotowe środku dowodowe wymagane od Wykonawcy obejmują:</w:t>
      </w:r>
    </w:p>
    <w:p w14:paraId="75037EE0" w14:textId="283005F2"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w:t>
      </w:r>
      <w:r w:rsidRPr="005E295E">
        <w:rPr>
          <w:rFonts w:asciiTheme="minorHAnsi" w:hAnsiTheme="minorHAnsi" w:cstheme="minorHAnsi"/>
          <w:color w:val="auto"/>
          <w:sz w:val="22"/>
          <w:szCs w:val="22"/>
        </w:rPr>
        <w:t>(Dz. U. z 20</w:t>
      </w:r>
      <w:r w:rsidR="00356299" w:rsidRPr="005E295E">
        <w:rPr>
          <w:rFonts w:asciiTheme="minorHAnsi" w:hAnsiTheme="minorHAnsi" w:cstheme="minorHAnsi"/>
          <w:color w:val="auto"/>
          <w:sz w:val="22"/>
          <w:szCs w:val="22"/>
        </w:rPr>
        <w:t>21</w:t>
      </w:r>
      <w:r w:rsidRPr="005E295E">
        <w:rPr>
          <w:rFonts w:asciiTheme="minorHAnsi" w:hAnsiTheme="minorHAnsi" w:cstheme="minorHAnsi"/>
          <w:color w:val="auto"/>
          <w:sz w:val="22"/>
          <w:szCs w:val="22"/>
        </w:rPr>
        <w:t xml:space="preserve"> r. poz. </w:t>
      </w:r>
      <w:r w:rsidR="00356299" w:rsidRPr="005E295E">
        <w:rPr>
          <w:rFonts w:asciiTheme="minorHAnsi" w:hAnsiTheme="minorHAnsi" w:cstheme="minorHAnsi"/>
          <w:color w:val="auto"/>
          <w:sz w:val="22"/>
          <w:szCs w:val="22"/>
        </w:rPr>
        <w:t>275</w:t>
      </w:r>
      <w:r w:rsidR="0062157D" w:rsidRPr="005E295E">
        <w:rPr>
          <w:rFonts w:asciiTheme="minorHAnsi" w:hAnsiTheme="minorHAnsi" w:cstheme="minorHAnsi"/>
          <w:color w:val="auto"/>
          <w:sz w:val="22"/>
          <w:szCs w:val="22"/>
        </w:rPr>
        <w:t xml:space="preserve"> z </w:t>
      </w:r>
      <w:proofErr w:type="spellStart"/>
      <w:r w:rsidR="0062157D" w:rsidRPr="005E295E">
        <w:rPr>
          <w:rFonts w:asciiTheme="minorHAnsi" w:hAnsiTheme="minorHAnsi" w:cstheme="minorHAnsi"/>
          <w:color w:val="auto"/>
          <w:sz w:val="22"/>
          <w:szCs w:val="22"/>
        </w:rPr>
        <w:t>późn</w:t>
      </w:r>
      <w:proofErr w:type="spellEnd"/>
      <w:r w:rsidR="0062157D" w:rsidRPr="005E295E">
        <w:rPr>
          <w:rFonts w:asciiTheme="minorHAnsi" w:hAnsiTheme="minorHAnsi" w:cstheme="minorHAnsi"/>
          <w:color w:val="auto"/>
          <w:sz w:val="22"/>
          <w:szCs w:val="22"/>
        </w:rPr>
        <w:t>. zm.</w:t>
      </w:r>
      <w:r w:rsidRPr="005E295E">
        <w:rPr>
          <w:rFonts w:asciiTheme="minorHAnsi" w:hAnsiTheme="minorHAnsi" w:cstheme="minorHAnsi"/>
          <w:color w:val="auto"/>
          <w:sz w:val="22"/>
          <w:szCs w:val="22"/>
        </w:rPr>
        <w:t>), z innym Wykonawca, który złożył odrębną o</w:t>
      </w:r>
      <w:r w:rsidRPr="005E295E">
        <w:rPr>
          <w:rFonts w:asciiTheme="minorHAnsi" w:hAnsiTheme="minorHAnsi" w:cstheme="minorHAnsi"/>
          <w:sz w:val="22"/>
          <w:szCs w:val="22"/>
        </w:rPr>
        <w:t xml:space="preserve">fertę, ofertę częściową lub wniosek o dopuszczenie do udziału w postępowaniu, albo oświadczenia o przynależności do tej samej grupy kapitałowej wraz z dokumentami lub informacjami potwierdzającymi przygotowanie oferty, oferty częściowej </w:t>
      </w:r>
      <w:r w:rsidRPr="005E295E">
        <w:rPr>
          <w:rFonts w:asciiTheme="minorHAnsi" w:hAnsiTheme="minorHAnsi" w:cstheme="minorHAnsi"/>
          <w:sz w:val="22"/>
          <w:szCs w:val="22"/>
        </w:rPr>
        <w:lastRenderedPageBreak/>
        <w:t xml:space="preserve">lub wniosku o dopuszczenie do udziału w postępowaniu niezależnie od innego wykonawcy należącego do tej samej grupy kapitałowej – </w:t>
      </w:r>
      <w:r w:rsidRPr="005E295E">
        <w:rPr>
          <w:rFonts w:asciiTheme="minorHAnsi" w:hAnsiTheme="minorHAnsi" w:cstheme="minorHAnsi"/>
          <w:b/>
          <w:sz w:val="22"/>
          <w:szCs w:val="22"/>
        </w:rPr>
        <w:t xml:space="preserve">załącznik nr </w:t>
      </w:r>
      <w:r w:rsidR="00C6492A" w:rsidRPr="005E295E">
        <w:rPr>
          <w:rFonts w:asciiTheme="minorHAnsi" w:hAnsiTheme="minorHAnsi" w:cstheme="minorHAnsi"/>
          <w:b/>
          <w:sz w:val="22"/>
          <w:szCs w:val="22"/>
        </w:rPr>
        <w:t>6</w:t>
      </w:r>
      <w:r w:rsidRPr="005E295E">
        <w:rPr>
          <w:rFonts w:asciiTheme="minorHAnsi" w:hAnsiTheme="minorHAnsi" w:cstheme="minorHAnsi"/>
          <w:b/>
          <w:sz w:val="22"/>
          <w:szCs w:val="22"/>
        </w:rPr>
        <w:t xml:space="preserve"> do SWZ</w:t>
      </w:r>
      <w:r w:rsidRPr="005E295E">
        <w:rPr>
          <w:rFonts w:asciiTheme="minorHAnsi" w:hAnsiTheme="minorHAnsi" w:cstheme="minorHAnsi"/>
          <w:sz w:val="22"/>
          <w:szCs w:val="22"/>
        </w:rPr>
        <w:t>;</w:t>
      </w:r>
    </w:p>
    <w:p w14:paraId="56E52224" w14:textId="76A180B8"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color w:val="auto"/>
          <w:sz w:val="22"/>
          <w:szCs w:val="22"/>
        </w:rPr>
        <w:t xml:space="preserve">Wykaz robót budowlanych </w:t>
      </w:r>
      <w:r w:rsidRPr="005E295E">
        <w:rPr>
          <w:rFonts w:asciiTheme="minorHAnsi" w:hAnsiTheme="minorHAnsi" w:cstheme="minorHAnsi"/>
          <w:sz w:val="22"/>
          <w:szCs w:val="22"/>
        </w:rPr>
        <w:t xml:space="preserve">wykonanych nie wcześniej niż w okresie ostatnich 5 lat, </w:t>
      </w:r>
      <w:r w:rsidRPr="005E295E">
        <w:rPr>
          <w:rFonts w:asciiTheme="minorHAnsi" w:hAnsiTheme="minorHAnsi" w:cstheme="minorHAnsi"/>
          <w:sz w:val="22"/>
          <w:szCs w:val="22"/>
        </w:rPr>
        <w:br/>
        <w:t xml:space="preserve">a jeżeli okres prowadzenia działalności jest krótszy – w tym okresie, porównywalnych z robotami budowlanymi stanowiącymi przedmiot zamówienia, wraz z podaniem ich rodzaju, wartości, </w:t>
      </w:r>
      <w:r w:rsidR="00FE5415"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E295E">
        <w:rPr>
          <w:rFonts w:asciiTheme="minorHAnsi" w:hAnsiTheme="minorHAnsi" w:cstheme="minorHAnsi"/>
          <w:b/>
          <w:sz w:val="22"/>
          <w:szCs w:val="22"/>
        </w:rPr>
        <w:t xml:space="preserve">załącznik nr </w:t>
      </w:r>
      <w:r w:rsidR="00C6492A" w:rsidRPr="005E295E">
        <w:rPr>
          <w:rFonts w:asciiTheme="minorHAnsi" w:hAnsiTheme="minorHAnsi" w:cstheme="minorHAnsi"/>
          <w:b/>
          <w:sz w:val="22"/>
          <w:szCs w:val="22"/>
        </w:rPr>
        <w:t>7</w:t>
      </w:r>
      <w:r w:rsidRPr="005E295E">
        <w:rPr>
          <w:rFonts w:asciiTheme="minorHAnsi" w:hAnsiTheme="minorHAnsi" w:cstheme="minorHAnsi"/>
          <w:b/>
          <w:sz w:val="22"/>
          <w:szCs w:val="22"/>
        </w:rPr>
        <w:t xml:space="preserve"> do SWZ</w:t>
      </w:r>
      <w:r w:rsidR="005B28D4" w:rsidRPr="005E295E">
        <w:rPr>
          <w:rFonts w:asciiTheme="minorHAnsi" w:hAnsiTheme="minorHAnsi" w:cstheme="minorHAnsi"/>
          <w:b/>
          <w:sz w:val="22"/>
          <w:szCs w:val="22"/>
        </w:rPr>
        <w:t xml:space="preserve">. </w:t>
      </w:r>
      <w:r w:rsidR="005B28D4" w:rsidRPr="005E295E">
        <w:rPr>
          <w:rFonts w:asciiTheme="minorHAnsi" w:hAnsiTheme="minorHAnsi" w:cstheme="minorHAnsi"/>
          <w:bCs/>
          <w:sz w:val="22"/>
          <w:szCs w:val="22"/>
        </w:rPr>
        <w:t xml:space="preserve">Okres wyrażony w latach liczy się wstecz od dnia, w którym upływa termin składania ofert. </w:t>
      </w:r>
      <w:r w:rsidR="005B28D4" w:rsidRPr="005E295E">
        <w:rPr>
          <w:rFonts w:asciiTheme="minorHAnsi" w:hAnsiTheme="minorHAnsi" w:cstheme="minorHAnsi"/>
          <w:sz w:val="22"/>
          <w:szCs w:val="22"/>
        </w:rPr>
        <w:t xml:space="preserve">Jeżeli </w:t>
      </w:r>
      <w:r w:rsidR="00F906D6" w:rsidRPr="005E295E">
        <w:rPr>
          <w:rFonts w:asciiTheme="minorHAnsi" w:hAnsiTheme="minorHAnsi" w:cstheme="minorHAnsi"/>
          <w:sz w:val="22"/>
          <w:szCs w:val="22"/>
        </w:rPr>
        <w:t>W</w:t>
      </w:r>
      <w:r w:rsidR="005B28D4" w:rsidRPr="005E295E">
        <w:rPr>
          <w:rFonts w:asciiTheme="minorHAnsi" w:hAnsiTheme="minorHAnsi" w:cstheme="minorHAnsi"/>
          <w:sz w:val="22"/>
          <w:szCs w:val="22"/>
        </w:rPr>
        <w:t xml:space="preserve">ykonawca powołuje się na doświadczenie w realizacji robót budowlanych, wykonywanych wspólnie z innymi wykonawcami, wykaz dotyczy robót budowlanych, w których wykonaniu </w:t>
      </w:r>
      <w:r w:rsidR="00F906D6" w:rsidRPr="005E295E">
        <w:rPr>
          <w:rFonts w:asciiTheme="minorHAnsi" w:hAnsiTheme="minorHAnsi" w:cstheme="minorHAnsi"/>
          <w:sz w:val="22"/>
          <w:szCs w:val="22"/>
        </w:rPr>
        <w:t>W</w:t>
      </w:r>
      <w:r w:rsidR="005B28D4" w:rsidRPr="005E295E">
        <w:rPr>
          <w:rFonts w:asciiTheme="minorHAnsi" w:hAnsiTheme="minorHAnsi" w:cstheme="minorHAnsi"/>
          <w:sz w:val="22"/>
          <w:szCs w:val="22"/>
        </w:rPr>
        <w:t>ykonawca ten bezpośrednio uczestniczył</w:t>
      </w:r>
      <w:r w:rsidRPr="005E295E">
        <w:rPr>
          <w:rFonts w:asciiTheme="minorHAnsi" w:hAnsiTheme="minorHAnsi" w:cstheme="minorHAnsi"/>
          <w:bCs/>
          <w:sz w:val="22"/>
          <w:szCs w:val="22"/>
        </w:rPr>
        <w:t>;</w:t>
      </w:r>
    </w:p>
    <w:p w14:paraId="52A89978" w14:textId="667A0A03" w:rsidR="007723CB" w:rsidRPr="005E295E" w:rsidRDefault="007723CB" w:rsidP="005E295E">
      <w:pPr>
        <w:pStyle w:val="Akapitzlist"/>
        <w:numPr>
          <w:ilvl w:val="1"/>
          <w:numId w:val="13"/>
        </w:numPr>
        <w:ind w:left="851" w:hanging="425"/>
        <w:jc w:val="both"/>
        <w:rPr>
          <w:rFonts w:asciiTheme="minorHAnsi" w:hAnsiTheme="minorHAnsi" w:cstheme="minorHAnsi"/>
          <w:sz w:val="22"/>
          <w:szCs w:val="22"/>
        </w:rPr>
      </w:pPr>
      <w:bookmarkStart w:id="21" w:name="_Hlk65669356"/>
      <w:r w:rsidRPr="005E295E">
        <w:rPr>
          <w:rFonts w:asciiTheme="minorHAnsi" w:hAnsiTheme="minorHAnsi" w:cstheme="minorHAnsi"/>
          <w:sz w:val="22"/>
          <w:szCs w:val="22"/>
        </w:rPr>
        <w:t xml:space="preserve">Wykaz osób, skierowanych przez Wykonawcę do realizacji zamówienia publicznego, </w:t>
      </w:r>
      <w:r w:rsidRPr="005E295E">
        <w:rPr>
          <w:rFonts w:asciiTheme="minorHAnsi" w:hAnsiTheme="minorHAnsi" w:cstheme="minorHAnsi"/>
          <w:sz w:val="22"/>
          <w:szCs w:val="22"/>
        </w:rPr>
        <w:br/>
        <w:t xml:space="preserve">w szczególności odpowiedzialnych za świadczenie usług wraz z informacjami na temat ich kwalifikacji zawodowych, </w:t>
      </w:r>
      <w:r w:rsidR="00FA4F3C" w:rsidRPr="005E295E">
        <w:rPr>
          <w:rFonts w:asciiTheme="minorHAnsi" w:hAnsiTheme="minorHAnsi" w:cstheme="minorHAnsi"/>
          <w:sz w:val="22"/>
          <w:szCs w:val="22"/>
        </w:rPr>
        <w:t xml:space="preserve">doświadczenia i </w:t>
      </w:r>
      <w:r w:rsidRPr="005E295E">
        <w:rPr>
          <w:rFonts w:asciiTheme="minorHAnsi" w:hAnsiTheme="minorHAnsi" w:cstheme="minorHAnsi"/>
          <w:sz w:val="22"/>
          <w:szCs w:val="22"/>
        </w:rPr>
        <w:t xml:space="preserve">uprawnień niezbędnych do wykonania zamówienia publicznego oraz informacją o podstawie do dysponowania tymi osobami </w:t>
      </w:r>
      <w:bookmarkEnd w:id="21"/>
      <w:r w:rsidRPr="005E295E">
        <w:rPr>
          <w:rFonts w:asciiTheme="minorHAnsi" w:hAnsiTheme="minorHAnsi" w:cstheme="minorHAnsi"/>
          <w:sz w:val="22"/>
          <w:szCs w:val="22"/>
        </w:rPr>
        <w:t xml:space="preserve">–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8</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0F4FC6BF" w14:textId="2D4AF6F5" w:rsidR="00F906D6" w:rsidRPr="005E295E" w:rsidRDefault="00F906D6"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8D686B" w:rsidRPr="005E295E">
        <w:rPr>
          <w:rFonts w:asciiTheme="minorHAnsi" w:hAnsiTheme="minorHAnsi" w:cstheme="minorHAnsi"/>
          <w:sz w:val="22"/>
          <w:szCs w:val="22"/>
        </w:rPr>
        <w:t>/usługę</w:t>
      </w:r>
      <w:r w:rsidRPr="005E295E">
        <w:rPr>
          <w:rFonts w:asciiTheme="minorHAnsi" w:hAnsiTheme="minorHAnsi" w:cstheme="minorHAnsi"/>
          <w:sz w:val="22"/>
          <w:szCs w:val="22"/>
        </w:rPr>
        <w:t>, do realizacji których te zdolności są wymagane.</w:t>
      </w:r>
    </w:p>
    <w:p w14:paraId="67D5633D" w14:textId="5E0B9ECF"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4CF4952C" w14:textId="1C57D3ED" w:rsidR="00843C61" w:rsidRPr="005E295E" w:rsidRDefault="00843C61"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sz w:val="22"/>
          <w:szCs w:val="22"/>
          <w:shd w:val="clear" w:color="auto" w:fill="FFFFFF"/>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E295E">
        <w:rPr>
          <w:rFonts w:asciiTheme="minorHAnsi" w:hAnsiTheme="minorHAnsi" w:cstheme="minorHAnsi"/>
          <w:sz w:val="22"/>
          <w:szCs w:val="22"/>
          <w:shd w:val="clear" w:color="auto" w:fill="FFFFFF"/>
        </w:rPr>
        <w:t>Pzp</w:t>
      </w:r>
      <w:proofErr w:type="spellEnd"/>
      <w:r w:rsidRPr="005E295E">
        <w:rPr>
          <w:rFonts w:asciiTheme="minorHAnsi" w:hAnsiTheme="minorHAnsi" w:cstheme="minorHAnsi"/>
          <w:sz w:val="22"/>
          <w:szCs w:val="22"/>
          <w:shd w:val="clear" w:color="auto" w:fill="FFFFFF"/>
        </w:rPr>
        <w:t>, dane umożliwiające dostęp do tych środków.</w:t>
      </w:r>
    </w:p>
    <w:p w14:paraId="004D1440" w14:textId="5560D9D9" w:rsidR="001E42EF" w:rsidRPr="005E295E" w:rsidRDefault="00A705D8" w:rsidP="005E295E">
      <w:pPr>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zakresie nieuregulowanym ustawą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lub niniejszą SWZ do oświadczeń </w:t>
      </w:r>
      <w:r w:rsidRPr="005E295E">
        <w:rPr>
          <w:rFonts w:asciiTheme="minorHAnsi" w:hAnsiTheme="minorHAnsi" w:cstheme="minorHAnsi"/>
          <w:sz w:val="22"/>
          <w:szCs w:val="22"/>
        </w:rPr>
        <w:br/>
        <w:t xml:space="preserve">i dokumentów składanych przez Wykonawcę w postępowaniu zastosowanie mają </w:t>
      </w:r>
      <w:r w:rsidRPr="005E295E">
        <w:rPr>
          <w:rFonts w:asciiTheme="minorHAnsi" w:hAnsiTheme="minorHAnsi" w:cstheme="minorHAnsi"/>
          <w:sz w:val="22"/>
          <w:szCs w:val="22"/>
        </w:rPr>
        <w:br/>
        <w:t xml:space="preserve">w szczególności przepisy rozporządzenia Ministra Rozwoju Pracy i Technologii z dnia </w:t>
      </w:r>
      <w:r w:rsidRPr="005E295E">
        <w:rPr>
          <w:rFonts w:asciiTheme="minorHAnsi" w:hAnsiTheme="minorHAnsi" w:cstheme="minorHAnsi"/>
          <w:sz w:val="22"/>
          <w:szCs w:val="22"/>
        </w:rPr>
        <w:br/>
        <w:t>23 grudnia 2020 r. w sprawie podmiotowych środków dowodowych oraz innych dokumentów lub oświadczeń, jakich może żądać zamawiający od wykonawcy oraz rozporządzenia Prezesa Rady Ministrów z dnia</w:t>
      </w:r>
      <w:r w:rsidRPr="005E295E">
        <w:rPr>
          <w:rFonts w:asciiTheme="minorHAnsi" w:hAnsiTheme="minorHAnsi" w:cstheme="minorHAnsi"/>
          <w:smallCaps/>
          <w:sz w:val="22"/>
          <w:szCs w:val="22"/>
        </w:rPr>
        <w:t xml:space="preserve"> </w:t>
      </w:r>
      <w:r w:rsidRPr="005E295E">
        <w:rPr>
          <w:rFonts w:asciiTheme="minorHAnsi" w:hAnsiTheme="minorHAnsi" w:cstheme="minorHAnsi"/>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4ED46648" w14:textId="77777777" w:rsidR="001E42EF" w:rsidRPr="005E295E" w:rsidRDefault="001E42EF" w:rsidP="005E295E">
      <w:pPr>
        <w:pStyle w:val="Akapitzlist"/>
        <w:ind w:left="0"/>
        <w:jc w:val="both"/>
        <w:rPr>
          <w:rFonts w:asciiTheme="minorHAnsi" w:hAnsiTheme="minorHAnsi" w:cstheme="minorHAnsi"/>
          <w:color w:val="FF0000"/>
          <w:sz w:val="22"/>
          <w:szCs w:val="22"/>
        </w:rPr>
      </w:pPr>
    </w:p>
    <w:p w14:paraId="4564B78A" w14:textId="77777777" w:rsidR="001E42EF" w:rsidRPr="005E295E" w:rsidRDefault="00A705D8" w:rsidP="005E295E">
      <w:pPr>
        <w:pStyle w:val="Nagwek1"/>
        <w:rPr>
          <w:rFonts w:asciiTheme="minorHAnsi" w:hAnsiTheme="minorHAnsi" w:cstheme="minorHAnsi"/>
          <w:sz w:val="22"/>
          <w:szCs w:val="22"/>
        </w:rPr>
      </w:pPr>
      <w:bookmarkStart w:id="22" w:name="_Toc68854027"/>
      <w:bookmarkEnd w:id="22"/>
      <w:r w:rsidRPr="005E295E">
        <w:rPr>
          <w:rFonts w:asciiTheme="minorHAnsi" w:hAnsiTheme="minorHAnsi" w:cstheme="minorHAnsi"/>
          <w:sz w:val="22"/>
          <w:szCs w:val="22"/>
        </w:rPr>
        <w:t xml:space="preserve">ROZDZIAŁ XIV </w:t>
      </w:r>
      <w:r w:rsidRPr="005E295E">
        <w:rPr>
          <w:rFonts w:asciiTheme="minorHAnsi" w:hAnsiTheme="minorHAnsi" w:cstheme="minorHAnsi"/>
          <w:sz w:val="22"/>
          <w:szCs w:val="22"/>
        </w:rPr>
        <w:tab/>
      </w:r>
    </w:p>
    <w:p w14:paraId="43E20BBD"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INFORMACJE O SPOSOBIE POROZUMIEWANIA SIĘ ZAMAWIAJĄCEGO Z WYKONAWCAMI ORAZ PRZEKAZYWANIA OŚWIADCZEŃ LUB DOKUMENTÓW</w:t>
      </w:r>
    </w:p>
    <w:p w14:paraId="51E92CFF" w14:textId="77777777" w:rsidR="001E42EF" w:rsidRPr="005E295E" w:rsidRDefault="001E42EF" w:rsidP="005E295E">
      <w:pPr>
        <w:pStyle w:val="Akapitzlist"/>
        <w:ind w:left="426" w:hanging="426"/>
        <w:jc w:val="both"/>
        <w:rPr>
          <w:rFonts w:asciiTheme="minorHAnsi" w:hAnsiTheme="minorHAnsi" w:cstheme="minorHAnsi"/>
          <w:sz w:val="22"/>
          <w:szCs w:val="22"/>
        </w:rPr>
      </w:pPr>
    </w:p>
    <w:p w14:paraId="297B1B96" w14:textId="5146DF91" w:rsidR="00BE758D" w:rsidRPr="005E295E" w:rsidRDefault="00A705D8"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Osob</w:t>
      </w:r>
      <w:r w:rsidR="008D686B" w:rsidRPr="005E295E">
        <w:rPr>
          <w:rFonts w:asciiTheme="minorHAnsi" w:hAnsiTheme="minorHAnsi" w:cstheme="minorHAnsi"/>
          <w:sz w:val="22"/>
          <w:szCs w:val="22"/>
        </w:rPr>
        <w:t>ą</w:t>
      </w:r>
      <w:r w:rsidRPr="005E295E">
        <w:rPr>
          <w:rFonts w:asciiTheme="minorHAnsi" w:hAnsiTheme="minorHAnsi" w:cstheme="minorHAnsi"/>
          <w:sz w:val="22"/>
          <w:szCs w:val="22"/>
        </w:rPr>
        <w:t xml:space="preserve"> uprawnio</w:t>
      </w:r>
      <w:r w:rsidR="008D686B" w:rsidRPr="005E295E">
        <w:rPr>
          <w:rFonts w:asciiTheme="minorHAnsi" w:hAnsiTheme="minorHAnsi" w:cstheme="minorHAnsi"/>
          <w:sz w:val="22"/>
          <w:szCs w:val="22"/>
        </w:rPr>
        <w:t>ną</w:t>
      </w:r>
      <w:r w:rsidRPr="005E295E">
        <w:rPr>
          <w:rFonts w:asciiTheme="minorHAnsi" w:hAnsiTheme="minorHAnsi" w:cstheme="minorHAnsi"/>
          <w:sz w:val="22"/>
          <w:szCs w:val="22"/>
        </w:rPr>
        <w:t xml:space="preserve"> do kontaktu z Wykonawcami są:</w:t>
      </w:r>
    </w:p>
    <w:p w14:paraId="4D03640E" w14:textId="76F56CAD" w:rsidR="00DA50CB" w:rsidRPr="005E295E" w:rsidRDefault="00DA50CB"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Karina Sikora  - informacje  dotyczące procedury przetargowej i przedmiotu zamówienia.</w:t>
      </w:r>
    </w:p>
    <w:p w14:paraId="51D2D753" w14:textId="77777777" w:rsidR="0062157D" w:rsidRPr="005E295E" w:rsidRDefault="0062157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Zastrzega się, że nie zostaną udzielone ustne i telefoniczne istotne wyjaśnienia merytoryczne w zakresie przedmiotu zamówienia określonego w SWZ mających wpływ na treść przygotowanych ofert i ich wycenę. </w:t>
      </w:r>
    </w:p>
    <w:p w14:paraId="56804780" w14:textId="5B7F438D" w:rsidR="0062157D" w:rsidRPr="005E295E" w:rsidRDefault="0062157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Dla zapytań w tym zakresie obowiązuje tryb wyjaśnień SWZ określony w art. 284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B9410A0" w14:textId="33848246" w:rsidR="00062730" w:rsidRDefault="00594D8F" w:rsidP="00FB6596">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lastRenderedPageBreak/>
        <w:t xml:space="preserve">Postępowanie prowadzone jest w </w:t>
      </w:r>
      <w:r w:rsidRPr="00062730">
        <w:rPr>
          <w:rFonts w:asciiTheme="minorHAnsi" w:hAnsiTheme="minorHAnsi" w:cstheme="minorHAnsi"/>
          <w:b/>
          <w:bCs/>
          <w:sz w:val="22"/>
          <w:szCs w:val="22"/>
        </w:rPr>
        <w:t>języku polskim</w:t>
      </w:r>
      <w:r w:rsidRPr="00062730">
        <w:rPr>
          <w:rFonts w:asciiTheme="minorHAnsi" w:hAnsiTheme="minorHAnsi" w:cstheme="minorHAnsi"/>
          <w:sz w:val="22"/>
          <w:szCs w:val="22"/>
        </w:rPr>
        <w:t xml:space="preserve"> elektronicznie za pośrednictwem </w:t>
      </w:r>
      <w:r w:rsidR="003F0EEE">
        <w:rPr>
          <w:rFonts w:asciiTheme="minorHAnsi" w:hAnsiTheme="minorHAnsi" w:cstheme="minorHAnsi"/>
          <w:sz w:val="22"/>
          <w:szCs w:val="22"/>
        </w:rPr>
        <w:t xml:space="preserve">platformazakupowa.pl pod adresem: </w:t>
      </w:r>
      <w:hyperlink r:id="rId11" w:history="1">
        <w:r w:rsidR="00EC0E42" w:rsidRPr="009D69FE">
          <w:rPr>
            <w:rStyle w:val="Hipercze"/>
            <w:rFonts w:asciiTheme="minorHAnsi" w:hAnsiTheme="minorHAnsi" w:cstheme="minorHAnsi"/>
            <w:b/>
            <w:bCs/>
            <w:sz w:val="22"/>
            <w:szCs w:val="22"/>
          </w:rPr>
          <w:t>https://platformazakupowa.pl/pn/hazlach</w:t>
        </w:r>
      </w:hyperlink>
      <w:r w:rsidR="00062730">
        <w:rPr>
          <w:rFonts w:asciiTheme="minorHAnsi" w:hAnsiTheme="minorHAnsi" w:cstheme="minorHAnsi"/>
          <w:sz w:val="22"/>
          <w:szCs w:val="22"/>
        </w:rPr>
        <w:t>.</w:t>
      </w:r>
    </w:p>
    <w:p w14:paraId="343EE1E4" w14:textId="772595D0" w:rsidR="00594D8F" w:rsidRPr="00062730" w:rsidRDefault="00594D8F" w:rsidP="00FB6596">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t xml:space="preserve">W celu skrócenia udzielenia odpowiedzi na pytania Zamawiający preferuje, aby komunikacja pomiędzy Zamawiającym a Wykonawcami, w tym wszelkie oświadczenia, wnioski, zawiadomienia oraz informacje, przekazywane były za pośrednictwem platformy zakupowej pod adresem: </w:t>
      </w:r>
      <w:bookmarkStart w:id="23" w:name="_Hlk124146804"/>
      <w:r w:rsidR="00062730">
        <w:rPr>
          <w:rFonts w:asciiTheme="minorHAnsi" w:hAnsiTheme="minorHAnsi" w:cstheme="minorHAnsi"/>
          <w:b/>
          <w:bCs/>
          <w:sz w:val="22"/>
          <w:szCs w:val="22"/>
        </w:rPr>
        <w:fldChar w:fldCharType="begin"/>
      </w:r>
      <w:r w:rsidR="00062730">
        <w:rPr>
          <w:rFonts w:asciiTheme="minorHAnsi" w:hAnsiTheme="minorHAnsi" w:cstheme="minorHAnsi"/>
          <w:b/>
          <w:bCs/>
          <w:sz w:val="22"/>
          <w:szCs w:val="22"/>
        </w:rPr>
        <w:instrText xml:space="preserve"> HYPERLINK "</w:instrText>
      </w:r>
      <w:r w:rsidR="00062730" w:rsidRPr="00062730">
        <w:rPr>
          <w:rFonts w:asciiTheme="minorHAnsi" w:hAnsiTheme="minorHAnsi" w:cstheme="minorHAnsi"/>
          <w:b/>
          <w:bCs/>
          <w:sz w:val="22"/>
          <w:szCs w:val="22"/>
        </w:rPr>
        <w:instrText>https://platformazakupowa.pl/</w:instrText>
      </w:r>
      <w:r w:rsidR="00062730">
        <w:rPr>
          <w:rFonts w:asciiTheme="minorHAnsi" w:hAnsiTheme="minorHAnsi" w:cstheme="minorHAnsi"/>
          <w:b/>
          <w:bCs/>
          <w:sz w:val="22"/>
          <w:szCs w:val="22"/>
        </w:rPr>
        <w:instrText xml:space="preserve">" </w:instrText>
      </w:r>
      <w:r w:rsidR="00062730">
        <w:rPr>
          <w:rFonts w:asciiTheme="minorHAnsi" w:hAnsiTheme="minorHAnsi" w:cstheme="minorHAnsi"/>
          <w:b/>
          <w:bCs/>
          <w:sz w:val="22"/>
          <w:szCs w:val="22"/>
        </w:rPr>
      </w:r>
      <w:r w:rsidR="00062730">
        <w:rPr>
          <w:rFonts w:asciiTheme="minorHAnsi" w:hAnsiTheme="minorHAnsi" w:cstheme="minorHAnsi"/>
          <w:b/>
          <w:bCs/>
          <w:sz w:val="22"/>
          <w:szCs w:val="22"/>
        </w:rPr>
        <w:fldChar w:fldCharType="separate"/>
      </w:r>
      <w:r w:rsidR="00062730" w:rsidRPr="009D69FE">
        <w:rPr>
          <w:rStyle w:val="Hipercze"/>
          <w:rFonts w:asciiTheme="minorHAnsi" w:hAnsiTheme="minorHAnsi" w:cstheme="minorHAnsi"/>
          <w:b/>
          <w:bCs/>
          <w:sz w:val="22"/>
          <w:szCs w:val="22"/>
        </w:rPr>
        <w:t>https://platformazakupowa.pl/</w:t>
      </w:r>
      <w:r w:rsidR="00062730">
        <w:rPr>
          <w:rFonts w:asciiTheme="minorHAnsi" w:hAnsiTheme="minorHAnsi" w:cstheme="minorHAnsi"/>
          <w:b/>
          <w:bCs/>
          <w:sz w:val="22"/>
          <w:szCs w:val="22"/>
        </w:rPr>
        <w:fldChar w:fldCharType="end"/>
      </w:r>
      <w:r w:rsidR="00062730">
        <w:rPr>
          <w:rStyle w:val="Hipercze"/>
          <w:rFonts w:asciiTheme="minorHAnsi" w:hAnsiTheme="minorHAnsi" w:cstheme="minorHAnsi"/>
          <w:b/>
          <w:bCs/>
          <w:sz w:val="22"/>
          <w:szCs w:val="22"/>
        </w:rPr>
        <w:t>pn/hazlach</w:t>
      </w:r>
      <w:r w:rsidR="00062730" w:rsidRPr="00062730">
        <w:rPr>
          <w:rFonts w:asciiTheme="minorHAnsi" w:hAnsiTheme="minorHAnsi" w:cstheme="minorHAnsi"/>
          <w:sz w:val="22"/>
          <w:szCs w:val="22"/>
        </w:rPr>
        <w:t xml:space="preserve"> </w:t>
      </w:r>
      <w:r w:rsidRPr="00062730">
        <w:rPr>
          <w:rFonts w:asciiTheme="minorHAnsi" w:hAnsiTheme="minorHAnsi" w:cstheme="minorHAnsi"/>
          <w:sz w:val="22"/>
          <w:szCs w:val="22"/>
        </w:rPr>
        <w:t xml:space="preserve">i formularza </w:t>
      </w:r>
      <w:r w:rsidRPr="00062730">
        <w:rPr>
          <w:rFonts w:asciiTheme="minorHAnsi" w:hAnsiTheme="minorHAnsi" w:cstheme="minorHAnsi"/>
          <w:b/>
          <w:bCs/>
          <w:sz w:val="22"/>
          <w:szCs w:val="22"/>
        </w:rPr>
        <w:t>„Wyślij wiadomość do zamawiającego”</w:t>
      </w:r>
      <w:bookmarkEnd w:id="23"/>
      <w:r w:rsidRPr="00062730">
        <w:rPr>
          <w:rFonts w:asciiTheme="minorHAnsi" w:hAnsiTheme="minorHAnsi" w:cstheme="minorHAnsi"/>
          <w:b/>
          <w:bCs/>
          <w:sz w:val="22"/>
          <w:szCs w:val="22"/>
        </w:rPr>
        <w:t xml:space="preserve">. </w:t>
      </w:r>
    </w:p>
    <w:p w14:paraId="45D7ABBD" w14:textId="2DBAB192" w:rsidR="00594D8F" w:rsidRPr="005E295E" w:rsidRDefault="00594D8F"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2" w:history="1">
        <w:r w:rsidR="0055317C" w:rsidRPr="009D69FE">
          <w:rPr>
            <w:rStyle w:val="Hipercze"/>
            <w:rFonts w:asciiTheme="minorHAnsi" w:eastAsia="Arial" w:hAnsiTheme="minorHAnsi" w:cstheme="minorHAnsi"/>
            <w:sz w:val="22"/>
            <w:szCs w:val="22"/>
          </w:rPr>
          <w:t>https://platformazakupowa.pl/pn/hazlach</w:t>
        </w:r>
      </w:hyperlink>
      <w:r w:rsidR="0055317C">
        <w:rPr>
          <w:rFonts w:asciiTheme="minorHAnsi" w:eastAsia="Arial" w:hAnsiTheme="minorHAnsi" w:cstheme="minorHAnsi"/>
          <w:sz w:val="22"/>
          <w:szCs w:val="22"/>
        </w:rPr>
        <w:t xml:space="preserve"> </w:t>
      </w:r>
      <w:r w:rsidR="00062730">
        <w:rPr>
          <w:rStyle w:val="Hipercze"/>
          <w:rFonts w:asciiTheme="minorHAnsi" w:eastAsia="Arial" w:hAnsiTheme="minorHAnsi" w:cstheme="minorHAnsi"/>
          <w:sz w:val="22"/>
          <w:szCs w:val="22"/>
        </w:rPr>
        <w:t xml:space="preserve"> </w:t>
      </w:r>
      <w:r w:rsidRPr="005E295E">
        <w:rPr>
          <w:rFonts w:asciiTheme="minorHAnsi" w:hAnsiTheme="minorHAnsi" w:cstheme="minorHAnsi"/>
          <w:sz w:val="22"/>
          <w:szCs w:val="22"/>
        </w:rPr>
        <w:t xml:space="preserve">poprzez kliknięcie przycisku „Wyślij wiadomość do zamawiającego”, po których pojawi się komunikat, że wiadomość została wysłana do Zamawiającego. </w:t>
      </w:r>
      <w:bookmarkStart w:id="24" w:name="_Hlk63420612"/>
      <w:r w:rsidRPr="005E295E">
        <w:rPr>
          <w:rFonts w:asciiTheme="minorHAnsi" w:hAnsiTheme="minorHAnsi" w:cstheme="minorHAnsi"/>
          <w:sz w:val="22"/>
          <w:szCs w:val="22"/>
        </w:rPr>
        <w:t xml:space="preserve">Zamawiający dopuszcza komunikację za pośrednictwem poczty elektronicznej. Adres </w:t>
      </w:r>
      <w:bookmarkStart w:id="25" w:name="_Hlk124146889"/>
      <w:r w:rsidRPr="005E295E">
        <w:rPr>
          <w:rFonts w:asciiTheme="minorHAnsi" w:hAnsiTheme="minorHAnsi" w:cstheme="minorHAnsi"/>
          <w:sz w:val="22"/>
          <w:szCs w:val="22"/>
        </w:rPr>
        <w:t xml:space="preserve">poczty elektronicznej osoby uprawnionej do kontaktu z Wykonawcami: </w:t>
      </w:r>
      <w:hyperlink r:id="rId13" w:history="1">
        <w:r w:rsidRPr="005E295E">
          <w:rPr>
            <w:rStyle w:val="Hipercze"/>
            <w:rFonts w:asciiTheme="minorHAnsi" w:eastAsia="Arial" w:hAnsiTheme="minorHAnsi" w:cstheme="minorHAnsi"/>
            <w:sz w:val="22"/>
            <w:szCs w:val="22"/>
          </w:rPr>
          <w:t>zp@hazlach.pl</w:t>
        </w:r>
      </w:hyperlink>
      <w:r w:rsidRPr="005E295E">
        <w:rPr>
          <w:rFonts w:asciiTheme="minorHAnsi" w:hAnsiTheme="minorHAnsi" w:cstheme="minorHAnsi"/>
          <w:sz w:val="22"/>
          <w:szCs w:val="22"/>
        </w:rPr>
        <w:t>.</w:t>
      </w:r>
      <w:bookmarkEnd w:id="24"/>
    </w:p>
    <w:bookmarkEnd w:id="25"/>
    <w:p w14:paraId="43AB0D2F" w14:textId="01BA2C95" w:rsidR="00594D8F" w:rsidRPr="005E295E" w:rsidRDefault="00594D8F"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będzie przekazywał Wykonawcom informacje przy użyciu środków komunikacji elektronicznej za pośrednictwem </w:t>
      </w:r>
      <w:hyperlink r:id="rId14" w:history="1">
        <w:r w:rsidR="00062730" w:rsidRPr="009D69FE">
          <w:rPr>
            <w:rStyle w:val="Hipercze"/>
            <w:rFonts w:asciiTheme="minorHAnsi" w:hAnsiTheme="minorHAnsi" w:cstheme="minorHAnsi"/>
            <w:b/>
            <w:bCs/>
            <w:sz w:val="22"/>
            <w:szCs w:val="22"/>
          </w:rPr>
          <w:t>https://platformazakupowa.pl/pn/hazlach</w:t>
        </w:r>
      </w:hyperlink>
      <w:r w:rsidR="00062730">
        <w:rPr>
          <w:rFonts w:asciiTheme="minorHAnsi" w:hAnsiTheme="minorHAnsi" w:cstheme="minorHAnsi"/>
          <w:sz w:val="22"/>
          <w:szCs w:val="22"/>
        </w:rPr>
        <w:t xml:space="preserve">. </w:t>
      </w:r>
      <w:r w:rsidRPr="005E295E">
        <w:rPr>
          <w:rFonts w:asciiTheme="minorHAnsi" w:hAnsiTheme="minorHAnsi" w:cstheme="minorHAnsi"/>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w:t>
      </w:r>
      <w:hyperlink r:id="rId15" w:history="1">
        <w:r w:rsidR="0055317C" w:rsidRPr="009D69FE">
          <w:rPr>
            <w:rStyle w:val="Hipercze"/>
            <w:rFonts w:asciiTheme="minorHAnsi" w:eastAsia="Arial" w:hAnsiTheme="minorHAnsi" w:cstheme="minorHAnsi"/>
            <w:sz w:val="22"/>
            <w:szCs w:val="22"/>
          </w:rPr>
          <w:t>https://platformazakupowa.pl/pn/</w:t>
        </w:r>
        <w:r w:rsidR="0055317C" w:rsidRPr="009D69FE">
          <w:rPr>
            <w:rStyle w:val="Hipercze"/>
            <w:rFonts w:asciiTheme="minorHAnsi" w:hAnsiTheme="minorHAnsi" w:cstheme="minorHAnsi"/>
            <w:sz w:val="22"/>
            <w:szCs w:val="22"/>
          </w:rPr>
          <w:t>hazlach</w:t>
        </w:r>
      </w:hyperlink>
      <w:r w:rsidR="0055317C">
        <w:rPr>
          <w:rFonts w:asciiTheme="minorHAnsi" w:hAnsiTheme="minorHAnsi" w:cstheme="minorHAnsi"/>
          <w:sz w:val="22"/>
          <w:szCs w:val="22"/>
        </w:rPr>
        <w:t xml:space="preserve"> </w:t>
      </w:r>
      <w:r w:rsidRPr="005E295E">
        <w:rPr>
          <w:rFonts w:asciiTheme="minorHAnsi" w:hAnsiTheme="minorHAnsi" w:cstheme="minorHAnsi"/>
          <w:sz w:val="22"/>
          <w:szCs w:val="22"/>
        </w:rPr>
        <w:t>do konkretnego Wykonawcy.</w:t>
      </w:r>
    </w:p>
    <w:p w14:paraId="1425A6E8" w14:textId="1645F309" w:rsidR="00594D8F" w:rsidRPr="00EC0E42" w:rsidRDefault="00594D8F" w:rsidP="005E295E">
      <w:pPr>
        <w:pStyle w:val="Akapitzlist"/>
        <w:numPr>
          <w:ilvl w:val="0"/>
          <w:numId w:val="6"/>
        </w:numPr>
        <w:ind w:left="426" w:hanging="426"/>
        <w:jc w:val="both"/>
        <w:rPr>
          <w:rStyle w:val="Hipercze"/>
          <w:rFonts w:asciiTheme="minorHAnsi" w:hAnsiTheme="minorHAnsi" w:cstheme="minorHAnsi"/>
          <w:color w:val="00000A"/>
          <w:sz w:val="22"/>
          <w:szCs w:val="22"/>
          <w:u w:val="none"/>
        </w:rPr>
      </w:pPr>
      <w:r w:rsidRPr="005E295E">
        <w:rPr>
          <w:rFonts w:asciiTheme="minorHAnsi" w:hAnsiTheme="minorHAnsi" w:cstheme="minorHAnsi"/>
          <w:sz w:val="22"/>
          <w:szCs w:val="22"/>
        </w:rPr>
        <w:t xml:space="preserve">Wykonawca jako podmiot profesjonalny ma obowiązek sprawdzania komunikatów i wiadomości bezpośrednio na </w:t>
      </w:r>
      <w:hyperlink r:id="rId16" w:history="1">
        <w:r w:rsidR="0004706B" w:rsidRPr="00EC0E42">
          <w:rPr>
            <w:rStyle w:val="Hipercze"/>
            <w:rFonts w:asciiTheme="minorHAnsi" w:eastAsia="Arial" w:hAnsiTheme="minorHAnsi" w:cstheme="minorHAnsi"/>
            <w:sz w:val="22"/>
            <w:szCs w:val="22"/>
            <w:u w:val="none"/>
          </w:rPr>
          <w:t>https://platformazakupowa.pl/pn/</w:t>
        </w:r>
      </w:hyperlink>
      <w:r w:rsidR="0055317C">
        <w:rPr>
          <w:rStyle w:val="Hipercze"/>
          <w:rFonts w:asciiTheme="minorHAnsi" w:eastAsia="Arial" w:hAnsiTheme="minorHAnsi" w:cstheme="minorHAnsi"/>
          <w:sz w:val="22"/>
          <w:szCs w:val="22"/>
          <w:u w:val="none"/>
        </w:rPr>
        <w:t>hazlach</w:t>
      </w:r>
      <w:r w:rsidRPr="00EC0E42">
        <w:rPr>
          <w:rStyle w:val="Hipercze"/>
          <w:rFonts w:asciiTheme="minorHAnsi" w:eastAsia="Arial" w:hAnsiTheme="minorHAnsi" w:cstheme="minorHAnsi"/>
          <w:sz w:val="22"/>
          <w:szCs w:val="22"/>
          <w:u w:val="none"/>
        </w:rPr>
        <w:t xml:space="preserve"> </w:t>
      </w:r>
      <w:r w:rsidRPr="00EC0E42">
        <w:rPr>
          <w:rStyle w:val="Hipercze"/>
          <w:rFonts w:asciiTheme="minorHAnsi" w:eastAsia="Arial" w:hAnsiTheme="minorHAnsi" w:cstheme="minorHAnsi"/>
          <w:color w:val="auto"/>
          <w:sz w:val="22"/>
          <w:szCs w:val="22"/>
          <w:u w:val="none"/>
        </w:rPr>
        <w:t>przesłanych przez</w:t>
      </w:r>
      <w:r w:rsidR="00CF0541" w:rsidRPr="00EC0E42">
        <w:rPr>
          <w:rStyle w:val="Hipercze"/>
          <w:rFonts w:asciiTheme="minorHAnsi" w:eastAsia="Arial" w:hAnsiTheme="minorHAnsi" w:cstheme="minorHAnsi"/>
          <w:color w:val="auto"/>
          <w:sz w:val="22"/>
          <w:szCs w:val="22"/>
          <w:u w:val="none"/>
        </w:rPr>
        <w:t xml:space="preserve"> </w:t>
      </w:r>
      <w:r w:rsidRPr="00EC0E42">
        <w:rPr>
          <w:rStyle w:val="Hipercze"/>
          <w:rFonts w:asciiTheme="minorHAnsi" w:eastAsia="Arial" w:hAnsiTheme="minorHAnsi" w:cstheme="minorHAnsi"/>
          <w:color w:val="auto"/>
          <w:sz w:val="22"/>
          <w:szCs w:val="22"/>
          <w:u w:val="none"/>
        </w:rPr>
        <w:t>Zamawiającego, gdyż system powiadomień może ulec awarii lub powiadomienie może trafić do folderu SPAM.</w:t>
      </w:r>
    </w:p>
    <w:p w14:paraId="754240A4" w14:textId="77777777" w:rsidR="00594D8F" w:rsidRPr="005E295E" w:rsidRDefault="00594D8F"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przystępując do niniejszego postępowania o udzielenie zamówienia publicznego:</w:t>
      </w:r>
    </w:p>
    <w:p w14:paraId="09B6BA9C" w14:textId="77777777" w:rsidR="00594D8F" w:rsidRPr="005E295E" w:rsidRDefault="00594D8F" w:rsidP="0004706B">
      <w:pPr>
        <w:pStyle w:val="Akapitzlist"/>
        <w:numPr>
          <w:ilvl w:val="7"/>
          <w:numId w:val="41"/>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akceptuje warunki korzystania z </w:t>
      </w:r>
      <w:hyperlink r:id="rId17">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określone w Regulaminie zamieszczonym na stronie internetowej </w:t>
      </w:r>
      <w:hyperlink r:id="rId18">
        <w:r w:rsidRPr="005E295E">
          <w:rPr>
            <w:rFonts w:asciiTheme="minorHAnsi" w:hAnsiTheme="minorHAnsi" w:cstheme="minorHAnsi"/>
            <w:sz w:val="22"/>
            <w:szCs w:val="22"/>
          </w:rPr>
          <w:t>pod linkiem</w:t>
        </w:r>
      </w:hyperlink>
      <w:r w:rsidRPr="005E295E">
        <w:rPr>
          <w:rFonts w:asciiTheme="minorHAnsi" w:hAnsiTheme="minorHAnsi" w:cstheme="minorHAnsi"/>
          <w:sz w:val="22"/>
          <w:szCs w:val="22"/>
        </w:rPr>
        <w:t xml:space="preserve">  w zakładce „Regulamin" oraz uznaje go za wiążący,</w:t>
      </w:r>
    </w:p>
    <w:p w14:paraId="63BEEE6E" w14:textId="77777777" w:rsidR="00CF0541" w:rsidRPr="005E295E" w:rsidRDefault="00594D8F" w:rsidP="0004706B">
      <w:pPr>
        <w:pStyle w:val="Akapitzlist"/>
        <w:numPr>
          <w:ilvl w:val="7"/>
          <w:numId w:val="41"/>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zapoznał i stosuje się do Instrukcji składania ofert/wniosków dostępnej </w:t>
      </w:r>
      <w:hyperlink r:id="rId19">
        <w:r w:rsidRPr="005E295E">
          <w:rPr>
            <w:rFonts w:asciiTheme="minorHAnsi" w:hAnsiTheme="minorHAnsi" w:cstheme="minorHAnsi"/>
            <w:color w:val="1155CC"/>
            <w:sz w:val="22"/>
            <w:szCs w:val="22"/>
            <w:u w:val="single"/>
          </w:rPr>
          <w:t>pod linkiem</w:t>
        </w:r>
      </w:hyperlink>
      <w:r w:rsidRPr="005E295E">
        <w:rPr>
          <w:rFonts w:asciiTheme="minorHAnsi" w:hAnsiTheme="minorHAnsi" w:cstheme="minorHAnsi"/>
          <w:sz w:val="22"/>
          <w:szCs w:val="22"/>
        </w:rPr>
        <w:t>.</w:t>
      </w:r>
    </w:p>
    <w:p w14:paraId="1E8B6184" w14:textId="4DA88255" w:rsidR="00594D8F" w:rsidRPr="005E295E" w:rsidRDefault="00594D8F" w:rsidP="005E295E">
      <w:pPr>
        <w:pStyle w:val="Akapitzlist"/>
        <w:numPr>
          <w:ilvl w:val="0"/>
          <w:numId w:val="6"/>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 </w:t>
      </w:r>
      <w:r w:rsidRPr="005E295E">
        <w:rPr>
          <w:rFonts w:asciiTheme="minorHAnsi" w:hAnsiTheme="minorHAnsi" w:cstheme="minorHAnsi"/>
          <w:b/>
          <w:sz w:val="22"/>
          <w:szCs w:val="22"/>
        </w:rPr>
        <w:t xml:space="preserve">Zamawiający nie ponosi odpowiedzialności za złożenie oferty w sposób niezgodny </w:t>
      </w:r>
      <w:r w:rsidRPr="005E295E">
        <w:rPr>
          <w:rFonts w:asciiTheme="minorHAnsi" w:hAnsiTheme="minorHAnsi" w:cstheme="minorHAnsi"/>
          <w:b/>
          <w:sz w:val="22"/>
          <w:szCs w:val="22"/>
        </w:rPr>
        <w:br/>
        <w:t xml:space="preserve">z Instrukcją korzystania z </w:t>
      </w:r>
      <w:hyperlink r:id="rId20">
        <w:r w:rsidRPr="005E295E">
          <w:rPr>
            <w:rFonts w:asciiTheme="minorHAnsi" w:hAnsiTheme="minorHAnsi" w:cstheme="minorHAnsi"/>
            <w:b/>
            <w:color w:val="1155CC"/>
            <w:sz w:val="22"/>
            <w:szCs w:val="22"/>
            <w:u w:val="single"/>
          </w:rPr>
          <w:t>platformazakupowa.pl</w:t>
        </w:r>
      </w:hyperlink>
      <w:r w:rsidRPr="005E295E">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w:t>
      </w:r>
    </w:p>
    <w:p w14:paraId="6428C444" w14:textId="34112BB4" w:rsidR="00594D8F" w:rsidRPr="005E295E" w:rsidRDefault="00594D8F" w:rsidP="005E295E">
      <w:pPr>
        <w:pStyle w:val="Akapitzlist"/>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Taka oferta zostanie uznana przez Zamawiającego za ofertę handlową i nie będzie brana pod uwagę w przedmiotowym postępowaniu ponieważ nie został spełniony obowiązek narzucony </w:t>
      </w:r>
      <w:r w:rsidRPr="005E295E">
        <w:rPr>
          <w:rFonts w:asciiTheme="minorHAnsi" w:hAnsiTheme="minorHAnsi" w:cstheme="minorHAnsi"/>
          <w:sz w:val="22"/>
          <w:szCs w:val="22"/>
        </w:rPr>
        <w:br/>
        <w:t xml:space="preserve">w art. 221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B9E7894" w14:textId="1AEE18D3" w:rsidR="00594D8F" w:rsidRPr="005E295E" w:rsidRDefault="00594D8F" w:rsidP="005E295E">
      <w:pPr>
        <w:pStyle w:val="Akapitzlist"/>
        <w:numPr>
          <w:ilvl w:val="0"/>
          <w:numId w:val="6"/>
        </w:numPr>
        <w:pBdr>
          <w:top w:val="nil"/>
          <w:left w:val="nil"/>
          <w:bottom w:val="nil"/>
          <w:right w:val="nil"/>
          <w:between w:val="nil"/>
        </w:pBdr>
        <w:ind w:left="426" w:hanging="426"/>
        <w:jc w:val="both"/>
        <w:rPr>
          <w:rFonts w:asciiTheme="minorHAnsi" w:eastAsia="Calibri" w:hAnsiTheme="minorHAnsi" w:cstheme="minorHAnsi"/>
          <w:sz w:val="22"/>
          <w:szCs w:val="22"/>
        </w:rPr>
      </w:pPr>
      <w:bookmarkStart w:id="26" w:name="_Hlk124148023"/>
      <w:r w:rsidRPr="005E295E">
        <w:rPr>
          <w:rFonts w:asciiTheme="minorHAnsi" w:hAnsiTheme="minorHAnsi" w:cstheme="minorHAnsi"/>
          <w:sz w:val="22"/>
          <w:szCs w:val="22"/>
        </w:rPr>
        <w:t xml:space="preserve">Zamawiający informuje, że instrukcje korzystania z </w:t>
      </w:r>
      <w:hyperlink r:id="rId21">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dotyczące </w:t>
      </w:r>
      <w:r w:rsidRPr="005E295E">
        <w:rPr>
          <w:rFonts w:asciiTheme="minorHAnsi"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2">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znajdują się w zakładce „Instrukcje dla Wykonawców" na stronie internetowej pod adresem: </w:t>
      </w:r>
      <w:hyperlink r:id="rId23">
        <w:r w:rsidRPr="005E295E">
          <w:rPr>
            <w:rFonts w:asciiTheme="minorHAnsi" w:hAnsiTheme="minorHAnsi" w:cstheme="minorHAnsi"/>
            <w:color w:val="1155CC"/>
            <w:sz w:val="22"/>
            <w:szCs w:val="22"/>
            <w:u w:val="single"/>
          </w:rPr>
          <w:t>https://platformazakupowa.pl/strona/45-instrukcje</w:t>
        </w:r>
      </w:hyperlink>
      <w:r w:rsidR="00CF0541" w:rsidRPr="005E295E">
        <w:rPr>
          <w:rFonts w:asciiTheme="minorHAnsi" w:hAnsiTheme="minorHAnsi" w:cstheme="minorHAnsi"/>
          <w:color w:val="1155CC"/>
          <w:sz w:val="22"/>
          <w:szCs w:val="22"/>
          <w:u w:val="single"/>
        </w:rPr>
        <w:t>.</w:t>
      </w:r>
    </w:p>
    <w:bookmarkEnd w:id="26"/>
    <w:p w14:paraId="78A34374" w14:textId="5F703487" w:rsidR="001E42EF" w:rsidRPr="005E295E" w:rsidRDefault="00A705D8"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color w:val="000000"/>
          <w:sz w:val="22"/>
          <w:szCs w:val="22"/>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D51D4DD" w14:textId="28CFB27C" w:rsidR="0062157D" w:rsidRPr="005E295E" w:rsidRDefault="00A705D8" w:rsidP="005E295E">
      <w:pPr>
        <w:pStyle w:val="Akapitzlist"/>
        <w:numPr>
          <w:ilvl w:val="0"/>
          <w:numId w:val="6"/>
        </w:numPr>
        <w:ind w:left="426" w:hanging="426"/>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 xml:space="preserve">Zamawiający nie przewiduje sposobu komunikowania się z Wykonawcami w inny sposób niż przy użyciu środków komunikacji elektronicznej, wskazanych w SWZ. </w:t>
      </w:r>
      <w:bookmarkStart w:id="27" w:name="_Toc68854028"/>
      <w:bookmarkEnd w:id="27"/>
    </w:p>
    <w:p w14:paraId="51FAC7EC" w14:textId="0878C872" w:rsidR="0062157D" w:rsidRDefault="0062157D" w:rsidP="005E295E">
      <w:pPr>
        <w:pStyle w:val="Nagwek1"/>
        <w:rPr>
          <w:rFonts w:asciiTheme="minorHAnsi" w:hAnsiTheme="minorHAnsi" w:cstheme="minorHAnsi"/>
          <w:sz w:val="22"/>
          <w:szCs w:val="22"/>
        </w:rPr>
      </w:pPr>
    </w:p>
    <w:p w14:paraId="1CAE6295" w14:textId="77777777" w:rsidR="0004706B" w:rsidRPr="005E295E" w:rsidRDefault="0004706B" w:rsidP="005E295E">
      <w:pPr>
        <w:pStyle w:val="Nagwek1"/>
        <w:rPr>
          <w:rFonts w:asciiTheme="minorHAnsi" w:hAnsiTheme="minorHAnsi" w:cstheme="minorHAnsi"/>
          <w:sz w:val="22"/>
          <w:szCs w:val="22"/>
        </w:rPr>
      </w:pPr>
    </w:p>
    <w:p w14:paraId="066E3B93" w14:textId="3E6208D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XV </w:t>
      </w:r>
      <w:r w:rsidRPr="005E295E">
        <w:rPr>
          <w:rFonts w:asciiTheme="minorHAnsi" w:hAnsiTheme="minorHAnsi" w:cstheme="minorHAnsi"/>
          <w:sz w:val="22"/>
          <w:szCs w:val="22"/>
        </w:rPr>
        <w:tab/>
      </w:r>
    </w:p>
    <w:p w14:paraId="4DF027A1"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PRZYGOTOWANIA OFERT ORAZ DOKUMENTÓW WYMAGANYCH PRZEZ ZAMAWIAJĄCEGO W SWZ</w:t>
      </w:r>
    </w:p>
    <w:p w14:paraId="112D324B" w14:textId="5453B943" w:rsidR="001E42EF" w:rsidRPr="005E295E" w:rsidRDefault="001E42EF" w:rsidP="005E295E">
      <w:pPr>
        <w:jc w:val="both"/>
        <w:rPr>
          <w:rFonts w:asciiTheme="minorHAnsi" w:hAnsiTheme="minorHAnsi" w:cstheme="minorHAnsi"/>
          <w:sz w:val="22"/>
          <w:szCs w:val="22"/>
        </w:rPr>
      </w:pPr>
    </w:p>
    <w:p w14:paraId="6448CE7C" w14:textId="695A617D"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musi być sporządzona w języku polskim</w:t>
      </w:r>
      <w:r w:rsidR="00E67997" w:rsidRPr="005E295E">
        <w:rPr>
          <w:rFonts w:asciiTheme="minorHAnsi" w:hAnsiTheme="minorHAnsi" w:cstheme="minorHAnsi"/>
          <w:sz w:val="22"/>
          <w:szCs w:val="22"/>
        </w:rPr>
        <w:t>, w postaci elektronicznej</w:t>
      </w:r>
      <w:r w:rsidRPr="005E295E">
        <w:rPr>
          <w:rFonts w:asciiTheme="minorHAnsi" w:hAnsiTheme="minorHAnsi" w:cstheme="minorHAnsi"/>
          <w:sz w:val="22"/>
          <w:szCs w:val="22"/>
        </w:rPr>
        <w:t xml:space="preserve"> i opatrzona elektronicznym podpisem kwalifikowanym, podpisem zaufanym lub elektronicznym podpisem osobistym pod rygorem nieważności przez osobę/osoby upoważnion</w:t>
      </w:r>
      <w:r w:rsidR="00E67997" w:rsidRPr="005E295E">
        <w:rPr>
          <w:rFonts w:asciiTheme="minorHAnsi" w:hAnsiTheme="minorHAnsi" w:cstheme="minorHAnsi"/>
          <w:sz w:val="22"/>
          <w:szCs w:val="22"/>
        </w:rPr>
        <w:t>ą</w:t>
      </w:r>
      <w:r w:rsidRPr="005E295E">
        <w:rPr>
          <w:rFonts w:asciiTheme="minorHAnsi" w:hAnsiTheme="minorHAnsi" w:cstheme="minorHAnsi"/>
          <w:sz w:val="22"/>
          <w:szCs w:val="22"/>
        </w:rPr>
        <w:t>/upoważnione.</w:t>
      </w:r>
    </w:p>
    <w:p w14:paraId="58265A9D" w14:textId="63431239"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powinna zawierać wszystkie wymagane dokumenty i oświadczenia zgodnie z </w:t>
      </w:r>
      <w:r w:rsidRPr="005E295E">
        <w:rPr>
          <w:rFonts w:asciiTheme="minorHAnsi" w:hAnsiTheme="minorHAnsi" w:cstheme="minorHAnsi"/>
          <w:b/>
          <w:bCs/>
          <w:sz w:val="22"/>
          <w:szCs w:val="22"/>
        </w:rPr>
        <w:t>rozdziałem XIII pkt 1. SWZ.</w:t>
      </w:r>
    </w:p>
    <w:p w14:paraId="526F24A2"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powinna być złożona przy użyciu środków komunikacji elektronicznej tzn. za pośrednictwem</w:t>
      </w:r>
      <w:r w:rsidRPr="005E295E">
        <w:rPr>
          <w:rFonts w:asciiTheme="minorHAnsi" w:hAnsiTheme="minorHAnsi" w:cstheme="minorHAnsi"/>
          <w:b/>
          <w:bCs/>
          <w:sz w:val="22"/>
          <w:szCs w:val="22"/>
        </w:rPr>
        <w:t xml:space="preserve"> </w:t>
      </w:r>
      <w:hyperlink r:id="rId24">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u w:val="single"/>
        </w:rPr>
        <w:t>.</w:t>
      </w:r>
    </w:p>
    <w:p w14:paraId="0CDD2E66"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Każdy Wykonawca może złożyć tylko </w:t>
      </w:r>
      <w:r w:rsidRPr="005E295E">
        <w:rPr>
          <w:rFonts w:asciiTheme="minorHAnsi" w:hAnsiTheme="minorHAnsi" w:cstheme="minorHAnsi"/>
          <w:b/>
          <w:bCs/>
          <w:sz w:val="22"/>
          <w:szCs w:val="22"/>
        </w:rPr>
        <w:t xml:space="preserve">jedną ofertę. </w:t>
      </w:r>
      <w:r w:rsidRPr="005E295E">
        <w:rPr>
          <w:rFonts w:asciiTheme="minorHAnsi" w:hAnsiTheme="minorHAnsi" w:cstheme="minorHAnsi"/>
          <w:sz w:val="22"/>
          <w:szCs w:val="22"/>
        </w:rPr>
        <w:t>Złożenie większej liczby ofert lub oferty zawierającej propozycje wariantowe podlegać będzie odrzuceniu.</w:t>
      </w:r>
      <w:r w:rsidRPr="005E295E">
        <w:rPr>
          <w:rFonts w:asciiTheme="minorHAnsi" w:hAnsiTheme="minorHAnsi" w:cstheme="minorHAnsi"/>
          <w:b/>
          <w:bCs/>
          <w:sz w:val="22"/>
          <w:szCs w:val="22"/>
        </w:rPr>
        <w:t xml:space="preserve"> </w:t>
      </w:r>
      <w:r w:rsidRPr="005E295E">
        <w:rPr>
          <w:rFonts w:asciiTheme="minorHAnsi" w:hAnsiTheme="minorHAnsi" w:cstheme="minorHAnsi"/>
          <w:sz w:val="22"/>
          <w:szCs w:val="22"/>
        </w:rPr>
        <w:t>Ofertę należy sporządzić zgodnie z wymaganiami SWZ.</w:t>
      </w:r>
    </w:p>
    <w:p w14:paraId="1C49C6D7"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Pełnomocnictwo do podpisania oferty oraz pozostałych dokumentów i oświadczeń należy sporządzić w formie elektronicznej opatrzonej kwalifikowanym podpisem elektronicznym lub </w:t>
      </w:r>
      <w:r w:rsidRPr="005E295E">
        <w:rPr>
          <w:rFonts w:asciiTheme="minorHAnsi" w:hAnsiTheme="minorHAnsi" w:cstheme="minorHAnsi"/>
          <w:sz w:val="22"/>
          <w:szCs w:val="22"/>
        </w:rPr>
        <w:br/>
        <w:t>w postaci elektronicznej opatrzonej podpisem zaufanym lub elektronicznym podpisem osobistym. Pełnomocnictwo musi być podpisane przez mocodawcę. Zamawiający dopuszcza przedłożenie elektronicznej kopii dokumentu poświadczonej za zgodność z oryginałem przez notariusza, tj. podpisanej kwalifikowanym podpisem elektronicznym osoby posiadającej uprawnienia notariusza.</w:t>
      </w:r>
    </w:p>
    <w:p w14:paraId="555DDA08" w14:textId="50D1306B"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Tajemnica przedsiębiorstwa – zgodnie z art. 8 ust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bookmarkStart w:id="28" w:name="_Hlk124148050"/>
      <w:r w:rsidR="007C4097">
        <w:rPr>
          <w:rFonts w:asciiTheme="minorHAnsi" w:hAnsiTheme="minorHAnsi" w:cstheme="minorHAnsi"/>
          <w:sz w:val="22"/>
          <w:szCs w:val="22"/>
        </w:rPr>
        <w:t>Na platformie w</w:t>
      </w:r>
      <w:r w:rsidRPr="005E295E">
        <w:rPr>
          <w:rFonts w:asciiTheme="minorHAnsi" w:hAnsiTheme="minorHAnsi" w:cstheme="minorHAnsi"/>
          <w:sz w:val="22"/>
          <w:szCs w:val="22"/>
        </w:rPr>
        <w:t xml:space="preserve"> formularzu składania oferty znajduje się miejsce wyznaczone do dołączenia części oferty stanowiącej tajemnice przedsiębiorstwa.</w:t>
      </w:r>
    </w:p>
    <w:bookmarkEnd w:id="28"/>
    <w:p w14:paraId="0C823A07" w14:textId="316F8BBB"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wraz z załącznikami składana elektronicznie musi zostać podpisana elektronicznym kwalifikowanym podpisem lub podpisem zaufanym lub elektronicznym podpisem osobistym. </w:t>
      </w:r>
      <w:r w:rsidRPr="005E295E">
        <w:rPr>
          <w:rFonts w:asciiTheme="minorHAnsi" w:hAnsiTheme="minorHAnsi" w:cstheme="minorHAnsi"/>
          <w:sz w:val="22"/>
          <w:szCs w:val="22"/>
        </w:rPr>
        <w:br/>
        <w:t>W procesie składania oferty, na platformie, kwalifikowany podpis elektroniczny</w:t>
      </w:r>
      <w:r w:rsidR="003F0EEE">
        <w:rPr>
          <w:rFonts w:asciiTheme="minorHAnsi" w:hAnsiTheme="minorHAnsi" w:cstheme="minorHAnsi"/>
          <w:sz w:val="22"/>
          <w:szCs w:val="22"/>
        </w:rPr>
        <w:t xml:space="preserve"> lub podpis zaufany lub podpis osobisty</w:t>
      </w:r>
      <w:r w:rsidRPr="005E295E">
        <w:rPr>
          <w:rFonts w:asciiTheme="minorHAnsi" w:hAnsiTheme="minorHAnsi" w:cstheme="minorHAnsi"/>
          <w:sz w:val="22"/>
          <w:szCs w:val="22"/>
        </w:rPr>
        <w:t xml:space="preserve"> Wykonawca może złożyć bezpośrednio na dokumencie, który następnie przesyła do systemu (opcja rekomendowana przez </w:t>
      </w:r>
      <w:hyperlink r:id="rId25">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oraz dodatkowo dla całego pakietu dokumentów w kroku 2 </w:t>
      </w:r>
      <w:r w:rsidRPr="005E295E">
        <w:rPr>
          <w:rFonts w:asciiTheme="minorHAnsi" w:hAnsiTheme="minorHAnsi" w:cstheme="minorHAnsi"/>
          <w:b/>
          <w:bCs/>
          <w:sz w:val="22"/>
          <w:szCs w:val="22"/>
        </w:rPr>
        <w:t xml:space="preserve">Formularza składania oferty </w:t>
      </w:r>
      <w:r w:rsidRPr="005E295E">
        <w:rPr>
          <w:rFonts w:asciiTheme="minorHAnsi" w:hAnsiTheme="minorHAnsi" w:cstheme="minorHAnsi"/>
          <w:sz w:val="22"/>
          <w:szCs w:val="22"/>
        </w:rPr>
        <w:t xml:space="preserve">(po kliknięciu przycisku </w:t>
      </w:r>
      <w:r w:rsidRPr="005E295E">
        <w:rPr>
          <w:rFonts w:asciiTheme="minorHAnsi" w:hAnsiTheme="minorHAnsi" w:cstheme="minorHAnsi"/>
          <w:b/>
          <w:bCs/>
          <w:sz w:val="22"/>
          <w:szCs w:val="22"/>
        </w:rPr>
        <w:t>Przejdź do podsumowania).</w:t>
      </w:r>
    </w:p>
    <w:p w14:paraId="7AF8DF34" w14:textId="7C3CCDFD"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t>
      </w:r>
      <w:r w:rsidRPr="005E295E">
        <w:rPr>
          <w:rFonts w:asciiTheme="minorHAnsi" w:hAnsiTheme="minorHAnsi" w:cstheme="minorHAnsi"/>
          <w:sz w:val="22"/>
          <w:szCs w:val="22"/>
        </w:rPr>
        <w:br/>
        <w:t>w formie elektronicznej podpisane kwalifikowanym podpisem elektronicznym lub podpisem zaufanym lub elektronicznym podpisem osobistym przez osobę/osoby</w:t>
      </w:r>
      <w:r w:rsidR="00E67997" w:rsidRPr="005E295E">
        <w:rPr>
          <w:rFonts w:asciiTheme="minorHAnsi" w:hAnsiTheme="minorHAnsi" w:cstheme="minorHAnsi"/>
          <w:sz w:val="22"/>
          <w:szCs w:val="22"/>
        </w:rPr>
        <w:t xml:space="preserve"> </w:t>
      </w:r>
      <w:r w:rsidRPr="005E295E">
        <w:rPr>
          <w:rFonts w:asciiTheme="minorHAnsi" w:hAnsiTheme="minorHAnsi" w:cstheme="minorHAnsi"/>
          <w:sz w:val="22"/>
          <w:szCs w:val="22"/>
        </w:rPr>
        <w:t>upoważnioną/upoważnione.</w:t>
      </w:r>
    </w:p>
    <w:p w14:paraId="3897C4BA"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295E">
        <w:rPr>
          <w:rFonts w:asciiTheme="minorHAnsi" w:hAnsiTheme="minorHAnsi" w:cstheme="minorHAnsi"/>
          <w:sz w:val="22"/>
          <w:szCs w:val="22"/>
        </w:rPr>
        <w:t>eIDAS</w:t>
      </w:r>
      <w:proofErr w:type="spellEnd"/>
      <w:r w:rsidRPr="005E295E">
        <w:rPr>
          <w:rFonts w:asciiTheme="minorHAnsi" w:hAnsiTheme="minorHAnsi" w:cstheme="minorHAnsi"/>
          <w:sz w:val="22"/>
          <w:szCs w:val="22"/>
        </w:rPr>
        <w:t>) (UE) nr 910/2014 - od 1 lipca 2016 roku”.</w:t>
      </w:r>
    </w:p>
    <w:p w14:paraId="3162F0B5"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przypadku wykorzystania formatu podpisu </w:t>
      </w:r>
      <w:proofErr w:type="spellStart"/>
      <w:r w:rsidRPr="005E295E">
        <w:rPr>
          <w:rFonts w:asciiTheme="minorHAnsi" w:hAnsiTheme="minorHAnsi" w:cstheme="minorHAnsi"/>
          <w:sz w:val="22"/>
          <w:szCs w:val="22"/>
        </w:rPr>
        <w:t>XAdES</w:t>
      </w:r>
      <w:proofErr w:type="spellEnd"/>
      <w:r w:rsidRPr="005E295E">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5E295E">
        <w:rPr>
          <w:rFonts w:asciiTheme="minorHAnsi" w:hAnsiTheme="minorHAnsi" w:cstheme="minorHAnsi"/>
          <w:sz w:val="22"/>
          <w:szCs w:val="22"/>
        </w:rPr>
        <w:t>XAdES</w:t>
      </w:r>
      <w:proofErr w:type="spellEnd"/>
      <w:r w:rsidRPr="005E295E">
        <w:rPr>
          <w:rFonts w:asciiTheme="minorHAnsi" w:hAnsiTheme="minorHAnsi" w:cstheme="minorHAnsi"/>
          <w:sz w:val="22"/>
          <w:szCs w:val="22"/>
        </w:rPr>
        <w:t>.</w:t>
      </w:r>
    </w:p>
    <w:p w14:paraId="3BB92120"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za pośrednictwem </w:t>
      </w:r>
      <w:hyperlink r:id="rId2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może przed upływem terminu do składania ofert zmienić lub wycofać ofertę. Sposób dokonywania zmiany lub wycofania oferty </w:t>
      </w:r>
      <w:r w:rsidRPr="005E295E">
        <w:rPr>
          <w:rFonts w:asciiTheme="minorHAnsi" w:hAnsiTheme="minorHAnsi" w:cstheme="minorHAnsi"/>
          <w:sz w:val="22"/>
          <w:szCs w:val="22"/>
        </w:rPr>
        <w:lastRenderedPageBreak/>
        <w:t xml:space="preserve">zamieszczono w instrukcji zamieszczonej na stronie internetowej pod adresem: </w:t>
      </w:r>
      <w:hyperlink r:id="rId27" w:history="1">
        <w:r w:rsidRPr="005E295E">
          <w:rPr>
            <w:rStyle w:val="Hipercze"/>
            <w:rFonts w:asciiTheme="minorHAnsi" w:eastAsia="Arial" w:hAnsiTheme="minorHAnsi" w:cstheme="minorHAnsi"/>
            <w:sz w:val="22"/>
            <w:szCs w:val="22"/>
          </w:rPr>
          <w:t>https://platformazakupowa.pl/strona/45-instrukcje</w:t>
        </w:r>
      </w:hyperlink>
    </w:p>
    <w:p w14:paraId="413EAF93"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E264A9"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343C5B19" w14:textId="77777777" w:rsidR="00CF0541" w:rsidRPr="005E295E" w:rsidRDefault="00CF0541" w:rsidP="0004706B">
      <w:pPr>
        <w:pStyle w:val="Akapitzlist"/>
        <w:numPr>
          <w:ilvl w:val="6"/>
          <w:numId w:val="42"/>
        </w:numPr>
        <w:ind w:left="426" w:hanging="426"/>
        <w:jc w:val="both"/>
        <w:rPr>
          <w:rFonts w:asciiTheme="minorHAnsi" w:eastAsia="Calibri" w:hAnsiTheme="minorHAnsi" w:cstheme="minorHAnsi"/>
          <w:sz w:val="22"/>
          <w:szCs w:val="22"/>
        </w:rPr>
      </w:pPr>
      <w:r w:rsidRPr="005E295E">
        <w:rPr>
          <w:rFonts w:asciiTheme="minorHAnsi" w:hAnsiTheme="minorHAnsi" w:cstheme="minorHAnsi"/>
          <w:b/>
          <w:bCs/>
          <w:sz w:val="22"/>
          <w:szCs w:val="22"/>
        </w:rPr>
        <w:t>Rozszerzenia plików wykorzystywanych przez Wykonawców powinny być zgodne z</w:t>
      </w:r>
      <w:r w:rsidRPr="005E295E">
        <w:rPr>
          <w:rFonts w:asciiTheme="minorHAnsi" w:hAnsiTheme="minorHAnsi" w:cstheme="minorHAnsi"/>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7F8E4D" w14:textId="120CA115" w:rsidR="00CF0541" w:rsidRPr="005E295E" w:rsidRDefault="00CF0541" w:rsidP="0004706B">
      <w:pPr>
        <w:pStyle w:val="Akapitzlist"/>
        <w:numPr>
          <w:ilvl w:val="1"/>
          <w:numId w:val="44"/>
        </w:numPr>
        <w:pBdr>
          <w:top w:val="nil"/>
          <w:left w:val="nil"/>
          <w:bottom w:val="nil"/>
          <w:right w:val="nil"/>
          <w:between w:val="nil"/>
        </w:pBdr>
        <w:ind w:left="993" w:hanging="567"/>
        <w:jc w:val="both"/>
        <w:rPr>
          <w:rFonts w:asciiTheme="minorHAnsi" w:eastAsia="Calibri" w:hAnsiTheme="minorHAnsi" w:cstheme="minorHAnsi"/>
          <w:sz w:val="22"/>
          <w:szCs w:val="22"/>
        </w:rPr>
      </w:pPr>
      <w:r w:rsidRPr="005E295E">
        <w:rPr>
          <w:rFonts w:asciiTheme="minorHAnsi" w:hAnsiTheme="minorHAnsi" w:cstheme="minorHAnsi"/>
          <w:sz w:val="22"/>
          <w:szCs w:val="22"/>
        </w:rPr>
        <w:t xml:space="preserve">Zamawiający rekomenduje wykorzystanie formatów: </w:t>
      </w:r>
      <w:r w:rsidR="00352C30">
        <w:rPr>
          <w:rFonts w:asciiTheme="minorHAnsi" w:hAnsiTheme="minorHAnsi" w:cstheme="minorHAnsi"/>
          <w:sz w:val="22"/>
          <w:szCs w:val="22"/>
        </w:rPr>
        <w:t xml:space="preserve">rtf. </w:t>
      </w:r>
      <w:r w:rsidRPr="005E295E">
        <w:rPr>
          <w:rFonts w:asciiTheme="minorHAnsi" w:hAnsiTheme="minorHAnsi" w:cstheme="minorHAnsi"/>
          <w:sz w:val="22"/>
          <w:szCs w:val="22"/>
        </w:rPr>
        <w:t>.</w:t>
      </w:r>
      <w:r w:rsidRPr="00352C30">
        <w:rPr>
          <w:rFonts w:asciiTheme="minorHAnsi" w:hAnsiTheme="minorHAnsi" w:cstheme="minorHAnsi"/>
          <w:color w:val="auto"/>
          <w:sz w:val="22"/>
          <w:szCs w:val="22"/>
        </w:rPr>
        <w:t>pdf .</w:t>
      </w:r>
      <w:proofErr w:type="spellStart"/>
      <w:r w:rsidRPr="00352C30">
        <w:rPr>
          <w:rFonts w:asciiTheme="minorHAnsi" w:hAnsiTheme="minorHAnsi" w:cstheme="minorHAnsi"/>
          <w:color w:val="auto"/>
          <w:sz w:val="22"/>
          <w:szCs w:val="22"/>
        </w:rPr>
        <w:t>doc</w:t>
      </w:r>
      <w:proofErr w:type="spellEnd"/>
      <w:r w:rsidRPr="00352C30">
        <w:rPr>
          <w:rFonts w:asciiTheme="minorHAnsi" w:hAnsiTheme="minorHAnsi" w:cstheme="minorHAnsi"/>
          <w:color w:val="auto"/>
          <w:sz w:val="22"/>
          <w:szCs w:val="22"/>
        </w:rPr>
        <w:t xml:space="preserve"> .</w:t>
      </w:r>
      <w:proofErr w:type="spellStart"/>
      <w:r w:rsidRPr="00352C30">
        <w:rPr>
          <w:rFonts w:asciiTheme="minorHAnsi" w:hAnsiTheme="minorHAnsi" w:cstheme="minorHAnsi"/>
          <w:color w:val="auto"/>
          <w:sz w:val="22"/>
          <w:szCs w:val="22"/>
        </w:rPr>
        <w:t>docx</w:t>
      </w:r>
      <w:proofErr w:type="spellEnd"/>
      <w:r w:rsidRPr="00352C30">
        <w:rPr>
          <w:rFonts w:asciiTheme="minorHAnsi" w:hAnsiTheme="minorHAnsi" w:cstheme="minorHAnsi"/>
          <w:color w:val="auto"/>
          <w:sz w:val="22"/>
          <w:szCs w:val="22"/>
        </w:rPr>
        <w:t xml:space="preserve"> .</w:t>
      </w:r>
      <w:proofErr w:type="spellStart"/>
      <w:r w:rsidR="00352C30" w:rsidRPr="00352C30">
        <w:rPr>
          <w:rFonts w:asciiTheme="minorHAnsi" w:hAnsiTheme="minorHAnsi" w:cstheme="minorHAnsi"/>
          <w:color w:val="auto"/>
          <w:sz w:val="22"/>
          <w:szCs w:val="22"/>
        </w:rPr>
        <w:t>odt</w:t>
      </w:r>
      <w:proofErr w:type="spellEnd"/>
      <w:r w:rsidRPr="00352C30">
        <w:rPr>
          <w:rFonts w:asciiTheme="minorHAnsi" w:hAnsiTheme="minorHAnsi" w:cstheme="minorHAnsi"/>
          <w:color w:val="auto"/>
          <w:sz w:val="22"/>
          <w:szCs w:val="22"/>
        </w:rPr>
        <w:t xml:space="preserve"> </w:t>
      </w:r>
      <w:r w:rsidRPr="005E295E">
        <w:rPr>
          <w:rFonts w:asciiTheme="minorHAnsi" w:hAnsiTheme="minorHAnsi" w:cstheme="minorHAnsi"/>
          <w:b/>
          <w:sz w:val="22"/>
          <w:szCs w:val="22"/>
        </w:rPr>
        <w:t>ze szczególnym wskazaniem na .pdf</w:t>
      </w:r>
    </w:p>
    <w:p w14:paraId="5A82C6A2" w14:textId="77777777" w:rsidR="00CF0541" w:rsidRPr="005E295E" w:rsidRDefault="00CF0541" w:rsidP="0004706B">
      <w:pPr>
        <w:pStyle w:val="Akapitzlist"/>
        <w:numPr>
          <w:ilvl w:val="1"/>
          <w:numId w:val="44"/>
        </w:numPr>
        <w:pBdr>
          <w:top w:val="nil"/>
          <w:left w:val="nil"/>
          <w:bottom w:val="nil"/>
          <w:right w:val="nil"/>
          <w:between w:val="nil"/>
        </w:pBdr>
        <w:ind w:left="993" w:hanging="567"/>
        <w:jc w:val="both"/>
        <w:rPr>
          <w:rFonts w:asciiTheme="minorHAnsi" w:hAnsiTheme="minorHAnsi" w:cstheme="minorHAnsi"/>
          <w:sz w:val="22"/>
          <w:szCs w:val="22"/>
        </w:rPr>
      </w:pPr>
      <w:r w:rsidRPr="005E295E">
        <w:rPr>
          <w:rFonts w:asciiTheme="minorHAnsi" w:hAnsiTheme="minorHAnsi" w:cstheme="minorHAnsi"/>
          <w:sz w:val="22"/>
          <w:szCs w:val="22"/>
        </w:rPr>
        <w:t xml:space="preserve">W celu ewentualnej kompresji danych Zamawiający rekomenduje wykorzystanie jednego </w:t>
      </w:r>
      <w:r w:rsidRPr="005E295E">
        <w:rPr>
          <w:rFonts w:asciiTheme="minorHAnsi" w:hAnsiTheme="minorHAnsi" w:cstheme="minorHAnsi"/>
          <w:sz w:val="22"/>
          <w:szCs w:val="22"/>
        </w:rPr>
        <w:br/>
        <w:t>z rozszerzeń:</w:t>
      </w:r>
    </w:p>
    <w:p w14:paraId="660B2A90" w14:textId="77777777" w:rsidR="00CF0541" w:rsidRPr="005E295E" w:rsidRDefault="00CF0541" w:rsidP="0004706B">
      <w:pPr>
        <w:pStyle w:val="Akapitzlist"/>
        <w:numPr>
          <w:ilvl w:val="1"/>
          <w:numId w:val="43"/>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.zip </w:t>
      </w:r>
    </w:p>
    <w:p w14:paraId="556CBDDD" w14:textId="77777777" w:rsidR="00CF0541" w:rsidRPr="005E295E" w:rsidRDefault="00CF0541" w:rsidP="0004706B">
      <w:pPr>
        <w:numPr>
          <w:ilvl w:val="1"/>
          <w:numId w:val="43"/>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.7Z</w:t>
      </w:r>
    </w:p>
    <w:p w14:paraId="2AA6587D" w14:textId="77777777" w:rsidR="00CF0541" w:rsidRPr="005E295E" w:rsidRDefault="00CF0541" w:rsidP="0004706B">
      <w:pPr>
        <w:pStyle w:val="Akapitzlist"/>
        <w:numPr>
          <w:ilvl w:val="0"/>
          <w:numId w:val="44"/>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zwraca uwagę na ograniczenia wielkości plików podpisywanych profilem zaufanym, który wynosi </w:t>
      </w:r>
      <w:r w:rsidRPr="005E295E">
        <w:rPr>
          <w:rFonts w:asciiTheme="minorHAnsi" w:hAnsiTheme="minorHAnsi" w:cstheme="minorHAnsi"/>
          <w:b/>
          <w:bCs/>
          <w:sz w:val="22"/>
          <w:szCs w:val="22"/>
        </w:rPr>
        <w:t xml:space="preserve">maksymalnie 10 MB </w:t>
      </w:r>
      <w:r w:rsidRPr="005E295E">
        <w:rPr>
          <w:rFonts w:asciiTheme="minorHAnsi" w:hAnsiTheme="minorHAnsi" w:cstheme="minorHAnsi"/>
          <w:sz w:val="22"/>
          <w:szCs w:val="22"/>
        </w:rPr>
        <w:t xml:space="preserve">oraz na ograniczenie wielkości plików podpisywanych </w:t>
      </w:r>
      <w:r w:rsidRPr="005E295E">
        <w:rPr>
          <w:rFonts w:asciiTheme="minorHAnsi" w:hAnsiTheme="minorHAnsi" w:cstheme="minorHAnsi"/>
          <w:sz w:val="22"/>
          <w:szCs w:val="22"/>
        </w:rPr>
        <w:br/>
        <w:t xml:space="preserve">w aplikacji </w:t>
      </w:r>
      <w:proofErr w:type="spellStart"/>
      <w:r w:rsidRPr="005E295E">
        <w:rPr>
          <w:rFonts w:asciiTheme="minorHAnsi" w:hAnsiTheme="minorHAnsi" w:cstheme="minorHAnsi"/>
          <w:sz w:val="22"/>
          <w:szCs w:val="22"/>
        </w:rPr>
        <w:t>eDoApp</w:t>
      </w:r>
      <w:proofErr w:type="spellEnd"/>
      <w:r w:rsidRPr="005E295E">
        <w:rPr>
          <w:rFonts w:asciiTheme="minorHAnsi" w:hAnsiTheme="minorHAnsi" w:cstheme="minorHAnsi"/>
          <w:sz w:val="22"/>
          <w:szCs w:val="22"/>
        </w:rPr>
        <w:t xml:space="preserve"> służącej do składania elektronicznego podpisu osobistego, który wynosi </w:t>
      </w:r>
      <w:r w:rsidRPr="005E295E">
        <w:rPr>
          <w:rFonts w:asciiTheme="minorHAnsi" w:hAnsiTheme="minorHAnsi" w:cstheme="minorHAnsi"/>
          <w:b/>
          <w:bCs/>
          <w:sz w:val="22"/>
          <w:szCs w:val="22"/>
        </w:rPr>
        <w:t>maksymalnie 5 MB.</w:t>
      </w:r>
    </w:p>
    <w:p w14:paraId="60EB4688" w14:textId="77777777" w:rsidR="00CF0541" w:rsidRPr="005E295E" w:rsidRDefault="00CF0541" w:rsidP="0004706B">
      <w:pPr>
        <w:pStyle w:val="Akapitzlist"/>
        <w:numPr>
          <w:ilvl w:val="0"/>
          <w:numId w:val="44"/>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bCs/>
          <w:sz w:val="22"/>
          <w:szCs w:val="22"/>
        </w:rPr>
        <w:t xml:space="preserve">w przypadku podpisywania pliku przez kilka osób stosować podpisy tego samego rodzaju. </w:t>
      </w:r>
      <w:r w:rsidRPr="005E295E">
        <w:rPr>
          <w:rFonts w:asciiTheme="minorHAnsi" w:hAnsiTheme="minorHAnsi" w:cstheme="minorHAnsi"/>
          <w:sz w:val="22"/>
          <w:szCs w:val="22"/>
        </w:rPr>
        <w:t>Podpisywanie różnymi rodzajami podpisów np. elektronicznym podpisem osobistym i kwalifikowanym może doprowadzić do problemów w weryfikacji plików.</w:t>
      </w:r>
    </w:p>
    <w:p w14:paraId="3CFDB9F4"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0F492FF6" w14:textId="43B758D9"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w:t>
      </w:r>
    </w:p>
    <w:p w14:paraId="05C19F0D"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Jeśli Wykonawca pakuje dokumenty np. w plik o rozszerzeniu .zip, zaleca się wcześniejsze podpisanie każdego ze skompresowanych plików. </w:t>
      </w:r>
    </w:p>
    <w:p w14:paraId="6FFF6F6A"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sz w:val="22"/>
          <w:szCs w:val="22"/>
        </w:rPr>
        <w:t xml:space="preserve">nie </w:t>
      </w:r>
      <w:r w:rsidRPr="005E295E">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35623077" w14:textId="77777777" w:rsidR="00CF0541" w:rsidRPr="005E295E" w:rsidRDefault="00CF0541" w:rsidP="005E295E">
      <w:pPr>
        <w:jc w:val="both"/>
        <w:rPr>
          <w:rFonts w:asciiTheme="minorHAnsi" w:hAnsiTheme="minorHAnsi" w:cstheme="minorHAnsi"/>
          <w:sz w:val="22"/>
          <w:szCs w:val="22"/>
          <w:lang w:eastAsia="zh-CN"/>
        </w:rPr>
        <w:sectPr w:rsidR="00CF0541" w:rsidRPr="005E295E" w:rsidSect="00B60AC2">
          <w:headerReference w:type="default" r:id="rId28"/>
          <w:footerReference w:type="default" r:id="rId29"/>
          <w:headerReference w:type="first" r:id="rId30"/>
          <w:type w:val="continuous"/>
          <w:pgSz w:w="11906" w:h="16838"/>
          <w:pgMar w:top="1134" w:right="1417" w:bottom="993" w:left="1417" w:header="708" w:footer="443" w:gutter="0"/>
          <w:cols w:space="708"/>
          <w:docGrid w:linePitch="272"/>
        </w:sectPr>
      </w:pPr>
    </w:p>
    <w:p w14:paraId="12EA21EB" w14:textId="77777777" w:rsidR="00CF0541" w:rsidRPr="005E295E" w:rsidRDefault="00CF0541" w:rsidP="005E295E">
      <w:pPr>
        <w:jc w:val="both"/>
        <w:rPr>
          <w:rFonts w:asciiTheme="minorHAnsi" w:hAnsiTheme="minorHAnsi" w:cstheme="minorHAnsi"/>
          <w:sz w:val="22"/>
          <w:szCs w:val="22"/>
        </w:rPr>
      </w:pPr>
    </w:p>
    <w:p w14:paraId="53698452"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ROZDZIAŁ XVI</w:t>
      </w:r>
      <w:r w:rsidRPr="005E295E">
        <w:rPr>
          <w:rFonts w:asciiTheme="minorHAnsi" w:hAnsiTheme="minorHAnsi" w:cstheme="minorHAnsi"/>
          <w:sz w:val="22"/>
          <w:szCs w:val="22"/>
        </w:rPr>
        <w:tab/>
      </w:r>
    </w:p>
    <w:p w14:paraId="12062857"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WYMAGANIA DOTYCZĄCE WADIUM</w:t>
      </w:r>
    </w:p>
    <w:p w14:paraId="11465053" w14:textId="77777777" w:rsidR="00E206FB" w:rsidRPr="005E295E" w:rsidRDefault="00E206FB" w:rsidP="005E295E">
      <w:pPr>
        <w:pStyle w:val="Akapitzlist"/>
        <w:ind w:left="0"/>
        <w:jc w:val="both"/>
        <w:rPr>
          <w:rFonts w:asciiTheme="minorHAnsi" w:hAnsiTheme="minorHAnsi" w:cstheme="minorHAnsi"/>
          <w:sz w:val="22"/>
          <w:szCs w:val="22"/>
        </w:rPr>
      </w:pPr>
    </w:p>
    <w:p w14:paraId="717598F1" w14:textId="616D54A0" w:rsidR="00292B6E" w:rsidRPr="005E295E" w:rsidRDefault="00E206FB" w:rsidP="0004706B">
      <w:pPr>
        <w:pStyle w:val="Tekstpodstawowy"/>
        <w:numPr>
          <w:ilvl w:val="0"/>
          <w:numId w:val="31"/>
        </w:numPr>
        <w:ind w:left="426" w:hanging="426"/>
        <w:rPr>
          <w:rFonts w:asciiTheme="minorHAnsi" w:hAnsiTheme="minorHAnsi" w:cstheme="minorHAnsi"/>
          <w:sz w:val="22"/>
          <w:szCs w:val="22"/>
        </w:rPr>
      </w:pPr>
      <w:r w:rsidRPr="005E295E">
        <w:rPr>
          <w:rFonts w:asciiTheme="minorHAnsi" w:hAnsiTheme="minorHAnsi" w:cstheme="minorHAnsi"/>
          <w:bCs/>
          <w:sz w:val="22"/>
          <w:szCs w:val="22"/>
        </w:rPr>
        <w:t>Wykonawca zobowiązany jest do zabezpieczenia swojej oferty wadium w wysokości:</w:t>
      </w:r>
      <w:r w:rsidRPr="005E295E">
        <w:rPr>
          <w:rFonts w:asciiTheme="minorHAnsi" w:hAnsiTheme="minorHAnsi" w:cstheme="minorHAnsi"/>
          <w:b/>
          <w:sz w:val="22"/>
          <w:szCs w:val="22"/>
        </w:rPr>
        <w:t xml:space="preserve"> </w:t>
      </w:r>
      <w:r w:rsidR="004B7DC5" w:rsidRPr="005E295E">
        <w:rPr>
          <w:rFonts w:asciiTheme="minorHAnsi" w:hAnsiTheme="minorHAnsi" w:cstheme="minorHAnsi"/>
          <w:b/>
          <w:sz w:val="22"/>
          <w:szCs w:val="22"/>
        </w:rPr>
        <w:t>1</w:t>
      </w:r>
      <w:r w:rsidR="00CF7FD7" w:rsidRPr="005E295E">
        <w:rPr>
          <w:rFonts w:asciiTheme="minorHAnsi" w:hAnsiTheme="minorHAnsi" w:cstheme="minorHAnsi"/>
          <w:b/>
          <w:sz w:val="22"/>
          <w:szCs w:val="22"/>
        </w:rPr>
        <w:t>0</w:t>
      </w:r>
      <w:r w:rsidR="007311C0" w:rsidRPr="005E295E">
        <w:rPr>
          <w:rFonts w:asciiTheme="minorHAnsi" w:hAnsiTheme="minorHAnsi" w:cstheme="minorHAnsi"/>
          <w:b/>
          <w:sz w:val="22"/>
          <w:szCs w:val="22"/>
        </w:rPr>
        <w:t xml:space="preserve"> 000,00 zł (słownie: </w:t>
      </w:r>
      <w:r w:rsidR="004B7DC5" w:rsidRPr="005E295E">
        <w:rPr>
          <w:rFonts w:asciiTheme="minorHAnsi" w:hAnsiTheme="minorHAnsi" w:cstheme="minorHAnsi"/>
          <w:b/>
          <w:sz w:val="22"/>
          <w:szCs w:val="22"/>
        </w:rPr>
        <w:t>dziesięć</w:t>
      </w:r>
      <w:r w:rsidR="007311C0" w:rsidRPr="005E295E">
        <w:rPr>
          <w:rFonts w:asciiTheme="minorHAnsi" w:hAnsiTheme="minorHAnsi" w:cstheme="minorHAnsi"/>
          <w:b/>
          <w:sz w:val="22"/>
          <w:szCs w:val="22"/>
        </w:rPr>
        <w:t xml:space="preserve"> tysięcy złotych)</w:t>
      </w:r>
      <w:r w:rsidR="004218B3" w:rsidRPr="005E295E">
        <w:rPr>
          <w:rFonts w:asciiTheme="minorHAnsi" w:hAnsiTheme="minorHAnsi" w:cstheme="minorHAnsi"/>
          <w:b/>
          <w:sz w:val="22"/>
          <w:szCs w:val="22"/>
        </w:rPr>
        <w:t>.</w:t>
      </w:r>
    </w:p>
    <w:p w14:paraId="6D8AFB6C" w14:textId="77777777" w:rsidR="00E206FB" w:rsidRPr="005E295E" w:rsidRDefault="00E206FB" w:rsidP="0004706B">
      <w:pPr>
        <w:pStyle w:val="Tekstpodstawowy"/>
        <w:numPr>
          <w:ilvl w:val="0"/>
          <w:numId w:val="31"/>
        </w:numPr>
        <w:ind w:left="426" w:hanging="426"/>
        <w:rPr>
          <w:rFonts w:asciiTheme="minorHAnsi" w:hAnsiTheme="minorHAnsi" w:cstheme="minorHAnsi"/>
          <w:sz w:val="22"/>
          <w:szCs w:val="22"/>
        </w:rPr>
      </w:pPr>
      <w:r w:rsidRPr="005E295E">
        <w:rPr>
          <w:rFonts w:asciiTheme="minorHAnsi" w:hAnsiTheme="minorHAnsi" w:cstheme="minorHAnsi"/>
          <w:bCs/>
          <w:sz w:val="22"/>
          <w:szCs w:val="22"/>
        </w:rPr>
        <w:t>Wadium należy wnieść przed upływem terminu składania ofert.</w:t>
      </w:r>
    </w:p>
    <w:p w14:paraId="07DC5932" w14:textId="77777777" w:rsidR="00E206FB" w:rsidRPr="005E295E" w:rsidRDefault="00E206FB" w:rsidP="0004706B">
      <w:pPr>
        <w:pStyle w:val="Tekstpodstawowy"/>
        <w:numPr>
          <w:ilvl w:val="0"/>
          <w:numId w:val="31"/>
        </w:numPr>
        <w:ind w:left="426" w:hanging="426"/>
        <w:rPr>
          <w:rStyle w:val="Odwoaniedokomentarza5"/>
          <w:rFonts w:asciiTheme="minorHAnsi" w:hAnsiTheme="minorHAnsi" w:cstheme="minorHAnsi"/>
          <w:bCs/>
          <w:sz w:val="22"/>
          <w:szCs w:val="22"/>
        </w:rPr>
      </w:pPr>
      <w:bookmarkStart w:id="29" w:name="_Hlk125364309"/>
      <w:r w:rsidRPr="005E295E">
        <w:rPr>
          <w:rFonts w:asciiTheme="minorHAnsi" w:hAnsiTheme="minorHAnsi" w:cstheme="minorHAnsi"/>
          <w:bCs/>
          <w:sz w:val="22"/>
          <w:szCs w:val="22"/>
        </w:rPr>
        <w:t>Wadium może być wnoszone w jednej lub kilku następujących formach:</w:t>
      </w:r>
    </w:p>
    <w:p w14:paraId="2B56897D"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pieniądzu,</w:t>
      </w:r>
    </w:p>
    <w:p w14:paraId="31E54E56"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gwarancjach bankowych,</w:t>
      </w:r>
    </w:p>
    <w:p w14:paraId="44FB0F7C"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gwarancjach ubezpieczeniowych,</w:t>
      </w:r>
    </w:p>
    <w:p w14:paraId="6E8DE482" w14:textId="77777777" w:rsidR="00E206FB" w:rsidRPr="005E295E" w:rsidRDefault="00E206FB" w:rsidP="0004706B">
      <w:pPr>
        <w:pStyle w:val="Tekstpodstawowy"/>
        <w:numPr>
          <w:ilvl w:val="0"/>
          <w:numId w:val="32"/>
        </w:numPr>
        <w:ind w:hanging="294"/>
        <w:rPr>
          <w:rFonts w:asciiTheme="minorHAnsi" w:hAnsiTheme="minorHAnsi" w:cstheme="minorHAnsi"/>
          <w:sz w:val="22"/>
          <w:szCs w:val="22"/>
        </w:rPr>
      </w:pPr>
      <w:r w:rsidRPr="005E295E">
        <w:rPr>
          <w:rStyle w:val="Odwoaniedokomentarza5"/>
          <w:rFonts w:asciiTheme="minorHAnsi" w:hAnsiTheme="minorHAnsi" w:cstheme="minorHAnsi"/>
          <w:sz w:val="22"/>
          <w:szCs w:val="22"/>
        </w:rPr>
        <w:t>poręczeniach udzielanych przez podmioty, o których mowa w art. 6 b ust 5 pkt 2 ustawy z dnia  9 listopada 2000 r. o utworzeniu Polskiej Agencji Rozwoju Przedsiębiorczości (tj. Dz. U. 2020,  poz. 299).</w:t>
      </w:r>
    </w:p>
    <w:bookmarkEnd w:id="29"/>
    <w:p w14:paraId="54842E9C" w14:textId="6908A533" w:rsidR="00E206FB" w:rsidRPr="005E295E" w:rsidRDefault="00E206FB" w:rsidP="0004706B">
      <w:pPr>
        <w:pStyle w:val="Tekstpodstawowy"/>
        <w:numPr>
          <w:ilvl w:val="0"/>
          <w:numId w:val="31"/>
        </w:numPr>
        <w:ind w:left="397" w:hanging="340"/>
        <w:rPr>
          <w:rFonts w:asciiTheme="minorHAnsi" w:hAnsiTheme="minorHAnsi" w:cstheme="minorHAnsi"/>
          <w:sz w:val="22"/>
          <w:szCs w:val="22"/>
        </w:rPr>
      </w:pPr>
      <w:r w:rsidRPr="005E295E">
        <w:rPr>
          <w:rFonts w:asciiTheme="minorHAnsi" w:hAnsiTheme="minorHAnsi" w:cstheme="minorHAnsi"/>
          <w:bCs/>
          <w:sz w:val="22"/>
          <w:szCs w:val="22"/>
        </w:rPr>
        <w:t xml:space="preserve">Wadium w formie pieniężnej należy wnieść </w:t>
      </w:r>
      <w:r w:rsidRPr="005E295E">
        <w:rPr>
          <w:rFonts w:asciiTheme="minorHAnsi" w:hAnsiTheme="minorHAnsi" w:cstheme="minorHAnsi"/>
          <w:b/>
          <w:sz w:val="22"/>
          <w:szCs w:val="22"/>
        </w:rPr>
        <w:t>przelewem</w:t>
      </w:r>
      <w:r w:rsidRPr="005E295E">
        <w:rPr>
          <w:rFonts w:asciiTheme="minorHAnsi" w:hAnsiTheme="minorHAnsi" w:cstheme="minorHAnsi"/>
          <w:bCs/>
          <w:sz w:val="22"/>
          <w:szCs w:val="22"/>
        </w:rPr>
        <w:t xml:space="preserve"> na rachunek</w:t>
      </w:r>
      <w:r w:rsidRPr="005E295E">
        <w:rPr>
          <w:rFonts w:asciiTheme="minorHAnsi" w:hAnsiTheme="minorHAnsi" w:cstheme="minorHAnsi"/>
          <w:b/>
          <w:sz w:val="22"/>
          <w:szCs w:val="22"/>
        </w:rPr>
        <w:t xml:space="preserve"> </w:t>
      </w:r>
      <w:r w:rsidRPr="005E295E">
        <w:rPr>
          <w:rFonts w:asciiTheme="minorHAnsi" w:hAnsiTheme="minorHAnsi" w:cstheme="minorHAnsi"/>
          <w:bCs/>
          <w:sz w:val="22"/>
          <w:szCs w:val="22"/>
        </w:rPr>
        <w:t>Zamawiającego:</w:t>
      </w:r>
      <w:r w:rsidRPr="005E295E">
        <w:rPr>
          <w:rFonts w:asciiTheme="minorHAnsi" w:hAnsiTheme="minorHAnsi" w:cstheme="minorHAnsi"/>
          <w:b/>
          <w:sz w:val="22"/>
          <w:szCs w:val="22"/>
        </w:rPr>
        <w:t xml:space="preserve"> Bank Spółdzielczy  </w:t>
      </w:r>
      <w:r w:rsidRPr="005E295E">
        <w:rPr>
          <w:rFonts w:asciiTheme="minorHAnsi" w:hAnsiTheme="minorHAnsi" w:cstheme="minorHAnsi"/>
          <w:sz w:val="22"/>
          <w:szCs w:val="22"/>
        </w:rPr>
        <w:t xml:space="preserve">w Cieszynie o/Hażlach nr 09 8113 1017 2003 0000 0505 0004 z zaznaczeniem </w:t>
      </w:r>
      <w:r w:rsidRPr="005E295E">
        <w:rPr>
          <w:rFonts w:asciiTheme="minorHAnsi" w:hAnsiTheme="minorHAnsi" w:cstheme="minorHAnsi"/>
          <w:sz w:val="22"/>
          <w:szCs w:val="22"/>
        </w:rPr>
        <w:lastRenderedPageBreak/>
        <w:t xml:space="preserve">„wadium przetargowe – </w:t>
      </w:r>
      <w:r w:rsidR="00E87F41" w:rsidRPr="005E295E">
        <w:rPr>
          <w:rFonts w:asciiTheme="minorHAnsi" w:hAnsiTheme="minorHAnsi" w:cstheme="minorHAnsi"/>
          <w:sz w:val="22"/>
          <w:szCs w:val="22"/>
        </w:rPr>
        <w:t>rewitalizacja centrum Hażlacha – etap III</w:t>
      </w:r>
      <w:r w:rsidRPr="005E295E">
        <w:rPr>
          <w:rFonts w:asciiTheme="minorHAnsi" w:hAnsiTheme="minorHAnsi" w:cstheme="minorHAnsi"/>
          <w:sz w:val="22"/>
          <w:szCs w:val="22"/>
        </w:rPr>
        <w:t>”.  Wadium musi znaleźć się na koncie zamawiającego przed upływem terminu składania ofert. Za skuteczność operacji finansowo-bankowych odpowiada Wykonawca.</w:t>
      </w:r>
    </w:p>
    <w:p w14:paraId="6DFCF95A" w14:textId="73C3B952" w:rsidR="00E206FB" w:rsidRPr="005E295E" w:rsidRDefault="00E206FB" w:rsidP="0004706B">
      <w:pPr>
        <w:pStyle w:val="Tekstpodstawowy"/>
        <w:numPr>
          <w:ilvl w:val="0"/>
          <w:numId w:val="31"/>
        </w:numPr>
        <w:ind w:left="454" w:hanging="454"/>
        <w:rPr>
          <w:rFonts w:asciiTheme="minorHAnsi" w:hAnsiTheme="minorHAnsi" w:cstheme="minorHAnsi"/>
          <w:sz w:val="22"/>
          <w:szCs w:val="22"/>
        </w:rPr>
      </w:pPr>
      <w:r w:rsidRPr="005E295E">
        <w:rPr>
          <w:rFonts w:asciiTheme="minorHAnsi" w:hAnsiTheme="minorHAnsi" w:cstheme="minorHAnsi"/>
          <w:bCs/>
          <w:sz w:val="22"/>
          <w:szCs w:val="22"/>
        </w:rPr>
        <w:t xml:space="preserve">Wadium wnoszone w postaci niepieniężnej należy złożyć wraz z ofertą w wydzielonym, odrębnym pliku. Należy przekazać  </w:t>
      </w:r>
      <w:r w:rsidRPr="005E295E">
        <w:rPr>
          <w:rFonts w:asciiTheme="minorHAnsi" w:hAnsiTheme="minorHAnsi" w:cstheme="minorHAnsi"/>
          <w:b/>
          <w:sz w:val="22"/>
          <w:szCs w:val="22"/>
        </w:rPr>
        <w:t>oryginał</w:t>
      </w:r>
      <w:r w:rsidRPr="005E295E">
        <w:rPr>
          <w:rFonts w:asciiTheme="minorHAnsi" w:hAnsiTheme="minorHAnsi" w:cstheme="minorHAnsi"/>
          <w:bCs/>
          <w:sz w:val="22"/>
          <w:szCs w:val="22"/>
        </w:rPr>
        <w:t xml:space="preserve"> gwarancji lub poręczenia </w:t>
      </w:r>
      <w:r w:rsidRPr="005E295E">
        <w:rPr>
          <w:rFonts w:asciiTheme="minorHAnsi" w:hAnsiTheme="minorHAnsi" w:cstheme="minorHAnsi"/>
          <w:b/>
          <w:sz w:val="22"/>
          <w:szCs w:val="22"/>
        </w:rPr>
        <w:t>w postaci elektronicznej.</w:t>
      </w:r>
      <w:r w:rsidRPr="005E295E">
        <w:rPr>
          <w:rFonts w:asciiTheme="minorHAnsi" w:hAnsiTheme="minorHAnsi" w:cstheme="minorHAnsi"/>
          <w:bCs/>
          <w:sz w:val="22"/>
          <w:szCs w:val="22"/>
        </w:rPr>
        <w:t xml:space="preserve"> </w:t>
      </w:r>
    </w:p>
    <w:p w14:paraId="2799C0E3" w14:textId="77777777" w:rsidR="00E206FB" w:rsidRPr="005E295E" w:rsidRDefault="00E206FB" w:rsidP="005E295E">
      <w:pPr>
        <w:pStyle w:val="Tekstpodstawowy"/>
        <w:ind w:left="454"/>
        <w:rPr>
          <w:rFonts w:asciiTheme="minorHAnsi" w:hAnsiTheme="minorHAnsi" w:cstheme="minorHAnsi"/>
          <w:bCs/>
          <w:sz w:val="22"/>
          <w:szCs w:val="22"/>
        </w:rPr>
      </w:pPr>
      <w:r w:rsidRPr="005E295E">
        <w:rPr>
          <w:rFonts w:asciiTheme="minorHAnsi" w:hAnsiTheme="minorHAnsi" w:cstheme="minorHAnsi"/>
          <w:bCs/>
          <w:sz w:val="22"/>
          <w:szCs w:val="22"/>
        </w:rPr>
        <w:t xml:space="preserve">W przypadku Wykonawców wspólnie ubiegających się o udzielenie zamówienia </w:t>
      </w:r>
      <w:r w:rsidRPr="005E295E">
        <w:rPr>
          <w:rFonts w:asciiTheme="minorHAnsi" w:hAnsiTheme="minorHAnsi" w:cstheme="minorHAnsi"/>
          <w:bCs/>
          <w:sz w:val="22"/>
          <w:szCs w:val="22"/>
        </w:rPr>
        <w:br/>
        <w:t xml:space="preserve">(art. 58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Zamawiający wymaga aby treść poręczenia lub gwarancji obejmowała swą treścią możliwość zaspokojenia interesów Zamawiającego, co oznacza, że uzyskanie zagwarantowanej zapłaty wadium musi obejmować wszystkie wskazane </w:t>
      </w:r>
      <w:r w:rsidRPr="005E295E">
        <w:rPr>
          <w:rFonts w:asciiTheme="minorHAnsi" w:hAnsiTheme="minorHAnsi" w:cstheme="minorHAnsi"/>
          <w:bCs/>
          <w:sz w:val="22"/>
          <w:szCs w:val="22"/>
        </w:rPr>
        <w:br/>
        <w:t xml:space="preserve">w ustawie przesłanki zatrzymania wadium,  o których mowa w art. 98 ust. 6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(tj. działania lub zaniechania  wszystkich Wykonawców wspólnie ubiegających się </w:t>
      </w:r>
      <w:r w:rsidRPr="005E295E">
        <w:rPr>
          <w:rFonts w:asciiTheme="minorHAnsi" w:hAnsiTheme="minorHAnsi" w:cstheme="minorHAnsi"/>
          <w:bCs/>
          <w:sz w:val="22"/>
          <w:szCs w:val="22"/>
        </w:rPr>
        <w:br/>
        <w:t>o udzielenie zamówienia).</w:t>
      </w:r>
    </w:p>
    <w:p w14:paraId="143AB4FA" w14:textId="77777777" w:rsidR="00E206FB" w:rsidRPr="005E295E" w:rsidRDefault="00E206FB" w:rsidP="005E295E">
      <w:pPr>
        <w:pStyle w:val="Tekstpodstawowy"/>
        <w:rPr>
          <w:rFonts w:asciiTheme="minorHAnsi" w:hAnsiTheme="minorHAnsi" w:cstheme="minorHAnsi"/>
          <w:bCs/>
          <w:sz w:val="22"/>
          <w:szCs w:val="22"/>
        </w:rPr>
      </w:pPr>
    </w:p>
    <w:p w14:paraId="2B3D8621"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XVII </w:t>
      </w:r>
      <w:r w:rsidRPr="005E295E">
        <w:rPr>
          <w:rFonts w:asciiTheme="minorHAnsi" w:hAnsiTheme="minorHAnsi" w:cstheme="minorHAnsi"/>
          <w:sz w:val="22"/>
          <w:szCs w:val="22"/>
        </w:rPr>
        <w:tab/>
      </w:r>
    </w:p>
    <w:p w14:paraId="724F7960"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TERMIN ZWIĄZANIA OFERTĄ</w:t>
      </w:r>
    </w:p>
    <w:p w14:paraId="6DF04C76" w14:textId="77777777" w:rsidR="00E206FB" w:rsidRPr="005E295E" w:rsidRDefault="00E206FB" w:rsidP="005E295E">
      <w:pPr>
        <w:pStyle w:val="Tekstpodstawowy"/>
        <w:ind w:left="-567"/>
        <w:rPr>
          <w:rFonts w:asciiTheme="minorHAnsi" w:hAnsiTheme="minorHAnsi" w:cstheme="minorHAnsi"/>
          <w:sz w:val="22"/>
          <w:szCs w:val="22"/>
        </w:rPr>
      </w:pPr>
    </w:p>
    <w:p w14:paraId="36B23CFC" w14:textId="40AE12D5" w:rsidR="00E206FB" w:rsidRPr="005E295E" w:rsidRDefault="00E206FB" w:rsidP="0004706B">
      <w:pPr>
        <w:pStyle w:val="Tekstpodstawowy"/>
        <w:numPr>
          <w:ilvl w:val="6"/>
          <w:numId w:val="15"/>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Termin związania ofertą wynosi </w:t>
      </w:r>
      <w:r w:rsidRPr="005E295E">
        <w:rPr>
          <w:rFonts w:asciiTheme="minorHAnsi" w:hAnsiTheme="minorHAnsi" w:cstheme="minorHAnsi"/>
          <w:b/>
          <w:sz w:val="22"/>
          <w:szCs w:val="22"/>
        </w:rPr>
        <w:t xml:space="preserve">30 dni </w:t>
      </w:r>
      <w:bookmarkStart w:id="30" w:name="_Hlk124147502"/>
      <w:r w:rsidRPr="005E295E">
        <w:rPr>
          <w:rFonts w:asciiTheme="minorHAnsi" w:hAnsiTheme="minorHAnsi" w:cstheme="minorHAnsi"/>
          <w:bCs/>
          <w:sz w:val="22"/>
          <w:szCs w:val="22"/>
        </w:rPr>
        <w:t>tj. do dnia</w:t>
      </w:r>
      <w:r w:rsidRPr="005E295E">
        <w:rPr>
          <w:rFonts w:asciiTheme="minorHAnsi" w:hAnsiTheme="minorHAnsi" w:cstheme="minorHAnsi"/>
          <w:b/>
          <w:sz w:val="22"/>
          <w:szCs w:val="22"/>
        </w:rPr>
        <w:t xml:space="preserve"> </w:t>
      </w:r>
      <w:r w:rsidR="00D1731F">
        <w:rPr>
          <w:rFonts w:asciiTheme="minorHAnsi" w:hAnsiTheme="minorHAnsi" w:cstheme="minorHAnsi"/>
          <w:b/>
          <w:sz w:val="22"/>
          <w:szCs w:val="22"/>
        </w:rPr>
        <w:t>10</w:t>
      </w:r>
      <w:r w:rsidR="00C86C06" w:rsidRPr="005E295E">
        <w:rPr>
          <w:rFonts w:asciiTheme="minorHAnsi" w:hAnsiTheme="minorHAnsi" w:cstheme="minorHAnsi"/>
          <w:b/>
          <w:sz w:val="22"/>
          <w:szCs w:val="22"/>
        </w:rPr>
        <w:t xml:space="preserve"> </w:t>
      </w:r>
      <w:r w:rsidR="000824A4" w:rsidRPr="005E295E">
        <w:rPr>
          <w:rFonts w:asciiTheme="minorHAnsi" w:hAnsiTheme="minorHAnsi" w:cstheme="minorHAnsi"/>
          <w:b/>
          <w:sz w:val="22"/>
          <w:szCs w:val="22"/>
        </w:rPr>
        <w:t>marzec</w:t>
      </w:r>
      <w:r w:rsidRPr="005E295E">
        <w:rPr>
          <w:rFonts w:asciiTheme="minorHAnsi" w:hAnsiTheme="minorHAnsi" w:cstheme="minorHAnsi"/>
          <w:b/>
          <w:sz w:val="22"/>
          <w:szCs w:val="22"/>
        </w:rPr>
        <w:t xml:space="preserve"> 202</w:t>
      </w:r>
      <w:r w:rsidR="00C86C06" w:rsidRPr="005E295E">
        <w:rPr>
          <w:rFonts w:asciiTheme="minorHAnsi" w:hAnsiTheme="minorHAnsi" w:cstheme="minorHAnsi"/>
          <w:b/>
          <w:sz w:val="22"/>
          <w:szCs w:val="22"/>
        </w:rPr>
        <w:t>3</w:t>
      </w:r>
      <w:r w:rsidRPr="005E295E">
        <w:rPr>
          <w:rFonts w:asciiTheme="minorHAnsi" w:hAnsiTheme="minorHAnsi" w:cstheme="minorHAnsi"/>
          <w:b/>
          <w:sz w:val="22"/>
          <w:szCs w:val="22"/>
        </w:rPr>
        <w:t xml:space="preserve"> r.</w:t>
      </w:r>
      <w:bookmarkEnd w:id="30"/>
    </w:p>
    <w:p w14:paraId="6EDA5B99" w14:textId="77777777"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Bieg terminu związania ofertą rozpoczyna się wraz z upływem terminu składania ofert, określonym w SWZ. </w:t>
      </w:r>
    </w:p>
    <w:p w14:paraId="063F6179" w14:textId="36A9855C" w:rsidR="00E206FB" w:rsidRPr="005E295E" w:rsidRDefault="00E206FB" w:rsidP="0004706B">
      <w:pPr>
        <w:pStyle w:val="Tekstpodstawowy"/>
        <w:numPr>
          <w:ilvl w:val="6"/>
          <w:numId w:val="15"/>
        </w:numPr>
        <w:ind w:left="426" w:hanging="426"/>
        <w:rPr>
          <w:rFonts w:asciiTheme="minorHAnsi" w:hAnsiTheme="minorHAnsi" w:cstheme="minorHAnsi"/>
          <w:sz w:val="22"/>
          <w:szCs w:val="22"/>
        </w:rPr>
      </w:pPr>
      <w:r w:rsidRPr="005E295E">
        <w:rPr>
          <w:rFonts w:asciiTheme="minorHAnsi" w:hAnsiTheme="minorHAnsi" w:cstheme="minorHAns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CAA0452" w14:textId="77777777" w:rsidR="00056A10" w:rsidRPr="005E295E" w:rsidRDefault="00056A10" w:rsidP="005E295E">
      <w:pPr>
        <w:pStyle w:val="Tekstpodstawowy"/>
        <w:rPr>
          <w:rFonts w:asciiTheme="minorHAnsi" w:hAnsiTheme="minorHAnsi" w:cstheme="minorHAnsi"/>
          <w:b/>
          <w:bCs/>
          <w:sz w:val="22"/>
          <w:szCs w:val="22"/>
        </w:rPr>
      </w:pPr>
    </w:p>
    <w:p w14:paraId="448BBCF7" w14:textId="40F24EF7" w:rsidR="00E206FB" w:rsidRPr="005E295E" w:rsidRDefault="00E206FB" w:rsidP="005E295E">
      <w:pPr>
        <w:pStyle w:val="Tekstpodstawowy"/>
        <w:rPr>
          <w:rFonts w:asciiTheme="minorHAnsi" w:hAnsiTheme="minorHAnsi" w:cstheme="minorHAnsi"/>
          <w:b/>
          <w:bCs/>
          <w:sz w:val="22"/>
          <w:szCs w:val="22"/>
        </w:rPr>
      </w:pPr>
      <w:r w:rsidRPr="005E295E">
        <w:rPr>
          <w:rFonts w:asciiTheme="minorHAnsi" w:hAnsiTheme="minorHAnsi" w:cstheme="minorHAnsi"/>
          <w:b/>
          <w:bCs/>
          <w:sz w:val="22"/>
          <w:szCs w:val="22"/>
        </w:rPr>
        <w:t xml:space="preserve">ROZDZIAŁ XVIII </w:t>
      </w:r>
    </w:p>
    <w:p w14:paraId="3FDD358F" w14:textId="77777777" w:rsidR="00E206FB" w:rsidRPr="005E295E" w:rsidRDefault="00E206FB" w:rsidP="005E295E">
      <w:pPr>
        <w:pStyle w:val="Tekstpodstawowy"/>
        <w:rPr>
          <w:rFonts w:asciiTheme="minorHAnsi" w:hAnsiTheme="minorHAnsi" w:cstheme="minorHAnsi"/>
          <w:sz w:val="22"/>
          <w:szCs w:val="22"/>
        </w:rPr>
      </w:pPr>
      <w:r w:rsidRPr="005E295E">
        <w:rPr>
          <w:rFonts w:asciiTheme="minorHAnsi" w:hAnsiTheme="minorHAnsi" w:cstheme="minorHAnsi"/>
          <w:b/>
          <w:bCs/>
          <w:sz w:val="22"/>
          <w:szCs w:val="22"/>
        </w:rPr>
        <w:t>SPOSÓB I TERMIN SKŁADANIA OFERT</w:t>
      </w:r>
    </w:p>
    <w:p w14:paraId="245C8305" w14:textId="77777777" w:rsidR="00E206FB" w:rsidRPr="005E295E" w:rsidRDefault="00E206FB" w:rsidP="005E295E">
      <w:pPr>
        <w:jc w:val="both"/>
        <w:rPr>
          <w:rFonts w:asciiTheme="minorHAnsi" w:hAnsiTheme="minorHAnsi" w:cstheme="minorHAnsi"/>
          <w:sz w:val="22"/>
          <w:szCs w:val="22"/>
        </w:rPr>
      </w:pPr>
    </w:p>
    <w:p w14:paraId="1DD2D028" w14:textId="38060E66" w:rsidR="005E295E" w:rsidRPr="005E295E" w:rsidRDefault="005E295E" w:rsidP="0004706B">
      <w:pPr>
        <w:pStyle w:val="Akapitzlist"/>
        <w:numPr>
          <w:ilvl w:val="0"/>
          <w:numId w:val="16"/>
        </w:numPr>
        <w:ind w:left="426"/>
        <w:jc w:val="both"/>
        <w:rPr>
          <w:rFonts w:asciiTheme="minorHAnsi" w:hAnsiTheme="minorHAnsi" w:cstheme="minorHAnsi"/>
          <w:sz w:val="22"/>
          <w:szCs w:val="22"/>
        </w:rPr>
      </w:pPr>
      <w:bookmarkStart w:id="31" w:name="_Hlk124148290"/>
      <w:r w:rsidRPr="005E295E">
        <w:rPr>
          <w:rFonts w:asciiTheme="minorHAnsi" w:hAnsiTheme="minorHAnsi" w:cstheme="minorHAnsi"/>
          <w:sz w:val="22"/>
          <w:szCs w:val="22"/>
        </w:rPr>
        <w:t xml:space="preserve">Ofertę wraz z wymaganymi dokumentami należy umieścić na </w:t>
      </w:r>
      <w:hyperlink r:id="rId31">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pod adresem</w:t>
      </w:r>
      <w:r w:rsidRPr="005E295E">
        <w:rPr>
          <w:rFonts w:asciiTheme="minorHAnsi" w:hAnsiTheme="minorHAnsi" w:cstheme="minorHAnsi"/>
          <w:color w:val="1155CC"/>
          <w:sz w:val="22"/>
          <w:szCs w:val="22"/>
        </w:rPr>
        <w:t xml:space="preserve">: </w:t>
      </w:r>
      <w:hyperlink r:id="rId32" w:history="1">
        <w:r w:rsidR="0004706B" w:rsidRPr="00412287">
          <w:rPr>
            <w:rStyle w:val="Hipercze"/>
            <w:rFonts w:asciiTheme="minorHAnsi" w:eastAsia="Arial" w:hAnsiTheme="minorHAnsi" w:cstheme="minorHAnsi"/>
            <w:sz w:val="22"/>
            <w:szCs w:val="22"/>
          </w:rPr>
          <w:t>https://platformazakupowa.pl/pn/</w:t>
        </w:r>
      </w:hyperlink>
      <w:r w:rsidR="00C54A85">
        <w:rPr>
          <w:rStyle w:val="Hipercze"/>
          <w:rFonts w:asciiTheme="minorHAnsi" w:eastAsia="Arial" w:hAnsiTheme="minorHAnsi" w:cstheme="minorHAnsi"/>
          <w:sz w:val="22"/>
          <w:szCs w:val="22"/>
        </w:rPr>
        <w:t>hazlach</w:t>
      </w:r>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 xml:space="preserve">w myśl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na stronie internetowej prowadzonego postępowania.</w:t>
      </w:r>
    </w:p>
    <w:p w14:paraId="643B755C" w14:textId="09766C67" w:rsidR="005E295E" w:rsidRPr="005E295E" w:rsidRDefault="005E295E" w:rsidP="0004706B">
      <w:pPr>
        <w:pStyle w:val="Akapitzlist"/>
        <w:numPr>
          <w:ilvl w:val="0"/>
          <w:numId w:val="16"/>
        </w:numPr>
        <w:ind w:left="426" w:hanging="426"/>
        <w:jc w:val="both"/>
        <w:rPr>
          <w:rFonts w:asciiTheme="minorHAnsi" w:hAnsiTheme="minorHAnsi" w:cstheme="minorHAnsi"/>
          <w:sz w:val="22"/>
          <w:szCs w:val="22"/>
        </w:rPr>
      </w:pPr>
      <w:r w:rsidRPr="005E295E">
        <w:rPr>
          <w:rFonts w:asciiTheme="minorHAnsi" w:hAnsiTheme="minorHAnsi" w:cstheme="minorHAnsi"/>
          <w:b/>
          <w:bCs/>
          <w:sz w:val="22"/>
          <w:szCs w:val="22"/>
        </w:rPr>
        <w:t xml:space="preserve">Ofertę wraz z wymaganymi załącznikami należy złożyć w terminie do dnia </w:t>
      </w:r>
      <w:r w:rsidR="00D1731F">
        <w:rPr>
          <w:rFonts w:asciiTheme="minorHAnsi" w:hAnsiTheme="minorHAnsi" w:cstheme="minorHAnsi"/>
          <w:b/>
          <w:bCs/>
          <w:sz w:val="22"/>
          <w:szCs w:val="22"/>
        </w:rPr>
        <w:t>9</w:t>
      </w:r>
      <w:r w:rsidRPr="005E295E">
        <w:rPr>
          <w:rFonts w:asciiTheme="minorHAnsi" w:hAnsiTheme="minorHAnsi" w:cstheme="minorHAnsi"/>
          <w:b/>
          <w:bCs/>
          <w:sz w:val="22"/>
          <w:szCs w:val="22"/>
        </w:rPr>
        <w:t xml:space="preserve"> luty 2023 r. do godz. 9:00.</w:t>
      </w:r>
      <w:r w:rsidRPr="005E295E">
        <w:rPr>
          <w:rFonts w:asciiTheme="minorHAnsi" w:hAnsiTheme="minorHAnsi" w:cstheme="minorHAnsi"/>
          <w:sz w:val="22"/>
          <w:szCs w:val="22"/>
        </w:rPr>
        <w:t xml:space="preserve"> </w:t>
      </w:r>
    </w:p>
    <w:p w14:paraId="3B8860F4" w14:textId="77777777" w:rsidR="005E295E" w:rsidRPr="005E295E" w:rsidRDefault="005E295E" w:rsidP="0004706B">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Do oferty należy dołączyć wszystkie wymagane w SWZ dokumenty.</w:t>
      </w:r>
    </w:p>
    <w:p w14:paraId="79FC42FC" w14:textId="77777777" w:rsidR="005E295E" w:rsidRPr="005E295E" w:rsidRDefault="005E295E" w:rsidP="0004706B">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Po wypełnieniu Formularza składania oferty i dołączenia wszystkich wymaganych załączników należy kliknąć przycisk „Przejdź do podsumowania”.</w:t>
      </w:r>
    </w:p>
    <w:p w14:paraId="5DA2AF49" w14:textId="77777777"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Oferta lub wniosek składana elektronicznie musi zostać podpisana elektronicznym podpisem kwalifikowanym, podpisem zaufanym lub elektronicznym podpisem osobistym. W procesie składania oferty za pośrednictwem </w:t>
      </w:r>
      <w:hyperlink r:id="rId33">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Wykonawca powinien złożyć podpis bezpośrednio na dokumentach przesłanych za pośrednictwem </w:t>
      </w:r>
      <w:hyperlink r:id="rId34">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Zalecamy stosowanie podpisu na każdym załączonym pliku osobno, w szczególności wskazanych w art. 63 ust 1 oraz ust.2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gdzie zaznaczono, iż oferty, wnioski o dopuszczenie do udziału </w:t>
      </w:r>
      <w:r w:rsidRPr="005E295E">
        <w:rPr>
          <w:rFonts w:asciiTheme="minorHAnsi" w:hAnsiTheme="minorHAnsi" w:cstheme="minorHAnsi"/>
          <w:sz w:val="22"/>
          <w:szCs w:val="22"/>
        </w:rPr>
        <w:br/>
        <w:t>w postępowaniu oraz oświadczenie, o którym mowa w art. 125 ust.1 sporządza się, pod rygorem nieważności, w postaci lub formie elektronicznej i opatruje się odpowiednio w odniesieniu do wartości postępowania kwalifikowanym podpisem elektronicznym, podpisem zaufanym lub  elektronicznym podpisem osobistym.</w:t>
      </w:r>
    </w:p>
    <w:p w14:paraId="452B7988" w14:textId="77777777"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FE23378" w14:textId="6D22B78E"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bookmarkStart w:id="32" w:name="_Hlk124147657"/>
      <w:r w:rsidRPr="005E295E">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35">
        <w:r w:rsidRPr="005E295E">
          <w:rPr>
            <w:rFonts w:asciiTheme="minorHAnsi" w:hAnsiTheme="minorHAnsi" w:cstheme="minorHAnsi"/>
            <w:color w:val="1155CC"/>
            <w:sz w:val="22"/>
            <w:szCs w:val="22"/>
            <w:u w:val="single"/>
          </w:rPr>
          <w:t>https://platformazakupowa.pl/strona/45-instrukcje</w:t>
        </w:r>
      </w:hyperlink>
      <w:bookmarkEnd w:id="32"/>
      <w:r w:rsidRPr="005E295E">
        <w:rPr>
          <w:rFonts w:asciiTheme="minorHAnsi" w:hAnsiTheme="minorHAnsi" w:cstheme="minorHAnsi"/>
          <w:color w:val="1155CC"/>
          <w:sz w:val="22"/>
          <w:szCs w:val="22"/>
          <w:u w:val="single"/>
        </w:rPr>
        <w:t>.</w:t>
      </w:r>
      <w:r w:rsidRPr="005E295E">
        <w:rPr>
          <w:rFonts w:asciiTheme="minorHAnsi" w:hAnsiTheme="minorHAnsi" w:cstheme="minorHAnsi"/>
          <w:sz w:val="22"/>
          <w:szCs w:val="22"/>
        </w:rPr>
        <w:t xml:space="preserve"> </w:t>
      </w:r>
    </w:p>
    <w:bookmarkEnd w:id="31"/>
    <w:p w14:paraId="0F0998D9" w14:textId="77777777" w:rsidR="00E206FB" w:rsidRPr="005E295E" w:rsidRDefault="00E206FB" w:rsidP="005E295E">
      <w:pPr>
        <w:pStyle w:val="Nagwek1"/>
        <w:rPr>
          <w:rFonts w:asciiTheme="minorHAnsi" w:hAnsiTheme="minorHAnsi" w:cstheme="minorHAnsi"/>
          <w:sz w:val="22"/>
          <w:szCs w:val="22"/>
        </w:rPr>
      </w:pPr>
    </w:p>
    <w:p w14:paraId="7E3966DD" w14:textId="77777777" w:rsidR="00E206FB" w:rsidRPr="005E295E" w:rsidRDefault="00E206FB" w:rsidP="005E295E">
      <w:pPr>
        <w:pStyle w:val="Nagwek1"/>
        <w:rPr>
          <w:rFonts w:asciiTheme="minorHAnsi" w:hAnsiTheme="minorHAnsi" w:cstheme="minorHAnsi"/>
          <w:sz w:val="22"/>
          <w:szCs w:val="22"/>
        </w:rPr>
      </w:pPr>
      <w:bookmarkStart w:id="33" w:name="_Toc68854032"/>
      <w:bookmarkEnd w:id="33"/>
      <w:r w:rsidRPr="005E295E">
        <w:rPr>
          <w:rFonts w:asciiTheme="minorHAnsi" w:hAnsiTheme="minorHAnsi" w:cstheme="minorHAnsi"/>
          <w:sz w:val="22"/>
          <w:szCs w:val="22"/>
        </w:rPr>
        <w:t xml:space="preserve">ROZDZIAŁ IXX </w:t>
      </w:r>
      <w:r w:rsidRPr="005E295E">
        <w:rPr>
          <w:rFonts w:asciiTheme="minorHAnsi" w:hAnsiTheme="minorHAnsi" w:cstheme="minorHAnsi"/>
          <w:sz w:val="22"/>
          <w:szCs w:val="22"/>
        </w:rPr>
        <w:tab/>
      </w:r>
    </w:p>
    <w:p w14:paraId="7B2C28AA"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OTWARCIE OFERT</w:t>
      </w:r>
    </w:p>
    <w:p w14:paraId="6820EFAD" w14:textId="77777777" w:rsidR="00E206FB" w:rsidRPr="005E295E" w:rsidRDefault="00E206FB" w:rsidP="005E295E">
      <w:pPr>
        <w:jc w:val="both"/>
        <w:rPr>
          <w:rFonts w:asciiTheme="minorHAnsi" w:hAnsiTheme="minorHAnsi" w:cstheme="minorHAnsi"/>
          <w:sz w:val="22"/>
          <w:szCs w:val="22"/>
        </w:rPr>
      </w:pPr>
    </w:p>
    <w:p w14:paraId="5297ABAB" w14:textId="10C2E484" w:rsidR="00E206FB" w:rsidRPr="005E295E" w:rsidRDefault="00E206FB" w:rsidP="005E295E">
      <w:pPr>
        <w:pStyle w:val="Tekstpodstawowy3"/>
        <w:numPr>
          <w:ilvl w:val="0"/>
          <w:numId w:val="8"/>
        </w:numPr>
        <w:ind w:left="426" w:hanging="426"/>
        <w:rPr>
          <w:rFonts w:asciiTheme="minorHAnsi" w:hAnsiTheme="minorHAnsi" w:cstheme="minorHAnsi"/>
          <w:sz w:val="22"/>
          <w:szCs w:val="22"/>
        </w:rPr>
      </w:pPr>
      <w:r w:rsidRPr="005E295E">
        <w:rPr>
          <w:rFonts w:asciiTheme="minorHAnsi" w:hAnsiTheme="minorHAnsi" w:cstheme="minorHAnsi"/>
          <w:b/>
          <w:bCs/>
          <w:sz w:val="22"/>
          <w:szCs w:val="22"/>
          <w:lang w:val="pl-PL"/>
        </w:rPr>
        <w:t xml:space="preserve">Otwarcie ofert nastąpi w dniu </w:t>
      </w:r>
      <w:r w:rsidR="00D1731F">
        <w:rPr>
          <w:rFonts w:asciiTheme="minorHAnsi" w:hAnsiTheme="minorHAnsi" w:cstheme="minorHAnsi"/>
          <w:b/>
          <w:bCs/>
          <w:sz w:val="22"/>
          <w:szCs w:val="22"/>
          <w:lang w:val="pl-PL"/>
        </w:rPr>
        <w:t>9</w:t>
      </w:r>
      <w:r w:rsidR="000824A4" w:rsidRPr="005E295E">
        <w:rPr>
          <w:rFonts w:asciiTheme="minorHAnsi" w:hAnsiTheme="minorHAnsi" w:cstheme="minorHAnsi"/>
          <w:b/>
          <w:bCs/>
          <w:sz w:val="22"/>
          <w:szCs w:val="22"/>
          <w:lang w:val="pl-PL"/>
        </w:rPr>
        <w:t xml:space="preserve"> luty</w:t>
      </w:r>
      <w:r w:rsidRPr="005E295E">
        <w:rPr>
          <w:rFonts w:asciiTheme="minorHAnsi" w:hAnsiTheme="minorHAnsi" w:cstheme="minorHAnsi"/>
          <w:b/>
          <w:bCs/>
          <w:sz w:val="22"/>
          <w:szCs w:val="22"/>
          <w:lang w:val="pl-PL"/>
        </w:rPr>
        <w:t xml:space="preserve"> 202</w:t>
      </w:r>
      <w:r w:rsidR="00C86C06" w:rsidRPr="005E295E">
        <w:rPr>
          <w:rFonts w:asciiTheme="minorHAnsi" w:hAnsiTheme="minorHAnsi" w:cstheme="minorHAnsi"/>
          <w:b/>
          <w:bCs/>
          <w:sz w:val="22"/>
          <w:szCs w:val="22"/>
          <w:lang w:val="pl-PL"/>
        </w:rPr>
        <w:t>3</w:t>
      </w:r>
      <w:r w:rsidRPr="005E295E">
        <w:rPr>
          <w:rFonts w:asciiTheme="minorHAnsi" w:hAnsiTheme="minorHAnsi" w:cstheme="minorHAnsi"/>
          <w:b/>
          <w:bCs/>
          <w:sz w:val="22"/>
          <w:szCs w:val="22"/>
          <w:lang w:val="pl-PL"/>
        </w:rPr>
        <w:t xml:space="preserve"> r.</w:t>
      </w:r>
      <w:r w:rsidRPr="005E295E">
        <w:rPr>
          <w:rFonts w:asciiTheme="minorHAnsi" w:hAnsiTheme="minorHAnsi" w:cstheme="minorHAnsi"/>
          <w:bCs/>
          <w:sz w:val="22"/>
          <w:szCs w:val="22"/>
          <w:lang w:val="pl-PL"/>
        </w:rPr>
        <w:t xml:space="preserve"> </w:t>
      </w:r>
      <w:r w:rsidRPr="005E295E">
        <w:rPr>
          <w:rFonts w:asciiTheme="minorHAnsi" w:hAnsiTheme="minorHAnsi" w:cstheme="minorHAnsi"/>
          <w:b/>
          <w:bCs/>
          <w:sz w:val="22"/>
          <w:szCs w:val="22"/>
          <w:lang w:val="pl-PL"/>
        </w:rPr>
        <w:t xml:space="preserve">o godz. </w:t>
      </w:r>
      <w:r w:rsidR="00797243">
        <w:rPr>
          <w:rFonts w:asciiTheme="minorHAnsi" w:hAnsiTheme="minorHAnsi" w:cstheme="minorHAnsi"/>
          <w:b/>
          <w:bCs/>
          <w:sz w:val="22"/>
          <w:szCs w:val="22"/>
          <w:lang w:val="pl-PL"/>
        </w:rPr>
        <w:t>9</w:t>
      </w:r>
      <w:r w:rsidRPr="005E295E">
        <w:rPr>
          <w:rFonts w:asciiTheme="minorHAnsi" w:hAnsiTheme="minorHAnsi" w:cstheme="minorHAnsi"/>
          <w:b/>
          <w:sz w:val="22"/>
          <w:szCs w:val="22"/>
          <w:lang w:val="pl-PL"/>
        </w:rPr>
        <w:t>:</w:t>
      </w:r>
      <w:r w:rsidR="00C86C06" w:rsidRPr="005E295E">
        <w:rPr>
          <w:rFonts w:asciiTheme="minorHAnsi" w:hAnsiTheme="minorHAnsi" w:cstheme="minorHAnsi"/>
          <w:b/>
          <w:sz w:val="22"/>
          <w:szCs w:val="22"/>
          <w:lang w:val="pl-PL"/>
        </w:rPr>
        <w:t>0</w:t>
      </w:r>
      <w:r w:rsidR="00797243">
        <w:rPr>
          <w:rFonts w:asciiTheme="minorHAnsi" w:hAnsiTheme="minorHAnsi" w:cstheme="minorHAnsi"/>
          <w:b/>
          <w:sz w:val="22"/>
          <w:szCs w:val="22"/>
          <w:lang w:val="pl-PL"/>
        </w:rPr>
        <w:t>5</w:t>
      </w:r>
      <w:r w:rsidRPr="005E295E">
        <w:rPr>
          <w:rFonts w:asciiTheme="minorHAnsi" w:hAnsiTheme="minorHAnsi" w:cstheme="minorHAnsi"/>
          <w:b/>
          <w:sz w:val="22"/>
          <w:szCs w:val="22"/>
          <w:lang w:val="pl-PL"/>
        </w:rPr>
        <w:t>.</w:t>
      </w:r>
    </w:p>
    <w:p w14:paraId="1FA1A793" w14:textId="77777777" w:rsidR="00E206FB" w:rsidRPr="005E295E" w:rsidRDefault="00E206FB" w:rsidP="005E295E">
      <w:pPr>
        <w:pStyle w:val="Tekstpodstawowy3"/>
        <w:numPr>
          <w:ilvl w:val="0"/>
          <w:numId w:val="8"/>
        </w:numPr>
        <w:ind w:left="426" w:hanging="426"/>
        <w:rPr>
          <w:rFonts w:asciiTheme="minorHAnsi" w:hAnsiTheme="minorHAnsi" w:cstheme="minorHAnsi"/>
          <w:bCs/>
          <w:sz w:val="22"/>
          <w:szCs w:val="22"/>
        </w:rPr>
      </w:pPr>
      <w:bookmarkStart w:id="34" w:name="_Hlk124148355"/>
      <w:r w:rsidRPr="005E295E">
        <w:rPr>
          <w:rFonts w:asciiTheme="minorHAnsi" w:hAnsiTheme="minorHAnsi" w:cstheme="minorHAnsi"/>
          <w:bCs/>
          <w:sz w:val="22"/>
          <w:szCs w:val="22"/>
          <w:lang w:val="pl-PL"/>
        </w:rPr>
        <w:t>Otwarcie ofert jest niejawne.</w:t>
      </w:r>
    </w:p>
    <w:p w14:paraId="17A66DD3"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CFECB3"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poinformuje o zmianie terminu otwarcia ofert na stronie internetowej prowadzonego postępowania.</w:t>
      </w:r>
    </w:p>
    <w:p w14:paraId="51B87FF2"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Najpóźniej przed otwarciem ofert Zamawiający udostępnia na stronie internetowej prowadzonego postępowania informację, o kwocie jaką zamierza przeznaczyć na sfinansowanie zamówienia.</w:t>
      </w:r>
    </w:p>
    <w:p w14:paraId="2E11367D"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niezwłocznie po otwarciu ofert, udostępnia na stronie internetowej prowadzonego postępowania informacje o:</w:t>
      </w:r>
    </w:p>
    <w:p w14:paraId="65642F80" w14:textId="77777777" w:rsidR="00E206FB" w:rsidRPr="005E295E" w:rsidRDefault="00E206FB" w:rsidP="005E295E">
      <w:pPr>
        <w:pStyle w:val="Tekstpodstawowy3"/>
        <w:numPr>
          <w:ilvl w:val="1"/>
          <w:numId w:val="8"/>
        </w:numPr>
        <w:ind w:left="851" w:hanging="425"/>
        <w:rPr>
          <w:rFonts w:asciiTheme="minorHAnsi" w:hAnsiTheme="minorHAnsi" w:cstheme="minorHAnsi"/>
          <w:sz w:val="22"/>
          <w:szCs w:val="22"/>
          <w:lang w:val="pl-PL"/>
        </w:rPr>
      </w:pPr>
      <w:r w:rsidRPr="005E295E">
        <w:rPr>
          <w:rFonts w:asciiTheme="minorHAnsi" w:hAnsiTheme="minorHAnsi" w:cstheme="minorHAnsi"/>
          <w:sz w:val="22"/>
          <w:szCs w:val="22"/>
          <w:lang w:val="pl-PL"/>
        </w:rPr>
        <w:t>Nazwach albo imionach i nazwiskach oraz siedzibach lub miejscach prowadzonej działalności gospodarczej albo miejscach zamieszkania Wykonawców, których oferty zostały otwarte.</w:t>
      </w:r>
    </w:p>
    <w:p w14:paraId="4F7F3663" w14:textId="6363C0B8" w:rsidR="00E206FB" w:rsidRPr="005E295E" w:rsidRDefault="00E206FB" w:rsidP="005E295E">
      <w:pPr>
        <w:pStyle w:val="Tekstpodstawowy3"/>
        <w:numPr>
          <w:ilvl w:val="1"/>
          <w:numId w:val="8"/>
        </w:numPr>
        <w:ind w:left="851" w:hanging="425"/>
        <w:rPr>
          <w:rFonts w:asciiTheme="minorHAnsi" w:hAnsiTheme="minorHAnsi" w:cstheme="minorHAnsi"/>
          <w:sz w:val="22"/>
          <w:szCs w:val="22"/>
        </w:rPr>
      </w:pPr>
      <w:r w:rsidRPr="005E295E">
        <w:rPr>
          <w:rFonts w:asciiTheme="minorHAnsi" w:hAnsiTheme="minorHAnsi" w:cstheme="minorHAnsi"/>
          <w:sz w:val="22"/>
          <w:szCs w:val="22"/>
          <w:lang w:val="pl-PL"/>
        </w:rPr>
        <w:t>Cenach lub kosztach zawartych w ofertach.</w:t>
      </w:r>
    </w:p>
    <w:p w14:paraId="6AF7F8D1" w14:textId="5B632F87" w:rsidR="005E295E" w:rsidRDefault="005E295E" w:rsidP="005E295E">
      <w:pPr>
        <w:pStyle w:val="Tekstpodstawowy3"/>
        <w:ind w:left="426"/>
        <w:rPr>
          <w:rFonts w:asciiTheme="minorHAnsi" w:hAnsiTheme="minorHAnsi" w:cstheme="minorHAnsi"/>
          <w:sz w:val="22"/>
          <w:szCs w:val="22"/>
          <w:lang w:val="pl-PL"/>
        </w:rPr>
      </w:pPr>
      <w:r w:rsidRPr="005E295E">
        <w:rPr>
          <w:rFonts w:asciiTheme="minorHAnsi" w:hAnsiTheme="minorHAnsi" w:cstheme="minorHAnsi"/>
          <w:sz w:val="22"/>
          <w:szCs w:val="22"/>
          <w:lang w:val="pl-PL"/>
        </w:rPr>
        <w:t xml:space="preserve">Informacja zostanie opublikowana na stronie postępowania na </w:t>
      </w:r>
      <w:hyperlink r:id="rId3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lang w:val="pl-PL"/>
        </w:rPr>
        <w:t xml:space="preserve"> </w:t>
      </w:r>
      <w:r w:rsidRPr="005E295E">
        <w:rPr>
          <w:rFonts w:asciiTheme="minorHAnsi" w:hAnsiTheme="minorHAnsi" w:cstheme="minorHAnsi"/>
          <w:sz w:val="22"/>
          <w:szCs w:val="22"/>
          <w:lang w:val="pl-PL"/>
        </w:rPr>
        <w:br/>
        <w:t>w sekcji „Komunikaty”.</w:t>
      </w:r>
    </w:p>
    <w:p w14:paraId="07232B08" w14:textId="4E1C97EE" w:rsidR="00C54A85" w:rsidRPr="005E295E" w:rsidRDefault="00C54A85" w:rsidP="00C54A85">
      <w:pPr>
        <w:pStyle w:val="Tekstpodstawowy3"/>
        <w:numPr>
          <w:ilvl w:val="0"/>
          <w:numId w:val="8"/>
        </w:numPr>
        <w:ind w:left="426"/>
        <w:rPr>
          <w:rFonts w:asciiTheme="minorHAnsi" w:hAnsiTheme="minorHAnsi" w:cstheme="minorHAnsi"/>
          <w:sz w:val="22"/>
          <w:szCs w:val="22"/>
          <w:lang w:val="pl-PL"/>
        </w:rPr>
      </w:pPr>
      <w:r>
        <w:rPr>
          <w:rFonts w:asciiTheme="minorHAnsi" w:hAnsiTheme="minorHAnsi" w:cstheme="minorHAnsi"/>
          <w:sz w:val="22"/>
          <w:szCs w:val="22"/>
          <w:lang w:val="pl-PL"/>
        </w:rPr>
        <w:t xml:space="preserve">W przypadku ofert, które podlegają negocjacjom, Zamawiający udostępnia informacje, o których mowa w ust. 6, niezwłocznie po otwarciu ofert ostatecznych albo unieważnieniu postępowania. Zgodnie z Ustawą </w:t>
      </w:r>
      <w:proofErr w:type="spellStart"/>
      <w:r>
        <w:rPr>
          <w:rFonts w:asciiTheme="minorHAnsi" w:hAnsiTheme="minorHAnsi" w:cstheme="minorHAnsi"/>
          <w:sz w:val="22"/>
          <w:szCs w:val="22"/>
          <w:lang w:val="pl-PL"/>
        </w:rPr>
        <w:t>Pzp</w:t>
      </w:r>
      <w:proofErr w:type="spellEnd"/>
      <w:r>
        <w:rPr>
          <w:rFonts w:asciiTheme="minorHAnsi" w:hAnsiTheme="minorHAnsi" w:cstheme="minorHAnsi"/>
          <w:sz w:val="22"/>
          <w:szCs w:val="22"/>
          <w:lang w:val="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bookmarkEnd w:id="34"/>
    <w:p w14:paraId="5E565B97" w14:textId="77777777" w:rsidR="00E206FB" w:rsidRPr="005E295E" w:rsidRDefault="00E206FB" w:rsidP="00C54A85">
      <w:pPr>
        <w:pStyle w:val="Tekstpodstawowy3"/>
        <w:rPr>
          <w:rFonts w:asciiTheme="minorHAnsi" w:hAnsiTheme="minorHAnsi" w:cstheme="minorHAnsi"/>
          <w:sz w:val="22"/>
          <w:szCs w:val="22"/>
          <w:lang w:val="pl-PL"/>
        </w:rPr>
      </w:pPr>
    </w:p>
    <w:p w14:paraId="320491B7"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XX </w:t>
      </w:r>
      <w:r w:rsidRPr="005E295E">
        <w:rPr>
          <w:rFonts w:asciiTheme="minorHAnsi" w:hAnsiTheme="minorHAnsi" w:cstheme="minorHAnsi"/>
          <w:sz w:val="22"/>
          <w:szCs w:val="22"/>
        </w:rPr>
        <w:tab/>
      </w:r>
    </w:p>
    <w:p w14:paraId="7456D57F" w14:textId="105829B7" w:rsidR="00E206FB" w:rsidRPr="005E295E" w:rsidRDefault="00E206FB" w:rsidP="005E295E">
      <w:pPr>
        <w:pStyle w:val="Nagwek1"/>
        <w:rPr>
          <w:rFonts w:asciiTheme="minorHAnsi" w:hAnsiTheme="minorHAnsi" w:cstheme="minorHAnsi"/>
          <w:sz w:val="22"/>
          <w:szCs w:val="22"/>
        </w:rPr>
      </w:pPr>
      <w:bookmarkStart w:id="35" w:name="_Toc68854033"/>
      <w:r w:rsidRPr="005E295E">
        <w:rPr>
          <w:rFonts w:asciiTheme="minorHAnsi" w:hAnsiTheme="minorHAnsi" w:cstheme="minorHAnsi"/>
          <w:sz w:val="22"/>
          <w:szCs w:val="22"/>
        </w:rPr>
        <w:t>OPIS KRYTERIÓW OCENY OFERT WRAZ Z PODANIEM</w:t>
      </w:r>
      <w:bookmarkEnd w:id="35"/>
      <w:r w:rsidRPr="005E295E">
        <w:rPr>
          <w:rFonts w:asciiTheme="minorHAnsi" w:hAnsiTheme="minorHAnsi" w:cstheme="minorHAnsi"/>
          <w:sz w:val="22"/>
          <w:szCs w:val="22"/>
        </w:rPr>
        <w:t xml:space="preserve"> WAG TYCH KRYTERIÓW I SPOSOBU OCENY OFERT</w:t>
      </w:r>
    </w:p>
    <w:p w14:paraId="424955EF" w14:textId="77777777" w:rsidR="00E206FB" w:rsidRPr="005E295E" w:rsidRDefault="00E206FB" w:rsidP="005E295E">
      <w:pPr>
        <w:widowControl w:val="0"/>
        <w:tabs>
          <w:tab w:val="left" w:pos="12929"/>
          <w:tab w:val="left" w:pos="13649"/>
        </w:tabs>
        <w:suppressAutoHyphens/>
        <w:jc w:val="both"/>
        <w:rPr>
          <w:rFonts w:asciiTheme="minorHAnsi" w:eastAsia="Arial" w:hAnsiTheme="minorHAnsi" w:cstheme="minorHAnsi"/>
          <w:sz w:val="22"/>
          <w:szCs w:val="22"/>
        </w:rPr>
      </w:pPr>
    </w:p>
    <w:p w14:paraId="127281C7" w14:textId="045DAEB3" w:rsidR="00E206FB" w:rsidRPr="005E295E" w:rsidRDefault="00E206FB" w:rsidP="0004706B">
      <w:pPr>
        <w:pStyle w:val="Akapitzlist"/>
        <w:widowControl w:val="0"/>
        <w:numPr>
          <w:ilvl w:val="0"/>
          <w:numId w:val="17"/>
        </w:numPr>
        <w:tabs>
          <w:tab w:val="left" w:pos="12929"/>
          <w:tab w:val="left" w:pos="13649"/>
        </w:tabs>
        <w:suppressAutoHyphens/>
        <w:ind w:left="426" w:hanging="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Przy wyborze najkorzystniejszej oferty Zamawiający będzie się kierował następującymi kryteriami oceny ofert:</w:t>
      </w:r>
    </w:p>
    <w:p w14:paraId="4DE95B80" w14:textId="77777777" w:rsidR="00E206FB" w:rsidRPr="005E295E" w:rsidRDefault="00E206FB" w:rsidP="005E295E">
      <w:pPr>
        <w:widowControl w:val="0"/>
        <w:tabs>
          <w:tab w:val="left" w:pos="1134"/>
          <w:tab w:val="left" w:pos="12929"/>
          <w:tab w:val="left" w:pos="13649"/>
        </w:tabs>
        <w:suppressAutoHyphens/>
        <w:ind w:left="414"/>
        <w:jc w:val="both"/>
        <w:rPr>
          <w:rFonts w:asciiTheme="minorHAnsi" w:eastAsia="Arial" w:hAnsiTheme="minorHAnsi" w:cstheme="minorHAnsi"/>
          <w:sz w:val="22"/>
          <w:szCs w:val="22"/>
        </w:rPr>
      </w:pPr>
      <w:r w:rsidRPr="005E295E">
        <w:rPr>
          <w:rFonts w:asciiTheme="minorHAnsi" w:eastAsia="Arial" w:hAnsiTheme="minorHAnsi" w:cstheme="minorHAnsi"/>
          <w:b/>
          <w:bCs/>
          <w:sz w:val="22"/>
          <w:szCs w:val="22"/>
        </w:rPr>
        <w:t>Cena brutto (C)</w:t>
      </w:r>
      <w:r w:rsidRPr="005E295E">
        <w:rPr>
          <w:rFonts w:asciiTheme="minorHAnsi" w:eastAsia="Arial" w:hAnsiTheme="minorHAnsi" w:cstheme="minorHAnsi"/>
          <w:sz w:val="22"/>
          <w:szCs w:val="22"/>
        </w:rPr>
        <w:t xml:space="preserve"> – waga kryterium 60%</w:t>
      </w:r>
    </w:p>
    <w:p w14:paraId="0C681DC9" w14:textId="10572E0B" w:rsidR="00E206FB" w:rsidRPr="005E295E" w:rsidRDefault="00E342BC" w:rsidP="005E295E">
      <w:pPr>
        <w:widowControl w:val="0"/>
        <w:tabs>
          <w:tab w:val="left" w:pos="12929"/>
          <w:tab w:val="left" w:pos="13649"/>
        </w:tabs>
        <w:suppressAutoHyphens/>
        <w:jc w:val="both"/>
        <w:rPr>
          <w:rFonts w:asciiTheme="minorHAnsi" w:hAnsiTheme="minorHAnsi" w:cstheme="minorHAnsi"/>
          <w:sz w:val="22"/>
          <w:szCs w:val="22"/>
        </w:rPr>
      </w:pPr>
      <w:r w:rsidRPr="005E295E">
        <w:rPr>
          <w:rFonts w:asciiTheme="minorHAnsi" w:eastAsia="Arial" w:hAnsiTheme="minorHAnsi" w:cstheme="minorHAnsi"/>
          <w:b/>
          <w:bCs/>
          <w:sz w:val="22"/>
          <w:szCs w:val="22"/>
        </w:rPr>
        <w:t xml:space="preserve">        </w:t>
      </w:r>
      <w:r w:rsidR="00E206FB" w:rsidRPr="005E295E">
        <w:rPr>
          <w:rFonts w:asciiTheme="minorHAnsi" w:eastAsia="Arial" w:hAnsiTheme="minorHAnsi" w:cstheme="minorHAnsi"/>
          <w:b/>
          <w:bCs/>
          <w:sz w:val="22"/>
          <w:szCs w:val="22"/>
        </w:rPr>
        <w:t>Okres gwarancji za wady</w:t>
      </w:r>
      <w:r w:rsidR="00E206FB" w:rsidRPr="005E295E">
        <w:rPr>
          <w:rFonts w:asciiTheme="minorHAnsi" w:eastAsia="Arial" w:hAnsiTheme="minorHAnsi" w:cstheme="minorHAnsi"/>
          <w:sz w:val="22"/>
          <w:szCs w:val="22"/>
        </w:rPr>
        <w:t xml:space="preserve"> </w:t>
      </w:r>
      <w:r w:rsidR="00E206FB" w:rsidRPr="005E295E">
        <w:rPr>
          <w:rFonts w:asciiTheme="minorHAnsi" w:eastAsia="Arial" w:hAnsiTheme="minorHAnsi" w:cstheme="minorHAnsi"/>
          <w:b/>
          <w:bCs/>
          <w:sz w:val="22"/>
          <w:szCs w:val="22"/>
        </w:rPr>
        <w:t>(G)</w:t>
      </w:r>
      <w:r w:rsidR="00E206FB" w:rsidRPr="005E295E">
        <w:rPr>
          <w:rFonts w:asciiTheme="minorHAnsi" w:eastAsia="Arial" w:hAnsiTheme="minorHAnsi" w:cstheme="minorHAnsi"/>
          <w:sz w:val="22"/>
          <w:szCs w:val="22"/>
        </w:rPr>
        <w:t>- waga kryterium 40%</w:t>
      </w:r>
    </w:p>
    <w:p w14:paraId="114B6B29" w14:textId="3285BB6B"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color w:val="000000"/>
          <w:sz w:val="22"/>
          <w:szCs w:val="22"/>
        </w:rPr>
      </w:pPr>
      <w:r w:rsidRPr="005E295E">
        <w:rPr>
          <w:rFonts w:asciiTheme="minorHAnsi" w:eastAsia="Arial" w:hAnsiTheme="minorHAnsi" w:cstheme="minorHAnsi"/>
          <w:color w:val="000000"/>
          <w:sz w:val="22"/>
          <w:szCs w:val="22"/>
        </w:rPr>
        <w:t>Zamawiający dokona oceny ofert przyznając punkty w ramach poszczególnych kryteriów oceny ofert, przyjmując zasadę, że 1% = 1 punkt.</w:t>
      </w:r>
    </w:p>
    <w:p w14:paraId="1B1BB776" w14:textId="77777777" w:rsidR="00E206FB" w:rsidRPr="005E295E" w:rsidRDefault="00E206FB" w:rsidP="005E295E">
      <w:pPr>
        <w:pStyle w:val="Akapitzlist"/>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Zasady oceny ofert w poszczególnych kryteriach:</w:t>
      </w:r>
    </w:p>
    <w:p w14:paraId="1159EE81" w14:textId="55F71200" w:rsidR="00E206FB" w:rsidRPr="005E295E" w:rsidRDefault="00E342BC"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eastAsia="Arial" w:hAnsiTheme="minorHAnsi" w:cstheme="minorHAnsi"/>
          <w:b/>
          <w:bCs/>
          <w:sz w:val="22"/>
          <w:szCs w:val="22"/>
        </w:rPr>
        <w:tab/>
      </w:r>
      <w:r w:rsidR="00E206FB" w:rsidRPr="005E295E">
        <w:rPr>
          <w:rFonts w:asciiTheme="minorHAnsi" w:eastAsia="Arial" w:hAnsiTheme="minorHAnsi" w:cstheme="minorHAnsi"/>
          <w:b/>
          <w:bCs/>
          <w:sz w:val="22"/>
          <w:szCs w:val="22"/>
        </w:rPr>
        <w:t>Cena brutto (C) – waga 60 %</w:t>
      </w:r>
    </w:p>
    <w:p w14:paraId="6B899FDF" w14:textId="77777777" w:rsidR="007311C0" w:rsidRPr="005E295E" w:rsidRDefault="007311C0" w:rsidP="005E295E">
      <w:pPr>
        <w:pStyle w:val="Akapitzlist"/>
        <w:widowControl w:val="0"/>
        <w:tabs>
          <w:tab w:val="left" w:pos="12929"/>
          <w:tab w:val="left" w:pos="13649"/>
        </w:tabs>
        <w:suppressAutoHyphens/>
        <w:ind w:left="795"/>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        </w:t>
      </w:r>
    </w:p>
    <w:p w14:paraId="19C715A4" w14:textId="77777777" w:rsidR="007311C0" w:rsidRPr="005E295E" w:rsidRDefault="007311C0" w:rsidP="005E295E">
      <w:pPr>
        <w:pStyle w:val="Akapitzlist"/>
        <w:widowControl w:val="0"/>
        <w:tabs>
          <w:tab w:val="left" w:pos="12929"/>
          <w:tab w:val="left" w:pos="13649"/>
        </w:tabs>
        <w:suppressAutoHyphens/>
        <w:ind w:left="795"/>
        <w:jc w:val="both"/>
        <w:rPr>
          <w:rFonts w:asciiTheme="minorHAnsi" w:hAnsiTheme="minorHAnsi" w:cstheme="minorHAnsi"/>
          <w:sz w:val="22"/>
          <w:szCs w:val="22"/>
        </w:rPr>
      </w:pPr>
      <w:r w:rsidRPr="005E295E">
        <w:rPr>
          <w:rFonts w:asciiTheme="minorHAnsi" w:eastAsia="Arial" w:hAnsiTheme="minorHAnsi" w:cstheme="minorHAnsi"/>
          <w:sz w:val="22"/>
          <w:szCs w:val="22"/>
        </w:rPr>
        <w:t xml:space="preserve">           </w:t>
      </w:r>
      <w:r w:rsidRPr="005E295E">
        <w:rPr>
          <w:rFonts w:asciiTheme="minorHAnsi" w:eastAsia="Arial" w:hAnsiTheme="minorHAnsi" w:cstheme="minorHAnsi"/>
          <w:bCs/>
          <w:sz w:val="22"/>
          <w:szCs w:val="22"/>
        </w:rPr>
        <w:t xml:space="preserve">Cena najtańszej oferty zadania </w:t>
      </w:r>
    </w:p>
    <w:p w14:paraId="0595F026" w14:textId="77777777" w:rsidR="007311C0" w:rsidRPr="005E295E" w:rsidRDefault="007311C0" w:rsidP="005E295E">
      <w:pPr>
        <w:pStyle w:val="Akapitzlist"/>
        <w:ind w:left="795"/>
        <w:jc w:val="both"/>
        <w:rPr>
          <w:rFonts w:asciiTheme="minorHAnsi" w:hAnsiTheme="minorHAnsi" w:cstheme="minorHAnsi"/>
          <w:sz w:val="22"/>
          <w:szCs w:val="22"/>
        </w:rPr>
      </w:pPr>
      <w:r w:rsidRPr="005E295E">
        <w:rPr>
          <w:rFonts w:asciiTheme="minorHAnsi" w:eastAsia="Arial" w:hAnsiTheme="minorHAnsi" w:cstheme="minorHAnsi"/>
          <w:b/>
          <w:sz w:val="22"/>
          <w:szCs w:val="22"/>
        </w:rPr>
        <w:t xml:space="preserve"> C = </w:t>
      </w:r>
      <w:r w:rsidRPr="005E295E">
        <w:rPr>
          <w:rFonts w:asciiTheme="minorHAnsi" w:eastAsia="Arial" w:hAnsiTheme="minorHAnsi" w:cstheme="minorHAnsi"/>
          <w:bCs/>
          <w:sz w:val="22"/>
          <w:szCs w:val="22"/>
        </w:rPr>
        <w:t>----------------------------------------------------</w:t>
      </w:r>
      <w:r w:rsidRPr="005E295E">
        <w:rPr>
          <w:rFonts w:asciiTheme="minorHAnsi" w:eastAsia="Arial" w:hAnsiTheme="minorHAnsi" w:cstheme="minorHAnsi"/>
          <w:b/>
          <w:sz w:val="22"/>
          <w:szCs w:val="22"/>
        </w:rPr>
        <w:t xml:space="preserve"> x 100 pkt x 60%</w:t>
      </w:r>
    </w:p>
    <w:p w14:paraId="642AA4CA" w14:textId="77777777" w:rsidR="007311C0" w:rsidRPr="005E295E" w:rsidRDefault="007311C0" w:rsidP="005E295E">
      <w:pPr>
        <w:pStyle w:val="Akapitzlist"/>
        <w:ind w:left="795"/>
        <w:jc w:val="both"/>
        <w:rPr>
          <w:rFonts w:asciiTheme="minorHAnsi" w:hAnsiTheme="minorHAnsi" w:cstheme="minorHAnsi"/>
          <w:sz w:val="22"/>
          <w:szCs w:val="22"/>
        </w:rPr>
      </w:pPr>
      <w:r w:rsidRPr="005E295E">
        <w:rPr>
          <w:rFonts w:asciiTheme="minorHAnsi" w:hAnsiTheme="minorHAnsi" w:cstheme="minorHAnsi"/>
          <w:bCs/>
          <w:sz w:val="22"/>
          <w:szCs w:val="22"/>
        </w:rPr>
        <w:t xml:space="preserve">            Cena ocenianej oferty zadania </w:t>
      </w:r>
    </w:p>
    <w:p w14:paraId="7964590C" w14:textId="77777777" w:rsidR="00E206FB" w:rsidRPr="005E295E" w:rsidRDefault="00E206FB" w:rsidP="005E295E">
      <w:pPr>
        <w:widowControl w:val="0"/>
        <w:tabs>
          <w:tab w:val="left" w:pos="12929"/>
          <w:tab w:val="left" w:pos="13649"/>
        </w:tabs>
        <w:suppressAutoHyphens/>
        <w:jc w:val="both"/>
        <w:rPr>
          <w:rFonts w:asciiTheme="minorHAnsi" w:eastAsia="Arial" w:hAnsiTheme="minorHAnsi" w:cstheme="minorHAnsi"/>
          <w:b/>
          <w:bCs/>
          <w:sz w:val="22"/>
          <w:szCs w:val="22"/>
        </w:rPr>
      </w:pPr>
    </w:p>
    <w:p w14:paraId="19B9094A" w14:textId="77777777" w:rsidR="00E206FB" w:rsidRPr="005E295E" w:rsidRDefault="00E206FB"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hAnsiTheme="minorHAnsi" w:cstheme="minorHAnsi"/>
          <w:sz w:val="22"/>
          <w:szCs w:val="22"/>
        </w:rPr>
        <w:t>gdzie C oznacza liczbę punktów przyznaną danej ofercie.</w:t>
      </w:r>
    </w:p>
    <w:p w14:paraId="6AA60CF5" w14:textId="77777777"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Podstawą przyznania punktów w kryterium „cena” będzie cena ofertowa brutto podana przez Wykonawcę w Ofercie.</w:t>
      </w:r>
    </w:p>
    <w:p w14:paraId="7F4C123B" w14:textId="77777777"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Zamawiający przyzna 60 pkt. w ofercie z najniższą ceną brutto (zaokrągloną do dwóch miejsc po przecinku).</w:t>
      </w:r>
    </w:p>
    <w:p w14:paraId="24644B9C" w14:textId="77777777" w:rsidR="00E206FB" w:rsidRPr="005E295E" w:rsidRDefault="00E206FB"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eastAsia="Arial" w:hAnsiTheme="minorHAnsi" w:cstheme="minorHAnsi"/>
          <w:sz w:val="22"/>
          <w:szCs w:val="22"/>
        </w:rPr>
        <w:t xml:space="preserve">Cena ofertowa brutto musi uwzględniać wszelkie koszty jakie Wykonawca poniesie </w:t>
      </w:r>
      <w:r w:rsidRPr="005E295E">
        <w:rPr>
          <w:rFonts w:asciiTheme="minorHAnsi" w:eastAsia="Arial" w:hAnsiTheme="minorHAnsi" w:cstheme="minorHAnsi"/>
          <w:sz w:val="22"/>
          <w:szCs w:val="22"/>
        </w:rPr>
        <w:br/>
        <w:t>w związku z realizacją przedmiotu zamówienia.</w:t>
      </w:r>
    </w:p>
    <w:p w14:paraId="7168F8C9" w14:textId="77777777" w:rsidR="0054570C" w:rsidRPr="005E295E" w:rsidRDefault="0054570C" w:rsidP="0004706B">
      <w:pPr>
        <w:widowControl w:val="0"/>
        <w:tabs>
          <w:tab w:val="left" w:pos="12929"/>
          <w:tab w:val="left" w:pos="13649"/>
        </w:tabs>
        <w:suppressAutoHyphens/>
        <w:jc w:val="both"/>
        <w:rPr>
          <w:rFonts w:asciiTheme="minorHAnsi" w:eastAsia="Arial" w:hAnsiTheme="minorHAnsi" w:cstheme="minorHAnsi"/>
          <w:sz w:val="22"/>
          <w:szCs w:val="22"/>
        </w:rPr>
      </w:pPr>
    </w:p>
    <w:p w14:paraId="3A65CA10" w14:textId="36FAA254" w:rsidR="00E206FB" w:rsidRPr="005E295E" w:rsidRDefault="00E342BC" w:rsidP="005E295E">
      <w:pPr>
        <w:widowControl w:val="0"/>
        <w:tabs>
          <w:tab w:val="left" w:pos="12929"/>
          <w:tab w:val="left" w:pos="13649"/>
        </w:tabs>
        <w:suppressAutoHyphens/>
        <w:jc w:val="both"/>
        <w:rPr>
          <w:rFonts w:asciiTheme="minorHAnsi" w:hAnsiTheme="minorHAnsi" w:cstheme="minorHAnsi"/>
          <w:sz w:val="22"/>
          <w:szCs w:val="22"/>
        </w:rPr>
      </w:pPr>
      <w:r w:rsidRPr="005E295E">
        <w:rPr>
          <w:rFonts w:asciiTheme="minorHAnsi" w:eastAsia="Arial" w:hAnsiTheme="minorHAnsi" w:cstheme="minorHAnsi"/>
          <w:b/>
          <w:bCs/>
          <w:sz w:val="22"/>
          <w:szCs w:val="22"/>
        </w:rPr>
        <w:lastRenderedPageBreak/>
        <w:t xml:space="preserve">        </w:t>
      </w:r>
      <w:r w:rsidR="00E206FB" w:rsidRPr="005E295E">
        <w:rPr>
          <w:rFonts w:asciiTheme="minorHAnsi" w:eastAsia="Arial" w:hAnsiTheme="minorHAnsi" w:cstheme="minorHAnsi"/>
          <w:b/>
          <w:bCs/>
          <w:sz w:val="22"/>
          <w:szCs w:val="22"/>
        </w:rPr>
        <w:t>Okres gwarancji za wady (G) – waga 40 %</w:t>
      </w:r>
    </w:p>
    <w:p w14:paraId="6E05937D" w14:textId="22F86345" w:rsidR="00E206FB" w:rsidRPr="005E295E" w:rsidRDefault="00E206FB" w:rsidP="005E295E">
      <w:pPr>
        <w:pStyle w:val="Akapitzlist"/>
        <w:widowControl w:val="0"/>
        <w:tabs>
          <w:tab w:val="left" w:pos="12929"/>
          <w:tab w:val="left" w:pos="13649"/>
        </w:tabs>
        <w:suppressAutoHyphens/>
        <w:ind w:left="426"/>
        <w:jc w:val="both"/>
        <w:rPr>
          <w:rFonts w:asciiTheme="minorHAnsi" w:hAnsiTheme="minorHAnsi" w:cstheme="minorHAnsi"/>
          <w:b/>
          <w:bCs/>
          <w:sz w:val="22"/>
          <w:szCs w:val="22"/>
        </w:rPr>
      </w:pPr>
      <w:r w:rsidRPr="005E295E">
        <w:rPr>
          <w:rFonts w:asciiTheme="minorHAnsi" w:eastAsia="Arial" w:hAnsiTheme="minorHAnsi" w:cstheme="minorHAnsi"/>
          <w:b/>
          <w:bCs/>
          <w:sz w:val="22"/>
          <w:szCs w:val="22"/>
        </w:rPr>
        <w:t xml:space="preserve">Minimalny okres gwarancji wynosi </w:t>
      </w:r>
      <w:r w:rsidR="001D62C8" w:rsidRPr="005E295E">
        <w:rPr>
          <w:rFonts w:asciiTheme="minorHAnsi" w:eastAsia="Arial" w:hAnsiTheme="minorHAnsi" w:cstheme="minorHAnsi"/>
          <w:b/>
          <w:bCs/>
          <w:sz w:val="22"/>
          <w:szCs w:val="22"/>
        </w:rPr>
        <w:t>3</w:t>
      </w:r>
      <w:r w:rsidR="003E3C08" w:rsidRPr="005E295E">
        <w:rPr>
          <w:rFonts w:asciiTheme="minorHAnsi" w:eastAsia="Arial" w:hAnsiTheme="minorHAnsi" w:cstheme="minorHAnsi"/>
          <w:b/>
          <w:bCs/>
          <w:sz w:val="22"/>
          <w:szCs w:val="22"/>
        </w:rPr>
        <w:t>6</w:t>
      </w:r>
      <w:r w:rsidRPr="005E295E">
        <w:rPr>
          <w:rFonts w:asciiTheme="minorHAnsi" w:eastAsia="Arial" w:hAnsiTheme="minorHAnsi" w:cstheme="minorHAnsi"/>
          <w:b/>
          <w:bCs/>
          <w:sz w:val="22"/>
          <w:szCs w:val="22"/>
        </w:rPr>
        <w:t xml:space="preserve"> miesięcy.</w:t>
      </w:r>
    </w:p>
    <w:p w14:paraId="66F80DC8" w14:textId="77777777"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Okres gwarancji : </w:t>
      </w:r>
    </w:p>
    <w:p w14:paraId="553596BC" w14:textId="11891E21"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zgodnego z SWZ (tj. </w:t>
      </w:r>
      <w:r w:rsidR="001D62C8" w:rsidRPr="005E295E">
        <w:rPr>
          <w:rFonts w:asciiTheme="minorHAnsi" w:hAnsiTheme="minorHAnsi" w:cstheme="minorHAnsi"/>
          <w:sz w:val="22"/>
          <w:szCs w:val="22"/>
        </w:rPr>
        <w:t>3</w:t>
      </w:r>
      <w:r w:rsidR="003E3C08" w:rsidRPr="005E295E">
        <w:rPr>
          <w:rFonts w:asciiTheme="minorHAnsi" w:hAnsiTheme="minorHAnsi" w:cstheme="minorHAnsi"/>
          <w:sz w:val="22"/>
          <w:szCs w:val="22"/>
        </w:rPr>
        <w:t>6</w:t>
      </w:r>
      <w:r w:rsidRPr="005E295E">
        <w:rPr>
          <w:rFonts w:asciiTheme="minorHAnsi" w:hAnsiTheme="minorHAnsi" w:cstheme="minorHAnsi"/>
          <w:sz w:val="22"/>
          <w:szCs w:val="22"/>
        </w:rPr>
        <w:t xml:space="preserve"> miesięcy) Wykonawca </w:t>
      </w:r>
      <w:r w:rsidRPr="005E295E">
        <w:rPr>
          <w:rFonts w:asciiTheme="minorHAnsi" w:hAnsiTheme="minorHAnsi" w:cstheme="minorHAnsi"/>
          <w:sz w:val="22"/>
          <w:szCs w:val="22"/>
        </w:rPr>
        <w:br/>
        <w:t xml:space="preserve">otrzyma 0 pkt., </w:t>
      </w:r>
    </w:p>
    <w:p w14:paraId="03E4856A" w14:textId="042EA831"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w:t>
      </w:r>
      <w:r w:rsidR="001D62C8" w:rsidRPr="005E295E">
        <w:rPr>
          <w:rFonts w:asciiTheme="minorHAnsi" w:hAnsiTheme="minorHAnsi" w:cstheme="minorHAnsi"/>
          <w:b/>
          <w:bCs/>
          <w:sz w:val="22"/>
          <w:szCs w:val="22"/>
        </w:rPr>
        <w:t>42</w:t>
      </w:r>
      <w:r w:rsidRPr="005E295E">
        <w:rPr>
          <w:rFonts w:asciiTheme="minorHAnsi" w:hAnsiTheme="minorHAnsi" w:cstheme="minorHAnsi"/>
          <w:b/>
          <w:bCs/>
          <w:sz w:val="22"/>
          <w:szCs w:val="22"/>
        </w:rPr>
        <w:t xml:space="preserve"> miesięcy</w:t>
      </w:r>
      <w:r w:rsidRPr="005E295E">
        <w:rPr>
          <w:rFonts w:asciiTheme="minorHAnsi" w:hAnsiTheme="minorHAnsi" w:cstheme="minorHAnsi"/>
          <w:sz w:val="22"/>
          <w:szCs w:val="22"/>
        </w:rPr>
        <w:t xml:space="preserve"> Wykonawca otrzyma </w:t>
      </w:r>
      <w:r w:rsidRPr="005E295E">
        <w:rPr>
          <w:rFonts w:asciiTheme="minorHAnsi" w:hAnsiTheme="minorHAnsi" w:cstheme="minorHAnsi"/>
          <w:b/>
          <w:bCs/>
          <w:sz w:val="22"/>
          <w:szCs w:val="22"/>
        </w:rPr>
        <w:t>20 pkt</w:t>
      </w:r>
      <w:r w:rsidRPr="005E295E">
        <w:rPr>
          <w:rFonts w:asciiTheme="minorHAnsi" w:hAnsiTheme="minorHAnsi" w:cstheme="minorHAnsi"/>
          <w:sz w:val="22"/>
          <w:szCs w:val="22"/>
        </w:rPr>
        <w:t>,</w:t>
      </w:r>
    </w:p>
    <w:p w14:paraId="70DEE22F" w14:textId="4F7172D4"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w:t>
      </w:r>
      <w:r w:rsidR="001D62C8" w:rsidRPr="005E295E">
        <w:rPr>
          <w:rFonts w:asciiTheme="minorHAnsi" w:hAnsiTheme="minorHAnsi" w:cstheme="minorHAnsi"/>
          <w:b/>
          <w:bCs/>
          <w:sz w:val="22"/>
          <w:szCs w:val="22"/>
        </w:rPr>
        <w:t>48</w:t>
      </w:r>
      <w:r w:rsidRPr="005E295E">
        <w:rPr>
          <w:rFonts w:asciiTheme="minorHAnsi" w:hAnsiTheme="minorHAnsi" w:cstheme="minorHAnsi"/>
          <w:b/>
          <w:bCs/>
          <w:sz w:val="22"/>
          <w:szCs w:val="22"/>
        </w:rPr>
        <w:t xml:space="preserve"> miesięcy</w:t>
      </w:r>
      <w:r w:rsidRPr="005E295E">
        <w:rPr>
          <w:rFonts w:asciiTheme="minorHAnsi" w:hAnsiTheme="minorHAnsi" w:cstheme="minorHAnsi"/>
          <w:sz w:val="22"/>
          <w:szCs w:val="22"/>
        </w:rPr>
        <w:t xml:space="preserve"> Wykonawca otrzyma </w:t>
      </w:r>
      <w:r w:rsidRPr="005E295E">
        <w:rPr>
          <w:rFonts w:asciiTheme="minorHAnsi" w:hAnsiTheme="minorHAnsi" w:cstheme="minorHAnsi"/>
          <w:b/>
          <w:bCs/>
          <w:sz w:val="22"/>
          <w:szCs w:val="22"/>
        </w:rPr>
        <w:t>40 pkt</w:t>
      </w:r>
      <w:r w:rsidRPr="005E295E">
        <w:rPr>
          <w:rFonts w:asciiTheme="minorHAnsi" w:hAnsiTheme="minorHAnsi" w:cstheme="minorHAnsi"/>
          <w:sz w:val="22"/>
          <w:szCs w:val="22"/>
        </w:rPr>
        <w:t>.</w:t>
      </w:r>
    </w:p>
    <w:p w14:paraId="31982B7F" w14:textId="6008DB65"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W przypadku braku podania przez oferenta okresu gwarancji zamawiający przyjmuje min. termin określony w SWZ (tj. </w:t>
      </w:r>
      <w:r w:rsidR="001D62C8" w:rsidRPr="005E295E">
        <w:rPr>
          <w:rFonts w:asciiTheme="minorHAnsi" w:hAnsiTheme="minorHAnsi" w:cstheme="minorHAnsi"/>
          <w:sz w:val="22"/>
          <w:szCs w:val="22"/>
        </w:rPr>
        <w:t>36</w:t>
      </w:r>
      <w:r w:rsidRPr="005E295E">
        <w:rPr>
          <w:rFonts w:asciiTheme="minorHAnsi" w:hAnsiTheme="minorHAnsi" w:cstheme="minorHAnsi"/>
          <w:sz w:val="22"/>
          <w:szCs w:val="22"/>
        </w:rPr>
        <w:t xml:space="preserve"> miesięcy) i tym samym wykonawca otrzymuje 0 pkt przy kryterium oceny ofert odnośnie okresu gwarancji.</w:t>
      </w:r>
    </w:p>
    <w:p w14:paraId="35C97BE2" w14:textId="0982392D" w:rsidR="00E206FB" w:rsidRPr="005E295E" w:rsidRDefault="00E206FB" w:rsidP="005E295E">
      <w:pPr>
        <w:pStyle w:val="Tekstpodstawowy"/>
        <w:ind w:left="426"/>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Jeżeli Wykonawca wskaże w formularzu oferty okres gwarancji krótszy niż </w:t>
      </w:r>
      <w:r w:rsidR="001D62C8" w:rsidRPr="005E295E">
        <w:rPr>
          <w:rFonts w:asciiTheme="minorHAnsi" w:eastAsia="Arial" w:hAnsiTheme="minorHAnsi" w:cstheme="minorHAnsi"/>
          <w:sz w:val="22"/>
          <w:szCs w:val="22"/>
        </w:rPr>
        <w:t>36</w:t>
      </w:r>
      <w:r w:rsidRPr="005E295E">
        <w:rPr>
          <w:rFonts w:asciiTheme="minorHAnsi" w:eastAsia="Arial" w:hAnsiTheme="minorHAnsi" w:cstheme="minorHAnsi"/>
          <w:sz w:val="22"/>
          <w:szCs w:val="22"/>
        </w:rPr>
        <w:t xml:space="preserve"> miesięcy</w:t>
      </w:r>
      <w:r w:rsidR="000B2073">
        <w:rPr>
          <w:rFonts w:asciiTheme="minorHAnsi" w:eastAsia="Arial" w:hAnsiTheme="minorHAnsi" w:cstheme="minorHAnsi"/>
          <w:sz w:val="22"/>
          <w:szCs w:val="22"/>
        </w:rPr>
        <w:t xml:space="preserve"> lub okres, który nie odpowiada żadnemu z okresów wskazanych powyżej</w:t>
      </w:r>
      <w:r w:rsidR="000B2073" w:rsidRPr="005E295E">
        <w:rPr>
          <w:rFonts w:asciiTheme="minorHAnsi" w:eastAsia="Arial" w:hAnsiTheme="minorHAnsi" w:cstheme="minorHAnsi"/>
          <w:sz w:val="22"/>
          <w:szCs w:val="22"/>
        </w:rPr>
        <w:t xml:space="preserve"> </w:t>
      </w:r>
      <w:r w:rsidRPr="005E295E">
        <w:rPr>
          <w:rFonts w:asciiTheme="minorHAnsi" w:eastAsia="Arial" w:hAnsiTheme="minorHAnsi" w:cstheme="minorHAnsi"/>
          <w:sz w:val="22"/>
          <w:szCs w:val="22"/>
        </w:rPr>
        <w:t xml:space="preserve">Zamawiający odrzuci ofertę na podstawie art. 226 ust 1 pkt 5) ustawy </w:t>
      </w:r>
      <w:proofErr w:type="spellStart"/>
      <w:r w:rsidRPr="005E295E">
        <w:rPr>
          <w:rFonts w:asciiTheme="minorHAnsi" w:eastAsia="Arial" w:hAnsiTheme="minorHAnsi" w:cstheme="minorHAnsi"/>
          <w:sz w:val="22"/>
          <w:szCs w:val="22"/>
        </w:rPr>
        <w:t>Pzp</w:t>
      </w:r>
      <w:proofErr w:type="spellEnd"/>
      <w:r w:rsidRPr="005E295E">
        <w:rPr>
          <w:rFonts w:asciiTheme="minorHAnsi" w:eastAsia="Arial" w:hAnsiTheme="minorHAnsi" w:cstheme="minorHAnsi"/>
          <w:sz w:val="22"/>
          <w:szCs w:val="22"/>
        </w:rPr>
        <w:t xml:space="preserve">. </w:t>
      </w:r>
    </w:p>
    <w:p w14:paraId="0DA2514A" w14:textId="77777777" w:rsidR="00E206FB" w:rsidRPr="005E295E" w:rsidRDefault="00E206FB" w:rsidP="005E295E">
      <w:pPr>
        <w:pStyle w:val="Akapitzlist"/>
        <w:widowControl w:val="0"/>
        <w:tabs>
          <w:tab w:val="left" w:pos="12929"/>
          <w:tab w:val="left" w:pos="13649"/>
        </w:tabs>
        <w:suppressAutoHyphens/>
        <w:ind w:left="426"/>
        <w:jc w:val="both"/>
        <w:rPr>
          <w:rFonts w:asciiTheme="minorHAnsi" w:eastAsia="Arial" w:hAnsiTheme="minorHAnsi" w:cstheme="minorHAnsi"/>
          <w:color w:val="FF0000"/>
          <w:sz w:val="22"/>
          <w:szCs w:val="22"/>
        </w:rPr>
      </w:pPr>
      <w:r w:rsidRPr="005E295E">
        <w:rPr>
          <w:rFonts w:asciiTheme="minorHAnsi" w:hAnsiTheme="minorHAnsi" w:cstheme="minorHAnsi"/>
          <w:sz w:val="22"/>
          <w:szCs w:val="22"/>
        </w:rPr>
        <w:t>Sposób punktacji w ramach kryteriów:</w:t>
      </w:r>
    </w:p>
    <w:p w14:paraId="2715429A" w14:textId="77777777" w:rsidR="00E206FB" w:rsidRPr="005E295E" w:rsidRDefault="00E206FB" w:rsidP="005E295E">
      <w:pPr>
        <w:ind w:left="426" w:right="110"/>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Maksymalna liczba punktów jaką może przyznać Zamawiający Wykonawcy wynosi 100 pkt. </w:t>
      </w:r>
    </w:p>
    <w:p w14:paraId="75A8C2B1" w14:textId="653E9582" w:rsidR="00E206FB" w:rsidRPr="005E295E" w:rsidRDefault="00E206FB" w:rsidP="005E295E">
      <w:pPr>
        <w:ind w:left="426" w:right="110"/>
        <w:jc w:val="center"/>
        <w:rPr>
          <w:rFonts w:asciiTheme="minorHAnsi" w:hAnsiTheme="minorHAnsi" w:cstheme="minorHAnsi"/>
          <w:sz w:val="22"/>
          <w:szCs w:val="22"/>
        </w:rPr>
      </w:pPr>
      <w:r w:rsidRPr="005E295E">
        <w:rPr>
          <w:rFonts w:asciiTheme="minorHAnsi" w:eastAsia="Arial" w:hAnsiTheme="minorHAnsi" w:cstheme="minorHAnsi"/>
          <w:b/>
          <w:sz w:val="22"/>
          <w:szCs w:val="22"/>
        </w:rPr>
        <w:t>S =</w:t>
      </w:r>
      <w:r w:rsidRPr="005E295E">
        <w:rPr>
          <w:rFonts w:asciiTheme="minorHAnsi" w:eastAsia="Arial" w:hAnsiTheme="minorHAnsi" w:cstheme="minorHAnsi"/>
          <w:b/>
          <w:sz w:val="22"/>
          <w:szCs w:val="22"/>
          <w:vertAlign w:val="subscript"/>
        </w:rPr>
        <w:t xml:space="preserve"> </w:t>
      </w:r>
      <w:r w:rsidR="00AC434B" w:rsidRPr="005E295E">
        <w:rPr>
          <w:rFonts w:asciiTheme="minorHAnsi" w:hAnsiTheme="minorHAnsi" w:cstheme="minorHAnsi"/>
          <w:b/>
          <w:sz w:val="22"/>
          <w:szCs w:val="22"/>
        </w:rPr>
        <w:t>C</w:t>
      </w:r>
      <w:r w:rsidRPr="005E295E">
        <w:rPr>
          <w:rFonts w:asciiTheme="minorHAnsi" w:eastAsia="Arial" w:hAnsiTheme="minorHAnsi" w:cstheme="minorHAnsi"/>
          <w:b/>
          <w:sz w:val="22"/>
          <w:szCs w:val="22"/>
        </w:rPr>
        <w:t xml:space="preserve">+ G </w:t>
      </w:r>
    </w:p>
    <w:p w14:paraId="68AD699D" w14:textId="25488A5F" w:rsidR="00031B9C" w:rsidRPr="005E295E" w:rsidRDefault="00E206FB" w:rsidP="005E295E">
      <w:pPr>
        <w:ind w:left="426" w:right="110"/>
        <w:jc w:val="both"/>
        <w:rPr>
          <w:rFonts w:asciiTheme="minorHAnsi" w:hAnsiTheme="minorHAnsi" w:cstheme="minorHAnsi"/>
          <w:sz w:val="22"/>
          <w:szCs w:val="22"/>
        </w:rPr>
      </w:pPr>
      <w:r w:rsidRPr="005E295E">
        <w:rPr>
          <w:rFonts w:asciiTheme="minorHAnsi" w:hAnsiTheme="minorHAnsi" w:cstheme="minorHAnsi"/>
          <w:sz w:val="22"/>
          <w:szCs w:val="22"/>
        </w:rPr>
        <w:t>Suma punktów stanowić będzie ostateczną punktową ocenę oferty.</w:t>
      </w:r>
    </w:p>
    <w:p w14:paraId="660AABA6" w14:textId="77777777" w:rsidR="00E342BC" w:rsidRPr="005E295E" w:rsidRDefault="00E342BC" w:rsidP="0004706B">
      <w:pPr>
        <w:pStyle w:val="Akapitzlist"/>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Punktacja przyznawana ofertom w poszczególnych kryteriach oceny ofert będzie liczona </w:t>
      </w:r>
      <w:r w:rsidRPr="005E295E">
        <w:rPr>
          <w:rFonts w:asciiTheme="minorHAnsi" w:hAnsiTheme="minorHAnsi" w:cstheme="minorHAnsi"/>
          <w:sz w:val="22"/>
          <w:szCs w:val="22"/>
        </w:rPr>
        <w:br/>
        <w:t>z dokładnością do dwóch miejsc po przecinku, zgodnie z zasadami arytmetyki.</w:t>
      </w:r>
    </w:p>
    <w:p w14:paraId="4267E189" w14:textId="77777777" w:rsidR="00E342BC" w:rsidRPr="005E295E" w:rsidRDefault="00E342BC" w:rsidP="0004706B">
      <w:pPr>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 toku badania i oceny ofert Zamawiający może żądać od Wykonawcy wyjaśnień dotyczących treści złożonej oferty, w tym zaoferowanej ceny.</w:t>
      </w:r>
    </w:p>
    <w:p w14:paraId="264423A1" w14:textId="3F06D0BD" w:rsidR="00E342BC" w:rsidRPr="005E295E" w:rsidRDefault="00E342BC" w:rsidP="0004706B">
      <w:pPr>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udzieli zamówienia Wykonawcy, którego oferta zostanie uznana za najkorzystniejszą.</w:t>
      </w:r>
    </w:p>
    <w:p w14:paraId="6E211799" w14:textId="77777777" w:rsidR="00E206FB" w:rsidRPr="005E295E" w:rsidRDefault="00E206FB" w:rsidP="005E295E">
      <w:pPr>
        <w:pStyle w:val="Tekstpodstawowy"/>
        <w:ind w:left="851"/>
        <w:rPr>
          <w:rFonts w:asciiTheme="minorHAnsi" w:hAnsiTheme="minorHAnsi" w:cstheme="minorHAnsi"/>
          <w:sz w:val="22"/>
          <w:szCs w:val="22"/>
        </w:rPr>
      </w:pPr>
    </w:p>
    <w:p w14:paraId="069345CB" w14:textId="77777777" w:rsidR="00E206FB" w:rsidRPr="005E295E" w:rsidRDefault="00E206FB" w:rsidP="005E295E">
      <w:pPr>
        <w:pStyle w:val="Nagwek1"/>
        <w:rPr>
          <w:rFonts w:asciiTheme="minorHAnsi" w:hAnsiTheme="minorHAnsi" w:cstheme="minorHAnsi"/>
          <w:sz w:val="22"/>
          <w:szCs w:val="22"/>
        </w:rPr>
      </w:pPr>
      <w:bookmarkStart w:id="36" w:name="_Toc68854035"/>
      <w:bookmarkEnd w:id="36"/>
      <w:r w:rsidRPr="005E295E">
        <w:rPr>
          <w:rFonts w:asciiTheme="minorHAnsi" w:hAnsiTheme="minorHAnsi" w:cstheme="minorHAnsi"/>
          <w:sz w:val="22"/>
          <w:szCs w:val="22"/>
        </w:rPr>
        <w:t xml:space="preserve">ROZDZIAŁ XXI </w:t>
      </w:r>
      <w:r w:rsidRPr="005E295E">
        <w:rPr>
          <w:rFonts w:asciiTheme="minorHAnsi" w:hAnsiTheme="minorHAnsi" w:cstheme="minorHAnsi"/>
          <w:sz w:val="22"/>
          <w:szCs w:val="22"/>
        </w:rPr>
        <w:tab/>
      </w:r>
    </w:p>
    <w:p w14:paraId="5AE91DF0"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OBLICZENIA CENY</w:t>
      </w:r>
    </w:p>
    <w:p w14:paraId="3C2E6BEF" w14:textId="77777777" w:rsidR="00E206FB" w:rsidRPr="005E295E" w:rsidRDefault="00E206FB" w:rsidP="005E295E">
      <w:pPr>
        <w:pStyle w:val="Tekstpodstawowy"/>
        <w:ind w:left="-567"/>
        <w:rPr>
          <w:rFonts w:asciiTheme="minorHAnsi" w:hAnsiTheme="minorHAnsi" w:cstheme="minorHAnsi"/>
          <w:sz w:val="22"/>
          <w:szCs w:val="22"/>
        </w:rPr>
      </w:pPr>
    </w:p>
    <w:p w14:paraId="5BEF914E" w14:textId="4C8831CD"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podaje cenę za realizację przedmiotu zamówienia zgodnie ze wzorem Oferty </w:t>
      </w:r>
      <w:r w:rsidRPr="005E295E">
        <w:rPr>
          <w:rFonts w:asciiTheme="minorHAnsi" w:hAnsiTheme="minorHAnsi" w:cstheme="minorHAnsi"/>
          <w:b/>
          <w:bCs/>
          <w:sz w:val="22"/>
          <w:szCs w:val="22"/>
        </w:rPr>
        <w:t xml:space="preserve">(załącznik nr </w:t>
      </w:r>
      <w:r w:rsidR="00E87F41" w:rsidRPr="005E295E">
        <w:rPr>
          <w:rFonts w:asciiTheme="minorHAnsi" w:hAnsiTheme="minorHAnsi" w:cstheme="minorHAnsi"/>
          <w:b/>
          <w:bCs/>
          <w:sz w:val="22"/>
          <w:szCs w:val="22"/>
        </w:rPr>
        <w:t>1</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10A6433E" w14:textId="1D3DC236"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Cena ofertowa brutto musi uwzględniać wszystkie koszty związane z realizacją przedmiotu zamówienia zgodnie z opisem przedmiotu zamówienia</w:t>
      </w:r>
      <w:r w:rsidR="00245711" w:rsidRPr="005E295E">
        <w:rPr>
          <w:rFonts w:asciiTheme="minorHAnsi" w:hAnsiTheme="minorHAnsi" w:cstheme="minorHAnsi"/>
          <w:sz w:val="22"/>
          <w:szCs w:val="22"/>
        </w:rPr>
        <w:t xml:space="preserve"> </w:t>
      </w:r>
      <w:r w:rsidRPr="005E295E">
        <w:rPr>
          <w:rFonts w:asciiTheme="minorHAnsi" w:hAnsiTheme="minorHAnsi" w:cstheme="minorHAnsi"/>
          <w:sz w:val="22"/>
          <w:szCs w:val="22"/>
        </w:rPr>
        <w:t>oraz istotnymi postanowieniami umowy określonymi w niniejszej SWZ.</w:t>
      </w:r>
    </w:p>
    <w:p w14:paraId="556E5632" w14:textId="77777777" w:rsidR="00E206FB" w:rsidRPr="005E295E" w:rsidRDefault="00E206FB" w:rsidP="005E295E">
      <w:pPr>
        <w:numPr>
          <w:ilvl w:val="0"/>
          <w:numId w:val="7"/>
        </w:numPr>
        <w:tabs>
          <w:tab w:val="left" w:pos="0"/>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Cenę oferty należy podać w następujący sposób:</w:t>
      </w:r>
    </w:p>
    <w:p w14:paraId="04EDB09B"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rPr>
        <w:t>- wartość netto,</w:t>
      </w:r>
    </w:p>
    <w:p w14:paraId="2D9CE820"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rPr>
        <w:t>- wartość podatku od towarów i usług (VAT) wg obowiązującej stawki,</w:t>
      </w:r>
    </w:p>
    <w:p w14:paraId="7781E7D7"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wartość brutto.</w:t>
      </w:r>
    </w:p>
    <w:p w14:paraId="4DA8299A"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Cena oferty powinna być wyrażona w złotych polskich (PLN) z dokładnością do dwóch miejsc po przecinku.</w:t>
      </w:r>
    </w:p>
    <w:p w14:paraId="4750D495" w14:textId="500517FB"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rozliczeń w walucie obcej.</w:t>
      </w:r>
    </w:p>
    <w:p w14:paraId="6E75CC7A" w14:textId="70D9C358" w:rsidR="007A5FC5" w:rsidRPr="005E295E" w:rsidRDefault="007A5FC5" w:rsidP="005E295E">
      <w:pPr>
        <w:numPr>
          <w:ilvl w:val="0"/>
          <w:numId w:val="7"/>
        </w:numPr>
        <w:ind w:left="426" w:hanging="426"/>
        <w:jc w:val="both"/>
        <w:rPr>
          <w:rFonts w:asciiTheme="minorHAnsi" w:hAnsiTheme="minorHAnsi" w:cstheme="minorHAnsi"/>
          <w:color w:val="auto"/>
          <w:sz w:val="22"/>
          <w:szCs w:val="22"/>
        </w:rPr>
      </w:pPr>
      <w:r w:rsidRPr="005E295E">
        <w:rPr>
          <w:rFonts w:asciiTheme="minorHAnsi" w:hAnsiTheme="minorHAnsi" w:cstheme="minorHAnsi"/>
          <w:color w:val="auto"/>
          <w:sz w:val="22"/>
          <w:szCs w:val="22"/>
        </w:rPr>
        <w:t>Cenę oferty należy obliczyć na podstawie:</w:t>
      </w:r>
    </w:p>
    <w:p w14:paraId="359791E4" w14:textId="1FEB6E4D" w:rsidR="007A5FC5" w:rsidRPr="005E295E" w:rsidRDefault="007A5FC5" w:rsidP="005E295E">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 xml:space="preserve">specyfikacji technicznych - plik zawierający skompensowane dokumenty </w:t>
      </w:r>
      <w:r w:rsidRPr="005E295E">
        <w:rPr>
          <w:rFonts w:asciiTheme="minorHAnsi" w:hAnsiTheme="minorHAnsi" w:cstheme="minorHAnsi"/>
          <w:color w:val="000000"/>
          <w:sz w:val="22"/>
          <w:szCs w:val="22"/>
        </w:rPr>
        <w:br/>
        <w:t>w formacie ZIP o nazwie: „specyfikacje techniczne”,</w:t>
      </w:r>
    </w:p>
    <w:p w14:paraId="12C49A38" w14:textId="25F337DF" w:rsidR="007A5FC5" w:rsidRPr="005E295E" w:rsidRDefault="007A5FC5" w:rsidP="005E295E">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 xml:space="preserve">dokumentacji projektowej - plik zawierający skompensowane dokumenty </w:t>
      </w:r>
      <w:r w:rsidRPr="005E295E">
        <w:rPr>
          <w:rFonts w:asciiTheme="minorHAnsi" w:hAnsiTheme="minorHAnsi" w:cstheme="minorHAnsi"/>
          <w:color w:val="000000"/>
          <w:sz w:val="22"/>
          <w:szCs w:val="22"/>
        </w:rPr>
        <w:br/>
        <w:t>w formacie ZIP o nazwie: „dokumentacja projektowa”,</w:t>
      </w:r>
    </w:p>
    <w:p w14:paraId="12D38BA6"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Wszelkie niejasności oraz rozbieżności pomiędzy załączonymi do SWZ dokumentami oraz dołączonych materiałów przetargowych należy zgłosić Zamawiającemu.</w:t>
      </w:r>
    </w:p>
    <w:p w14:paraId="58A11720"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dopuszcza przewiduje </w:t>
      </w:r>
      <w:r w:rsidRPr="005E295E">
        <w:rPr>
          <w:rFonts w:asciiTheme="minorHAnsi" w:hAnsiTheme="minorHAnsi" w:cstheme="minorHAnsi"/>
          <w:color w:val="000000"/>
          <w:sz w:val="22"/>
          <w:szCs w:val="22"/>
        </w:rPr>
        <w:t>możliwość zmiany ceny zgodnie</w:t>
      </w:r>
      <w:r w:rsidRPr="005E295E">
        <w:rPr>
          <w:rFonts w:asciiTheme="minorHAnsi" w:hAnsiTheme="minorHAnsi" w:cstheme="minorHAnsi"/>
          <w:sz w:val="22"/>
          <w:szCs w:val="22"/>
        </w:rPr>
        <w:t xml:space="preserve"> z zapisami zawartymi w projekcie umowy. </w:t>
      </w:r>
    </w:p>
    <w:p w14:paraId="37010CD4" w14:textId="148963DC" w:rsidR="00E206FB" w:rsidRDefault="00E206FB" w:rsidP="005E295E">
      <w:pPr>
        <w:pStyle w:val="Nagwek1"/>
        <w:rPr>
          <w:rFonts w:asciiTheme="minorHAnsi" w:hAnsiTheme="minorHAnsi" w:cstheme="minorHAnsi"/>
          <w:sz w:val="22"/>
          <w:szCs w:val="22"/>
        </w:rPr>
      </w:pPr>
    </w:p>
    <w:p w14:paraId="75C89C40" w14:textId="2C1F3F55" w:rsidR="0055317C" w:rsidRDefault="0055317C" w:rsidP="005E295E">
      <w:pPr>
        <w:pStyle w:val="Nagwek1"/>
        <w:rPr>
          <w:rFonts w:asciiTheme="minorHAnsi" w:hAnsiTheme="minorHAnsi" w:cstheme="minorHAnsi"/>
          <w:sz w:val="22"/>
          <w:szCs w:val="22"/>
        </w:rPr>
      </w:pPr>
    </w:p>
    <w:p w14:paraId="45CD71ED" w14:textId="77777777" w:rsidR="0055317C" w:rsidRPr="005E295E" w:rsidRDefault="0055317C" w:rsidP="005E295E">
      <w:pPr>
        <w:pStyle w:val="Nagwek1"/>
        <w:rPr>
          <w:rFonts w:asciiTheme="minorHAnsi" w:hAnsiTheme="minorHAnsi" w:cstheme="minorHAnsi"/>
          <w:sz w:val="22"/>
          <w:szCs w:val="22"/>
        </w:rPr>
      </w:pPr>
    </w:p>
    <w:p w14:paraId="3E55F190" w14:textId="77777777" w:rsidR="00E206FB" w:rsidRPr="005E295E" w:rsidRDefault="00E206FB" w:rsidP="005E295E">
      <w:pPr>
        <w:pStyle w:val="Nagwek1"/>
        <w:rPr>
          <w:rFonts w:asciiTheme="minorHAnsi" w:hAnsiTheme="minorHAnsi" w:cstheme="minorHAnsi"/>
          <w:sz w:val="22"/>
          <w:szCs w:val="22"/>
        </w:rPr>
      </w:pPr>
      <w:bookmarkStart w:id="37" w:name="_Toc68854036"/>
      <w:bookmarkEnd w:id="37"/>
      <w:r w:rsidRPr="005E295E">
        <w:rPr>
          <w:rFonts w:asciiTheme="minorHAnsi" w:hAnsiTheme="minorHAnsi" w:cstheme="minorHAnsi"/>
          <w:sz w:val="22"/>
          <w:szCs w:val="22"/>
        </w:rPr>
        <w:t xml:space="preserve">ROZDZIAŁ XXII </w:t>
      </w:r>
      <w:r w:rsidRPr="005E295E">
        <w:rPr>
          <w:rFonts w:asciiTheme="minorHAnsi" w:hAnsiTheme="minorHAnsi" w:cstheme="minorHAnsi"/>
          <w:sz w:val="22"/>
          <w:szCs w:val="22"/>
        </w:rPr>
        <w:tab/>
      </w:r>
    </w:p>
    <w:p w14:paraId="02210545"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INFORMACJE O FORMALNOŚCIACH JAKIE POWINNY ZOSTAĆ DOPEŁNIONE PO WYBORZE OFERTY W CELU ZAWARCIA UMOWY</w:t>
      </w:r>
    </w:p>
    <w:p w14:paraId="47D3E761" w14:textId="77777777" w:rsidR="00E206FB" w:rsidRPr="005E295E" w:rsidRDefault="00E206FB" w:rsidP="005E295E">
      <w:pPr>
        <w:pStyle w:val="Standard"/>
        <w:ind w:left="-567"/>
        <w:jc w:val="both"/>
        <w:rPr>
          <w:rFonts w:asciiTheme="minorHAnsi" w:hAnsiTheme="minorHAnsi" w:cstheme="minorHAnsi"/>
          <w:bCs/>
          <w:color w:val="000000"/>
          <w:sz w:val="22"/>
          <w:szCs w:val="22"/>
        </w:rPr>
      </w:pPr>
    </w:p>
    <w:p w14:paraId="40858B95" w14:textId="2D6E8B67" w:rsidR="006941FE" w:rsidRPr="00B60AC2" w:rsidRDefault="00E206FB" w:rsidP="00B60AC2">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Zamawiający zawiera umowę w sprawie zamówienia publicznego w terminie nie krótszym niż</w:t>
      </w:r>
      <w:r w:rsidR="00B60AC2">
        <w:rPr>
          <w:rFonts w:asciiTheme="minorHAnsi" w:hAnsiTheme="minorHAnsi" w:cstheme="minorHAnsi"/>
          <w:sz w:val="22"/>
          <w:szCs w:val="22"/>
        </w:rPr>
        <w:t xml:space="preserve"> określony w ustawie </w:t>
      </w:r>
      <w:proofErr w:type="spellStart"/>
      <w:r w:rsidR="00B60AC2">
        <w:rPr>
          <w:rFonts w:asciiTheme="minorHAnsi" w:hAnsiTheme="minorHAnsi" w:cstheme="minorHAnsi"/>
          <w:sz w:val="22"/>
          <w:szCs w:val="22"/>
        </w:rPr>
        <w:t>Pzp</w:t>
      </w:r>
      <w:proofErr w:type="spellEnd"/>
      <w:r w:rsidR="00B60AC2">
        <w:rPr>
          <w:rFonts w:asciiTheme="minorHAnsi" w:hAnsiTheme="minorHAnsi" w:cstheme="minorHAnsi"/>
          <w:sz w:val="22"/>
          <w:szCs w:val="22"/>
        </w:rPr>
        <w:t xml:space="preserve"> z zastrzeżeniem, że </w:t>
      </w:r>
      <w:r w:rsidRPr="005E295E">
        <w:rPr>
          <w:rFonts w:asciiTheme="minorHAnsi" w:hAnsiTheme="minorHAnsi" w:cstheme="minorHAnsi"/>
          <w:sz w:val="22"/>
          <w:szCs w:val="22"/>
        </w:rPr>
        <w:t xml:space="preserve"> </w:t>
      </w:r>
      <w:bookmarkStart w:id="38" w:name="_Hlk94515126"/>
      <w:r w:rsidR="00B60AC2">
        <w:rPr>
          <w:rFonts w:asciiTheme="minorHAnsi" w:hAnsiTheme="minorHAnsi" w:cstheme="minorHAnsi"/>
          <w:sz w:val="22"/>
          <w:szCs w:val="22"/>
        </w:rPr>
        <w:t>u</w:t>
      </w:r>
      <w:r w:rsidR="006941FE" w:rsidRPr="00B60AC2">
        <w:rPr>
          <w:rFonts w:ascii="Calibri" w:hAnsi="Calibri" w:cs="Arial"/>
          <w:b/>
          <w:bCs/>
          <w:sz w:val="22"/>
          <w:szCs w:val="22"/>
        </w:rPr>
        <w:t>mowa zostanie zawarta z wybranym Wykonawcą nie wcześniej niż po otrzymaniu przez Zamawiającego Promesy z Rządowego Funduszu Polski Ład: Program Inwestycji Strategicznych, dla zadania będącego przedmiotem zamówienia.</w:t>
      </w:r>
      <w:bookmarkEnd w:id="38"/>
    </w:p>
    <w:p w14:paraId="44F215A6" w14:textId="0BE7C3BB"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Wykonawca ma obowiązek zawrzeć umowę w sprawie zamówienia na warunkach określonych w projektowanych postanowieniach umowy, które stanowią </w:t>
      </w:r>
      <w:r w:rsidRPr="005E295E">
        <w:rPr>
          <w:rFonts w:asciiTheme="minorHAnsi" w:hAnsiTheme="minorHAnsi" w:cstheme="minorHAnsi"/>
          <w:color w:val="auto"/>
          <w:sz w:val="22"/>
          <w:szCs w:val="22"/>
        </w:rPr>
        <w:t xml:space="preserve">załącznik 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000000"/>
          <w:sz w:val="22"/>
          <w:szCs w:val="22"/>
        </w:rPr>
        <w:t>do SWZ.</w:t>
      </w:r>
      <w:r w:rsidRPr="005E295E">
        <w:rPr>
          <w:rFonts w:asciiTheme="minorHAnsi" w:hAnsiTheme="minorHAnsi" w:cstheme="minorHAnsi"/>
          <w:sz w:val="22"/>
          <w:szCs w:val="22"/>
        </w:rPr>
        <w:t xml:space="preserve"> Umowa zostanie uzupełniona o zapisy wynikające ze złożonej oferty. </w:t>
      </w:r>
    </w:p>
    <w:p w14:paraId="163560EB" w14:textId="13B1E199"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Wykonawca, którego oferta zostanie uznana za najkorzystniejszą, będzie zobowiązany przed podpisaniem umowy do wniesienia zabezpieczenia należytego wykonania umowy (jeżeli jego wniesienie było wymagane) w wysokości i formie określonej w Rozdziale </w:t>
      </w:r>
      <w:r w:rsidRPr="005E295E">
        <w:rPr>
          <w:rFonts w:asciiTheme="minorHAnsi" w:hAnsiTheme="minorHAnsi" w:cstheme="minorHAnsi"/>
          <w:color w:val="000000"/>
          <w:sz w:val="22"/>
          <w:szCs w:val="22"/>
        </w:rPr>
        <w:t>XXIII SWZ.</w:t>
      </w:r>
    </w:p>
    <w:p w14:paraId="18D3C228" w14:textId="2CD8E58D"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 przypadku wyboru oferty złożonej przez Wykonawców wspólnie ubiegających się </w:t>
      </w:r>
      <w:r w:rsidRPr="005E295E">
        <w:rPr>
          <w:rFonts w:asciiTheme="minorHAnsi" w:hAnsiTheme="minorHAnsi" w:cstheme="minorHAnsi"/>
          <w:sz w:val="22"/>
          <w:szCs w:val="22"/>
        </w:rPr>
        <w:br/>
        <w:t>o udzielenie zamówienia Zamawiający zastrzega sobie prawo żądania przed zawarciem umowy w sprawie zamówienia publicznego umowy regulującej współpracę tych Wykonawców.</w:t>
      </w:r>
    </w:p>
    <w:p w14:paraId="0A043BFA" w14:textId="13972BB7" w:rsidR="0017738A" w:rsidRPr="005E295E" w:rsidRDefault="003E3C08"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color w:val="000000"/>
          <w:sz w:val="22"/>
          <w:szCs w:val="22"/>
        </w:rPr>
        <w:t xml:space="preserve">Wykonawca przed podpisaniem umowy przekaże Zamawiającemu kopie dokumentów potwierdzających posiadane uprawnienia budowlane (rozdział </w:t>
      </w:r>
      <w:r w:rsidRPr="005E295E">
        <w:rPr>
          <w:rFonts w:asciiTheme="minorHAnsi" w:hAnsiTheme="minorHAnsi" w:cstheme="minorHAnsi"/>
          <w:color w:val="auto"/>
          <w:sz w:val="22"/>
          <w:szCs w:val="22"/>
        </w:rPr>
        <w:t>X</w:t>
      </w:r>
      <w:r w:rsidR="00245711" w:rsidRPr="005E295E">
        <w:rPr>
          <w:rFonts w:asciiTheme="minorHAnsi" w:hAnsiTheme="minorHAnsi" w:cstheme="minorHAnsi"/>
          <w:color w:val="auto"/>
          <w:sz w:val="22"/>
          <w:szCs w:val="22"/>
        </w:rPr>
        <w:t xml:space="preserve"> pkt</w:t>
      </w:r>
      <w:r w:rsidRPr="005E295E">
        <w:rPr>
          <w:rFonts w:asciiTheme="minorHAnsi" w:hAnsiTheme="minorHAnsi" w:cstheme="minorHAnsi"/>
          <w:color w:val="auto"/>
          <w:sz w:val="22"/>
          <w:szCs w:val="22"/>
        </w:rPr>
        <w:t xml:space="preserve"> 1.4.2. SWZ), </w:t>
      </w:r>
      <w:r w:rsidRPr="005E295E">
        <w:rPr>
          <w:rFonts w:asciiTheme="minorHAnsi" w:hAnsiTheme="minorHAnsi" w:cstheme="minorHAnsi"/>
          <w:color w:val="000000"/>
          <w:sz w:val="22"/>
          <w:szCs w:val="22"/>
        </w:rPr>
        <w:t>zaświadczeni</w:t>
      </w:r>
      <w:r w:rsidR="00245711" w:rsidRPr="005E295E">
        <w:rPr>
          <w:rFonts w:asciiTheme="minorHAnsi" w:hAnsiTheme="minorHAnsi" w:cstheme="minorHAnsi"/>
          <w:color w:val="000000"/>
          <w:sz w:val="22"/>
          <w:szCs w:val="22"/>
        </w:rPr>
        <w:t>a</w:t>
      </w:r>
      <w:r w:rsidRPr="005E295E">
        <w:rPr>
          <w:rFonts w:asciiTheme="minorHAnsi" w:hAnsiTheme="minorHAnsi" w:cstheme="minorHAnsi"/>
          <w:color w:val="000000"/>
          <w:sz w:val="22"/>
          <w:szCs w:val="22"/>
        </w:rPr>
        <w:t xml:space="preserve"> wydane przez właściwą izbę samorządu zawodowego, potwierdzające członkostwo</w:t>
      </w:r>
      <w:r w:rsidR="00056A10"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opłacenie składek</w:t>
      </w:r>
      <w:r w:rsidR="00056A10" w:rsidRPr="005E295E">
        <w:rPr>
          <w:rFonts w:asciiTheme="minorHAnsi" w:hAnsiTheme="minorHAnsi" w:cstheme="minorHAnsi"/>
          <w:color w:val="000000"/>
          <w:sz w:val="22"/>
          <w:szCs w:val="22"/>
        </w:rPr>
        <w:t xml:space="preserve"> i obowiązkowe ubezpieczenie od odpowiedzialności cywilnej</w:t>
      </w:r>
      <w:r w:rsidR="00E055B8" w:rsidRPr="005E295E">
        <w:rPr>
          <w:rFonts w:asciiTheme="minorHAnsi" w:hAnsiTheme="minorHAnsi" w:cstheme="minorHAnsi"/>
          <w:color w:val="000000"/>
          <w:sz w:val="22"/>
          <w:szCs w:val="22"/>
        </w:rPr>
        <w:t xml:space="preserve"> osób</w:t>
      </w:r>
      <w:r w:rsidRPr="005E295E">
        <w:rPr>
          <w:rFonts w:asciiTheme="minorHAnsi" w:hAnsiTheme="minorHAnsi" w:cstheme="minorHAnsi"/>
          <w:color w:val="000000"/>
          <w:sz w:val="22"/>
          <w:szCs w:val="22"/>
        </w:rPr>
        <w:t>, które będą uczestniczyć w realizacji zamówienia na stanowisku</w:t>
      </w:r>
      <w:r w:rsidR="00245711" w:rsidRPr="005E295E">
        <w:rPr>
          <w:rFonts w:asciiTheme="minorHAnsi" w:hAnsiTheme="minorHAnsi" w:cstheme="minorHAnsi"/>
          <w:color w:val="000000"/>
          <w:sz w:val="22"/>
          <w:szCs w:val="22"/>
        </w:rPr>
        <w:t>:</w:t>
      </w:r>
      <w:r w:rsidRPr="005E295E">
        <w:rPr>
          <w:rFonts w:asciiTheme="minorHAnsi" w:hAnsiTheme="minorHAnsi" w:cstheme="minorHAnsi"/>
          <w:color w:val="000000"/>
          <w:sz w:val="22"/>
          <w:szCs w:val="22"/>
        </w:rPr>
        <w:t xml:space="preserve"> </w:t>
      </w:r>
      <w:r w:rsidR="00245711" w:rsidRPr="005E295E">
        <w:rPr>
          <w:rFonts w:asciiTheme="minorHAnsi" w:hAnsiTheme="minorHAnsi" w:cstheme="minorHAnsi"/>
          <w:color w:val="auto"/>
          <w:sz w:val="22"/>
          <w:szCs w:val="22"/>
        </w:rPr>
        <w:t>Kierownika b</w:t>
      </w:r>
      <w:r w:rsidRPr="005E295E">
        <w:rPr>
          <w:rFonts w:asciiTheme="minorHAnsi" w:hAnsiTheme="minorHAnsi" w:cstheme="minorHAnsi"/>
          <w:color w:val="auto"/>
          <w:sz w:val="22"/>
          <w:szCs w:val="22"/>
        </w:rPr>
        <w:t>udowy</w:t>
      </w:r>
      <w:r w:rsidR="00245711" w:rsidRPr="005E295E">
        <w:rPr>
          <w:rFonts w:asciiTheme="minorHAnsi" w:hAnsiTheme="minorHAnsi" w:cstheme="minorHAnsi"/>
          <w:color w:val="auto"/>
          <w:sz w:val="22"/>
          <w:szCs w:val="22"/>
        </w:rPr>
        <w:t xml:space="preserve">, </w:t>
      </w:r>
      <w:r w:rsidR="00E87F41" w:rsidRPr="005E295E">
        <w:rPr>
          <w:rFonts w:asciiTheme="minorHAnsi" w:hAnsiTheme="minorHAnsi" w:cstheme="minorHAnsi"/>
          <w:color w:val="auto"/>
          <w:sz w:val="22"/>
          <w:szCs w:val="22"/>
        </w:rPr>
        <w:t>Kierownika robót branży</w:t>
      </w:r>
      <w:r w:rsidR="00E055B8" w:rsidRPr="005E295E">
        <w:rPr>
          <w:rFonts w:asciiTheme="minorHAnsi" w:hAnsiTheme="minorHAnsi" w:cstheme="minorHAnsi"/>
          <w:color w:val="auto"/>
          <w:sz w:val="22"/>
          <w:szCs w:val="22"/>
        </w:rPr>
        <w:t xml:space="preserve"> </w:t>
      </w:r>
      <w:r w:rsidR="009E4F81" w:rsidRPr="005E295E">
        <w:rPr>
          <w:rFonts w:asciiTheme="minorHAnsi" w:hAnsiTheme="minorHAnsi" w:cstheme="minorHAnsi"/>
          <w:color w:val="auto"/>
          <w:sz w:val="22"/>
          <w:szCs w:val="22"/>
        </w:rPr>
        <w:t>sanitarnej</w:t>
      </w:r>
      <w:r w:rsidR="00E87F41" w:rsidRPr="005E295E">
        <w:rPr>
          <w:rFonts w:asciiTheme="minorHAnsi" w:hAnsiTheme="minorHAnsi" w:cstheme="minorHAnsi"/>
          <w:color w:val="auto"/>
          <w:sz w:val="22"/>
          <w:szCs w:val="22"/>
        </w:rPr>
        <w:t xml:space="preserve">, </w:t>
      </w:r>
      <w:r w:rsidR="00245711" w:rsidRPr="005E295E">
        <w:rPr>
          <w:rFonts w:asciiTheme="minorHAnsi" w:hAnsiTheme="minorHAnsi" w:cstheme="minorHAnsi"/>
          <w:color w:val="auto"/>
          <w:sz w:val="22"/>
          <w:szCs w:val="22"/>
        </w:rPr>
        <w:t>Kierownika robót branży elektrycznej</w:t>
      </w:r>
      <w:r w:rsidR="006134B1" w:rsidRPr="005E295E">
        <w:rPr>
          <w:rFonts w:asciiTheme="minorHAnsi" w:hAnsiTheme="minorHAnsi" w:cstheme="minorHAnsi"/>
          <w:color w:val="auto"/>
          <w:sz w:val="22"/>
          <w:szCs w:val="22"/>
        </w:rPr>
        <w:t xml:space="preserve"> </w:t>
      </w:r>
      <w:r w:rsidRPr="005E295E">
        <w:rPr>
          <w:rFonts w:asciiTheme="minorHAnsi" w:hAnsiTheme="minorHAnsi" w:cstheme="minorHAnsi"/>
          <w:color w:val="000000"/>
          <w:sz w:val="22"/>
          <w:szCs w:val="22"/>
        </w:rPr>
        <w:t xml:space="preserve">oraz </w:t>
      </w:r>
      <w:r w:rsidRPr="005E295E">
        <w:rPr>
          <w:rFonts w:asciiTheme="minorHAnsi" w:hAnsiTheme="minorHAnsi" w:cstheme="minorHAnsi"/>
          <w:color w:val="auto"/>
          <w:sz w:val="22"/>
          <w:szCs w:val="22"/>
        </w:rPr>
        <w:t>d</w:t>
      </w:r>
      <w:r w:rsidRPr="005E295E">
        <w:rPr>
          <w:rFonts w:asciiTheme="minorHAnsi" w:hAnsiTheme="minorHAnsi" w:cstheme="minorHAnsi"/>
          <w:bCs/>
          <w:sz w:val="22"/>
          <w:szCs w:val="22"/>
        </w:rPr>
        <w:t>okumenty potwierdzające, że Wykonawca jest ubezpieczony od odpowiedzialności cywilnej przez cały okres realizacji zamówienia w zakresie prowadzonej działalności związanej z przedmiotem zamówienia na sumę gwarancyjną</w:t>
      </w:r>
      <w:r w:rsidR="006134B1" w:rsidRPr="005E295E">
        <w:rPr>
          <w:rFonts w:asciiTheme="minorHAnsi" w:hAnsiTheme="minorHAnsi" w:cstheme="minorHAnsi"/>
          <w:bCs/>
          <w:sz w:val="22"/>
          <w:szCs w:val="22"/>
        </w:rPr>
        <w:t xml:space="preserve"> </w:t>
      </w:r>
      <w:r w:rsidR="004B7DC5" w:rsidRPr="005E295E">
        <w:rPr>
          <w:rFonts w:asciiTheme="minorHAnsi" w:hAnsiTheme="minorHAnsi" w:cstheme="minorHAnsi"/>
          <w:bCs/>
          <w:sz w:val="22"/>
          <w:szCs w:val="22"/>
        </w:rPr>
        <w:t>1</w:t>
      </w:r>
      <w:r w:rsidR="00031B9C" w:rsidRPr="005E295E">
        <w:rPr>
          <w:rFonts w:asciiTheme="minorHAnsi" w:hAnsiTheme="minorHAnsi" w:cstheme="minorHAnsi"/>
          <w:bCs/>
          <w:sz w:val="22"/>
          <w:szCs w:val="22"/>
        </w:rPr>
        <w:t xml:space="preserve"> 0</w:t>
      </w:r>
      <w:r w:rsidRPr="005E295E">
        <w:rPr>
          <w:rFonts w:asciiTheme="minorHAnsi" w:hAnsiTheme="minorHAnsi" w:cstheme="minorHAnsi"/>
          <w:bCs/>
          <w:sz w:val="22"/>
          <w:szCs w:val="22"/>
        </w:rPr>
        <w:t>00 000,00 zł</w:t>
      </w:r>
      <w:r w:rsidR="006134B1" w:rsidRPr="005E295E">
        <w:rPr>
          <w:rFonts w:asciiTheme="minorHAnsi" w:hAnsiTheme="minorHAnsi" w:cstheme="minorHAnsi"/>
          <w:bCs/>
          <w:sz w:val="22"/>
          <w:szCs w:val="22"/>
        </w:rPr>
        <w:t>.</w:t>
      </w:r>
      <w:r w:rsidR="0017738A" w:rsidRPr="005E295E">
        <w:rPr>
          <w:rFonts w:asciiTheme="minorHAnsi" w:hAnsiTheme="minorHAnsi" w:cstheme="minorHAnsi"/>
          <w:bCs/>
          <w:sz w:val="22"/>
          <w:szCs w:val="22"/>
        </w:rPr>
        <w:t xml:space="preserve"> </w:t>
      </w:r>
    </w:p>
    <w:p w14:paraId="257C977C" w14:textId="3D515D6F" w:rsidR="003E3C08" w:rsidRDefault="0017738A" w:rsidP="005E295E">
      <w:pPr>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3E3C08" w:rsidRPr="005E295E">
        <w:rPr>
          <w:rFonts w:asciiTheme="minorHAnsi" w:hAnsiTheme="minorHAnsi" w:cstheme="minorHAnsi"/>
          <w:bCs/>
          <w:sz w:val="22"/>
          <w:szCs w:val="22"/>
        </w:rPr>
        <w:t xml:space="preserve">W przypadku gdy ubezpieczenie musi zostać przedłużone, przedłoży Zamawiającemu </w:t>
      </w:r>
      <w:r w:rsidRPr="005E295E">
        <w:rPr>
          <w:rFonts w:asciiTheme="minorHAnsi" w:hAnsiTheme="minorHAnsi" w:cstheme="minorHAnsi"/>
          <w:bCs/>
          <w:sz w:val="22"/>
          <w:szCs w:val="22"/>
        </w:rPr>
        <w:t xml:space="preserve">  </w:t>
      </w:r>
      <w:r w:rsidRPr="005E295E">
        <w:rPr>
          <w:rFonts w:asciiTheme="minorHAnsi" w:hAnsiTheme="minorHAnsi" w:cstheme="minorHAnsi"/>
          <w:bCs/>
          <w:sz w:val="22"/>
          <w:szCs w:val="22"/>
        </w:rPr>
        <w:br/>
        <w:t xml:space="preserve">       </w:t>
      </w:r>
      <w:r w:rsidR="003E3C08" w:rsidRPr="005E295E">
        <w:rPr>
          <w:rFonts w:asciiTheme="minorHAnsi" w:hAnsiTheme="minorHAnsi" w:cstheme="minorHAnsi"/>
          <w:bCs/>
          <w:sz w:val="22"/>
          <w:szCs w:val="22"/>
        </w:rPr>
        <w:t>nową polisę.</w:t>
      </w:r>
    </w:p>
    <w:p w14:paraId="4DE00AEF" w14:textId="007A9BCD" w:rsidR="00E206FB" w:rsidRPr="005E295E" w:rsidRDefault="00E206FB" w:rsidP="0004706B">
      <w:pPr>
        <w:pStyle w:val="Akapitzlist"/>
        <w:numPr>
          <w:ilvl w:val="0"/>
          <w:numId w:val="46"/>
        </w:numPr>
        <w:ind w:left="426"/>
        <w:jc w:val="both"/>
        <w:rPr>
          <w:rFonts w:asciiTheme="minorHAnsi" w:hAnsiTheme="minorHAnsi" w:cstheme="minorHAnsi"/>
          <w:color w:val="FF0000"/>
          <w:sz w:val="22"/>
          <w:szCs w:val="22"/>
        </w:rPr>
      </w:pPr>
      <w:r w:rsidRPr="005E295E">
        <w:rPr>
          <w:rFonts w:asciiTheme="minorHAnsi" w:hAnsiTheme="minorHAnsi" w:cstheme="minorHAnsi"/>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7106252" w14:textId="77777777" w:rsidR="00E206FB" w:rsidRPr="005E295E" w:rsidRDefault="00E206FB" w:rsidP="0004706B">
      <w:pPr>
        <w:pStyle w:val="Akapitzlist"/>
        <w:numPr>
          <w:ilvl w:val="0"/>
          <w:numId w:val="46"/>
        </w:numPr>
        <w:ind w:left="426" w:hanging="426"/>
        <w:jc w:val="both"/>
        <w:rPr>
          <w:rFonts w:asciiTheme="minorHAnsi" w:hAnsiTheme="minorHAnsi" w:cstheme="minorHAnsi"/>
          <w:color w:val="FF0000"/>
          <w:sz w:val="22"/>
          <w:szCs w:val="22"/>
        </w:rPr>
      </w:pPr>
      <w:r w:rsidRPr="005E295E">
        <w:rPr>
          <w:rFonts w:asciiTheme="minorHAnsi" w:hAnsiTheme="minorHAnsi" w:cstheme="minorHAnsi"/>
          <w:sz w:val="22"/>
          <w:szCs w:val="22"/>
        </w:rPr>
        <w:t>Wykonawca będzie zobowiązany do podpisania umowy w miejscu i terminie wskazanym przez Zamawiającego.</w:t>
      </w:r>
    </w:p>
    <w:p w14:paraId="631270A5" w14:textId="77777777" w:rsidR="00602BDF" w:rsidRPr="005E295E" w:rsidRDefault="00602BDF" w:rsidP="005E295E">
      <w:pPr>
        <w:jc w:val="both"/>
        <w:rPr>
          <w:rFonts w:asciiTheme="minorHAnsi" w:hAnsiTheme="minorHAnsi" w:cstheme="minorHAnsi"/>
          <w:b/>
          <w:bCs/>
          <w:sz w:val="22"/>
          <w:szCs w:val="22"/>
        </w:rPr>
      </w:pPr>
    </w:p>
    <w:p w14:paraId="0C8DCAC1" w14:textId="003569BD" w:rsidR="00E206FB" w:rsidRPr="005E295E" w:rsidRDefault="00E206FB" w:rsidP="005E295E">
      <w:pPr>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ROZDZIAŁ XXIII </w:t>
      </w:r>
      <w:r w:rsidRPr="005E295E">
        <w:rPr>
          <w:rFonts w:asciiTheme="minorHAnsi" w:hAnsiTheme="minorHAnsi" w:cstheme="minorHAnsi"/>
          <w:b/>
          <w:bCs/>
          <w:sz w:val="22"/>
          <w:szCs w:val="22"/>
        </w:rPr>
        <w:tab/>
      </w:r>
    </w:p>
    <w:p w14:paraId="36A81585" w14:textId="77777777" w:rsidR="00E206FB" w:rsidRPr="005E295E" w:rsidRDefault="00E206FB" w:rsidP="005E295E">
      <w:pPr>
        <w:jc w:val="both"/>
        <w:rPr>
          <w:rFonts w:asciiTheme="minorHAnsi" w:hAnsiTheme="minorHAnsi" w:cstheme="minorHAnsi"/>
          <w:sz w:val="22"/>
          <w:szCs w:val="22"/>
        </w:rPr>
      </w:pPr>
      <w:r w:rsidRPr="005E295E">
        <w:rPr>
          <w:rFonts w:asciiTheme="minorHAnsi" w:hAnsiTheme="minorHAnsi" w:cstheme="minorHAnsi"/>
          <w:b/>
          <w:bCs/>
          <w:sz w:val="22"/>
          <w:szCs w:val="22"/>
        </w:rPr>
        <w:t>ZABEZPIECZENIE NALEŻYTEGO WYKONANIA UMOWY</w:t>
      </w:r>
    </w:p>
    <w:p w14:paraId="694E6D20" w14:textId="77777777" w:rsidR="00E206FB" w:rsidRPr="005E295E" w:rsidRDefault="00E206FB" w:rsidP="005E295E">
      <w:pPr>
        <w:pStyle w:val="Tekstpodstawowy"/>
        <w:rPr>
          <w:rFonts w:asciiTheme="minorHAnsi" w:hAnsiTheme="minorHAnsi" w:cstheme="minorHAnsi"/>
          <w:sz w:val="22"/>
          <w:szCs w:val="22"/>
        </w:rPr>
      </w:pPr>
    </w:p>
    <w:p w14:paraId="00BD4E5A" w14:textId="3381E0B8"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Wykonawca, którego oferta </w:t>
      </w:r>
      <w:r w:rsidR="00031B9C" w:rsidRPr="005E295E">
        <w:rPr>
          <w:rFonts w:asciiTheme="minorHAnsi" w:hAnsiTheme="minorHAnsi" w:cstheme="minorHAnsi"/>
          <w:sz w:val="22"/>
          <w:szCs w:val="22"/>
        </w:rPr>
        <w:t xml:space="preserve">dla części I </w:t>
      </w:r>
      <w:r w:rsidRPr="005E295E">
        <w:rPr>
          <w:rFonts w:asciiTheme="minorHAnsi" w:hAnsiTheme="minorHAnsi" w:cstheme="minorHAnsi"/>
          <w:sz w:val="22"/>
          <w:szCs w:val="22"/>
        </w:rPr>
        <w:t xml:space="preserve">zostanie wybrana przed podpisaniem umowy zobowiązany jest do wniesienia zabezpieczenia należytego wykonania umowy w wysokości </w:t>
      </w:r>
      <w:r w:rsidR="00797243">
        <w:rPr>
          <w:rFonts w:asciiTheme="minorHAnsi" w:hAnsiTheme="minorHAnsi" w:cstheme="minorHAnsi"/>
          <w:b/>
          <w:bCs/>
          <w:sz w:val="22"/>
          <w:szCs w:val="22"/>
        </w:rPr>
        <w:t>5</w:t>
      </w:r>
      <w:r w:rsidRPr="005E295E">
        <w:rPr>
          <w:rFonts w:asciiTheme="minorHAnsi" w:hAnsiTheme="minorHAnsi" w:cstheme="minorHAnsi"/>
          <w:b/>
          <w:bCs/>
          <w:sz w:val="22"/>
          <w:szCs w:val="22"/>
        </w:rPr>
        <w:t xml:space="preserve">% ceny brutto podanej w ofercie. </w:t>
      </w:r>
      <w:r w:rsidRPr="005E295E">
        <w:rPr>
          <w:rFonts w:asciiTheme="minorHAnsi" w:hAnsiTheme="minorHAnsi" w:cstheme="minorHAnsi"/>
          <w:sz w:val="22"/>
          <w:szCs w:val="22"/>
        </w:rPr>
        <w:t>Zabezpieczenie służy pokryciu roszczeń z tytułu niewykonania lub nienależytego wykonania umowy.</w:t>
      </w:r>
    </w:p>
    <w:p w14:paraId="7973917B"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Zabezpieczenie może być wnoszone, według wyboru Wykonawcy, w jednej lub w kilku następujących formach:</w:t>
      </w:r>
    </w:p>
    <w:p w14:paraId="61A12421"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pieniądzu,</w:t>
      </w:r>
    </w:p>
    <w:p w14:paraId="7DF3E285"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 xml:space="preserve">poręczeniach bankowych lub poręczeniach spółdzielczej kasy oszczędnościowo-kredytowej, </w:t>
      </w:r>
      <w:r w:rsidRPr="005E295E">
        <w:rPr>
          <w:rFonts w:asciiTheme="minorHAnsi" w:hAnsiTheme="minorHAnsi" w:cstheme="minorHAnsi"/>
          <w:sz w:val="22"/>
          <w:szCs w:val="22"/>
        </w:rPr>
        <w:br/>
        <w:t>z tym że zobowiązanie kasy jest zawsze zobowiązaniem pieniężnym,</w:t>
      </w:r>
    </w:p>
    <w:p w14:paraId="10461509"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gwarancjach bankowych,</w:t>
      </w:r>
    </w:p>
    <w:p w14:paraId="6BA1B28A"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gwarancjach ubezpieczeniowych,</w:t>
      </w:r>
    </w:p>
    <w:p w14:paraId="354B41C8"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bookmarkStart w:id="39" w:name="_Hlk65669519"/>
      <w:bookmarkEnd w:id="39"/>
      <w:r w:rsidRPr="005E295E">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32773FE"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lastRenderedPageBreak/>
        <w:t xml:space="preserve">Zamawiający </w:t>
      </w:r>
      <w:r w:rsidRPr="005E295E">
        <w:rPr>
          <w:rFonts w:asciiTheme="minorHAnsi" w:hAnsiTheme="minorHAnsi" w:cstheme="minorHAnsi"/>
          <w:b/>
          <w:bCs/>
          <w:sz w:val="22"/>
          <w:szCs w:val="22"/>
        </w:rPr>
        <w:t>nie wyraża zgody</w:t>
      </w:r>
      <w:r w:rsidRPr="005E295E">
        <w:rPr>
          <w:rFonts w:asciiTheme="minorHAnsi" w:hAnsiTheme="minorHAnsi" w:cstheme="minorHAnsi"/>
          <w:sz w:val="22"/>
          <w:szCs w:val="22"/>
        </w:rPr>
        <w:t xml:space="preserve"> na wniesienie zabezpieczenia w formach wskazanych </w:t>
      </w:r>
      <w:r w:rsidRPr="005E295E">
        <w:rPr>
          <w:rFonts w:asciiTheme="minorHAnsi" w:hAnsiTheme="minorHAnsi" w:cstheme="minorHAnsi"/>
          <w:sz w:val="22"/>
          <w:szCs w:val="22"/>
        </w:rPr>
        <w:br/>
        <w:t xml:space="preserve">w art. 450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B99A50D"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nie wyraża zgody</w:t>
      </w:r>
      <w:r w:rsidRPr="005E295E">
        <w:rPr>
          <w:rFonts w:asciiTheme="minorHAnsi" w:hAnsiTheme="minorHAnsi" w:cstheme="minorHAnsi"/>
          <w:sz w:val="22"/>
          <w:szCs w:val="22"/>
        </w:rPr>
        <w:t xml:space="preserve"> na tworzenie zabezpieczenia przez potrącenia </w:t>
      </w:r>
      <w:r w:rsidRPr="005E295E">
        <w:rPr>
          <w:rFonts w:asciiTheme="minorHAnsi" w:hAnsiTheme="minorHAnsi" w:cstheme="minorHAnsi"/>
          <w:sz w:val="22"/>
          <w:szCs w:val="22"/>
        </w:rPr>
        <w:br/>
        <w:t>z należności za częściowo wykonane świadczenia.</w:t>
      </w:r>
    </w:p>
    <w:p w14:paraId="105DAC08" w14:textId="1801820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Zabezpieczenie wnoszone w formie pieniężnej powinno zostać wpłacone przed podpisaniem umowy w sprawie zamówienia publicznego na rachunek bankowy Zamawiającego: </w:t>
      </w:r>
      <w:r w:rsidRPr="005E295E">
        <w:rPr>
          <w:rFonts w:asciiTheme="minorHAnsi" w:hAnsiTheme="minorHAnsi" w:cstheme="minorHAnsi"/>
          <w:b/>
          <w:sz w:val="22"/>
          <w:szCs w:val="22"/>
        </w:rPr>
        <w:t xml:space="preserve">Bank Spółdzielczy </w:t>
      </w:r>
      <w:r w:rsidRPr="005E295E">
        <w:rPr>
          <w:rFonts w:asciiTheme="minorHAnsi" w:hAnsiTheme="minorHAnsi" w:cstheme="minorHAnsi"/>
          <w:b/>
          <w:bCs/>
          <w:sz w:val="22"/>
          <w:szCs w:val="22"/>
        </w:rPr>
        <w:t>w Cieszynie o/Hażlach nr 09 8113 1017 2003 0000 0505 0004</w:t>
      </w:r>
      <w:r w:rsidRPr="005E295E">
        <w:rPr>
          <w:rFonts w:asciiTheme="minorHAnsi" w:hAnsiTheme="minorHAnsi" w:cstheme="minorHAnsi"/>
          <w:b/>
          <w:sz w:val="22"/>
          <w:szCs w:val="22"/>
        </w:rPr>
        <w:t xml:space="preserve"> z dopiskiem: zabezpieczenie należytego wykonania umowy </w:t>
      </w:r>
      <w:r w:rsidR="00E87F41" w:rsidRPr="005E295E">
        <w:rPr>
          <w:rFonts w:asciiTheme="minorHAnsi" w:hAnsiTheme="minorHAnsi" w:cstheme="minorHAnsi"/>
          <w:b/>
          <w:sz w:val="22"/>
          <w:szCs w:val="22"/>
        </w:rPr>
        <w:t>rewitalizacji centrum Hażlacha – etap III</w:t>
      </w:r>
      <w:r w:rsidRPr="005E295E">
        <w:rPr>
          <w:rFonts w:asciiTheme="minorHAnsi" w:hAnsiTheme="minorHAnsi" w:cstheme="minorHAnsi"/>
          <w:b/>
          <w:sz w:val="22"/>
          <w:szCs w:val="22"/>
        </w:rPr>
        <w:t>.</w:t>
      </w:r>
    </w:p>
    <w:p w14:paraId="749D6D3E"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Skuteczne wniesienie zabezpieczenia należytego wykonania umowy w formie pieniężnej następuje z chwilą wpływu środków pieniężnych na ww. rachunek Zamawiającego.</w:t>
      </w:r>
    </w:p>
    <w:p w14:paraId="5674E885"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W przypadku wniesienia wadium w pieniądzu wykonawca może wyrazić zgodę na zaliczenie kwoty wadium na poczet zabezpieczenia.</w:t>
      </w:r>
    </w:p>
    <w:p w14:paraId="5E09200A" w14:textId="6AB8D872"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 treści gwarancji i poręczeń, o których mowa w art. 450 ust. 1 pkt 2-5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musi wynikać bezwarunkowe, nieodwołalne i na pierwsze pisemne żądanie zamawiającego (beneficjenta), zobowiązanie gwaranta lub poręczyciela do zapłaty na rzecz zamawiającego kwoty stanowiącej </w:t>
      </w:r>
      <w:r w:rsidR="00797243">
        <w:rPr>
          <w:rFonts w:asciiTheme="minorHAnsi" w:hAnsiTheme="minorHAnsi" w:cstheme="minorHAnsi"/>
          <w:sz w:val="22"/>
          <w:szCs w:val="22"/>
        </w:rPr>
        <w:t>5</w:t>
      </w:r>
      <w:r w:rsidRPr="005E295E">
        <w:rPr>
          <w:rFonts w:asciiTheme="minorHAnsi" w:hAnsiTheme="minorHAnsi" w:cstheme="minorHAnsi"/>
          <w:sz w:val="22"/>
          <w:szCs w:val="22"/>
        </w:rPr>
        <w:t xml:space="preserve">% ceny całkowitej podanej w ofercie, z tytułu niewykonania lub nienależytego wykonania umowy w sprawie zamówienia publicznego przez wykonawcę (zobowiązanego). </w:t>
      </w:r>
    </w:p>
    <w:p w14:paraId="1F1F04CA"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 trakcie realizacji umowy wykonawca może dokonać zmiany formy zabezpieczenia na jedną lub kilka form, o których mowa w art. 450 ust. 1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0407751B"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Zmiana formy zabezpieczenia jest dokonywana z zachowaniem ciągłości zabezpieczenia i bez zmniejszenia jego wysokości.</w:t>
      </w:r>
    </w:p>
    <w:p w14:paraId="2D24375F"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 przypadku, gdy wykonawca wnosi zabezpieczenie w formie gwarancji lub poręczeń, o których mowa w art. 450 ust. 1 pkt 2-5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 języku innym niż język polski, dokument gwarancji lub poręczenia należy złożyć wraz z tłumaczeniem na język polski.</w:t>
      </w:r>
    </w:p>
    <w:p w14:paraId="616CF194"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bookmarkStart w:id="40" w:name="_Hlk65669589"/>
      <w:bookmarkEnd w:id="40"/>
      <w:r w:rsidRPr="005E295E">
        <w:rPr>
          <w:rFonts w:asciiTheme="minorHAnsi" w:hAnsiTheme="minorHAnsi" w:cstheme="minorHAnsi"/>
          <w:sz w:val="22"/>
          <w:szCs w:val="22"/>
        </w:rPr>
        <w:t xml:space="preserve">Zabezpieczenie wnoszone w formie innej niż w pieniądzu powinno być dostarczone </w:t>
      </w:r>
      <w:r w:rsidRPr="005E295E">
        <w:rPr>
          <w:rFonts w:asciiTheme="minorHAnsi" w:hAnsiTheme="minorHAnsi" w:cstheme="minorHAnsi"/>
          <w:sz w:val="22"/>
          <w:szCs w:val="22"/>
        </w:rPr>
        <w:br/>
        <w:t xml:space="preserve">w formie </w:t>
      </w:r>
      <w:r w:rsidRPr="005E295E">
        <w:rPr>
          <w:rFonts w:asciiTheme="minorHAnsi" w:hAnsiTheme="minorHAnsi" w:cstheme="minorHAnsi"/>
          <w:b/>
          <w:bCs/>
          <w:sz w:val="22"/>
          <w:szCs w:val="22"/>
        </w:rPr>
        <w:t xml:space="preserve">oryginału, </w:t>
      </w:r>
      <w:r w:rsidRPr="005E295E">
        <w:rPr>
          <w:rFonts w:asciiTheme="minorHAnsi" w:hAnsiTheme="minorHAnsi" w:cstheme="minorHAnsi"/>
          <w:sz w:val="22"/>
          <w:szCs w:val="22"/>
        </w:rPr>
        <w:t>przez Wykonawcę do siedziby Zamawiającego lub elektronicznie na</w:t>
      </w:r>
      <w:r w:rsidRPr="005E295E">
        <w:rPr>
          <w:rFonts w:asciiTheme="minorHAnsi" w:hAnsiTheme="minorHAnsi" w:cstheme="minorHAnsi"/>
          <w:b/>
          <w:bCs/>
          <w:sz w:val="22"/>
          <w:szCs w:val="22"/>
        </w:rPr>
        <w:t xml:space="preserve"> </w:t>
      </w:r>
      <w:bookmarkStart w:id="41" w:name="_Hlk65669755"/>
      <w:bookmarkEnd w:id="41"/>
      <w:r w:rsidRPr="005E295E">
        <w:rPr>
          <w:rFonts w:asciiTheme="minorHAnsi" w:hAnsiTheme="minorHAnsi" w:cstheme="minorHAnsi"/>
          <w:sz w:val="22"/>
          <w:szCs w:val="22"/>
        </w:rPr>
        <w:t xml:space="preserve"> najpóźniej w dniu podpisania umowy – do chwili jej podpisania.</w:t>
      </w:r>
    </w:p>
    <w:p w14:paraId="2B7CB234" w14:textId="6DEEE0E6" w:rsidR="00E206FB" w:rsidRPr="005E295E" w:rsidRDefault="00E206FB" w:rsidP="0004706B">
      <w:pPr>
        <w:pStyle w:val="Tekstpodstawowy"/>
        <w:numPr>
          <w:ilvl w:val="0"/>
          <w:numId w:val="19"/>
        </w:numPr>
        <w:ind w:left="426" w:hanging="426"/>
        <w:rPr>
          <w:rFonts w:asciiTheme="minorHAnsi" w:hAnsiTheme="minorHAnsi" w:cstheme="minorHAnsi"/>
          <w:color w:val="auto"/>
          <w:sz w:val="22"/>
          <w:szCs w:val="22"/>
        </w:rPr>
      </w:pPr>
      <w:r w:rsidRPr="005E295E">
        <w:rPr>
          <w:rFonts w:asciiTheme="minorHAnsi" w:hAnsiTheme="minorHAnsi" w:cstheme="minorHAnsi"/>
          <w:sz w:val="22"/>
          <w:szCs w:val="22"/>
        </w:rPr>
        <w:t xml:space="preserve">Zamawiający zwróci zabezpieczenie należytego wykonania umowy w terminie i na warunkach określonych w ustawie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oraz w projektowanych postanowieniach umowy w sprawie zamówienia, które zostaną wprowadzone do treści tej umowy </w:t>
      </w:r>
      <w:r w:rsidRPr="005E295E">
        <w:rPr>
          <w:rFonts w:asciiTheme="minorHAnsi" w:hAnsiTheme="minorHAnsi" w:cstheme="minorHAnsi"/>
          <w:color w:val="000000"/>
          <w:sz w:val="22"/>
          <w:szCs w:val="22"/>
        </w:rPr>
        <w:t>(</w:t>
      </w:r>
      <w:r w:rsidRPr="005E295E">
        <w:rPr>
          <w:rFonts w:asciiTheme="minorHAnsi" w:hAnsiTheme="minorHAnsi" w:cstheme="minorHAnsi"/>
          <w:color w:val="auto"/>
          <w:sz w:val="22"/>
          <w:szCs w:val="22"/>
        </w:rPr>
        <w:t xml:space="preserve">załącznik 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do SWZ). </w:t>
      </w:r>
    </w:p>
    <w:p w14:paraId="69CD3CE5" w14:textId="77777777" w:rsidR="00E206FB" w:rsidRPr="005E295E" w:rsidRDefault="00E206FB" w:rsidP="005E295E">
      <w:pPr>
        <w:pStyle w:val="Tekstpodstawowy"/>
        <w:rPr>
          <w:rFonts w:asciiTheme="minorHAnsi" w:hAnsiTheme="minorHAnsi" w:cstheme="minorHAnsi"/>
          <w:sz w:val="22"/>
          <w:szCs w:val="22"/>
        </w:rPr>
      </w:pPr>
    </w:p>
    <w:p w14:paraId="01A60C64" w14:textId="77777777" w:rsidR="00E206FB" w:rsidRPr="005E295E" w:rsidRDefault="00E206FB" w:rsidP="005E295E">
      <w:pPr>
        <w:pStyle w:val="Nagwek1"/>
        <w:rPr>
          <w:rFonts w:asciiTheme="minorHAnsi" w:hAnsiTheme="minorHAnsi" w:cstheme="minorHAnsi"/>
          <w:sz w:val="22"/>
          <w:szCs w:val="22"/>
        </w:rPr>
      </w:pPr>
      <w:bookmarkStart w:id="42" w:name="_Toc68854037"/>
      <w:bookmarkEnd w:id="42"/>
      <w:r w:rsidRPr="005E295E">
        <w:rPr>
          <w:rFonts w:asciiTheme="minorHAnsi" w:hAnsiTheme="minorHAnsi" w:cstheme="minorHAnsi"/>
          <w:sz w:val="22"/>
          <w:szCs w:val="22"/>
        </w:rPr>
        <w:t xml:space="preserve">ROZDZIAŁ XXIV </w:t>
      </w:r>
      <w:r w:rsidRPr="005E295E">
        <w:rPr>
          <w:rFonts w:asciiTheme="minorHAnsi" w:hAnsiTheme="minorHAnsi" w:cstheme="minorHAnsi"/>
          <w:sz w:val="22"/>
          <w:szCs w:val="22"/>
        </w:rPr>
        <w:tab/>
      </w:r>
    </w:p>
    <w:p w14:paraId="5A35FAB8"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PROJEKTOWE POSTANOWIENIA UMOWY W SPRAWIE ZAMÓWIENIA PUBLICZNEGO, KTÓRE ZOSTANĄ WPROWADZONE DO TREŚCI UMOWY</w:t>
      </w:r>
    </w:p>
    <w:p w14:paraId="63E04CFE" w14:textId="77777777" w:rsidR="00E206FB" w:rsidRPr="005E295E" w:rsidRDefault="00E206FB" w:rsidP="005E295E">
      <w:pPr>
        <w:pStyle w:val="Tekstpodstawowy"/>
        <w:rPr>
          <w:rFonts w:asciiTheme="minorHAnsi" w:hAnsiTheme="minorHAnsi" w:cstheme="minorHAnsi"/>
          <w:sz w:val="22"/>
          <w:szCs w:val="22"/>
          <w:u w:val="single"/>
        </w:rPr>
      </w:pPr>
    </w:p>
    <w:p w14:paraId="2EF6A403" w14:textId="521449D4" w:rsidR="00E206FB" w:rsidRPr="005E295E" w:rsidRDefault="00E206FB" w:rsidP="0004706B">
      <w:pPr>
        <w:pStyle w:val="Tekstpodstawowy"/>
        <w:numPr>
          <w:ilvl w:val="0"/>
          <w:numId w:val="18"/>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Projektowane postanowienia umowy w sprawie zamówienia publicznego, które zostaną wprowadzone do treści umowy, określone zostały w </w:t>
      </w:r>
      <w:r w:rsidRPr="005E295E">
        <w:rPr>
          <w:rFonts w:asciiTheme="minorHAnsi" w:hAnsiTheme="minorHAnsi" w:cstheme="minorHAnsi"/>
          <w:color w:val="000000"/>
          <w:sz w:val="22"/>
          <w:szCs w:val="22"/>
        </w:rPr>
        <w:t xml:space="preserve">załączniku </w:t>
      </w:r>
      <w:r w:rsidRPr="005E295E">
        <w:rPr>
          <w:rFonts w:asciiTheme="minorHAnsi" w:hAnsiTheme="minorHAnsi" w:cstheme="minorHAnsi"/>
          <w:color w:val="auto"/>
          <w:sz w:val="22"/>
          <w:szCs w:val="22"/>
        </w:rPr>
        <w:t xml:space="preserve">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do </w:t>
      </w:r>
      <w:r w:rsidRPr="005E295E">
        <w:rPr>
          <w:rFonts w:asciiTheme="minorHAnsi" w:hAnsiTheme="minorHAnsi" w:cstheme="minorHAnsi"/>
          <w:color w:val="000000"/>
          <w:sz w:val="22"/>
          <w:szCs w:val="22"/>
        </w:rPr>
        <w:t>SWZ.</w:t>
      </w:r>
    </w:p>
    <w:p w14:paraId="46FEC49B" w14:textId="77777777" w:rsidR="00E206FB" w:rsidRPr="005E295E" w:rsidRDefault="00E206FB" w:rsidP="0004706B">
      <w:pPr>
        <w:pStyle w:val="Tekstpodstawowy"/>
        <w:numPr>
          <w:ilvl w:val="0"/>
          <w:numId w:val="18"/>
        </w:numPr>
        <w:ind w:left="426" w:hanging="426"/>
        <w:rPr>
          <w:rFonts w:asciiTheme="minorHAnsi" w:hAnsiTheme="minorHAnsi" w:cstheme="minorHAnsi"/>
          <w:sz w:val="22"/>
          <w:szCs w:val="22"/>
        </w:rPr>
      </w:pPr>
      <w:r w:rsidRPr="005E295E">
        <w:rPr>
          <w:rFonts w:asciiTheme="minorHAnsi" w:hAnsiTheme="minorHAnsi" w:cstheme="minorHAnsi"/>
          <w:sz w:val="22"/>
          <w:szCs w:val="22"/>
        </w:rPr>
        <w:t>Zakres świadczenia Wykonawcy wynikający z umowy jest tożsamy z jego zobowiązaniem zawartym w ofercie.</w:t>
      </w:r>
    </w:p>
    <w:p w14:paraId="065D239B" w14:textId="7151E95B" w:rsidR="00E206FB" w:rsidRPr="005E295E" w:rsidRDefault="00E206FB" w:rsidP="005E295E">
      <w:pPr>
        <w:pStyle w:val="Tekstpodstawowy"/>
        <w:rPr>
          <w:rFonts w:asciiTheme="minorHAnsi" w:hAnsiTheme="minorHAnsi" w:cstheme="minorHAnsi"/>
          <w:color w:val="FF0000"/>
          <w:sz w:val="22"/>
          <w:szCs w:val="22"/>
        </w:rPr>
      </w:pPr>
    </w:p>
    <w:p w14:paraId="425BECBE" w14:textId="77777777" w:rsidR="005E295E" w:rsidRPr="005E295E" w:rsidRDefault="005E295E" w:rsidP="005E295E">
      <w:pPr>
        <w:pStyle w:val="Nagwek1"/>
        <w:rPr>
          <w:rFonts w:asciiTheme="minorHAnsi" w:hAnsiTheme="minorHAnsi" w:cstheme="minorHAnsi"/>
          <w:sz w:val="22"/>
          <w:szCs w:val="22"/>
        </w:rPr>
      </w:pPr>
      <w:bookmarkStart w:id="43" w:name="_Toc75249023"/>
      <w:r w:rsidRPr="005E295E">
        <w:rPr>
          <w:rFonts w:asciiTheme="minorHAnsi" w:hAnsiTheme="minorHAnsi" w:cstheme="minorHAnsi"/>
          <w:sz w:val="22"/>
          <w:szCs w:val="22"/>
        </w:rPr>
        <w:t>ROZDZIAŁ XXV</w:t>
      </w:r>
    </w:p>
    <w:p w14:paraId="2D1DB433" w14:textId="28B8532F" w:rsidR="005E295E" w:rsidRPr="005E295E" w:rsidRDefault="005E295E"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UDZIELANIA WYJAŚNIEŃ DOTYCZĄCYCH SWZ</w:t>
      </w:r>
      <w:bookmarkEnd w:id="43"/>
    </w:p>
    <w:p w14:paraId="6796C119" w14:textId="77777777" w:rsidR="005E295E" w:rsidRPr="005E295E" w:rsidRDefault="005E295E" w:rsidP="005E295E">
      <w:pPr>
        <w:jc w:val="both"/>
        <w:rPr>
          <w:rFonts w:asciiTheme="minorHAnsi" w:hAnsiTheme="minorHAnsi" w:cstheme="minorHAnsi"/>
          <w:color w:val="FF0000"/>
          <w:sz w:val="22"/>
          <w:szCs w:val="22"/>
        </w:rPr>
      </w:pPr>
    </w:p>
    <w:p w14:paraId="1D7ABB3E"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może zwrócić się do Zamawiającego o wyjaśnienie treści SWZ.</w:t>
      </w:r>
    </w:p>
    <w:p w14:paraId="086E073A"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zwracając się o wyjaśnienie treści SWZ powinien podać nazwę lub imię i nazwisko, adres prowadzonej działalności gospodarczej lub miejsce zamieszkania.</w:t>
      </w:r>
    </w:p>
    <w:p w14:paraId="0017FD69"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niezwłocznie udzieli wyjaśnień, jednakże nie później niż na </w:t>
      </w:r>
      <w:r w:rsidRPr="005E295E">
        <w:rPr>
          <w:rFonts w:asciiTheme="minorHAnsi" w:hAnsiTheme="minorHAnsi" w:cstheme="minorHAnsi"/>
          <w:b/>
          <w:bCs/>
          <w:sz w:val="22"/>
          <w:szCs w:val="22"/>
        </w:rPr>
        <w:t>2 dni</w:t>
      </w:r>
      <w:r w:rsidRPr="005E295E">
        <w:rPr>
          <w:rFonts w:asciiTheme="minorHAnsi" w:hAnsiTheme="minorHAnsi" w:cstheme="minorHAnsi"/>
          <w:sz w:val="22"/>
          <w:szCs w:val="22"/>
        </w:rPr>
        <w:t xml:space="preserve"> przed upływem terminu składania ofert, pod warunkiem że wniosek o wyjaśnienie treści SWZ wpłynął do Zamawiającego nie później niż na </w:t>
      </w:r>
      <w:r w:rsidRPr="005E295E">
        <w:rPr>
          <w:rFonts w:asciiTheme="minorHAnsi" w:hAnsiTheme="minorHAnsi" w:cstheme="minorHAnsi"/>
          <w:b/>
          <w:bCs/>
          <w:sz w:val="22"/>
          <w:szCs w:val="22"/>
        </w:rPr>
        <w:t xml:space="preserve">4 dni </w:t>
      </w:r>
      <w:r w:rsidRPr="005E295E">
        <w:rPr>
          <w:rFonts w:asciiTheme="minorHAnsi" w:hAnsiTheme="minorHAnsi" w:cstheme="minorHAnsi"/>
          <w:sz w:val="22"/>
          <w:szCs w:val="22"/>
        </w:rPr>
        <w:t>przed upływem terminu składania ofert.</w:t>
      </w:r>
    </w:p>
    <w:p w14:paraId="4D1E4DE5" w14:textId="5B061C27" w:rsidR="00797243" w:rsidRDefault="005E295E" w:rsidP="009B5018">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7" w:history="1">
        <w:r w:rsidR="00797243" w:rsidRPr="009D69FE">
          <w:rPr>
            <w:rStyle w:val="Hipercze"/>
            <w:rFonts w:asciiTheme="minorHAnsi" w:hAnsiTheme="minorHAnsi" w:cstheme="minorHAnsi"/>
            <w:b/>
            <w:bCs/>
            <w:sz w:val="22"/>
            <w:szCs w:val="22"/>
          </w:rPr>
          <w:t>https://platformazakupowa.pl/pn/hazlach</w:t>
        </w:r>
      </w:hyperlink>
      <w:r w:rsidR="00797243">
        <w:rPr>
          <w:rFonts w:asciiTheme="minorHAnsi" w:hAnsiTheme="minorHAnsi" w:cstheme="minorHAnsi"/>
          <w:sz w:val="22"/>
          <w:szCs w:val="22"/>
        </w:rPr>
        <w:t>.</w:t>
      </w:r>
    </w:p>
    <w:p w14:paraId="3AD08392" w14:textId="6DF78E63" w:rsidR="005E295E" w:rsidRPr="00797243" w:rsidRDefault="005E295E" w:rsidP="009B5018">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lastRenderedPageBreak/>
        <w:t>Zamawiający oświadcza iż nie zamierza zwoływać zebrania Wykonawców w celu wyjaśnienia treści SWZ.</w:t>
      </w:r>
    </w:p>
    <w:p w14:paraId="1D7CE948" w14:textId="3D86153F" w:rsidR="00797243" w:rsidRPr="0055317C" w:rsidRDefault="005E295E" w:rsidP="005E295E">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Treść niniejszej SWZ zamieszczona jest na platformie zakupowej pod adresem: </w:t>
      </w:r>
      <w:hyperlink r:id="rId38" w:history="1">
        <w:r w:rsidR="00797243" w:rsidRPr="009D69FE">
          <w:rPr>
            <w:rStyle w:val="Hipercze"/>
            <w:rFonts w:asciiTheme="minorHAnsi" w:hAnsiTheme="minorHAnsi" w:cstheme="minorHAnsi"/>
            <w:b/>
            <w:bCs/>
            <w:sz w:val="22"/>
            <w:szCs w:val="22"/>
          </w:rPr>
          <w:t>https://platformazakupowa.pl/</w:t>
        </w:r>
      </w:hyperlink>
      <w:r w:rsidR="00797243">
        <w:rPr>
          <w:rStyle w:val="Hipercze"/>
          <w:rFonts w:asciiTheme="minorHAnsi" w:hAnsiTheme="minorHAnsi" w:cstheme="minorHAnsi"/>
          <w:b/>
          <w:bCs/>
          <w:sz w:val="22"/>
          <w:szCs w:val="22"/>
        </w:rPr>
        <w:t>pn/hazlach.</w:t>
      </w:r>
      <w:r w:rsidRPr="0004706B">
        <w:rPr>
          <w:rFonts w:asciiTheme="minorHAnsi" w:hAnsiTheme="minorHAnsi" w:cstheme="minorHAnsi"/>
          <w:color w:val="FF0000"/>
          <w:sz w:val="22"/>
          <w:szCs w:val="22"/>
        </w:rPr>
        <w:t xml:space="preserve"> </w:t>
      </w:r>
      <w:r w:rsidRPr="005E295E">
        <w:rPr>
          <w:rFonts w:asciiTheme="minorHAnsi" w:hAnsiTheme="minorHAnsi" w:cstheme="minorHAnsi"/>
          <w:sz w:val="22"/>
          <w:szCs w:val="22"/>
        </w:rPr>
        <w:t>Wszelkie zmiany treści SWZ, jak też wyjaśnienia i odpowiedzi na pytania co do treści SWZ,  Zamawiający zamieszczać będzie także pod wskazanym wyżej adresem.</w:t>
      </w:r>
    </w:p>
    <w:p w14:paraId="25C0AD9C" w14:textId="77777777" w:rsidR="00797243" w:rsidRPr="005E295E" w:rsidRDefault="00797243" w:rsidP="005E295E">
      <w:pPr>
        <w:pStyle w:val="Tekstpodstawowy"/>
        <w:rPr>
          <w:rFonts w:asciiTheme="minorHAnsi" w:hAnsiTheme="minorHAnsi" w:cstheme="minorHAnsi"/>
          <w:color w:val="FF0000"/>
          <w:sz w:val="22"/>
          <w:szCs w:val="22"/>
        </w:rPr>
      </w:pPr>
    </w:p>
    <w:p w14:paraId="3E2BB186" w14:textId="280F9716"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ROZDZIAŁ XXV</w:t>
      </w:r>
      <w:r w:rsidR="005E295E" w:rsidRPr="005E295E">
        <w:rPr>
          <w:rFonts w:asciiTheme="minorHAnsi" w:hAnsiTheme="minorHAnsi" w:cstheme="minorHAnsi"/>
          <w:sz w:val="22"/>
          <w:szCs w:val="22"/>
        </w:rPr>
        <w:t>I</w:t>
      </w:r>
    </w:p>
    <w:p w14:paraId="2D462EB5" w14:textId="77777777" w:rsidR="00E206FB" w:rsidRPr="005E295E" w:rsidRDefault="00E206FB" w:rsidP="005E295E">
      <w:pPr>
        <w:pStyle w:val="Nagwek1"/>
        <w:rPr>
          <w:rFonts w:asciiTheme="minorHAnsi" w:hAnsiTheme="minorHAnsi" w:cstheme="minorHAnsi"/>
          <w:sz w:val="22"/>
          <w:szCs w:val="22"/>
        </w:rPr>
      </w:pPr>
      <w:bookmarkStart w:id="44" w:name="_Toc68854038"/>
      <w:r w:rsidRPr="005E295E">
        <w:rPr>
          <w:rFonts w:asciiTheme="minorHAnsi" w:hAnsiTheme="minorHAnsi" w:cstheme="minorHAnsi"/>
          <w:sz w:val="22"/>
          <w:szCs w:val="22"/>
        </w:rPr>
        <w:t>POUCZENIE O ŚRODKACH OCHRONY PRAWNEJ PRZYSŁUGUJĄCYCH WYKONAWCOM</w:t>
      </w:r>
      <w:bookmarkEnd w:id="44"/>
      <w:r w:rsidRPr="005E295E">
        <w:rPr>
          <w:rFonts w:asciiTheme="minorHAnsi" w:hAnsiTheme="minorHAnsi" w:cstheme="minorHAnsi"/>
          <w:sz w:val="22"/>
          <w:szCs w:val="22"/>
        </w:rPr>
        <w:t xml:space="preserve"> </w:t>
      </w:r>
    </w:p>
    <w:p w14:paraId="787AA51A" w14:textId="77777777" w:rsidR="00E206FB" w:rsidRPr="005E295E" w:rsidRDefault="00E206FB" w:rsidP="005E295E">
      <w:pPr>
        <w:pStyle w:val="Tekstpodstawowy"/>
        <w:rPr>
          <w:rFonts w:asciiTheme="minorHAnsi" w:hAnsiTheme="minorHAnsi" w:cstheme="minorHAnsi"/>
          <w:sz w:val="22"/>
          <w:szCs w:val="22"/>
        </w:rPr>
      </w:pPr>
    </w:p>
    <w:p w14:paraId="141CBE00" w14:textId="77777777" w:rsidR="00E206FB" w:rsidRPr="005E295E" w:rsidRDefault="00E206FB" w:rsidP="0004706B">
      <w:pPr>
        <w:numPr>
          <w:ilvl w:val="0"/>
          <w:numId w:val="21"/>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2DB1BAAD" w14:textId="77777777" w:rsidR="00E206FB" w:rsidRPr="005E295E" w:rsidRDefault="00E206FB" w:rsidP="0004706B">
      <w:pPr>
        <w:numPr>
          <w:ilvl w:val="0"/>
          <w:numId w:val="21"/>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przysługuje na:</w:t>
      </w:r>
    </w:p>
    <w:p w14:paraId="16534CED"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 xml:space="preserve">Niezgodną z przepisami ustawy czynność Zamawiającego, podjętą w postępowaniu </w:t>
      </w:r>
      <w:r w:rsidRPr="005E295E">
        <w:rPr>
          <w:rFonts w:asciiTheme="minorHAnsi" w:hAnsiTheme="minorHAnsi" w:cstheme="minorHAnsi"/>
          <w:sz w:val="22"/>
          <w:szCs w:val="22"/>
        </w:rPr>
        <w:br/>
        <w:t>o udzielenie zamówienia, w tym na projektowane postanowienie umowy.</w:t>
      </w:r>
    </w:p>
    <w:p w14:paraId="14BADDEB"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Zaniechanie czynności w postępowaniu o udzielenie zamówienia do której zamawiający był obowiązany na podstawie ustawy.</w:t>
      </w:r>
    </w:p>
    <w:p w14:paraId="5FE02E3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365A4734"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406A7174"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wnosi się w terminie:</w:t>
      </w:r>
    </w:p>
    <w:p w14:paraId="4E8F47A1"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69BBD92E"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powyżej.</w:t>
      </w:r>
    </w:p>
    <w:p w14:paraId="6687B6E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Odwołanie w przypadkach innych niż określone w pkt 5 i 6 wnosi się w terminie 5 dni od dnia, </w:t>
      </w:r>
      <w:r w:rsidRPr="005E295E">
        <w:rPr>
          <w:rFonts w:asciiTheme="minorHAnsi" w:hAnsiTheme="minorHAnsi" w:cstheme="minorHAnsi"/>
          <w:sz w:val="22"/>
          <w:szCs w:val="22"/>
        </w:rPr>
        <w:br/>
        <w:t>w którym powzięto lub przy zachowaniu należytej staranności można było powziąć wiadomość o okolicznościach stanowiących podstawę jego wniesienia</w:t>
      </w:r>
    </w:p>
    <w:p w14:paraId="7F811CD9"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Na orzeczenie Izby oraz postanowienie Prezesa Izby, o którym mowa w art. 519 ust. 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stronom oraz uczestnikom postępowania odwoławczego przysługuje skarga do sądu.</w:t>
      </w:r>
    </w:p>
    <w:p w14:paraId="173CBBF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0042523"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Skargę wnosi się do Sądu Okręgowego w Warszawie - sądu zamówień publicznych, zwanego dalej "sądem zamówień publicznych".</w:t>
      </w:r>
    </w:p>
    <w:p w14:paraId="0A1175D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3FADD38A" w14:textId="1BB8F7A2" w:rsidR="0048548E"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Prezes Izby przekazuje skargę wraz z aktami postępowania odwoławczego do sądu zamówień publicznych w terminie 7 dni od dnia jej otrzymania.</w:t>
      </w:r>
    </w:p>
    <w:p w14:paraId="7DB0E7E1" w14:textId="77777777" w:rsidR="00DD6120" w:rsidRPr="005E295E" w:rsidRDefault="00DD6120" w:rsidP="005E295E">
      <w:pPr>
        <w:pStyle w:val="Akapitzlist1"/>
        <w:ind w:left="0"/>
        <w:contextualSpacing/>
        <w:jc w:val="both"/>
        <w:rPr>
          <w:rFonts w:asciiTheme="minorHAnsi" w:hAnsiTheme="minorHAnsi" w:cstheme="minorHAnsi"/>
          <w:b/>
          <w:bCs/>
          <w:sz w:val="22"/>
          <w:szCs w:val="22"/>
        </w:rPr>
      </w:pPr>
    </w:p>
    <w:p w14:paraId="609F760B" w14:textId="7923F2D1" w:rsidR="00E206FB" w:rsidRPr="005E295E" w:rsidRDefault="00E206FB" w:rsidP="005E295E">
      <w:pPr>
        <w:pStyle w:val="Akapitzlist1"/>
        <w:ind w:left="0"/>
        <w:contextualSpacing/>
        <w:jc w:val="both"/>
        <w:rPr>
          <w:rFonts w:asciiTheme="minorHAnsi" w:hAnsiTheme="minorHAnsi" w:cstheme="minorHAnsi"/>
          <w:b/>
          <w:bCs/>
          <w:sz w:val="22"/>
          <w:szCs w:val="22"/>
        </w:rPr>
      </w:pPr>
      <w:r w:rsidRPr="005E295E">
        <w:rPr>
          <w:rFonts w:asciiTheme="minorHAnsi" w:hAnsiTheme="minorHAnsi" w:cstheme="minorHAnsi"/>
          <w:b/>
          <w:bCs/>
          <w:sz w:val="22"/>
          <w:szCs w:val="22"/>
        </w:rPr>
        <w:t>ROZDZIAŁ XXVI</w:t>
      </w:r>
      <w:r w:rsidR="005E295E" w:rsidRPr="005E295E">
        <w:rPr>
          <w:rFonts w:asciiTheme="minorHAnsi" w:hAnsiTheme="minorHAnsi" w:cstheme="minorHAnsi"/>
          <w:b/>
          <w:bCs/>
          <w:sz w:val="22"/>
          <w:szCs w:val="22"/>
        </w:rPr>
        <w:t>I</w:t>
      </w:r>
    </w:p>
    <w:p w14:paraId="60807B94" w14:textId="77777777" w:rsidR="00E206FB" w:rsidRPr="005E295E" w:rsidRDefault="00E206FB" w:rsidP="005E295E">
      <w:pPr>
        <w:pStyle w:val="Akapitzlist1"/>
        <w:ind w:left="0"/>
        <w:contextualSpacing/>
        <w:jc w:val="both"/>
        <w:rPr>
          <w:rFonts w:asciiTheme="minorHAnsi" w:hAnsiTheme="minorHAnsi" w:cstheme="minorHAnsi"/>
          <w:b/>
          <w:bCs/>
          <w:sz w:val="22"/>
          <w:szCs w:val="22"/>
        </w:rPr>
      </w:pPr>
      <w:r w:rsidRPr="005E295E">
        <w:rPr>
          <w:rFonts w:asciiTheme="minorHAnsi" w:hAnsiTheme="minorHAnsi" w:cstheme="minorHAnsi"/>
          <w:b/>
          <w:bCs/>
          <w:sz w:val="22"/>
          <w:szCs w:val="22"/>
        </w:rPr>
        <w:t>INFORMACJA DOTYCZĄCA OCHRONY DANYCH OSOBOWYCH – RODO</w:t>
      </w:r>
    </w:p>
    <w:p w14:paraId="3C11D912" w14:textId="77777777" w:rsidR="00E206FB" w:rsidRPr="005E295E" w:rsidRDefault="00E206FB" w:rsidP="005E295E">
      <w:pPr>
        <w:jc w:val="both"/>
        <w:rPr>
          <w:rFonts w:asciiTheme="minorHAnsi" w:hAnsiTheme="minorHAnsi" w:cstheme="minorHAnsi"/>
          <w:b/>
          <w:sz w:val="22"/>
          <w:szCs w:val="22"/>
        </w:rPr>
      </w:pPr>
      <w:bookmarkStart w:id="45" w:name="_Toc68854039"/>
      <w:bookmarkEnd w:id="45"/>
    </w:p>
    <w:p w14:paraId="13C16E7E" w14:textId="5D6D3C6A" w:rsidR="00E206FB" w:rsidRPr="005E295E" w:rsidRDefault="00E206FB" w:rsidP="005E295E">
      <w:pPr>
        <w:jc w:val="both"/>
        <w:rPr>
          <w:rFonts w:asciiTheme="minorHAnsi" w:hAnsiTheme="minorHAnsi" w:cstheme="minorHAnsi"/>
          <w:sz w:val="22"/>
          <w:szCs w:val="22"/>
        </w:rPr>
      </w:pPr>
      <w:r w:rsidRPr="005E295E">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t>
      </w:r>
      <w:r w:rsidRPr="005E295E">
        <w:rPr>
          <w:rFonts w:asciiTheme="minorHAnsi" w:hAnsiTheme="minorHAnsi" w:cstheme="minorHAnsi"/>
          <w:sz w:val="22"/>
          <w:szCs w:val="22"/>
        </w:rPr>
        <w:lastRenderedPageBreak/>
        <w:t>w sprawie swobodnego przepływu takich danych oraz uchylenia dyrektywy 95/46/WE (ogólne rozporządzenie o ochronie danych) (Dz. Urz. UE L 119 z 04.05.2016</w:t>
      </w:r>
      <w:r w:rsidR="00617192" w:rsidRPr="005E295E">
        <w:rPr>
          <w:rFonts w:asciiTheme="minorHAnsi" w:hAnsiTheme="minorHAnsi" w:cstheme="minorHAnsi"/>
          <w:sz w:val="22"/>
          <w:szCs w:val="22"/>
        </w:rPr>
        <w:t>, str. 1</w:t>
      </w:r>
      <w:r w:rsidRPr="005E295E">
        <w:rPr>
          <w:rFonts w:asciiTheme="minorHAnsi" w:hAnsiTheme="minorHAnsi" w:cstheme="minorHAnsi"/>
          <w:sz w:val="22"/>
          <w:szCs w:val="22"/>
        </w:rPr>
        <w:t xml:space="preserve">), dalej „RODO”, informujemy, że: </w:t>
      </w:r>
    </w:p>
    <w:p w14:paraId="7EB8A146"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Administratorem Pani/Pana danych osobowych jest: Wójt Gminy Hażlach, ul. Główna 57, 43-419 Hażlach, tel. 33 85 69 555, adres e-mail: ug@hazlach.pl.</w:t>
      </w:r>
    </w:p>
    <w:p w14:paraId="0C1001E7"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Dane kontaktowe inspektora ochrony danych: Urząd Gminy Hażlach ul. Główna 57, 43-419 Hażlach; e-mail: iod@hazlach.pl.</w:t>
      </w:r>
    </w:p>
    <w:p w14:paraId="5D25BDFA"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Pani/Pana dane osobowe przetwarzane będą na podstawie</w:t>
      </w:r>
    </w:p>
    <w:p w14:paraId="0BF60F78" w14:textId="77777777" w:rsidR="00E206FB" w:rsidRPr="005E295E" w:rsidRDefault="00E206FB" w:rsidP="0004706B">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art. 6 ust. 1 lit. c RODO oraz ustawy Prawo zamówień publicznych w celu związanym z postępowaniem o udzielenie zamówienia publicznego,  </w:t>
      </w:r>
    </w:p>
    <w:p w14:paraId="79BC146E" w14:textId="77777777" w:rsidR="00E206FB" w:rsidRPr="005E295E" w:rsidRDefault="00E206FB" w:rsidP="0004706B">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art. 6 ust. 1 lit b RODO w celu realizacji umowy, jeżeli oferta będzie najkorzystniejsza.</w:t>
      </w:r>
    </w:p>
    <w:p w14:paraId="3F68B5C0"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Odbiorcami Pani/Pana danych osobowych będą osoby lub podmioty, którym udostępniona zostanie dokumentacja postępowania w oparciu o art.18 oraz art. 74 ust. 1 i 2 ustawy z dnia 11 września 2019 r. Prawo zamówień publicznych, dalej „ustawa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a także podmiotom świadczącym usługi IT dla Urzędu Gminy Hażlach; </w:t>
      </w:r>
    </w:p>
    <w:p w14:paraId="2F114EE8"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Pani/Pana dane osobowe będą przechowywane, zgodnie z art. 78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przez okres 4 lat od dnia zakończenia postępowania o udzielenie zamówienia, a jeżeli okres obowiązywania umowy przekracza 4 lata, okres przechowywania obejmuje cały czas trwania umowy w sprawie zmówienia publicznego; </w:t>
      </w:r>
    </w:p>
    <w:p w14:paraId="460CF10C"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p>
    <w:p w14:paraId="7988403C" w14:textId="430C4939"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W odniesieniu do Pani/Pana danych osobowych decyzje nie będą podejmowane w sposób zautomatyzowany, stosowanie do art. 22 RODO; </w:t>
      </w:r>
    </w:p>
    <w:p w14:paraId="4961E1C1" w14:textId="59F49E75" w:rsidR="00617192" w:rsidRPr="005E295E" w:rsidRDefault="00617192"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Firmą przetwarzającą dane jest platformazakupowa.pl, którego operatorem jest Open </w:t>
      </w:r>
      <w:proofErr w:type="spellStart"/>
      <w:r w:rsidRPr="005E295E">
        <w:rPr>
          <w:rFonts w:asciiTheme="minorHAnsi" w:hAnsiTheme="minorHAnsi" w:cstheme="minorHAnsi"/>
          <w:sz w:val="22"/>
          <w:szCs w:val="22"/>
        </w:rPr>
        <w:t>Nexus</w:t>
      </w:r>
      <w:proofErr w:type="spellEnd"/>
      <w:r w:rsidRPr="005E295E">
        <w:rPr>
          <w:rFonts w:asciiTheme="minorHAnsi" w:hAnsiTheme="minorHAnsi" w:cstheme="minorHAnsi"/>
          <w:sz w:val="22"/>
          <w:szCs w:val="22"/>
        </w:rPr>
        <w:t xml:space="preserve"> Sp. z o.o.;</w:t>
      </w:r>
    </w:p>
    <w:p w14:paraId="7B1526B1"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Posiada Pani/Pan: </w:t>
      </w:r>
    </w:p>
    <w:p w14:paraId="757A5FE4"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15 RODO prawo dostępu do danych osobowych Pani/Pana dotyczących</w:t>
      </w:r>
      <w:r w:rsidRPr="005E295E">
        <w:rPr>
          <w:rFonts w:asciiTheme="minorHAnsi" w:hAnsiTheme="minorHAnsi" w:cstheme="minorHAnsi"/>
          <w:sz w:val="22"/>
          <w:szCs w:val="22"/>
          <w:vertAlign w:val="superscript"/>
        </w:rPr>
        <w:t>1</w:t>
      </w:r>
      <w:r w:rsidRPr="005E295E">
        <w:rPr>
          <w:rFonts w:asciiTheme="minorHAnsi" w:hAnsiTheme="minorHAnsi" w:cstheme="minorHAnsi"/>
          <w:sz w:val="22"/>
          <w:szCs w:val="22"/>
        </w:rPr>
        <w:t xml:space="preserve">; </w:t>
      </w:r>
    </w:p>
    <w:p w14:paraId="72BD96F3"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16 RODO prawo do sprostowania Pani/Pana danych osobowych</w:t>
      </w:r>
      <w:r w:rsidRPr="005E295E">
        <w:rPr>
          <w:rFonts w:asciiTheme="minorHAnsi" w:hAnsiTheme="minorHAnsi" w:cstheme="minorHAnsi"/>
          <w:sz w:val="22"/>
          <w:szCs w:val="22"/>
          <w:vertAlign w:val="superscript"/>
        </w:rPr>
        <w:t>2</w:t>
      </w:r>
      <w:r w:rsidRPr="005E295E">
        <w:rPr>
          <w:rFonts w:asciiTheme="minorHAnsi" w:hAnsiTheme="minorHAnsi" w:cstheme="minorHAnsi"/>
          <w:sz w:val="22"/>
          <w:szCs w:val="22"/>
        </w:rPr>
        <w:t xml:space="preserve">; </w:t>
      </w:r>
    </w:p>
    <w:p w14:paraId="6E54E27C"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5E295E">
        <w:rPr>
          <w:rFonts w:asciiTheme="minorHAnsi" w:hAnsiTheme="minorHAnsi" w:cstheme="minorHAnsi"/>
          <w:sz w:val="22"/>
          <w:szCs w:val="22"/>
          <w:vertAlign w:val="superscript"/>
        </w:rPr>
        <w:t>3</w:t>
      </w:r>
      <w:r w:rsidRPr="005E295E">
        <w:rPr>
          <w:rFonts w:asciiTheme="minorHAnsi" w:hAnsiTheme="minorHAnsi" w:cstheme="minorHAnsi"/>
          <w:sz w:val="22"/>
          <w:szCs w:val="22"/>
        </w:rPr>
        <w:t xml:space="preserve">; </w:t>
      </w:r>
    </w:p>
    <w:p w14:paraId="498192C7"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p>
    <w:p w14:paraId="0AE8AD25"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Nie przysługuje Pani/Panu: </w:t>
      </w:r>
    </w:p>
    <w:p w14:paraId="1B47178C"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w związku z art. 17 ust. 3 lit. b, d lub e RODO prawo do usunięcia danych osobowych; </w:t>
      </w:r>
    </w:p>
    <w:p w14:paraId="115F04B1"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prawo do przenoszenia danych osobowych, o którym mowa w art. 20 RODO; </w:t>
      </w:r>
    </w:p>
    <w:p w14:paraId="0543C1F0"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1373BA2E" w14:textId="77777777" w:rsidR="00E206FB" w:rsidRPr="005E295E" w:rsidRDefault="00E206FB" w:rsidP="005E295E">
      <w:pPr>
        <w:jc w:val="both"/>
        <w:rPr>
          <w:rFonts w:asciiTheme="minorHAnsi" w:hAnsiTheme="minorHAnsi" w:cstheme="minorHAnsi"/>
          <w:sz w:val="18"/>
          <w:szCs w:val="18"/>
        </w:rPr>
      </w:pPr>
    </w:p>
    <w:p w14:paraId="59BA2DB5"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1</w:t>
      </w:r>
      <w:r w:rsidRPr="005E295E">
        <w:rPr>
          <w:rFonts w:asciiTheme="minorHAnsi" w:hAnsiTheme="minorHAnsi" w:cstheme="minorHAnsi"/>
          <w:sz w:val="18"/>
          <w:szCs w:val="18"/>
        </w:rPr>
        <w:t xml:space="preserve">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75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56785F08"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 xml:space="preserve">2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19 ust. 2 oraz art. 76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xml:space="preserve">, skorzystanie przez osobę, której dane osobowe dotyczą z uprawnienia do sprostowania przez osobę, której dane dotyczą, z uprawnienia do sprostowania lub uzupełnienia danych osobowych, nie może skutkować zmianą wyniku postępowania o udzielenie zamówienia publicznego ani zmianą postanowień umowy w sprawie zamówienia publicznego w zakresie niezgodnym z ustawą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xml:space="preserve"> oraz nie może naruszać integralności protokołu oraz jego załączników. </w:t>
      </w:r>
    </w:p>
    <w:p w14:paraId="62E28D6C"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3</w:t>
      </w:r>
      <w:r w:rsidRPr="005E295E">
        <w:rPr>
          <w:rFonts w:asciiTheme="minorHAnsi" w:hAnsiTheme="minorHAnsi" w:cstheme="minorHAnsi"/>
          <w:sz w:val="18"/>
          <w:szCs w:val="18"/>
        </w:rPr>
        <w:t xml:space="preserve">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19 ust. 3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zgłoszenie żądania ograniczenia przetwarzania danych osobowych, nie ogranicza przetwarzania danych osobowych do czasu zakończenia postępowania o udzielenie zamówienia publicznego.</w:t>
      </w:r>
    </w:p>
    <w:p w14:paraId="12D8286B" w14:textId="77777777" w:rsidR="00116011" w:rsidRPr="005E295E" w:rsidRDefault="00116011" w:rsidP="005E295E">
      <w:pPr>
        <w:pStyle w:val="Nagwek1"/>
        <w:rPr>
          <w:rFonts w:asciiTheme="minorHAnsi" w:hAnsiTheme="minorHAnsi" w:cstheme="minorHAnsi"/>
          <w:sz w:val="18"/>
          <w:szCs w:val="18"/>
        </w:rPr>
      </w:pPr>
    </w:p>
    <w:p w14:paraId="35395072" w14:textId="77777777" w:rsidR="0055317C" w:rsidRDefault="0055317C" w:rsidP="005E295E">
      <w:pPr>
        <w:pStyle w:val="Nagwek1"/>
        <w:rPr>
          <w:rFonts w:asciiTheme="minorHAnsi" w:hAnsiTheme="minorHAnsi" w:cstheme="minorHAnsi"/>
          <w:sz w:val="22"/>
          <w:szCs w:val="22"/>
        </w:rPr>
      </w:pPr>
    </w:p>
    <w:p w14:paraId="44FF945E" w14:textId="3882CFB1" w:rsidR="0055317C" w:rsidRDefault="0055317C" w:rsidP="005E295E">
      <w:pPr>
        <w:pStyle w:val="Nagwek1"/>
        <w:rPr>
          <w:rFonts w:asciiTheme="minorHAnsi" w:hAnsiTheme="minorHAnsi" w:cstheme="minorHAnsi"/>
          <w:sz w:val="22"/>
          <w:szCs w:val="22"/>
        </w:rPr>
      </w:pPr>
    </w:p>
    <w:p w14:paraId="0D667FD0" w14:textId="77777777" w:rsidR="00A92836" w:rsidRDefault="00A92836" w:rsidP="005E295E">
      <w:pPr>
        <w:pStyle w:val="Nagwek1"/>
        <w:rPr>
          <w:rFonts w:asciiTheme="minorHAnsi" w:hAnsiTheme="minorHAnsi" w:cstheme="minorHAnsi"/>
          <w:sz w:val="22"/>
          <w:szCs w:val="22"/>
        </w:rPr>
      </w:pPr>
    </w:p>
    <w:p w14:paraId="28584812" w14:textId="19F41CBF"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SPIS ZAŁĄCZNIKÓW</w:t>
      </w:r>
    </w:p>
    <w:p w14:paraId="5DD19A3A" w14:textId="77777777" w:rsidR="00E206FB" w:rsidRPr="005E295E" w:rsidRDefault="00E206FB" w:rsidP="005E295E">
      <w:pPr>
        <w:pStyle w:val="Standard"/>
        <w:jc w:val="both"/>
        <w:rPr>
          <w:rFonts w:asciiTheme="minorHAnsi" w:hAnsiTheme="minorHAnsi" w:cstheme="minorHAnsi"/>
          <w:b/>
          <w:bCs/>
          <w:sz w:val="22"/>
          <w:szCs w:val="22"/>
          <w:shd w:val="clear" w:color="auto" w:fill="FFFF00"/>
        </w:rPr>
      </w:pPr>
    </w:p>
    <w:p w14:paraId="4D168C0B" w14:textId="77777777" w:rsidR="00E206FB" w:rsidRPr="005E295E" w:rsidRDefault="00E206FB" w:rsidP="005E295E">
      <w:pPr>
        <w:pStyle w:val="Standard"/>
        <w:jc w:val="both"/>
        <w:rPr>
          <w:rFonts w:asciiTheme="minorHAnsi" w:hAnsiTheme="minorHAnsi" w:cstheme="minorHAnsi"/>
          <w:sz w:val="22"/>
          <w:szCs w:val="22"/>
        </w:rPr>
      </w:pPr>
      <w:r w:rsidRPr="005E295E">
        <w:rPr>
          <w:rFonts w:asciiTheme="minorHAnsi" w:hAnsiTheme="minorHAnsi" w:cstheme="minorHAnsi"/>
          <w:sz w:val="22"/>
          <w:szCs w:val="22"/>
        </w:rPr>
        <w:t>Załącznikami do niniejszej SWZ są wzory następujących dokumentów:</w:t>
      </w:r>
    </w:p>
    <w:p w14:paraId="75076E31" w14:textId="7C89CA09"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formularz ofertowy - załącznik nr </w:t>
      </w:r>
      <w:r w:rsidR="00E87F41" w:rsidRPr="005E295E">
        <w:rPr>
          <w:rFonts w:asciiTheme="minorHAnsi" w:hAnsiTheme="minorHAnsi" w:cstheme="minorHAnsi"/>
          <w:sz w:val="22"/>
          <w:szCs w:val="22"/>
        </w:rPr>
        <w:t>1</w:t>
      </w:r>
      <w:r w:rsidRPr="005E295E">
        <w:rPr>
          <w:rFonts w:asciiTheme="minorHAnsi" w:hAnsiTheme="minorHAnsi" w:cstheme="minorHAnsi"/>
          <w:sz w:val="22"/>
          <w:szCs w:val="22"/>
        </w:rPr>
        <w:t>,</w:t>
      </w:r>
    </w:p>
    <w:p w14:paraId="391B32BB" w14:textId="4921DF9A"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o braku podstaw do wykluczenia oraz spełnianiu warunków udziału </w:t>
      </w:r>
      <w:r w:rsidRPr="005E295E">
        <w:rPr>
          <w:rFonts w:asciiTheme="minorHAnsi" w:hAnsiTheme="minorHAnsi" w:cstheme="minorHAnsi"/>
          <w:sz w:val="22"/>
          <w:szCs w:val="22"/>
        </w:rPr>
        <w:br/>
        <w:t xml:space="preserve">w postępowaniu – załącznik nr </w:t>
      </w:r>
      <w:r w:rsidR="00E87F41" w:rsidRPr="005E295E">
        <w:rPr>
          <w:rFonts w:asciiTheme="minorHAnsi" w:hAnsiTheme="minorHAnsi" w:cstheme="minorHAnsi"/>
          <w:sz w:val="22"/>
          <w:szCs w:val="22"/>
        </w:rPr>
        <w:t>2</w:t>
      </w:r>
      <w:r w:rsidRPr="005E295E">
        <w:rPr>
          <w:rFonts w:asciiTheme="minorHAnsi" w:hAnsiTheme="minorHAnsi" w:cstheme="minorHAnsi"/>
          <w:sz w:val="22"/>
          <w:szCs w:val="22"/>
        </w:rPr>
        <w:t>,</w:t>
      </w:r>
    </w:p>
    <w:p w14:paraId="6375FD2F" w14:textId="18485BB9"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bCs/>
          <w:sz w:val="22"/>
          <w:szCs w:val="22"/>
        </w:rPr>
        <w:t xml:space="preserve">oświadczenie podmiotu udostępniającego zasoby o niepodleganiu wykluczeniu oraz spełnieniu warunków udziału w postępowaniu </w:t>
      </w:r>
      <w:r w:rsidRPr="005E295E">
        <w:rPr>
          <w:rFonts w:asciiTheme="minorHAnsi" w:hAnsiTheme="minorHAnsi" w:cstheme="minorHAnsi"/>
          <w:sz w:val="22"/>
          <w:szCs w:val="22"/>
        </w:rPr>
        <w:t xml:space="preserve">– załącznik nr </w:t>
      </w:r>
      <w:r w:rsidR="00E87F41" w:rsidRPr="005E295E">
        <w:rPr>
          <w:rFonts w:asciiTheme="minorHAnsi" w:hAnsiTheme="minorHAnsi" w:cstheme="minorHAnsi"/>
          <w:sz w:val="22"/>
          <w:szCs w:val="22"/>
        </w:rPr>
        <w:t>3</w:t>
      </w:r>
      <w:r w:rsidRPr="005E295E">
        <w:rPr>
          <w:rFonts w:asciiTheme="minorHAnsi" w:hAnsiTheme="minorHAnsi" w:cstheme="minorHAnsi"/>
          <w:sz w:val="22"/>
          <w:szCs w:val="22"/>
        </w:rPr>
        <w:t>,</w:t>
      </w:r>
    </w:p>
    <w:p w14:paraId="407ED854" w14:textId="5C637D25"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zobowiązanie podmiotu udostępniającego zasoby – załącznik nr </w:t>
      </w:r>
      <w:r w:rsidR="00E87F41" w:rsidRPr="005E295E">
        <w:rPr>
          <w:rFonts w:asciiTheme="minorHAnsi" w:hAnsiTheme="minorHAnsi" w:cstheme="minorHAnsi"/>
          <w:sz w:val="22"/>
          <w:szCs w:val="22"/>
        </w:rPr>
        <w:t>4</w:t>
      </w:r>
      <w:r w:rsidRPr="005E295E">
        <w:rPr>
          <w:rFonts w:asciiTheme="minorHAnsi" w:hAnsiTheme="minorHAnsi" w:cstheme="minorHAnsi"/>
          <w:sz w:val="22"/>
          <w:szCs w:val="22"/>
        </w:rPr>
        <w:t>,</w:t>
      </w:r>
    </w:p>
    <w:p w14:paraId="5D3DE9B4" w14:textId="70DEDBA3"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wynikające z art. 117 ust. 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 załącznik nr </w:t>
      </w:r>
      <w:r w:rsidR="00E87F41" w:rsidRPr="005E295E">
        <w:rPr>
          <w:rFonts w:asciiTheme="minorHAnsi" w:hAnsiTheme="minorHAnsi" w:cstheme="minorHAnsi"/>
          <w:sz w:val="22"/>
          <w:szCs w:val="22"/>
        </w:rPr>
        <w:t>5</w:t>
      </w:r>
      <w:r w:rsidRPr="005E295E">
        <w:rPr>
          <w:rFonts w:asciiTheme="minorHAnsi" w:hAnsiTheme="minorHAnsi" w:cstheme="minorHAnsi"/>
          <w:sz w:val="22"/>
          <w:szCs w:val="22"/>
        </w:rPr>
        <w:t>,</w:t>
      </w:r>
    </w:p>
    <w:p w14:paraId="2B3B7A67" w14:textId="116FA7EA"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Wykonawcy o przynależności, albo braku przynależności do tej samej grupy kapitałowej – załącznik nr </w:t>
      </w:r>
      <w:r w:rsidR="00E87F41" w:rsidRPr="005E295E">
        <w:rPr>
          <w:rFonts w:asciiTheme="minorHAnsi" w:hAnsiTheme="minorHAnsi" w:cstheme="minorHAnsi"/>
          <w:sz w:val="22"/>
          <w:szCs w:val="22"/>
        </w:rPr>
        <w:t>6</w:t>
      </w:r>
      <w:r w:rsidRPr="005E295E">
        <w:rPr>
          <w:rFonts w:asciiTheme="minorHAnsi" w:hAnsiTheme="minorHAnsi" w:cstheme="minorHAnsi"/>
          <w:sz w:val="22"/>
          <w:szCs w:val="22"/>
        </w:rPr>
        <w:t>,</w:t>
      </w:r>
    </w:p>
    <w:p w14:paraId="23D39D5B" w14:textId="4BEE098D" w:rsidR="00E206FB" w:rsidRPr="005E295E" w:rsidRDefault="00E206FB" w:rsidP="0004706B">
      <w:pPr>
        <w:pStyle w:val="Standard"/>
        <w:numPr>
          <w:ilvl w:val="0"/>
          <w:numId w:val="22"/>
        </w:numPr>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wykaz robót budowlanych</w:t>
      </w:r>
      <w:r w:rsidR="000444DC"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 załącznik nr </w:t>
      </w:r>
      <w:r w:rsidR="00E87F41" w:rsidRPr="005E295E">
        <w:rPr>
          <w:rFonts w:asciiTheme="minorHAnsi" w:hAnsiTheme="minorHAnsi" w:cstheme="minorHAnsi"/>
          <w:color w:val="000000"/>
          <w:sz w:val="22"/>
          <w:szCs w:val="22"/>
        </w:rPr>
        <w:t>7</w:t>
      </w:r>
      <w:r w:rsidRPr="005E295E">
        <w:rPr>
          <w:rFonts w:asciiTheme="minorHAnsi" w:hAnsiTheme="minorHAnsi" w:cstheme="minorHAnsi"/>
          <w:color w:val="000000"/>
          <w:sz w:val="22"/>
          <w:szCs w:val="22"/>
        </w:rPr>
        <w:t>,</w:t>
      </w:r>
    </w:p>
    <w:p w14:paraId="761864B6" w14:textId="03617EAB" w:rsidR="00F635F1" w:rsidRPr="005E295E" w:rsidRDefault="00F635F1" w:rsidP="0004706B">
      <w:pPr>
        <w:pStyle w:val="Standard"/>
        <w:numPr>
          <w:ilvl w:val="0"/>
          <w:numId w:val="22"/>
        </w:numPr>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wykaz osób</w:t>
      </w:r>
      <w:r w:rsidR="000444DC"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 załącznik nr </w:t>
      </w:r>
      <w:r w:rsidR="00E87F41" w:rsidRPr="005E295E">
        <w:rPr>
          <w:rFonts w:asciiTheme="minorHAnsi" w:hAnsiTheme="minorHAnsi" w:cstheme="minorHAnsi"/>
          <w:color w:val="000000"/>
          <w:sz w:val="22"/>
          <w:szCs w:val="22"/>
        </w:rPr>
        <w:t>8</w:t>
      </w:r>
      <w:r w:rsidRPr="005E295E">
        <w:rPr>
          <w:rFonts w:asciiTheme="minorHAnsi" w:hAnsiTheme="minorHAnsi" w:cstheme="minorHAnsi"/>
          <w:color w:val="000000"/>
          <w:sz w:val="22"/>
          <w:szCs w:val="22"/>
        </w:rPr>
        <w:t>,</w:t>
      </w:r>
    </w:p>
    <w:p w14:paraId="185D3428" w14:textId="323B7CC3" w:rsidR="00D13F64"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projekt um</w:t>
      </w:r>
      <w:r w:rsidR="000444DC" w:rsidRPr="005E295E">
        <w:rPr>
          <w:rFonts w:asciiTheme="minorHAnsi" w:hAnsiTheme="minorHAnsi" w:cstheme="minorHAnsi"/>
          <w:sz w:val="22"/>
          <w:szCs w:val="22"/>
        </w:rPr>
        <w:t>o</w:t>
      </w:r>
      <w:r w:rsidR="00313547" w:rsidRPr="005E295E">
        <w:rPr>
          <w:rFonts w:asciiTheme="minorHAnsi" w:hAnsiTheme="minorHAnsi" w:cstheme="minorHAnsi"/>
          <w:sz w:val="22"/>
          <w:szCs w:val="22"/>
        </w:rPr>
        <w:t>w</w:t>
      </w:r>
      <w:r w:rsidR="000444DC" w:rsidRPr="005E295E">
        <w:rPr>
          <w:rFonts w:asciiTheme="minorHAnsi" w:hAnsiTheme="minorHAnsi" w:cstheme="minorHAnsi"/>
          <w:sz w:val="22"/>
          <w:szCs w:val="22"/>
        </w:rPr>
        <w:t>y</w:t>
      </w:r>
      <w:r w:rsidRPr="005E295E">
        <w:rPr>
          <w:rFonts w:asciiTheme="minorHAnsi" w:hAnsiTheme="minorHAnsi" w:cstheme="minorHAnsi"/>
          <w:sz w:val="22"/>
          <w:szCs w:val="22"/>
        </w:rPr>
        <w:t xml:space="preserve"> – załącznik nr </w:t>
      </w:r>
      <w:r w:rsidR="00E87F41" w:rsidRPr="005E295E">
        <w:rPr>
          <w:rFonts w:asciiTheme="minorHAnsi" w:hAnsiTheme="minorHAnsi" w:cstheme="minorHAnsi"/>
          <w:sz w:val="22"/>
          <w:szCs w:val="22"/>
        </w:rPr>
        <w:t>9</w:t>
      </w:r>
      <w:r w:rsidR="00D13F64" w:rsidRPr="005E295E">
        <w:rPr>
          <w:rFonts w:asciiTheme="minorHAnsi" w:hAnsiTheme="minorHAnsi" w:cstheme="minorHAnsi"/>
          <w:sz w:val="22"/>
          <w:szCs w:val="22"/>
        </w:rPr>
        <w:t>,</w:t>
      </w:r>
    </w:p>
    <w:p w14:paraId="0F17BE5A" w14:textId="551A1932" w:rsidR="00E206FB" w:rsidRPr="0004706B" w:rsidRDefault="00D13F64" w:rsidP="0004706B">
      <w:pPr>
        <w:pStyle w:val="Standard"/>
        <w:numPr>
          <w:ilvl w:val="0"/>
          <w:numId w:val="22"/>
        </w:numPr>
        <w:jc w:val="both"/>
        <w:rPr>
          <w:rFonts w:asciiTheme="minorHAnsi" w:hAnsiTheme="minorHAnsi" w:cstheme="minorHAnsi"/>
          <w:sz w:val="22"/>
          <w:szCs w:val="22"/>
        </w:rPr>
        <w:sectPr w:rsidR="00E206FB" w:rsidRPr="0004706B">
          <w:headerReference w:type="default" r:id="rId39"/>
          <w:footerReference w:type="default" r:id="rId40"/>
          <w:type w:val="continuous"/>
          <w:pgSz w:w="11906" w:h="16838"/>
          <w:pgMar w:top="1134" w:right="1417" w:bottom="993" w:left="1417" w:header="0" w:footer="741" w:gutter="0"/>
          <w:cols w:space="708"/>
          <w:formProt w:val="0"/>
          <w:docGrid w:linePitch="600" w:charSpace="2047"/>
        </w:sectPr>
      </w:pPr>
      <w:r w:rsidRPr="005E295E">
        <w:rPr>
          <w:rFonts w:asciiTheme="minorHAnsi" w:hAnsiTheme="minorHAnsi" w:cstheme="minorHAnsi"/>
          <w:sz w:val="22"/>
          <w:szCs w:val="22"/>
        </w:rPr>
        <w:t xml:space="preserve">dokumentacja projektowa </w:t>
      </w:r>
      <w:r w:rsidR="001D62C8" w:rsidRPr="005E295E">
        <w:rPr>
          <w:rFonts w:asciiTheme="minorHAnsi" w:hAnsiTheme="minorHAnsi" w:cstheme="minorHAnsi"/>
          <w:sz w:val="22"/>
          <w:szCs w:val="22"/>
        </w:rPr>
        <w:t>i ST.</w:t>
      </w:r>
    </w:p>
    <w:p w14:paraId="0B1949AD" w14:textId="2DF1118A" w:rsidR="00E206FB" w:rsidRPr="005E295E" w:rsidRDefault="00E206FB" w:rsidP="005E295E">
      <w:pPr>
        <w:pStyle w:val="Tekstpodstawowy"/>
        <w:rPr>
          <w:rFonts w:asciiTheme="minorHAnsi" w:hAnsiTheme="minorHAnsi" w:cstheme="minorHAnsi"/>
          <w:sz w:val="22"/>
          <w:szCs w:val="22"/>
        </w:rPr>
        <w:sectPr w:rsidR="00E206FB" w:rsidRPr="005E295E" w:rsidSect="0058094D">
          <w:headerReference w:type="default" r:id="rId41"/>
          <w:footerReference w:type="default" r:id="rId42"/>
          <w:pgSz w:w="11906" w:h="16838"/>
          <w:pgMar w:top="1134" w:right="1417" w:bottom="993" w:left="1417" w:header="0" w:footer="741" w:gutter="0"/>
          <w:cols w:space="708"/>
          <w:formProt w:val="0"/>
          <w:titlePg/>
          <w:docGrid w:linePitch="600" w:charSpace="2047"/>
        </w:sectPr>
      </w:pPr>
    </w:p>
    <w:p w14:paraId="5DA456CE" w14:textId="77777777" w:rsidR="00B7513A" w:rsidRPr="005E295E" w:rsidRDefault="00B7513A" w:rsidP="005E295E">
      <w:pPr>
        <w:pStyle w:val="Tekstpodstawowy"/>
        <w:rPr>
          <w:rFonts w:asciiTheme="minorHAnsi" w:hAnsiTheme="minorHAnsi" w:cstheme="minorHAnsi"/>
          <w:bCs/>
          <w:sz w:val="24"/>
          <w:szCs w:val="24"/>
        </w:rPr>
      </w:pPr>
      <w:bookmarkStart w:id="46" w:name="_Toc68854030"/>
      <w:bookmarkEnd w:id="46"/>
    </w:p>
    <w:p w14:paraId="0695B295" w14:textId="47A2CC67" w:rsidR="00940303" w:rsidRPr="005E295E" w:rsidRDefault="00940303" w:rsidP="005E295E">
      <w:pPr>
        <w:pStyle w:val="Tekstpodstawowy"/>
        <w:rPr>
          <w:rFonts w:asciiTheme="minorHAnsi" w:hAnsiTheme="minorHAnsi" w:cstheme="minorHAnsi"/>
          <w:bCs/>
          <w:sz w:val="24"/>
          <w:szCs w:val="24"/>
        </w:rPr>
      </w:pPr>
    </w:p>
    <w:sectPr w:rsidR="00940303" w:rsidRPr="005E295E" w:rsidSect="00E206FB">
      <w:pgSz w:w="11906" w:h="16838"/>
      <w:pgMar w:top="1134" w:right="1417" w:bottom="993" w:left="1417" w:header="0" w:footer="741" w:gutter="0"/>
      <w:cols w:space="708"/>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DFFD" w14:textId="77777777" w:rsidR="006524E0" w:rsidRDefault="006524E0">
      <w:r>
        <w:separator/>
      </w:r>
    </w:p>
  </w:endnote>
  <w:endnote w:type="continuationSeparator" w:id="0">
    <w:p w14:paraId="4B382603" w14:textId="77777777" w:rsidR="006524E0" w:rsidRDefault="006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inherit">
    <w:charset w:val="EE"/>
    <w:family w:val="roman"/>
    <w:pitch w:val="variable"/>
  </w:font>
  <w:font w:name="Tms Rmn">
    <w:altName w:val="Times New Roman"/>
    <w:panose1 w:val="02020603040505020304"/>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5C2" w14:textId="77777777" w:rsidR="00CF0541" w:rsidRDefault="00CF0541">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02084"/>
      <w:docPartObj>
        <w:docPartGallery w:val="Page Numbers (Bottom of Page)"/>
        <w:docPartUnique/>
      </w:docPartObj>
    </w:sdtPr>
    <w:sdtEndPr>
      <w:rPr>
        <w:rFonts w:asciiTheme="minorHAnsi" w:hAnsiTheme="minorHAnsi" w:cstheme="minorHAnsi"/>
        <w:sz w:val="18"/>
        <w:szCs w:val="18"/>
      </w:rPr>
    </w:sdtEndPr>
    <w:sdtContent>
      <w:p w14:paraId="290CEEF3" w14:textId="222022C6" w:rsidR="00040179" w:rsidRPr="00DA07FC" w:rsidRDefault="00040179">
        <w:pPr>
          <w:pStyle w:val="Stopka"/>
          <w:jc w:val="right"/>
          <w:rPr>
            <w:rFonts w:asciiTheme="minorHAnsi" w:hAnsiTheme="minorHAnsi" w:cstheme="minorHAnsi"/>
            <w:sz w:val="18"/>
            <w:szCs w:val="18"/>
          </w:rPr>
        </w:pPr>
        <w:r w:rsidRPr="00DA07FC">
          <w:rPr>
            <w:rFonts w:asciiTheme="minorHAnsi" w:hAnsiTheme="minorHAnsi" w:cstheme="minorHAnsi"/>
            <w:sz w:val="18"/>
            <w:szCs w:val="18"/>
          </w:rPr>
          <w:fldChar w:fldCharType="begin"/>
        </w:r>
        <w:r w:rsidRPr="00DA07FC">
          <w:rPr>
            <w:rFonts w:asciiTheme="minorHAnsi" w:hAnsiTheme="minorHAnsi" w:cstheme="minorHAnsi"/>
            <w:sz w:val="18"/>
            <w:szCs w:val="18"/>
          </w:rPr>
          <w:instrText>PAGE   \* MERGEFORMAT</w:instrText>
        </w:r>
        <w:r w:rsidRPr="00DA07FC">
          <w:rPr>
            <w:rFonts w:asciiTheme="minorHAnsi" w:hAnsiTheme="minorHAnsi" w:cstheme="minorHAnsi"/>
            <w:sz w:val="18"/>
            <w:szCs w:val="18"/>
          </w:rPr>
          <w:fldChar w:fldCharType="separate"/>
        </w:r>
        <w:r w:rsidRPr="00DA07FC">
          <w:rPr>
            <w:rFonts w:asciiTheme="minorHAnsi" w:hAnsiTheme="minorHAnsi" w:cstheme="minorHAnsi"/>
            <w:sz w:val="18"/>
            <w:szCs w:val="18"/>
          </w:rPr>
          <w:t>2</w:t>
        </w:r>
        <w:r w:rsidRPr="00DA07FC">
          <w:rPr>
            <w:rFonts w:asciiTheme="minorHAnsi" w:hAnsiTheme="minorHAnsi" w:cstheme="minorHAnsi"/>
            <w:sz w:val="18"/>
            <w:szCs w:val="18"/>
          </w:rPr>
          <w:fldChar w:fldCharType="end"/>
        </w:r>
      </w:p>
    </w:sdtContent>
  </w:sdt>
  <w:p w14:paraId="1B5CFED5" w14:textId="77777777" w:rsidR="00040179" w:rsidRDefault="000401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ABB9" w14:textId="77777777" w:rsidR="001E42EF" w:rsidRDefault="001E42EF">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C861" w14:textId="77777777" w:rsidR="006524E0" w:rsidRDefault="006524E0">
      <w:r>
        <w:separator/>
      </w:r>
    </w:p>
  </w:footnote>
  <w:footnote w:type="continuationSeparator" w:id="0">
    <w:p w14:paraId="2A35DD72" w14:textId="77777777" w:rsidR="006524E0" w:rsidRDefault="0065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C25" w14:textId="674A8AB9" w:rsidR="00B60AC2" w:rsidRPr="00B60AC2" w:rsidRDefault="00B60AC2">
    <w:pPr>
      <w:pStyle w:val="Nagwek"/>
      <w:rPr>
        <w:rFonts w:asciiTheme="minorHAnsi" w:hAnsiTheme="minorHAnsi" w:cstheme="minorHAnsi"/>
        <w:i/>
        <w:iCs/>
        <w:sz w:val="18"/>
        <w:szCs w:val="18"/>
      </w:rPr>
    </w:pPr>
    <w:r w:rsidRPr="00B60AC2">
      <w:rPr>
        <w:rFonts w:asciiTheme="minorHAnsi" w:hAnsiTheme="minorHAnsi" w:cstheme="minorHAnsi"/>
        <w:i/>
        <w:iCs/>
        <w:sz w:val="18"/>
        <w:szCs w:val="18"/>
      </w:rPr>
      <w:t>GK.271.22.2022.K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EAB6344933F4EAB93CE3271B40BCACC"/>
      </w:placeholder>
      <w:temporary/>
      <w:showingPlcHdr/>
      <w15:appearance w15:val="hidden"/>
    </w:sdtPr>
    <w:sdtEndPr/>
    <w:sdtContent>
      <w:p w14:paraId="679B635D" w14:textId="77777777" w:rsidR="00B60AC2" w:rsidRDefault="00B60AC2">
        <w:pPr>
          <w:pStyle w:val="Nagwek"/>
        </w:pPr>
        <w:r>
          <w:t>[Wpisz tutaj]</w:t>
        </w:r>
      </w:p>
    </w:sdtContent>
  </w:sdt>
  <w:p w14:paraId="6D05DBAE" w14:textId="77777777" w:rsidR="00B60AC2" w:rsidRDefault="00B60A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616" w14:textId="64BE89CB" w:rsidR="00040179" w:rsidRDefault="00040179">
    <w:pPr>
      <w:pStyle w:val="Nagwek"/>
      <w:rPr>
        <w:rFonts w:asciiTheme="minorHAnsi" w:hAnsiTheme="minorHAnsi" w:cstheme="minorHAnsi"/>
        <w:i/>
        <w:iCs/>
        <w:sz w:val="22"/>
        <w:szCs w:val="22"/>
      </w:rPr>
    </w:pPr>
  </w:p>
  <w:p w14:paraId="7CB919A4" w14:textId="6419B42B" w:rsidR="00040179" w:rsidRDefault="00040179" w:rsidP="00040179">
    <w:pPr>
      <w:pStyle w:val="Tekstpodstawowy"/>
    </w:pPr>
  </w:p>
  <w:p w14:paraId="4921BEBF" w14:textId="2E9F7928" w:rsidR="00040179" w:rsidRDefault="00040179" w:rsidP="00040179">
    <w:pPr>
      <w:pStyle w:val="Tekstpodstawowy"/>
    </w:pPr>
  </w:p>
  <w:p w14:paraId="36F7D038" w14:textId="65F9B90A" w:rsidR="00040179" w:rsidRPr="00DA07FC" w:rsidRDefault="00040179" w:rsidP="00040179">
    <w:pPr>
      <w:pStyle w:val="Tekstpodstawowy"/>
      <w:rPr>
        <w:rFonts w:asciiTheme="minorHAnsi" w:hAnsiTheme="minorHAnsi" w:cstheme="minorHAnsi"/>
        <w:i/>
        <w:iCs/>
      </w:rPr>
    </w:pPr>
    <w:r w:rsidRPr="00DA07FC">
      <w:rPr>
        <w:rFonts w:asciiTheme="minorHAnsi" w:hAnsiTheme="minorHAnsi" w:cstheme="minorHAnsi"/>
        <w:i/>
        <w:iCs/>
      </w:rPr>
      <w:t>GK.271.</w:t>
    </w:r>
    <w:r w:rsidR="00D8063A">
      <w:rPr>
        <w:rFonts w:asciiTheme="minorHAnsi" w:hAnsiTheme="minorHAnsi" w:cstheme="minorHAnsi"/>
        <w:i/>
        <w:iCs/>
      </w:rPr>
      <w:t>2</w:t>
    </w:r>
    <w:r w:rsidR="00C86C06">
      <w:rPr>
        <w:rFonts w:asciiTheme="minorHAnsi" w:hAnsiTheme="minorHAnsi" w:cstheme="minorHAnsi"/>
        <w:i/>
        <w:iCs/>
      </w:rPr>
      <w:t>2</w:t>
    </w:r>
    <w:r w:rsidRPr="00DA07FC">
      <w:rPr>
        <w:rFonts w:asciiTheme="minorHAnsi" w:hAnsiTheme="minorHAnsi" w:cstheme="minorHAnsi"/>
        <w:i/>
        <w:iCs/>
      </w:rPr>
      <w:t>.2022.K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574F" w14:textId="77777777" w:rsidR="001E42EF" w:rsidRDefault="001E42EF">
    <w:pPr>
      <w:pStyle w:val="Nagwek"/>
      <w:rPr>
        <w:rFonts w:asciiTheme="minorHAnsi" w:hAnsiTheme="minorHAnsi"/>
        <w:i/>
        <w:sz w:val="22"/>
        <w:szCs w:val="22"/>
      </w:rPr>
    </w:pPr>
  </w:p>
  <w:p w14:paraId="20422387" w14:textId="77777777" w:rsidR="001E42EF" w:rsidRDefault="001E42EF">
    <w:pPr>
      <w:pStyle w:val="Nagwek"/>
      <w:jc w:val="center"/>
      <w:rPr>
        <w:rFonts w:asciiTheme="minorHAnsi" w:hAnsiTheme="minorHAnsi"/>
        <w:i/>
        <w:sz w:val="22"/>
        <w:szCs w:val="22"/>
      </w:rPr>
    </w:pPr>
  </w:p>
  <w:p w14:paraId="2459C3DE" w14:textId="77777777" w:rsidR="001E42EF" w:rsidRDefault="001E42EF">
    <w:pPr>
      <w:pStyle w:val="Nagwek"/>
      <w:jc w:val="center"/>
      <w:rPr>
        <w:rFonts w:asciiTheme="minorHAnsi" w:hAnsiTheme="minorHAnsi"/>
        <w:i/>
        <w:sz w:val="22"/>
        <w:szCs w:val="22"/>
      </w:rPr>
    </w:pPr>
  </w:p>
  <w:p w14:paraId="22BBDC9D" w14:textId="0EA4B8BF" w:rsidR="001E42EF" w:rsidRDefault="00A705D8" w:rsidP="00D157AC">
    <w:pPr>
      <w:pStyle w:val="Nagwek"/>
    </w:pPr>
    <w:r>
      <w:rPr>
        <w:rFonts w:asciiTheme="minorHAnsi" w:hAnsiTheme="minorHAnsi"/>
        <w:i/>
        <w:sz w:val="22"/>
        <w:szCs w:val="22"/>
      </w:rPr>
      <w:t>GK.271.</w:t>
    </w:r>
    <w:r w:rsidR="00432AE5">
      <w:rPr>
        <w:rFonts w:asciiTheme="minorHAnsi" w:hAnsiTheme="minorHAnsi"/>
        <w:i/>
        <w:sz w:val="22"/>
        <w:szCs w:val="22"/>
      </w:rPr>
      <w:t>3</w:t>
    </w:r>
    <w:r>
      <w:rPr>
        <w:rFonts w:asciiTheme="minorHAnsi" w:hAnsiTheme="minorHAnsi"/>
        <w:i/>
        <w:sz w:val="22"/>
        <w:szCs w:val="22"/>
      </w:rPr>
      <w:t>.202</w:t>
    </w:r>
    <w:r w:rsidR="00432AE5">
      <w:rPr>
        <w:rFonts w:asciiTheme="minorHAnsi" w:hAnsiTheme="minorHAnsi"/>
        <w:i/>
        <w:sz w:val="22"/>
        <w:szCs w:val="22"/>
      </w:rPr>
      <w:t>2</w:t>
    </w:r>
    <w:r w:rsidR="00903C1F">
      <w:rPr>
        <w:rFonts w:asciiTheme="minorHAnsi" w:hAnsiTheme="minorHAnsi"/>
        <w:i/>
        <w:sz w:val="22"/>
        <w:szCs w:val="22"/>
      </w:rPr>
      <w:t>.K</w:t>
    </w:r>
    <w:r>
      <w:rPr>
        <w:rFonts w:asciiTheme="minorHAnsi" w:hAnsiTheme="minorHAnsi"/>
        <w:i/>
        <w:sz w:val="22"/>
        <w:szCs w:val="22"/>
      </w:rPr>
      <w:t xml:space="preserve"> </w:t>
    </w:r>
    <w:r>
      <w:rPr>
        <w:rFonts w:ascii="Arial Narrow" w:hAnsi="Arial Narrow"/>
        <w:i/>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B3905" w14:textId="77777777" w:rsidR="001E42EF" w:rsidRDefault="001E42EF">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hint="default"/>
        <w:b w:val="0"/>
        <w:i w:val="0"/>
        <w:strike w:val="0"/>
        <w:dstrike w:val="0"/>
        <w:color w:val="000000"/>
        <w:position w:val="0"/>
        <w:sz w:val="24"/>
        <w:szCs w:val="24"/>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b w:val="0"/>
        <w:i w:val="0"/>
        <w:strike w:val="0"/>
        <w:dstrike w:val="0"/>
        <w:color w:val="000000"/>
        <w:position w:val="0"/>
        <w:sz w:val="24"/>
        <w:szCs w:val="24"/>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b w:val="0"/>
        <w:i w:val="0"/>
        <w:strike w:val="0"/>
        <w:dstrike w:val="0"/>
        <w:color w:val="000000"/>
        <w:position w:val="0"/>
        <w:sz w:val="24"/>
        <w:szCs w:val="24"/>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7B247E"/>
    <w:multiLevelType w:val="hybridMultilevel"/>
    <w:tmpl w:val="D0C24C84"/>
    <w:lvl w:ilvl="0" w:tplc="859C1480">
      <w:start w:val="1"/>
      <w:numFmt w:val="decimal"/>
      <w:lvlText w:val="%1)"/>
      <w:lvlJc w:val="left"/>
      <w:pPr>
        <w:ind w:left="786" w:hanging="360"/>
      </w:pPr>
      <w:rPr>
        <w:rFonts w:asciiTheme="minorHAnsi" w:hAnsiTheme="minorHAnsi" w:cs="Arial"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0C655B3"/>
    <w:multiLevelType w:val="multilevel"/>
    <w:tmpl w:val="66D44E64"/>
    <w:lvl w:ilvl="0">
      <w:start w:val="1"/>
      <w:numFmt w:val="decimal"/>
      <w:lvlText w:val="%1."/>
      <w:lvlJc w:val="left"/>
      <w:pPr>
        <w:ind w:left="795" w:hanging="435"/>
      </w:pPr>
      <w:rPr>
        <w:rFonts w:ascii="Calibri" w:hAnsi="Calibri"/>
        <w:color w:val="00000A"/>
        <w:sz w:val="24"/>
      </w:rPr>
    </w:lvl>
    <w:lvl w:ilvl="1">
      <w:start w:val="1"/>
      <w:numFmt w:val="decimal"/>
      <w:lvlText w:val="%1.%2."/>
      <w:lvlJc w:val="left"/>
      <w:pPr>
        <w:ind w:left="1515" w:hanging="720"/>
      </w:pPr>
      <w:rPr>
        <w:rFonts w:asciiTheme="minorHAnsi" w:hAnsiTheme="minorHAnsi" w:cstheme="minorHAnsi" w:hint="default"/>
        <w:sz w:val="24"/>
        <w:szCs w:val="24"/>
      </w:rPr>
    </w:lvl>
    <w:lvl w:ilvl="2">
      <w:start w:val="1"/>
      <w:numFmt w:val="decimal"/>
      <w:lvlText w:val="%1.%2.%3."/>
      <w:lvlJc w:val="left"/>
      <w:pPr>
        <w:ind w:left="1950" w:hanging="720"/>
      </w:pPr>
    </w:lvl>
    <w:lvl w:ilvl="3">
      <w:start w:val="1"/>
      <w:numFmt w:val="decimal"/>
      <w:lvlText w:val="%1.%2.%3.%4."/>
      <w:lvlJc w:val="left"/>
      <w:pPr>
        <w:ind w:left="2745" w:hanging="1080"/>
      </w:pPr>
    </w:lvl>
    <w:lvl w:ilvl="4">
      <w:start w:val="1"/>
      <w:numFmt w:val="decimal"/>
      <w:lvlText w:val="%1.%2.%3.%4.%5."/>
      <w:lvlJc w:val="left"/>
      <w:pPr>
        <w:ind w:left="3180" w:hanging="1080"/>
      </w:pPr>
    </w:lvl>
    <w:lvl w:ilvl="5">
      <w:start w:val="1"/>
      <w:numFmt w:val="decimal"/>
      <w:lvlText w:val="%1.%2.%3.%4.%5.%6."/>
      <w:lvlJc w:val="left"/>
      <w:pPr>
        <w:ind w:left="3975" w:hanging="1440"/>
      </w:pPr>
    </w:lvl>
    <w:lvl w:ilvl="6">
      <w:start w:val="1"/>
      <w:numFmt w:val="decimal"/>
      <w:lvlText w:val="%1.%2.%3.%4.%5.%6.%7."/>
      <w:lvlJc w:val="left"/>
      <w:pPr>
        <w:ind w:left="4410" w:hanging="1440"/>
      </w:pPr>
    </w:lvl>
    <w:lvl w:ilvl="7">
      <w:start w:val="1"/>
      <w:numFmt w:val="decimal"/>
      <w:lvlText w:val="%1.%2.%3.%4.%5.%6.%7.%8."/>
      <w:lvlJc w:val="left"/>
      <w:pPr>
        <w:ind w:left="5205" w:hanging="1800"/>
      </w:pPr>
    </w:lvl>
    <w:lvl w:ilvl="8">
      <w:start w:val="1"/>
      <w:numFmt w:val="decimal"/>
      <w:lvlText w:val="%1.%2.%3.%4.%5.%6.%7.%8.%9."/>
      <w:lvlJc w:val="left"/>
      <w:pPr>
        <w:ind w:left="5640" w:hanging="1800"/>
      </w:pPr>
    </w:lvl>
  </w:abstractNum>
  <w:abstractNum w:abstractNumId="6" w15:restartNumberingAfterBreak="0">
    <w:nsid w:val="03FF7D9A"/>
    <w:multiLevelType w:val="multilevel"/>
    <w:tmpl w:val="C20E0A42"/>
    <w:lvl w:ilvl="0">
      <w:start w:val="1"/>
      <w:numFmt w:val="decimal"/>
      <w:lvlText w:val="%1."/>
      <w:lvlJc w:val="left"/>
      <w:pPr>
        <w:tabs>
          <w:tab w:val="num" w:pos="720"/>
        </w:tabs>
        <w:ind w:left="720" w:hanging="360"/>
      </w:pPr>
    </w:lvl>
    <w:lvl w:ilvl="1">
      <w:start w:val="1"/>
      <w:numFmt w:val="decimal"/>
      <w:lvlText w:val="%2)"/>
      <w:lvlJc w:val="left"/>
      <w:pPr>
        <w:ind w:left="1080" w:hanging="720"/>
      </w:pPr>
      <w:rPr>
        <w:rFonts w:eastAsia="Times New Roman" w:cs="Times New Roman"/>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533164E"/>
    <w:multiLevelType w:val="multilevel"/>
    <w:tmpl w:val="F7A895FC"/>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2"/>
        <w:szCs w:val="22"/>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E13EF5"/>
    <w:multiLevelType w:val="multilevel"/>
    <w:tmpl w:val="0C907206"/>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656409C"/>
    <w:multiLevelType w:val="multilevel"/>
    <w:tmpl w:val="AFACFE88"/>
    <w:lvl w:ilvl="0">
      <w:start w:val="1"/>
      <w:numFmt w:val="decimal"/>
      <w:lvlText w:val="%1."/>
      <w:lvlJc w:val="left"/>
      <w:pPr>
        <w:ind w:left="360" w:hanging="360"/>
      </w:pPr>
      <w:rPr>
        <w:rFonts w:ascii="Calibri" w:hAnsi="Calibri"/>
        <w:b w:val="0"/>
        <w:bCs/>
        <w:position w:val="0"/>
        <w:sz w:val="22"/>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0" w15:restartNumberingAfterBreak="0">
    <w:nsid w:val="09DB5110"/>
    <w:multiLevelType w:val="multilevel"/>
    <w:tmpl w:val="534C2596"/>
    <w:lvl w:ilvl="0">
      <w:start w:val="1"/>
      <w:numFmt w:val="lowerLetter"/>
      <w:lvlText w:val="%1."/>
      <w:lvlJc w:val="left"/>
      <w:pPr>
        <w:ind w:left="2912" w:hanging="360"/>
      </w:pPr>
      <w:rPr>
        <w:b w:val="0"/>
        <w:bCs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0CC4790E"/>
    <w:multiLevelType w:val="hybridMultilevel"/>
    <w:tmpl w:val="BA480C50"/>
    <w:lvl w:ilvl="0" w:tplc="DD1275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62B5C"/>
    <w:multiLevelType w:val="hybridMultilevel"/>
    <w:tmpl w:val="4DDC66B6"/>
    <w:lvl w:ilvl="0" w:tplc="04150017">
      <w:start w:val="1"/>
      <w:numFmt w:val="lowerLetter"/>
      <w:lvlText w:val="%1)"/>
      <w:lvlJc w:val="left"/>
      <w:pPr>
        <w:ind w:left="720" w:hanging="360"/>
      </w:pPr>
      <w:rPr>
        <w:rFonts w:hint="default"/>
        <w:b w:val="0"/>
        <w:i w:val="0"/>
        <w:spacing w:val="0"/>
        <w:w w:val="100"/>
        <w:kern w:val="2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94630D"/>
    <w:multiLevelType w:val="multilevel"/>
    <w:tmpl w:val="FC46C78C"/>
    <w:lvl w:ilvl="0">
      <w:start w:val="1"/>
      <w:numFmt w:val="decimal"/>
      <w:lvlText w:val="%1."/>
      <w:lvlJc w:val="left"/>
      <w:pPr>
        <w:tabs>
          <w:tab w:val="num" w:pos="720"/>
        </w:tabs>
        <w:ind w:left="720" w:hanging="360"/>
      </w:pPr>
      <w:rPr>
        <w:rFonts w:ascii="Calibri" w:hAnsi="Calibri"/>
        <w:b w:val="0"/>
        <w:bCs w:val="0"/>
        <w:color w:val="00000A"/>
        <w:sz w:val="22"/>
        <w:szCs w:val="22"/>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1397453B"/>
    <w:multiLevelType w:val="multilevel"/>
    <w:tmpl w:val="4CA85C98"/>
    <w:lvl w:ilvl="0">
      <w:start w:val="1"/>
      <w:numFmt w:val="decimal"/>
      <w:lvlText w:val="%1."/>
      <w:lvlJc w:val="left"/>
      <w:pPr>
        <w:ind w:left="720" w:hanging="360"/>
      </w:pPr>
      <w:rPr>
        <w:rFonts w:ascii="Calibri" w:hAnsi="Calibri"/>
        <w:b w:val="0"/>
        <w:bCs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840A11"/>
    <w:multiLevelType w:val="multilevel"/>
    <w:tmpl w:val="9C641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0E74D3"/>
    <w:multiLevelType w:val="hybridMultilevel"/>
    <w:tmpl w:val="E50CA03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883A11"/>
    <w:multiLevelType w:val="multilevel"/>
    <w:tmpl w:val="E016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B32530"/>
    <w:multiLevelType w:val="multilevel"/>
    <w:tmpl w:val="D90C49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1CF52669"/>
    <w:multiLevelType w:val="multilevel"/>
    <w:tmpl w:val="889AE82E"/>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572" w:hanging="1080"/>
      </w:p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20" w15:restartNumberingAfterBreak="0">
    <w:nsid w:val="24516F1F"/>
    <w:multiLevelType w:val="hybridMultilevel"/>
    <w:tmpl w:val="46E8AA44"/>
    <w:lvl w:ilvl="0" w:tplc="6318113C">
      <w:start w:val="1"/>
      <w:numFmt w:val="decimal"/>
      <w:lvlText w:val="%1)"/>
      <w:lvlJc w:val="left"/>
      <w:pPr>
        <w:ind w:left="644" w:hanging="360"/>
      </w:pPr>
      <w:rPr>
        <w:rFonts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60F3E69"/>
    <w:multiLevelType w:val="multilevel"/>
    <w:tmpl w:val="0CB86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DE2F3E"/>
    <w:multiLevelType w:val="multilevel"/>
    <w:tmpl w:val="38E060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2B702483"/>
    <w:multiLevelType w:val="multilevel"/>
    <w:tmpl w:val="FB4E6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063D85"/>
    <w:multiLevelType w:val="multilevel"/>
    <w:tmpl w:val="A2123F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56C1D28"/>
    <w:multiLevelType w:val="multilevel"/>
    <w:tmpl w:val="9F029578"/>
    <w:lvl w:ilvl="0">
      <w:start w:val="1"/>
      <w:numFmt w:val="lowerLetter"/>
      <w:lvlText w:val="%1."/>
      <w:lvlJc w:val="left"/>
      <w:pPr>
        <w:ind w:left="1353" w:hanging="360"/>
      </w:pPr>
      <w:rPr>
        <w:rFonts w:ascii="Calibri" w:eastAsia="Times New Roman" w:hAnsi="Calibri" w:cs="Times New Roman"/>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15:restartNumberingAfterBreak="0">
    <w:nsid w:val="3B5E3480"/>
    <w:multiLevelType w:val="multilevel"/>
    <w:tmpl w:val="A7364CE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Times New Roman" w:hAnsi="Calibri" w:cs="Arial"/>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Calibri" w:hAnsi="Calibri"/>
        <w:b w:val="0"/>
        <w:bCs/>
        <w:sz w:val="24"/>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1C2DB8"/>
    <w:multiLevelType w:val="hybridMultilevel"/>
    <w:tmpl w:val="5888E6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DE77EEA"/>
    <w:multiLevelType w:val="multilevel"/>
    <w:tmpl w:val="ACD6210C"/>
    <w:lvl w:ilvl="0">
      <w:start w:val="1"/>
      <w:numFmt w:val="lowerLetter"/>
      <w:lvlText w:val="%1)"/>
      <w:lvlJc w:val="left"/>
      <w:pPr>
        <w:ind w:left="720" w:hanging="360"/>
      </w:pPr>
      <w:rPr>
        <w:rFonts w:ascii="Calibri" w:hAnsi="Calibri"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4055CE"/>
    <w:multiLevelType w:val="hybridMultilevel"/>
    <w:tmpl w:val="EA8A5F86"/>
    <w:lvl w:ilvl="0" w:tplc="04150017">
      <w:start w:val="1"/>
      <w:numFmt w:val="lowerLetter"/>
      <w:lvlText w:val="%1)"/>
      <w:lvlJc w:val="left"/>
      <w:pPr>
        <w:ind w:left="720" w:hanging="360"/>
      </w:pPr>
      <w:rPr>
        <w:rFonts w:hint="default"/>
        <w:b w:val="0"/>
        <w:i w:val="0"/>
        <w:spacing w:val="0"/>
        <w:w w:val="100"/>
        <w:kern w:val="20"/>
        <w:position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415A4965"/>
    <w:multiLevelType w:val="multilevel"/>
    <w:tmpl w:val="2CA8ADC6"/>
    <w:lvl w:ilvl="0">
      <w:start w:val="1"/>
      <w:numFmt w:val="decimal"/>
      <w:lvlText w:val="%1."/>
      <w:lvlJc w:val="left"/>
      <w:pPr>
        <w:tabs>
          <w:tab w:val="num" w:pos="720"/>
        </w:tabs>
        <w:ind w:left="720" w:hanging="360"/>
      </w:pPr>
      <w:rPr>
        <w:rFonts w:ascii="Calibri" w:hAnsi="Calibri"/>
        <w:b w:val="0"/>
        <w:bCs/>
        <w:color w:val="00000A"/>
        <w:sz w:val="22"/>
        <w:szCs w:val="22"/>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2"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2FF6BEE"/>
    <w:multiLevelType w:val="multilevel"/>
    <w:tmpl w:val="A8D43A26"/>
    <w:lvl w:ilvl="0">
      <w:start w:val="1"/>
      <w:numFmt w:val="bullet"/>
      <w:lvlText w:val="-"/>
      <w:lvlJc w:val="left"/>
      <w:pPr>
        <w:ind w:left="1146" w:hanging="360"/>
      </w:pPr>
      <w:rPr>
        <w:rFonts w:ascii="Times New Roman" w:hAnsi="Times New Roman" w:cs="Times New Roman"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45AB66CC"/>
    <w:multiLevelType w:val="hybridMultilevel"/>
    <w:tmpl w:val="529CA80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B024DF5"/>
    <w:multiLevelType w:val="hybridMultilevel"/>
    <w:tmpl w:val="FF8890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C614F"/>
    <w:multiLevelType w:val="multilevel"/>
    <w:tmpl w:val="DF6479A8"/>
    <w:lvl w:ilvl="0">
      <w:start w:val="1"/>
      <w:numFmt w:val="decimal"/>
      <w:lvlText w:val="%1."/>
      <w:lvlJc w:val="left"/>
      <w:pPr>
        <w:tabs>
          <w:tab w:val="num" w:pos="720"/>
        </w:tabs>
        <w:ind w:left="720" w:hanging="360"/>
      </w:p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D33AE0"/>
    <w:multiLevelType w:val="multilevel"/>
    <w:tmpl w:val="80165284"/>
    <w:lvl w:ilvl="0">
      <w:start w:val="1"/>
      <w:numFmt w:val="decimal"/>
      <w:lvlText w:val="%1."/>
      <w:lvlJc w:val="left"/>
      <w:pPr>
        <w:ind w:left="-207" w:hanging="360"/>
      </w:pPr>
      <w:rPr>
        <w:sz w:val="24"/>
        <w:szCs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9" w15:restartNumberingAfterBreak="0">
    <w:nsid w:val="5BE06BC9"/>
    <w:multiLevelType w:val="multilevel"/>
    <w:tmpl w:val="2A9E49A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2357" w:hanging="1080"/>
      </w:pPr>
      <w:rPr>
        <w:rFonts w:ascii="Calibri" w:hAnsi="Calibri"/>
        <w:b/>
        <w:bCs w:val="0"/>
        <w:sz w:val="22"/>
        <w:szCs w:val="22"/>
      </w:r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635" w:hanging="1800"/>
      </w:pPr>
    </w:lvl>
    <w:lvl w:ilvl="6">
      <w:start w:val="1"/>
      <w:numFmt w:val="decimal"/>
      <w:lvlText w:val="%1.%2.%3.%4.%5.%6.%7."/>
      <w:lvlJc w:val="left"/>
      <w:pPr>
        <w:ind w:left="5562" w:hanging="2160"/>
      </w:pPr>
    </w:lvl>
    <w:lvl w:ilvl="7">
      <w:start w:val="1"/>
      <w:numFmt w:val="decimal"/>
      <w:lvlText w:val="%1.%2.%3.%4.%5.%6.%7.%8."/>
      <w:lvlJc w:val="left"/>
      <w:pPr>
        <w:ind w:left="6129" w:hanging="2160"/>
      </w:pPr>
    </w:lvl>
    <w:lvl w:ilvl="8">
      <w:start w:val="1"/>
      <w:numFmt w:val="decimal"/>
      <w:lvlText w:val="%1.%2.%3.%4.%5.%6.%7.%8.%9."/>
      <w:lvlJc w:val="left"/>
      <w:pPr>
        <w:ind w:left="7056" w:hanging="2520"/>
      </w:pPr>
    </w:lvl>
  </w:abstractNum>
  <w:abstractNum w:abstractNumId="40" w15:restartNumberingAfterBreak="0">
    <w:nsid w:val="60934309"/>
    <w:multiLevelType w:val="multilevel"/>
    <w:tmpl w:val="EFB80D5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2" w15:restartNumberingAfterBreak="0">
    <w:nsid w:val="6B1E2F70"/>
    <w:multiLevelType w:val="multilevel"/>
    <w:tmpl w:val="54849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6F0FD3"/>
    <w:multiLevelType w:val="multilevel"/>
    <w:tmpl w:val="B16E397E"/>
    <w:lvl w:ilvl="0">
      <w:start w:val="1"/>
      <w:numFmt w:val="decimal"/>
      <w:lvlText w:val="%1."/>
      <w:lvlJc w:val="left"/>
      <w:pPr>
        <w:ind w:left="720" w:hanging="360"/>
      </w:pPr>
      <w:rPr>
        <w:rFonts w:ascii="Calibri" w:hAnsi="Calibri"/>
        <w:color w:val="00000A"/>
        <w:sz w:val="22"/>
        <w:szCs w:val="22"/>
      </w:rPr>
    </w:lvl>
    <w:lvl w:ilvl="1">
      <w:start w:val="1"/>
      <w:numFmt w:val="decimal"/>
      <w:lvlText w:val="%1.%2."/>
      <w:lvlJc w:val="left"/>
      <w:pPr>
        <w:ind w:left="2847" w:hanging="720"/>
      </w:pPr>
      <w:rPr>
        <w:rFonts w:ascii="Calibri" w:hAnsi="Calibri"/>
        <w:b/>
        <w:bCs w:val="0"/>
        <w:color w:val="auto"/>
        <w:sz w:val="22"/>
        <w:szCs w:val="22"/>
      </w:rPr>
    </w:lvl>
    <w:lvl w:ilvl="2">
      <w:start w:val="1"/>
      <w:numFmt w:val="decimal"/>
      <w:lvlText w:val="%1.%2.%3."/>
      <w:lvlJc w:val="left"/>
      <w:pPr>
        <w:ind w:left="1572" w:hanging="1080"/>
      </w:pPr>
      <w:rPr>
        <w:rFonts w:ascii="Calibri" w:hAnsi="Calibri"/>
        <w:b/>
        <w:bCs w:val="0"/>
        <w:sz w:val="22"/>
        <w:szCs w:val="22"/>
      </w:r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44"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4BA614C"/>
    <w:multiLevelType w:val="multilevel"/>
    <w:tmpl w:val="0374C20E"/>
    <w:lvl w:ilvl="0">
      <w:start w:val="1"/>
      <w:numFmt w:val="decimal"/>
      <w:lvlText w:val="%1."/>
      <w:lvlJc w:val="left"/>
      <w:pPr>
        <w:tabs>
          <w:tab w:val="num" w:pos="720"/>
        </w:tabs>
        <w:ind w:left="720" w:hanging="360"/>
      </w:pPr>
      <w:rPr>
        <w:rFonts w:asciiTheme="minorHAnsi" w:hAnsiTheme="minorHAnsi" w:cstheme="minorHAnsi" w:hint="default"/>
        <w:b w:val="0"/>
        <w:bCs w:val="0"/>
        <w:sz w:val="22"/>
        <w:szCs w:val="22"/>
      </w:rPr>
    </w:lvl>
    <w:lvl w:ilvl="1">
      <w:start w:val="1"/>
      <w:numFmt w:val="decimal"/>
      <w:lvlText w:val="%1.%2."/>
      <w:lvlJc w:val="left"/>
      <w:pPr>
        <w:tabs>
          <w:tab w:val="num" w:pos="816"/>
        </w:tabs>
        <w:ind w:left="816" w:hanging="390"/>
      </w:pPr>
      <w:rPr>
        <w:b w:val="0"/>
        <w:bCs w:val="0"/>
        <w:vertAlign w:val="baseline"/>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6" w15:restartNumberingAfterBreak="0">
    <w:nsid w:val="78D43036"/>
    <w:multiLevelType w:val="multilevel"/>
    <w:tmpl w:val="AC805666"/>
    <w:lvl w:ilvl="0">
      <w:start w:val="1"/>
      <w:numFmt w:val="decimal"/>
      <w:lvlText w:val="%1."/>
      <w:lvlJc w:val="left"/>
      <w:pPr>
        <w:ind w:left="-207" w:hanging="360"/>
      </w:pPr>
      <w:rPr>
        <w:rFonts w:ascii="Calibri" w:hAnsi="Calibri"/>
        <w:b w:val="0"/>
        <w:bCs/>
        <w:color w:val="00000A"/>
        <w:sz w:val="24"/>
        <w:szCs w:val="22"/>
      </w:rPr>
    </w:lvl>
    <w:lvl w:ilvl="1">
      <w:start w:val="1"/>
      <w:numFmt w:val="decimal"/>
      <w:lvlText w:val="%1.%2."/>
      <w:lvlJc w:val="left"/>
      <w:pPr>
        <w:ind w:left="228" w:hanging="465"/>
      </w:pPr>
    </w:lvl>
    <w:lvl w:ilvl="2">
      <w:start w:val="1"/>
      <w:numFmt w:val="decimal"/>
      <w:lvlText w:val="%1.%2.%3."/>
      <w:lvlJc w:val="left"/>
      <w:pPr>
        <w:ind w:left="813" w:hanging="720"/>
      </w:pPr>
    </w:lvl>
    <w:lvl w:ilvl="3">
      <w:start w:val="1"/>
      <w:numFmt w:val="decimal"/>
      <w:lvlText w:val="%1.%2.%3.%4."/>
      <w:lvlJc w:val="left"/>
      <w:pPr>
        <w:ind w:left="1143" w:hanging="720"/>
      </w:pPr>
    </w:lvl>
    <w:lvl w:ilvl="4">
      <w:start w:val="1"/>
      <w:numFmt w:val="decimal"/>
      <w:lvlText w:val="%1.%2.%3.%4.%5."/>
      <w:lvlJc w:val="left"/>
      <w:pPr>
        <w:ind w:left="1833" w:hanging="1080"/>
      </w:pPr>
    </w:lvl>
    <w:lvl w:ilvl="5">
      <w:start w:val="1"/>
      <w:numFmt w:val="decimal"/>
      <w:lvlText w:val="%1.%2.%3.%4.%5.%6."/>
      <w:lvlJc w:val="left"/>
      <w:pPr>
        <w:ind w:left="2163" w:hanging="1080"/>
      </w:pPr>
    </w:lvl>
    <w:lvl w:ilvl="6">
      <w:start w:val="1"/>
      <w:numFmt w:val="decimal"/>
      <w:lvlText w:val="%1.%2.%3.%4.%5.%6.%7."/>
      <w:lvlJc w:val="left"/>
      <w:pPr>
        <w:ind w:left="2853" w:hanging="1440"/>
      </w:pPr>
    </w:lvl>
    <w:lvl w:ilvl="7">
      <w:start w:val="1"/>
      <w:numFmt w:val="decimal"/>
      <w:lvlText w:val="%1.%2.%3.%4.%5.%6.%7.%8."/>
      <w:lvlJc w:val="left"/>
      <w:pPr>
        <w:ind w:left="3183" w:hanging="1440"/>
      </w:pPr>
    </w:lvl>
    <w:lvl w:ilvl="8">
      <w:start w:val="1"/>
      <w:numFmt w:val="decimal"/>
      <w:lvlText w:val="%1.%2.%3.%4.%5.%6.%7.%8.%9."/>
      <w:lvlJc w:val="left"/>
      <w:pPr>
        <w:ind w:left="3873" w:hanging="1800"/>
      </w:pPr>
    </w:lvl>
  </w:abstractNum>
  <w:abstractNum w:abstractNumId="47" w15:restartNumberingAfterBreak="0">
    <w:nsid w:val="7D5C79EE"/>
    <w:multiLevelType w:val="multilevel"/>
    <w:tmpl w:val="DE98FA0A"/>
    <w:lvl w:ilvl="0">
      <w:start w:val="1"/>
      <w:numFmt w:val="decimal"/>
      <w:lvlText w:val="%1."/>
      <w:lvlJc w:val="left"/>
      <w:pPr>
        <w:ind w:left="720" w:hanging="360"/>
      </w:pPr>
      <w:rPr>
        <w:rFonts w:ascii="Calibri" w:hAnsi="Calibri"/>
        <w:b w:val="0"/>
        <w:bCs w:val="0"/>
        <w:color w:val="00000A"/>
        <w:sz w:val="22"/>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48" w15:restartNumberingAfterBreak="0">
    <w:nsid w:val="7FCB6CD3"/>
    <w:multiLevelType w:val="multilevel"/>
    <w:tmpl w:val="9EA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Times New Roman" w:hAnsi="Calibri"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5520130">
    <w:abstractNumId w:val="13"/>
  </w:num>
  <w:num w:numId="2" w16cid:durableId="1821077482">
    <w:abstractNumId w:val="36"/>
  </w:num>
  <w:num w:numId="3" w16cid:durableId="1898121400">
    <w:abstractNumId w:val="31"/>
  </w:num>
  <w:num w:numId="4" w16cid:durableId="1290086902">
    <w:abstractNumId w:val="6"/>
  </w:num>
  <w:num w:numId="5" w16cid:durableId="1032921197">
    <w:abstractNumId w:val="45"/>
  </w:num>
  <w:num w:numId="6" w16cid:durableId="2032687295">
    <w:abstractNumId w:val="38"/>
  </w:num>
  <w:num w:numId="7" w16cid:durableId="602759698">
    <w:abstractNumId w:val="48"/>
  </w:num>
  <w:num w:numId="8" w16cid:durableId="1908612082">
    <w:abstractNumId w:val="47"/>
  </w:num>
  <w:num w:numId="9" w16cid:durableId="821458941">
    <w:abstractNumId w:val="7"/>
  </w:num>
  <w:num w:numId="10" w16cid:durableId="2138525681">
    <w:abstractNumId w:val="14"/>
  </w:num>
  <w:num w:numId="11" w16cid:durableId="1883593940">
    <w:abstractNumId w:val="39"/>
  </w:num>
  <w:num w:numId="12" w16cid:durableId="1045375869">
    <w:abstractNumId w:val="19"/>
  </w:num>
  <w:num w:numId="13" w16cid:durableId="446628947">
    <w:abstractNumId w:val="43"/>
  </w:num>
  <w:num w:numId="14" w16cid:durableId="1476680570">
    <w:abstractNumId w:val="25"/>
  </w:num>
  <w:num w:numId="15" w16cid:durableId="1921480766">
    <w:abstractNumId w:val="26"/>
  </w:num>
  <w:num w:numId="16" w16cid:durableId="2105488183">
    <w:abstractNumId w:val="23"/>
  </w:num>
  <w:num w:numId="17" w16cid:durableId="331107072">
    <w:abstractNumId w:val="5"/>
  </w:num>
  <w:num w:numId="18" w16cid:durableId="1237401810">
    <w:abstractNumId w:val="17"/>
  </w:num>
  <w:num w:numId="19" w16cid:durableId="1038120795">
    <w:abstractNumId w:val="15"/>
  </w:num>
  <w:num w:numId="20" w16cid:durableId="153106055">
    <w:abstractNumId w:val="33"/>
  </w:num>
  <w:num w:numId="21" w16cid:durableId="210768472">
    <w:abstractNumId w:val="9"/>
  </w:num>
  <w:num w:numId="22" w16cid:durableId="67272156">
    <w:abstractNumId w:val="24"/>
  </w:num>
  <w:num w:numId="23" w16cid:durableId="480579920">
    <w:abstractNumId w:val="42"/>
  </w:num>
  <w:num w:numId="24" w16cid:durableId="1190797361">
    <w:abstractNumId w:val="22"/>
  </w:num>
  <w:num w:numId="25" w16cid:durableId="1615019073">
    <w:abstractNumId w:val="18"/>
  </w:num>
  <w:num w:numId="26" w16cid:durableId="1232083839">
    <w:abstractNumId w:val="28"/>
  </w:num>
  <w:num w:numId="27" w16cid:durableId="775443378">
    <w:abstractNumId w:val="4"/>
  </w:num>
  <w:num w:numId="28" w16cid:durableId="1668049675">
    <w:abstractNumId w:val="20"/>
  </w:num>
  <w:num w:numId="29" w16cid:durableId="891386061">
    <w:abstractNumId w:val="29"/>
  </w:num>
  <w:num w:numId="30" w16cid:durableId="1939831169">
    <w:abstractNumId w:val="12"/>
  </w:num>
  <w:num w:numId="31" w16cid:durableId="1609504522">
    <w:abstractNumId w:val="46"/>
  </w:num>
  <w:num w:numId="32" w16cid:durableId="472790985">
    <w:abstractNumId w:val="8"/>
  </w:num>
  <w:num w:numId="33" w16cid:durableId="1879201682">
    <w:abstractNumId w:val="27"/>
  </w:num>
  <w:num w:numId="34" w16cid:durableId="1004672266">
    <w:abstractNumId w:val="10"/>
  </w:num>
  <w:num w:numId="35" w16cid:durableId="1418750124">
    <w:abstractNumId w:val="0"/>
  </w:num>
  <w:num w:numId="36" w16cid:durableId="1596674411">
    <w:abstractNumId w:val="2"/>
  </w:num>
  <w:num w:numId="37" w16cid:durableId="751392314">
    <w:abstractNumId w:val="40"/>
  </w:num>
  <w:num w:numId="38" w16cid:durableId="1361929014">
    <w:abstractNumId w:val="35"/>
  </w:num>
  <w:num w:numId="39" w16cid:durableId="1874002897">
    <w:abstractNumId w:val="34"/>
  </w:num>
  <w:num w:numId="40" w16cid:durableId="43875392">
    <w:abstractNumId w:val="16"/>
  </w:num>
  <w:num w:numId="41" w16cid:durableId="1477575021">
    <w:abstractNumId w:val="32"/>
  </w:num>
  <w:num w:numId="42" w16cid:durableId="1850213606">
    <w:abstractNumId w:val="41"/>
  </w:num>
  <w:num w:numId="43" w16cid:durableId="430928270">
    <w:abstractNumId w:val="44"/>
  </w:num>
  <w:num w:numId="44" w16cid:durableId="365788703">
    <w:abstractNumId w:val="30"/>
  </w:num>
  <w:num w:numId="45" w16cid:durableId="1605843696">
    <w:abstractNumId w:val="37"/>
  </w:num>
  <w:num w:numId="46" w16cid:durableId="1841390854">
    <w:abstractNumId w:val="11"/>
  </w:num>
  <w:num w:numId="47" w16cid:durableId="162863650">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EF"/>
    <w:rsid w:val="00002C50"/>
    <w:rsid w:val="00002E72"/>
    <w:rsid w:val="00016EF3"/>
    <w:rsid w:val="000177B8"/>
    <w:rsid w:val="00031B9C"/>
    <w:rsid w:val="00040179"/>
    <w:rsid w:val="000444DC"/>
    <w:rsid w:val="00045674"/>
    <w:rsid w:val="00045DBA"/>
    <w:rsid w:val="00046AA4"/>
    <w:rsid w:val="0004706B"/>
    <w:rsid w:val="000515CD"/>
    <w:rsid w:val="000543ED"/>
    <w:rsid w:val="000547C6"/>
    <w:rsid w:val="00056A10"/>
    <w:rsid w:val="000600E6"/>
    <w:rsid w:val="00060AA1"/>
    <w:rsid w:val="00062730"/>
    <w:rsid w:val="00076932"/>
    <w:rsid w:val="000824A4"/>
    <w:rsid w:val="00082B0F"/>
    <w:rsid w:val="000845AA"/>
    <w:rsid w:val="000861CE"/>
    <w:rsid w:val="0009653A"/>
    <w:rsid w:val="000A137F"/>
    <w:rsid w:val="000A2214"/>
    <w:rsid w:val="000A6348"/>
    <w:rsid w:val="000B2073"/>
    <w:rsid w:val="000C579C"/>
    <w:rsid w:val="000D6AD4"/>
    <w:rsid w:val="000E1F04"/>
    <w:rsid w:val="000E7687"/>
    <w:rsid w:val="000F4B4C"/>
    <w:rsid w:val="001011F8"/>
    <w:rsid w:val="00116011"/>
    <w:rsid w:val="00135D63"/>
    <w:rsid w:val="00141E4A"/>
    <w:rsid w:val="00144108"/>
    <w:rsid w:val="001444EA"/>
    <w:rsid w:val="001445E1"/>
    <w:rsid w:val="00151ACE"/>
    <w:rsid w:val="0017738A"/>
    <w:rsid w:val="001929DA"/>
    <w:rsid w:val="001A15B2"/>
    <w:rsid w:val="001A438B"/>
    <w:rsid w:val="001A7811"/>
    <w:rsid w:val="001B2E8B"/>
    <w:rsid w:val="001B3500"/>
    <w:rsid w:val="001C2B98"/>
    <w:rsid w:val="001C6550"/>
    <w:rsid w:val="001C6BBB"/>
    <w:rsid w:val="001D329F"/>
    <w:rsid w:val="001D62C8"/>
    <w:rsid w:val="001E42EF"/>
    <w:rsid w:val="001F0197"/>
    <w:rsid w:val="002112B1"/>
    <w:rsid w:val="0021221E"/>
    <w:rsid w:val="0021307F"/>
    <w:rsid w:val="00225B89"/>
    <w:rsid w:val="00244BED"/>
    <w:rsid w:val="00245711"/>
    <w:rsid w:val="002633A5"/>
    <w:rsid w:val="00280705"/>
    <w:rsid w:val="002826A9"/>
    <w:rsid w:val="00291815"/>
    <w:rsid w:val="00292B6E"/>
    <w:rsid w:val="002B2CDD"/>
    <w:rsid w:val="002E06C7"/>
    <w:rsid w:val="002E0F4D"/>
    <w:rsid w:val="002E19EC"/>
    <w:rsid w:val="002E4634"/>
    <w:rsid w:val="002F277D"/>
    <w:rsid w:val="002F41A7"/>
    <w:rsid w:val="002F598F"/>
    <w:rsid w:val="002F5C42"/>
    <w:rsid w:val="00301B44"/>
    <w:rsid w:val="00306AFA"/>
    <w:rsid w:val="00311430"/>
    <w:rsid w:val="003123F5"/>
    <w:rsid w:val="00313547"/>
    <w:rsid w:val="00324B6E"/>
    <w:rsid w:val="003258B2"/>
    <w:rsid w:val="00342FF9"/>
    <w:rsid w:val="00343809"/>
    <w:rsid w:val="00343AB4"/>
    <w:rsid w:val="00352C30"/>
    <w:rsid w:val="00356299"/>
    <w:rsid w:val="0037459D"/>
    <w:rsid w:val="00377453"/>
    <w:rsid w:val="0038438A"/>
    <w:rsid w:val="003954BE"/>
    <w:rsid w:val="003C7B37"/>
    <w:rsid w:val="003D4F14"/>
    <w:rsid w:val="003E2FCC"/>
    <w:rsid w:val="003E35DF"/>
    <w:rsid w:val="003E3C08"/>
    <w:rsid w:val="003F0EEE"/>
    <w:rsid w:val="00403C02"/>
    <w:rsid w:val="00406BA7"/>
    <w:rsid w:val="00414650"/>
    <w:rsid w:val="004218B3"/>
    <w:rsid w:val="00424567"/>
    <w:rsid w:val="00424779"/>
    <w:rsid w:val="004316D6"/>
    <w:rsid w:val="004325D3"/>
    <w:rsid w:val="00432AE5"/>
    <w:rsid w:val="00446321"/>
    <w:rsid w:val="0046263F"/>
    <w:rsid w:val="00475243"/>
    <w:rsid w:val="0048548E"/>
    <w:rsid w:val="00486BA0"/>
    <w:rsid w:val="004A0DA6"/>
    <w:rsid w:val="004A20BE"/>
    <w:rsid w:val="004A4813"/>
    <w:rsid w:val="004B1446"/>
    <w:rsid w:val="004B2CEA"/>
    <w:rsid w:val="004B687A"/>
    <w:rsid w:val="004B7DC5"/>
    <w:rsid w:val="004D4743"/>
    <w:rsid w:val="004D7266"/>
    <w:rsid w:val="004D7403"/>
    <w:rsid w:val="004D7D22"/>
    <w:rsid w:val="004F4502"/>
    <w:rsid w:val="004F5068"/>
    <w:rsid w:val="00505E90"/>
    <w:rsid w:val="0051597D"/>
    <w:rsid w:val="00526C83"/>
    <w:rsid w:val="005301BB"/>
    <w:rsid w:val="0054566D"/>
    <w:rsid w:val="0054570C"/>
    <w:rsid w:val="00551DFB"/>
    <w:rsid w:val="0055317C"/>
    <w:rsid w:val="0055486E"/>
    <w:rsid w:val="00565A8E"/>
    <w:rsid w:val="00566CDF"/>
    <w:rsid w:val="005727E2"/>
    <w:rsid w:val="0057451D"/>
    <w:rsid w:val="0058094D"/>
    <w:rsid w:val="00594D8F"/>
    <w:rsid w:val="005B2119"/>
    <w:rsid w:val="005B28D4"/>
    <w:rsid w:val="005C092F"/>
    <w:rsid w:val="005D1777"/>
    <w:rsid w:val="005D2592"/>
    <w:rsid w:val="005E0EF3"/>
    <w:rsid w:val="005E295E"/>
    <w:rsid w:val="005E6B4C"/>
    <w:rsid w:val="00600C75"/>
    <w:rsid w:val="00601F81"/>
    <w:rsid w:val="00602BDF"/>
    <w:rsid w:val="00606D8F"/>
    <w:rsid w:val="00611085"/>
    <w:rsid w:val="006134B1"/>
    <w:rsid w:val="00616781"/>
    <w:rsid w:val="00616889"/>
    <w:rsid w:val="00617192"/>
    <w:rsid w:val="0062157D"/>
    <w:rsid w:val="00621D43"/>
    <w:rsid w:val="006236AE"/>
    <w:rsid w:val="006315F7"/>
    <w:rsid w:val="00642F04"/>
    <w:rsid w:val="00643941"/>
    <w:rsid w:val="00645493"/>
    <w:rsid w:val="006524E0"/>
    <w:rsid w:val="00656912"/>
    <w:rsid w:val="0066245A"/>
    <w:rsid w:val="00667735"/>
    <w:rsid w:val="00672263"/>
    <w:rsid w:val="00677255"/>
    <w:rsid w:val="006941FE"/>
    <w:rsid w:val="006A0C89"/>
    <w:rsid w:val="006A18F6"/>
    <w:rsid w:val="006A2686"/>
    <w:rsid w:val="006B2423"/>
    <w:rsid w:val="006B6563"/>
    <w:rsid w:val="006C431B"/>
    <w:rsid w:val="006D37E3"/>
    <w:rsid w:val="006D38BA"/>
    <w:rsid w:val="006E0D9E"/>
    <w:rsid w:val="006F1110"/>
    <w:rsid w:val="007159FF"/>
    <w:rsid w:val="007254EA"/>
    <w:rsid w:val="00725FE8"/>
    <w:rsid w:val="007311C0"/>
    <w:rsid w:val="00733741"/>
    <w:rsid w:val="00751BAD"/>
    <w:rsid w:val="00752C50"/>
    <w:rsid w:val="00763ACE"/>
    <w:rsid w:val="00772068"/>
    <w:rsid w:val="007723CB"/>
    <w:rsid w:val="00786A89"/>
    <w:rsid w:val="00797243"/>
    <w:rsid w:val="007A5FC5"/>
    <w:rsid w:val="007A773D"/>
    <w:rsid w:val="007A78D4"/>
    <w:rsid w:val="007B230A"/>
    <w:rsid w:val="007B3F5D"/>
    <w:rsid w:val="007B5BD5"/>
    <w:rsid w:val="007C4097"/>
    <w:rsid w:val="007C6E3E"/>
    <w:rsid w:val="007C6F11"/>
    <w:rsid w:val="007D00BC"/>
    <w:rsid w:val="007D1A75"/>
    <w:rsid w:val="007D7757"/>
    <w:rsid w:val="007E4B99"/>
    <w:rsid w:val="007F424A"/>
    <w:rsid w:val="00830FB2"/>
    <w:rsid w:val="00843C61"/>
    <w:rsid w:val="00844D6F"/>
    <w:rsid w:val="008513DF"/>
    <w:rsid w:val="00860A2B"/>
    <w:rsid w:val="008633EB"/>
    <w:rsid w:val="008701A0"/>
    <w:rsid w:val="00876EC5"/>
    <w:rsid w:val="008821F0"/>
    <w:rsid w:val="00896BEA"/>
    <w:rsid w:val="008C2A6E"/>
    <w:rsid w:val="008C2DAC"/>
    <w:rsid w:val="008D686B"/>
    <w:rsid w:val="008E10A0"/>
    <w:rsid w:val="00903C1F"/>
    <w:rsid w:val="00913D9A"/>
    <w:rsid w:val="00921CA3"/>
    <w:rsid w:val="0093257A"/>
    <w:rsid w:val="00933943"/>
    <w:rsid w:val="00940303"/>
    <w:rsid w:val="00942276"/>
    <w:rsid w:val="00956E37"/>
    <w:rsid w:val="009623F3"/>
    <w:rsid w:val="009715BF"/>
    <w:rsid w:val="0097213B"/>
    <w:rsid w:val="0097492B"/>
    <w:rsid w:val="009827DF"/>
    <w:rsid w:val="0098511F"/>
    <w:rsid w:val="00992F15"/>
    <w:rsid w:val="009A3AD8"/>
    <w:rsid w:val="009B32DE"/>
    <w:rsid w:val="009B3BC4"/>
    <w:rsid w:val="009C7D60"/>
    <w:rsid w:val="009D2553"/>
    <w:rsid w:val="009E0889"/>
    <w:rsid w:val="009E2A04"/>
    <w:rsid w:val="009E4F81"/>
    <w:rsid w:val="009E6E15"/>
    <w:rsid w:val="00A0436C"/>
    <w:rsid w:val="00A0489B"/>
    <w:rsid w:val="00A13B8D"/>
    <w:rsid w:val="00A16F20"/>
    <w:rsid w:val="00A356A5"/>
    <w:rsid w:val="00A44B3D"/>
    <w:rsid w:val="00A52750"/>
    <w:rsid w:val="00A640C4"/>
    <w:rsid w:val="00A705D8"/>
    <w:rsid w:val="00A750F8"/>
    <w:rsid w:val="00A77A2B"/>
    <w:rsid w:val="00A82364"/>
    <w:rsid w:val="00A92836"/>
    <w:rsid w:val="00AB2437"/>
    <w:rsid w:val="00AC434B"/>
    <w:rsid w:val="00AD54D4"/>
    <w:rsid w:val="00AE26D0"/>
    <w:rsid w:val="00AE5FA5"/>
    <w:rsid w:val="00AE777C"/>
    <w:rsid w:val="00AF0482"/>
    <w:rsid w:val="00AF4498"/>
    <w:rsid w:val="00AF616E"/>
    <w:rsid w:val="00B03199"/>
    <w:rsid w:val="00B0674D"/>
    <w:rsid w:val="00B12A7C"/>
    <w:rsid w:val="00B17B98"/>
    <w:rsid w:val="00B46972"/>
    <w:rsid w:val="00B50631"/>
    <w:rsid w:val="00B60AC2"/>
    <w:rsid w:val="00B65460"/>
    <w:rsid w:val="00B7083C"/>
    <w:rsid w:val="00B7513A"/>
    <w:rsid w:val="00B91259"/>
    <w:rsid w:val="00BD047D"/>
    <w:rsid w:val="00BD36AD"/>
    <w:rsid w:val="00BD4A26"/>
    <w:rsid w:val="00BD4AF1"/>
    <w:rsid w:val="00BE7384"/>
    <w:rsid w:val="00BE758D"/>
    <w:rsid w:val="00BF75FC"/>
    <w:rsid w:val="00C023DE"/>
    <w:rsid w:val="00C33695"/>
    <w:rsid w:val="00C35361"/>
    <w:rsid w:val="00C41841"/>
    <w:rsid w:val="00C45A7F"/>
    <w:rsid w:val="00C54A85"/>
    <w:rsid w:val="00C57690"/>
    <w:rsid w:val="00C6492A"/>
    <w:rsid w:val="00C82DA7"/>
    <w:rsid w:val="00C82F73"/>
    <w:rsid w:val="00C84F87"/>
    <w:rsid w:val="00C86C06"/>
    <w:rsid w:val="00C86D73"/>
    <w:rsid w:val="00C93B62"/>
    <w:rsid w:val="00C96FF8"/>
    <w:rsid w:val="00CC0704"/>
    <w:rsid w:val="00CD2395"/>
    <w:rsid w:val="00CD57F4"/>
    <w:rsid w:val="00CE14B2"/>
    <w:rsid w:val="00CE660A"/>
    <w:rsid w:val="00CE6DC4"/>
    <w:rsid w:val="00CF0541"/>
    <w:rsid w:val="00CF7FD7"/>
    <w:rsid w:val="00D00275"/>
    <w:rsid w:val="00D01FBC"/>
    <w:rsid w:val="00D109CD"/>
    <w:rsid w:val="00D13F64"/>
    <w:rsid w:val="00D157AC"/>
    <w:rsid w:val="00D1731F"/>
    <w:rsid w:val="00D414C0"/>
    <w:rsid w:val="00D45AFD"/>
    <w:rsid w:val="00D46EE7"/>
    <w:rsid w:val="00D46F5E"/>
    <w:rsid w:val="00D50CA2"/>
    <w:rsid w:val="00D618F1"/>
    <w:rsid w:val="00D77227"/>
    <w:rsid w:val="00D77578"/>
    <w:rsid w:val="00D77E93"/>
    <w:rsid w:val="00D8063A"/>
    <w:rsid w:val="00D83234"/>
    <w:rsid w:val="00D86E30"/>
    <w:rsid w:val="00D91505"/>
    <w:rsid w:val="00DA07FC"/>
    <w:rsid w:val="00DA124B"/>
    <w:rsid w:val="00DA50CB"/>
    <w:rsid w:val="00DB0893"/>
    <w:rsid w:val="00DD6120"/>
    <w:rsid w:val="00DE290F"/>
    <w:rsid w:val="00DE3CEE"/>
    <w:rsid w:val="00DE5FAD"/>
    <w:rsid w:val="00DE7C0E"/>
    <w:rsid w:val="00E055B8"/>
    <w:rsid w:val="00E10247"/>
    <w:rsid w:val="00E206FB"/>
    <w:rsid w:val="00E21044"/>
    <w:rsid w:val="00E210E9"/>
    <w:rsid w:val="00E21985"/>
    <w:rsid w:val="00E342BC"/>
    <w:rsid w:val="00E36AB0"/>
    <w:rsid w:val="00E54990"/>
    <w:rsid w:val="00E57BB0"/>
    <w:rsid w:val="00E6647E"/>
    <w:rsid w:val="00E67997"/>
    <w:rsid w:val="00E71FE8"/>
    <w:rsid w:val="00E722BD"/>
    <w:rsid w:val="00E73A85"/>
    <w:rsid w:val="00E74C1C"/>
    <w:rsid w:val="00E76681"/>
    <w:rsid w:val="00E77A78"/>
    <w:rsid w:val="00E87F41"/>
    <w:rsid w:val="00EB2825"/>
    <w:rsid w:val="00EC0E42"/>
    <w:rsid w:val="00EC2DB8"/>
    <w:rsid w:val="00EC720D"/>
    <w:rsid w:val="00EF74DF"/>
    <w:rsid w:val="00F000ED"/>
    <w:rsid w:val="00F01784"/>
    <w:rsid w:val="00F04057"/>
    <w:rsid w:val="00F3219C"/>
    <w:rsid w:val="00F46828"/>
    <w:rsid w:val="00F52105"/>
    <w:rsid w:val="00F57633"/>
    <w:rsid w:val="00F635F1"/>
    <w:rsid w:val="00F73D4F"/>
    <w:rsid w:val="00F906D6"/>
    <w:rsid w:val="00F91ADD"/>
    <w:rsid w:val="00F91C17"/>
    <w:rsid w:val="00F92C1B"/>
    <w:rsid w:val="00FA35B3"/>
    <w:rsid w:val="00FA4F3C"/>
    <w:rsid w:val="00FB34FA"/>
    <w:rsid w:val="00FB43FC"/>
    <w:rsid w:val="00FB7702"/>
    <w:rsid w:val="00FC73A7"/>
    <w:rsid w:val="00FC7EA2"/>
    <w:rsid w:val="00FD17FC"/>
    <w:rsid w:val="00FE5415"/>
    <w:rsid w:val="00FE7C0C"/>
    <w:rsid w:val="00FF1C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A131"/>
  <w15:docId w15:val="{31C2360C-1184-48B2-A9AF-3A812F5D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rPr>
      <w:color w:val="00000A"/>
    </w:rPr>
  </w:style>
  <w:style w:type="paragraph" w:styleId="Nagwek1">
    <w:name w:val="heading 1"/>
    <w:basedOn w:val="Normalny"/>
    <w:qFormat/>
    <w:rsid w:val="00973D81"/>
    <w:pPr>
      <w:keepNext/>
      <w:jc w:val="both"/>
      <w:outlineLvl w:val="0"/>
    </w:pPr>
    <w:rPr>
      <w:rFonts w:ascii="Verdana" w:hAnsi="Verdana"/>
      <w:b/>
      <w:sz w:val="24"/>
    </w:rPr>
  </w:style>
  <w:style w:type="paragraph" w:styleId="Nagwek2">
    <w:name w:val="heading 2"/>
    <w:basedOn w:val="Normalny"/>
    <w:qFormat/>
    <w:pPr>
      <w:keepNext/>
      <w:jc w:val="both"/>
      <w:outlineLvl w:val="1"/>
    </w:pPr>
    <w:rPr>
      <w:rFonts w:ascii="Arial" w:hAnsi="Arial"/>
      <w:color w:val="0000FF"/>
      <w:sz w:val="28"/>
    </w:rPr>
  </w:style>
  <w:style w:type="paragraph" w:styleId="Nagwek3">
    <w:name w:val="heading 3"/>
    <w:basedOn w:val="Normalny"/>
    <w:qFormat/>
    <w:pPr>
      <w:keepNext/>
      <w:jc w:val="both"/>
      <w:outlineLvl w:val="2"/>
    </w:pPr>
    <w:rPr>
      <w:rFonts w:ascii="Arial" w:hAnsi="Arial"/>
      <w:b/>
      <w:i/>
      <w:color w:val="0000FF"/>
      <w:sz w:val="28"/>
    </w:rPr>
  </w:style>
  <w:style w:type="paragraph" w:styleId="Nagwek4">
    <w:name w:val="heading 4"/>
    <w:basedOn w:val="Normalny"/>
    <w:qFormat/>
    <w:pPr>
      <w:keepNext/>
      <w:jc w:val="center"/>
      <w:outlineLvl w:val="3"/>
    </w:pPr>
    <w:rPr>
      <w:rFonts w:ascii="Tahoma" w:hAnsi="Tahoma"/>
      <w:b/>
      <w:sz w:val="22"/>
    </w:rPr>
  </w:style>
  <w:style w:type="paragraph" w:styleId="Nagwek5">
    <w:name w:val="heading 5"/>
    <w:basedOn w:val="Normalny"/>
    <w:qFormat/>
    <w:pPr>
      <w:keepNext/>
      <w:jc w:val="both"/>
      <w:outlineLvl w:val="4"/>
    </w:pPr>
    <w:rPr>
      <w:rFonts w:ascii="Tahoma" w:hAnsi="Tahoma"/>
      <w:b/>
      <w:color w:val="0000FF"/>
    </w:rPr>
  </w:style>
  <w:style w:type="paragraph" w:styleId="Nagwek6">
    <w:name w:val="heading 6"/>
    <w:basedOn w:val="Normalny"/>
    <w:qFormat/>
    <w:pPr>
      <w:keepNext/>
      <w:jc w:val="center"/>
      <w:outlineLvl w:val="5"/>
    </w:pPr>
    <w:rPr>
      <w:rFonts w:ascii="Tahoma" w:hAnsi="Tahoma"/>
      <w:b/>
    </w:rPr>
  </w:style>
  <w:style w:type="paragraph" w:styleId="Nagwek7">
    <w:name w:val="heading 7"/>
    <w:basedOn w:val="Normalny"/>
    <w:qFormat/>
    <w:pPr>
      <w:keepNext/>
      <w:outlineLvl w:val="6"/>
    </w:pPr>
    <w:rPr>
      <w:rFonts w:ascii="Tahoma" w:hAnsi="Tahoma"/>
      <w:b/>
      <w:color w:val="0000FF"/>
      <w:sz w:val="24"/>
    </w:rPr>
  </w:style>
  <w:style w:type="paragraph" w:styleId="Nagwek8">
    <w:name w:val="heading 8"/>
    <w:basedOn w:val="Normalny"/>
    <w:qFormat/>
    <w:pPr>
      <w:keepNext/>
      <w:jc w:val="center"/>
      <w:outlineLvl w:val="7"/>
    </w:pPr>
    <w:rPr>
      <w:rFonts w:ascii="Tahoma" w:hAnsi="Tahoma"/>
      <w:b/>
      <w:color w:val="0000FF"/>
      <w:sz w:val="40"/>
    </w:rPr>
  </w:style>
  <w:style w:type="paragraph" w:styleId="Nagwek9">
    <w:name w:val="heading 9"/>
    <w:basedOn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style>
  <w:style w:type="character" w:customStyle="1" w:styleId="dane1">
    <w:name w:val="dane1"/>
    <w:qFormat/>
    <w:rPr>
      <w:color w:val="0000CD"/>
    </w:rPr>
  </w:style>
  <w:style w:type="character" w:customStyle="1" w:styleId="czeinternetowe">
    <w:name w:val="Łącze internetowe"/>
    <w:basedOn w:val="Domylnaczcionkaakapitu"/>
    <w:uiPriority w:val="99"/>
    <w:unhideWhenUsed/>
    <w:rsid w:val="001D533F"/>
    <w:rPr>
      <w:color w:val="0563C1" w:themeColor="hyperlink"/>
      <w:u w:val="single"/>
    </w:rPr>
  </w:style>
  <w:style w:type="character" w:styleId="UyteHipercze">
    <w:name w:val="FollowedHyperlink"/>
    <w:semiHidden/>
    <w:qFormat/>
    <w:rPr>
      <w:color w:val="800080"/>
      <w:u w:val="single"/>
    </w:rPr>
  </w:style>
  <w:style w:type="character" w:customStyle="1" w:styleId="pktZnak">
    <w:name w:val="pkt Znak"/>
    <w:qFormat/>
    <w:locked/>
    <w:rsid w:val="00F348EA"/>
    <w:rPr>
      <w:sz w:val="24"/>
    </w:rPr>
  </w:style>
  <w:style w:type="character" w:customStyle="1" w:styleId="Tekstpodstawowy3Znak">
    <w:name w:val="Tekst podstawowy 3 Znak"/>
    <w:link w:val="Tekstpodstawowy3"/>
    <w:semiHidden/>
    <w:qFormat/>
    <w:rsid w:val="001B12A3"/>
    <w:rPr>
      <w:sz w:val="24"/>
    </w:rPr>
  </w:style>
  <w:style w:type="character" w:customStyle="1" w:styleId="TekstdymkaZnak">
    <w:name w:val="Tekst dymka Znak"/>
    <w:link w:val="Tekstdymka"/>
    <w:uiPriority w:val="99"/>
    <w:semiHidden/>
    <w:qFormat/>
    <w:rsid w:val="0055229F"/>
    <w:rPr>
      <w:rFonts w:ascii="Tahoma" w:hAnsi="Tahoma" w:cs="Tahoma"/>
      <w:sz w:val="16"/>
      <w:szCs w:val="16"/>
    </w:rPr>
  </w:style>
  <w:style w:type="character" w:customStyle="1" w:styleId="apple-converted-space">
    <w:name w:val="apple-converted-space"/>
    <w:basedOn w:val="Domylnaczcionkaakapitu"/>
    <w:qFormat/>
    <w:rsid w:val="00B32177"/>
  </w:style>
  <w:style w:type="character" w:customStyle="1" w:styleId="NagwekZnak">
    <w:name w:val="Nagłówek Znak"/>
    <w:basedOn w:val="Domylnaczcionkaakapitu"/>
    <w:link w:val="Nagwek"/>
    <w:uiPriority w:val="99"/>
    <w:qFormat/>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character" w:customStyle="1" w:styleId="Teksttreci7">
    <w:name w:val="Tekst treści (7)_"/>
    <w:link w:val="Teksttreci70"/>
    <w:qFormat/>
    <w:locked/>
    <w:rsid w:val="00B87E00"/>
    <w:rPr>
      <w:rFonts w:ascii="Arial" w:eastAsia="Arial" w:hAnsi="Arial" w:cs="Arial"/>
      <w:shd w:val="clear" w:color="auto" w:fill="FFFFFF"/>
    </w:rPr>
  </w:style>
  <w:style w:type="character" w:customStyle="1" w:styleId="Nagwek20">
    <w:name w:val="Nagłówek #2_"/>
    <w:qFormat/>
    <w:locked/>
    <w:rsid w:val="00B87E00"/>
    <w:rPr>
      <w:rFonts w:ascii="Arial" w:eastAsia="Arial" w:hAnsi="Arial" w:cs="Arial"/>
      <w:sz w:val="36"/>
      <w:szCs w:val="36"/>
      <w:shd w:val="clear" w:color="auto" w:fill="FFFFFF"/>
    </w:rPr>
  </w:style>
  <w:style w:type="character" w:customStyle="1" w:styleId="Nagwek40">
    <w:name w:val="Nagłówek #4"/>
    <w:qFormat/>
    <w:rsid w:val="00B87E00"/>
    <w:rPr>
      <w:rFonts w:ascii="Arial" w:eastAsia="Arial" w:hAnsi="Arial" w:cs="Arial"/>
      <w:b/>
      <w:bCs/>
      <w:i w:val="0"/>
      <w:iCs w:val="0"/>
      <w:caps w:val="0"/>
      <w:smallCaps w:val="0"/>
      <w:color w:val="000000"/>
      <w:spacing w:val="0"/>
      <w:w w:val="100"/>
      <w:sz w:val="24"/>
      <w:szCs w:val="24"/>
      <w:u w:val="single"/>
      <w:lang w:val="pl-PL" w:eastAsia="pl-PL" w:bidi="pl-PL"/>
    </w:rPr>
  </w:style>
  <w:style w:type="character" w:customStyle="1" w:styleId="Teksttreci7Exact">
    <w:name w:val="Tekst treści (7) Exact"/>
    <w:qFormat/>
    <w:rsid w:val="00B87E00"/>
    <w:rPr>
      <w:rFonts w:ascii="Arial" w:eastAsia="Arial" w:hAnsi="Arial" w:cs="Arial"/>
      <w:b/>
      <w:bCs/>
      <w:i w:val="0"/>
      <w:iCs w:val="0"/>
      <w:caps w:val="0"/>
      <w:smallCaps w:val="0"/>
      <w:strike w:val="0"/>
      <w:dstrike w:val="0"/>
      <w:u w:val="none"/>
      <w:effect w:val="none"/>
    </w:rPr>
  </w:style>
  <w:style w:type="character" w:customStyle="1" w:styleId="ZwykytekstZnak">
    <w:name w:val="Zwykły tekst Znak"/>
    <w:link w:val="Zwykytekst"/>
    <w:uiPriority w:val="99"/>
    <w:qFormat/>
    <w:rsid w:val="00AA10F6"/>
    <w:rPr>
      <w:rFonts w:ascii="Consolas" w:eastAsia="Calibri" w:hAnsi="Consolas" w:cs="Consolas"/>
      <w:sz w:val="21"/>
      <w:szCs w:val="21"/>
      <w:lang w:val="x-none"/>
    </w:rPr>
  </w:style>
  <w:style w:type="character" w:customStyle="1" w:styleId="ZwykytekstZnak1">
    <w:name w:val="Zwykły tekst Znak1"/>
    <w:uiPriority w:val="99"/>
    <w:semiHidden/>
    <w:qFormat/>
    <w:rsid w:val="00AA10F6"/>
    <w:rPr>
      <w:rFonts w:ascii="Courier New" w:hAnsi="Courier New" w:cs="Courier New"/>
    </w:rPr>
  </w:style>
  <w:style w:type="character" w:customStyle="1" w:styleId="Odwoaniedokomentarza5">
    <w:name w:val="Odwołanie do komentarza5"/>
    <w:qFormat/>
    <w:rsid w:val="0051067B"/>
    <w:rPr>
      <w:sz w:val="16"/>
      <w:szCs w:val="16"/>
    </w:rPr>
  </w:style>
  <w:style w:type="character" w:customStyle="1" w:styleId="Odwoaniedokomentarza2">
    <w:name w:val="Odwołanie do komentarza2"/>
    <w:qFormat/>
    <w:rsid w:val="00553D00"/>
    <w:rPr>
      <w:sz w:val="16"/>
      <w:szCs w:val="16"/>
    </w:rPr>
  </w:style>
  <w:style w:type="character" w:customStyle="1" w:styleId="alb">
    <w:name w:val="a_lb"/>
    <w:qFormat/>
    <w:rsid w:val="00833552"/>
  </w:style>
  <w:style w:type="character" w:customStyle="1" w:styleId="Wyrnienie">
    <w:name w:val="Wyróżnienie"/>
    <w:qFormat/>
    <w:rsid w:val="00B93F83"/>
    <w:rPr>
      <w:i/>
      <w:iCs/>
    </w:rPr>
  </w:style>
  <w:style w:type="character" w:customStyle="1" w:styleId="fn-ref">
    <w:name w:val="fn-ref"/>
    <w:qFormat/>
    <w:rsid w:val="00984222"/>
  </w:style>
  <w:style w:type="character" w:customStyle="1" w:styleId="StopkaZnak">
    <w:name w:val="Stopka Znak"/>
    <w:link w:val="Stopka"/>
    <w:uiPriority w:val="99"/>
    <w:qFormat/>
    <w:rsid w:val="00977ACD"/>
  </w:style>
  <w:style w:type="character" w:styleId="Odwoanieprzypisudolnego">
    <w:name w:val="footnote reference"/>
    <w:semiHidden/>
    <w:qFormat/>
    <w:rsid w:val="0086115B"/>
    <w:rPr>
      <w:vertAlign w:val="superscript"/>
    </w:rPr>
  </w:style>
  <w:style w:type="character" w:customStyle="1" w:styleId="TekstpodstawowywcityZnak">
    <w:name w:val="Tekst podstawowy wcięty Znak"/>
    <w:link w:val="Tekstpodstawowywcity"/>
    <w:semiHidden/>
    <w:qFormat/>
    <w:locked/>
    <w:rsid w:val="00732F45"/>
    <w:rPr>
      <w:rFonts w:ascii="Tahoma" w:hAnsi="Tahoma"/>
      <w:lang w:val="pl-PL" w:eastAsia="pl-PL" w:bidi="ar-SA"/>
    </w:rPr>
  </w:style>
  <w:style w:type="character" w:customStyle="1" w:styleId="TekstpodstawowyZnak">
    <w:name w:val="Tekst podstawowy Znak"/>
    <w:link w:val="Tekstpodstawowy"/>
    <w:semiHidden/>
    <w:qFormat/>
    <w:rsid w:val="004231BC"/>
    <w:rPr>
      <w:rFonts w:ascii="Tahoma" w:hAnsi="Tahoma"/>
    </w:rPr>
  </w:style>
  <w:style w:type="character" w:styleId="Nierozpoznanawzmianka">
    <w:name w:val="Unresolved Mention"/>
    <w:basedOn w:val="Domylnaczcionkaakapitu"/>
    <w:uiPriority w:val="99"/>
    <w:semiHidden/>
    <w:unhideWhenUsed/>
    <w:qFormat/>
    <w:rsid w:val="00304286"/>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CD663C"/>
  </w:style>
  <w:style w:type="character" w:styleId="Odwoanieprzypisukocowego">
    <w:name w:val="endnote reference"/>
    <w:basedOn w:val="Domylnaczcionkaakapitu"/>
    <w:uiPriority w:val="99"/>
    <w:semiHidden/>
    <w:unhideWhenUsed/>
    <w:qFormat/>
    <w:rsid w:val="00CD663C"/>
    <w:rPr>
      <w:vertAlign w:val="superscript"/>
    </w:rPr>
  </w:style>
  <w:style w:type="character" w:customStyle="1" w:styleId="PodtytuZnak">
    <w:name w:val="Podtytuł Znak"/>
    <w:basedOn w:val="Domylnaczcionkaakapitu"/>
    <w:link w:val="Podtytu"/>
    <w:uiPriority w:val="11"/>
    <w:qFormat/>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qFormat/>
    <w:rsid w:val="00303615"/>
    <w:rPr>
      <w:sz w:val="16"/>
      <w:szCs w:val="16"/>
    </w:rPr>
  </w:style>
  <w:style w:type="character" w:customStyle="1" w:styleId="TekstkomentarzaZnak">
    <w:name w:val="Tekst komentarza Znak"/>
    <w:basedOn w:val="Domylnaczcionkaakapitu"/>
    <w:link w:val="Tekstkomentarza"/>
    <w:uiPriority w:val="99"/>
    <w:semiHidden/>
    <w:qFormat/>
    <w:rsid w:val="00303615"/>
  </w:style>
  <w:style w:type="character" w:customStyle="1" w:styleId="TematkomentarzaZnak">
    <w:name w:val="Temat komentarza Znak"/>
    <w:basedOn w:val="TekstkomentarzaZnak"/>
    <w:link w:val="Tematkomentarza"/>
    <w:uiPriority w:val="99"/>
    <w:semiHidden/>
    <w:qFormat/>
    <w:rsid w:val="00303615"/>
    <w:rPr>
      <w:b/>
      <w:bCs/>
    </w:rPr>
  </w:style>
  <w:style w:type="character" w:customStyle="1" w:styleId="ListLabel1">
    <w:name w:val="ListLabel 1"/>
    <w:qFormat/>
    <w:rPr>
      <w:b w:val="0"/>
      <w:bCs w:val="0"/>
      <w:color w:val="00000A"/>
      <w:sz w:val="22"/>
    </w:rPr>
  </w:style>
  <w:style w:type="character" w:customStyle="1" w:styleId="ListLabel2">
    <w:name w:val="ListLabel 2"/>
    <w:qFormat/>
    <w:rPr>
      <w:b w:val="0"/>
      <w:bCs/>
      <w:color w:val="00000A"/>
      <w:sz w:val="22"/>
    </w:rPr>
  </w:style>
  <w:style w:type="character" w:customStyle="1" w:styleId="ListLabel3">
    <w:name w:val="ListLabel 3"/>
    <w:qFormat/>
    <w:rPr>
      <w:rFonts w:eastAsia="Times New Roman" w:cs="Times New Roman"/>
    </w:rPr>
  </w:style>
  <w:style w:type="character" w:customStyle="1" w:styleId="ListLabel4">
    <w:name w:val="ListLabel 4"/>
    <w:qFormat/>
    <w:rPr>
      <w:color w:val="00000A"/>
      <w:sz w:val="22"/>
    </w:rPr>
  </w:style>
  <w:style w:type="character" w:customStyle="1" w:styleId="ListLabel5">
    <w:name w:val="ListLabel 5"/>
    <w:qFormat/>
    <w:rPr>
      <w:color w:val="00000A"/>
      <w:sz w:val="22"/>
    </w:rPr>
  </w:style>
  <w:style w:type="character" w:customStyle="1" w:styleId="ListLabel6">
    <w:name w:val="ListLabel 6"/>
    <w:qFormat/>
    <w:rPr>
      <w:b w:val="0"/>
      <w:bCs w:val="0"/>
      <w:sz w:val="22"/>
    </w:rPr>
  </w:style>
  <w:style w:type="character" w:customStyle="1" w:styleId="ListLabel7">
    <w:name w:val="ListLabel 7"/>
    <w:qFormat/>
    <w:rPr>
      <w:b w:val="0"/>
      <w:bCs w:val="0"/>
      <w:color w:val="00000A"/>
      <w:sz w:val="22"/>
      <w:szCs w:val="22"/>
    </w:rPr>
  </w:style>
  <w:style w:type="character" w:customStyle="1" w:styleId="ListLabel8">
    <w:name w:val="ListLabel 8"/>
    <w:qFormat/>
    <w:rPr>
      <w:b w:val="0"/>
      <w:bCs w:val="0"/>
      <w:color w:val="00000A"/>
      <w:sz w:val="22"/>
    </w:rPr>
  </w:style>
  <w:style w:type="character" w:customStyle="1" w:styleId="ListLabel9">
    <w:name w:val="ListLabel 9"/>
    <w:qFormat/>
    <w:rPr>
      <w:b/>
      <w:bCs w:val="0"/>
      <w:sz w:val="22"/>
    </w:rPr>
  </w:style>
  <w:style w:type="character" w:customStyle="1" w:styleId="ListLabel10">
    <w:name w:val="ListLabel 10"/>
    <w:qFormat/>
    <w:rPr>
      <w:b w:val="0"/>
      <w:bCs w:val="0"/>
      <w:sz w:val="22"/>
    </w:rPr>
  </w:style>
  <w:style w:type="character" w:customStyle="1" w:styleId="ListLabel11">
    <w:name w:val="ListLabel 11"/>
    <w:qFormat/>
    <w:rPr>
      <w:sz w:val="22"/>
      <w:szCs w:val="22"/>
    </w:rPr>
  </w:style>
  <w:style w:type="character" w:customStyle="1" w:styleId="ListLabel12">
    <w:name w:val="ListLabel 12"/>
    <w:qFormat/>
    <w:rPr>
      <w:color w:val="00000A"/>
      <w:sz w:val="22"/>
    </w:rPr>
  </w:style>
  <w:style w:type="character" w:customStyle="1" w:styleId="ListLabel13">
    <w:name w:val="ListLabel 13"/>
    <w:qFormat/>
    <w:rPr>
      <w:rFonts w:eastAsia="Times New Roman" w:cs="Times New Roman"/>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color w:val="00000A"/>
      <w:sz w:val="22"/>
    </w:rPr>
  </w:style>
  <w:style w:type="character" w:customStyle="1" w:styleId="ListLabel18">
    <w:name w:val="ListLabel 18"/>
    <w:qFormat/>
    <w:rPr>
      <w:color w:val="00000A"/>
      <w:sz w:val="22"/>
    </w:rPr>
  </w:style>
  <w:style w:type="character" w:customStyle="1" w:styleId="ListLabel19">
    <w:name w:val="ListLabel 19"/>
    <w:qFormat/>
    <w:rPr>
      <w:b/>
      <w:color w:val="00000A"/>
      <w:sz w:val="22"/>
    </w:rPr>
  </w:style>
  <w:style w:type="character" w:customStyle="1" w:styleId="ListLabel20">
    <w:name w:val="ListLabel 20"/>
    <w:qFormat/>
    <w:rPr>
      <w:b w:val="0"/>
      <w:bCs w:val="0"/>
      <w:color w:val="00000A"/>
      <w:sz w:val="22"/>
    </w:rPr>
  </w:style>
  <w:style w:type="character" w:customStyle="1" w:styleId="ListLabel21">
    <w:name w:val="ListLabel 21"/>
    <w:qFormat/>
    <w:rPr>
      <w:rFonts w:ascii="Arial" w:hAnsi="Arial"/>
      <w:b/>
      <w:color w:val="00000A"/>
      <w:sz w:val="26"/>
      <w:szCs w:val="26"/>
    </w:rPr>
  </w:style>
  <w:style w:type="character" w:customStyle="1" w:styleId="ListLabel22">
    <w:name w:val="ListLabel 22"/>
    <w:qFormat/>
    <w:rPr>
      <w:b/>
      <w:bCs w:val="0"/>
      <w:sz w:val="22"/>
    </w:rPr>
  </w:style>
  <w:style w:type="character" w:customStyle="1" w:styleId="ListLabel23">
    <w:name w:val="ListLabel 23"/>
    <w:qFormat/>
    <w:rPr>
      <w:color w:val="00000A"/>
      <w:sz w:val="22"/>
    </w:rPr>
  </w:style>
  <w:style w:type="character" w:customStyle="1" w:styleId="ListLabel24">
    <w:name w:val="ListLabel 24"/>
    <w:qFormat/>
    <w:rPr>
      <w:b/>
      <w:bCs w:val="0"/>
      <w:sz w:val="22"/>
    </w:rPr>
  </w:style>
  <w:style w:type="character" w:customStyle="1" w:styleId="ListLabel25">
    <w:name w:val="ListLabel 25"/>
    <w:qFormat/>
    <w:rPr>
      <w:b/>
      <w:bCs w:val="0"/>
      <w:sz w:val="22"/>
    </w:rPr>
  </w:style>
  <w:style w:type="character" w:customStyle="1" w:styleId="ListLabel26">
    <w:name w:val="ListLabel 26"/>
    <w:qFormat/>
    <w:rPr>
      <w:rFonts w:eastAsia="Times New Roman" w:cs="Times New Roman"/>
      <w:sz w:val="22"/>
    </w:rPr>
  </w:style>
  <w:style w:type="character" w:customStyle="1" w:styleId="ListLabel27">
    <w:name w:val="ListLabel 27"/>
    <w:qFormat/>
    <w:rPr>
      <w:b/>
      <w:bCs w:val="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u w:val="none"/>
    </w:rPr>
  </w:style>
  <w:style w:type="character" w:customStyle="1" w:styleId="ListLabel41">
    <w:name w:val="ListLabel 41"/>
    <w:qFormat/>
    <w:rPr>
      <w:rFonts w:eastAsia="Times New Roman" w:cs="Arial"/>
      <w:sz w:val="22"/>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sz w:val="22"/>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eastAsia="Times New Roman" w:cs="Arial"/>
      <w:sz w:val="22"/>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b/>
      <w:sz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rFonts w:eastAsia="Times New Roman"/>
      <w:sz w:val="22"/>
    </w:rPr>
  </w:style>
  <w:style w:type="character" w:customStyle="1" w:styleId="ListLabel59">
    <w:name w:val="ListLabel 59"/>
    <w:qFormat/>
    <w:rPr>
      <w:rFonts w:eastAsia="Times New Roman"/>
      <w:sz w:val="22"/>
    </w:rPr>
  </w:style>
  <w:style w:type="character" w:customStyle="1" w:styleId="ListLabel60">
    <w:name w:val="ListLabel 60"/>
    <w:qFormat/>
    <w:rPr>
      <w:rFonts w:eastAsia="Times New Roman"/>
    </w:rPr>
  </w:style>
  <w:style w:type="character" w:customStyle="1" w:styleId="ListLabel61">
    <w:name w:val="ListLabel 61"/>
    <w:qFormat/>
    <w:rPr>
      <w:rFonts w:eastAsia="Times New Roman"/>
    </w:rPr>
  </w:style>
  <w:style w:type="character" w:customStyle="1" w:styleId="ListLabel62">
    <w:name w:val="ListLabel 62"/>
    <w:qFormat/>
    <w:rPr>
      <w:rFonts w:eastAsia="Times New Roman"/>
    </w:rPr>
  </w:style>
  <w:style w:type="character" w:customStyle="1" w:styleId="ListLabel63">
    <w:name w:val="ListLabel 63"/>
    <w:qFormat/>
    <w:rPr>
      <w:rFonts w:eastAsia="Times New Roman"/>
    </w:rPr>
  </w:style>
  <w:style w:type="character" w:customStyle="1" w:styleId="ListLabel64">
    <w:name w:val="ListLabel 64"/>
    <w:qFormat/>
    <w:rPr>
      <w:rFonts w:eastAsia="Times New Roman"/>
    </w:rPr>
  </w:style>
  <w:style w:type="character" w:customStyle="1" w:styleId="ListLabel65">
    <w:name w:val="ListLabel 65"/>
    <w:qFormat/>
    <w:rPr>
      <w:rFonts w:eastAsia="Times New Roman"/>
    </w:rPr>
  </w:style>
  <w:style w:type="character" w:customStyle="1" w:styleId="ListLabel66">
    <w:name w:val="ListLabel 66"/>
    <w:qFormat/>
    <w:rPr>
      <w:rFonts w:eastAsia="Times New Roman"/>
    </w:rPr>
  </w:style>
  <w:style w:type="character" w:customStyle="1" w:styleId="ListLabel67">
    <w:name w:val="ListLabel 67"/>
    <w:qFormat/>
    <w:rPr>
      <w:color w:val="00000A"/>
      <w:sz w:val="2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sz w:val="22"/>
      <w:szCs w:val="22"/>
    </w:rPr>
  </w:style>
  <w:style w:type="character" w:customStyle="1" w:styleId="ListLabel75">
    <w:name w:val="ListLabel 75"/>
    <w:qFormat/>
    <w:rPr>
      <w:rFonts w:cs="Times New Roman"/>
      <w:b w:val="0"/>
      <w:sz w:val="22"/>
    </w:rPr>
  </w:style>
  <w:style w:type="character" w:customStyle="1" w:styleId="ListLabel76">
    <w:name w:val="ListLabel 76"/>
    <w:qFormat/>
    <w:rPr>
      <w:b w:val="0"/>
      <w:bCs/>
      <w:position w:val="0"/>
      <w:sz w:val="22"/>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position w:val="0"/>
      <w:sz w:val="20"/>
      <w:vertAlign w:val="baseline"/>
    </w:rPr>
  </w:style>
  <w:style w:type="character" w:customStyle="1" w:styleId="ListLabel79">
    <w:name w:val="ListLabel 79"/>
    <w:qFormat/>
    <w:rPr>
      <w:position w:val="0"/>
      <w:sz w:val="20"/>
      <w:vertAlign w:val="baseline"/>
    </w:rPr>
  </w:style>
  <w:style w:type="character" w:customStyle="1" w:styleId="ListLabel80">
    <w:name w:val="ListLabel 80"/>
    <w:qFormat/>
    <w:rPr>
      <w:position w:val="0"/>
      <w:sz w:val="20"/>
      <w:vertAlign w:val="baseline"/>
    </w:rPr>
  </w:style>
  <w:style w:type="character" w:customStyle="1" w:styleId="ListLabel81">
    <w:name w:val="ListLabel 81"/>
    <w:qFormat/>
    <w:rPr>
      <w:position w:val="0"/>
      <w:sz w:val="20"/>
      <w:vertAlign w:val="baseline"/>
    </w:rPr>
  </w:style>
  <w:style w:type="character" w:customStyle="1" w:styleId="ListLabel82">
    <w:name w:val="ListLabel 82"/>
    <w:qFormat/>
    <w:rPr>
      <w:position w:val="0"/>
      <w:sz w:val="20"/>
      <w:vertAlign w:val="baseline"/>
    </w:rPr>
  </w:style>
  <w:style w:type="character" w:customStyle="1" w:styleId="ListLabel83">
    <w:name w:val="ListLabel 83"/>
    <w:qFormat/>
    <w:rPr>
      <w:position w:val="0"/>
      <w:sz w:val="20"/>
      <w:vertAlign w:val="baseline"/>
    </w:rPr>
  </w:style>
  <w:style w:type="character" w:customStyle="1" w:styleId="ListLabel84">
    <w:name w:val="ListLabel 84"/>
    <w:qFormat/>
    <w:rPr>
      <w:position w:val="0"/>
      <w:sz w:val="20"/>
      <w:vertAlign w:val="baseline"/>
    </w:rPr>
  </w:style>
  <w:style w:type="character" w:customStyle="1" w:styleId="czeindeksu">
    <w:name w:val="Łącze indeksu"/>
    <w:qFormat/>
  </w:style>
  <w:style w:type="character" w:customStyle="1" w:styleId="ListLabel85">
    <w:name w:val="ListLabel 85"/>
    <w:qFormat/>
    <w:rPr>
      <w:rFonts w:ascii="Calibri" w:hAnsi="Calibri"/>
      <w:b w:val="0"/>
      <w:bCs w:val="0"/>
      <w:color w:val="00000A"/>
      <w:sz w:val="24"/>
    </w:rPr>
  </w:style>
  <w:style w:type="character" w:customStyle="1" w:styleId="ListLabel86">
    <w:name w:val="ListLabel 86"/>
    <w:qFormat/>
    <w:rPr>
      <w:rFonts w:ascii="Calibri" w:hAnsi="Calibri"/>
      <w:b w:val="0"/>
      <w:bCs/>
      <w:color w:val="00000A"/>
      <w:sz w:val="24"/>
    </w:rPr>
  </w:style>
  <w:style w:type="character" w:customStyle="1" w:styleId="ListLabel87">
    <w:name w:val="ListLabel 87"/>
    <w:qFormat/>
    <w:rPr>
      <w:rFonts w:eastAsia="Times New Roman" w:cs="Times New Roman"/>
    </w:rPr>
  </w:style>
  <w:style w:type="character" w:customStyle="1" w:styleId="ListLabel88">
    <w:name w:val="ListLabel 88"/>
    <w:qFormat/>
    <w:rPr>
      <w:color w:val="00000A"/>
      <w:sz w:val="22"/>
    </w:rPr>
  </w:style>
  <w:style w:type="character" w:customStyle="1" w:styleId="ListLabel89">
    <w:name w:val="ListLabel 89"/>
    <w:qFormat/>
    <w:rPr>
      <w:rFonts w:ascii="Calibri" w:hAnsi="Calibri"/>
      <w:b w:val="0"/>
      <w:bCs w:val="0"/>
      <w:sz w:val="24"/>
    </w:rPr>
  </w:style>
  <w:style w:type="character" w:customStyle="1" w:styleId="ListLabel90">
    <w:name w:val="ListLabel 90"/>
    <w:qFormat/>
    <w:rPr>
      <w:rFonts w:ascii="Calibri" w:hAnsi="Calibri"/>
      <w:b/>
      <w:bCs w:val="0"/>
      <w:color w:val="00000A"/>
      <w:sz w:val="24"/>
      <w:szCs w:val="22"/>
    </w:rPr>
  </w:style>
  <w:style w:type="character" w:customStyle="1" w:styleId="ListLabel91">
    <w:name w:val="ListLabel 91"/>
    <w:qFormat/>
    <w:rPr>
      <w:rFonts w:ascii="Calibri" w:hAnsi="Calibri"/>
      <w:b/>
      <w:bCs w:val="0"/>
      <w:color w:val="00000A"/>
      <w:sz w:val="22"/>
    </w:rPr>
  </w:style>
  <w:style w:type="character" w:customStyle="1" w:styleId="ListLabel92">
    <w:name w:val="ListLabel 92"/>
    <w:qFormat/>
    <w:rPr>
      <w:rFonts w:ascii="Calibri" w:hAnsi="Calibri"/>
      <w:b w:val="0"/>
      <w:bCs w:val="0"/>
      <w:sz w:val="24"/>
    </w:rPr>
  </w:style>
  <w:style w:type="character" w:customStyle="1" w:styleId="ListLabel93">
    <w:name w:val="ListLabel 93"/>
    <w:qFormat/>
    <w:rPr>
      <w:rFonts w:ascii="Calibri" w:hAnsi="Calibri"/>
      <w:sz w:val="24"/>
      <w:szCs w:val="22"/>
    </w:rPr>
  </w:style>
  <w:style w:type="character" w:customStyle="1" w:styleId="ListLabel94">
    <w:name w:val="ListLabel 94"/>
    <w:qFormat/>
    <w:rPr>
      <w:rFonts w:cs="Times New Roman"/>
      <w:sz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b w:val="0"/>
      <w:bCs w:val="0"/>
      <w:color w:val="00000A"/>
      <w:sz w:val="24"/>
    </w:rPr>
  </w:style>
  <w:style w:type="character" w:customStyle="1" w:styleId="ListLabel104">
    <w:name w:val="ListLabel 104"/>
    <w:qFormat/>
    <w:rPr>
      <w:b/>
      <w:color w:val="00000A"/>
      <w:sz w:val="26"/>
      <w:szCs w:val="26"/>
    </w:rPr>
  </w:style>
  <w:style w:type="character" w:customStyle="1" w:styleId="ListLabel105">
    <w:name w:val="ListLabel 105"/>
    <w:qFormat/>
    <w:rPr>
      <w:rFonts w:ascii="Calibri" w:hAnsi="Calibri"/>
      <w:b/>
      <w:bCs w:val="0"/>
      <w:sz w:val="24"/>
    </w:rPr>
  </w:style>
  <w:style w:type="character" w:customStyle="1" w:styleId="ListLabel106">
    <w:name w:val="ListLabel 106"/>
    <w:qFormat/>
    <w:rPr>
      <w:rFonts w:ascii="Calibri" w:hAnsi="Calibri"/>
      <w:color w:val="00000A"/>
      <w:sz w:val="24"/>
    </w:rPr>
  </w:style>
  <w:style w:type="character" w:customStyle="1" w:styleId="ListLabel107">
    <w:name w:val="ListLabel 107"/>
    <w:qFormat/>
    <w:rPr>
      <w:rFonts w:ascii="Calibri" w:hAnsi="Calibri"/>
      <w:b/>
      <w:bCs w:val="0"/>
      <w:sz w:val="24"/>
    </w:rPr>
  </w:style>
  <w:style w:type="character" w:customStyle="1" w:styleId="ListLabel108">
    <w:name w:val="ListLabel 108"/>
    <w:qFormat/>
    <w:rPr>
      <w:rFonts w:ascii="Calibri" w:hAnsi="Calibri"/>
      <w:b/>
      <w:bCs w:val="0"/>
      <w:sz w:val="24"/>
    </w:rPr>
  </w:style>
  <w:style w:type="character" w:customStyle="1" w:styleId="ListLabel109">
    <w:name w:val="ListLabel 109"/>
    <w:qFormat/>
    <w:rPr>
      <w:rFonts w:ascii="Calibri" w:eastAsia="Times New Roman" w:hAnsi="Calibri" w:cs="Times New Roman"/>
      <w:sz w:val="24"/>
    </w:rPr>
  </w:style>
  <w:style w:type="character" w:customStyle="1" w:styleId="ListLabel110">
    <w:name w:val="ListLabel 110"/>
    <w:qFormat/>
    <w:rPr>
      <w:b/>
      <w:bCs w:val="0"/>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position w:val="0"/>
      <w:sz w:val="20"/>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0"/>
      <w:vertAlign w:val="baseline"/>
    </w:rPr>
  </w:style>
  <w:style w:type="character" w:customStyle="1" w:styleId="ListLabel122">
    <w:name w:val="ListLabel 122"/>
    <w:qFormat/>
    <w:rPr>
      <w:position w:val="0"/>
      <w:sz w:val="20"/>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0"/>
      <w:vertAlign w:val="baseline"/>
    </w:rPr>
  </w:style>
  <w:style w:type="character" w:customStyle="1" w:styleId="ListLabel125">
    <w:name w:val="ListLabel 125"/>
    <w:qFormat/>
    <w:rPr>
      <w:rFonts w:ascii="Calibri" w:hAnsi="Calibri"/>
      <w:position w:val="0"/>
      <w:sz w:val="24"/>
      <w:vertAlign w:val="baseline"/>
    </w:rPr>
  </w:style>
  <w:style w:type="character" w:customStyle="1" w:styleId="ListLabel126">
    <w:name w:val="ListLabel 126"/>
    <w:qFormat/>
    <w:rPr>
      <w:position w:val="0"/>
      <w:sz w:val="20"/>
      <w:vertAlign w:val="baseline"/>
    </w:rPr>
  </w:style>
  <w:style w:type="character" w:customStyle="1" w:styleId="ListLabel127">
    <w:name w:val="ListLabel 127"/>
    <w:qFormat/>
    <w:rPr>
      <w:position w:val="0"/>
      <w:sz w:val="20"/>
      <w:vertAlign w:val="baseline"/>
    </w:rPr>
  </w:style>
  <w:style w:type="character" w:customStyle="1" w:styleId="ListLabel128">
    <w:name w:val="ListLabel 128"/>
    <w:qFormat/>
    <w:rPr>
      <w:u w:val="none"/>
    </w:rPr>
  </w:style>
  <w:style w:type="character" w:customStyle="1" w:styleId="ListLabel129">
    <w:name w:val="ListLabel 129"/>
    <w:qFormat/>
    <w:rPr>
      <w:rFonts w:ascii="Calibri" w:eastAsia="Times New Roman" w:hAnsi="Calibri" w:cs="Arial"/>
      <w:sz w:val="24"/>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rFonts w:ascii="Calibri" w:hAnsi="Calibri"/>
      <w:b/>
      <w:sz w:val="24"/>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rFonts w:eastAsia="Times New Roman"/>
      <w:sz w:val="22"/>
    </w:rPr>
  </w:style>
  <w:style w:type="character" w:customStyle="1" w:styleId="ListLabel138">
    <w:name w:val="ListLabel 138"/>
    <w:qFormat/>
    <w:rPr>
      <w:rFonts w:eastAsia="Times New Roman"/>
      <w:sz w:val="22"/>
    </w:rPr>
  </w:style>
  <w:style w:type="character" w:customStyle="1" w:styleId="ListLabel139">
    <w:name w:val="ListLabel 139"/>
    <w:qFormat/>
    <w:rPr>
      <w:rFonts w:eastAsia="Times New Roman"/>
    </w:rPr>
  </w:style>
  <w:style w:type="character" w:customStyle="1" w:styleId="ListLabel140">
    <w:name w:val="ListLabel 140"/>
    <w:qFormat/>
    <w:rPr>
      <w:rFonts w:eastAsia="Times New Roman"/>
    </w:rPr>
  </w:style>
  <w:style w:type="character" w:customStyle="1" w:styleId="ListLabel141">
    <w:name w:val="ListLabel 141"/>
    <w:qFormat/>
    <w:rPr>
      <w:rFonts w:eastAsia="Times New Roman"/>
    </w:rPr>
  </w:style>
  <w:style w:type="character" w:customStyle="1" w:styleId="ListLabel142">
    <w:name w:val="ListLabel 142"/>
    <w:qFormat/>
    <w:rPr>
      <w:rFonts w:eastAsia="Times New Roman"/>
    </w:rPr>
  </w:style>
  <w:style w:type="character" w:customStyle="1" w:styleId="ListLabel143">
    <w:name w:val="ListLabel 143"/>
    <w:qFormat/>
    <w:rPr>
      <w:rFonts w:eastAsia="Times New Roman"/>
    </w:rPr>
  </w:style>
  <w:style w:type="character" w:customStyle="1" w:styleId="ListLabel144">
    <w:name w:val="ListLabel 144"/>
    <w:qFormat/>
    <w:rPr>
      <w:rFonts w:eastAsia="Times New Roman"/>
    </w:rPr>
  </w:style>
  <w:style w:type="character" w:customStyle="1" w:styleId="ListLabel145">
    <w:name w:val="ListLabel 145"/>
    <w:qFormat/>
    <w:rPr>
      <w:rFonts w:eastAsia="Times New Roman"/>
    </w:rPr>
  </w:style>
  <w:style w:type="character" w:customStyle="1" w:styleId="ListLabel146">
    <w:name w:val="ListLabel 146"/>
    <w:qFormat/>
    <w:rPr>
      <w:rFonts w:ascii="Calibri" w:hAnsi="Calibri"/>
      <w:color w:val="00000A"/>
      <w:sz w:val="24"/>
    </w:rPr>
  </w:style>
  <w:style w:type="character" w:customStyle="1" w:styleId="ListLabel147">
    <w:name w:val="ListLabel 147"/>
    <w:qFormat/>
    <w:rPr>
      <w:rFonts w:cs="Times New Roman"/>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Calibri" w:hAnsi="Calibri"/>
      <w:b w:val="0"/>
      <w:bCs/>
      <w:position w:val="0"/>
      <w:sz w:val="22"/>
      <w:vertAlign w:val="baseline"/>
    </w:rPr>
  </w:style>
  <w:style w:type="character" w:customStyle="1" w:styleId="ListLabel157">
    <w:name w:val="ListLabel 157"/>
    <w:qFormat/>
    <w:rPr>
      <w:position w:val="0"/>
      <w:sz w:val="20"/>
      <w:vertAlign w:val="baseline"/>
    </w:rPr>
  </w:style>
  <w:style w:type="character" w:customStyle="1" w:styleId="ListLabel158">
    <w:name w:val="ListLabel 158"/>
    <w:qFormat/>
    <w:rPr>
      <w:position w:val="0"/>
      <w:sz w:val="20"/>
      <w:vertAlign w:val="baseline"/>
    </w:rPr>
  </w:style>
  <w:style w:type="character" w:customStyle="1" w:styleId="ListLabel159">
    <w:name w:val="ListLabel 159"/>
    <w:qFormat/>
    <w:rPr>
      <w:position w:val="0"/>
      <w:sz w:val="20"/>
      <w:vertAlign w:val="baseline"/>
    </w:rPr>
  </w:style>
  <w:style w:type="character" w:customStyle="1" w:styleId="ListLabel160">
    <w:name w:val="ListLabel 160"/>
    <w:qFormat/>
    <w:rPr>
      <w:position w:val="0"/>
      <w:sz w:val="20"/>
      <w:vertAlign w:val="baseline"/>
    </w:rPr>
  </w:style>
  <w:style w:type="character" w:customStyle="1" w:styleId="ListLabel161">
    <w:name w:val="ListLabel 161"/>
    <w:qFormat/>
    <w:rPr>
      <w:position w:val="0"/>
      <w:sz w:val="20"/>
      <w:vertAlign w:val="baseline"/>
    </w:rPr>
  </w:style>
  <w:style w:type="character" w:customStyle="1" w:styleId="ListLabel162">
    <w:name w:val="ListLabel 162"/>
    <w:qFormat/>
    <w:rPr>
      <w:position w:val="0"/>
      <w:sz w:val="20"/>
      <w:vertAlign w:val="baseline"/>
    </w:rPr>
  </w:style>
  <w:style w:type="character" w:customStyle="1" w:styleId="ListLabel163">
    <w:name w:val="ListLabel 163"/>
    <w:qFormat/>
    <w:rPr>
      <w:position w:val="0"/>
      <w:sz w:val="20"/>
      <w:vertAlign w:val="baseline"/>
    </w:rPr>
  </w:style>
  <w:style w:type="character" w:customStyle="1" w:styleId="ListLabel164">
    <w:name w:val="ListLabel 164"/>
    <w:qFormat/>
    <w:rPr>
      <w:position w:val="0"/>
      <w:sz w:val="20"/>
      <w:vertAlign w:val="baseline"/>
    </w:rPr>
  </w:style>
  <w:style w:type="character" w:customStyle="1" w:styleId="ListLabel165">
    <w:name w:val="ListLabel 165"/>
    <w:qFormat/>
    <w:rPr>
      <w:rFonts w:ascii="Calibri" w:hAnsi="Calibri" w:cs="Arial"/>
      <w:sz w:val="24"/>
    </w:rPr>
  </w:style>
  <w:style w:type="character" w:customStyle="1" w:styleId="ListLabel166">
    <w:name w:val="ListLabel 166"/>
    <w:qFormat/>
    <w:rPr>
      <w:rFonts w:cs="Times New Roman"/>
      <w:b w:val="0"/>
      <w:color w:val="00000A"/>
    </w:rPr>
  </w:style>
  <w:style w:type="character" w:customStyle="1" w:styleId="ListLabel167">
    <w:name w:val="ListLabel 167"/>
    <w:qFormat/>
    <w:rPr>
      <w:rFonts w:cs="Times New Roman"/>
      <w:b w:val="0"/>
      <w:color w:val="00000A"/>
    </w:rPr>
  </w:style>
  <w:style w:type="character" w:customStyle="1" w:styleId="ListLabel168">
    <w:name w:val="ListLabel 168"/>
    <w:qFormat/>
    <w:rPr>
      <w:rFonts w:cs="Times New Roman"/>
      <w:b w:val="0"/>
      <w:color w:val="00000A"/>
    </w:rPr>
  </w:style>
  <w:style w:type="character" w:customStyle="1" w:styleId="ListLabel169">
    <w:name w:val="ListLabel 169"/>
    <w:qFormat/>
    <w:rPr>
      <w:rFonts w:cs="Times New Roman"/>
      <w:b w:val="0"/>
      <w:color w:val="00000A"/>
    </w:rPr>
  </w:style>
  <w:style w:type="character" w:customStyle="1" w:styleId="ListLabel170">
    <w:name w:val="ListLabel 170"/>
    <w:qFormat/>
    <w:rPr>
      <w:rFonts w:cs="Times New Roman"/>
      <w:b w:val="0"/>
      <w:color w:val="00000A"/>
    </w:rPr>
  </w:style>
  <w:style w:type="character" w:customStyle="1" w:styleId="ListLabel171">
    <w:name w:val="ListLabel 171"/>
    <w:qFormat/>
    <w:rPr>
      <w:rFonts w:cs="Times New Roman"/>
      <w:b w:val="0"/>
      <w:color w:val="00000A"/>
    </w:rPr>
  </w:style>
  <w:style w:type="character" w:customStyle="1" w:styleId="ListLabel172">
    <w:name w:val="ListLabel 172"/>
    <w:qFormat/>
    <w:rPr>
      <w:rFonts w:cs="Times New Roman"/>
      <w:b w:val="0"/>
      <w:color w:val="00000A"/>
    </w:rPr>
  </w:style>
  <w:style w:type="character" w:customStyle="1" w:styleId="ListLabel173">
    <w:name w:val="ListLabel 173"/>
    <w:qFormat/>
    <w:rPr>
      <w:rFonts w:cs="Times New Roman"/>
      <w:b w:val="0"/>
      <w:color w:val="00000A"/>
    </w:rPr>
  </w:style>
  <w:style w:type="character" w:customStyle="1" w:styleId="ListLabel174">
    <w:name w:val="ListLabel 174"/>
    <w:qFormat/>
    <w:rPr>
      <w:rFonts w:cs="Times New Roman"/>
      <w:b w:val="0"/>
      <w:color w:val="00000A"/>
    </w:rPr>
  </w:style>
  <w:style w:type="character" w:customStyle="1" w:styleId="ListLabel175">
    <w:name w:val="ListLabel 175"/>
    <w:qFormat/>
    <w:rPr>
      <w:rFonts w:cs="Times New Roman"/>
      <w:sz w:val="22"/>
      <w:szCs w:val="22"/>
    </w:rPr>
  </w:style>
  <w:style w:type="character" w:customStyle="1" w:styleId="ListLabel176">
    <w:name w:val="ListLabel 176"/>
    <w:qFormat/>
    <w:rPr>
      <w:rFonts w:ascii="Calibri" w:hAnsi="Calibri"/>
      <w:b w:val="0"/>
      <w:bCs w:val="0"/>
      <w:color w:val="00000A"/>
      <w:sz w:val="24"/>
    </w:rPr>
  </w:style>
  <w:style w:type="character" w:customStyle="1" w:styleId="ListLabel177">
    <w:name w:val="ListLabel 177"/>
    <w:qFormat/>
    <w:rPr>
      <w:rFonts w:ascii="Calibri" w:hAnsi="Calibri"/>
      <w:b w:val="0"/>
      <w:bCs/>
      <w:color w:val="00000A"/>
      <w:sz w:val="24"/>
    </w:rPr>
  </w:style>
  <w:style w:type="character" w:customStyle="1" w:styleId="ListLabel178">
    <w:name w:val="ListLabel 178"/>
    <w:qFormat/>
    <w:rPr>
      <w:rFonts w:eastAsia="Times New Roman" w:cs="Times New Roman"/>
    </w:rPr>
  </w:style>
  <w:style w:type="character" w:customStyle="1" w:styleId="ListLabel179">
    <w:name w:val="ListLabel 179"/>
    <w:qFormat/>
    <w:rPr>
      <w:rFonts w:ascii="Calibri" w:hAnsi="Calibri"/>
      <w:b w:val="0"/>
      <w:bCs w:val="0"/>
      <w:sz w:val="24"/>
    </w:rPr>
  </w:style>
  <w:style w:type="character" w:customStyle="1" w:styleId="ListLabel180">
    <w:name w:val="ListLabel 180"/>
    <w:qFormat/>
    <w:rPr>
      <w:rFonts w:ascii="Calibri" w:hAnsi="Calibri"/>
      <w:b/>
      <w:bCs w:val="0"/>
      <w:color w:val="00000A"/>
      <w:sz w:val="24"/>
      <w:szCs w:val="22"/>
    </w:rPr>
  </w:style>
  <w:style w:type="character" w:customStyle="1" w:styleId="ListLabel181">
    <w:name w:val="ListLabel 181"/>
    <w:qFormat/>
    <w:rPr>
      <w:rFonts w:ascii="Calibri" w:hAnsi="Calibri"/>
      <w:b/>
      <w:bCs w:val="0"/>
      <w:color w:val="00000A"/>
      <w:sz w:val="22"/>
    </w:rPr>
  </w:style>
  <w:style w:type="character" w:customStyle="1" w:styleId="ListLabel182">
    <w:name w:val="ListLabel 182"/>
    <w:qFormat/>
    <w:rPr>
      <w:b w:val="0"/>
      <w:bCs w:val="0"/>
      <w:sz w:val="24"/>
    </w:rPr>
  </w:style>
  <w:style w:type="character" w:customStyle="1" w:styleId="ListLabel183">
    <w:name w:val="ListLabel 183"/>
    <w:qFormat/>
    <w:rPr>
      <w:rFonts w:ascii="Calibri" w:hAnsi="Calibri"/>
      <w:sz w:val="24"/>
      <w:szCs w:val="22"/>
    </w:rPr>
  </w:style>
  <w:style w:type="character" w:customStyle="1" w:styleId="ListLabel184">
    <w:name w:val="ListLabel 184"/>
    <w:qFormat/>
    <w:rPr>
      <w:rFonts w:ascii="Calibri" w:hAnsi="Calibri" w:cs="Times New Roman"/>
      <w:sz w:val="22"/>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b w:val="0"/>
      <w:bCs w:val="0"/>
      <w:color w:val="00000A"/>
      <w:sz w:val="24"/>
    </w:rPr>
  </w:style>
  <w:style w:type="character" w:customStyle="1" w:styleId="ListLabel194">
    <w:name w:val="ListLabel 194"/>
    <w:qFormat/>
    <w:rPr>
      <w:rFonts w:ascii="Calibri" w:hAnsi="Calibri"/>
      <w:b/>
      <w:bCs w:val="0"/>
      <w:sz w:val="24"/>
    </w:rPr>
  </w:style>
  <w:style w:type="character" w:customStyle="1" w:styleId="ListLabel195">
    <w:name w:val="ListLabel 195"/>
    <w:qFormat/>
    <w:rPr>
      <w:rFonts w:ascii="Calibri" w:hAnsi="Calibri"/>
      <w:color w:val="00000A"/>
      <w:sz w:val="24"/>
    </w:rPr>
  </w:style>
  <w:style w:type="character" w:customStyle="1" w:styleId="ListLabel196">
    <w:name w:val="ListLabel 196"/>
    <w:qFormat/>
    <w:rPr>
      <w:rFonts w:ascii="Calibri" w:hAnsi="Calibri"/>
      <w:b/>
      <w:bCs w:val="0"/>
      <w:sz w:val="24"/>
    </w:rPr>
  </w:style>
  <w:style w:type="character" w:customStyle="1" w:styleId="ListLabel197">
    <w:name w:val="ListLabel 197"/>
    <w:qFormat/>
    <w:rPr>
      <w:rFonts w:ascii="Calibri" w:hAnsi="Calibri"/>
      <w:b/>
      <w:bCs w:val="0"/>
      <w:sz w:val="24"/>
    </w:rPr>
  </w:style>
  <w:style w:type="character" w:customStyle="1" w:styleId="ListLabel198">
    <w:name w:val="ListLabel 198"/>
    <w:qFormat/>
    <w:rPr>
      <w:rFonts w:ascii="Calibri" w:eastAsia="Times New Roman" w:hAnsi="Calibri" w:cs="Times New Roman"/>
      <w:sz w:val="24"/>
    </w:rPr>
  </w:style>
  <w:style w:type="character" w:customStyle="1" w:styleId="ListLabel199">
    <w:name w:val="ListLabel 199"/>
    <w:qFormat/>
    <w:rPr>
      <w:position w:val="0"/>
      <w:sz w:val="20"/>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0"/>
      <w:vertAlign w:val="baseline"/>
    </w:rPr>
  </w:style>
  <w:style w:type="character" w:customStyle="1" w:styleId="ListLabel202">
    <w:name w:val="ListLabel 202"/>
    <w:qFormat/>
    <w:rPr>
      <w:position w:val="0"/>
      <w:sz w:val="20"/>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0"/>
      <w:vertAlign w:val="baseline"/>
    </w:rPr>
  </w:style>
  <w:style w:type="character" w:customStyle="1" w:styleId="ListLabel205">
    <w:name w:val="ListLabel 205"/>
    <w:qFormat/>
    <w:rPr>
      <w:rFonts w:ascii="Calibri" w:hAnsi="Calibri"/>
      <w:position w:val="0"/>
      <w:sz w:val="24"/>
      <w:vertAlign w:val="baseline"/>
    </w:rPr>
  </w:style>
  <w:style w:type="character" w:customStyle="1" w:styleId="ListLabel206">
    <w:name w:val="ListLabel 206"/>
    <w:qFormat/>
    <w:rPr>
      <w:position w:val="0"/>
      <w:sz w:val="20"/>
      <w:vertAlign w:val="baseline"/>
    </w:rPr>
  </w:style>
  <w:style w:type="character" w:customStyle="1" w:styleId="ListLabel207">
    <w:name w:val="ListLabel 207"/>
    <w:qFormat/>
    <w:rPr>
      <w:position w:val="0"/>
      <w:sz w:val="20"/>
      <w:vertAlign w:val="baseline"/>
    </w:rPr>
  </w:style>
  <w:style w:type="character" w:customStyle="1" w:styleId="ListLabel208">
    <w:name w:val="ListLabel 208"/>
    <w:qFormat/>
    <w:rPr>
      <w:u w:val="none"/>
    </w:rPr>
  </w:style>
  <w:style w:type="character" w:customStyle="1" w:styleId="ListLabel209">
    <w:name w:val="ListLabel 209"/>
    <w:qFormat/>
    <w:rPr>
      <w:rFonts w:ascii="Calibri" w:eastAsia="Times New Roman" w:hAnsi="Calibri" w:cs="Arial"/>
      <w:sz w:val="24"/>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rFonts w:ascii="Calibri" w:hAnsi="Calibri"/>
      <w:b/>
      <w:sz w:val="24"/>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Calibri" w:hAnsi="Calibri"/>
      <w:color w:val="00000A"/>
      <w:sz w:val="24"/>
    </w:rPr>
  </w:style>
  <w:style w:type="character" w:customStyle="1" w:styleId="ListLabel218">
    <w:name w:val="ListLabel 218"/>
    <w:qFormat/>
    <w:rPr>
      <w:rFonts w:ascii="Calibri" w:hAnsi="Calibri" w:cs="Times New Roman"/>
      <w:sz w:val="22"/>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Calibri" w:hAnsi="Calibri"/>
      <w:b w:val="0"/>
      <w:bCs/>
      <w:position w:val="0"/>
      <w:sz w:val="22"/>
      <w:vertAlign w:val="baseline"/>
    </w:rPr>
  </w:style>
  <w:style w:type="character" w:customStyle="1" w:styleId="ListLabel228">
    <w:name w:val="ListLabel 228"/>
    <w:qFormat/>
    <w:rPr>
      <w:position w:val="0"/>
      <w:sz w:val="20"/>
      <w:vertAlign w:val="baseline"/>
    </w:rPr>
  </w:style>
  <w:style w:type="character" w:customStyle="1" w:styleId="ListLabel229">
    <w:name w:val="ListLabel 229"/>
    <w:qFormat/>
    <w:rPr>
      <w:position w:val="0"/>
      <w:sz w:val="20"/>
      <w:vertAlign w:val="baseline"/>
    </w:rPr>
  </w:style>
  <w:style w:type="character" w:customStyle="1" w:styleId="ListLabel230">
    <w:name w:val="ListLabel 230"/>
    <w:qFormat/>
    <w:rPr>
      <w:position w:val="0"/>
      <w:sz w:val="20"/>
      <w:vertAlign w:val="baseline"/>
    </w:rPr>
  </w:style>
  <w:style w:type="character" w:customStyle="1" w:styleId="ListLabel231">
    <w:name w:val="ListLabel 231"/>
    <w:qFormat/>
    <w:rPr>
      <w:position w:val="0"/>
      <w:sz w:val="20"/>
      <w:vertAlign w:val="baseline"/>
    </w:rPr>
  </w:style>
  <w:style w:type="character" w:customStyle="1" w:styleId="ListLabel232">
    <w:name w:val="ListLabel 232"/>
    <w:qFormat/>
    <w:rPr>
      <w:position w:val="0"/>
      <w:sz w:val="20"/>
      <w:vertAlign w:val="baseline"/>
    </w:rPr>
  </w:style>
  <w:style w:type="character" w:customStyle="1" w:styleId="ListLabel233">
    <w:name w:val="ListLabel 233"/>
    <w:qFormat/>
    <w:rPr>
      <w:position w:val="0"/>
      <w:sz w:val="20"/>
      <w:vertAlign w:val="baseline"/>
    </w:rPr>
  </w:style>
  <w:style w:type="character" w:customStyle="1" w:styleId="ListLabel234">
    <w:name w:val="ListLabel 234"/>
    <w:qFormat/>
    <w:rPr>
      <w:position w:val="0"/>
      <w:sz w:val="20"/>
      <w:vertAlign w:val="baseline"/>
    </w:rPr>
  </w:style>
  <w:style w:type="character" w:customStyle="1" w:styleId="ListLabel235">
    <w:name w:val="ListLabel 235"/>
    <w:qFormat/>
    <w:rPr>
      <w:position w:val="0"/>
      <w:sz w:val="20"/>
      <w:vertAlign w:val="baseline"/>
    </w:rPr>
  </w:style>
  <w:style w:type="character" w:customStyle="1" w:styleId="ListLabel236">
    <w:name w:val="ListLabel 236"/>
    <w:qFormat/>
    <w:rPr>
      <w:rFonts w:ascii="Calibri" w:hAnsi="Calibri" w:cs="Arial"/>
      <w:sz w:val="24"/>
    </w:rPr>
  </w:style>
  <w:style w:type="character" w:customStyle="1" w:styleId="WW8Num16z0">
    <w:name w:val="WW8Num16z0"/>
    <w:qFormat/>
    <w:rPr>
      <w:rFonts w:ascii="Calibri" w:hAnsi="Calibri" w:cs="Times New Roman"/>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ListLabel237">
    <w:name w:val="ListLabel 237"/>
    <w:qFormat/>
    <w:rPr>
      <w:rFonts w:ascii="Calibri" w:hAnsi="Calibri"/>
      <w:b w:val="0"/>
      <w:bCs w:val="0"/>
      <w:color w:val="00000A"/>
      <w:sz w:val="24"/>
    </w:rPr>
  </w:style>
  <w:style w:type="character" w:customStyle="1" w:styleId="ListLabel238">
    <w:name w:val="ListLabel 238"/>
    <w:qFormat/>
    <w:rPr>
      <w:rFonts w:ascii="Calibri" w:hAnsi="Calibri"/>
      <w:b w:val="0"/>
      <w:bCs/>
      <w:color w:val="00000A"/>
      <w:sz w:val="24"/>
    </w:rPr>
  </w:style>
  <w:style w:type="character" w:customStyle="1" w:styleId="ListLabel239">
    <w:name w:val="ListLabel 239"/>
    <w:qFormat/>
    <w:rPr>
      <w:rFonts w:eastAsia="Times New Roman" w:cs="Times New Roman"/>
    </w:rPr>
  </w:style>
  <w:style w:type="character" w:customStyle="1" w:styleId="ListLabel240">
    <w:name w:val="ListLabel 240"/>
    <w:qFormat/>
    <w:rPr>
      <w:rFonts w:ascii="Calibri" w:hAnsi="Calibri"/>
      <w:b w:val="0"/>
      <w:bCs w:val="0"/>
      <w:sz w:val="24"/>
    </w:rPr>
  </w:style>
  <w:style w:type="character" w:customStyle="1" w:styleId="ListLabel241">
    <w:name w:val="ListLabel 241"/>
    <w:qFormat/>
    <w:rPr>
      <w:rFonts w:ascii="Calibri" w:hAnsi="Calibri"/>
      <w:b/>
      <w:bCs w:val="0"/>
      <w:color w:val="00000A"/>
      <w:sz w:val="24"/>
      <w:szCs w:val="22"/>
    </w:rPr>
  </w:style>
  <w:style w:type="character" w:customStyle="1" w:styleId="ListLabel242">
    <w:name w:val="ListLabel 242"/>
    <w:qFormat/>
    <w:rPr>
      <w:rFonts w:ascii="Calibri" w:hAnsi="Calibri"/>
      <w:b/>
      <w:bCs w:val="0"/>
      <w:color w:val="00000A"/>
      <w:sz w:val="22"/>
    </w:rPr>
  </w:style>
  <w:style w:type="character" w:customStyle="1" w:styleId="ListLabel243">
    <w:name w:val="ListLabel 243"/>
    <w:qFormat/>
    <w:rPr>
      <w:b w:val="0"/>
      <w:bCs w:val="0"/>
      <w:sz w:val="24"/>
    </w:rPr>
  </w:style>
  <w:style w:type="character" w:customStyle="1" w:styleId="ListLabel244">
    <w:name w:val="ListLabel 244"/>
    <w:qFormat/>
    <w:rPr>
      <w:rFonts w:ascii="Calibri" w:hAnsi="Calibri"/>
      <w:sz w:val="24"/>
      <w:szCs w:val="22"/>
    </w:rPr>
  </w:style>
  <w:style w:type="character" w:customStyle="1" w:styleId="ListLabel245">
    <w:name w:val="ListLabel 245"/>
    <w:qFormat/>
    <w:rPr>
      <w:rFonts w:ascii="Calibri" w:hAnsi="Calibri" w:cs="Times New Roman"/>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Calibri" w:hAnsi="Calibri"/>
      <w:b w:val="0"/>
      <w:bCs w:val="0"/>
      <w:color w:val="00000A"/>
      <w:sz w:val="24"/>
    </w:rPr>
  </w:style>
  <w:style w:type="character" w:customStyle="1" w:styleId="ListLabel255">
    <w:name w:val="ListLabel 255"/>
    <w:qFormat/>
    <w:rPr>
      <w:rFonts w:ascii="Calibri" w:hAnsi="Calibri"/>
      <w:b/>
      <w:bCs w:val="0"/>
      <w:sz w:val="24"/>
    </w:rPr>
  </w:style>
  <w:style w:type="character" w:customStyle="1" w:styleId="ListLabel256">
    <w:name w:val="ListLabel 256"/>
    <w:qFormat/>
    <w:rPr>
      <w:rFonts w:ascii="Calibri" w:hAnsi="Calibri"/>
      <w:color w:val="00000A"/>
      <w:sz w:val="24"/>
    </w:rPr>
  </w:style>
  <w:style w:type="character" w:customStyle="1" w:styleId="ListLabel257">
    <w:name w:val="ListLabel 257"/>
    <w:qFormat/>
    <w:rPr>
      <w:rFonts w:ascii="Calibri" w:hAnsi="Calibri"/>
      <w:b/>
      <w:bCs w:val="0"/>
      <w:sz w:val="24"/>
    </w:rPr>
  </w:style>
  <w:style w:type="character" w:customStyle="1" w:styleId="ListLabel258">
    <w:name w:val="ListLabel 258"/>
    <w:qFormat/>
    <w:rPr>
      <w:rFonts w:ascii="Calibri" w:hAnsi="Calibri"/>
      <w:b/>
      <w:bCs w:val="0"/>
      <w:sz w:val="24"/>
    </w:rPr>
  </w:style>
  <w:style w:type="character" w:customStyle="1" w:styleId="ListLabel259">
    <w:name w:val="ListLabel 259"/>
    <w:qFormat/>
    <w:rPr>
      <w:rFonts w:ascii="Calibri" w:eastAsia="Times New Roman" w:hAnsi="Calibri" w:cs="Times New Roman"/>
      <w:sz w:val="24"/>
    </w:rPr>
  </w:style>
  <w:style w:type="character" w:customStyle="1" w:styleId="ListLabel260">
    <w:name w:val="ListLabel 260"/>
    <w:qFormat/>
    <w:rPr>
      <w:position w:val="0"/>
      <w:sz w:val="20"/>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position w:val="0"/>
      <w:sz w:val="20"/>
      <w:vertAlign w:val="baseline"/>
    </w:rPr>
  </w:style>
  <w:style w:type="character" w:customStyle="1" w:styleId="ListLabel263">
    <w:name w:val="ListLabel 263"/>
    <w:qFormat/>
    <w:rPr>
      <w:position w:val="0"/>
      <w:sz w:val="20"/>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0"/>
      <w:vertAlign w:val="baseline"/>
    </w:rPr>
  </w:style>
  <w:style w:type="character" w:customStyle="1" w:styleId="ListLabel266">
    <w:name w:val="ListLabel 266"/>
    <w:qFormat/>
    <w:rPr>
      <w:rFonts w:ascii="Calibri" w:hAnsi="Calibri"/>
      <w:position w:val="0"/>
      <w:sz w:val="24"/>
      <w:vertAlign w:val="baseline"/>
    </w:rPr>
  </w:style>
  <w:style w:type="character" w:customStyle="1" w:styleId="ListLabel267">
    <w:name w:val="ListLabel 267"/>
    <w:qFormat/>
    <w:rPr>
      <w:position w:val="0"/>
      <w:sz w:val="20"/>
      <w:vertAlign w:val="baseline"/>
    </w:rPr>
  </w:style>
  <w:style w:type="character" w:customStyle="1" w:styleId="ListLabel268">
    <w:name w:val="ListLabel 268"/>
    <w:qFormat/>
    <w:rPr>
      <w:position w:val="0"/>
      <w:sz w:val="20"/>
      <w:vertAlign w:val="baseline"/>
    </w:rPr>
  </w:style>
  <w:style w:type="character" w:customStyle="1" w:styleId="ListLabel269">
    <w:name w:val="ListLabel 269"/>
    <w:qFormat/>
    <w:rPr>
      <w:u w:val="none"/>
    </w:rPr>
  </w:style>
  <w:style w:type="character" w:customStyle="1" w:styleId="ListLabel270">
    <w:name w:val="ListLabel 270"/>
    <w:qFormat/>
    <w:rPr>
      <w:rFonts w:ascii="Calibri" w:eastAsia="Times New Roman" w:hAnsi="Calibri" w:cs="Arial"/>
      <w:sz w:val="24"/>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rFonts w:ascii="Calibri" w:hAnsi="Calibri"/>
      <w:b/>
      <w:sz w:val="24"/>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rFonts w:ascii="Calibri" w:hAnsi="Calibri"/>
      <w:color w:val="00000A"/>
      <w:sz w:val="24"/>
    </w:rPr>
  </w:style>
  <w:style w:type="character" w:customStyle="1" w:styleId="ListLabel279">
    <w:name w:val="ListLabel 279"/>
    <w:qFormat/>
    <w:rPr>
      <w:rFonts w:ascii="Calibri" w:hAnsi="Calibri" w:cs="Times New Roman"/>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b w:val="0"/>
      <w:bCs/>
      <w:position w:val="0"/>
      <w:sz w:val="22"/>
      <w:vertAlign w:val="baseline"/>
    </w:rPr>
  </w:style>
  <w:style w:type="character" w:customStyle="1" w:styleId="ListLabel289">
    <w:name w:val="ListLabel 289"/>
    <w:qFormat/>
    <w:rPr>
      <w:position w:val="0"/>
      <w:sz w:val="20"/>
      <w:vertAlign w:val="baseline"/>
    </w:rPr>
  </w:style>
  <w:style w:type="character" w:customStyle="1" w:styleId="ListLabel290">
    <w:name w:val="ListLabel 290"/>
    <w:qFormat/>
    <w:rPr>
      <w:position w:val="0"/>
      <w:sz w:val="20"/>
      <w:vertAlign w:val="baseline"/>
    </w:rPr>
  </w:style>
  <w:style w:type="character" w:customStyle="1" w:styleId="ListLabel291">
    <w:name w:val="ListLabel 291"/>
    <w:qFormat/>
    <w:rPr>
      <w:position w:val="0"/>
      <w:sz w:val="20"/>
      <w:vertAlign w:val="baseline"/>
    </w:rPr>
  </w:style>
  <w:style w:type="character" w:customStyle="1" w:styleId="ListLabel292">
    <w:name w:val="ListLabel 292"/>
    <w:qFormat/>
    <w:rPr>
      <w:position w:val="0"/>
      <w:sz w:val="20"/>
      <w:vertAlign w:val="baseline"/>
    </w:rPr>
  </w:style>
  <w:style w:type="character" w:customStyle="1" w:styleId="ListLabel293">
    <w:name w:val="ListLabel 293"/>
    <w:qFormat/>
    <w:rPr>
      <w:position w:val="0"/>
      <w:sz w:val="20"/>
      <w:vertAlign w:val="baseline"/>
    </w:rPr>
  </w:style>
  <w:style w:type="character" w:customStyle="1" w:styleId="ListLabel294">
    <w:name w:val="ListLabel 294"/>
    <w:qFormat/>
    <w:rPr>
      <w:position w:val="0"/>
      <w:sz w:val="20"/>
      <w:vertAlign w:val="baseline"/>
    </w:rPr>
  </w:style>
  <w:style w:type="character" w:customStyle="1" w:styleId="ListLabel295">
    <w:name w:val="ListLabel 295"/>
    <w:qFormat/>
    <w:rPr>
      <w:position w:val="0"/>
      <w:sz w:val="20"/>
      <w:vertAlign w:val="baseline"/>
    </w:rPr>
  </w:style>
  <w:style w:type="character" w:customStyle="1" w:styleId="ListLabel296">
    <w:name w:val="ListLabel 296"/>
    <w:qFormat/>
    <w:rPr>
      <w:position w:val="0"/>
      <w:sz w:val="20"/>
      <w:vertAlign w:val="baseline"/>
    </w:rPr>
  </w:style>
  <w:style w:type="character" w:customStyle="1" w:styleId="ListLabel297">
    <w:name w:val="ListLabel 297"/>
    <w:qFormat/>
    <w:rPr>
      <w:rFonts w:ascii="Calibri" w:hAnsi="Calibri" w:cs="Arial"/>
      <w:sz w:val="24"/>
    </w:rPr>
  </w:style>
  <w:style w:type="character" w:customStyle="1" w:styleId="AkapitzlistZnak">
    <w:name w:val="Akapit z listą Znak"/>
    <w:aliases w:val="L1 Znak,Numerowanie Znak,Preambuła Znak,CW_Lista Znak,Odstavec Znak"/>
    <w:link w:val="Akapitzlist"/>
    <w:uiPriority w:val="34"/>
    <w:qFormat/>
    <w:locked/>
    <w:rsid w:val="00901100"/>
    <w:rPr>
      <w:color w:val="00000A"/>
    </w:rPr>
  </w:style>
  <w:style w:type="character" w:customStyle="1" w:styleId="ListLabel298">
    <w:name w:val="ListLabel 298"/>
    <w:qFormat/>
    <w:rPr>
      <w:rFonts w:ascii="Calibri" w:hAnsi="Calibri"/>
      <w:b w:val="0"/>
      <w:bCs w:val="0"/>
      <w:color w:val="00000A"/>
      <w:sz w:val="24"/>
    </w:rPr>
  </w:style>
  <w:style w:type="character" w:customStyle="1" w:styleId="ListLabel299">
    <w:name w:val="ListLabel 299"/>
    <w:qFormat/>
    <w:rPr>
      <w:rFonts w:ascii="Calibri" w:hAnsi="Calibri"/>
      <w:b w:val="0"/>
      <w:bCs/>
      <w:color w:val="00000A"/>
      <w:sz w:val="24"/>
    </w:rPr>
  </w:style>
  <w:style w:type="character" w:customStyle="1" w:styleId="ListLabel300">
    <w:name w:val="ListLabel 300"/>
    <w:qFormat/>
    <w:rPr>
      <w:rFonts w:eastAsia="Times New Roman" w:cs="Times New Roman"/>
    </w:rPr>
  </w:style>
  <w:style w:type="character" w:customStyle="1" w:styleId="ListLabel301">
    <w:name w:val="ListLabel 301"/>
    <w:qFormat/>
    <w:rPr>
      <w:rFonts w:ascii="Calibri" w:hAnsi="Calibri"/>
      <w:b w:val="0"/>
      <w:bCs w:val="0"/>
      <w:sz w:val="24"/>
    </w:rPr>
  </w:style>
  <w:style w:type="character" w:customStyle="1" w:styleId="ListLabel302">
    <w:name w:val="ListLabel 302"/>
    <w:qFormat/>
    <w:rPr>
      <w:rFonts w:ascii="Calibri" w:hAnsi="Calibri"/>
      <w:b/>
      <w:bCs w:val="0"/>
      <w:color w:val="00000A"/>
      <w:sz w:val="24"/>
      <w:szCs w:val="22"/>
    </w:rPr>
  </w:style>
  <w:style w:type="character" w:customStyle="1" w:styleId="ListLabel303">
    <w:name w:val="ListLabel 303"/>
    <w:qFormat/>
    <w:rPr>
      <w:rFonts w:ascii="Calibri" w:hAnsi="Calibri"/>
      <w:b/>
      <w:bCs/>
      <w:color w:val="00000A"/>
      <w:sz w:val="22"/>
    </w:rPr>
  </w:style>
  <w:style w:type="character" w:customStyle="1" w:styleId="ListLabel304">
    <w:name w:val="ListLabel 304"/>
    <w:qFormat/>
    <w:rPr>
      <w:b w:val="0"/>
      <w:bCs w:val="0"/>
      <w:sz w:val="24"/>
    </w:rPr>
  </w:style>
  <w:style w:type="character" w:customStyle="1" w:styleId="ListLabel305">
    <w:name w:val="ListLabel 305"/>
    <w:qFormat/>
    <w:rPr>
      <w:rFonts w:ascii="Calibri" w:hAnsi="Calibri"/>
      <w:sz w:val="24"/>
      <w:szCs w:val="22"/>
    </w:rPr>
  </w:style>
  <w:style w:type="character" w:customStyle="1" w:styleId="ListLabel306">
    <w:name w:val="ListLabel 306"/>
    <w:qFormat/>
    <w:rPr>
      <w:rFonts w:cs="Times New Roman"/>
      <w:sz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alibri" w:hAnsi="Calibri"/>
      <w:b w:val="0"/>
      <w:bCs w:val="0"/>
      <w:color w:val="00000A"/>
      <w:sz w:val="24"/>
    </w:rPr>
  </w:style>
  <w:style w:type="character" w:customStyle="1" w:styleId="ListLabel316">
    <w:name w:val="ListLabel 316"/>
    <w:qFormat/>
    <w:rPr>
      <w:rFonts w:ascii="Calibri" w:hAnsi="Calibri"/>
      <w:b/>
      <w:bCs w:val="0"/>
      <w:sz w:val="24"/>
    </w:rPr>
  </w:style>
  <w:style w:type="character" w:customStyle="1" w:styleId="ListLabel317">
    <w:name w:val="ListLabel 317"/>
    <w:qFormat/>
    <w:rPr>
      <w:rFonts w:ascii="Calibri" w:hAnsi="Calibri"/>
      <w:color w:val="00000A"/>
      <w:sz w:val="24"/>
    </w:rPr>
  </w:style>
  <w:style w:type="character" w:customStyle="1" w:styleId="ListLabel318">
    <w:name w:val="ListLabel 318"/>
    <w:qFormat/>
    <w:rPr>
      <w:rFonts w:ascii="Calibri" w:hAnsi="Calibri"/>
      <w:b/>
      <w:bCs w:val="0"/>
      <w:sz w:val="24"/>
    </w:rPr>
  </w:style>
  <w:style w:type="character" w:customStyle="1" w:styleId="ListLabel319">
    <w:name w:val="ListLabel 319"/>
    <w:qFormat/>
    <w:rPr>
      <w:rFonts w:ascii="Calibri" w:hAnsi="Calibri"/>
      <w:b/>
      <w:bCs w:val="0"/>
      <w:sz w:val="24"/>
    </w:rPr>
  </w:style>
  <w:style w:type="character" w:customStyle="1" w:styleId="ListLabel320">
    <w:name w:val="ListLabel 320"/>
    <w:qFormat/>
    <w:rPr>
      <w:rFonts w:ascii="Calibri" w:eastAsia="Times New Roman" w:hAnsi="Calibri" w:cs="Times New Roman"/>
      <w:sz w:val="24"/>
    </w:rPr>
  </w:style>
  <w:style w:type="character" w:customStyle="1" w:styleId="ListLabel321">
    <w:name w:val="ListLabel 321"/>
    <w:qFormat/>
    <w:rPr>
      <w:position w:val="0"/>
      <w:sz w:val="20"/>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0"/>
      <w:vertAlign w:val="baseline"/>
    </w:rPr>
  </w:style>
  <w:style w:type="character" w:customStyle="1" w:styleId="ListLabel324">
    <w:name w:val="ListLabel 324"/>
    <w:qFormat/>
    <w:rPr>
      <w:position w:val="0"/>
      <w:sz w:val="20"/>
      <w:vertAlign w:val="baseline"/>
    </w:rPr>
  </w:style>
  <w:style w:type="character" w:customStyle="1" w:styleId="ListLabel325">
    <w:name w:val="ListLabel 325"/>
    <w:qFormat/>
    <w:rPr>
      <w:position w:val="0"/>
      <w:sz w:val="22"/>
      <w:vertAlign w:val="baseline"/>
    </w:rPr>
  </w:style>
  <w:style w:type="character" w:customStyle="1" w:styleId="ListLabel326">
    <w:name w:val="ListLabel 326"/>
    <w:qFormat/>
    <w:rPr>
      <w:position w:val="0"/>
      <w:sz w:val="20"/>
      <w:vertAlign w:val="baseline"/>
    </w:rPr>
  </w:style>
  <w:style w:type="character" w:customStyle="1" w:styleId="ListLabel327">
    <w:name w:val="ListLabel 327"/>
    <w:qFormat/>
    <w:rPr>
      <w:rFonts w:ascii="Calibri" w:hAnsi="Calibri"/>
      <w:position w:val="0"/>
      <w:sz w:val="24"/>
      <w:vertAlign w:val="baseline"/>
    </w:rPr>
  </w:style>
  <w:style w:type="character" w:customStyle="1" w:styleId="ListLabel328">
    <w:name w:val="ListLabel 328"/>
    <w:qFormat/>
    <w:rPr>
      <w:position w:val="0"/>
      <w:sz w:val="20"/>
      <w:vertAlign w:val="baseline"/>
    </w:rPr>
  </w:style>
  <w:style w:type="character" w:customStyle="1" w:styleId="ListLabel329">
    <w:name w:val="ListLabel 329"/>
    <w:qFormat/>
    <w:rPr>
      <w:position w:val="0"/>
      <w:sz w:val="20"/>
      <w:vertAlign w:val="baseline"/>
    </w:rPr>
  </w:style>
  <w:style w:type="character" w:customStyle="1" w:styleId="ListLabel330">
    <w:name w:val="ListLabel 330"/>
    <w:qFormat/>
    <w:rPr>
      <w:u w:val="none"/>
    </w:rPr>
  </w:style>
  <w:style w:type="character" w:customStyle="1" w:styleId="ListLabel331">
    <w:name w:val="ListLabel 331"/>
    <w:qFormat/>
    <w:rPr>
      <w:rFonts w:ascii="Calibri" w:eastAsia="Times New Roman" w:hAnsi="Calibri" w:cs="Arial"/>
      <w:sz w:val="24"/>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u w:val="none"/>
    </w:rPr>
  </w:style>
  <w:style w:type="character" w:customStyle="1" w:styleId="ListLabel335">
    <w:name w:val="ListLabel 335"/>
    <w:qFormat/>
    <w:rPr>
      <w:u w:val="none"/>
    </w:rPr>
  </w:style>
  <w:style w:type="character" w:customStyle="1" w:styleId="ListLabel336">
    <w:name w:val="ListLabel 336"/>
    <w:qFormat/>
    <w:rPr>
      <w:rFonts w:ascii="Calibri" w:hAnsi="Calibri"/>
      <w:b/>
      <w:sz w:val="24"/>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rFonts w:ascii="Calibri" w:hAnsi="Calibri"/>
      <w:color w:val="00000A"/>
      <w:sz w:val="24"/>
    </w:rPr>
  </w:style>
  <w:style w:type="character" w:customStyle="1" w:styleId="ListLabel340">
    <w:name w:val="ListLabel 340"/>
    <w:qFormat/>
    <w:rPr>
      <w:rFonts w:ascii="Calibri" w:hAnsi="Calibri"/>
      <w:color w:val="00000A"/>
      <w:sz w:val="22"/>
    </w:rPr>
  </w:style>
  <w:style w:type="character" w:customStyle="1" w:styleId="ListLabel341">
    <w:name w:val="ListLabel 341"/>
    <w:qFormat/>
    <w:rPr>
      <w:rFonts w:cs="Times New Roman"/>
      <w:sz w:val="22"/>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Calibri" w:hAnsi="Calibri"/>
      <w:b w:val="0"/>
      <w:bCs/>
      <w:position w:val="0"/>
      <w:sz w:val="22"/>
      <w:vertAlign w:val="baseline"/>
    </w:rPr>
  </w:style>
  <w:style w:type="character" w:customStyle="1" w:styleId="ListLabel351">
    <w:name w:val="ListLabel 351"/>
    <w:qFormat/>
    <w:rPr>
      <w:position w:val="0"/>
      <w:sz w:val="20"/>
      <w:vertAlign w:val="baseline"/>
    </w:rPr>
  </w:style>
  <w:style w:type="character" w:customStyle="1" w:styleId="ListLabel352">
    <w:name w:val="ListLabel 352"/>
    <w:qFormat/>
    <w:rPr>
      <w:position w:val="0"/>
      <w:sz w:val="20"/>
      <w:vertAlign w:val="baseline"/>
    </w:rPr>
  </w:style>
  <w:style w:type="character" w:customStyle="1" w:styleId="ListLabel353">
    <w:name w:val="ListLabel 353"/>
    <w:qFormat/>
    <w:rPr>
      <w:position w:val="0"/>
      <w:sz w:val="20"/>
      <w:vertAlign w:val="baseline"/>
    </w:rPr>
  </w:style>
  <w:style w:type="character" w:customStyle="1" w:styleId="ListLabel354">
    <w:name w:val="ListLabel 354"/>
    <w:qFormat/>
    <w:rPr>
      <w:position w:val="0"/>
      <w:sz w:val="20"/>
      <w:vertAlign w:val="baseline"/>
    </w:rPr>
  </w:style>
  <w:style w:type="character" w:customStyle="1" w:styleId="ListLabel355">
    <w:name w:val="ListLabel 355"/>
    <w:qFormat/>
    <w:rPr>
      <w:position w:val="0"/>
      <w:sz w:val="20"/>
      <w:vertAlign w:val="baseline"/>
    </w:rPr>
  </w:style>
  <w:style w:type="character" w:customStyle="1" w:styleId="ListLabel356">
    <w:name w:val="ListLabel 356"/>
    <w:qFormat/>
    <w:rPr>
      <w:position w:val="0"/>
      <w:sz w:val="20"/>
      <w:vertAlign w:val="baseline"/>
    </w:rPr>
  </w:style>
  <w:style w:type="character" w:customStyle="1" w:styleId="ListLabel357">
    <w:name w:val="ListLabel 357"/>
    <w:qFormat/>
    <w:rPr>
      <w:position w:val="0"/>
      <w:sz w:val="20"/>
      <w:vertAlign w:val="baseline"/>
    </w:rPr>
  </w:style>
  <w:style w:type="character" w:customStyle="1" w:styleId="ListLabel358">
    <w:name w:val="ListLabel 358"/>
    <w:qFormat/>
    <w:rPr>
      <w:position w:val="0"/>
      <w:sz w:val="20"/>
      <w:vertAlign w:val="baseline"/>
    </w:rPr>
  </w:style>
  <w:style w:type="character" w:customStyle="1" w:styleId="ListLabel359">
    <w:name w:val="ListLabel 359"/>
    <w:qFormat/>
    <w:rPr>
      <w:rFonts w:ascii="Calibri" w:hAnsi="Calibri" w:cs="Arial"/>
      <w:sz w:val="24"/>
    </w:rPr>
  </w:style>
  <w:style w:type="character" w:customStyle="1" w:styleId="ListLabel360">
    <w:name w:val="ListLabel 360"/>
    <w:qFormat/>
    <w:rPr>
      <w:b/>
      <w:bCs w:val="0"/>
      <w:sz w:val="24"/>
    </w:rPr>
  </w:style>
  <w:style w:type="character" w:customStyle="1" w:styleId="ListLabel361">
    <w:name w:val="ListLabel 361"/>
    <w:qFormat/>
    <w:rPr>
      <w:b w:val="0"/>
      <w:bCs w:val="0"/>
      <w:color w:val="00000A"/>
      <w:sz w:val="24"/>
    </w:rPr>
  </w:style>
  <w:style w:type="character" w:customStyle="1" w:styleId="ListLabel362">
    <w:name w:val="ListLabel 362"/>
    <w:qFormat/>
    <w:rPr>
      <w:b w:val="0"/>
      <w:bCs w:val="0"/>
      <w:color w:val="00000A"/>
    </w:rP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semiHidden/>
    <w:pPr>
      <w:jc w:val="both"/>
    </w:pPr>
    <w:rPr>
      <w:rFonts w:ascii="Tahoma" w:hAnsi="Tahom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semiHidden/>
    <w:qFormat/>
    <w:pPr>
      <w:ind w:left="284" w:hanging="284"/>
    </w:pPr>
    <w:rPr>
      <w:sz w:val="28"/>
    </w:rPr>
  </w:style>
  <w:style w:type="paragraph" w:styleId="Tekstpodstawowy2">
    <w:name w:val="Body Text 2"/>
    <w:basedOn w:val="Normalny"/>
    <w:semiHidden/>
    <w:qFormat/>
    <w:rPr>
      <w:sz w:val="24"/>
    </w:rPr>
  </w:style>
  <w:style w:type="paragraph" w:styleId="Tekstpodstawowy3">
    <w:name w:val="Body Text 3"/>
    <w:basedOn w:val="Normalny"/>
    <w:link w:val="Tekstpodstawowy3Znak"/>
    <w:semiHidden/>
    <w:qFormat/>
    <w:pPr>
      <w:jc w:val="both"/>
    </w:pPr>
    <w:rPr>
      <w:sz w:val="24"/>
      <w:lang w:val="x-none" w:eastAsia="x-none"/>
    </w:rPr>
  </w:style>
  <w:style w:type="paragraph" w:styleId="Tekstblokowy">
    <w:name w:val="Block Text"/>
    <w:basedOn w:val="Normalny"/>
    <w:semiHidden/>
    <w:qFormat/>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wcity3">
    <w:name w:val="Body Text Indent 3"/>
    <w:basedOn w:val="Normalny"/>
    <w:semiHidden/>
    <w:qFormat/>
    <w:pPr>
      <w:ind w:left="1134"/>
      <w:jc w:val="both"/>
    </w:pPr>
    <w:rPr>
      <w:rFonts w:ascii="Tahoma" w:hAnsi="Tahoma"/>
    </w:rPr>
  </w:style>
  <w:style w:type="paragraph" w:styleId="Tekstprzypisudolnego">
    <w:name w:val="footnote text"/>
    <w:basedOn w:val="Normalny"/>
    <w:semiHidden/>
    <w:qFormat/>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L1,Numerowanie,Preambuła,CW_Lista,Odstavec"/>
    <w:basedOn w:val="Normalny"/>
    <w:link w:val="AkapitzlistZnak"/>
    <w:uiPriority w:val="34"/>
    <w:qFormat/>
    <w:pPr>
      <w:ind w:left="708"/>
    </w:pPr>
  </w:style>
  <w:style w:type="paragraph" w:customStyle="1" w:styleId="pkt">
    <w:name w:val="pkt"/>
    <w:basedOn w:val="Normalny"/>
    <w:qFormat/>
    <w:rsid w:val="00F348EA"/>
    <w:pPr>
      <w:spacing w:before="60" w:after="60"/>
      <w:ind w:left="851" w:hanging="295"/>
      <w:jc w:val="both"/>
    </w:pPr>
    <w:rPr>
      <w:sz w:val="24"/>
      <w:lang w:val="x-none" w:eastAsia="x-none"/>
    </w:rPr>
  </w:style>
  <w:style w:type="paragraph" w:styleId="Tekstdymka">
    <w:name w:val="Balloon Text"/>
    <w:basedOn w:val="Normalny"/>
    <w:link w:val="TekstdymkaZnak"/>
    <w:uiPriority w:val="99"/>
    <w:semiHidden/>
    <w:unhideWhenUsed/>
    <w:qFormat/>
    <w:rsid w:val="0055229F"/>
    <w:rPr>
      <w:rFonts w:ascii="Tahoma" w:hAnsi="Tahoma"/>
      <w:sz w:val="16"/>
      <w:szCs w:val="16"/>
      <w:lang w:val="x-none" w:eastAsia="x-none"/>
    </w:rPr>
  </w:style>
  <w:style w:type="paragraph" w:customStyle="1" w:styleId="Default">
    <w:name w:val="Default"/>
    <w:qFormat/>
    <w:rsid w:val="00F8305B"/>
    <w:rPr>
      <w:rFonts w:ascii="Calibri" w:eastAsia="Calibri" w:hAnsi="Calibri" w:cs="Calibri"/>
      <w:color w:val="000000"/>
      <w:sz w:val="24"/>
      <w:szCs w:val="24"/>
      <w:lang w:eastAsia="en-US"/>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paragraph" w:customStyle="1" w:styleId="Teksttreci70">
    <w:name w:val="Tekst treści (7)"/>
    <w:basedOn w:val="Normalny"/>
    <w:link w:val="Teksttreci7"/>
    <w:qFormat/>
    <w:rsid w:val="00B87E00"/>
    <w:pPr>
      <w:widowControl w:val="0"/>
      <w:shd w:val="clear" w:color="auto" w:fill="FFFFFF"/>
      <w:spacing w:line="274" w:lineRule="exact"/>
    </w:pPr>
    <w:rPr>
      <w:rFonts w:ascii="Arial" w:eastAsia="Arial" w:hAnsi="Arial"/>
      <w:b/>
      <w:bCs/>
      <w:lang w:val="x-none" w:eastAsia="x-none"/>
    </w:rPr>
  </w:style>
  <w:style w:type="paragraph" w:customStyle="1" w:styleId="Nagwek21">
    <w:name w:val="Nagłówek #2"/>
    <w:basedOn w:val="Normalny"/>
    <w:qFormat/>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paragraph" w:customStyle="1" w:styleId="Tekstpodstawowy23">
    <w:name w:val="Tekst podstawowy 23"/>
    <w:basedOn w:val="Normalny"/>
    <w:qFormat/>
    <w:rsid w:val="00AA10F6"/>
    <w:pPr>
      <w:suppressAutoHyphens/>
      <w:jc w:val="both"/>
    </w:pPr>
    <w:rPr>
      <w:rFonts w:cs="Calibri"/>
      <w:bCs/>
      <w:sz w:val="24"/>
      <w:szCs w:val="24"/>
      <w:lang w:eastAsia="zh-CN"/>
    </w:rPr>
  </w:style>
  <w:style w:type="paragraph" w:customStyle="1" w:styleId="styl">
    <w:name w:val="styl"/>
    <w:basedOn w:val="Normalny"/>
    <w:qFormat/>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qFormat/>
    <w:rsid w:val="00AA10F6"/>
    <w:rPr>
      <w:rFonts w:ascii="Consolas" w:eastAsia="Calibri" w:hAnsi="Consolas"/>
      <w:sz w:val="21"/>
      <w:szCs w:val="21"/>
      <w:lang w:val="x-none" w:eastAsia="x-none"/>
    </w:rPr>
  </w:style>
  <w:style w:type="paragraph" w:customStyle="1" w:styleId="BodySingle">
    <w:name w:val="Body Single"/>
    <w:basedOn w:val="Normalny"/>
    <w:qFormat/>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qFormat/>
    <w:rsid w:val="0051067B"/>
    <w:pPr>
      <w:suppressAutoHyphens/>
    </w:pPr>
    <w:rPr>
      <w:rFonts w:ascii="Arial" w:hAnsi="Arial" w:cs="Arial"/>
      <w:lang w:eastAsia="zh-CN"/>
    </w:rPr>
  </w:style>
  <w:style w:type="paragraph" w:styleId="NormalnyWeb">
    <w:name w:val="Normal (Web)"/>
    <w:basedOn w:val="Normalny"/>
    <w:qFormat/>
    <w:rsid w:val="00553D00"/>
    <w:pPr>
      <w:suppressAutoHyphens/>
      <w:spacing w:before="100" w:after="100"/>
      <w:jc w:val="both"/>
    </w:pPr>
    <w:rPr>
      <w:rFonts w:cs="Calibri"/>
      <w:lang w:eastAsia="zh-CN"/>
    </w:rPr>
  </w:style>
  <w:style w:type="paragraph" w:customStyle="1" w:styleId="text-3mezera">
    <w:name w:val="text - 3 mezera"/>
    <w:basedOn w:val="Normalny"/>
    <w:qFormat/>
    <w:rsid w:val="0062007C"/>
    <w:pPr>
      <w:suppressAutoHyphens/>
      <w:spacing w:after="120"/>
      <w:jc w:val="both"/>
    </w:pPr>
    <w:rPr>
      <w:rFonts w:ascii="Arial" w:hAnsi="Arial" w:cs="Arial"/>
      <w:color w:val="000000"/>
      <w:sz w:val="22"/>
      <w:lang w:eastAsia="zh-CN"/>
    </w:rPr>
  </w:style>
  <w:style w:type="paragraph" w:customStyle="1" w:styleId="Standard">
    <w:name w:val="Standard"/>
    <w:qFormat/>
    <w:rsid w:val="00B30AD6"/>
    <w:pPr>
      <w:widowControl w:val="0"/>
      <w:suppressAutoHyphens/>
    </w:pPr>
    <w:rPr>
      <w:rFonts w:eastAsia="Arial" w:cs="Calibri"/>
      <w:color w:val="00000A"/>
      <w:sz w:val="24"/>
      <w:lang w:eastAsia="zh-CN"/>
    </w:rPr>
  </w:style>
  <w:style w:type="paragraph" w:customStyle="1" w:styleId="Tekstpodstawowy31">
    <w:name w:val="Tekst podstawowy 31"/>
    <w:basedOn w:val="Normalny"/>
    <w:qFormat/>
    <w:rsid w:val="00B30AD6"/>
    <w:pPr>
      <w:suppressAutoHyphens/>
      <w:jc w:val="both"/>
    </w:pPr>
    <w:rPr>
      <w:rFonts w:cs="Calibri"/>
      <w:color w:val="000000"/>
      <w:sz w:val="22"/>
      <w:lang w:eastAsia="zh-CN"/>
    </w:rPr>
  </w:style>
  <w:style w:type="paragraph" w:customStyle="1" w:styleId="ust">
    <w:name w:val="ust"/>
    <w:qFormat/>
    <w:rsid w:val="00B30AD6"/>
    <w:pPr>
      <w:suppressAutoHyphens/>
      <w:spacing w:before="60" w:after="60"/>
      <w:ind w:left="426" w:hanging="284"/>
      <w:jc w:val="both"/>
    </w:pPr>
    <w:rPr>
      <w:rFonts w:eastAsia="Arial" w:cs="Calibri"/>
      <w:color w:val="00000A"/>
      <w:sz w:val="24"/>
      <w:lang w:eastAsia="zh-CN"/>
    </w:rPr>
  </w:style>
  <w:style w:type="paragraph" w:customStyle="1" w:styleId="Tekstpodstawowy21">
    <w:name w:val="Tekst podstawowy 21"/>
    <w:basedOn w:val="Normalny"/>
    <w:qFormat/>
    <w:rsid w:val="00D23F2A"/>
    <w:pPr>
      <w:suppressAutoHyphens/>
      <w:jc w:val="both"/>
    </w:pPr>
    <w:rPr>
      <w:rFonts w:cs="Calibri"/>
      <w:sz w:val="22"/>
      <w:lang w:eastAsia="zh-CN"/>
    </w:rPr>
  </w:style>
  <w:style w:type="paragraph" w:customStyle="1" w:styleId="Tekstkomentarza1">
    <w:name w:val="Tekst komentarza1"/>
    <w:basedOn w:val="Normalny"/>
    <w:qFormat/>
    <w:rsid w:val="00D23F2A"/>
    <w:pPr>
      <w:suppressAutoHyphens/>
    </w:pPr>
    <w:rPr>
      <w:rFonts w:cs="Calibri"/>
      <w:color w:val="000000"/>
      <w:lang w:eastAsia="zh-CN"/>
    </w:rPr>
  </w:style>
  <w:style w:type="paragraph" w:customStyle="1" w:styleId="Tekstkomentarza2">
    <w:name w:val="Tekst komentarza2"/>
    <w:basedOn w:val="Normalny"/>
    <w:qFormat/>
    <w:rsid w:val="00D23F2A"/>
    <w:pPr>
      <w:suppressAutoHyphens/>
    </w:pPr>
    <w:rPr>
      <w:rFonts w:cs="Calibri"/>
      <w:lang w:eastAsia="zh-CN"/>
    </w:rPr>
  </w:style>
  <w:style w:type="paragraph" w:customStyle="1" w:styleId="Tekstpodstawowy34">
    <w:name w:val="Tekst podstawowy 34"/>
    <w:basedOn w:val="Normalny"/>
    <w:qFormat/>
    <w:rsid w:val="00BF413B"/>
    <w:pPr>
      <w:suppressAutoHyphens/>
      <w:spacing w:after="120"/>
    </w:pPr>
    <w:rPr>
      <w:color w:val="000000"/>
      <w:lang w:val="x-none" w:eastAsia="zh-CN"/>
    </w:rPr>
  </w:style>
  <w:style w:type="paragraph" w:customStyle="1" w:styleId="pkt1">
    <w:name w:val="pkt1"/>
    <w:basedOn w:val="pkt"/>
    <w:qFormat/>
    <w:rsid w:val="00480263"/>
    <w:pPr>
      <w:ind w:left="850" w:hanging="425"/>
    </w:pPr>
    <w:rPr>
      <w:lang w:val="pl-PL" w:eastAsia="pl-PL"/>
    </w:rPr>
  </w:style>
  <w:style w:type="paragraph" w:customStyle="1" w:styleId="tekst">
    <w:name w:val="tekst"/>
    <w:basedOn w:val="Normalny"/>
    <w:qFormat/>
    <w:rsid w:val="004B7619"/>
    <w:pPr>
      <w:suppressLineNumbers/>
      <w:spacing w:before="60" w:after="60"/>
      <w:jc w:val="both"/>
    </w:pPr>
    <w:rPr>
      <w:sz w:val="24"/>
    </w:rPr>
  </w:style>
  <w:style w:type="paragraph" w:customStyle="1" w:styleId="tyt">
    <w:name w:val="tyt"/>
    <w:basedOn w:val="Normalny"/>
    <w:qFormat/>
    <w:rsid w:val="0086115B"/>
    <w:pPr>
      <w:keepNext/>
      <w:spacing w:before="60" w:after="60"/>
      <w:jc w:val="center"/>
    </w:pPr>
    <w:rPr>
      <w:b/>
      <w:sz w:val="24"/>
    </w:rPr>
  </w:style>
  <w:style w:type="paragraph" w:customStyle="1" w:styleId="Akapitzlist1">
    <w:name w:val="Akapit z listą1"/>
    <w:basedOn w:val="Normalny"/>
    <w:qFormat/>
    <w:rsid w:val="0004184A"/>
    <w:pPr>
      <w:ind w:left="708"/>
    </w:pPr>
  </w:style>
  <w:style w:type="paragraph" w:customStyle="1" w:styleId="Akapitzlist2">
    <w:name w:val="Akapit z listą2"/>
    <w:basedOn w:val="Normalny"/>
    <w:qFormat/>
    <w:rsid w:val="00BC53E9"/>
    <w:pPr>
      <w:ind w:left="708"/>
    </w:pPr>
  </w:style>
  <w:style w:type="paragraph" w:styleId="Tekstprzypisukocowego">
    <w:name w:val="endnote text"/>
    <w:basedOn w:val="Normalny"/>
    <w:link w:val="TekstprzypisukocowegoZnak"/>
    <w:uiPriority w:val="99"/>
    <w:semiHidden/>
    <w:unhideWhenUsed/>
    <w:qFormat/>
    <w:rsid w:val="00CD663C"/>
  </w:style>
  <w:style w:type="paragraph" w:styleId="Nagwekspisutreci">
    <w:name w:val="TOC Heading"/>
    <w:basedOn w:val="Nagwek1"/>
    <w:uiPriority w:val="39"/>
    <w:unhideWhenUsed/>
    <w:qFormat/>
    <w:rsid w:val="00EF28BA"/>
    <w:pPr>
      <w:keepLines/>
      <w:spacing w:before="240" w:line="259" w:lineRule="auto"/>
      <w:jc w:val="left"/>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autoRedefine/>
    <w:uiPriority w:val="39"/>
    <w:unhideWhenUsed/>
    <w:rsid w:val="00687806"/>
    <w:pPr>
      <w:tabs>
        <w:tab w:val="right" w:leader="dot" w:pos="9062"/>
      </w:tabs>
      <w:spacing w:after="100"/>
      <w:ind w:left="200"/>
      <w:jc w:val="both"/>
    </w:pPr>
  </w:style>
  <w:style w:type="paragraph" w:styleId="Spistreci1">
    <w:name w:val="toc 1"/>
    <w:basedOn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autoRedefine/>
    <w:uiPriority w:val="39"/>
    <w:unhideWhenUsed/>
    <w:rsid w:val="002D6F8B"/>
    <w:pPr>
      <w:tabs>
        <w:tab w:val="right" w:leader="dot" w:pos="9062"/>
      </w:tabs>
      <w:spacing w:after="100" w:line="276" w:lineRule="auto"/>
      <w:ind w:left="426" w:hanging="426"/>
      <w:jc w:val="both"/>
    </w:pPr>
  </w:style>
  <w:style w:type="paragraph" w:styleId="Podtytu">
    <w:name w:val="Subtitle"/>
    <w:basedOn w:val="Normalny"/>
    <w:link w:val="PodtytuZnak"/>
    <w:uiPriority w:val="11"/>
    <w:qFormat/>
    <w:rsid w:val="00F50CD5"/>
    <w:pPr>
      <w:spacing w:after="160"/>
    </w:pPr>
    <w:rPr>
      <w:rFonts w:asciiTheme="minorHAnsi" w:eastAsiaTheme="minorEastAsia" w:hAnsiTheme="minorHAnsi" w:cstheme="minorBidi"/>
      <w:color w:val="5A5A5A" w:themeColor="text1" w:themeTint="A5"/>
      <w:spacing w:val="15"/>
      <w:sz w:val="22"/>
      <w:szCs w:val="22"/>
    </w:rPr>
  </w:style>
  <w:style w:type="paragraph" w:styleId="Tekstkomentarza">
    <w:name w:val="annotation text"/>
    <w:basedOn w:val="Normalny"/>
    <w:link w:val="TekstkomentarzaZnak"/>
    <w:uiPriority w:val="99"/>
    <w:semiHidden/>
    <w:unhideWhenUsed/>
    <w:qFormat/>
    <w:rsid w:val="00303615"/>
  </w:style>
  <w:style w:type="paragraph" w:styleId="Tematkomentarza">
    <w:name w:val="annotation subject"/>
    <w:basedOn w:val="Tekstkomentarza"/>
    <w:link w:val="TematkomentarzaZnak"/>
    <w:uiPriority w:val="99"/>
    <w:semiHidden/>
    <w:unhideWhenUsed/>
    <w:qFormat/>
    <w:rsid w:val="00303615"/>
    <w:rPr>
      <w:b/>
      <w:bCs/>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43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23973">
      <w:bodyDiv w:val="1"/>
      <w:marLeft w:val="0"/>
      <w:marRight w:val="0"/>
      <w:marTop w:val="0"/>
      <w:marBottom w:val="0"/>
      <w:divBdr>
        <w:top w:val="none" w:sz="0" w:space="0" w:color="auto"/>
        <w:left w:val="none" w:sz="0" w:space="0" w:color="auto"/>
        <w:bottom w:val="none" w:sz="0" w:space="0" w:color="auto"/>
        <w:right w:val="none" w:sz="0" w:space="0" w:color="auto"/>
      </w:divBdr>
    </w:div>
    <w:div w:id="1138064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hazlach.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openxmlformats.org/officeDocument/2006/relationships/header" Target="header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hazlach"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 TargetMode="External"/><Relationship Id="rId37" Type="http://schemas.openxmlformats.org/officeDocument/2006/relationships/hyperlink" Target="https://platformazakupowa.pl/pn/hazlach"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hazlach"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hazlach"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hazlach"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41"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B6344933F4EAB93CE3271B40BCACC"/>
        <w:category>
          <w:name w:val="Ogólne"/>
          <w:gallery w:val="placeholder"/>
        </w:category>
        <w:types>
          <w:type w:val="bbPlcHdr"/>
        </w:types>
        <w:behaviors>
          <w:behavior w:val="content"/>
        </w:behaviors>
        <w:guid w:val="{1082EB6C-0344-43C7-B7AB-60AEB9A7092E}"/>
      </w:docPartPr>
      <w:docPartBody>
        <w:p w:rsidR="008C2179" w:rsidRDefault="00792286" w:rsidP="00792286">
          <w:pPr>
            <w:pStyle w:val="2EAB6344933F4EAB93CE3271B40BCACC"/>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inherit">
    <w:charset w:val="EE"/>
    <w:family w:val="roman"/>
    <w:pitch w:val="variable"/>
  </w:font>
  <w:font w:name="Tms Rmn">
    <w:altName w:val="Times New Roman"/>
    <w:panose1 w:val="02020603040505020304"/>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86"/>
    <w:rsid w:val="00792286"/>
    <w:rsid w:val="008A3E74"/>
    <w:rsid w:val="008C2179"/>
    <w:rsid w:val="00C3653E"/>
    <w:rsid w:val="00E30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EAB6344933F4EAB93CE3271B40BCACC">
    <w:name w:val="2EAB6344933F4EAB93CE3271B40BCACC"/>
    <w:rsid w:val="00792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8760-A32B-4448-8637-DDEAB4B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27</Pages>
  <Words>11552</Words>
  <Characters>69314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Sikora</dc:creator>
  <dc:description/>
  <cp:lastModifiedBy>Karina Sikora</cp:lastModifiedBy>
  <cp:revision>22</cp:revision>
  <cp:lastPrinted>2023-01-23T10:54:00Z</cp:lastPrinted>
  <dcterms:created xsi:type="dcterms:W3CDTF">2022-11-06T19:08:00Z</dcterms:created>
  <dcterms:modified xsi:type="dcterms:W3CDTF">2023-01-23T10:54:00Z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