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CE91F2" w:rsidR="00303AAF" w:rsidRPr="005D6B1B" w:rsidRDefault="002C1ED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860DA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45AE">
        <w:rPr>
          <w:rFonts w:asciiTheme="majorHAnsi" w:eastAsia="Times New Roman" w:hAnsiTheme="majorHAnsi" w:cstheme="majorHAnsi"/>
          <w:color w:val="auto"/>
          <w:sz w:val="22"/>
          <w:szCs w:val="22"/>
        </w:rPr>
        <w:t>107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4CBDA9F0" w14:textId="77777777" w:rsidR="002C1EDB" w:rsidRDefault="002C1EDB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 xml:space="preserve">Recombinant Human GM-CSF, </w:t>
      </w:r>
      <w:proofErr w:type="spellStart"/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>PeproTech</w:t>
      </w:r>
      <w:proofErr w:type="spellEnd"/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 xml:space="preserve">, 20 </w:t>
      </w:r>
      <w:proofErr w:type="spellStart"/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>ug</w:t>
      </w:r>
      <w:proofErr w:type="spellEnd"/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 xml:space="preserve"> (300-03 - 20ug) - </w:t>
      </w:r>
      <w:proofErr w:type="spellStart"/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2C1EDB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232D2D69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B197BF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1EDB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C711" w14:textId="77777777" w:rsidR="0062342E" w:rsidRDefault="0062342E">
      <w:r>
        <w:separator/>
      </w:r>
    </w:p>
  </w:endnote>
  <w:endnote w:type="continuationSeparator" w:id="0">
    <w:p w14:paraId="7ED39E42" w14:textId="77777777" w:rsidR="0062342E" w:rsidRDefault="006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B2CA" w14:textId="77777777" w:rsidR="0062342E" w:rsidRDefault="0062342E">
      <w:r>
        <w:separator/>
      </w:r>
    </w:p>
  </w:footnote>
  <w:footnote w:type="continuationSeparator" w:id="0">
    <w:p w14:paraId="5C3BC4BA" w14:textId="77777777" w:rsidR="0062342E" w:rsidRDefault="0062342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5AE"/>
    <w:rsid w:val="00094C39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1EDB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342E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B5E5B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2024-07-29T09:31:00Z</dcterms:created>
  <dcterms:modified xsi:type="dcterms:W3CDTF">2024-07-29T09:31:00Z</dcterms:modified>
</cp:coreProperties>
</file>