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2" w:rsidRPr="009C40F2" w:rsidRDefault="009C40F2" w:rsidP="009C40F2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16"/>
          <w:szCs w:val="16"/>
        </w:rPr>
      </w:pPr>
      <w:r w:rsidRPr="009C40F2">
        <w:rPr>
          <w:rFonts w:ascii="Arial" w:hAnsi="Arial" w:cs="Arial"/>
          <w:i/>
          <w:sz w:val="16"/>
          <w:szCs w:val="16"/>
        </w:rPr>
        <w:t xml:space="preserve">Załącznik nr </w:t>
      </w:r>
      <w:r w:rsidR="00951865">
        <w:rPr>
          <w:rFonts w:ascii="Arial" w:hAnsi="Arial" w:cs="Arial"/>
          <w:i/>
          <w:sz w:val="16"/>
          <w:szCs w:val="16"/>
        </w:rPr>
        <w:t>2</w:t>
      </w:r>
      <w:r w:rsidRPr="009C40F2">
        <w:rPr>
          <w:rFonts w:ascii="Arial" w:hAnsi="Arial" w:cs="Arial"/>
          <w:i/>
          <w:sz w:val="16"/>
          <w:szCs w:val="16"/>
        </w:rPr>
        <w:t xml:space="preserve"> do SWZ</w:t>
      </w:r>
    </w:p>
    <w:p w:rsidR="00C4103F" w:rsidRPr="00A22DCF" w:rsidRDefault="007118F0" w:rsidP="008E482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Hlk133931588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8E482E" w:rsidRPr="008E482E" w:rsidRDefault="008E482E" w:rsidP="008E482E">
      <w:pPr>
        <w:spacing w:after="0" w:line="240" w:lineRule="auto"/>
        <w:ind w:left="5954"/>
        <w:rPr>
          <w:rFonts w:ascii="Arial" w:hAnsi="Arial" w:cs="Arial"/>
          <w:b/>
          <w:bCs/>
          <w:sz w:val="21"/>
          <w:szCs w:val="21"/>
        </w:rPr>
      </w:pPr>
      <w:r w:rsidRPr="008E482E">
        <w:rPr>
          <w:rFonts w:ascii="Arial" w:hAnsi="Arial" w:cs="Arial"/>
          <w:b/>
          <w:bCs/>
          <w:sz w:val="21"/>
          <w:szCs w:val="21"/>
        </w:rPr>
        <w:t>Gmina Trzcińsko-Zdrój</w:t>
      </w:r>
    </w:p>
    <w:p w:rsidR="008E482E" w:rsidRDefault="008E482E" w:rsidP="008E482E">
      <w:pPr>
        <w:spacing w:after="0" w:line="240" w:lineRule="auto"/>
        <w:ind w:left="5954"/>
        <w:rPr>
          <w:rFonts w:ascii="Arial" w:hAnsi="Arial" w:cs="Arial"/>
          <w:b/>
          <w:bCs/>
          <w:sz w:val="21"/>
          <w:szCs w:val="21"/>
        </w:rPr>
      </w:pPr>
      <w:r w:rsidRPr="008E482E">
        <w:rPr>
          <w:rFonts w:ascii="Arial" w:hAnsi="Arial" w:cs="Arial"/>
          <w:b/>
          <w:bCs/>
          <w:sz w:val="21"/>
          <w:szCs w:val="21"/>
        </w:rPr>
        <w:t xml:space="preserve">ul. Rynek 15 </w:t>
      </w:r>
    </w:p>
    <w:p w:rsidR="008E482E" w:rsidRDefault="008E482E" w:rsidP="008E482E">
      <w:pPr>
        <w:spacing w:after="0" w:line="240" w:lineRule="auto"/>
        <w:ind w:left="5954"/>
        <w:rPr>
          <w:rFonts w:ascii="Arial" w:hAnsi="Arial" w:cs="Arial"/>
          <w:b/>
          <w:bCs/>
          <w:i/>
          <w:sz w:val="21"/>
          <w:szCs w:val="21"/>
        </w:rPr>
      </w:pPr>
      <w:r w:rsidRPr="008E482E">
        <w:rPr>
          <w:rFonts w:ascii="Arial" w:hAnsi="Arial" w:cs="Arial"/>
          <w:b/>
          <w:bCs/>
          <w:sz w:val="21"/>
          <w:szCs w:val="21"/>
        </w:rPr>
        <w:t>74-510 Trzcińsko-Zdrój</w:t>
      </w:r>
      <w:r w:rsidRPr="008E482E">
        <w:rPr>
          <w:rFonts w:ascii="Arial" w:hAnsi="Arial" w:cs="Arial"/>
          <w:b/>
          <w:bCs/>
          <w:i/>
          <w:sz w:val="21"/>
          <w:szCs w:val="21"/>
        </w:rPr>
        <w:t xml:space="preserve"> </w:t>
      </w:r>
    </w:p>
    <w:bookmarkEnd w:id="0"/>
    <w:p w:rsidR="00C4103F" w:rsidRPr="00951865" w:rsidRDefault="00C4103F" w:rsidP="008E482E">
      <w:pPr>
        <w:spacing w:after="0" w:line="240" w:lineRule="auto"/>
        <w:ind w:left="5954"/>
        <w:rPr>
          <w:rFonts w:ascii="Arial" w:hAnsi="Arial" w:cs="Arial"/>
          <w:b/>
          <w:bCs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951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133931751"/>
      <w:r w:rsidR="008E482E" w:rsidRPr="008E482E">
        <w:rPr>
          <w:rFonts w:ascii="Arial" w:hAnsi="Arial" w:cs="Arial"/>
          <w:b/>
          <w:sz w:val="21"/>
          <w:szCs w:val="21"/>
        </w:rPr>
        <w:t>„Budowa sieci wodociągowej w miejscowości Gogolice wraz z niezbędną infrastrukturą oraz zakup awaryjnego źródła zasilania”</w:t>
      </w:r>
      <w:bookmarkEnd w:id="1"/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A13AD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13ADD">
        <w:rPr>
          <w:rFonts w:ascii="Arial" w:hAnsi="Arial" w:cs="Arial"/>
          <w:sz w:val="21"/>
          <w:szCs w:val="21"/>
        </w:rPr>
        <w:t>pkt</w:t>
      </w:r>
      <w:proofErr w:type="spellEnd"/>
      <w:r w:rsidR="00A13ADD">
        <w:rPr>
          <w:rFonts w:ascii="Arial" w:hAnsi="Arial" w:cs="Arial"/>
          <w:sz w:val="21"/>
          <w:szCs w:val="21"/>
        </w:rPr>
        <w:t xml:space="preserve"> 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983F0E" w:rsidRPr="00983F0E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3" w:name="_Hlk130811357"/>
      <w:r w:rsidRPr="00837AA3">
        <w:rPr>
          <w:rFonts w:ascii="Arial" w:hAnsi="Arial" w:cs="Arial"/>
          <w:color w:val="0070C0"/>
          <w:sz w:val="16"/>
          <w:szCs w:val="16"/>
        </w:rPr>
        <w:t>[UWAGA: zastosować</w:t>
      </w:r>
      <w:r w:rsidR="00983F0E">
        <w:rPr>
          <w:rFonts w:ascii="Arial" w:hAnsi="Arial" w:cs="Arial"/>
          <w:color w:val="0070C0"/>
          <w:sz w:val="16"/>
          <w:szCs w:val="16"/>
        </w:rPr>
        <w:t>/wypełnić</w:t>
      </w:r>
      <w:r w:rsidRPr="00837AA3">
        <w:rPr>
          <w:rFonts w:ascii="Arial" w:hAnsi="Arial" w:cs="Arial"/>
          <w:color w:val="0070C0"/>
          <w:sz w:val="16"/>
          <w:szCs w:val="16"/>
        </w:rPr>
        <w:t>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</w:t>
      </w:r>
      <w:r w:rsidR="00550118" w:rsidRPr="00DD5236">
        <w:rPr>
          <w:rFonts w:ascii="Arial" w:hAnsi="Arial" w:cs="Arial"/>
          <w:color w:val="0070C0"/>
          <w:sz w:val="16"/>
          <w:szCs w:val="16"/>
        </w:rPr>
        <w:t xml:space="preserve">lub art.109 ust.1 </w:t>
      </w:r>
      <w:proofErr w:type="spellStart"/>
      <w:r w:rsidR="00550118" w:rsidRPr="00DD5236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="00550118" w:rsidRPr="00DD5236">
        <w:rPr>
          <w:rFonts w:ascii="Arial" w:hAnsi="Arial" w:cs="Arial"/>
          <w:color w:val="0070C0"/>
          <w:sz w:val="16"/>
          <w:szCs w:val="16"/>
        </w:rPr>
        <w:t xml:space="preserve"> </w:t>
      </w:r>
      <w:r w:rsidR="00DD5236" w:rsidRPr="00DD5236">
        <w:rPr>
          <w:rFonts w:ascii="Arial" w:hAnsi="Arial" w:cs="Arial"/>
          <w:color w:val="0070C0"/>
          <w:sz w:val="16"/>
          <w:szCs w:val="16"/>
        </w:rPr>
        <w:t>4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177C2A" w:rsidRPr="00272C31" w:rsidRDefault="00177C2A" w:rsidP="00983F0E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63E4B">
        <w:rPr>
          <w:rFonts w:ascii="Arial" w:hAnsi="Arial" w:cs="Arial"/>
          <w:i/>
          <w:sz w:val="16"/>
          <w:szCs w:val="16"/>
        </w:rPr>
        <w:t>pkt</w:t>
      </w:r>
      <w:proofErr w:type="spellEnd"/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="00DD5236">
        <w:rPr>
          <w:rFonts w:ascii="Arial" w:hAnsi="Arial" w:cs="Arial"/>
          <w:i/>
          <w:sz w:val="16"/>
          <w:szCs w:val="16"/>
        </w:rPr>
        <w:t>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</w:t>
      </w:r>
      <w:r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bookmarkEnd w:id="3"/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5D0DF8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bookmarkStart w:id="4" w:name="_Hlk130811315"/>
      <w:r w:rsidR="005D0DF8">
        <w:rPr>
          <w:rFonts w:ascii="Arial" w:hAnsi="Arial" w:cs="Arial"/>
          <w:iCs/>
          <w:color w:val="222222"/>
          <w:sz w:val="21"/>
          <w:szCs w:val="21"/>
        </w:rPr>
        <w:t>z 2023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5D0DF8">
        <w:rPr>
          <w:rFonts w:ascii="Arial" w:hAnsi="Arial" w:cs="Arial"/>
          <w:iCs/>
          <w:color w:val="222222"/>
          <w:sz w:val="21"/>
          <w:szCs w:val="21"/>
        </w:rPr>
        <w:t>129 ze zm</w:t>
      </w:r>
      <w:bookmarkEnd w:id="4"/>
      <w:r w:rsidR="005D0DF8">
        <w:rPr>
          <w:rFonts w:ascii="Arial" w:hAnsi="Arial" w:cs="Arial"/>
          <w:iCs/>
          <w:color w:val="222222"/>
          <w:sz w:val="21"/>
          <w:szCs w:val="21"/>
        </w:rPr>
        <w:t>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983F0E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983F0E">
        <w:rPr>
          <w:rFonts w:ascii="Arial" w:hAnsi="Arial" w:cs="Arial"/>
          <w:sz w:val="21"/>
          <w:szCs w:val="21"/>
        </w:rPr>
        <w:t xml:space="preserve"> dokumentacji niniejszego postępowania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5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983F0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983F0E">
        <w:rPr>
          <w:rFonts w:ascii="Arial" w:hAnsi="Arial" w:cs="Arial"/>
          <w:sz w:val="21"/>
          <w:szCs w:val="21"/>
        </w:rPr>
        <w:t xml:space="preserve"> </w:t>
      </w:r>
      <w:r w:rsidR="00983F0E" w:rsidRPr="00983F0E">
        <w:rPr>
          <w:rFonts w:ascii="Arial" w:hAnsi="Arial" w:cs="Arial"/>
          <w:sz w:val="21"/>
          <w:szCs w:val="21"/>
        </w:rPr>
        <w:t>dokumentacji niniejszego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6" w:name="_Hlk99005462"/>
      <w:r w:rsidR="00983F0E">
        <w:rPr>
          <w:rFonts w:ascii="Arial" w:hAnsi="Arial" w:cs="Arial"/>
          <w:sz w:val="21"/>
          <w:szCs w:val="21"/>
        </w:rPr>
        <w:t>w</w:t>
      </w:r>
      <w:r w:rsidR="00983F0E" w:rsidRPr="00983F0E">
        <w:t xml:space="preserve"> </w:t>
      </w:r>
      <w:r w:rsidR="00983F0E" w:rsidRPr="00983F0E">
        <w:rPr>
          <w:rFonts w:ascii="Arial" w:hAnsi="Arial" w:cs="Arial"/>
          <w:sz w:val="21"/>
          <w:szCs w:val="21"/>
        </w:rPr>
        <w:t xml:space="preserve">dokumentacji niniejszego postępowania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7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="00983F0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D0DF8" w:rsidRDefault="005D0DF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951865" w:rsidRDefault="00520F90" w:rsidP="00AE6FF2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1865">
        <w:rPr>
          <w:rFonts w:ascii="Arial" w:hAnsi="Arial" w:cs="Arial"/>
          <w:i/>
          <w:sz w:val="21"/>
          <w:szCs w:val="21"/>
        </w:rPr>
        <w:tab/>
      </w:r>
      <w:r w:rsidR="00951865" w:rsidRPr="00951865">
        <w:rPr>
          <w:rFonts w:cstheme="minorHAnsi"/>
          <w:i/>
          <w:color w:val="FF0000"/>
          <w:sz w:val="16"/>
          <w:szCs w:val="16"/>
        </w:rPr>
        <w:t>K</w:t>
      </w:r>
      <w:r w:rsidRPr="00951865">
        <w:rPr>
          <w:rFonts w:cstheme="minorHAnsi"/>
          <w:i/>
          <w:color w:val="FF0000"/>
          <w:sz w:val="16"/>
          <w:szCs w:val="16"/>
        </w:rPr>
        <w:t>wa</w:t>
      </w:r>
      <w:r w:rsidRPr="00951865">
        <w:rPr>
          <w:rFonts w:ascii="Arial" w:hAnsi="Arial" w:cs="Arial"/>
          <w:i/>
          <w:color w:val="FF0000"/>
          <w:sz w:val="16"/>
          <w:szCs w:val="16"/>
        </w:rPr>
        <w:t xml:space="preserve">lifikowany podpis elektroniczny lub podpis zaufany lub podpis osobisty </w:t>
      </w:r>
    </w:p>
    <w:sectPr w:rsidR="00484F88" w:rsidRPr="0095186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E5" w:rsidRDefault="005C17E5" w:rsidP="0038231F">
      <w:pPr>
        <w:spacing w:after="0" w:line="240" w:lineRule="auto"/>
      </w:pPr>
      <w:r>
        <w:separator/>
      </w:r>
    </w:p>
  </w:endnote>
  <w:endnote w:type="continuationSeparator" w:id="0">
    <w:p w:rsidR="005C17E5" w:rsidRDefault="005C17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E5" w:rsidRDefault="005C17E5" w:rsidP="0038231F">
      <w:pPr>
        <w:spacing w:after="0" w:line="240" w:lineRule="auto"/>
      </w:pPr>
      <w:r>
        <w:separator/>
      </w:r>
    </w:p>
  </w:footnote>
  <w:footnote w:type="continuationSeparator" w:id="0">
    <w:p w:rsidR="005C17E5" w:rsidRDefault="005C17E5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65E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4F"/>
    <w:rsid w:val="005C17E5"/>
    <w:rsid w:val="005C2512"/>
    <w:rsid w:val="005C39CA"/>
    <w:rsid w:val="005C3C08"/>
    <w:rsid w:val="005C4DD2"/>
    <w:rsid w:val="005C6CB0"/>
    <w:rsid w:val="005D0DF8"/>
    <w:rsid w:val="005D3607"/>
    <w:rsid w:val="005E176A"/>
    <w:rsid w:val="00601627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467F5"/>
    <w:rsid w:val="00751725"/>
    <w:rsid w:val="00752593"/>
    <w:rsid w:val="0075619B"/>
    <w:rsid w:val="00756C8F"/>
    <w:rsid w:val="00761CEB"/>
    <w:rsid w:val="007749F8"/>
    <w:rsid w:val="007840F2"/>
    <w:rsid w:val="00787AEB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1D46"/>
    <w:rsid w:val="008E482E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1865"/>
    <w:rsid w:val="00952535"/>
    <w:rsid w:val="00956C26"/>
    <w:rsid w:val="00960337"/>
    <w:rsid w:val="00975019"/>
    <w:rsid w:val="00975C49"/>
    <w:rsid w:val="00983F0E"/>
    <w:rsid w:val="009B2846"/>
    <w:rsid w:val="009C40F2"/>
    <w:rsid w:val="009C72ED"/>
    <w:rsid w:val="009C7756"/>
    <w:rsid w:val="009E1710"/>
    <w:rsid w:val="00A13AD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682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613"/>
    <w:rsid w:val="00DC2099"/>
    <w:rsid w:val="00DC7941"/>
    <w:rsid w:val="00DD146A"/>
    <w:rsid w:val="00DD3E9D"/>
    <w:rsid w:val="00DD5026"/>
    <w:rsid w:val="00DD523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3FD3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3F9B-6B8B-4AA9-8BA8-BFD2DA55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</cp:lastModifiedBy>
  <cp:revision>2</cp:revision>
  <cp:lastPrinted>2023-03-27T10:07:00Z</cp:lastPrinted>
  <dcterms:created xsi:type="dcterms:W3CDTF">2023-05-02T17:12:00Z</dcterms:created>
  <dcterms:modified xsi:type="dcterms:W3CDTF">2023-05-02T17:12:00Z</dcterms:modified>
</cp:coreProperties>
</file>