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6FEA7463" w:rsidR="003353B2" w:rsidRPr="00DD6DE7" w:rsidRDefault="003353B2" w:rsidP="00CD6F45">
      <w:pPr>
        <w:pStyle w:val="Zwykytekst"/>
        <w:spacing w:after="0"/>
        <w:jc w:val="center"/>
        <w:rPr>
          <w:rFonts w:ascii="Cambria" w:hAnsi="Cambria" w:cs="Century Gothic"/>
          <w:b/>
          <w:bCs/>
        </w:rPr>
      </w:pPr>
      <w:r w:rsidRPr="00DD6DE7">
        <w:rPr>
          <w:rFonts w:ascii="Cambria" w:hAnsi="Cambria" w:cs="Century Gothic"/>
          <w:b/>
          <w:bCs/>
        </w:rPr>
        <w:t>„</w:t>
      </w:r>
      <w:r w:rsidR="003A3A93" w:rsidRPr="003A3A93">
        <w:rPr>
          <w:rFonts w:ascii="Cambria" w:hAnsi="Cambria" w:cs="Century Gothic"/>
          <w:b/>
          <w:bCs/>
        </w:rPr>
        <w:t>Remont drogi powiatowej Nr 1311N Kamieniec – dr. woj. nr 521 (Iława)</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688C84C2"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na platformie eZamówienia: </w:t>
      </w:r>
      <w:r w:rsidRPr="00DD6DE7">
        <w:rPr>
          <w:rFonts w:ascii="Cambria" w:hAnsi="Cambria"/>
        </w:rPr>
        <w:t xml:space="preserve">: </w:t>
      </w:r>
      <w:r w:rsidR="008D439D" w:rsidRPr="008D439D">
        <w:rPr>
          <w:rFonts w:ascii="Cambria" w:hAnsi="Cambria" w:cs="Calibri"/>
        </w:rPr>
        <w:t xml:space="preserve">2021/BZP </w:t>
      </w:r>
      <w:r w:rsidR="00D857C0" w:rsidRPr="00D857C0">
        <w:rPr>
          <w:rFonts w:ascii="Cambria" w:hAnsi="Cambria" w:cs="Calibri"/>
        </w:rPr>
        <w:t>00102601/01</w:t>
      </w:r>
      <w:bookmarkStart w:id="0" w:name="_GoBack"/>
      <w:bookmarkEnd w:id="0"/>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51C88CFB"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r w:rsidR="0012174E" w:rsidRPr="0012174E">
        <w:rPr>
          <w:rFonts w:ascii="Cambria" w:hAnsi="Cambria" w:cs="Century Gothic"/>
          <w:b/>
          <w:bCs/>
        </w:rPr>
        <w:t>DT4B.260.</w:t>
      </w:r>
      <w:r w:rsidR="003A3A93">
        <w:rPr>
          <w:rFonts w:ascii="Cambria" w:hAnsi="Cambria" w:cs="Century Gothic"/>
          <w:b/>
          <w:bCs/>
        </w:rPr>
        <w:t>20</w:t>
      </w:r>
      <w:r w:rsidR="0012174E" w:rsidRPr="0012174E">
        <w:rPr>
          <w:rFonts w:ascii="Cambria" w:hAnsi="Cambria" w:cs="Century Gothic"/>
          <w:b/>
          <w:bCs/>
        </w:rPr>
        <w:t>.202</w:t>
      </w:r>
      <w:r w:rsidR="0012174E">
        <w:rPr>
          <w:rFonts w:ascii="Cambria" w:hAnsi="Cambria" w:cs="Century Gothic"/>
          <w:b/>
          <w:bCs/>
        </w:rPr>
        <w:t>1</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5A5298C7" w14:textId="468A8062"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6</w:t>
      </w:r>
      <w:r w:rsidRPr="00DD6DE7">
        <w:rPr>
          <w:rFonts w:ascii="Cambria" w:hAnsi="Cambria"/>
        </w:rPr>
        <w:t xml:space="preserve"> - </w:t>
      </w:r>
      <w:r>
        <w:rPr>
          <w:rFonts w:ascii="Cambria" w:hAnsi="Cambria"/>
        </w:rPr>
        <w:t>zobowiązanie podmiotu trzeciego</w:t>
      </w:r>
      <w:r w:rsidRPr="00DD6DE7">
        <w:rPr>
          <w:rFonts w:ascii="Cambria" w:hAnsi="Cambria"/>
        </w:rPr>
        <w:t>,</w:t>
      </w:r>
    </w:p>
    <w:p w14:paraId="72CDC136" w14:textId="1F7A882F" w:rsidR="00272EA4"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w:t>
      </w:r>
      <w:r>
        <w:rPr>
          <w:rFonts w:ascii="Cambria" w:hAnsi="Cambria"/>
        </w:rPr>
        <w:t>–</w:t>
      </w:r>
      <w:r w:rsidRPr="00DD6DE7">
        <w:rPr>
          <w:rFonts w:ascii="Cambria" w:hAnsi="Cambria"/>
        </w:rPr>
        <w:t xml:space="preserve"> </w:t>
      </w:r>
      <w:r w:rsidR="00604C0C" w:rsidRPr="00604C0C">
        <w:rPr>
          <w:rFonts w:ascii="Cambria" w:hAnsi="Cambria"/>
        </w:rPr>
        <w:t>kosztorys ofertowy</w:t>
      </w:r>
    </w:p>
    <w:p w14:paraId="52CFD393" w14:textId="712CF570"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Pr>
          <w:rFonts w:ascii="Cambria" w:hAnsi="Cambria"/>
        </w:rPr>
        <w:t>8</w:t>
      </w:r>
      <w:r w:rsidRPr="00823B0B">
        <w:rPr>
          <w:rFonts w:ascii="Cambria" w:hAnsi="Cambria"/>
        </w:rPr>
        <w:t xml:space="preserve"> - </w:t>
      </w:r>
      <w:r w:rsidR="00517164" w:rsidRPr="00517164">
        <w:rPr>
          <w:rFonts w:ascii="Cambria" w:hAnsi="Cambria"/>
        </w:rPr>
        <w:t>wzór/projekt umowy</w:t>
      </w:r>
    </w:p>
    <w:p w14:paraId="6DABC967" w14:textId="65CFD50B"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823B0B">
        <w:rPr>
          <w:rFonts w:ascii="Cambria" w:hAnsi="Cambria"/>
        </w:rPr>
        <w:t>9</w:t>
      </w:r>
      <w:r w:rsidRPr="00DD6DE7">
        <w:rPr>
          <w:rFonts w:ascii="Cambria" w:hAnsi="Cambria"/>
        </w:rPr>
        <w:t xml:space="preserve"> - </w:t>
      </w:r>
      <w:r w:rsidR="00517164" w:rsidRPr="00517164">
        <w:rPr>
          <w:rFonts w:ascii="Cambria" w:hAnsi="Cambria"/>
        </w:rPr>
        <w:t>wzór oświadczenia - osoby zatrudnione na umowę o pracę</w:t>
      </w:r>
    </w:p>
    <w:p w14:paraId="2AAC1F96" w14:textId="75A2A744" w:rsidR="00F03AF3" w:rsidRDefault="00F03AF3" w:rsidP="006D57DC">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6EEFE2B3" w14:textId="12FF53D0" w:rsidR="006D57DC" w:rsidRPr="00DE1704" w:rsidRDefault="006D57DC" w:rsidP="006D57DC">
      <w:pPr>
        <w:spacing w:after="0" w:line="360" w:lineRule="auto"/>
        <w:rPr>
          <w:rFonts w:asciiTheme="majorHAnsi" w:hAnsiTheme="majorHAnsi" w:cs="Tahoma"/>
          <w:b/>
          <w:lang w:eastAsia="pl-PL" w:bidi="ar-SA"/>
        </w:rPr>
      </w:pPr>
      <w:r w:rsidRPr="00DE1704">
        <w:rPr>
          <w:rFonts w:asciiTheme="majorHAnsi" w:hAnsiTheme="majorHAnsi" w:cs="Tahoma"/>
          <w:b/>
          <w:i/>
          <w:lang w:eastAsia="pl-PL" w:bidi="ar-SA"/>
        </w:rPr>
        <w:t>Termin składania ofert</w:t>
      </w:r>
      <w:r w:rsidRPr="00DE1704">
        <w:rPr>
          <w:rFonts w:asciiTheme="majorHAnsi" w:hAnsiTheme="majorHAnsi" w:cs="Tahoma"/>
          <w:b/>
          <w:i/>
          <w:lang w:eastAsia="pl-PL" w:bidi="ar-SA"/>
        </w:rPr>
        <w:tab/>
      </w:r>
      <w:r>
        <w:rPr>
          <w:rFonts w:asciiTheme="majorHAnsi" w:hAnsiTheme="majorHAnsi" w:cs="Tahoma"/>
          <w:b/>
          <w:i/>
          <w:lang w:eastAsia="pl-PL" w:bidi="ar-SA"/>
        </w:rPr>
        <w:t>2</w:t>
      </w:r>
      <w:r w:rsidR="00B95D0B">
        <w:rPr>
          <w:rFonts w:asciiTheme="majorHAnsi" w:hAnsiTheme="majorHAnsi" w:cs="Tahoma"/>
          <w:b/>
          <w:i/>
          <w:lang w:eastAsia="pl-PL" w:bidi="ar-SA"/>
        </w:rPr>
        <w:t>1</w:t>
      </w:r>
      <w:r>
        <w:rPr>
          <w:rFonts w:asciiTheme="majorHAnsi" w:hAnsiTheme="majorHAnsi" w:cs="Tahoma"/>
          <w:b/>
          <w:i/>
          <w:lang w:eastAsia="pl-PL" w:bidi="ar-SA"/>
        </w:rPr>
        <w:t>.07</w:t>
      </w:r>
      <w:r w:rsidRPr="00DE1704">
        <w:rPr>
          <w:rFonts w:asciiTheme="majorHAnsi" w:hAnsiTheme="majorHAnsi" w:cs="Tahoma"/>
          <w:b/>
          <w:i/>
          <w:lang w:eastAsia="pl-PL" w:bidi="ar-SA"/>
        </w:rPr>
        <w:t xml:space="preserve">.2021 r., godz. </w:t>
      </w:r>
      <w:r>
        <w:rPr>
          <w:rFonts w:asciiTheme="majorHAnsi" w:hAnsiTheme="majorHAnsi" w:cs="Tahoma"/>
          <w:b/>
          <w:i/>
          <w:lang w:eastAsia="pl-PL" w:bidi="ar-SA"/>
        </w:rPr>
        <w:t>10:</w:t>
      </w:r>
      <w:r w:rsidRPr="00DE1704">
        <w:rPr>
          <w:rFonts w:asciiTheme="majorHAnsi" w:hAnsiTheme="majorHAnsi" w:cs="Tahoma"/>
          <w:b/>
          <w:i/>
          <w:lang w:eastAsia="pl-PL" w:bidi="ar-SA"/>
        </w:rPr>
        <w:t>00</w:t>
      </w:r>
    </w:p>
    <w:p w14:paraId="03D8D003" w14:textId="53678FDC" w:rsidR="006D57DC" w:rsidRPr="00DE1704" w:rsidRDefault="006D57DC" w:rsidP="006D57DC">
      <w:pPr>
        <w:spacing w:before="0" w:after="0" w:line="360" w:lineRule="auto"/>
        <w:rPr>
          <w:rFonts w:asciiTheme="majorHAnsi" w:hAnsiTheme="majorHAnsi" w:cs="Tahoma"/>
          <w:b/>
          <w:i/>
          <w:lang w:eastAsia="pl-PL" w:bidi="ar-SA"/>
        </w:rPr>
      </w:pPr>
      <w:r w:rsidRPr="00DE1704">
        <w:rPr>
          <w:rFonts w:asciiTheme="majorHAnsi" w:hAnsiTheme="majorHAnsi" w:cs="Tahoma"/>
          <w:b/>
          <w:i/>
          <w:lang w:eastAsia="pl-PL" w:bidi="ar-SA"/>
        </w:rPr>
        <w:t>Termin otwarcia ofert</w:t>
      </w:r>
      <w:r w:rsidRPr="00DE1704">
        <w:rPr>
          <w:rFonts w:asciiTheme="majorHAnsi" w:hAnsiTheme="majorHAnsi" w:cs="Tahoma"/>
          <w:b/>
          <w:i/>
          <w:lang w:eastAsia="pl-PL" w:bidi="ar-SA"/>
        </w:rPr>
        <w:tab/>
      </w:r>
      <w:r>
        <w:rPr>
          <w:rFonts w:asciiTheme="majorHAnsi" w:hAnsiTheme="majorHAnsi" w:cs="Tahoma"/>
          <w:b/>
          <w:i/>
          <w:lang w:eastAsia="pl-PL" w:bidi="ar-SA"/>
        </w:rPr>
        <w:t>2</w:t>
      </w:r>
      <w:r w:rsidR="00B95D0B">
        <w:rPr>
          <w:rFonts w:asciiTheme="majorHAnsi" w:hAnsiTheme="majorHAnsi" w:cs="Tahoma"/>
          <w:b/>
          <w:i/>
          <w:lang w:eastAsia="pl-PL" w:bidi="ar-SA"/>
        </w:rPr>
        <w:t>1</w:t>
      </w:r>
      <w:r>
        <w:rPr>
          <w:rFonts w:asciiTheme="majorHAnsi" w:hAnsiTheme="majorHAnsi" w:cs="Tahoma"/>
          <w:b/>
          <w:i/>
          <w:lang w:eastAsia="pl-PL" w:bidi="ar-SA"/>
        </w:rPr>
        <w:t>.07</w:t>
      </w:r>
      <w:r w:rsidRPr="00DE1704">
        <w:rPr>
          <w:rFonts w:asciiTheme="majorHAnsi" w:hAnsiTheme="majorHAnsi" w:cs="Tahoma"/>
          <w:b/>
          <w:i/>
          <w:lang w:eastAsia="pl-PL" w:bidi="ar-SA"/>
        </w:rPr>
        <w:t xml:space="preserve">.2021 r., godz. </w:t>
      </w:r>
      <w:r>
        <w:rPr>
          <w:rFonts w:asciiTheme="majorHAnsi" w:hAnsiTheme="majorHAnsi" w:cs="Tahoma"/>
          <w:b/>
          <w:i/>
          <w:lang w:eastAsia="pl-PL" w:bidi="ar-SA"/>
        </w:rPr>
        <w:t>10:</w:t>
      </w:r>
      <w:r w:rsidRPr="00DE1704">
        <w:rPr>
          <w:rFonts w:asciiTheme="majorHAnsi" w:hAnsiTheme="majorHAnsi" w:cs="Tahoma"/>
          <w:b/>
          <w:i/>
          <w:lang w:eastAsia="pl-PL" w:bidi="ar-SA"/>
        </w:rPr>
        <w:t>10</w:t>
      </w:r>
    </w:p>
    <w:p w14:paraId="2FB0B49E" w14:textId="77777777" w:rsidR="006D57DC" w:rsidRPr="00DE1704" w:rsidRDefault="006D57DC" w:rsidP="006D57DC">
      <w:pPr>
        <w:spacing w:before="0" w:after="0" w:line="360" w:lineRule="auto"/>
        <w:rPr>
          <w:rFonts w:asciiTheme="majorHAnsi" w:hAnsiTheme="majorHAnsi" w:cs="Tahoma"/>
          <w:lang w:eastAsia="pl-PL" w:bidi="ar-SA"/>
        </w:rPr>
      </w:pPr>
    </w:p>
    <w:p w14:paraId="290DEDB6" w14:textId="77777777" w:rsidR="006D57DC" w:rsidRPr="00DE1704" w:rsidRDefault="006D57DC" w:rsidP="006D57DC">
      <w:pPr>
        <w:spacing w:before="0" w:after="0" w:line="360" w:lineRule="auto"/>
        <w:rPr>
          <w:rFonts w:asciiTheme="majorHAnsi" w:hAnsiTheme="majorHAnsi" w:cs="Tahoma"/>
          <w:lang w:eastAsia="pl-PL" w:bidi="ar-SA"/>
        </w:rPr>
      </w:pPr>
    </w:p>
    <w:p w14:paraId="16653091" w14:textId="77777777" w:rsidR="006D57DC" w:rsidRPr="00DE1704" w:rsidRDefault="006D57DC" w:rsidP="006D57DC">
      <w:pPr>
        <w:tabs>
          <w:tab w:val="left" w:pos="5670"/>
        </w:tabs>
        <w:spacing w:before="0" w:after="0" w:line="240" w:lineRule="auto"/>
        <w:rPr>
          <w:rFonts w:asciiTheme="majorHAnsi" w:hAnsiTheme="majorHAnsi" w:cs="Tahoma"/>
          <w:b/>
          <w:u w:val="single"/>
          <w:lang w:eastAsia="pl-PL" w:bidi="ar-SA"/>
        </w:rPr>
      </w:pPr>
      <w:r w:rsidRPr="00DE1704">
        <w:rPr>
          <w:rFonts w:asciiTheme="majorHAnsi" w:hAnsiTheme="majorHAnsi" w:cs="Tahoma"/>
          <w:b/>
          <w:lang w:eastAsia="pl-PL" w:bidi="ar-SA"/>
        </w:rPr>
        <w:t>Sporządził</w:t>
      </w:r>
      <w:r w:rsidRPr="00DE1704">
        <w:rPr>
          <w:rFonts w:asciiTheme="majorHAnsi" w:hAnsiTheme="majorHAnsi" w:cs="Tahoma"/>
          <w:b/>
          <w:lang w:eastAsia="pl-PL" w:bidi="ar-SA"/>
        </w:rPr>
        <w:tab/>
      </w:r>
      <w:r w:rsidRPr="00DE1704">
        <w:rPr>
          <w:rFonts w:asciiTheme="majorHAnsi" w:hAnsiTheme="majorHAnsi" w:cs="Tahoma"/>
          <w:b/>
          <w:bCs/>
          <w:lang w:eastAsia="pl-PL" w:bidi="ar-SA"/>
        </w:rPr>
        <w:t>Zatwierdził:</w:t>
      </w:r>
    </w:p>
    <w:p w14:paraId="4304EF29" w14:textId="77777777" w:rsidR="006D57DC" w:rsidRPr="00DE1704" w:rsidRDefault="006D57DC" w:rsidP="006D57DC">
      <w:pPr>
        <w:tabs>
          <w:tab w:val="left" w:pos="5640"/>
        </w:tabs>
        <w:spacing w:before="0" w:after="0" w:line="240" w:lineRule="auto"/>
        <w:rPr>
          <w:rFonts w:asciiTheme="majorHAnsi" w:hAnsiTheme="majorHAnsi" w:cs="Tahoma"/>
          <w:snapToGrid w:val="0"/>
          <w:lang w:eastAsia="pl-PL" w:bidi="ar-SA"/>
        </w:rPr>
      </w:pPr>
      <w:r w:rsidRPr="00DE1704">
        <w:rPr>
          <w:rFonts w:asciiTheme="majorHAnsi" w:hAnsiTheme="majorHAnsi" w:cs="Tahoma"/>
          <w:snapToGrid w:val="0"/>
          <w:lang w:eastAsia="pl-PL" w:bidi="ar-SA"/>
        </w:rPr>
        <w:t>Michał Bednarski</w:t>
      </w:r>
      <w:r w:rsidRPr="00DE1704">
        <w:rPr>
          <w:rFonts w:asciiTheme="majorHAnsi" w:hAnsiTheme="majorHAnsi" w:cs="Tahoma"/>
          <w:snapToGrid w:val="0"/>
          <w:lang w:eastAsia="pl-PL" w:bidi="ar-SA"/>
        </w:rPr>
        <w:tab/>
        <w:t>Lech Tatarek</w:t>
      </w:r>
    </w:p>
    <w:p w14:paraId="2F57D27C" w14:textId="77777777" w:rsidR="006D57DC" w:rsidRPr="00DE1704" w:rsidRDefault="006D57DC" w:rsidP="006D57DC">
      <w:pPr>
        <w:tabs>
          <w:tab w:val="left" w:pos="5640"/>
        </w:tabs>
        <w:spacing w:before="0" w:after="0" w:line="240" w:lineRule="auto"/>
        <w:jc w:val="both"/>
        <w:rPr>
          <w:rFonts w:asciiTheme="majorHAnsi" w:hAnsiTheme="majorHAnsi" w:cs="Tahoma"/>
          <w:snapToGrid w:val="0"/>
          <w:lang w:eastAsia="pl-PL" w:bidi="ar-SA"/>
        </w:rPr>
      </w:pPr>
      <w:r w:rsidRPr="00DE1704">
        <w:rPr>
          <w:rFonts w:asciiTheme="majorHAnsi" w:hAnsiTheme="majorHAnsi" w:cs="Tahoma"/>
          <w:snapToGrid w:val="0"/>
          <w:lang w:eastAsia="pl-PL" w:bidi="ar-SA"/>
        </w:rPr>
        <w:t>Specjalista Działu Technicznego</w:t>
      </w:r>
      <w:r w:rsidRPr="00DE1704">
        <w:rPr>
          <w:rFonts w:asciiTheme="majorHAnsi" w:hAnsiTheme="majorHAnsi" w:cs="Tahoma"/>
          <w:snapToGrid w:val="0"/>
          <w:lang w:eastAsia="pl-PL" w:bidi="ar-SA"/>
        </w:rPr>
        <w:tab/>
        <w:t>Dyrektor</w:t>
      </w:r>
    </w:p>
    <w:p w14:paraId="5732A9AD" w14:textId="77777777" w:rsidR="006D57DC" w:rsidRDefault="006D57DC" w:rsidP="006D57DC">
      <w:pPr>
        <w:pStyle w:val="Tekstpodstawowy3"/>
        <w:widowControl w:val="0"/>
        <w:overflowPunct w:val="0"/>
        <w:autoSpaceDE w:val="0"/>
        <w:autoSpaceDN w:val="0"/>
        <w:adjustRightInd w:val="0"/>
        <w:spacing w:before="0" w:after="0"/>
        <w:textAlignment w:val="baseline"/>
        <w:rPr>
          <w:rFonts w:asciiTheme="majorHAnsi" w:hAnsiTheme="majorHAnsi" w:cs="Tahoma"/>
          <w:snapToGrid w:val="0"/>
          <w:lang w:eastAsia="pl-PL" w:bidi="ar-SA"/>
        </w:rPr>
      </w:pPr>
      <w:r w:rsidRPr="00DE1704">
        <w:rPr>
          <w:rFonts w:asciiTheme="majorHAnsi" w:hAnsiTheme="majorHAnsi" w:cs="Tahoma"/>
          <w:snapToGrid w:val="0"/>
          <w:lang w:eastAsia="pl-PL" w:bidi="ar-SA"/>
        </w:rPr>
        <w:t>w Powiatowym Zarządzie Dróg w Iławie</w:t>
      </w:r>
    </w:p>
    <w:p w14:paraId="7BF7DD40" w14:textId="77777777" w:rsidR="006D57DC" w:rsidRDefault="006D57DC" w:rsidP="006D57DC">
      <w:pPr>
        <w:pStyle w:val="Tekstpodstawowy3"/>
        <w:widowControl w:val="0"/>
        <w:overflowPunct w:val="0"/>
        <w:autoSpaceDE w:val="0"/>
        <w:autoSpaceDN w:val="0"/>
        <w:adjustRightInd w:val="0"/>
        <w:spacing w:before="0" w:after="0"/>
        <w:textAlignment w:val="baseline"/>
        <w:rPr>
          <w:rFonts w:ascii="Cambria" w:hAnsi="Cambria" w:cs="Century Gothic"/>
        </w:rPr>
      </w:pPr>
    </w:p>
    <w:p w14:paraId="4DA42864" w14:textId="77777777" w:rsidR="006D57DC" w:rsidRDefault="006D57DC" w:rsidP="006D57DC">
      <w:pPr>
        <w:pStyle w:val="Tekstpodstawowy3"/>
        <w:widowControl w:val="0"/>
        <w:overflowPunct w:val="0"/>
        <w:autoSpaceDE w:val="0"/>
        <w:autoSpaceDN w:val="0"/>
        <w:adjustRightInd w:val="0"/>
        <w:spacing w:before="0" w:after="0"/>
        <w:textAlignment w:val="baseline"/>
        <w:rPr>
          <w:rFonts w:ascii="Cambria" w:hAnsi="Cambria" w:cs="Century Gothic"/>
        </w:rPr>
      </w:pPr>
    </w:p>
    <w:p w14:paraId="2DAE564D" w14:textId="77777777" w:rsidR="006D57DC" w:rsidRDefault="006D57DC" w:rsidP="006D57DC">
      <w:pPr>
        <w:pStyle w:val="Tekstpodstawowy3"/>
        <w:widowControl w:val="0"/>
        <w:overflowPunct w:val="0"/>
        <w:autoSpaceDE w:val="0"/>
        <w:autoSpaceDN w:val="0"/>
        <w:adjustRightInd w:val="0"/>
        <w:spacing w:before="0" w:after="0"/>
        <w:textAlignment w:val="baseline"/>
        <w:rPr>
          <w:rFonts w:ascii="Cambria" w:hAnsi="Cambria" w:cs="Century Gothic"/>
        </w:rPr>
      </w:pPr>
    </w:p>
    <w:p w14:paraId="143196E0" w14:textId="77777777" w:rsidR="006D57DC" w:rsidRPr="00272EA4" w:rsidRDefault="006D57DC" w:rsidP="006D57DC">
      <w:pPr>
        <w:pStyle w:val="Tekstpodstawowy3"/>
        <w:widowControl w:val="0"/>
        <w:overflowPunct w:val="0"/>
        <w:autoSpaceDE w:val="0"/>
        <w:autoSpaceDN w:val="0"/>
        <w:adjustRightInd w:val="0"/>
        <w:spacing w:before="0" w:after="0"/>
        <w:textAlignment w:val="baseline"/>
        <w:rPr>
          <w:rFonts w:ascii="Cambria" w:hAnsi="Cambria" w:cs="Century Gothic"/>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F0092D">
          <w:rPr>
            <w:noProof/>
            <w:webHidden/>
          </w:rPr>
          <w:t>4</w:t>
        </w:r>
        <w:r w:rsidR="00987F92">
          <w:rPr>
            <w:noProof/>
            <w:webHidden/>
          </w:rPr>
          <w:fldChar w:fldCharType="end"/>
        </w:r>
      </w:hyperlink>
    </w:p>
    <w:p w14:paraId="7B9FA523" w14:textId="38D7221B" w:rsidR="00987F92" w:rsidRDefault="001569B5">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F0092D">
          <w:rPr>
            <w:noProof/>
            <w:webHidden/>
          </w:rPr>
          <w:t>4</w:t>
        </w:r>
        <w:r w:rsidR="00987F92">
          <w:rPr>
            <w:noProof/>
            <w:webHidden/>
          </w:rPr>
          <w:fldChar w:fldCharType="end"/>
        </w:r>
      </w:hyperlink>
    </w:p>
    <w:p w14:paraId="368F27AD" w14:textId="610A855F" w:rsidR="00987F92" w:rsidRDefault="001569B5">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F0092D">
          <w:rPr>
            <w:noProof/>
            <w:webHidden/>
          </w:rPr>
          <w:t>4</w:t>
        </w:r>
        <w:r w:rsidR="00987F92">
          <w:rPr>
            <w:noProof/>
            <w:webHidden/>
          </w:rPr>
          <w:fldChar w:fldCharType="end"/>
        </w:r>
      </w:hyperlink>
    </w:p>
    <w:p w14:paraId="2CF1EA58" w14:textId="44B21270" w:rsidR="00987F92" w:rsidRDefault="001569B5">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F0092D">
          <w:rPr>
            <w:noProof/>
            <w:webHidden/>
          </w:rPr>
          <w:t>4</w:t>
        </w:r>
        <w:r w:rsidR="00987F92">
          <w:rPr>
            <w:noProof/>
            <w:webHidden/>
          </w:rPr>
          <w:fldChar w:fldCharType="end"/>
        </w:r>
      </w:hyperlink>
    </w:p>
    <w:p w14:paraId="57B80B48" w14:textId="5CA0D5B7" w:rsidR="00987F92" w:rsidRDefault="001569B5">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F0092D">
          <w:rPr>
            <w:noProof/>
            <w:webHidden/>
          </w:rPr>
          <w:t>5</w:t>
        </w:r>
        <w:r w:rsidR="00987F92">
          <w:rPr>
            <w:noProof/>
            <w:webHidden/>
          </w:rPr>
          <w:fldChar w:fldCharType="end"/>
        </w:r>
      </w:hyperlink>
    </w:p>
    <w:p w14:paraId="4A95B6C7" w14:textId="0A5FDC29" w:rsidR="00987F92" w:rsidRDefault="001569B5">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F0092D">
          <w:rPr>
            <w:noProof/>
            <w:webHidden/>
          </w:rPr>
          <w:t>7</w:t>
        </w:r>
        <w:r w:rsidR="00987F92">
          <w:rPr>
            <w:noProof/>
            <w:webHidden/>
          </w:rPr>
          <w:fldChar w:fldCharType="end"/>
        </w:r>
      </w:hyperlink>
    </w:p>
    <w:p w14:paraId="6C91C02A" w14:textId="6E322A84" w:rsidR="00987F92" w:rsidRDefault="001569B5">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F0092D">
          <w:rPr>
            <w:noProof/>
            <w:webHidden/>
          </w:rPr>
          <w:t>8</w:t>
        </w:r>
        <w:r w:rsidR="00987F92">
          <w:rPr>
            <w:noProof/>
            <w:webHidden/>
          </w:rPr>
          <w:fldChar w:fldCharType="end"/>
        </w:r>
      </w:hyperlink>
    </w:p>
    <w:p w14:paraId="2E85FD3A" w14:textId="688D061C" w:rsidR="00987F92" w:rsidRDefault="001569B5">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F0092D">
          <w:rPr>
            <w:noProof/>
            <w:webHidden/>
          </w:rPr>
          <w:t>10</w:t>
        </w:r>
        <w:r w:rsidR="00987F92">
          <w:rPr>
            <w:noProof/>
            <w:webHidden/>
          </w:rPr>
          <w:fldChar w:fldCharType="end"/>
        </w:r>
      </w:hyperlink>
    </w:p>
    <w:p w14:paraId="6550582F" w14:textId="2CEAA053" w:rsidR="00987F92" w:rsidRDefault="001569B5">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F0092D">
          <w:rPr>
            <w:noProof/>
            <w:webHidden/>
          </w:rPr>
          <w:t>11</w:t>
        </w:r>
        <w:r w:rsidR="00987F92">
          <w:rPr>
            <w:noProof/>
            <w:webHidden/>
          </w:rPr>
          <w:fldChar w:fldCharType="end"/>
        </w:r>
      </w:hyperlink>
    </w:p>
    <w:p w14:paraId="5653F32A" w14:textId="20211809" w:rsidR="00987F92" w:rsidRDefault="001569B5">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F0092D">
          <w:rPr>
            <w:noProof/>
            <w:webHidden/>
          </w:rPr>
          <w:t>13</w:t>
        </w:r>
        <w:r w:rsidR="00987F92">
          <w:rPr>
            <w:noProof/>
            <w:webHidden/>
          </w:rPr>
          <w:fldChar w:fldCharType="end"/>
        </w:r>
      </w:hyperlink>
    </w:p>
    <w:p w14:paraId="6DA48844" w14:textId="584DE9C3" w:rsidR="00987F92" w:rsidRDefault="001569B5">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F0092D">
          <w:rPr>
            <w:noProof/>
            <w:webHidden/>
          </w:rPr>
          <w:t>15</w:t>
        </w:r>
        <w:r w:rsidR="00987F92">
          <w:rPr>
            <w:noProof/>
            <w:webHidden/>
          </w:rPr>
          <w:fldChar w:fldCharType="end"/>
        </w:r>
      </w:hyperlink>
    </w:p>
    <w:p w14:paraId="5C0C9C20" w14:textId="56AF271A" w:rsidR="00987F92" w:rsidRDefault="001569B5">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F0092D">
          <w:rPr>
            <w:noProof/>
            <w:webHidden/>
          </w:rPr>
          <w:t>15</w:t>
        </w:r>
        <w:r w:rsidR="00987F92">
          <w:rPr>
            <w:noProof/>
            <w:webHidden/>
          </w:rPr>
          <w:fldChar w:fldCharType="end"/>
        </w:r>
      </w:hyperlink>
    </w:p>
    <w:p w14:paraId="6ACE688A" w14:textId="6C7B007E" w:rsidR="00987F92" w:rsidRDefault="001569B5">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F0092D">
          <w:rPr>
            <w:noProof/>
            <w:webHidden/>
          </w:rPr>
          <w:t>16</w:t>
        </w:r>
        <w:r w:rsidR="00987F92">
          <w:rPr>
            <w:noProof/>
            <w:webHidden/>
          </w:rPr>
          <w:fldChar w:fldCharType="end"/>
        </w:r>
      </w:hyperlink>
    </w:p>
    <w:p w14:paraId="0B8D6C13" w14:textId="6C0F4C8C" w:rsidR="00987F92" w:rsidRDefault="001569B5">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F0092D">
          <w:rPr>
            <w:noProof/>
            <w:webHidden/>
          </w:rPr>
          <w:t>16</w:t>
        </w:r>
        <w:r w:rsidR="00987F92">
          <w:rPr>
            <w:noProof/>
            <w:webHidden/>
          </w:rPr>
          <w:fldChar w:fldCharType="end"/>
        </w:r>
      </w:hyperlink>
    </w:p>
    <w:p w14:paraId="4B77C4C8" w14:textId="43FD6FFD" w:rsidR="00987F92" w:rsidRDefault="001569B5">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F0092D">
          <w:rPr>
            <w:noProof/>
            <w:webHidden/>
          </w:rPr>
          <w:t>17</w:t>
        </w:r>
        <w:r w:rsidR="00987F92">
          <w:rPr>
            <w:noProof/>
            <w:webHidden/>
          </w:rPr>
          <w:fldChar w:fldCharType="end"/>
        </w:r>
      </w:hyperlink>
    </w:p>
    <w:p w14:paraId="4CC5091E" w14:textId="50C64B38" w:rsidR="00987F92" w:rsidRDefault="001569B5">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F0092D">
          <w:rPr>
            <w:noProof/>
            <w:webHidden/>
          </w:rPr>
          <w:t>18</w:t>
        </w:r>
        <w:r w:rsidR="00987F92">
          <w:rPr>
            <w:noProof/>
            <w:webHidden/>
          </w:rPr>
          <w:fldChar w:fldCharType="end"/>
        </w:r>
      </w:hyperlink>
    </w:p>
    <w:p w14:paraId="3DFBA348" w14:textId="0D0EFA25" w:rsidR="00987F92" w:rsidRDefault="001569B5">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F0092D">
          <w:rPr>
            <w:noProof/>
            <w:webHidden/>
          </w:rPr>
          <w:t>19</w:t>
        </w:r>
        <w:r w:rsidR="00987F92">
          <w:rPr>
            <w:noProof/>
            <w:webHidden/>
          </w:rPr>
          <w:fldChar w:fldCharType="end"/>
        </w:r>
      </w:hyperlink>
    </w:p>
    <w:p w14:paraId="79B3E3C2" w14:textId="12878FAA" w:rsidR="00987F92" w:rsidRDefault="001569B5">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F0092D">
          <w:rPr>
            <w:noProof/>
            <w:webHidden/>
          </w:rPr>
          <w:t>20</w:t>
        </w:r>
        <w:r w:rsidR="00987F92">
          <w:rPr>
            <w:noProof/>
            <w:webHidden/>
          </w:rPr>
          <w:fldChar w:fldCharType="end"/>
        </w:r>
      </w:hyperlink>
    </w:p>
    <w:p w14:paraId="05358B2E" w14:textId="7699B838" w:rsidR="00987F92" w:rsidRDefault="001569B5">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F0092D">
          <w:rPr>
            <w:noProof/>
            <w:webHidden/>
          </w:rPr>
          <w:t>20</w:t>
        </w:r>
        <w:r w:rsidR="00987F92">
          <w:rPr>
            <w:noProof/>
            <w:webHidden/>
          </w:rPr>
          <w:fldChar w:fldCharType="end"/>
        </w:r>
      </w:hyperlink>
    </w:p>
    <w:p w14:paraId="7229275E" w14:textId="1E88683E" w:rsidR="00987F92" w:rsidRDefault="001569B5">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F0092D">
          <w:rPr>
            <w:noProof/>
            <w:webHidden/>
          </w:rPr>
          <w:t>21</w:t>
        </w:r>
        <w:r w:rsidR="00987F92">
          <w:rPr>
            <w:noProof/>
            <w:webHidden/>
          </w:rPr>
          <w:fldChar w:fldCharType="end"/>
        </w:r>
      </w:hyperlink>
    </w:p>
    <w:p w14:paraId="2FD8422D" w14:textId="34DD6AF4" w:rsidR="00987F92" w:rsidRDefault="001569B5">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F0092D">
          <w:rPr>
            <w:noProof/>
            <w:webHidden/>
          </w:rPr>
          <w:t>21</w:t>
        </w:r>
        <w:r w:rsidR="00987F92">
          <w:rPr>
            <w:noProof/>
            <w:webHidden/>
          </w:rPr>
          <w:fldChar w:fldCharType="end"/>
        </w:r>
      </w:hyperlink>
    </w:p>
    <w:p w14:paraId="166F8A19" w14:textId="7E3B090E" w:rsidR="00987F92" w:rsidRDefault="001569B5">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F0092D">
          <w:rPr>
            <w:noProof/>
            <w:webHidden/>
          </w:rPr>
          <w:t>21</w:t>
        </w:r>
        <w:r w:rsidR="00987F92">
          <w:rPr>
            <w:noProof/>
            <w:webHidden/>
          </w:rPr>
          <w:fldChar w:fldCharType="end"/>
        </w:r>
      </w:hyperlink>
    </w:p>
    <w:p w14:paraId="50119B13" w14:textId="3E5A107D" w:rsidR="00987F92" w:rsidRDefault="001569B5">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F0092D">
          <w:rPr>
            <w:noProof/>
            <w:webHidden/>
          </w:rPr>
          <w:t>21</w:t>
        </w:r>
        <w:r w:rsidR="00987F92">
          <w:rPr>
            <w:noProof/>
            <w:webHidden/>
          </w:rPr>
          <w:fldChar w:fldCharType="end"/>
        </w:r>
      </w:hyperlink>
    </w:p>
    <w:p w14:paraId="4E77185F" w14:textId="7B9B7B5E" w:rsidR="00987F92" w:rsidRDefault="001569B5">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F0092D">
          <w:rPr>
            <w:noProof/>
            <w:webHidden/>
          </w:rPr>
          <w:t>21</w:t>
        </w:r>
        <w:r w:rsidR="00987F92">
          <w:rPr>
            <w:noProof/>
            <w:webHidden/>
          </w:rPr>
          <w:fldChar w:fldCharType="end"/>
        </w:r>
      </w:hyperlink>
    </w:p>
    <w:p w14:paraId="49EEC0A3" w14:textId="53629A23" w:rsidR="00987F92" w:rsidRDefault="001569B5">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F0092D">
          <w:rPr>
            <w:noProof/>
            <w:webHidden/>
          </w:rPr>
          <w:t>22</w:t>
        </w:r>
        <w:r w:rsidR="00987F92">
          <w:rPr>
            <w:noProof/>
            <w:webHidden/>
          </w:rPr>
          <w:fldChar w:fldCharType="end"/>
        </w:r>
      </w:hyperlink>
    </w:p>
    <w:p w14:paraId="67611C08" w14:textId="4636FA6F" w:rsidR="00987F92" w:rsidRDefault="001569B5">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F0092D">
          <w:rPr>
            <w:noProof/>
            <w:webHidden/>
          </w:rPr>
          <w:t>22</w:t>
        </w:r>
        <w:r w:rsidR="00987F92">
          <w:rPr>
            <w:noProof/>
            <w:webHidden/>
          </w:rPr>
          <w:fldChar w:fldCharType="end"/>
        </w:r>
      </w:hyperlink>
    </w:p>
    <w:p w14:paraId="137D518D" w14:textId="723B5B39" w:rsidR="00987F92" w:rsidRDefault="001569B5">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F0092D">
          <w:rPr>
            <w:noProof/>
            <w:webHidden/>
          </w:rPr>
          <w:t>22</w:t>
        </w:r>
        <w:r w:rsidR="00987F92">
          <w:rPr>
            <w:noProof/>
            <w:webHidden/>
          </w:rPr>
          <w:fldChar w:fldCharType="end"/>
        </w:r>
      </w:hyperlink>
    </w:p>
    <w:p w14:paraId="49AE3E40" w14:textId="07074136" w:rsidR="00987F92" w:rsidRDefault="001569B5">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3C9707A6" w14:textId="735B67D9" w:rsidR="00987F92" w:rsidRDefault="001569B5">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090D4273" w14:textId="32D8397C" w:rsidR="00987F92" w:rsidRDefault="001569B5">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5CBAF2C4" w14:textId="76DEEBC9" w:rsidR="00987F92" w:rsidRDefault="001569B5">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0B0043DD" w14:textId="5CEB1E00" w:rsidR="00987F92" w:rsidRDefault="001569B5">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24383606" w14:textId="53E1ACC6" w:rsidR="00987F92" w:rsidRDefault="001569B5">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1B7D5BA0" w14:textId="681161FE" w:rsidR="00987F92" w:rsidRDefault="001569B5">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F0092D">
          <w:rPr>
            <w:noProof/>
            <w:webHidden/>
          </w:rPr>
          <w:t>23</w:t>
        </w:r>
        <w:r w:rsidR="00987F92">
          <w:rPr>
            <w:noProof/>
            <w:webHidden/>
          </w:rPr>
          <w:fldChar w:fldCharType="end"/>
        </w:r>
      </w:hyperlink>
    </w:p>
    <w:p w14:paraId="3330BBA1" w14:textId="296EED56" w:rsidR="00987F92" w:rsidRDefault="001569B5">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F0092D">
          <w:rPr>
            <w:noProof/>
            <w:webHidden/>
          </w:rPr>
          <w:t>24</w:t>
        </w:r>
        <w:r w:rsidR="00987F92">
          <w:rPr>
            <w:noProof/>
            <w:webHidden/>
          </w:rPr>
          <w:fldChar w:fldCharType="end"/>
        </w:r>
      </w:hyperlink>
    </w:p>
    <w:p w14:paraId="6F9AD34C" w14:textId="4948DFBF" w:rsidR="00987F92" w:rsidRDefault="001569B5">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F0092D">
          <w:rPr>
            <w:noProof/>
            <w:webHidden/>
          </w:rPr>
          <w:t>24</w:t>
        </w:r>
        <w:r w:rsidR="00987F92">
          <w:rPr>
            <w:noProof/>
            <w:webHidden/>
          </w:rPr>
          <w:fldChar w:fldCharType="end"/>
        </w:r>
      </w:hyperlink>
    </w:p>
    <w:p w14:paraId="21A8F336" w14:textId="5CB7DAF5" w:rsidR="00987F92" w:rsidRDefault="001569B5">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F0092D">
          <w:rPr>
            <w:noProof/>
            <w:webHidden/>
          </w:rPr>
          <w:t>26</w:t>
        </w:r>
        <w:r w:rsidR="00987F92">
          <w:rPr>
            <w:noProof/>
            <w:webHidden/>
          </w:rPr>
          <w:fldChar w:fldCharType="end"/>
        </w:r>
      </w:hyperlink>
    </w:p>
    <w:p w14:paraId="698727F8" w14:textId="38851CBE" w:rsidR="00987F92" w:rsidRDefault="001569B5">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F0092D">
          <w:rPr>
            <w:noProof/>
            <w:webHidden/>
          </w:rPr>
          <w:t>28</w:t>
        </w:r>
        <w:r w:rsidR="00987F92">
          <w:rPr>
            <w:noProof/>
            <w:webHidden/>
          </w:rPr>
          <w:fldChar w:fldCharType="end"/>
        </w:r>
      </w:hyperlink>
    </w:p>
    <w:p w14:paraId="01154EA2" w14:textId="3A9A4696" w:rsidR="00987F92" w:rsidRDefault="001569B5">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F0092D">
          <w:rPr>
            <w:noProof/>
            <w:webHidden/>
          </w:rPr>
          <w:t>30</w:t>
        </w:r>
        <w:r w:rsidR="00987F92">
          <w:rPr>
            <w:noProof/>
            <w:webHidden/>
          </w:rPr>
          <w:fldChar w:fldCharType="end"/>
        </w:r>
      </w:hyperlink>
    </w:p>
    <w:p w14:paraId="297641CB" w14:textId="0FEBFFF9" w:rsidR="00987F92" w:rsidRDefault="001569B5">
      <w:pPr>
        <w:pStyle w:val="Spistreci4"/>
        <w:rPr>
          <w:rFonts w:asciiTheme="minorHAnsi" w:eastAsiaTheme="minorEastAsia" w:hAnsiTheme="minorHAnsi" w:cstheme="minorBidi"/>
          <w:noProof/>
          <w:sz w:val="22"/>
          <w:szCs w:val="22"/>
          <w:lang w:eastAsia="pl-PL" w:bidi="ar-SA"/>
        </w:rPr>
      </w:pPr>
      <w:hyperlink w:anchor="_Toc63242064" w:history="1">
        <w:r w:rsidR="00987F92" w:rsidRPr="002B0268">
          <w:rPr>
            <w:rStyle w:val="Hipercze"/>
            <w:rFonts w:ascii="Cambria" w:hAnsi="Cambria" w:cs="Century Gothic"/>
            <w:noProof/>
          </w:rPr>
          <w:t>Załącznik nr 3 do SWZ - wykaz wykonanych robót</w:t>
        </w:r>
        <w:r w:rsidR="00987F92">
          <w:rPr>
            <w:noProof/>
            <w:webHidden/>
          </w:rPr>
          <w:tab/>
        </w:r>
        <w:r w:rsidR="00987F92">
          <w:rPr>
            <w:noProof/>
            <w:webHidden/>
          </w:rPr>
          <w:fldChar w:fldCharType="begin"/>
        </w:r>
        <w:r w:rsidR="00987F92">
          <w:rPr>
            <w:noProof/>
            <w:webHidden/>
          </w:rPr>
          <w:instrText xml:space="preserve"> PAGEREF _Toc63242064 \h </w:instrText>
        </w:r>
        <w:r w:rsidR="00987F92">
          <w:rPr>
            <w:noProof/>
            <w:webHidden/>
          </w:rPr>
        </w:r>
        <w:r w:rsidR="00987F92">
          <w:rPr>
            <w:noProof/>
            <w:webHidden/>
          </w:rPr>
          <w:fldChar w:fldCharType="separate"/>
        </w:r>
        <w:r w:rsidR="00F0092D">
          <w:rPr>
            <w:noProof/>
            <w:webHidden/>
          </w:rPr>
          <w:t>32</w:t>
        </w:r>
        <w:r w:rsidR="00987F92">
          <w:rPr>
            <w:noProof/>
            <w:webHidden/>
          </w:rPr>
          <w:fldChar w:fldCharType="end"/>
        </w:r>
      </w:hyperlink>
    </w:p>
    <w:p w14:paraId="38C6D147" w14:textId="3C3DD8E7" w:rsidR="00987F92" w:rsidRDefault="001569B5">
      <w:pPr>
        <w:pStyle w:val="Spistreci4"/>
        <w:rPr>
          <w:rFonts w:asciiTheme="minorHAnsi" w:eastAsiaTheme="minorEastAsia" w:hAnsiTheme="minorHAnsi" w:cstheme="minorBidi"/>
          <w:noProof/>
          <w:sz w:val="22"/>
          <w:szCs w:val="22"/>
          <w:lang w:eastAsia="pl-PL" w:bidi="ar-SA"/>
        </w:rPr>
      </w:pPr>
      <w:hyperlink w:anchor="_Toc63242065" w:history="1">
        <w:r w:rsidR="00987F92" w:rsidRPr="002B0268">
          <w:rPr>
            <w:rStyle w:val="Hipercze"/>
            <w:rFonts w:ascii="Cambria" w:hAnsi="Cambria" w:cs="Century Gothic"/>
            <w:noProof/>
          </w:rPr>
          <w:t>Załącznik nr 4 do SWZ - wykaz osób</w:t>
        </w:r>
        <w:r w:rsidR="00987F92">
          <w:rPr>
            <w:noProof/>
            <w:webHidden/>
          </w:rPr>
          <w:tab/>
        </w:r>
        <w:r w:rsidR="00987F92">
          <w:rPr>
            <w:noProof/>
            <w:webHidden/>
          </w:rPr>
          <w:fldChar w:fldCharType="begin"/>
        </w:r>
        <w:r w:rsidR="00987F92">
          <w:rPr>
            <w:noProof/>
            <w:webHidden/>
          </w:rPr>
          <w:instrText xml:space="preserve"> PAGEREF _Toc63242065 \h </w:instrText>
        </w:r>
        <w:r w:rsidR="00987F92">
          <w:rPr>
            <w:noProof/>
            <w:webHidden/>
          </w:rPr>
        </w:r>
        <w:r w:rsidR="00987F92">
          <w:rPr>
            <w:noProof/>
            <w:webHidden/>
          </w:rPr>
          <w:fldChar w:fldCharType="separate"/>
        </w:r>
        <w:r w:rsidR="00F0092D">
          <w:rPr>
            <w:noProof/>
            <w:webHidden/>
          </w:rPr>
          <w:t>33</w:t>
        </w:r>
        <w:r w:rsidR="00987F92">
          <w:rPr>
            <w:noProof/>
            <w:webHidden/>
          </w:rPr>
          <w:fldChar w:fldCharType="end"/>
        </w:r>
      </w:hyperlink>
    </w:p>
    <w:p w14:paraId="3E576F8A" w14:textId="092936FF" w:rsidR="00987F92" w:rsidRDefault="001569B5">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Załącznik Nr 5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F0092D">
          <w:rPr>
            <w:noProof/>
            <w:webHidden/>
          </w:rPr>
          <w:t>34</w:t>
        </w:r>
        <w:r w:rsidR="00987F92">
          <w:rPr>
            <w:noProof/>
            <w:webHidden/>
          </w:rPr>
          <w:fldChar w:fldCharType="end"/>
        </w:r>
      </w:hyperlink>
    </w:p>
    <w:p w14:paraId="3B5EE217" w14:textId="5BFA7346" w:rsidR="00987F92" w:rsidRDefault="001569B5">
      <w:pPr>
        <w:pStyle w:val="Spistreci4"/>
        <w:rPr>
          <w:rFonts w:asciiTheme="minorHAnsi" w:eastAsiaTheme="minorEastAsia" w:hAnsiTheme="minorHAnsi" w:cstheme="minorBidi"/>
          <w:noProof/>
          <w:sz w:val="22"/>
          <w:szCs w:val="22"/>
          <w:lang w:eastAsia="pl-PL" w:bidi="ar-SA"/>
        </w:rPr>
      </w:pPr>
      <w:hyperlink w:anchor="_Toc63242067" w:history="1">
        <w:r w:rsidR="00987F92" w:rsidRPr="00A46C6A">
          <w:rPr>
            <w:rStyle w:val="Hipercze"/>
            <w:rFonts w:ascii="Cambria" w:hAnsi="Cambria" w:cs="Century Gothic"/>
            <w:noProof/>
          </w:rPr>
          <w:t xml:space="preserve">Załącznik nr 6 </w:t>
        </w:r>
        <w:r w:rsidR="00A46C6A" w:rsidRPr="00A46C6A">
          <w:rPr>
            <w:rStyle w:val="Hipercze"/>
            <w:rFonts w:ascii="Cambria" w:hAnsi="Cambria" w:cs="Century Gothic"/>
            <w:noProof/>
          </w:rPr>
          <w:t>zobowiązanie podmiotu trzeciego</w:t>
        </w:r>
        <w:r w:rsidR="00987F92" w:rsidRPr="00A46C6A">
          <w:rPr>
            <w:rStyle w:val="Hipercze"/>
            <w:rFonts w:cs="Century Gothic"/>
            <w:noProof/>
            <w:webHidden/>
          </w:rPr>
          <w:tab/>
        </w:r>
        <w:r w:rsidR="00987F92" w:rsidRPr="00A46C6A">
          <w:rPr>
            <w:rStyle w:val="Hipercze"/>
            <w:rFonts w:cs="Century Gothic"/>
            <w:noProof/>
            <w:webHidden/>
          </w:rPr>
          <w:fldChar w:fldCharType="begin"/>
        </w:r>
        <w:r w:rsidR="00987F92" w:rsidRPr="00A46C6A">
          <w:rPr>
            <w:rStyle w:val="Hipercze"/>
            <w:rFonts w:cs="Century Gothic"/>
            <w:noProof/>
            <w:webHidden/>
          </w:rPr>
          <w:instrText xml:space="preserve"> PAGEREF _Toc63242067 \h </w:instrText>
        </w:r>
        <w:r w:rsidR="00987F92" w:rsidRPr="00A46C6A">
          <w:rPr>
            <w:rStyle w:val="Hipercze"/>
            <w:rFonts w:cs="Century Gothic"/>
            <w:noProof/>
            <w:webHidden/>
          </w:rPr>
        </w:r>
        <w:r w:rsidR="00987F92" w:rsidRPr="00A46C6A">
          <w:rPr>
            <w:rStyle w:val="Hipercze"/>
            <w:rFonts w:cs="Century Gothic"/>
            <w:noProof/>
            <w:webHidden/>
          </w:rPr>
          <w:fldChar w:fldCharType="separate"/>
        </w:r>
        <w:r w:rsidR="00F0092D">
          <w:rPr>
            <w:rStyle w:val="Hipercze"/>
            <w:rFonts w:cs="Century Gothic"/>
            <w:noProof/>
            <w:webHidden/>
          </w:rPr>
          <w:t>3</w:t>
        </w:r>
        <w:r w:rsidR="00AE0DA9">
          <w:rPr>
            <w:rStyle w:val="Hipercze"/>
            <w:rFonts w:cs="Century Gothic"/>
            <w:noProof/>
            <w:webHidden/>
          </w:rPr>
          <w:t>5</w:t>
        </w:r>
        <w:r w:rsidR="00987F92" w:rsidRPr="00A46C6A">
          <w:rPr>
            <w:rStyle w:val="Hipercze"/>
            <w:rFonts w:cs="Century Gothic"/>
            <w:noProof/>
            <w:webHidden/>
          </w:rPr>
          <w:fldChar w:fldCharType="end"/>
        </w:r>
      </w:hyperlink>
    </w:p>
    <w:p w14:paraId="421467D8" w14:textId="675C0FC3" w:rsidR="00987F92" w:rsidRDefault="001569B5">
      <w:pPr>
        <w:pStyle w:val="Spistreci4"/>
        <w:rPr>
          <w:rFonts w:asciiTheme="minorHAnsi" w:eastAsiaTheme="minorEastAsia" w:hAnsiTheme="minorHAnsi" w:cstheme="minorBidi"/>
          <w:noProof/>
          <w:sz w:val="22"/>
          <w:szCs w:val="22"/>
          <w:lang w:eastAsia="pl-PL" w:bidi="ar-SA"/>
        </w:rPr>
      </w:pPr>
      <w:hyperlink w:anchor="_Toc63242068" w:history="1">
        <w:r w:rsidR="00987F92" w:rsidRPr="00517164">
          <w:rPr>
            <w:rStyle w:val="Hipercze"/>
            <w:rFonts w:ascii="Cambria" w:hAnsi="Cambria" w:cs="Century Gothic"/>
            <w:noProof/>
          </w:rPr>
          <w:t xml:space="preserve">załącznik nr </w:t>
        </w:r>
        <w:r w:rsidR="009813CA" w:rsidRPr="00517164">
          <w:rPr>
            <w:rStyle w:val="Hipercze"/>
            <w:rFonts w:ascii="Cambria" w:hAnsi="Cambria" w:cs="Century Gothic"/>
            <w:noProof/>
          </w:rPr>
          <w:t>7</w:t>
        </w:r>
        <w:r w:rsidR="00987F92" w:rsidRPr="00517164">
          <w:rPr>
            <w:rStyle w:val="Hipercze"/>
            <w:rFonts w:ascii="Cambria" w:hAnsi="Cambria" w:cs="Century Gothic"/>
            <w:noProof/>
          </w:rPr>
          <w:t xml:space="preserve"> </w:t>
        </w:r>
        <w:r w:rsidR="00E919CA">
          <w:rPr>
            <w:rStyle w:val="Hipercze"/>
            <w:rFonts w:ascii="Cambria" w:hAnsi="Cambria" w:cs="Century Gothic"/>
            <w:noProof/>
          </w:rPr>
          <w:t>–</w:t>
        </w:r>
        <w:r w:rsidR="00A46C6A" w:rsidRPr="00517164">
          <w:rPr>
            <w:rStyle w:val="Hipercze"/>
            <w:sz w:val="20"/>
            <w:szCs w:val="20"/>
          </w:rPr>
          <w:t xml:space="preserve"> </w:t>
        </w:r>
        <w:r w:rsidR="00E919CA">
          <w:rPr>
            <w:rStyle w:val="Hipercze"/>
            <w:rFonts w:ascii="Cambria" w:hAnsi="Cambria" w:cs="Century Gothic"/>
            <w:noProof/>
          </w:rPr>
          <w:t>kosztorys ofertowy</w:t>
        </w:r>
        <w:r w:rsidR="00987F92" w:rsidRPr="00517164">
          <w:rPr>
            <w:rStyle w:val="Hipercze"/>
            <w:rFonts w:cs="Century Gothic"/>
            <w:noProof/>
            <w:webHidden/>
          </w:rPr>
          <w:tab/>
        </w:r>
        <w:r w:rsidR="00987F92" w:rsidRPr="00517164">
          <w:rPr>
            <w:rStyle w:val="Hipercze"/>
            <w:rFonts w:cs="Century Gothic"/>
            <w:noProof/>
            <w:webHidden/>
          </w:rPr>
          <w:fldChar w:fldCharType="begin"/>
        </w:r>
        <w:r w:rsidR="00987F92" w:rsidRPr="00517164">
          <w:rPr>
            <w:rStyle w:val="Hipercze"/>
            <w:rFonts w:cs="Century Gothic"/>
            <w:noProof/>
            <w:webHidden/>
          </w:rPr>
          <w:instrText xml:space="preserve"> PAGEREF _Toc63242068 \h </w:instrText>
        </w:r>
        <w:r w:rsidR="00987F92" w:rsidRPr="00517164">
          <w:rPr>
            <w:rStyle w:val="Hipercze"/>
            <w:rFonts w:cs="Century Gothic"/>
            <w:noProof/>
            <w:webHidden/>
          </w:rPr>
        </w:r>
        <w:r w:rsidR="00987F92" w:rsidRPr="00517164">
          <w:rPr>
            <w:rStyle w:val="Hipercze"/>
            <w:rFonts w:cs="Century Gothic"/>
            <w:noProof/>
            <w:webHidden/>
          </w:rPr>
          <w:fldChar w:fldCharType="separate"/>
        </w:r>
        <w:r w:rsidR="00F0092D" w:rsidRPr="00517164">
          <w:rPr>
            <w:rStyle w:val="Hipercze"/>
            <w:rFonts w:cs="Century Gothic"/>
            <w:noProof/>
            <w:webHidden/>
          </w:rPr>
          <w:t>3</w:t>
        </w:r>
        <w:r w:rsidR="00AE0DA9" w:rsidRPr="00517164">
          <w:rPr>
            <w:rStyle w:val="Hipercze"/>
            <w:rFonts w:cs="Century Gothic"/>
            <w:noProof/>
            <w:webHidden/>
          </w:rPr>
          <w:t>6</w:t>
        </w:r>
        <w:r w:rsidR="00987F92" w:rsidRPr="00517164">
          <w:rPr>
            <w:rStyle w:val="Hipercze"/>
            <w:rFonts w:cs="Century Gothic"/>
            <w:noProof/>
            <w:webHidden/>
          </w:rPr>
          <w:fldChar w:fldCharType="end"/>
        </w:r>
      </w:hyperlink>
    </w:p>
    <w:p w14:paraId="500BF383" w14:textId="60F65F96" w:rsidR="00823B0B" w:rsidRPr="00823B0B" w:rsidRDefault="001569B5" w:rsidP="00823B0B">
      <w:pPr>
        <w:pStyle w:val="Spistreci4"/>
        <w:rPr>
          <w:u w:val="single"/>
        </w:rPr>
      </w:pPr>
      <w:hyperlink w:anchor="_Toc63242068" w:history="1">
        <w:r w:rsidR="00823B0B" w:rsidRPr="00517164">
          <w:rPr>
            <w:rStyle w:val="Hipercze"/>
            <w:rFonts w:cs="Century Gothic"/>
          </w:rPr>
          <w:t xml:space="preserve">załącznik nr 8 – </w:t>
        </w:r>
        <w:r w:rsidR="00517164" w:rsidRPr="00517164">
          <w:rPr>
            <w:rStyle w:val="Hipercze"/>
            <w:rFonts w:cs="Century Gothic"/>
          </w:rPr>
          <w:t>wzór/projekt umowy</w:t>
        </w:r>
        <w:r w:rsidR="00823B0B" w:rsidRPr="00517164">
          <w:rPr>
            <w:rStyle w:val="Hipercze"/>
            <w:rFonts w:cs="Century Gothic"/>
            <w:webHidden/>
          </w:rPr>
          <w:tab/>
        </w:r>
        <w:r w:rsidR="00823B0B" w:rsidRPr="00517164">
          <w:rPr>
            <w:rStyle w:val="Hipercze"/>
            <w:rFonts w:cs="Century Gothic"/>
            <w:webHidden/>
          </w:rPr>
          <w:fldChar w:fldCharType="begin"/>
        </w:r>
        <w:r w:rsidR="00823B0B" w:rsidRPr="00517164">
          <w:rPr>
            <w:rStyle w:val="Hipercze"/>
            <w:rFonts w:cs="Century Gothic"/>
            <w:webHidden/>
          </w:rPr>
          <w:instrText xml:space="preserve"> PAGEREF _Toc63242068 \h </w:instrText>
        </w:r>
        <w:r w:rsidR="00823B0B" w:rsidRPr="00517164">
          <w:rPr>
            <w:rStyle w:val="Hipercze"/>
            <w:rFonts w:cs="Century Gothic"/>
            <w:webHidden/>
          </w:rPr>
        </w:r>
        <w:r w:rsidR="00823B0B" w:rsidRPr="00517164">
          <w:rPr>
            <w:rStyle w:val="Hipercze"/>
            <w:rFonts w:cs="Century Gothic"/>
            <w:webHidden/>
          </w:rPr>
          <w:fldChar w:fldCharType="separate"/>
        </w:r>
        <w:r w:rsidR="00F0092D" w:rsidRPr="00517164">
          <w:rPr>
            <w:rStyle w:val="Hipercze"/>
            <w:rFonts w:cs="Century Gothic"/>
            <w:noProof/>
            <w:webHidden/>
          </w:rPr>
          <w:t>3</w:t>
        </w:r>
        <w:r w:rsidR="00AE0DA9" w:rsidRPr="00517164">
          <w:rPr>
            <w:rStyle w:val="Hipercze"/>
            <w:rFonts w:cs="Century Gothic"/>
            <w:noProof/>
            <w:webHidden/>
          </w:rPr>
          <w:t>7</w:t>
        </w:r>
        <w:r w:rsidR="00823B0B" w:rsidRPr="00517164">
          <w:rPr>
            <w:rStyle w:val="Hipercze"/>
            <w:rFonts w:cs="Century Gothic"/>
            <w:webHidden/>
          </w:rPr>
          <w:fldChar w:fldCharType="end"/>
        </w:r>
      </w:hyperlink>
    </w:p>
    <w:p w14:paraId="23E09AFE" w14:textId="171E8EBA" w:rsidR="00987F92" w:rsidRDefault="001569B5">
      <w:pPr>
        <w:pStyle w:val="Spistreci4"/>
        <w:rPr>
          <w:rStyle w:val="Hipercze"/>
          <w:rFonts w:cs="Century Gothic"/>
          <w:noProof/>
        </w:rPr>
      </w:pPr>
      <w:hyperlink w:anchor="_Toc63242069" w:history="1">
        <w:r w:rsidR="00987F92" w:rsidRPr="00517164">
          <w:rPr>
            <w:rStyle w:val="Hipercze"/>
            <w:rFonts w:ascii="Cambria" w:hAnsi="Cambria" w:cs="Century Gothic"/>
            <w:noProof/>
          </w:rPr>
          <w:t xml:space="preserve">Załącznik nr </w:t>
        </w:r>
        <w:r w:rsidR="00823B0B" w:rsidRPr="00517164">
          <w:rPr>
            <w:rStyle w:val="Hipercze"/>
            <w:rFonts w:ascii="Cambria" w:hAnsi="Cambria" w:cs="Century Gothic"/>
            <w:noProof/>
          </w:rPr>
          <w:t>9</w:t>
        </w:r>
        <w:r w:rsidR="00A46C6A" w:rsidRPr="00517164">
          <w:rPr>
            <w:rStyle w:val="Hipercze"/>
            <w:rFonts w:ascii="Cambria" w:hAnsi="Cambria" w:cs="Century Gothic"/>
            <w:noProof/>
          </w:rPr>
          <w:t xml:space="preserve"> </w:t>
        </w:r>
        <w:r w:rsidR="00987F92" w:rsidRPr="00517164">
          <w:rPr>
            <w:rStyle w:val="Hipercze"/>
            <w:rFonts w:ascii="Cambria" w:hAnsi="Cambria" w:cs="Century Gothic"/>
            <w:noProof/>
          </w:rPr>
          <w:t xml:space="preserve"> </w:t>
        </w:r>
        <w:r w:rsidR="00517164" w:rsidRPr="00517164">
          <w:rPr>
            <w:rStyle w:val="Hipercze"/>
            <w:rFonts w:ascii="Cambria" w:hAnsi="Cambria" w:cs="Century Gothic"/>
            <w:noProof/>
          </w:rPr>
          <w:t>wzór oświadczenia - osoby zatrudnione na umowę o pracę</w:t>
        </w:r>
        <w:r w:rsidR="00987F92" w:rsidRPr="00517164">
          <w:rPr>
            <w:rStyle w:val="Hipercze"/>
            <w:rFonts w:ascii="Cambria" w:hAnsi="Cambria" w:cs="Century Gothic"/>
            <w:noProof/>
          </w:rPr>
          <w:t xml:space="preserve"> -</w:t>
        </w:r>
        <w:r w:rsidR="00987F92" w:rsidRPr="00517164">
          <w:rPr>
            <w:rStyle w:val="Hipercze"/>
            <w:rFonts w:cs="Century Gothic"/>
            <w:noProof/>
            <w:webHidden/>
          </w:rPr>
          <w:tab/>
        </w:r>
        <w:r w:rsidR="00517164">
          <w:rPr>
            <w:rStyle w:val="Hipercze"/>
            <w:rFonts w:cs="Century Gothic"/>
            <w:noProof/>
            <w:webHidden/>
          </w:rPr>
          <w:t>50</w:t>
        </w:r>
      </w:hyperlink>
    </w:p>
    <w:p w14:paraId="57FB9B4D" w14:textId="77777777" w:rsidR="0063410C" w:rsidRPr="0063410C" w:rsidRDefault="0063410C" w:rsidP="0063410C">
      <w:pPr>
        <w:rPr>
          <w:rFonts w:eastAsiaTheme="minorEastAsia"/>
        </w:rPr>
      </w:pPr>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r w:rsidR="001D32A0" w:rsidRPr="00D73F98">
          <w:rPr>
            <w:rStyle w:val="Hipercze"/>
            <w:rFonts w:asciiTheme="majorHAnsi" w:hAnsiTheme="majorHAnsi" w:cs="Calibri"/>
            <w:sz w:val="20"/>
            <w:szCs w:val="20"/>
          </w:rPr>
          <w:t>https://platformazakupowa.pl/pn/zd_ilawa</w:t>
        </w:r>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Pzp" lub „uPzp</w:t>
      </w:r>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„SWZ”, zastosowanie mają przepisy uPzp.</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51D5A2C0"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E919CA">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3DAE7A51" w14:textId="1D83E08C" w:rsidR="00232DF3" w:rsidRPr="000E20CE" w:rsidRDefault="00232DF3" w:rsidP="00C01D1D">
      <w:pPr>
        <w:pStyle w:val="Tekstpodstawowy"/>
        <w:numPr>
          <w:ilvl w:val="0"/>
          <w:numId w:val="21"/>
        </w:numPr>
        <w:spacing w:before="0" w:after="40" w:line="264" w:lineRule="auto"/>
        <w:ind w:left="357"/>
        <w:jc w:val="both"/>
        <w:rPr>
          <w:rFonts w:ascii="Cambria" w:hAnsi="Cambria" w:cs="Century Gothic"/>
          <w:b/>
          <w:bCs/>
        </w:rPr>
      </w:pPr>
      <w:bookmarkStart w:id="7" w:name="_Hlk16146108"/>
      <w:r w:rsidRPr="0022175A">
        <w:rPr>
          <w:rFonts w:ascii="Cambria" w:hAnsi="Cambria"/>
        </w:rPr>
        <w:t xml:space="preserve">Przedmiotem zamówienia jest realizacja robót budowlanych polegających na </w:t>
      </w:r>
      <w:r w:rsidR="00D17FB5">
        <w:rPr>
          <w:rFonts w:ascii="Cambria" w:hAnsi="Cambria" w:cs="Century Gothic"/>
          <w:b/>
          <w:bCs/>
        </w:rPr>
        <w:t>r</w:t>
      </w:r>
      <w:r w:rsidR="00D17FB5" w:rsidRPr="00D17FB5">
        <w:rPr>
          <w:rFonts w:ascii="Cambria" w:hAnsi="Cambria" w:cs="Century Gothic"/>
          <w:b/>
          <w:bCs/>
        </w:rPr>
        <w:t>emon</w:t>
      </w:r>
      <w:r w:rsidR="00D17FB5">
        <w:rPr>
          <w:rFonts w:ascii="Cambria" w:hAnsi="Cambria" w:cs="Century Gothic"/>
          <w:b/>
          <w:bCs/>
        </w:rPr>
        <w:t>cie</w:t>
      </w:r>
      <w:r w:rsidR="00D17FB5" w:rsidRPr="00D17FB5">
        <w:rPr>
          <w:rFonts w:ascii="Cambria" w:hAnsi="Cambria" w:cs="Century Gothic"/>
          <w:b/>
          <w:bCs/>
        </w:rPr>
        <w:t xml:space="preserve"> drogi powiatowej </w:t>
      </w:r>
      <w:r w:rsidR="00D17FB5">
        <w:rPr>
          <w:rFonts w:ascii="Cambria" w:hAnsi="Cambria" w:cs="Century Gothic"/>
          <w:b/>
          <w:bCs/>
        </w:rPr>
        <w:t xml:space="preserve">              </w:t>
      </w:r>
      <w:r w:rsidR="00D17FB5" w:rsidRPr="00D17FB5">
        <w:rPr>
          <w:rFonts w:ascii="Cambria" w:hAnsi="Cambria" w:cs="Century Gothic"/>
          <w:b/>
          <w:bCs/>
        </w:rPr>
        <w:t>Nr 1311N Kamieniec – dr. woj. nr 521 (Iława)</w:t>
      </w:r>
      <w:r w:rsidRPr="000E20CE">
        <w:rPr>
          <w:rFonts w:ascii="Cambria" w:hAnsi="Cambria"/>
        </w:rPr>
        <w:t xml:space="preserve">. Przedmiot zamówienia nazwany jest w dalszej części </w:t>
      </w:r>
      <w:r w:rsidR="009B12E4" w:rsidRPr="000E20CE">
        <w:rPr>
          <w:rFonts w:ascii="Cambria" w:hAnsi="Cambria"/>
        </w:rPr>
        <w:t>SWZ</w:t>
      </w:r>
      <w:r w:rsidRPr="000E20CE">
        <w:rPr>
          <w:rFonts w:ascii="Cambria" w:hAnsi="Cambria"/>
        </w:rPr>
        <w:t xml:space="preserve"> „przedmiotem zamówienia”.</w:t>
      </w:r>
    </w:p>
    <w:p w14:paraId="69974A64" w14:textId="77777777" w:rsidR="00232DF3" w:rsidRPr="00AA728E" w:rsidRDefault="00232DF3" w:rsidP="00C01D1D">
      <w:pPr>
        <w:pStyle w:val="Tekstpodstawowy"/>
        <w:numPr>
          <w:ilvl w:val="0"/>
          <w:numId w:val="21"/>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5B63289F" w14:textId="2F12264E" w:rsidR="00AD1B3C" w:rsidRPr="00E075E3" w:rsidRDefault="00A359D8" w:rsidP="00C01D1D">
      <w:pPr>
        <w:pStyle w:val="Tekstpodstawowy"/>
        <w:numPr>
          <w:ilvl w:val="0"/>
          <w:numId w:val="29"/>
        </w:numPr>
        <w:spacing w:before="0" w:after="40" w:line="264" w:lineRule="auto"/>
        <w:jc w:val="both"/>
        <w:rPr>
          <w:rFonts w:ascii="Cambria" w:hAnsi="Cambria"/>
        </w:rPr>
      </w:pPr>
      <w:r w:rsidRPr="00A359D8">
        <w:rPr>
          <w:rFonts w:ascii="Cambria" w:hAnsi="Cambria"/>
          <w:b/>
        </w:rPr>
        <w:t>Remont drogi powiatowej Nr 1311 N Kamieniec – dr. woj. nr 521 ( Iława ) odc. od drogi Nr 1307 do Siemian</w:t>
      </w:r>
    </w:p>
    <w:p w14:paraId="6108D8BA" w14:textId="22594548" w:rsidR="00E075E3" w:rsidRPr="00585588" w:rsidRDefault="00770517" w:rsidP="00E075E3">
      <w:pPr>
        <w:pStyle w:val="Tekstpodstawowy"/>
        <w:spacing w:before="0" w:after="40" w:line="264" w:lineRule="auto"/>
        <w:ind w:left="717"/>
        <w:jc w:val="both"/>
        <w:rPr>
          <w:rFonts w:ascii="Cambria" w:hAnsi="Cambria"/>
        </w:rPr>
      </w:pPr>
      <w:r w:rsidRPr="00770517">
        <w:rPr>
          <w:rFonts w:ascii="Cambria" w:hAnsi="Cambria"/>
          <w:bCs/>
        </w:rPr>
        <w:t xml:space="preserve">Zakres robót zgodnie z kosztorysem ofertowym stanowiącym załącznik Nr </w:t>
      </w:r>
      <w:r w:rsidR="00D17FB5">
        <w:rPr>
          <w:rFonts w:ascii="Cambria" w:hAnsi="Cambria"/>
          <w:bCs/>
        </w:rPr>
        <w:t>7</w:t>
      </w:r>
      <w:r w:rsidRPr="00770517">
        <w:rPr>
          <w:rFonts w:ascii="Cambria" w:hAnsi="Cambria"/>
          <w:bCs/>
        </w:rPr>
        <w:t xml:space="preserve"> do niniejszej SWZ obejmuje min.:</w:t>
      </w:r>
      <w:r>
        <w:rPr>
          <w:rFonts w:ascii="Cambria" w:hAnsi="Cambria"/>
          <w:bCs/>
        </w:rPr>
        <w:t xml:space="preserve"> m</w:t>
      </w:r>
      <w:r w:rsidRPr="00770517">
        <w:rPr>
          <w:rFonts w:ascii="Cambria" w:hAnsi="Cambria"/>
          <w:bCs/>
        </w:rPr>
        <w:t>echaniczne oczyszczenie i skropienie nawierzchni bitumicznej</w:t>
      </w:r>
      <w:r>
        <w:rPr>
          <w:rFonts w:ascii="Cambria" w:hAnsi="Cambria"/>
          <w:bCs/>
        </w:rPr>
        <w:t xml:space="preserve"> – 3000 m2, p</w:t>
      </w:r>
      <w:r w:rsidRPr="00770517">
        <w:rPr>
          <w:rFonts w:ascii="Cambria" w:hAnsi="Cambria"/>
          <w:bCs/>
        </w:rPr>
        <w:t>rofilowanie masą min.-bit. gr. 3 cm</w:t>
      </w:r>
      <w:r>
        <w:rPr>
          <w:rFonts w:ascii="Cambria" w:hAnsi="Cambria"/>
          <w:bCs/>
        </w:rPr>
        <w:t xml:space="preserve"> – 225 t, w</w:t>
      </w:r>
      <w:r w:rsidRPr="00770517">
        <w:rPr>
          <w:rFonts w:ascii="Cambria" w:hAnsi="Cambria"/>
          <w:bCs/>
        </w:rPr>
        <w:t>arstwa ścieralna z betonu asfaltowego gr. 4 cm  (kat. ruchu – KR 3)</w:t>
      </w:r>
      <w:r>
        <w:rPr>
          <w:rFonts w:ascii="Cambria" w:hAnsi="Cambria"/>
          <w:bCs/>
        </w:rPr>
        <w:t xml:space="preserve"> </w:t>
      </w:r>
      <w:r w:rsidRPr="00770517">
        <w:rPr>
          <w:rFonts w:ascii="Cambria" w:hAnsi="Cambria"/>
          <w:bCs/>
        </w:rPr>
        <w:t>– 3000 m2</w:t>
      </w:r>
      <w:r>
        <w:rPr>
          <w:rFonts w:ascii="Cambria" w:hAnsi="Cambria"/>
          <w:bCs/>
        </w:rPr>
        <w:t>.</w:t>
      </w:r>
    </w:p>
    <w:bookmarkEnd w:id="7"/>
    <w:p w14:paraId="59E3EBB8" w14:textId="6C04E32D" w:rsidR="00585588" w:rsidRPr="0022175A" w:rsidRDefault="00585588" w:rsidP="00C01D1D">
      <w:pPr>
        <w:pStyle w:val="Tekstpodstawowy"/>
        <w:numPr>
          <w:ilvl w:val="0"/>
          <w:numId w:val="21"/>
        </w:numPr>
        <w:spacing w:before="0" w:after="40" w:line="264" w:lineRule="auto"/>
        <w:ind w:left="357"/>
        <w:jc w:val="both"/>
        <w:rPr>
          <w:rFonts w:ascii="Cambria" w:hAnsi="Cambria"/>
        </w:rPr>
      </w:pPr>
      <w:r w:rsidRPr="0022175A">
        <w:rPr>
          <w:rFonts w:ascii="Cambria" w:hAnsi="Cambria"/>
        </w:rPr>
        <w:t>Szczegółowy opis przedmiotu zamówienia w niniejszym postępowaniu został zawarty w</w:t>
      </w:r>
      <w:r w:rsidR="000E20CE">
        <w:rPr>
          <w:rFonts w:ascii="Cambria" w:hAnsi="Cambria"/>
        </w:rPr>
        <w:t>e</w:t>
      </w:r>
      <w:r w:rsidRPr="0022175A">
        <w:rPr>
          <w:rFonts w:ascii="Cambria" w:hAnsi="Cambria"/>
        </w:rPr>
        <w:t xml:space="preserve"> wzorze umowy wraz załącznikami.</w:t>
      </w:r>
    </w:p>
    <w:p w14:paraId="17D6D2A5" w14:textId="2C4E6225" w:rsidR="00585588" w:rsidRPr="0022175A" w:rsidRDefault="00585588" w:rsidP="00C01D1D">
      <w:pPr>
        <w:pStyle w:val="Tekstpodstawowy"/>
        <w:numPr>
          <w:ilvl w:val="0"/>
          <w:numId w:val="21"/>
        </w:numPr>
        <w:spacing w:before="0" w:after="40" w:line="264" w:lineRule="auto"/>
        <w:ind w:left="357"/>
        <w:jc w:val="both"/>
        <w:rPr>
          <w:rFonts w:ascii="Cambria" w:hAnsi="Cambria"/>
          <w:b/>
        </w:rPr>
      </w:pPr>
      <w:r w:rsidRPr="0022175A">
        <w:rPr>
          <w:rFonts w:ascii="Cambria" w:hAnsi="Cambria"/>
        </w:rPr>
        <w:t xml:space="preserve">Wykonawca wykona przedmiot zamówienia na podstawie </w:t>
      </w:r>
      <w:r w:rsidR="009B12E4">
        <w:rPr>
          <w:rFonts w:ascii="Cambria" w:hAnsi="Cambria"/>
        </w:rPr>
        <w:t>SWZ</w:t>
      </w:r>
      <w:r w:rsidRPr="0022175A">
        <w:rPr>
          <w:rFonts w:ascii="Cambria" w:hAnsi="Cambria"/>
        </w:rPr>
        <w:t xml:space="preserve"> wraz z załącznikami, pytaniami i odpowiedziami udzielonymi w trakcie procedury o udzielenie zamówienia publicznego, a także obowiązującymi przepisami szczegółowymi i </w:t>
      </w:r>
      <w:r w:rsidR="00542BA1">
        <w:rPr>
          <w:rFonts w:ascii="Cambria" w:hAnsi="Cambria"/>
        </w:rPr>
        <w:t>obowiązującymi przepisami prawa</w:t>
      </w:r>
      <w:r w:rsidR="000E20CE">
        <w:rPr>
          <w:rFonts w:ascii="Cambria" w:hAnsi="Cambria"/>
        </w:rPr>
        <w:t>.</w:t>
      </w:r>
      <w:r w:rsidRPr="0022175A">
        <w:rPr>
          <w:rFonts w:ascii="Cambria" w:hAnsi="Cambria"/>
        </w:rPr>
        <w:t xml:space="preserve"> Podstawą sporządzenia oferty są udzielone odpowiedzi na zapytania w trakcie procedury o udzielenie zamówienia publicznego. </w:t>
      </w:r>
      <w:r w:rsidR="008324AE" w:rsidRPr="00773D17">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r w:rsidR="008324AE">
        <w:rPr>
          <w:rFonts w:asciiTheme="majorHAnsi" w:eastAsiaTheme="majorEastAsia" w:hAnsiTheme="majorHAnsi" w:cstheme="majorBidi"/>
        </w:rPr>
        <w:t>.</w:t>
      </w:r>
    </w:p>
    <w:p w14:paraId="275BC235" w14:textId="77777777" w:rsidR="00585588" w:rsidRPr="0022175A" w:rsidRDefault="00585588" w:rsidP="00C01D1D">
      <w:pPr>
        <w:pStyle w:val="Tekstpodstawowy"/>
        <w:numPr>
          <w:ilvl w:val="0"/>
          <w:numId w:val="21"/>
        </w:numPr>
        <w:spacing w:before="0" w:after="40" w:line="264" w:lineRule="auto"/>
        <w:ind w:left="357"/>
        <w:jc w:val="both"/>
        <w:rPr>
          <w:rFonts w:ascii="Cambria" w:hAnsi="Cambria"/>
        </w:rPr>
      </w:pPr>
      <w:r w:rsidRPr="0022175A">
        <w:rPr>
          <w:rFonts w:ascii="Cambria" w:hAnsi="Cambria"/>
        </w:rPr>
        <w:t>Realizacja zamówienia podlega prawu polskiemu, w tym w szczególności ustawie z dnia 7 lipca 1994r. Prawo budowlane.</w:t>
      </w:r>
    </w:p>
    <w:p w14:paraId="063642ED" w14:textId="77777777" w:rsidR="00585588" w:rsidRDefault="00585588" w:rsidP="00C01D1D">
      <w:pPr>
        <w:pStyle w:val="Tekstpodstawowy"/>
        <w:numPr>
          <w:ilvl w:val="0"/>
          <w:numId w:val="21"/>
        </w:numPr>
        <w:spacing w:before="0" w:after="40" w:line="264" w:lineRule="auto"/>
        <w:ind w:left="357"/>
        <w:jc w:val="both"/>
        <w:rPr>
          <w:rFonts w:ascii="Cambria" w:hAnsi="Cambria"/>
        </w:rPr>
      </w:pPr>
      <w:r>
        <w:rPr>
          <w:rFonts w:ascii="Cambria" w:hAnsi="Cambria"/>
        </w:rPr>
        <w:t xml:space="preserve">Rozwiązania równoważne: </w:t>
      </w:r>
    </w:p>
    <w:p w14:paraId="6AB21F24" w14:textId="77777777" w:rsidR="00585588" w:rsidRDefault="00585588" w:rsidP="00C01D1D">
      <w:pPr>
        <w:pStyle w:val="Tekstpodstawowy"/>
        <w:numPr>
          <w:ilvl w:val="0"/>
          <w:numId w:val="25"/>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44D53CEE" w:rsidR="00585588" w:rsidRPr="00182327" w:rsidRDefault="00585588" w:rsidP="00C01D1D">
      <w:pPr>
        <w:pStyle w:val="Tekstpodstawowy"/>
        <w:numPr>
          <w:ilvl w:val="0"/>
          <w:numId w:val="25"/>
        </w:numPr>
        <w:spacing w:before="0" w:after="40" w:line="240" w:lineRule="auto"/>
        <w:jc w:val="both"/>
        <w:rPr>
          <w:rFonts w:ascii="Cambria" w:hAnsi="Cambria"/>
        </w:rPr>
      </w:pPr>
      <w:r w:rsidRPr="00182327">
        <w:rPr>
          <w:rFonts w:ascii="Cambria" w:hAnsi="Cambria"/>
        </w:rPr>
        <w:t xml:space="preserve">W przypadku wskazania w </w:t>
      </w:r>
      <w:r w:rsidR="009B12E4">
        <w:rPr>
          <w:rFonts w:ascii="Cambria" w:hAnsi="Cambria"/>
        </w:rPr>
        <w:t>SWZ</w:t>
      </w:r>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r w:rsidR="009B12E4">
        <w:rPr>
          <w:rFonts w:ascii="Cambria" w:hAnsi="Cambria"/>
        </w:rPr>
        <w:t>SWZ</w:t>
      </w:r>
      <w:r w:rsidRPr="00182327">
        <w:rPr>
          <w:rFonts w:ascii="Cambria" w:hAnsi="Cambria"/>
        </w:rPr>
        <w:t xml:space="preserve"> pod warunkiem, że zagwarantują one realizację robót w zgodzie z przedmiarami, zapewnią uzyskanie parametrów technicznych niegorszych od założonych w </w:t>
      </w:r>
      <w:r w:rsidR="009B12E4">
        <w:rPr>
          <w:rFonts w:ascii="Cambria" w:hAnsi="Cambria"/>
        </w:rPr>
        <w:t>SWZ</w:t>
      </w:r>
      <w:r w:rsidRPr="00182327">
        <w:rPr>
          <w:rFonts w:ascii="Cambria" w:hAnsi="Cambria"/>
        </w:rPr>
        <w:t xml:space="preserve"> oraz będą zgodne pod względem:</w:t>
      </w:r>
    </w:p>
    <w:p w14:paraId="3736F997" w14:textId="77777777" w:rsidR="00585588" w:rsidRPr="00182327" w:rsidRDefault="00585588" w:rsidP="00C01D1D">
      <w:pPr>
        <w:pStyle w:val="Tekstpodstawowy"/>
        <w:numPr>
          <w:ilvl w:val="0"/>
          <w:numId w:val="32"/>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C01D1D">
      <w:pPr>
        <w:pStyle w:val="Tekstpodstawowy"/>
        <w:numPr>
          <w:ilvl w:val="0"/>
          <w:numId w:val="32"/>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C01D1D">
      <w:pPr>
        <w:pStyle w:val="Tekstpodstawowy"/>
        <w:numPr>
          <w:ilvl w:val="0"/>
          <w:numId w:val="32"/>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C01D1D">
      <w:pPr>
        <w:pStyle w:val="Tekstpodstawowy"/>
        <w:numPr>
          <w:ilvl w:val="0"/>
          <w:numId w:val="32"/>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C01D1D">
      <w:pPr>
        <w:pStyle w:val="Tekstpodstawowy"/>
        <w:numPr>
          <w:ilvl w:val="0"/>
          <w:numId w:val="25"/>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C01D1D">
      <w:pPr>
        <w:pStyle w:val="Tekstpodstawowy"/>
        <w:numPr>
          <w:ilvl w:val="0"/>
          <w:numId w:val="25"/>
        </w:numPr>
        <w:spacing w:before="0" w:after="40" w:line="240" w:lineRule="auto"/>
        <w:jc w:val="both"/>
        <w:rPr>
          <w:rFonts w:ascii="Cambria" w:hAnsi="Cambria"/>
        </w:rPr>
      </w:pPr>
      <w:r w:rsidRPr="00622C98">
        <w:rPr>
          <w:rFonts w:ascii="Cambria" w:hAnsi="Cambria"/>
        </w:rPr>
        <w:t xml:space="preserve">użycie w </w:t>
      </w:r>
      <w:r w:rsidR="009B12E4">
        <w:rPr>
          <w:rFonts w:ascii="Cambria" w:hAnsi="Cambria"/>
        </w:rPr>
        <w:t>SWZ</w:t>
      </w:r>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r w:rsidR="009B12E4">
        <w:rPr>
          <w:rFonts w:ascii="Cambria" w:hAnsi="Cambria"/>
        </w:rPr>
        <w:t>SWZ</w:t>
      </w:r>
      <w:r w:rsidRPr="00622C98">
        <w:rPr>
          <w:rFonts w:ascii="Cambria" w:hAnsi="Cambria"/>
        </w:rPr>
        <w:t>;</w:t>
      </w:r>
    </w:p>
    <w:p w14:paraId="590A511F" w14:textId="77777777" w:rsidR="00585588" w:rsidRPr="00622C98" w:rsidRDefault="00585588" w:rsidP="00C01D1D">
      <w:pPr>
        <w:pStyle w:val="Tekstpodstawowy"/>
        <w:numPr>
          <w:ilvl w:val="0"/>
          <w:numId w:val="25"/>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C01D1D">
      <w:pPr>
        <w:pStyle w:val="Tekstpodstawowy"/>
        <w:numPr>
          <w:ilvl w:val="0"/>
          <w:numId w:val="25"/>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C01D1D">
      <w:pPr>
        <w:pStyle w:val="Tekstpodstawowy"/>
        <w:numPr>
          <w:ilvl w:val="0"/>
          <w:numId w:val="25"/>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C01D1D">
      <w:pPr>
        <w:pStyle w:val="Tekstpodstawowy"/>
        <w:numPr>
          <w:ilvl w:val="0"/>
          <w:numId w:val="25"/>
        </w:numPr>
        <w:spacing w:before="0" w:after="40" w:line="240" w:lineRule="auto"/>
        <w:jc w:val="both"/>
        <w:rPr>
          <w:rFonts w:ascii="Cambria" w:hAnsi="Cambria"/>
        </w:rPr>
      </w:pPr>
      <w:r w:rsidRPr="00622C98">
        <w:rPr>
          <w:rFonts w:ascii="Cambria" w:hAnsi="Cambria"/>
        </w:rPr>
        <w:lastRenderedPageBreak/>
        <w:t>wymagania przedstawione w dokumencie, jeśli nie wynikają z obowiązujących i uznawanych standardów są wymaganiami granicznymi;</w:t>
      </w:r>
    </w:p>
    <w:p w14:paraId="0A2BB7DB" w14:textId="77777777" w:rsidR="00585588" w:rsidRPr="00622C98" w:rsidRDefault="00585588" w:rsidP="00C01D1D">
      <w:pPr>
        <w:pStyle w:val="Tekstpodstawowy"/>
        <w:numPr>
          <w:ilvl w:val="0"/>
          <w:numId w:val="25"/>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C01D1D">
      <w:pPr>
        <w:pStyle w:val="Tekstpodstawowy"/>
        <w:numPr>
          <w:ilvl w:val="0"/>
          <w:numId w:val="25"/>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C01D1D">
      <w:pPr>
        <w:pStyle w:val="Tekstpodstawowy"/>
        <w:numPr>
          <w:ilvl w:val="0"/>
          <w:numId w:val="25"/>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C01D1D">
      <w:pPr>
        <w:pStyle w:val="Tekstpodstawowy"/>
        <w:numPr>
          <w:ilvl w:val="0"/>
          <w:numId w:val="25"/>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C01D1D">
      <w:pPr>
        <w:pStyle w:val="Tekstpodstawowy"/>
        <w:numPr>
          <w:ilvl w:val="0"/>
          <w:numId w:val="25"/>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r w:rsidR="009B12E4">
        <w:rPr>
          <w:rFonts w:ascii="Cambria" w:hAnsi="Cambria"/>
        </w:rPr>
        <w:t>SWZ</w:t>
      </w:r>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C01D1D">
      <w:pPr>
        <w:pStyle w:val="Tekstpodstawowy"/>
        <w:numPr>
          <w:ilvl w:val="0"/>
          <w:numId w:val="25"/>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r w:rsidR="009B12E4">
        <w:rPr>
          <w:rFonts w:ascii="Cambria" w:hAnsi="Cambria"/>
        </w:rPr>
        <w:t>SWZ</w:t>
      </w:r>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C01D1D">
      <w:pPr>
        <w:pStyle w:val="Tekstpodstawowy"/>
        <w:numPr>
          <w:ilvl w:val="0"/>
          <w:numId w:val="25"/>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C01D1D">
      <w:pPr>
        <w:pStyle w:val="Tekstpodstawowy"/>
        <w:numPr>
          <w:ilvl w:val="0"/>
          <w:numId w:val="21"/>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C01D1D">
      <w:pPr>
        <w:pStyle w:val="Tekstpodstawowy"/>
        <w:numPr>
          <w:ilvl w:val="0"/>
          <w:numId w:val="21"/>
        </w:numPr>
        <w:spacing w:before="0" w:after="0" w:line="269" w:lineRule="auto"/>
        <w:ind w:left="357"/>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C01D1D">
      <w:pPr>
        <w:pStyle w:val="Tekstpodstawowy"/>
        <w:numPr>
          <w:ilvl w:val="0"/>
          <w:numId w:val="21"/>
        </w:numPr>
        <w:spacing w:before="0" w:after="0" w:line="269" w:lineRule="auto"/>
        <w:ind w:left="357"/>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C01D1D">
      <w:pPr>
        <w:pStyle w:val="Tekstpodstawowy"/>
        <w:numPr>
          <w:ilvl w:val="0"/>
          <w:numId w:val="21"/>
        </w:numPr>
        <w:spacing w:before="0" w:after="0" w:line="269" w:lineRule="auto"/>
        <w:ind w:left="357"/>
        <w:jc w:val="both"/>
        <w:rPr>
          <w:rFonts w:ascii="Cambria" w:hAnsi="Cambria"/>
        </w:rPr>
      </w:pPr>
      <w:r w:rsidRPr="009813CA">
        <w:rPr>
          <w:rFonts w:ascii="Cambria" w:hAnsi="Cambria"/>
        </w:rPr>
        <w:lastRenderedPageBreak/>
        <w:t>Kod ze Wspólnego Słownika Zamówień (CPV) wraz opisem</w:t>
      </w:r>
    </w:p>
    <w:p w14:paraId="68A16E79" w14:textId="77777777"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Kod</w:t>
      </w:r>
    </w:p>
    <w:p w14:paraId="7960C9C5" w14:textId="141813AB" w:rsidR="00585588" w:rsidRPr="00622C98" w:rsidRDefault="009813CA" w:rsidP="009813CA">
      <w:pPr>
        <w:pStyle w:val="Tekstpodstawowy"/>
        <w:spacing w:before="0" w:after="0" w:line="269" w:lineRule="auto"/>
        <w:ind w:firstLine="357"/>
        <w:jc w:val="both"/>
        <w:rPr>
          <w:rFonts w:ascii="Cambria" w:hAnsi="Cambria"/>
        </w:rPr>
      </w:pPr>
      <w:r w:rsidRPr="009813CA">
        <w:rPr>
          <w:rFonts w:ascii="Cambria" w:hAnsi="Cambria"/>
        </w:rPr>
        <w:t>Roboty w zakresie naprawy dróg:</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45233142-6</w:t>
      </w:r>
      <w:r w:rsidR="00585588" w:rsidRPr="00622C98">
        <w:rPr>
          <w:rFonts w:ascii="Cambria" w:hAnsi="Cambria"/>
        </w:rPr>
        <w:t>.</w:t>
      </w:r>
    </w:p>
    <w:p w14:paraId="3D8720C1" w14:textId="29378317" w:rsidR="0049208C" w:rsidRPr="00C10F46" w:rsidRDefault="00585588" w:rsidP="00C01D1D">
      <w:pPr>
        <w:pStyle w:val="Tekstpodstawowy"/>
        <w:numPr>
          <w:ilvl w:val="0"/>
          <w:numId w:val="21"/>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 xml:space="preserve">ust.1 </w:t>
      </w:r>
      <w:r w:rsidRPr="00622C98">
        <w:rPr>
          <w:rFonts w:ascii="Cambria" w:hAnsi="Cambria" w:cs="Century Gothic"/>
        </w:rPr>
        <w:t>ustawy Pzp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roboty og</w:t>
      </w:r>
      <w:r w:rsidR="005F3D27">
        <w:rPr>
          <w:rFonts w:ascii="Cambria" w:hAnsi="Cambria" w:cs="Century Gothic"/>
        </w:rPr>
        <w:t xml:space="preserve">ólnobudowlane,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517164">
        <w:rPr>
          <w:rFonts w:ascii="Cambria" w:hAnsi="Cambria" w:cs="Century Gothic"/>
          <w:b/>
          <w:bCs/>
        </w:rPr>
        <w:t>8</w:t>
      </w:r>
      <w:r w:rsidRPr="00206A17">
        <w:rPr>
          <w:rFonts w:ascii="Cambria" w:hAnsi="Cambria" w:cs="Century Gothic"/>
          <w:b/>
          <w:bCs/>
        </w:rPr>
        <w:t xml:space="preserve"> wzór umowy</w:t>
      </w:r>
      <w:r w:rsidR="00844A28" w:rsidRPr="00206A17">
        <w:rPr>
          <w:rFonts w:ascii="Cambria" w:hAnsi="Cambria" w:cs="Century Gothic"/>
          <w:b/>
          <w:bCs/>
        </w:rPr>
        <w:t xml:space="preserve"> do SWZ</w:t>
      </w:r>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4E236D49" w:rsidR="00D17FB5" w:rsidRDefault="00844A28" w:rsidP="00D17FB5">
      <w:pPr>
        <w:pStyle w:val="Tekstpodstawowy"/>
        <w:numPr>
          <w:ilvl w:val="0"/>
          <w:numId w:val="20"/>
        </w:numPr>
        <w:spacing w:before="0" w:after="0"/>
        <w:rPr>
          <w:rFonts w:ascii="Cambria" w:hAnsi="Cambria" w:cs="Century Gothic"/>
          <w:bCs/>
        </w:rPr>
      </w:pPr>
      <w:r w:rsidRPr="00844A28">
        <w:rPr>
          <w:rFonts w:ascii="Cambria" w:hAnsi="Cambria" w:cs="Century Gothic"/>
        </w:rPr>
        <w:t>Wykonawca zobowiązany jest zrealizować przedmiot zamówienia w terminie od dnia podpisania umowy</w:t>
      </w:r>
      <w:r w:rsidR="00596D88">
        <w:rPr>
          <w:rFonts w:ascii="Cambria" w:hAnsi="Cambria" w:cs="Century Gothic"/>
        </w:rPr>
        <w:t xml:space="preserve"> </w:t>
      </w:r>
    </w:p>
    <w:p w14:paraId="4F037955" w14:textId="55C3AA94" w:rsidR="00770517" w:rsidRPr="003901C1" w:rsidRDefault="00770517" w:rsidP="00770517">
      <w:pPr>
        <w:pStyle w:val="Tekstpodstawowy"/>
        <w:spacing w:before="0" w:after="0"/>
        <w:ind w:left="357"/>
        <w:rPr>
          <w:rFonts w:ascii="Cambria" w:hAnsi="Cambria" w:cs="Century Gothic"/>
        </w:rPr>
      </w:pPr>
      <w:r>
        <w:rPr>
          <w:rFonts w:ascii="Cambria" w:hAnsi="Cambria" w:cs="Century Gothic"/>
          <w:bCs/>
        </w:rPr>
        <w:t>do dnia 30.09.2021 r.</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C01D1D">
      <w:pPr>
        <w:pStyle w:val="Akapitzlist11"/>
        <w:numPr>
          <w:ilvl w:val="0"/>
          <w:numId w:val="39"/>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C01D1D">
      <w:pPr>
        <w:pStyle w:val="Akapitzlist11"/>
        <w:numPr>
          <w:ilvl w:val="0"/>
          <w:numId w:val="39"/>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0B4C1E3" w:rsidR="009B12E4" w:rsidRPr="009B12E4" w:rsidRDefault="009B12E4" w:rsidP="00C01D1D">
      <w:pPr>
        <w:pStyle w:val="Teksttreci0"/>
        <w:numPr>
          <w:ilvl w:val="0"/>
          <w:numId w:val="40"/>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r w:rsidR="00EF1B05">
        <w:rPr>
          <w:rFonts w:ascii="Cambria" w:hAnsi="Cambria" w:cs="Arial"/>
          <w:sz w:val="20"/>
        </w:rPr>
        <w:t xml:space="preserve"> </w:t>
      </w:r>
    </w:p>
    <w:p w14:paraId="3A25AE7D" w14:textId="77777777" w:rsidR="009B12E4" w:rsidRPr="009B12E4" w:rsidRDefault="009B12E4" w:rsidP="00C01D1D">
      <w:pPr>
        <w:pStyle w:val="Teksttreci0"/>
        <w:numPr>
          <w:ilvl w:val="0"/>
          <w:numId w:val="40"/>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C01D1D">
      <w:pPr>
        <w:pStyle w:val="Teksttreci0"/>
        <w:numPr>
          <w:ilvl w:val="0"/>
          <w:numId w:val="40"/>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C01D1D">
      <w:pPr>
        <w:pStyle w:val="Teksttreci0"/>
        <w:numPr>
          <w:ilvl w:val="0"/>
          <w:numId w:val="40"/>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C01D1D">
      <w:pPr>
        <w:pStyle w:val="Akapitzlist11"/>
        <w:numPr>
          <w:ilvl w:val="1"/>
          <w:numId w:val="41"/>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240EFF57" w14:textId="52158742" w:rsidR="009B12E4" w:rsidRPr="003901C1"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5 lat, (a jeżeli okres prowadzenia działalności jest krótszy, to w tym okresie) przed upływem terminu składania ofert wykonał</w:t>
      </w:r>
      <w:r>
        <w:rPr>
          <w:rFonts w:ascii="Cambria" w:hAnsi="Cambria"/>
          <w:sz w:val="20"/>
          <w:szCs w:val="20"/>
        </w:rPr>
        <w:t xml:space="preserve"> </w:t>
      </w:r>
      <w:r w:rsidRPr="003901C1">
        <w:rPr>
          <w:rFonts w:ascii="Cambria" w:hAnsi="Cambria"/>
          <w:b/>
          <w:sz w:val="20"/>
          <w:szCs w:val="20"/>
        </w:rPr>
        <w:t>co najmniej 1 zadanie</w:t>
      </w:r>
      <w:r w:rsidRPr="003901C1">
        <w:rPr>
          <w:rFonts w:ascii="Cambria" w:hAnsi="Cambria"/>
          <w:bCs/>
          <w:sz w:val="20"/>
          <w:szCs w:val="20"/>
        </w:rPr>
        <w:t xml:space="preserve"> (kontrakt) odpowiadające swoim rodzajem robotom budowlanym stanowiącym przedmiot zamówienia, z podaniem ich rodzaju, wartości, daty, miejsca wykonania i podmiotów na rzecz, których roboty te zostały Wykonane.</w:t>
      </w:r>
      <w:r w:rsidRPr="003901C1">
        <w:rPr>
          <w:rFonts w:ascii="Cambria" w:hAnsi="Cambria"/>
          <w:b/>
          <w:sz w:val="20"/>
          <w:szCs w:val="20"/>
        </w:rPr>
        <w:t xml:space="preserve"> </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Pzp,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12D3E038"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sidR="004561D0">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lit. a) SWZ</w:t>
      </w:r>
      <w:r w:rsidRPr="00C652F2">
        <w:rPr>
          <w:rFonts w:ascii="Cambria" w:hAnsi="Cambria"/>
          <w:sz w:val="20"/>
          <w:szCs w:val="20"/>
        </w:rPr>
        <w:t xml:space="preserve">, złożonego na wezwanie </w:t>
      </w:r>
      <w:r w:rsidRPr="00C652F2">
        <w:rPr>
          <w:rFonts w:ascii="Cambria" w:hAnsi="Cambria"/>
          <w:sz w:val="20"/>
          <w:szCs w:val="20"/>
        </w:rPr>
        <w:lastRenderedPageBreak/>
        <w:t>Zamawiającego, przez wykonawcę, którego oferta została najwyżej oceniona, tj. wykazu wykonanych robót. Do przedmiotowego wykazu (</w:t>
      </w:r>
      <w:r w:rsidRPr="0071098D">
        <w:rPr>
          <w:rFonts w:ascii="Cambria" w:hAnsi="Cambria"/>
          <w:b/>
          <w:sz w:val="20"/>
          <w:szCs w:val="20"/>
        </w:rPr>
        <w:t xml:space="preserve">załącznika nr </w:t>
      </w:r>
      <w:r w:rsidR="00C652F2" w:rsidRPr="0071098D">
        <w:rPr>
          <w:rFonts w:ascii="Cambria" w:hAnsi="Cambria"/>
          <w:b/>
          <w:sz w:val="20"/>
          <w:szCs w:val="20"/>
        </w:rPr>
        <w:t>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sidR="00716F6D">
        <w:rPr>
          <w:rFonts w:ascii="Cambria" w:hAnsi="Cambria"/>
          <w:b/>
          <w:sz w:val="20"/>
          <w:szCs w:val="20"/>
          <w:u w:val="single"/>
        </w:rPr>
        <w:t xml:space="preserve">; </w:t>
      </w:r>
    </w:p>
    <w:p w14:paraId="5285E207" w14:textId="77777777" w:rsidR="009B12E4" w:rsidRPr="004B2BA6" w:rsidRDefault="009B12E4" w:rsidP="00C01D1D">
      <w:pPr>
        <w:pStyle w:val="Akapitzlist11"/>
        <w:numPr>
          <w:ilvl w:val="1"/>
          <w:numId w:val="41"/>
        </w:numPr>
        <w:spacing w:before="0" w:after="0" w:line="240" w:lineRule="auto"/>
        <w:ind w:left="1246" w:hanging="526"/>
        <w:contextualSpacing/>
        <w:jc w:val="both"/>
        <w:rPr>
          <w:rFonts w:ascii="Cambria" w:hAnsi="Cambria" w:cs="Tahoma"/>
          <w:b/>
          <w:color w:val="FF0000"/>
          <w:sz w:val="20"/>
          <w:szCs w:val="20"/>
        </w:rPr>
      </w:pPr>
      <w:bookmarkStart w:id="10" w:name="_Hlk16080872"/>
      <w:r w:rsidRPr="004B2BA6">
        <w:rPr>
          <w:rFonts w:ascii="Cambria" w:hAnsi="Cambria" w:cs="Tahoma"/>
          <w:b/>
          <w:sz w:val="20"/>
          <w:szCs w:val="20"/>
        </w:rPr>
        <w:t xml:space="preserve">kadra techniczna: </w:t>
      </w:r>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753D0480" w14:textId="473974A9" w:rsidR="009B12E4" w:rsidRPr="00A15FF6" w:rsidRDefault="009B12E4" w:rsidP="00C01D1D">
      <w:pPr>
        <w:pStyle w:val="Akapitzlist11"/>
        <w:numPr>
          <w:ilvl w:val="2"/>
          <w:numId w:val="42"/>
        </w:numPr>
        <w:spacing w:before="0" w:after="0" w:line="240" w:lineRule="auto"/>
        <w:ind w:left="1596" w:hanging="357"/>
        <w:contextualSpacing/>
        <w:jc w:val="both"/>
        <w:rPr>
          <w:rFonts w:ascii="Cambria" w:hAnsi="Cambria"/>
          <w:sz w:val="20"/>
          <w:szCs w:val="20"/>
        </w:rPr>
      </w:pPr>
      <w:r w:rsidRPr="004B2BA6">
        <w:rPr>
          <w:rFonts w:ascii="Cambria" w:hAnsi="Cambria"/>
          <w:b/>
          <w:sz w:val="20"/>
          <w:szCs w:val="20"/>
        </w:rPr>
        <w:t xml:space="preserve">kierownikiem robót w specjalności </w:t>
      </w:r>
      <w:r w:rsidR="00B85676">
        <w:rPr>
          <w:rFonts w:ascii="Cambria" w:hAnsi="Cambria"/>
          <w:b/>
          <w:sz w:val="20"/>
          <w:szCs w:val="20"/>
        </w:rPr>
        <w:t>drogow</w:t>
      </w:r>
      <w:r w:rsidRPr="004B2BA6">
        <w:rPr>
          <w:rFonts w:ascii="Cambria" w:hAnsi="Cambria"/>
          <w:b/>
          <w:sz w:val="20"/>
          <w:szCs w:val="20"/>
        </w:rPr>
        <w:t>ej pełniący</w:t>
      </w:r>
      <w:r w:rsidR="00495EEE">
        <w:rPr>
          <w:rFonts w:ascii="Cambria" w:hAnsi="Cambria"/>
          <w:b/>
          <w:sz w:val="20"/>
          <w:szCs w:val="20"/>
        </w:rPr>
        <w:t>m</w:t>
      </w:r>
      <w:r w:rsidRPr="004B2BA6">
        <w:rPr>
          <w:rFonts w:ascii="Cambria" w:hAnsi="Cambria"/>
          <w:b/>
          <w:sz w:val="20"/>
          <w:szCs w:val="20"/>
        </w:rPr>
        <w:t xml:space="preserve"> jednocześnie rolę kierownika budowy. </w:t>
      </w:r>
      <w:r w:rsidRPr="004B2BA6">
        <w:rPr>
          <w:rFonts w:ascii="Cambria" w:hAnsi="Cambria"/>
          <w:sz w:val="20"/>
          <w:szCs w:val="20"/>
        </w:rPr>
        <w:t xml:space="preserve">Minimalne wymagania: </w:t>
      </w:r>
      <w:r w:rsidRPr="00A15FF6">
        <w:rPr>
          <w:rFonts w:ascii="Cambria" w:hAnsi="Cambria"/>
          <w:sz w:val="20"/>
          <w:szCs w:val="20"/>
        </w:rPr>
        <w:t xml:space="preserve">posiadający uprawnienia do wykonywania samodzielnych funkcji technicznych w budownictwie w specjalności </w:t>
      </w:r>
      <w:r w:rsidR="00B85676" w:rsidRPr="00B85676">
        <w:rPr>
          <w:rFonts w:ascii="Cambria" w:hAnsi="Cambria"/>
          <w:b/>
          <w:sz w:val="20"/>
          <w:szCs w:val="20"/>
        </w:rPr>
        <w:t>drogowej</w:t>
      </w:r>
      <w:r w:rsidRPr="00A15FF6">
        <w:rPr>
          <w:rFonts w:ascii="Cambria" w:hAnsi="Cambria"/>
          <w:sz w:val="20"/>
          <w:szCs w:val="20"/>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 </w:t>
      </w:r>
    </w:p>
    <w:bookmarkEnd w:id="10"/>
    <w:p w14:paraId="2A5DBBE5" w14:textId="249B81A4" w:rsidR="009B12E4" w:rsidRPr="00C521D9" w:rsidRDefault="009B12E4" w:rsidP="00C01D1D">
      <w:pPr>
        <w:pStyle w:val="Akapitzlist11"/>
        <w:numPr>
          <w:ilvl w:val="2"/>
          <w:numId w:val="42"/>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sidR="004561D0">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lit. </w:t>
      </w:r>
      <w:r w:rsidR="00B85676">
        <w:rPr>
          <w:rFonts w:ascii="Cambria" w:hAnsi="Cambria"/>
          <w:b/>
          <w:sz w:val="20"/>
          <w:szCs w:val="20"/>
        </w:rPr>
        <w:t>a</w:t>
      </w:r>
      <w:r w:rsidRPr="00C652F2">
        <w:rPr>
          <w:rFonts w:ascii="Cambria" w:hAnsi="Cambria"/>
          <w:b/>
          <w:sz w:val="20"/>
          <w:szCs w:val="20"/>
        </w:rPr>
        <w:t>)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z załącznikiem nr </w:t>
      </w:r>
      <w:r w:rsidR="0071098D" w:rsidRPr="0071098D">
        <w:rPr>
          <w:rFonts w:ascii="Cambria" w:hAnsi="Cambria" w:cs="Century Gothic"/>
          <w:b/>
          <w:bCs/>
          <w:sz w:val="20"/>
          <w:szCs w:val="20"/>
        </w:rPr>
        <w:t>4</w:t>
      </w:r>
      <w:r w:rsidRPr="0071098D">
        <w:rPr>
          <w:rFonts w:ascii="Cambria" w:hAnsi="Cambria" w:cs="Century Gothic"/>
          <w:b/>
          <w:bCs/>
          <w:sz w:val="20"/>
          <w:szCs w:val="20"/>
        </w:rPr>
        <w:t xml:space="preserve">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sidR="00495EEE">
        <w:rPr>
          <w:rFonts w:ascii="Cambria" w:hAnsi="Cambria" w:cs="Tahoma"/>
          <w:bCs/>
          <w:sz w:val="20"/>
          <w:szCs w:val="20"/>
          <w:u w:val="single"/>
        </w:rPr>
        <w:t xml:space="preserve">obowiązków </w:t>
      </w:r>
      <w:r w:rsidRPr="0071098D">
        <w:rPr>
          <w:rFonts w:ascii="Cambria" w:hAnsi="Cambria" w:cs="Tahoma"/>
          <w:bCs/>
          <w:sz w:val="20"/>
          <w:szCs w:val="20"/>
          <w:u w:val="single"/>
        </w:rPr>
        <w:t>kierownik</w:t>
      </w:r>
      <w:r w:rsidR="00B85676">
        <w:rPr>
          <w:rFonts w:ascii="Cambria" w:hAnsi="Cambria" w:cs="Tahoma"/>
          <w:bCs/>
          <w:sz w:val="20"/>
          <w:szCs w:val="20"/>
          <w:u w:val="single"/>
        </w:rPr>
        <w:t>a</w:t>
      </w:r>
      <w:r w:rsidRPr="0071098D">
        <w:rPr>
          <w:rFonts w:ascii="Cambria" w:hAnsi="Cambria" w:cs="Tahoma"/>
          <w:bCs/>
          <w:sz w:val="20"/>
          <w:szCs w:val="20"/>
          <w:u w:val="single"/>
        </w:rPr>
        <w:t xml:space="preserve"> robót ww. specjalności przez jedną osobę pod warunkiem posiadania </w:t>
      </w:r>
      <w:r w:rsidR="001840AE">
        <w:rPr>
          <w:rFonts w:ascii="Cambria" w:hAnsi="Cambria" w:cs="Tahoma"/>
          <w:bCs/>
          <w:sz w:val="20"/>
          <w:szCs w:val="20"/>
          <w:u w:val="single"/>
        </w:rPr>
        <w:t xml:space="preserve">przez nią </w:t>
      </w:r>
      <w:r w:rsidRPr="0071098D">
        <w:rPr>
          <w:rFonts w:ascii="Cambria" w:hAnsi="Cambria" w:cs="Tahoma"/>
          <w:bCs/>
          <w:sz w:val="20"/>
          <w:szCs w:val="20"/>
          <w:u w:val="single"/>
        </w:rPr>
        <w:t>wymaganych uprawnień</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00C652F2" w:rsidRPr="0071098D">
        <w:rPr>
          <w:rFonts w:ascii="Cambria" w:hAnsi="Cambria" w:cs="Century Gothic"/>
          <w:b/>
          <w:bCs/>
          <w:sz w:val="20"/>
          <w:szCs w:val="20"/>
        </w:rPr>
        <w:t>4</w:t>
      </w:r>
      <w:r w:rsidRPr="0071098D">
        <w:rPr>
          <w:rFonts w:ascii="Cambria" w:hAnsi="Cambria" w:cs="Century Gothic"/>
          <w:b/>
          <w:bCs/>
          <w:sz w:val="20"/>
          <w:szCs w:val="20"/>
        </w:rPr>
        <w:t xml:space="preserve"> do SWZ </w:t>
      </w:r>
      <w:r w:rsidRPr="00B104EE">
        <w:rPr>
          <w:rFonts w:ascii="Cambria" w:hAnsi="Cambria" w:cs="Tahoma"/>
          <w:sz w:val="20"/>
          <w:szCs w:val="20"/>
        </w:rPr>
        <w:t>brały bezpośredni udział w wykonywaniu zamówienia.</w:t>
      </w:r>
    </w:p>
    <w:p w14:paraId="14B63F65" w14:textId="269371B7" w:rsidR="00823B0B" w:rsidRDefault="009B12E4" w:rsidP="00C01D1D">
      <w:pPr>
        <w:pStyle w:val="Akapitzlist11"/>
        <w:numPr>
          <w:ilvl w:val="1"/>
          <w:numId w:val="41"/>
        </w:numPr>
        <w:spacing w:before="0" w:after="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r w:rsidR="000B31F6" w:rsidRPr="000B31F6">
        <w:rPr>
          <w:rFonts w:ascii="Cambria" w:hAnsi="Cambria" w:cs="Tahoma"/>
          <w:sz w:val="20"/>
          <w:szCs w:val="20"/>
        </w:rPr>
        <w:t>Brak</w:t>
      </w:r>
    </w:p>
    <w:p w14:paraId="16D3DD20" w14:textId="5231367A" w:rsidR="009B12E4" w:rsidRPr="00D02E00" w:rsidRDefault="00D02E00" w:rsidP="00C01D1D">
      <w:pPr>
        <w:pStyle w:val="Akapitzlist11"/>
        <w:numPr>
          <w:ilvl w:val="0"/>
          <w:numId w:val="39"/>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C01D1D">
      <w:pPr>
        <w:pStyle w:val="Teksttreci0"/>
        <w:numPr>
          <w:ilvl w:val="0"/>
          <w:numId w:val="46"/>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C01D1D">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243143CD" w:rsidR="00D02E00" w:rsidRPr="00D02E00" w:rsidRDefault="00D02E00" w:rsidP="00C01D1D">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160707">
        <w:rPr>
          <w:rFonts w:ascii="Cambria" w:hAnsi="Cambria" w:cs="Arial"/>
          <w:b/>
          <w:bCs/>
          <w:sz w:val="20"/>
        </w:rPr>
        <w:t>6</w:t>
      </w:r>
      <w:r w:rsidRPr="00DD6DE7">
        <w:rPr>
          <w:rFonts w:ascii="Cambria" w:hAnsi="Cambria" w:cs="Arial"/>
          <w:b/>
          <w:bCs/>
          <w:sz w:val="20"/>
        </w:rPr>
        <w:t xml:space="preserve"> do SWZ.</w:t>
      </w:r>
    </w:p>
    <w:p w14:paraId="7E3A7EC8" w14:textId="3000252D" w:rsidR="00D02E00" w:rsidRPr="00D02E00" w:rsidRDefault="00D02E00" w:rsidP="00C01D1D">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C01D1D">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D02E00">
        <w:rPr>
          <w:rFonts w:ascii="Cambria" w:hAnsi="Cambria" w:cs="Arial"/>
          <w:sz w:val="20"/>
        </w:rPr>
        <w:lastRenderedPageBreak/>
        <w:t>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C01D1D">
      <w:pPr>
        <w:pStyle w:val="Teksttreci0"/>
        <w:numPr>
          <w:ilvl w:val="0"/>
          <w:numId w:val="46"/>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C01D1D">
      <w:pPr>
        <w:pStyle w:val="Akapitzlist11"/>
        <w:numPr>
          <w:ilvl w:val="0"/>
          <w:numId w:val="39"/>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11"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C01D1D">
      <w:pPr>
        <w:pStyle w:val="Akapitzlist11"/>
        <w:numPr>
          <w:ilvl w:val="0"/>
          <w:numId w:val="4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C01D1D">
      <w:pPr>
        <w:pStyle w:val="Teksttreci0"/>
        <w:numPr>
          <w:ilvl w:val="0"/>
          <w:numId w:val="4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C01D1D">
      <w:pPr>
        <w:pStyle w:val="Teksttreci0"/>
        <w:numPr>
          <w:ilvl w:val="1"/>
          <w:numId w:val="45"/>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C01D1D">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C01D1D">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C01D1D">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C01D1D">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C01D1D">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C01D1D">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C01D1D">
      <w:pPr>
        <w:pStyle w:val="Teksttreci0"/>
        <w:numPr>
          <w:ilvl w:val="1"/>
          <w:numId w:val="45"/>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C01D1D">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C01D1D">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C01D1D">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lastRenderedPageBreak/>
        <w:t>wobec którego prawomocnie orzeczono zakaz ubiegania się o zamówienia publiczne;</w:t>
      </w:r>
    </w:p>
    <w:p w14:paraId="4EF17C36" w14:textId="77777777" w:rsidR="00A556CF" w:rsidRDefault="00A556CF" w:rsidP="00C01D1D">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C01D1D">
      <w:pPr>
        <w:pStyle w:val="Teksttreci0"/>
        <w:numPr>
          <w:ilvl w:val="0"/>
          <w:numId w:val="4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C01D1D">
      <w:pPr>
        <w:pStyle w:val="Akapitzlist11"/>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C01D1D">
      <w:pPr>
        <w:pStyle w:val="Akapitzlist11"/>
        <w:numPr>
          <w:ilvl w:val="0"/>
          <w:numId w:val="4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C01D1D">
      <w:pPr>
        <w:pStyle w:val="Akapitzlist11"/>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C01D1D">
      <w:pPr>
        <w:pStyle w:val="Akapitzlist11"/>
        <w:numPr>
          <w:ilvl w:val="0"/>
          <w:numId w:val="4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C01D1D">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C01D1D">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C01D1D">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C01D1D">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C01D1D">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C01D1D">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C01D1D">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C01D1D">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2"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C01D1D">
      <w:pPr>
        <w:pStyle w:val="Akapitzlist11"/>
        <w:numPr>
          <w:ilvl w:val="0"/>
          <w:numId w:val="4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C01D1D">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C01D1D">
      <w:pPr>
        <w:pStyle w:val="Akapitzlist11"/>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C01D1D">
      <w:pPr>
        <w:pStyle w:val="Akapitzlist11"/>
        <w:numPr>
          <w:ilvl w:val="0"/>
          <w:numId w:val="4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C01D1D">
      <w:pPr>
        <w:pStyle w:val="Teksttreci0"/>
        <w:numPr>
          <w:ilvl w:val="0"/>
          <w:numId w:val="5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C01D1D">
      <w:pPr>
        <w:pStyle w:val="Teksttreci0"/>
        <w:numPr>
          <w:ilvl w:val="0"/>
          <w:numId w:val="5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C01D1D">
      <w:pPr>
        <w:pStyle w:val="Teksttreci0"/>
        <w:numPr>
          <w:ilvl w:val="0"/>
          <w:numId w:val="5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C01D1D">
      <w:pPr>
        <w:pStyle w:val="Teksttreci0"/>
        <w:numPr>
          <w:ilvl w:val="0"/>
          <w:numId w:val="5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C01D1D">
      <w:pPr>
        <w:pStyle w:val="Teksttreci0"/>
        <w:numPr>
          <w:ilvl w:val="0"/>
          <w:numId w:val="5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Default="002E1E40" w:rsidP="00C01D1D">
      <w:pPr>
        <w:pStyle w:val="Teksttreci0"/>
        <w:numPr>
          <w:ilvl w:val="0"/>
          <w:numId w:val="53"/>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6EC7C513" w14:textId="660D256F" w:rsidR="007D61DF" w:rsidRPr="008963A9" w:rsidRDefault="007D61DF" w:rsidP="00C01D1D">
      <w:pPr>
        <w:pStyle w:val="Teksttreci0"/>
        <w:numPr>
          <w:ilvl w:val="0"/>
          <w:numId w:val="53"/>
        </w:numPr>
        <w:shd w:val="clear" w:color="auto" w:fill="auto"/>
        <w:spacing w:line="276" w:lineRule="auto"/>
        <w:ind w:right="23"/>
        <w:jc w:val="both"/>
        <w:rPr>
          <w:rFonts w:ascii="Cambria" w:hAnsi="Cambria" w:cs="Arial"/>
          <w:bCs/>
          <w:sz w:val="20"/>
        </w:rPr>
      </w:pPr>
      <w:r>
        <w:rPr>
          <w:rFonts w:ascii="Cambria" w:hAnsi="Cambria" w:cs="Arial"/>
          <w:bCs/>
          <w:sz w:val="20"/>
        </w:rPr>
        <w:t>k</w:t>
      </w:r>
      <w:r w:rsidRPr="007D61DF">
        <w:rPr>
          <w:rFonts w:ascii="Cambria" w:hAnsi="Cambria" w:cs="Arial"/>
          <w:bCs/>
          <w:sz w:val="20"/>
        </w:rPr>
        <w:t>osztorys ofertowy</w:t>
      </w:r>
      <w:r>
        <w:rPr>
          <w:rFonts w:ascii="Cambria" w:hAnsi="Cambria" w:cs="Arial"/>
          <w:b/>
          <w:bCs/>
          <w:sz w:val="20"/>
        </w:rPr>
        <w:t xml:space="preserve"> </w:t>
      </w:r>
      <w:r w:rsidRPr="007D61DF">
        <w:rPr>
          <w:rFonts w:ascii="Cambria" w:hAnsi="Cambria" w:cs="Arial"/>
          <w:b/>
          <w:bCs/>
          <w:sz w:val="20"/>
        </w:rPr>
        <w:t xml:space="preserve">– załącznik nr </w:t>
      </w:r>
      <w:r w:rsidR="000B31F6">
        <w:rPr>
          <w:rFonts w:ascii="Cambria" w:hAnsi="Cambria" w:cs="Arial"/>
          <w:b/>
          <w:bCs/>
          <w:sz w:val="20"/>
        </w:rPr>
        <w:t>7</w:t>
      </w:r>
      <w:r w:rsidRPr="007D61DF">
        <w:rPr>
          <w:rFonts w:ascii="Cambria" w:hAnsi="Cambria" w:cs="Arial"/>
          <w:b/>
          <w:bCs/>
          <w:sz w:val="20"/>
        </w:rPr>
        <w:t xml:space="preserve"> do SWZ;</w:t>
      </w:r>
    </w:p>
    <w:p w14:paraId="5E0B1D09" w14:textId="434A4E41" w:rsidR="00C96634" w:rsidRPr="00C96634" w:rsidRDefault="00C96634" w:rsidP="00C01D1D">
      <w:pPr>
        <w:pStyle w:val="Akapitzlist11"/>
        <w:numPr>
          <w:ilvl w:val="0"/>
          <w:numId w:val="4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C01D1D">
      <w:pPr>
        <w:pStyle w:val="Akapitzlist11"/>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C01D1D">
      <w:pPr>
        <w:pStyle w:val="Akapitzlist11"/>
        <w:numPr>
          <w:ilvl w:val="0"/>
          <w:numId w:val="4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C01D1D">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C01D1D">
      <w:pPr>
        <w:pStyle w:val="Teksttreci0"/>
        <w:numPr>
          <w:ilvl w:val="0"/>
          <w:numId w:val="5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C01D1D">
      <w:pPr>
        <w:pStyle w:val="Akapitzlist11"/>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C01D1D">
      <w:pPr>
        <w:pStyle w:val="Akapitzlist11"/>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C01D1D">
      <w:pPr>
        <w:pStyle w:val="Akapitzlist11"/>
        <w:numPr>
          <w:ilvl w:val="0"/>
          <w:numId w:val="4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C01D1D">
      <w:pPr>
        <w:pStyle w:val="Akapitzlist11"/>
        <w:numPr>
          <w:ilvl w:val="0"/>
          <w:numId w:val="4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C01D1D">
      <w:pPr>
        <w:pStyle w:val="Akapitzlist11"/>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C01D1D">
      <w:pPr>
        <w:pStyle w:val="Akapitzlist11"/>
        <w:numPr>
          <w:ilvl w:val="0"/>
          <w:numId w:val="4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C01D1D">
      <w:pPr>
        <w:pStyle w:val="Akapitzlist11"/>
        <w:numPr>
          <w:ilvl w:val="0"/>
          <w:numId w:val="4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C01D1D">
      <w:pPr>
        <w:pStyle w:val="Akapitzlist11"/>
        <w:numPr>
          <w:ilvl w:val="3"/>
          <w:numId w:val="4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C01D1D">
      <w:pPr>
        <w:pStyle w:val="Akapitzlist11"/>
        <w:numPr>
          <w:ilvl w:val="3"/>
          <w:numId w:val="4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3"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4" w:name="_Toc63242035"/>
      <w:r>
        <w:rPr>
          <w:rFonts w:ascii="Cambria" w:hAnsi="Cambria"/>
        </w:rPr>
        <w:t>O</w:t>
      </w:r>
      <w:r w:rsidR="008924F5" w:rsidRPr="00930A74">
        <w:rPr>
          <w:rFonts w:ascii="Cambria" w:hAnsi="Cambria"/>
        </w:rPr>
        <w:t>pis sposobu przygotowania oferty</w:t>
      </w:r>
      <w:bookmarkEnd w:id="14"/>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SWZ w języku polskim, </w:t>
      </w:r>
    </w:p>
    <w:p w14:paraId="76E48255" w14:textId="4E43B02D" w:rsidR="00D05564" w:rsidRDefault="00D93F74" w:rsidP="00C01D1D">
      <w:pPr>
        <w:pStyle w:val="Akapitzlist"/>
        <w:numPr>
          <w:ilvl w:val="0"/>
          <w:numId w:val="6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C01D1D">
      <w:pPr>
        <w:pStyle w:val="Akapitzlist"/>
        <w:numPr>
          <w:ilvl w:val="0"/>
          <w:numId w:val="6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art.3 ustęp 2 Ustawy o informatyzacji działalności podmiotów realizujących zadania publiczne, opatrzenie pliku zawierającego skompresowane dane kwalifikowanym </w:t>
      </w:r>
      <w:r w:rsidRPr="00A15D9A">
        <w:rPr>
          <w:rFonts w:asciiTheme="majorHAnsi" w:hAnsiTheme="majorHAnsi" w:cs="Arial"/>
          <w:color w:val="000000"/>
        </w:rPr>
        <w:lastRenderedPageBreak/>
        <w:t xml:space="preserve">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5" w:name="_Toc63242036"/>
      <w:r w:rsidRPr="006012C9">
        <w:rPr>
          <w:rFonts w:ascii="Cambria" w:hAnsi="Cambria"/>
        </w:rPr>
        <w:t>Wskazanie osób uprawnionych do komunikowania się z wykonawcami</w:t>
      </w:r>
      <w:bookmarkEnd w:id="15"/>
    </w:p>
    <w:p w14:paraId="16BDC056" w14:textId="77777777" w:rsidR="00844A28" w:rsidRDefault="00844A28" w:rsidP="00C01D1D">
      <w:pPr>
        <w:pStyle w:val="Akapitzlist11"/>
        <w:numPr>
          <w:ilvl w:val="0"/>
          <w:numId w:val="6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C01D1D">
      <w:pPr>
        <w:pStyle w:val="Akapitzlist11"/>
        <w:numPr>
          <w:ilvl w:val="0"/>
          <w:numId w:val="37"/>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29F33464" w14:textId="70D55AAE" w:rsidR="00844A28" w:rsidRPr="006A316D" w:rsidRDefault="006A316D" w:rsidP="00C01D1D">
      <w:pPr>
        <w:pStyle w:val="Akapitzlist11"/>
        <w:numPr>
          <w:ilvl w:val="0"/>
          <w:numId w:val="37"/>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r w:rsidR="00530C48" w:rsidRPr="00530C48">
        <w:rPr>
          <w:rFonts w:asciiTheme="majorHAnsi" w:hAnsiTheme="majorHAnsi"/>
          <w:sz w:val="20"/>
          <w:szCs w:val="20"/>
        </w:rPr>
        <w:t>agnieszka.chomka@pzd.ilawa.pl</w:t>
      </w:r>
      <w:r w:rsidR="00844A28" w:rsidRPr="006A316D">
        <w:rPr>
          <w:rFonts w:ascii="Cambria" w:hAnsi="Cambria" w:cs="Tahoma"/>
          <w:sz w:val="20"/>
          <w:szCs w:val="20"/>
        </w:rPr>
        <w:t xml:space="preserve">, </w:t>
      </w:r>
    </w:p>
    <w:p w14:paraId="4EBA5908" w14:textId="3E0E71C5" w:rsidR="00844A28" w:rsidRPr="00844A28" w:rsidRDefault="00844A28" w:rsidP="00C01D1D">
      <w:pPr>
        <w:pStyle w:val="Akapitzlist11"/>
        <w:numPr>
          <w:ilvl w:val="0"/>
          <w:numId w:val="6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C01D1D">
      <w:pPr>
        <w:pStyle w:val="Akapitzlist11"/>
        <w:numPr>
          <w:ilvl w:val="0"/>
          <w:numId w:val="6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C01D1D">
      <w:pPr>
        <w:pStyle w:val="Akapitzlist11"/>
        <w:numPr>
          <w:ilvl w:val="0"/>
          <w:numId w:val="6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C01D1D">
      <w:pPr>
        <w:pStyle w:val="Akapitzlist11"/>
        <w:numPr>
          <w:ilvl w:val="0"/>
          <w:numId w:val="6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C01D1D">
      <w:pPr>
        <w:pStyle w:val="Akapitzlist11"/>
        <w:numPr>
          <w:ilvl w:val="0"/>
          <w:numId w:val="65"/>
        </w:numPr>
        <w:spacing w:before="0" w:after="0" w:line="269" w:lineRule="auto"/>
        <w:ind w:left="357" w:hanging="357"/>
        <w:contextualSpacing/>
        <w:rPr>
          <w:rFonts w:ascii="Cambria" w:hAnsi="Cambria" w:cs="Century Gothic"/>
          <w:i/>
          <w:iCs/>
          <w:sz w:val="20"/>
          <w:szCs w:val="20"/>
        </w:rPr>
      </w:pPr>
      <w:bookmarkStart w:id="16"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C01D1D">
      <w:pPr>
        <w:pStyle w:val="Akapitzlist11"/>
        <w:numPr>
          <w:ilvl w:val="0"/>
          <w:numId w:val="6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C01D1D">
      <w:pPr>
        <w:pStyle w:val="Akapitzlist11"/>
        <w:numPr>
          <w:ilvl w:val="0"/>
          <w:numId w:val="6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C01D1D">
      <w:pPr>
        <w:pStyle w:val="Akapitzlist11"/>
        <w:numPr>
          <w:ilvl w:val="0"/>
          <w:numId w:val="6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C01D1D">
      <w:pPr>
        <w:pStyle w:val="Akapitzlist11"/>
        <w:numPr>
          <w:ilvl w:val="0"/>
          <w:numId w:val="6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C01D1D">
      <w:pPr>
        <w:pStyle w:val="Akapitzlist11"/>
        <w:numPr>
          <w:ilvl w:val="0"/>
          <w:numId w:val="6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C01D1D">
      <w:pPr>
        <w:pStyle w:val="Akapitzlist11"/>
        <w:numPr>
          <w:ilvl w:val="0"/>
          <w:numId w:val="6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C01D1D">
      <w:pPr>
        <w:pStyle w:val="Akapitzlist11"/>
        <w:numPr>
          <w:ilvl w:val="0"/>
          <w:numId w:val="6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C01D1D">
      <w:pPr>
        <w:pStyle w:val="Akapitzlist11"/>
        <w:numPr>
          <w:ilvl w:val="0"/>
          <w:numId w:val="6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bookmarkEnd w:id="16"/>
    <w:p w14:paraId="60556ABF" w14:textId="5A94B456" w:rsidR="00844A28" w:rsidRDefault="00844A28" w:rsidP="00844A28">
      <w:pPr>
        <w:pStyle w:val="Akapitzlist11"/>
        <w:spacing w:before="0" w:after="0" w:line="269" w:lineRule="auto"/>
        <w:ind w:left="357"/>
        <w:contextualSpacing/>
        <w:rPr>
          <w:rFonts w:ascii="Cambria" w:hAnsi="Cambria" w:cs="Tahoma"/>
          <w:sz w:val="20"/>
          <w:szCs w:val="20"/>
        </w:rPr>
      </w:pPr>
    </w:p>
    <w:p w14:paraId="622D737C" w14:textId="37E9AD0F" w:rsidR="006012C9" w:rsidRPr="006012C9" w:rsidRDefault="006012C9" w:rsidP="006012C9">
      <w:pPr>
        <w:pStyle w:val="Nagwek1"/>
        <w:ind w:left="567" w:hanging="567"/>
        <w:rPr>
          <w:rFonts w:ascii="Cambria" w:hAnsi="Cambria"/>
        </w:rPr>
      </w:pPr>
      <w:bookmarkStart w:id="17" w:name="_Toc63242037"/>
      <w:r w:rsidRPr="006012C9">
        <w:rPr>
          <w:rFonts w:ascii="Cambria" w:hAnsi="Cambria"/>
        </w:rPr>
        <w:t>Termin związania ofertą</w:t>
      </w:r>
      <w:bookmarkEnd w:id="17"/>
    </w:p>
    <w:p w14:paraId="76F7F506" w14:textId="11123F26" w:rsidR="00930A74" w:rsidRPr="00930A74" w:rsidRDefault="00930A74" w:rsidP="00C01D1D">
      <w:pPr>
        <w:pStyle w:val="Akapitzlist11"/>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C01D1D">
      <w:pPr>
        <w:pStyle w:val="Akapitzlist11"/>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C01D1D">
      <w:pPr>
        <w:pStyle w:val="Akapitzlist11"/>
        <w:numPr>
          <w:ilvl w:val="0"/>
          <w:numId w:val="38"/>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1"/>
        <w:spacing w:before="0" w:after="0" w:line="269" w:lineRule="auto"/>
        <w:contextualSpacing/>
        <w:rPr>
          <w:rFonts w:ascii="Cambria" w:hAnsi="Cambria" w:cs="Tahoma"/>
          <w:sz w:val="20"/>
          <w:szCs w:val="20"/>
        </w:rPr>
      </w:pPr>
    </w:p>
    <w:p w14:paraId="2692F239" w14:textId="1E0D66C6" w:rsidR="00AD5C15" w:rsidRDefault="006012C9" w:rsidP="00AD5C15">
      <w:pPr>
        <w:pStyle w:val="Nagwek1"/>
        <w:ind w:left="567" w:hanging="567"/>
        <w:rPr>
          <w:rFonts w:ascii="Cambria" w:hAnsi="Cambria"/>
        </w:rPr>
      </w:pPr>
      <w:bookmarkStart w:id="18" w:name="_Toc63242038"/>
      <w:r>
        <w:rPr>
          <w:rFonts w:ascii="Cambria" w:hAnsi="Cambria"/>
        </w:rPr>
        <w:t>T</w:t>
      </w:r>
      <w:r w:rsidR="00AD5C15" w:rsidRPr="00AD5C15">
        <w:rPr>
          <w:rFonts w:ascii="Cambria" w:hAnsi="Cambria"/>
        </w:rPr>
        <w:t>ermin otwarcia ofert</w:t>
      </w:r>
      <w:bookmarkEnd w:id="18"/>
    </w:p>
    <w:p w14:paraId="7633953A" w14:textId="68360FD7" w:rsidR="00F71C9C" w:rsidRPr="00F71C9C" w:rsidRDefault="00F71C9C" w:rsidP="00C01D1D">
      <w:pPr>
        <w:pStyle w:val="Akapitzlist11"/>
        <w:numPr>
          <w:ilvl w:val="0"/>
          <w:numId w:val="5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7D61DF">
        <w:rPr>
          <w:rFonts w:ascii="Cambria" w:hAnsi="Cambria" w:cs="Arial"/>
          <w:b/>
          <w:sz w:val="20"/>
          <w:szCs w:val="20"/>
        </w:rPr>
        <w:t>2</w:t>
      </w:r>
      <w:r w:rsidR="00B95D0B">
        <w:rPr>
          <w:rFonts w:ascii="Cambria" w:hAnsi="Cambria" w:cs="Arial"/>
          <w:b/>
          <w:sz w:val="20"/>
          <w:szCs w:val="20"/>
        </w:rPr>
        <w:t>1</w:t>
      </w:r>
      <w:r w:rsidR="007D61DF">
        <w:rPr>
          <w:rFonts w:ascii="Cambria" w:hAnsi="Cambria" w:cs="Arial"/>
          <w:b/>
          <w:sz w:val="20"/>
          <w:szCs w:val="20"/>
        </w:rPr>
        <w:t>.07</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9E024E">
        <w:rPr>
          <w:rFonts w:ascii="Cambria" w:hAnsi="Cambria" w:cs="Arial"/>
          <w:b/>
          <w:bCs/>
          <w:caps/>
          <w:sz w:val="20"/>
          <w:szCs w:val="20"/>
        </w:rPr>
        <w:t>10</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C01D1D">
      <w:pPr>
        <w:pStyle w:val="Akapitzlist11"/>
        <w:numPr>
          <w:ilvl w:val="0"/>
          <w:numId w:val="5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19CE703E" w:rsidR="00F71C9C" w:rsidRPr="00F71C9C" w:rsidRDefault="00F71C9C" w:rsidP="00C01D1D">
      <w:pPr>
        <w:pStyle w:val="Akapitzlist11"/>
        <w:numPr>
          <w:ilvl w:val="0"/>
          <w:numId w:val="5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7D61DF">
        <w:rPr>
          <w:rFonts w:ascii="Cambria" w:hAnsi="Cambria" w:cs="Century Gothic"/>
          <w:b/>
          <w:bCs/>
          <w:color w:val="0000FF"/>
          <w:sz w:val="20"/>
          <w:szCs w:val="20"/>
        </w:rPr>
        <w:t>2</w:t>
      </w:r>
      <w:r w:rsidR="00B95D0B">
        <w:rPr>
          <w:rFonts w:ascii="Cambria" w:hAnsi="Cambria" w:cs="Century Gothic"/>
          <w:b/>
          <w:bCs/>
          <w:color w:val="0000FF"/>
          <w:sz w:val="20"/>
          <w:szCs w:val="20"/>
        </w:rPr>
        <w:t>1</w:t>
      </w:r>
      <w:r w:rsidR="007D61DF">
        <w:rPr>
          <w:rFonts w:ascii="Cambria" w:hAnsi="Cambria" w:cs="Century Gothic"/>
          <w:b/>
          <w:bCs/>
          <w:color w:val="0000FF"/>
          <w:sz w:val="20"/>
          <w:szCs w:val="20"/>
        </w:rPr>
        <w:t>.07</w:t>
      </w:r>
      <w:r w:rsidRPr="00F71C9C">
        <w:rPr>
          <w:rFonts w:ascii="Cambria" w:hAnsi="Cambria" w:cs="Century Gothic"/>
          <w:b/>
          <w:bCs/>
          <w:color w:val="0000FF"/>
          <w:sz w:val="20"/>
          <w:szCs w:val="20"/>
        </w:rPr>
        <w:t xml:space="preserve">.2021  r. o godz. </w:t>
      </w:r>
      <w:r w:rsidR="009E024E">
        <w:rPr>
          <w:rFonts w:ascii="Cambria" w:hAnsi="Cambria" w:cs="Century Gothic"/>
          <w:b/>
          <w:bCs/>
          <w:color w:val="0000FF"/>
          <w:sz w:val="20"/>
          <w:szCs w:val="20"/>
        </w:rPr>
        <w:t>10</w:t>
      </w:r>
      <w:r w:rsidR="002E1A03">
        <w:rPr>
          <w:rFonts w:ascii="Cambria" w:hAnsi="Cambria" w:cs="Century Gothic"/>
          <w:b/>
          <w:bCs/>
          <w:color w:val="0000FF"/>
          <w:sz w:val="20"/>
          <w:szCs w:val="20"/>
        </w:rPr>
        <w:t>:1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C01D1D">
      <w:pPr>
        <w:pStyle w:val="Akapitzlist11"/>
        <w:numPr>
          <w:ilvl w:val="0"/>
          <w:numId w:val="5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C01D1D">
      <w:pPr>
        <w:pStyle w:val="Akapitzlist11"/>
        <w:numPr>
          <w:ilvl w:val="0"/>
          <w:numId w:val="5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C01D1D">
      <w:pPr>
        <w:pStyle w:val="Akapitzlist11"/>
        <w:numPr>
          <w:ilvl w:val="0"/>
          <w:numId w:val="5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C01D1D">
      <w:pPr>
        <w:pStyle w:val="Akapitzlist11"/>
        <w:numPr>
          <w:ilvl w:val="0"/>
          <w:numId w:val="5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C01D1D">
      <w:pPr>
        <w:pStyle w:val="Akapitzlist11"/>
        <w:numPr>
          <w:ilvl w:val="0"/>
          <w:numId w:val="5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C01D1D">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C01D1D">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C01D1D">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6DBECC4A"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Zamawiający wyznaczy wykonawcy odpowiedni termin na wyrażenie zgody na poprawienie omyłki l</w:t>
      </w:r>
      <w:r w:rsidR="009E024E">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9" w:name="_Toc63242039"/>
      <w:r>
        <w:rPr>
          <w:rFonts w:ascii="Cambria" w:hAnsi="Cambria"/>
        </w:rPr>
        <w:t>S</w:t>
      </w:r>
      <w:r w:rsidR="00AD5C15" w:rsidRPr="00AD5C15">
        <w:rPr>
          <w:rFonts w:ascii="Cambria" w:hAnsi="Cambria"/>
        </w:rPr>
        <w:t>posób obliczenia cen</w:t>
      </w:r>
      <w:r w:rsidR="00F71C9C">
        <w:rPr>
          <w:rFonts w:ascii="Cambria" w:hAnsi="Cambria"/>
        </w:rPr>
        <w:t>y</w:t>
      </w:r>
      <w:bookmarkEnd w:id="19"/>
    </w:p>
    <w:p w14:paraId="745B9258" w14:textId="77777777" w:rsidR="004227D0" w:rsidRPr="004227D0" w:rsidRDefault="00F71C9C" w:rsidP="00C01D1D">
      <w:pPr>
        <w:pStyle w:val="Tekstpodstawowy"/>
        <w:numPr>
          <w:ilvl w:val="0"/>
          <w:numId w:val="26"/>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C01D1D">
      <w:pPr>
        <w:pStyle w:val="Tekstpodstawowy"/>
        <w:numPr>
          <w:ilvl w:val="0"/>
          <w:numId w:val="26"/>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C01D1D">
      <w:pPr>
        <w:pStyle w:val="Tekstpodstawowy"/>
        <w:numPr>
          <w:ilvl w:val="0"/>
          <w:numId w:val="26"/>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C01D1D">
      <w:pPr>
        <w:pStyle w:val="Tekstpodstawowy"/>
        <w:numPr>
          <w:ilvl w:val="0"/>
          <w:numId w:val="26"/>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C01D1D">
      <w:pPr>
        <w:pStyle w:val="Tekstpodstawowy"/>
        <w:numPr>
          <w:ilvl w:val="0"/>
          <w:numId w:val="26"/>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C01D1D">
      <w:pPr>
        <w:pStyle w:val="Tekstpodstawowy"/>
        <w:numPr>
          <w:ilvl w:val="0"/>
          <w:numId w:val="26"/>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C01D1D">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C01D1D">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C01D1D">
      <w:pPr>
        <w:pStyle w:val="Tekstpodstawowy"/>
        <w:numPr>
          <w:ilvl w:val="0"/>
          <w:numId w:val="26"/>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C01D1D">
      <w:pPr>
        <w:numPr>
          <w:ilvl w:val="0"/>
          <w:numId w:val="5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C01D1D">
      <w:pPr>
        <w:numPr>
          <w:ilvl w:val="0"/>
          <w:numId w:val="5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C01D1D">
      <w:pPr>
        <w:numPr>
          <w:ilvl w:val="0"/>
          <w:numId w:val="5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C01D1D">
      <w:pPr>
        <w:numPr>
          <w:ilvl w:val="0"/>
          <w:numId w:val="5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C01D1D">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20" w:name="_Toc63242040"/>
      <w:r>
        <w:rPr>
          <w:rFonts w:ascii="Cambria" w:hAnsi="Cambria"/>
        </w:rPr>
        <w:t>O</w:t>
      </w:r>
      <w:r w:rsidR="00AD5C15" w:rsidRPr="00AD5C15">
        <w:rPr>
          <w:rFonts w:ascii="Cambria" w:hAnsi="Cambria"/>
        </w:rPr>
        <w:t>pis kryteriów oceny ofert wraz z podaniem wag tych kryteriów i sposobu oceny ofert</w:t>
      </w:r>
      <w:bookmarkEnd w:id="20"/>
    </w:p>
    <w:p w14:paraId="1A1CCFEF" w14:textId="77777777" w:rsidR="004227D0" w:rsidRPr="00172E54" w:rsidRDefault="004227D0" w:rsidP="002E1536">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lastRenderedPageBreak/>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5DE574E9" w:rsidR="004227D0" w:rsidRPr="00172E54" w:rsidRDefault="007D61DF" w:rsidP="007652C8">
            <w:pPr>
              <w:snapToGrid w:val="0"/>
              <w:spacing w:before="0" w:after="0" w:line="269" w:lineRule="auto"/>
              <w:rPr>
                <w:rFonts w:ascii="Cambria" w:hAnsi="Cambria" w:cs="Calibri"/>
              </w:rPr>
            </w:pPr>
            <w:r>
              <w:rPr>
                <w:rFonts w:ascii="Cambria" w:hAnsi="Cambria" w:cs="Calibri"/>
              </w:rPr>
              <w:t>D</w:t>
            </w:r>
            <w:r w:rsidRPr="007D61DF">
              <w:rPr>
                <w:rFonts w:ascii="Cambria" w:hAnsi="Cambria" w:cs="Calibri"/>
              </w:rPr>
              <w:t>oświadczenie kierownika robót</w:t>
            </w:r>
            <w:r w:rsidR="004227D0" w:rsidRPr="00172E54">
              <w:rPr>
                <w:rFonts w:ascii="Cambria" w:hAnsi="Cambria" w:cs="Calibri"/>
              </w:rPr>
              <w:t xml:space="preserve"> (</w:t>
            </w:r>
            <w:r w:rsidR="007652C8">
              <w:rPr>
                <w:rFonts w:ascii="Cambria" w:hAnsi="Cambria" w:cs="Calibri"/>
              </w:rPr>
              <w:t>Dkr</w:t>
            </w:r>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2E1536">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2E1536">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6E10D6D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7D61DF" w:rsidRPr="007D61DF">
        <w:rPr>
          <w:rFonts w:asciiTheme="majorHAnsi" w:hAnsiTheme="majorHAnsi"/>
        </w:rPr>
        <w:t>doświadczenie kierownika robót</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1A3AD598"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7652C8">
        <w:rPr>
          <w:rFonts w:asciiTheme="majorHAnsi" w:hAnsiTheme="majorHAnsi"/>
        </w:rPr>
        <w:t>Dk</w:t>
      </w:r>
    </w:p>
    <w:p w14:paraId="7F1E0AFB" w14:textId="3DC3E59A"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7652C8">
        <w:rPr>
          <w:rFonts w:asciiTheme="majorHAnsi" w:hAnsiTheme="majorHAnsi"/>
        </w:rPr>
        <w:t>D</w:t>
      </w:r>
      <w:r w:rsidRPr="001A52B6">
        <w:rPr>
          <w:rFonts w:asciiTheme="majorHAnsi" w:hAnsiTheme="majorHAnsi"/>
        </w:rPr>
        <w:t xml:space="preserve">= ------------  x 40                                                    </w:t>
      </w:r>
    </w:p>
    <w:p w14:paraId="3E98365C" w14:textId="3A5A801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7652C8">
        <w:rPr>
          <w:rFonts w:asciiTheme="majorHAnsi" w:hAnsiTheme="majorHAnsi"/>
        </w:rPr>
        <w:t>Dkr</w:t>
      </w:r>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4E4DE543" w:rsidR="001A52B6" w:rsidRPr="001A52B6" w:rsidRDefault="00C924FA"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D</w:t>
      </w:r>
      <w:r w:rsidR="001A52B6" w:rsidRPr="001A52B6">
        <w:rPr>
          <w:rFonts w:asciiTheme="majorHAnsi" w:hAnsiTheme="majorHAnsi"/>
        </w:rPr>
        <w:t xml:space="preserve"> -  liczba punktów w kryterium „</w:t>
      </w:r>
      <w:r w:rsidRPr="00C924FA">
        <w:rPr>
          <w:rFonts w:asciiTheme="majorHAnsi" w:hAnsiTheme="majorHAnsi"/>
        </w:rPr>
        <w:t>doświadczenie kierownika robót</w:t>
      </w:r>
      <w:r w:rsidR="001A52B6" w:rsidRPr="001A52B6">
        <w:rPr>
          <w:rFonts w:asciiTheme="majorHAnsi" w:hAnsiTheme="majorHAnsi"/>
        </w:rPr>
        <w:t>” obliczona do dwóch miejsc po przecinku,</w:t>
      </w:r>
    </w:p>
    <w:p w14:paraId="083DFBDE" w14:textId="50E2EFA1" w:rsidR="001A52B6" w:rsidRPr="001A52B6" w:rsidRDefault="00C924FA"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Kk</w:t>
      </w:r>
      <w:r w:rsidR="001A52B6" w:rsidRPr="001A52B6">
        <w:rPr>
          <w:rFonts w:asciiTheme="majorHAnsi" w:hAnsiTheme="majorHAnsi"/>
        </w:rPr>
        <w:t xml:space="preserve"> - liczba przyznanych punktów w ramach kryterium „</w:t>
      </w:r>
      <w:r w:rsidRPr="00C924FA">
        <w:rPr>
          <w:rFonts w:asciiTheme="majorHAnsi" w:hAnsiTheme="majorHAnsi"/>
        </w:rPr>
        <w:t>doświadczenie kierownika robót</w:t>
      </w:r>
      <w:r w:rsidR="001A52B6" w:rsidRPr="001A52B6">
        <w:rPr>
          <w:rFonts w:asciiTheme="majorHAnsi" w:hAnsiTheme="majorHAnsi"/>
        </w:rPr>
        <w:t>” oferty badanej,</w:t>
      </w:r>
    </w:p>
    <w:p w14:paraId="4CF41C7C" w14:textId="54F583E4" w:rsidR="001A52B6" w:rsidRPr="001A52B6" w:rsidRDefault="00C924FA"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Dkr</w:t>
      </w:r>
      <w:r w:rsidR="001A52B6" w:rsidRPr="001A52B6">
        <w:rPr>
          <w:rFonts w:asciiTheme="majorHAnsi" w:hAnsiTheme="majorHAnsi"/>
        </w:rPr>
        <w:t xml:space="preserve"> - liczba przyznanych punktów w ramach kryterium „</w:t>
      </w:r>
      <w:r w:rsidRPr="00C924FA">
        <w:rPr>
          <w:rFonts w:asciiTheme="majorHAnsi" w:hAnsiTheme="majorHAnsi"/>
        </w:rPr>
        <w:t>doświadczenie kierownika robót</w:t>
      </w:r>
      <w:r w:rsidR="001A52B6" w:rsidRPr="001A52B6">
        <w:rPr>
          <w:rFonts w:asciiTheme="majorHAnsi" w:hAnsiTheme="majorHAnsi"/>
        </w:rPr>
        <w:t xml:space="preserve">” oferty, której przyznano największą liczbę punktów. </w:t>
      </w:r>
    </w:p>
    <w:p w14:paraId="4BF59AA9" w14:textId="2A11380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C924FA" w:rsidRPr="00C924FA">
        <w:rPr>
          <w:rFonts w:asciiTheme="majorHAnsi" w:hAnsiTheme="majorHAnsi"/>
        </w:rPr>
        <w:t>doświadczenie kierownika robót</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3E9845E1"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7D61DF" w:rsidRPr="007D61DF">
        <w:rPr>
          <w:rFonts w:asciiTheme="majorHAnsi" w:hAnsiTheme="majorHAnsi"/>
        </w:rPr>
        <w:t>doświadczenie kierownika robót – 3 lata</w:t>
      </w:r>
      <w:r w:rsidRPr="001A52B6">
        <w:rPr>
          <w:rFonts w:asciiTheme="majorHAnsi" w:hAnsiTheme="majorHAnsi"/>
        </w:rPr>
        <w:t xml:space="preserve"> – 0 pkt.</w:t>
      </w:r>
    </w:p>
    <w:p w14:paraId="1D924FFB" w14:textId="1DEB1098"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7D61DF" w:rsidRPr="007D61DF">
        <w:rPr>
          <w:rFonts w:asciiTheme="majorHAnsi" w:hAnsiTheme="majorHAnsi"/>
        </w:rPr>
        <w:t>doświadczenie kierownika robót – 4 lata</w:t>
      </w:r>
      <w:r w:rsidRPr="001A52B6">
        <w:rPr>
          <w:rFonts w:asciiTheme="majorHAnsi" w:hAnsiTheme="majorHAnsi"/>
        </w:rPr>
        <w:t xml:space="preserve"> – 20 pkt.</w:t>
      </w:r>
    </w:p>
    <w:p w14:paraId="1113041D" w14:textId="7D1AA82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7D61DF" w:rsidRPr="007D61DF">
        <w:rPr>
          <w:rFonts w:asciiTheme="majorHAnsi" w:hAnsiTheme="majorHAnsi"/>
        </w:rPr>
        <w:t>doświadczenie kierownika robót – 5 lat</w:t>
      </w:r>
      <w:r w:rsidRPr="001A52B6">
        <w:rPr>
          <w:rFonts w:asciiTheme="majorHAnsi" w:hAnsiTheme="majorHAnsi"/>
        </w:rPr>
        <w:t xml:space="preserve">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5B00D2D8"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w:t>
      </w:r>
      <w:r w:rsidR="007D61DF" w:rsidRPr="007D61DF">
        <w:rPr>
          <w:rFonts w:asciiTheme="majorHAnsi" w:hAnsiTheme="majorHAnsi"/>
        </w:rPr>
        <w:t>doświadczenie kierownika robót – 3 lata</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1" w:name="_Toc63242041"/>
      <w:r w:rsidRPr="00AD5C15">
        <w:rPr>
          <w:rFonts w:ascii="Cambria" w:hAnsi="Cambria"/>
        </w:rPr>
        <w:t>informacje o formalnościach, jakie muszą zostać dopełnione po wyborze oferty w celu zawarcia umowy w sprawie zamówienia publicznego;</w:t>
      </w:r>
      <w:bookmarkEnd w:id="21"/>
    </w:p>
    <w:p w14:paraId="23861CE6" w14:textId="280FCB2A" w:rsidR="004227D0" w:rsidRPr="00CF073C" w:rsidRDefault="00CF073C" w:rsidP="00C01D1D">
      <w:pPr>
        <w:pStyle w:val="Tekstpodstawowy"/>
        <w:numPr>
          <w:ilvl w:val="0"/>
          <w:numId w:val="59"/>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Pzp, w terminie nie krótszym niż 5 dni od dnia przesłania zawiadomienia o wyborze najkorzystniejszej oferty, jeżeli </w:t>
      </w:r>
      <w:r w:rsidRPr="00CF073C">
        <w:rPr>
          <w:rFonts w:ascii="Cambria" w:hAnsi="Cambria" w:cs="Calibri"/>
        </w:rPr>
        <w:lastRenderedPageBreak/>
        <w:t>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C01D1D">
      <w:pPr>
        <w:pStyle w:val="Tekstpodstawowy"/>
        <w:numPr>
          <w:ilvl w:val="0"/>
          <w:numId w:val="5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C01D1D">
      <w:pPr>
        <w:pStyle w:val="Tekstpodstawowy"/>
        <w:numPr>
          <w:ilvl w:val="0"/>
          <w:numId w:val="5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29817112" w:rsidR="004227D0" w:rsidRPr="00CF073C" w:rsidRDefault="004227D0" w:rsidP="00C01D1D">
      <w:pPr>
        <w:pStyle w:val="Tekstpodstawowy"/>
        <w:numPr>
          <w:ilvl w:val="0"/>
          <w:numId w:val="5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8D6853">
        <w:rPr>
          <w:rFonts w:ascii="Cambria" w:hAnsi="Cambria" w:cs="Calibri"/>
          <w:b/>
        </w:rPr>
        <w:t>8</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C01D1D">
      <w:pPr>
        <w:pStyle w:val="Tekstpodstawowy"/>
        <w:numPr>
          <w:ilvl w:val="0"/>
          <w:numId w:val="5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C01D1D">
      <w:pPr>
        <w:pStyle w:val="Tekstpodstawowy"/>
        <w:numPr>
          <w:ilvl w:val="0"/>
          <w:numId w:val="5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C01D1D">
      <w:pPr>
        <w:pStyle w:val="Tekstpodstawowy"/>
        <w:numPr>
          <w:ilvl w:val="0"/>
          <w:numId w:val="59"/>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4C7A1448" w:rsidR="00CF073C" w:rsidRDefault="00CF073C" w:rsidP="00C01D1D">
      <w:pPr>
        <w:pStyle w:val="Tekstpodstawowy"/>
        <w:numPr>
          <w:ilvl w:val="2"/>
          <w:numId w:val="27"/>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w:t>
      </w:r>
      <w:r w:rsidR="00C50FD8">
        <w:rPr>
          <w:rFonts w:ascii="Cambria" w:hAnsi="Cambria" w:cs="Verdana"/>
        </w:rPr>
        <w:t>a</w:t>
      </w:r>
      <w:r w:rsidRPr="00D078E1">
        <w:rPr>
          <w:rFonts w:ascii="Cambria" w:hAnsi="Cambria" w:cs="Verdana"/>
        </w:rPr>
        <w:t xml:space="preserve"> robót (w przypadku podmiotów krajowych, dla podmiotów zagranicznych dokumenty równoważne, jeżeli w danym kraju ustawy nakładają na niego taki obowiązek),</w:t>
      </w:r>
    </w:p>
    <w:p w14:paraId="5F9DDE65" w14:textId="6D62DF2A" w:rsidR="00F2114F" w:rsidRPr="00F2114F" w:rsidRDefault="00F2114F" w:rsidP="00C01D1D">
      <w:pPr>
        <w:pStyle w:val="Tekstpodstawowy"/>
        <w:numPr>
          <w:ilvl w:val="2"/>
          <w:numId w:val="27"/>
        </w:numPr>
        <w:spacing w:before="0" w:after="0"/>
        <w:jc w:val="both"/>
        <w:rPr>
          <w:rFonts w:ascii="Cambria" w:hAnsi="Cambria" w:cs="Verdana"/>
        </w:rPr>
      </w:pPr>
      <w:r w:rsidRPr="00F2114F">
        <w:rPr>
          <w:rFonts w:ascii="Cambria" w:hAnsi="Cambria" w:cs="Verdana"/>
        </w:rPr>
        <w:t>opłaconą polisę, a w przypadku jej braku inny dokument potwierdzający, że wykonawca jest ubezpieczony od odpowiedzialności cywilnej w zakresie prowadzonej działalności zwi</w:t>
      </w:r>
      <w:r>
        <w:rPr>
          <w:rFonts w:ascii="Cambria" w:hAnsi="Cambria" w:cs="Verdana"/>
        </w:rPr>
        <w:t>ązanej z przedmiotem zamówienia.</w:t>
      </w:r>
    </w:p>
    <w:p w14:paraId="624273A3" w14:textId="0D11D964" w:rsidR="00CF073C" w:rsidRPr="00D078E1" w:rsidRDefault="00CF073C" w:rsidP="00CF073C">
      <w:pPr>
        <w:pStyle w:val="Tekstpodstawowy"/>
        <w:spacing w:before="0" w:after="0"/>
        <w:ind w:left="720"/>
        <w:rPr>
          <w:rFonts w:ascii="Cambria" w:hAnsi="Cambria"/>
        </w:rPr>
      </w:pPr>
    </w:p>
    <w:p w14:paraId="6F5E6F2F" w14:textId="77777777" w:rsidR="008924F5" w:rsidRPr="00844A28" w:rsidRDefault="008924F5" w:rsidP="008924F5">
      <w:pPr>
        <w:pStyle w:val="Nagwek1"/>
        <w:ind w:left="567" w:hanging="567"/>
        <w:rPr>
          <w:rFonts w:ascii="Cambria" w:hAnsi="Cambria"/>
        </w:rPr>
      </w:pPr>
      <w:bookmarkStart w:id="22"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2"/>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337E3C96"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8D6853">
        <w:rPr>
          <w:rFonts w:ascii="Cambria" w:hAnsi="Cambria" w:cs="Tahoma"/>
          <w:b/>
        </w:rPr>
        <w:t>8</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3" w:name="_Toc63242043"/>
      <w:r>
        <w:rPr>
          <w:rFonts w:ascii="Cambria" w:hAnsi="Cambria"/>
        </w:rPr>
        <w:t>P</w:t>
      </w:r>
      <w:r w:rsidR="00AD5C15" w:rsidRPr="00AD5C15">
        <w:rPr>
          <w:rFonts w:ascii="Cambria" w:hAnsi="Cambria"/>
        </w:rPr>
        <w:t>ouczenie o środkach ochrony prawnej przysługujących wykonawcy.</w:t>
      </w:r>
      <w:bookmarkEnd w:id="23"/>
    </w:p>
    <w:p w14:paraId="257D036C" w14:textId="071E9909" w:rsidR="00FE0BD4" w:rsidRPr="00FE0BD4" w:rsidRDefault="00FE0BD4" w:rsidP="00C01D1D">
      <w:pPr>
        <w:pStyle w:val="Tekstpodstawowy"/>
        <w:numPr>
          <w:ilvl w:val="0"/>
          <w:numId w:val="6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C01D1D">
      <w:pPr>
        <w:pStyle w:val="Tekstpodstawowy"/>
        <w:numPr>
          <w:ilvl w:val="0"/>
          <w:numId w:val="6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C01D1D">
      <w:pPr>
        <w:pStyle w:val="Tekstpodstawowy"/>
        <w:numPr>
          <w:ilvl w:val="0"/>
          <w:numId w:val="6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C01D1D">
      <w:pPr>
        <w:pStyle w:val="Tekstpodstawowy"/>
        <w:numPr>
          <w:ilvl w:val="2"/>
          <w:numId w:val="6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C01D1D">
      <w:pPr>
        <w:pStyle w:val="Tekstpodstawowy"/>
        <w:numPr>
          <w:ilvl w:val="2"/>
          <w:numId w:val="6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C01D1D">
      <w:pPr>
        <w:pStyle w:val="Tekstpodstawowy"/>
        <w:numPr>
          <w:ilvl w:val="0"/>
          <w:numId w:val="60"/>
        </w:numPr>
        <w:suppressAutoHyphens/>
        <w:spacing w:before="0" w:after="0" w:line="269" w:lineRule="auto"/>
        <w:jc w:val="both"/>
        <w:rPr>
          <w:rFonts w:ascii="Cambria" w:hAnsi="Cambria" w:cs="Tahoma"/>
        </w:rPr>
      </w:pPr>
      <w:r w:rsidRPr="00FE0BD4">
        <w:rPr>
          <w:rFonts w:ascii="Cambria" w:hAnsi="Cambri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C01D1D">
      <w:pPr>
        <w:pStyle w:val="Tekstpodstawowy"/>
        <w:numPr>
          <w:ilvl w:val="0"/>
          <w:numId w:val="6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C01D1D">
      <w:pPr>
        <w:pStyle w:val="Tekstpodstawowy"/>
        <w:numPr>
          <w:ilvl w:val="0"/>
          <w:numId w:val="6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0D9D2C33" w:rsidR="00FE0BD4" w:rsidRPr="00FE0BD4" w:rsidRDefault="00FE0BD4" w:rsidP="00C01D1D">
      <w:pPr>
        <w:pStyle w:val="Tekstpodstawowy"/>
        <w:numPr>
          <w:ilvl w:val="2"/>
          <w:numId w:val="6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C01D1D">
      <w:pPr>
        <w:pStyle w:val="Tekstpodstawowy"/>
        <w:numPr>
          <w:ilvl w:val="2"/>
          <w:numId w:val="6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C01D1D">
      <w:pPr>
        <w:pStyle w:val="Tekstpodstawowy"/>
        <w:numPr>
          <w:ilvl w:val="0"/>
          <w:numId w:val="6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C01D1D">
      <w:pPr>
        <w:pStyle w:val="Tekstpodstawowy"/>
        <w:numPr>
          <w:ilvl w:val="0"/>
          <w:numId w:val="6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C01D1D">
      <w:pPr>
        <w:pStyle w:val="Tekstpodstawowy"/>
        <w:numPr>
          <w:ilvl w:val="0"/>
          <w:numId w:val="6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C01D1D">
      <w:pPr>
        <w:pStyle w:val="Tekstpodstawowy"/>
        <w:numPr>
          <w:ilvl w:val="0"/>
          <w:numId w:val="6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C01D1D">
      <w:pPr>
        <w:pStyle w:val="Tekstpodstawowy"/>
        <w:numPr>
          <w:ilvl w:val="0"/>
          <w:numId w:val="60"/>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C01D1D">
      <w:pPr>
        <w:pStyle w:val="Tekstpodstawowy"/>
        <w:numPr>
          <w:ilvl w:val="0"/>
          <w:numId w:val="6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C01D1D">
      <w:pPr>
        <w:pStyle w:val="Tekstpodstawowy"/>
        <w:numPr>
          <w:ilvl w:val="0"/>
          <w:numId w:val="6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4" w:name="_Toc63242044"/>
      <w:r>
        <w:rPr>
          <w:rFonts w:ascii="Cambria" w:hAnsi="Cambria" w:cs="Arial"/>
        </w:rPr>
        <w:t>O</w:t>
      </w:r>
      <w:r w:rsidR="00CD67FC" w:rsidRPr="00CD67FC">
        <w:rPr>
          <w:rFonts w:ascii="Cambria" w:hAnsi="Cambria" w:cs="Arial"/>
        </w:rPr>
        <w:t>pis części zamówienia</w:t>
      </w:r>
      <w:bookmarkEnd w:id="24"/>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00EC120C"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00BF634C" w:rsidRPr="00BF634C">
        <w:rPr>
          <w:rFonts w:ascii="Cambria" w:hAnsi="Cambria" w:cs="Century Gothic"/>
          <w:b/>
          <w:sz w:val="20"/>
          <w:szCs w:val="20"/>
        </w:rPr>
        <w:t>nie</w:t>
      </w:r>
      <w:r w:rsidR="00BF634C">
        <w:rPr>
          <w:rFonts w:ascii="Cambria" w:hAnsi="Cambria" w:cs="Century Gothic"/>
          <w:b/>
          <w:bCs/>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5"/>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075C6381" w:rsidR="00CD67FC" w:rsidRPr="000E0CBA" w:rsidRDefault="00CD67FC" w:rsidP="00C01D1D">
      <w:pPr>
        <w:pStyle w:val="Tekstpodstawowy"/>
        <w:numPr>
          <w:ilvl w:val="0"/>
          <w:numId w:val="31"/>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BF634C">
        <w:rPr>
          <w:rFonts w:ascii="Cambria" w:hAnsi="Cambria"/>
          <w:b/>
        </w:rPr>
        <w:t>nie dotyczy</w:t>
      </w:r>
      <w:r w:rsidRPr="0014563C">
        <w:rPr>
          <w:rFonts w:ascii="Cambria" w:hAnsi="Cambria"/>
          <w:b/>
        </w:rPr>
        <w:t>.</w:t>
      </w:r>
    </w:p>
    <w:p w14:paraId="2A39796E" w14:textId="43E165CB" w:rsidR="00CD67FC" w:rsidRPr="0014563C" w:rsidRDefault="00CD67FC" w:rsidP="00C01D1D">
      <w:pPr>
        <w:pStyle w:val="Tekstpodstawowy"/>
        <w:numPr>
          <w:ilvl w:val="0"/>
          <w:numId w:val="31"/>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sidR="00BF634C" w:rsidRPr="00BF634C">
        <w:rPr>
          <w:rFonts w:ascii="Cambria" w:hAnsi="Cambria"/>
          <w:b/>
        </w:rPr>
        <w:t>nie dotyczy</w:t>
      </w:r>
      <w:r>
        <w:rPr>
          <w:rFonts w:ascii="Cambria" w:hAnsi="Cambria"/>
          <w:b/>
        </w:rPr>
        <w:t>.</w:t>
      </w:r>
    </w:p>
    <w:p w14:paraId="79F427BB" w14:textId="15A6381E" w:rsidR="00CD67FC" w:rsidRPr="0014563C" w:rsidRDefault="00CD67FC" w:rsidP="00C01D1D">
      <w:pPr>
        <w:pStyle w:val="Tekstpodstawowy"/>
        <w:numPr>
          <w:ilvl w:val="0"/>
          <w:numId w:val="31"/>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sidR="00BF634C" w:rsidRPr="00BF634C">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6"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6"/>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lastRenderedPageBreak/>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7"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7"/>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17074EA0"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r w:rsidR="00206A17" w:rsidRPr="002B7B68">
        <w:rPr>
          <w:rFonts w:ascii="Cambria" w:hAnsi="Cambria"/>
          <w:sz w:val="20"/>
          <w:szCs w:val="20"/>
        </w:rPr>
        <w:t>Pzp</w:t>
      </w:r>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8D6853">
        <w:rPr>
          <w:rFonts w:ascii="Cambria" w:hAnsi="Cambria" w:cs="Century Gothic"/>
          <w:b/>
          <w:bCs/>
          <w:sz w:val="20"/>
          <w:szCs w:val="20"/>
        </w:rPr>
        <w:t>8</w:t>
      </w:r>
      <w:r w:rsidRPr="002B7B68">
        <w:rPr>
          <w:rFonts w:ascii="Cambria" w:hAnsi="Cambria" w:cs="Century Gothic"/>
          <w:b/>
          <w:bCs/>
          <w:sz w:val="20"/>
          <w:szCs w:val="20"/>
        </w:rPr>
        <w:t xml:space="preserve"> do SWZ</w:t>
      </w:r>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8"/>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9"/>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30"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0"/>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77777777" w:rsidR="005743BC" w:rsidRPr="005E080A" w:rsidRDefault="005743BC" w:rsidP="00C01D1D">
      <w:pPr>
        <w:pStyle w:val="Akapitzlist11"/>
        <w:numPr>
          <w:ilvl w:val="0"/>
          <w:numId w:val="68"/>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5CD80966" w14:textId="77777777" w:rsidR="005743BC" w:rsidRPr="005E080A" w:rsidRDefault="005743BC" w:rsidP="00C01D1D">
      <w:pPr>
        <w:pStyle w:val="Akapitzlist11"/>
        <w:numPr>
          <w:ilvl w:val="0"/>
          <w:numId w:val="68"/>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0B5E8548" w14:textId="7987B6DB" w:rsidR="005E080A" w:rsidRPr="005E080A" w:rsidRDefault="009E7A78" w:rsidP="005E080A">
      <w:pPr>
        <w:pStyle w:val="Akapitzlist11"/>
        <w:spacing w:before="0" w:after="0" w:line="269" w:lineRule="auto"/>
        <w:rPr>
          <w:rFonts w:ascii="Cambria" w:hAnsi="Cambria" w:cs="Century Gothic"/>
          <w:b/>
          <w:sz w:val="20"/>
          <w:szCs w:val="20"/>
        </w:rPr>
      </w:pPr>
      <w:r>
        <w:rPr>
          <w:rFonts w:ascii="Cambria" w:hAnsi="Cambria" w:cs="Century Gothic"/>
          <w:b/>
          <w:sz w:val="20"/>
          <w:szCs w:val="20"/>
        </w:rPr>
        <w:t>2</w:t>
      </w:r>
      <w:r w:rsidR="005E080A" w:rsidRPr="005E080A">
        <w:rPr>
          <w:rFonts w:ascii="Cambria" w:hAnsi="Cambria" w:cs="Century Gothic"/>
          <w:b/>
          <w:sz w:val="20"/>
          <w:szCs w:val="20"/>
        </w:rPr>
        <w:t xml:space="preserve">000,00 zł (słownie: </w:t>
      </w:r>
      <w:r>
        <w:rPr>
          <w:rFonts w:ascii="Cambria" w:hAnsi="Cambria" w:cs="Century Gothic"/>
          <w:b/>
          <w:sz w:val="20"/>
          <w:szCs w:val="20"/>
        </w:rPr>
        <w:t>dwa</w:t>
      </w:r>
      <w:r w:rsidR="005E080A" w:rsidRPr="005E080A">
        <w:rPr>
          <w:rFonts w:ascii="Cambria" w:hAnsi="Cambria" w:cs="Century Gothic"/>
          <w:b/>
          <w:sz w:val="20"/>
          <w:szCs w:val="20"/>
        </w:rPr>
        <w:t xml:space="preserve"> tysiące złotych) </w:t>
      </w:r>
    </w:p>
    <w:p w14:paraId="3D61263C" w14:textId="77777777" w:rsidR="005743BC" w:rsidRPr="005E080A" w:rsidRDefault="005743BC" w:rsidP="00C01D1D">
      <w:pPr>
        <w:pStyle w:val="Akapitzlist11"/>
        <w:numPr>
          <w:ilvl w:val="0"/>
          <w:numId w:val="68"/>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3049839" w14:textId="77777777" w:rsidR="005743BC" w:rsidRPr="005E080A" w:rsidRDefault="005743BC" w:rsidP="00C01D1D">
      <w:pPr>
        <w:pStyle w:val="Akapitzlist11"/>
        <w:numPr>
          <w:ilvl w:val="0"/>
          <w:numId w:val="69"/>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7250A709"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B24E66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Bank BGŻ BNP Paribas S.A. Oddział w Iławie Nr 65 2030 0045 1110 0000 0167 0730</w:t>
      </w:r>
    </w:p>
    <w:p w14:paraId="71A8BBA3" w14:textId="7DCD5904" w:rsidR="005743BC" w:rsidRPr="005E080A" w:rsidRDefault="005743BC" w:rsidP="00F136E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r w:rsidRPr="005E080A">
        <w:rPr>
          <w:rFonts w:ascii="Cambria" w:hAnsi="Cambria" w:cs="Century Gothic"/>
          <w:b/>
          <w:bCs/>
          <w:sz w:val="20"/>
          <w:szCs w:val="20"/>
        </w:rPr>
        <w:t>DT4B.260.</w:t>
      </w:r>
      <w:r w:rsidR="009E7A78">
        <w:rPr>
          <w:rFonts w:ascii="Cambria" w:hAnsi="Cambria" w:cs="Century Gothic"/>
          <w:b/>
          <w:bCs/>
          <w:sz w:val="20"/>
          <w:szCs w:val="20"/>
        </w:rPr>
        <w:t>20</w:t>
      </w:r>
      <w:r w:rsidRPr="005E080A">
        <w:rPr>
          <w:rFonts w:ascii="Cambria" w:hAnsi="Cambria" w:cs="Century Gothic"/>
          <w:b/>
          <w:bCs/>
          <w:sz w:val="20"/>
          <w:szCs w:val="20"/>
        </w:rPr>
        <w:t xml:space="preserve">.2021 – </w:t>
      </w:r>
      <w:r w:rsidR="009E7A78" w:rsidRPr="009E7A78">
        <w:rPr>
          <w:rFonts w:ascii="Cambria" w:hAnsi="Cambria" w:cs="Century Gothic"/>
          <w:b/>
          <w:bCs/>
          <w:sz w:val="20"/>
          <w:szCs w:val="20"/>
        </w:rPr>
        <w:t>Remont drogi powiatowej Nr 1311N Kamieniec – dr. woj. nr 521 (Iława)</w:t>
      </w:r>
    </w:p>
    <w:p w14:paraId="7133467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57230C9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76A6A9B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72CA89EE"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5F1A5A62"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110A433C"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51C22246"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FA9AA3A"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6b ust. 5 pkt 2 ustawy z dnia 9 listopada 2000 r. o utworzeniu Polskiej Agencji Rozwoju Przedsiębiorczości (Dz. U. z 2019 r. poz. 310, 836 i 1572). </w:t>
      </w:r>
    </w:p>
    <w:p w14:paraId="4AF441E5"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1790CB5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28D526E4" w14:textId="77777777" w:rsidR="005743BC" w:rsidRPr="005E080A" w:rsidRDefault="005743BC" w:rsidP="005E080A">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lastRenderedPageBreak/>
        <w:t>10. Jeżeli wadium jest wnoszone w formie gwarancji lub poręczenia, o których mowa w ust. 7 pkt 2–4, wykonawca przekazuje zamawiającemu oryginał gwarancji lub poręczenia, w postaci elektronicznej:</w:t>
      </w:r>
    </w:p>
    <w:p w14:paraId="77193FAC" w14:textId="1441B659" w:rsidR="002B1A6C" w:rsidRDefault="005743BC" w:rsidP="005E080A">
      <w:pPr>
        <w:pStyle w:val="Akapitzlist11"/>
        <w:spacing w:before="0" w:after="0" w:line="269" w:lineRule="auto"/>
        <w:ind w:left="709"/>
        <w:contextualSpacing/>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tj. Powiat Iławski, ul. Gen Wł. Andersa 2 A, 14-200 Iława, NIP 744-17-74-059 reprezentowanym przez jego jednostkę organizacyjną – Powiatowy Zarząd Dróg w Iławie, ul. Tadeusza Kościuszki 33A, 14-200 Iława.</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1"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1"/>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2"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2"/>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C01D1D">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C01D1D">
      <w:pPr>
        <w:pStyle w:val="Tekstpodstawowy"/>
        <w:numPr>
          <w:ilvl w:val="0"/>
          <w:numId w:val="43"/>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3"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3"/>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4"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4"/>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5"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5"/>
    </w:p>
    <w:p w14:paraId="4E2F2DB1" w14:textId="77777777" w:rsidR="00FE0BD4" w:rsidRPr="00C10F46" w:rsidRDefault="00FE0BD4" w:rsidP="00C01D1D">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C01D1D">
      <w:pPr>
        <w:pStyle w:val="Tekstpodstawowy"/>
        <w:numPr>
          <w:ilvl w:val="0"/>
          <w:numId w:val="44"/>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C01D1D">
      <w:pPr>
        <w:pStyle w:val="Tekstpodstawowy"/>
        <w:numPr>
          <w:ilvl w:val="0"/>
          <w:numId w:val="44"/>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6"/>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7"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w:t>
      </w:r>
      <w:r w:rsidR="00E57981" w:rsidRPr="00206A17">
        <w:rPr>
          <w:rFonts w:ascii="Cambria" w:hAnsi="Cambria" w:cs="Arial"/>
        </w:rPr>
        <w:lastRenderedPageBreak/>
        <w:t>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7"/>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8"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8"/>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9" w:name="_Toc63242059"/>
      <w:r>
        <w:rPr>
          <w:rFonts w:ascii="Cambria" w:hAnsi="Cambria" w:cs="Arial"/>
        </w:rPr>
        <w:t>I</w:t>
      </w:r>
      <w:r w:rsidR="00E57981" w:rsidRPr="001B5646">
        <w:rPr>
          <w:rFonts w:ascii="Cambria" w:hAnsi="Cambria" w:cs="Arial"/>
        </w:rPr>
        <w:t>nformacje dotyczące zabezpieczenia należytego wykonania umowy.</w:t>
      </w:r>
      <w:bookmarkEnd w:id="39"/>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C01D1D">
      <w:pPr>
        <w:pStyle w:val="Tekstpodstawowy"/>
        <w:numPr>
          <w:ilvl w:val="0"/>
          <w:numId w:val="22"/>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40" w:name="_Toc516838688"/>
      <w:bookmarkStart w:id="41" w:name="_Toc517429002"/>
      <w:bookmarkStart w:id="42" w:name="_Toc63242060"/>
      <w:r>
        <w:rPr>
          <w:rFonts w:ascii="Cambria" w:hAnsi="Cambria" w:cs="Calibri"/>
        </w:rPr>
        <w:t>K</w:t>
      </w:r>
      <w:r w:rsidR="00EB339C" w:rsidRPr="00183F77">
        <w:rPr>
          <w:rFonts w:ascii="Cambria" w:hAnsi="Cambria" w:cs="Calibri"/>
        </w:rPr>
        <w:t>lauzula informacyjna z art. 13 RODO</w:t>
      </w:r>
      <w:bookmarkEnd w:id="40"/>
      <w:bookmarkEnd w:id="41"/>
      <w:bookmarkEnd w:id="42"/>
    </w:p>
    <w:p w14:paraId="0D17C348" w14:textId="77777777" w:rsidR="0011590D" w:rsidRPr="00A664CB" w:rsidRDefault="0011590D" w:rsidP="00C01D1D">
      <w:pPr>
        <w:numPr>
          <w:ilvl w:val="0"/>
          <w:numId w:val="34"/>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C01D1D">
      <w:pPr>
        <w:pStyle w:val="Akapitzlist"/>
        <w:numPr>
          <w:ilvl w:val="1"/>
          <w:numId w:val="33"/>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3E144573" w14:textId="00630403" w:rsidR="0011590D" w:rsidRPr="00A664CB" w:rsidRDefault="0011590D" w:rsidP="00C01D1D">
      <w:pPr>
        <w:pStyle w:val="Akapitzlist"/>
        <w:numPr>
          <w:ilvl w:val="1"/>
          <w:numId w:val="33"/>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Pani Emilia Magalska, kontakt: iodo@pzd.ilawa.pl, tel. 692 434 620</w:t>
      </w:r>
      <w:r w:rsidRPr="00577741">
        <w:rPr>
          <w:rFonts w:ascii="Cambria" w:hAnsi="Cambria" w:cs="Calibri"/>
          <w:lang w:eastAsia="ar-SA"/>
        </w:rPr>
        <w:t>;</w:t>
      </w:r>
    </w:p>
    <w:p w14:paraId="78D4F7EA" w14:textId="77777777" w:rsidR="00A664CB" w:rsidRPr="00A664CB" w:rsidRDefault="00A664CB" w:rsidP="00C01D1D">
      <w:pPr>
        <w:pStyle w:val="Akapitzlist"/>
        <w:numPr>
          <w:ilvl w:val="1"/>
          <w:numId w:val="33"/>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C01D1D">
      <w:pPr>
        <w:pStyle w:val="Akapitzlist"/>
        <w:numPr>
          <w:ilvl w:val="1"/>
          <w:numId w:val="33"/>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C01D1D">
      <w:pPr>
        <w:pStyle w:val="Akapitzlist"/>
        <w:numPr>
          <w:ilvl w:val="1"/>
          <w:numId w:val="33"/>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C01D1D">
      <w:pPr>
        <w:pStyle w:val="Akapitzlist"/>
        <w:numPr>
          <w:ilvl w:val="1"/>
          <w:numId w:val="33"/>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C01D1D">
      <w:pPr>
        <w:pStyle w:val="Akapitzlist"/>
        <w:numPr>
          <w:ilvl w:val="1"/>
          <w:numId w:val="33"/>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C01D1D">
      <w:pPr>
        <w:pStyle w:val="Akapitzlist"/>
        <w:numPr>
          <w:ilvl w:val="1"/>
          <w:numId w:val="33"/>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C01D1D">
      <w:pPr>
        <w:pStyle w:val="Bodytext20"/>
        <w:numPr>
          <w:ilvl w:val="0"/>
          <w:numId w:val="35"/>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C01D1D">
      <w:pPr>
        <w:pStyle w:val="Bodytext20"/>
        <w:numPr>
          <w:ilvl w:val="0"/>
          <w:numId w:val="3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C01D1D">
      <w:pPr>
        <w:pStyle w:val="Bodytext20"/>
        <w:numPr>
          <w:ilvl w:val="0"/>
          <w:numId w:val="3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 xml:space="preserve">prawo do ograniczenia </w:t>
      </w:r>
      <w:r w:rsidRPr="00A664CB">
        <w:rPr>
          <w:rFonts w:ascii="Cambria" w:hAnsi="Cambria" w:cs="Arial"/>
          <w:i/>
          <w:sz w:val="20"/>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C01D1D">
      <w:pPr>
        <w:pStyle w:val="Bodytext20"/>
        <w:numPr>
          <w:ilvl w:val="0"/>
          <w:numId w:val="3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C01D1D">
      <w:pPr>
        <w:pStyle w:val="Akapitzlist"/>
        <w:numPr>
          <w:ilvl w:val="1"/>
          <w:numId w:val="33"/>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C01D1D">
      <w:pPr>
        <w:pStyle w:val="Bodytext20"/>
        <w:numPr>
          <w:ilvl w:val="0"/>
          <w:numId w:val="6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C01D1D">
      <w:pPr>
        <w:pStyle w:val="Bodytext20"/>
        <w:numPr>
          <w:ilvl w:val="0"/>
          <w:numId w:val="6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C01D1D">
      <w:pPr>
        <w:pStyle w:val="Bodytext20"/>
        <w:numPr>
          <w:ilvl w:val="0"/>
          <w:numId w:val="6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C01D1D">
      <w:pPr>
        <w:pStyle w:val="Akapitzlist"/>
        <w:numPr>
          <w:ilvl w:val="1"/>
          <w:numId w:val="33"/>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C01D1D">
      <w:pPr>
        <w:pStyle w:val="Akapitzlist"/>
        <w:numPr>
          <w:ilvl w:val="1"/>
          <w:numId w:val="33"/>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C01D1D">
      <w:pPr>
        <w:pStyle w:val="Akapitzlist"/>
        <w:numPr>
          <w:ilvl w:val="1"/>
          <w:numId w:val="33"/>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C01D1D">
      <w:pPr>
        <w:pStyle w:val="Akapitzlist"/>
        <w:numPr>
          <w:ilvl w:val="1"/>
          <w:numId w:val="33"/>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C01D1D">
      <w:pPr>
        <w:pStyle w:val="Akapitzlist"/>
        <w:numPr>
          <w:ilvl w:val="1"/>
          <w:numId w:val="33"/>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3" w:name="_Toc347383113"/>
      <w:bookmarkStart w:id="44" w:name="_Toc366768180"/>
      <w:bookmarkStart w:id="45" w:name="_Toc426635810"/>
      <w:bookmarkStart w:id="46"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3"/>
      <w:bookmarkEnd w:id="44"/>
      <w:bookmarkEnd w:id="45"/>
      <w:r w:rsidR="00583926">
        <w:rPr>
          <w:rFonts w:ascii="Cambria" w:hAnsi="Cambria" w:cs="Century Gothic"/>
          <w:color w:val="auto"/>
          <w:sz w:val="18"/>
          <w:szCs w:val="18"/>
        </w:rPr>
        <w:t>Formularz ofertowy</w:t>
      </w:r>
      <w:bookmarkEnd w:id="46"/>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17719D2E"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9E7A78" w:rsidRPr="009E7A78">
        <w:rPr>
          <w:rFonts w:ascii="Cambria" w:hAnsi="Cambria" w:cs="Century Gothic"/>
          <w:b/>
          <w:bCs/>
        </w:rPr>
        <w:t>Remont drogi powiatowej Nr 1311N Kamieniec – dr. woj. nr 521 (Iława)</w:t>
      </w:r>
      <w:r w:rsidR="0011590D">
        <w:rPr>
          <w:rFonts w:ascii="Cambria" w:hAnsi="Cambria" w:cs="Century Gothic"/>
          <w:b/>
          <w:bCs/>
        </w:rPr>
        <w:t>- p</w:t>
      </w:r>
      <w:r w:rsidRPr="004F0D9A">
        <w:rPr>
          <w:rFonts w:ascii="Cambria" w:hAnsi="Cambria" w:cs="Calibri"/>
          <w:b/>
          <w:bCs/>
        </w:rPr>
        <w:t xml:space="preserve">ostępowanie znak: </w:t>
      </w:r>
      <w:r w:rsidR="00577741" w:rsidRPr="00577741">
        <w:rPr>
          <w:rFonts w:ascii="Cambria" w:hAnsi="Cambria" w:cs="Calibri"/>
          <w:b/>
          <w:bCs/>
          <w:color w:val="0000FF"/>
        </w:rPr>
        <w:t>DT4B.260.</w:t>
      </w:r>
      <w:r w:rsidR="009E7A78">
        <w:rPr>
          <w:rFonts w:ascii="Cambria" w:hAnsi="Cambria" w:cs="Calibri"/>
          <w:b/>
          <w:bCs/>
          <w:color w:val="0000FF"/>
        </w:rPr>
        <w:t>20</w:t>
      </w:r>
      <w:r w:rsidR="00577741" w:rsidRPr="00577741">
        <w:rPr>
          <w:rFonts w:ascii="Cambria" w:hAnsi="Cambria" w:cs="Calibri"/>
          <w:b/>
          <w:bCs/>
          <w:color w:val="0000FF"/>
        </w:rPr>
        <w:t>.2021</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7F651104" w:rsidR="00AE0BFF" w:rsidRPr="001C14EA" w:rsidRDefault="00B95D0B" w:rsidP="002E1536">
      <w:pPr>
        <w:numPr>
          <w:ilvl w:val="0"/>
          <w:numId w:val="15"/>
        </w:numPr>
        <w:spacing w:before="0" w:after="0" w:line="240" w:lineRule="auto"/>
        <w:jc w:val="both"/>
        <w:rPr>
          <w:rFonts w:ascii="Cambria" w:hAnsi="Cambria" w:cs="Tahoma"/>
        </w:rPr>
      </w:pPr>
      <w:r w:rsidRPr="00B95D0B">
        <w:rPr>
          <w:rFonts w:ascii="Cambria" w:hAnsi="Cambria" w:cs="Tahoma"/>
          <w:b/>
        </w:rPr>
        <w:t>Doświadczenie kierownika robót ………. lat/a.</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7CA7A72D" w14:textId="77777777" w:rsidR="009E7A78" w:rsidRPr="005B00A4" w:rsidRDefault="009E7A78"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1569B5">
        <w:rPr>
          <w:rFonts w:ascii="Cambria" w:hAnsi="Cambria" w:cs="Century Gothic"/>
          <w:b/>
          <w:bCs/>
        </w:rPr>
      </w:r>
      <w:r w:rsidR="001569B5">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569B5">
        <w:rPr>
          <w:rFonts w:ascii="Cambria" w:hAnsi="Cambria" w:cs="Century Gothic"/>
          <w:b/>
          <w:bCs/>
        </w:rPr>
      </w:r>
      <w:r w:rsidR="001569B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569B5">
        <w:rPr>
          <w:rFonts w:ascii="Cambria" w:hAnsi="Cambria" w:cs="Century Gothic"/>
          <w:b/>
          <w:bCs/>
        </w:rPr>
      </w:r>
      <w:r w:rsidR="001569B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569B5">
        <w:rPr>
          <w:rFonts w:ascii="Cambria" w:hAnsi="Cambria" w:cs="Century Gothic"/>
          <w:b/>
          <w:bCs/>
        </w:rPr>
      </w:r>
      <w:r w:rsidR="001569B5">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C01D1D">
      <w:pPr>
        <w:pStyle w:val="Akapitzlist11"/>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C01D1D">
      <w:pPr>
        <w:pStyle w:val="Akapitzlist11"/>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7" w:name="_Toc460228087"/>
      <w:bookmarkStart w:id="48" w:name="_Toc63242062"/>
      <w:r w:rsidRPr="00B33309">
        <w:rPr>
          <w:rFonts w:ascii="Cambria" w:hAnsi="Cambria" w:cs="Century Gothic"/>
          <w:color w:val="auto"/>
          <w:sz w:val="20"/>
          <w:szCs w:val="20"/>
        </w:rPr>
        <w:lastRenderedPageBreak/>
        <w:t>Załącznik nr 2</w:t>
      </w:r>
      <w:r w:rsidR="00D049CB">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7"/>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8"/>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7"/>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0CD68108"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9E7A78" w:rsidRPr="009E7A78">
        <w:rPr>
          <w:rFonts w:ascii="Cambria" w:hAnsi="Cambria" w:cs="Century Gothic"/>
          <w:b/>
          <w:bCs/>
        </w:rPr>
        <w:t>Remont drogi powiatowej Nr 1311N Kamieniec – dr. woj. nr 521 (Iława)</w:t>
      </w:r>
      <w:r w:rsidR="00B71A55" w:rsidRPr="00B71A55">
        <w:rPr>
          <w:rFonts w:ascii="Cambria" w:hAnsi="Cambria" w:cs="Century Gothic"/>
          <w:b/>
          <w:bCs/>
        </w:rPr>
        <w:t>- postępowanie znak: DT4B.260.</w:t>
      </w:r>
      <w:r w:rsidR="009E7A78">
        <w:rPr>
          <w:rFonts w:ascii="Cambria" w:hAnsi="Cambria" w:cs="Century Gothic"/>
          <w:b/>
          <w:bCs/>
        </w:rPr>
        <w:t>20</w:t>
      </w:r>
      <w:r w:rsidR="00B71A55" w:rsidRPr="00B71A55">
        <w:rPr>
          <w:rFonts w:ascii="Cambria" w:hAnsi="Cambria" w:cs="Century Gothic"/>
          <w:b/>
          <w:bCs/>
        </w:rPr>
        <w:t>.2021</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C01D1D">
      <w:pPr>
        <w:pStyle w:val="Akapitzlist1"/>
        <w:numPr>
          <w:ilvl w:val="0"/>
          <w:numId w:val="6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C01D1D">
      <w:pPr>
        <w:pStyle w:val="Akapitzlist"/>
        <w:numPr>
          <w:ilvl w:val="1"/>
          <w:numId w:val="6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8"/>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EBCBD8A" w:rsidR="00192C7F" w:rsidRPr="00B33309" w:rsidRDefault="00192C7F" w:rsidP="00C01D1D">
      <w:pPr>
        <w:pStyle w:val="Akapitzlist"/>
        <w:numPr>
          <w:ilvl w:val="1"/>
          <w:numId w:val="6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 następującego/ych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C01D1D">
      <w:pPr>
        <w:pStyle w:val="Akapitzlist11"/>
        <w:numPr>
          <w:ilvl w:val="0"/>
          <w:numId w:val="6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C01D1D">
      <w:pPr>
        <w:pStyle w:val="Akapitzlist"/>
        <w:numPr>
          <w:ilvl w:val="1"/>
          <w:numId w:val="63"/>
        </w:numPr>
        <w:spacing w:before="0" w:after="0" w:line="269" w:lineRule="auto"/>
        <w:ind w:left="714" w:hanging="357"/>
        <w:jc w:val="both"/>
        <w:rPr>
          <w:rFonts w:ascii="Cambria" w:hAnsi="Cambria" w:cs="Century Gothic"/>
        </w:rPr>
      </w:pPr>
      <w:bookmarkStart w:id="49"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C01D1D">
      <w:pPr>
        <w:pStyle w:val="Akapitzlist"/>
        <w:numPr>
          <w:ilvl w:val="1"/>
          <w:numId w:val="6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C01D1D">
      <w:pPr>
        <w:pStyle w:val="Akapitzlist"/>
        <w:numPr>
          <w:ilvl w:val="1"/>
          <w:numId w:val="6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C01D1D">
      <w:pPr>
        <w:pStyle w:val="Akapitzlist11"/>
        <w:numPr>
          <w:ilvl w:val="0"/>
          <w:numId w:val="6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C01D1D">
      <w:pPr>
        <w:pStyle w:val="Akapitzlist"/>
        <w:numPr>
          <w:ilvl w:val="1"/>
          <w:numId w:val="6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C01D1D">
      <w:pPr>
        <w:pStyle w:val="Akapitzlist"/>
        <w:numPr>
          <w:ilvl w:val="1"/>
          <w:numId w:val="6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9"/>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C01D1D">
      <w:pPr>
        <w:pStyle w:val="Akapitzlist"/>
        <w:numPr>
          <w:ilvl w:val="1"/>
          <w:numId w:val="6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1569B5">
        <w:rPr>
          <w:rFonts w:ascii="Cambria" w:hAnsi="Cambria" w:cs="Century Gothic"/>
          <w:b/>
          <w:bCs/>
        </w:rPr>
      </w:r>
      <w:r w:rsidR="001569B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1569B5">
        <w:rPr>
          <w:rFonts w:ascii="Cambria" w:hAnsi="Cambria" w:cs="Century Gothic"/>
          <w:b/>
          <w:bCs/>
        </w:rPr>
      </w:r>
      <w:r w:rsidR="001569B5">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50"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50"/>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20"/>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0BC3F476"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9E7A78" w:rsidRPr="009E7A78">
        <w:rPr>
          <w:rFonts w:ascii="Cambria" w:hAnsi="Cambria" w:cs="Century Gothic"/>
          <w:b/>
          <w:bCs/>
        </w:rPr>
        <w:t>Remont drogi powiatowej Nr 1311N Kamieniec – dr. woj. nr 521 (Iława)</w:t>
      </w:r>
      <w:r w:rsidR="0062390A" w:rsidRPr="0062390A">
        <w:rPr>
          <w:rFonts w:ascii="Cambria" w:hAnsi="Cambria" w:cs="Century Gothic"/>
          <w:b/>
          <w:bCs/>
        </w:rPr>
        <w:t>- postępowanie znak: DT4B.260.</w:t>
      </w:r>
      <w:r w:rsidR="009E7A78">
        <w:rPr>
          <w:rFonts w:ascii="Cambria" w:hAnsi="Cambria" w:cs="Century Gothic"/>
          <w:b/>
          <w:bCs/>
        </w:rPr>
        <w:t>20</w:t>
      </w:r>
      <w:r w:rsidR="0062390A" w:rsidRPr="0062390A">
        <w:rPr>
          <w:rFonts w:ascii="Cambria" w:hAnsi="Cambria" w:cs="Century Gothic"/>
          <w:b/>
          <w:bCs/>
        </w:rPr>
        <w:t>.2021</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C01D1D">
      <w:pPr>
        <w:pStyle w:val="Akapitzlist11"/>
        <w:numPr>
          <w:ilvl w:val="0"/>
          <w:numId w:val="6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C01D1D">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5D965B2" w14:textId="77777777" w:rsidR="00304639" w:rsidRPr="00B13E3B" w:rsidRDefault="00304639" w:rsidP="00304639">
      <w:pPr>
        <w:pStyle w:val="Akapitzlist"/>
        <w:spacing w:before="0" w:after="0" w:line="269" w:lineRule="auto"/>
        <w:ind w:left="714"/>
        <w:jc w:val="both"/>
        <w:rPr>
          <w:rFonts w:ascii="Cambria" w:hAnsi="Cambria" w:cs="Century Gothic"/>
        </w:rPr>
      </w:pPr>
    </w:p>
    <w:p w14:paraId="001F0501" w14:textId="77777777" w:rsidR="00304639" w:rsidRPr="00B13E3B" w:rsidRDefault="00304639" w:rsidP="00C01D1D">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10FB8B3" w14:textId="77777777" w:rsidR="00304639" w:rsidRDefault="00304639" w:rsidP="00304639">
      <w:pPr>
        <w:spacing w:before="0" w:after="0" w:line="269" w:lineRule="auto"/>
        <w:jc w:val="both"/>
        <w:rPr>
          <w:rFonts w:ascii="Cambria" w:hAnsi="Cambria" w:cs="Century Gothic"/>
        </w:rPr>
      </w:pPr>
    </w:p>
    <w:p w14:paraId="132D93DB" w14:textId="77777777" w:rsidR="00304639" w:rsidRPr="00B13E3B" w:rsidRDefault="00304639" w:rsidP="00C01D1D">
      <w:pPr>
        <w:pStyle w:val="Akapitzlist"/>
        <w:numPr>
          <w:ilvl w:val="1"/>
          <w:numId w:val="6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C01D1D">
      <w:pPr>
        <w:pStyle w:val="Akapitzlist11"/>
        <w:numPr>
          <w:ilvl w:val="0"/>
          <w:numId w:val="6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C01D1D">
      <w:pPr>
        <w:pStyle w:val="Akapitzlist"/>
        <w:numPr>
          <w:ilvl w:val="1"/>
          <w:numId w:val="6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C01D1D">
      <w:pPr>
        <w:pStyle w:val="Akapitzlist11"/>
        <w:numPr>
          <w:ilvl w:val="0"/>
          <w:numId w:val="6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C01D1D">
      <w:pPr>
        <w:pStyle w:val="Akapitzlist"/>
        <w:numPr>
          <w:ilvl w:val="1"/>
          <w:numId w:val="6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C01D1D">
      <w:pPr>
        <w:pStyle w:val="Akapitzlist"/>
        <w:numPr>
          <w:ilvl w:val="1"/>
          <w:numId w:val="6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1569B5">
        <w:rPr>
          <w:rFonts w:ascii="Cambria" w:hAnsi="Cambria" w:cs="Century Gothic"/>
          <w:b/>
          <w:bCs/>
        </w:rPr>
      </w:r>
      <w:r w:rsidR="001569B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1569B5">
        <w:rPr>
          <w:rFonts w:ascii="Cambria" w:hAnsi="Cambria" w:cs="Century Gothic"/>
          <w:b/>
          <w:bCs/>
        </w:rPr>
      </w:r>
      <w:r w:rsidR="001569B5">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3D05D479"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AF7EA2">
      <w:pPr>
        <w:pStyle w:val="Nagwek4"/>
        <w:spacing w:before="0"/>
        <w:jc w:val="center"/>
        <w:rPr>
          <w:rFonts w:ascii="Cambria" w:hAnsi="Cambria" w:cs="Century Gothic"/>
          <w:color w:val="auto"/>
          <w:sz w:val="20"/>
          <w:szCs w:val="20"/>
        </w:rPr>
      </w:pPr>
      <w:bookmarkStart w:id="51" w:name="_Toc479598824"/>
      <w:bookmarkStart w:id="52" w:name="_Toc63242064"/>
      <w:bookmarkStart w:id="53" w:name="_Toc426635816"/>
      <w:bookmarkEnd w:id="49"/>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1"/>
      <w:bookmarkEnd w:id="52"/>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trPr>
          <w:trHeight w:val="709"/>
        </w:trPr>
        <w:tc>
          <w:tcPr>
            <w:tcW w:w="6069" w:type="dxa"/>
            <w:shd w:val="clear" w:color="auto" w:fill="CCFFCC"/>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1"/>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ust.1 ustawy Pzp w trybie podstawowym</w:t>
      </w:r>
      <w:r w:rsidR="00F56C36" w:rsidRPr="00F56C36">
        <w:rPr>
          <w:rFonts w:ascii="Cambria" w:hAnsi="Cambria" w:cs="Calibri"/>
        </w:rPr>
        <w:t xml:space="preserve"> </w:t>
      </w:r>
      <w:r w:rsidRPr="00F56C36">
        <w:rPr>
          <w:rFonts w:ascii="Cambria" w:hAnsi="Cambria" w:cs="Calibri"/>
        </w:rPr>
        <w:t>pn.:</w:t>
      </w:r>
    </w:p>
    <w:p w14:paraId="44851708" w14:textId="419CC16B"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Arial"/>
          <w:b/>
          <w:bCs/>
          <w:sz w:val="18"/>
          <w:szCs w:val="18"/>
        </w:rPr>
        <w:t>„</w:t>
      </w:r>
      <w:r w:rsidR="009E7A78" w:rsidRPr="009E7A78">
        <w:rPr>
          <w:rFonts w:ascii="Cambria" w:hAnsi="Cambria" w:cs="Century Gothic"/>
          <w:b/>
          <w:bCs/>
        </w:rPr>
        <w:t>Remont drogi powiatowej Nr 1311N Kamieniec – dr. woj. nr 521 (Iława)</w:t>
      </w:r>
      <w:r w:rsidR="00717FA7" w:rsidRPr="00717FA7">
        <w:rPr>
          <w:rFonts w:ascii="Cambria" w:hAnsi="Cambria" w:cs="Century Gothic"/>
          <w:b/>
          <w:bCs/>
        </w:rPr>
        <w:t>- postępowanie znak: DT4B.260.</w:t>
      </w:r>
      <w:r w:rsidR="009E7A78">
        <w:rPr>
          <w:rFonts w:ascii="Cambria" w:hAnsi="Cambria" w:cs="Century Gothic"/>
          <w:b/>
          <w:bCs/>
        </w:rPr>
        <w:t>20</w:t>
      </w:r>
      <w:r w:rsidR="00717FA7" w:rsidRPr="00717FA7">
        <w:rPr>
          <w:rFonts w:ascii="Cambria" w:hAnsi="Cambria" w:cs="Century Gothic"/>
          <w:b/>
          <w:bCs/>
        </w:rPr>
        <w:t>.2021</w:t>
      </w:r>
    </w:p>
    <w:p w14:paraId="40D16A71" w14:textId="7777777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432CBF">
        <w:trPr>
          <w:trHeight w:val="2042"/>
        </w:trPr>
        <w:tc>
          <w:tcPr>
            <w:tcW w:w="610" w:type="dxa"/>
            <w:shd w:val="clear" w:color="auto" w:fill="CCFFCC"/>
            <w:vAlign w:val="center"/>
          </w:tcPr>
          <w:p w14:paraId="70A50269"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055A669E"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2357" w:type="dxa"/>
            <w:shd w:val="clear" w:color="auto" w:fill="CCFFCC"/>
            <w:vAlign w:val="center"/>
          </w:tcPr>
          <w:p w14:paraId="781F613C" w14:textId="77777777" w:rsidR="001C14EA" w:rsidRDefault="001C14EA" w:rsidP="00432CBF">
            <w:pPr>
              <w:spacing w:before="0" w:after="0"/>
              <w:jc w:val="center"/>
              <w:rPr>
                <w:rFonts w:ascii="Cambria" w:hAnsi="Cambria" w:cs="Tahoma"/>
                <w:b/>
                <w:sz w:val="14"/>
                <w:szCs w:val="14"/>
              </w:rPr>
            </w:pPr>
            <w:r w:rsidRPr="00E8441E">
              <w:rPr>
                <w:rFonts w:ascii="Cambria" w:hAnsi="Cambria" w:cs="Tahoma"/>
                <w:b/>
                <w:sz w:val="14"/>
                <w:szCs w:val="14"/>
              </w:rPr>
              <w:t>Całkowita wartość robót budowlanyc</w:t>
            </w:r>
            <w:r>
              <w:rPr>
                <w:rFonts w:ascii="Cambria" w:hAnsi="Cambria" w:cs="Tahoma"/>
                <w:b/>
                <w:sz w:val="14"/>
                <w:szCs w:val="14"/>
              </w:rPr>
              <w:t>h</w:t>
            </w:r>
          </w:p>
          <w:p w14:paraId="66E23095" w14:textId="37FEC1F1" w:rsidR="001C14EA" w:rsidRPr="00E8441E" w:rsidRDefault="001C14EA" w:rsidP="00432CB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E6EB2A7"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47C86112" w14:textId="71AA940E" w:rsidR="001C14EA" w:rsidRPr="00E8441E" w:rsidRDefault="001C14EA" w:rsidP="00717FA7">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D40D66A"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6B6E8968"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0A9A4003" w14:textId="77777777" w:rsidR="001C14EA" w:rsidRPr="00E8441E" w:rsidRDefault="001C14EA" w:rsidP="00432CBF">
            <w:pPr>
              <w:spacing w:before="0" w:after="0"/>
              <w:jc w:val="center"/>
              <w:rPr>
                <w:rFonts w:ascii="Cambria" w:hAnsi="Cambria" w:cs="Tahoma"/>
                <w:b/>
                <w:sz w:val="14"/>
                <w:szCs w:val="14"/>
              </w:rPr>
            </w:pPr>
            <w:r w:rsidRPr="00E8441E">
              <w:rPr>
                <w:rFonts w:ascii="Cambria" w:hAnsi="Cambria" w:cs="Tahoma"/>
                <w:b/>
                <w:sz w:val="14"/>
                <w:szCs w:val="14"/>
              </w:rPr>
              <w:t>dz./m-c /rok</w:t>
            </w:r>
          </w:p>
          <w:p w14:paraId="5A9675DA" w14:textId="77777777" w:rsidR="001C14EA" w:rsidRPr="00E8441E" w:rsidRDefault="001C14EA" w:rsidP="00432CBF">
            <w:pPr>
              <w:spacing w:before="0" w:after="0"/>
              <w:jc w:val="center"/>
              <w:rPr>
                <w:rFonts w:ascii="Cambria" w:hAnsi="Cambria" w:cs="Tahoma"/>
                <w:b/>
                <w:sz w:val="14"/>
                <w:szCs w:val="14"/>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36300E9" w:rsidR="001C14EA" w:rsidRPr="000A2EA3" w:rsidRDefault="001C14EA" w:rsidP="00432CB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26B3A0" w:rsidR="001C14EA" w:rsidRPr="00E8441E" w:rsidRDefault="001C14EA" w:rsidP="00432CBF">
            <w:pPr>
              <w:spacing w:before="0" w:after="0"/>
              <w:jc w:val="center"/>
              <w:rPr>
                <w:rFonts w:ascii="Cambria" w:hAnsi="Cambria"/>
                <w:b/>
              </w:rPr>
            </w:pPr>
            <w:r w:rsidRPr="000A2EA3">
              <w:rPr>
                <w:rFonts w:ascii="Cambria" w:hAnsi="Cambria"/>
                <w:b/>
                <w:sz w:val="18"/>
                <w:szCs w:val="18"/>
              </w:rPr>
              <w:t>…………………</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C01D1D">
      <w:pPr>
        <w:numPr>
          <w:ilvl w:val="0"/>
          <w:numId w:val="30"/>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27"/>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AA449C">
      <w:pPr>
        <w:pStyle w:val="Nagwek4"/>
        <w:spacing w:before="0"/>
        <w:jc w:val="center"/>
        <w:rPr>
          <w:rFonts w:ascii="Cambria" w:hAnsi="Cambria" w:cs="Century Gothic"/>
          <w:color w:val="auto"/>
          <w:sz w:val="20"/>
          <w:szCs w:val="20"/>
        </w:rPr>
      </w:pPr>
      <w:bookmarkStart w:id="54" w:name="_Toc374434387"/>
      <w:bookmarkStart w:id="55" w:name="_Toc377038353"/>
      <w:bookmarkStart w:id="56" w:name="_Toc399765319"/>
      <w:bookmarkStart w:id="57" w:name="_Toc426635815"/>
      <w:bookmarkStart w:id="58" w:name="_Toc463508232"/>
      <w:bookmarkStart w:id="59" w:name="_Toc479598825"/>
      <w:bookmarkStart w:id="60" w:name="_Toc6324206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4"/>
      <w:bookmarkEnd w:id="55"/>
      <w:bookmarkEnd w:id="56"/>
      <w:bookmarkEnd w:id="57"/>
      <w:bookmarkEnd w:id="58"/>
      <w:bookmarkEnd w:id="59"/>
      <w:bookmarkEnd w:id="60"/>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trPr>
          <w:trHeight w:val="440"/>
          <w:jc w:val="center"/>
        </w:trPr>
        <w:tc>
          <w:tcPr>
            <w:tcW w:w="6069" w:type="dxa"/>
            <w:shd w:val="clear" w:color="auto" w:fill="CCFFCC"/>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22"/>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p>
    <w:p w14:paraId="253FE479" w14:textId="36CC8E51" w:rsidR="0009540A" w:rsidRPr="0068791F" w:rsidRDefault="00187D0A" w:rsidP="0009540A">
      <w:pPr>
        <w:spacing w:before="0" w:after="0"/>
        <w:jc w:val="both"/>
        <w:rPr>
          <w:rFonts w:ascii="Cambria" w:hAnsi="Cambria" w:cs="Tahoma"/>
          <w:b/>
          <w:color w:val="FF0000"/>
          <w:sz w:val="18"/>
          <w:szCs w:val="18"/>
        </w:rPr>
      </w:pPr>
      <w:r w:rsidRPr="0068791F">
        <w:rPr>
          <w:rFonts w:ascii="Cambria" w:hAnsi="Cambria" w:cs="Arial"/>
          <w:b/>
          <w:bCs/>
          <w:sz w:val="18"/>
          <w:szCs w:val="18"/>
        </w:rPr>
        <w:t>„</w:t>
      </w:r>
      <w:r w:rsidR="009E7A78" w:rsidRPr="009E7A78">
        <w:rPr>
          <w:rFonts w:ascii="Cambria" w:hAnsi="Cambria"/>
          <w:b/>
          <w:bCs/>
        </w:rPr>
        <w:t>Remont drogi powiatowej Nr 1311N Kamieniec – dr. woj. nr 521 (Iława)</w:t>
      </w:r>
      <w:r w:rsidR="009E7A78">
        <w:rPr>
          <w:rFonts w:ascii="Cambria" w:hAnsi="Cambria"/>
          <w:b/>
          <w:bCs/>
        </w:rPr>
        <w:t xml:space="preserve"> </w:t>
      </w:r>
      <w:r w:rsidR="00E0500B" w:rsidRPr="00E0500B">
        <w:rPr>
          <w:rFonts w:ascii="Cambria" w:hAnsi="Cambria"/>
          <w:b/>
          <w:bCs/>
        </w:rPr>
        <w:t>- postępowanie znak: DT4B.260.</w:t>
      </w:r>
      <w:r w:rsidR="009E7A78">
        <w:rPr>
          <w:rFonts w:ascii="Cambria" w:hAnsi="Cambria"/>
          <w:b/>
          <w:bCs/>
        </w:rPr>
        <w:t>20</w:t>
      </w:r>
      <w:r w:rsidR="00E0500B" w:rsidRPr="00E0500B">
        <w:rPr>
          <w:rFonts w:ascii="Cambria" w:hAnsi="Cambria"/>
          <w:b/>
          <w:bCs/>
        </w:rPr>
        <w:t>.2021</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3402"/>
        <w:gridCol w:w="1701"/>
        <w:gridCol w:w="1559"/>
        <w:gridCol w:w="1418"/>
      </w:tblGrid>
      <w:tr w:rsidR="00777FE2" w:rsidRPr="0068791F" w14:paraId="54F63EE4" w14:textId="3720B468" w:rsidTr="00777FE2">
        <w:trPr>
          <w:trHeight w:val="1200"/>
          <w:tblHeader/>
        </w:trPr>
        <w:tc>
          <w:tcPr>
            <w:tcW w:w="535" w:type="dxa"/>
            <w:tcBorders>
              <w:top w:val="double" w:sz="4" w:space="0" w:color="auto"/>
              <w:left w:val="double" w:sz="4" w:space="0" w:color="auto"/>
            </w:tcBorders>
            <w:shd w:val="clear" w:color="auto" w:fill="CCFFCC"/>
            <w:vAlign w:val="center"/>
          </w:tcPr>
          <w:p w14:paraId="0229A1EF" w14:textId="77777777" w:rsidR="00777FE2" w:rsidRPr="0068791F" w:rsidRDefault="00777FE2" w:rsidP="00432CBF">
            <w:pPr>
              <w:spacing w:before="0" w:after="0"/>
              <w:jc w:val="center"/>
              <w:rPr>
                <w:rFonts w:ascii="Cambria" w:hAnsi="Cambria" w:cs="Calibri"/>
                <w:b/>
                <w:bCs/>
                <w:sz w:val="16"/>
                <w:szCs w:val="16"/>
              </w:rPr>
            </w:pPr>
            <w:r w:rsidRPr="0068791F">
              <w:rPr>
                <w:rFonts w:ascii="Cambria" w:hAnsi="Cambria" w:cs="Calibri"/>
                <w:b/>
                <w:bCs/>
                <w:sz w:val="16"/>
                <w:szCs w:val="16"/>
              </w:rPr>
              <w:t>L.p.</w:t>
            </w:r>
          </w:p>
        </w:tc>
        <w:tc>
          <w:tcPr>
            <w:tcW w:w="1378" w:type="dxa"/>
            <w:tcBorders>
              <w:top w:val="double" w:sz="4" w:space="0" w:color="auto"/>
            </w:tcBorders>
            <w:shd w:val="clear" w:color="auto" w:fill="CCFFCC"/>
            <w:vAlign w:val="center"/>
          </w:tcPr>
          <w:p w14:paraId="1236013A" w14:textId="77777777" w:rsidR="00777FE2" w:rsidRPr="0068791F" w:rsidRDefault="00777FE2" w:rsidP="00432CBF">
            <w:pPr>
              <w:spacing w:before="0" w:after="0"/>
              <w:jc w:val="center"/>
              <w:rPr>
                <w:rFonts w:ascii="Cambria" w:hAnsi="Cambria" w:cs="Calibri"/>
                <w:b/>
                <w:bCs/>
                <w:sz w:val="16"/>
                <w:szCs w:val="16"/>
              </w:rPr>
            </w:pPr>
            <w:r w:rsidRPr="0068791F">
              <w:rPr>
                <w:rFonts w:ascii="Cambria" w:hAnsi="Cambria" w:cs="Calibri"/>
                <w:b/>
                <w:bCs/>
                <w:sz w:val="16"/>
                <w:szCs w:val="16"/>
              </w:rPr>
              <w:t>Imię i Nazwisko</w:t>
            </w:r>
          </w:p>
        </w:tc>
        <w:tc>
          <w:tcPr>
            <w:tcW w:w="3402" w:type="dxa"/>
            <w:tcBorders>
              <w:top w:val="double" w:sz="4" w:space="0" w:color="auto"/>
            </w:tcBorders>
            <w:shd w:val="clear" w:color="auto" w:fill="CCFFCC"/>
            <w:vAlign w:val="center"/>
          </w:tcPr>
          <w:p w14:paraId="0C5E1872" w14:textId="77777777" w:rsidR="00777FE2" w:rsidRPr="0068791F" w:rsidRDefault="00777FE2" w:rsidP="00432CBF">
            <w:pPr>
              <w:spacing w:before="0" w:after="0"/>
              <w:jc w:val="center"/>
              <w:rPr>
                <w:rFonts w:ascii="Cambria" w:hAnsi="Cambria" w:cs="Calibri"/>
                <w:b/>
                <w:bCs/>
                <w:sz w:val="16"/>
                <w:szCs w:val="16"/>
              </w:rPr>
            </w:pPr>
            <w:r w:rsidRPr="0068791F">
              <w:rPr>
                <w:rFonts w:ascii="Cambria" w:hAnsi="Cambria" w:cs="Calibri"/>
                <w:b/>
                <w:bCs/>
                <w:sz w:val="16"/>
                <w:szCs w:val="16"/>
              </w:rPr>
              <w:t>Zakres rzeczowy wykonywanych czynności</w:t>
            </w:r>
          </w:p>
        </w:tc>
        <w:tc>
          <w:tcPr>
            <w:tcW w:w="1701" w:type="dxa"/>
            <w:tcBorders>
              <w:top w:val="double" w:sz="4" w:space="0" w:color="auto"/>
            </w:tcBorders>
            <w:shd w:val="clear" w:color="auto" w:fill="CCFFCC"/>
            <w:vAlign w:val="center"/>
          </w:tcPr>
          <w:p w14:paraId="0817D40D" w14:textId="77777777" w:rsidR="00777FE2" w:rsidRPr="00777FE2" w:rsidRDefault="00777FE2" w:rsidP="00777FE2">
            <w:pPr>
              <w:spacing w:before="0" w:after="0"/>
              <w:jc w:val="center"/>
              <w:rPr>
                <w:rFonts w:ascii="Cambria" w:hAnsi="Cambria" w:cs="Calibri"/>
                <w:b/>
                <w:bCs/>
                <w:sz w:val="16"/>
                <w:szCs w:val="16"/>
              </w:rPr>
            </w:pPr>
            <w:r w:rsidRPr="00777FE2">
              <w:rPr>
                <w:rFonts w:ascii="Cambria" w:hAnsi="Cambria" w:cs="Calibri"/>
                <w:b/>
                <w:bCs/>
                <w:sz w:val="16"/>
                <w:szCs w:val="16"/>
              </w:rPr>
              <w:t xml:space="preserve">Doświadczenie w latach w </w:t>
            </w:r>
          </w:p>
          <w:p w14:paraId="152EB092" w14:textId="77777777" w:rsidR="00777FE2" w:rsidRPr="00777FE2" w:rsidRDefault="00777FE2" w:rsidP="00777FE2">
            <w:pPr>
              <w:spacing w:before="0" w:after="0"/>
              <w:jc w:val="center"/>
              <w:rPr>
                <w:rFonts w:ascii="Cambria" w:hAnsi="Cambria" w:cs="Calibri"/>
                <w:b/>
                <w:bCs/>
                <w:sz w:val="16"/>
                <w:szCs w:val="16"/>
              </w:rPr>
            </w:pPr>
            <w:r w:rsidRPr="00777FE2">
              <w:rPr>
                <w:rFonts w:ascii="Cambria" w:hAnsi="Cambria" w:cs="Calibri"/>
                <w:b/>
                <w:bCs/>
                <w:sz w:val="16"/>
                <w:szCs w:val="16"/>
              </w:rPr>
              <w:t>sprawowaniu samodzielnych funkcji technicznych w budownictwie</w:t>
            </w:r>
          </w:p>
          <w:p w14:paraId="78E17E9F" w14:textId="238A9DB7" w:rsidR="00777FE2" w:rsidRPr="0068791F" w:rsidRDefault="00777FE2" w:rsidP="00777FE2">
            <w:pPr>
              <w:spacing w:before="0" w:after="0"/>
              <w:jc w:val="center"/>
              <w:rPr>
                <w:rFonts w:ascii="Cambria" w:hAnsi="Cambria" w:cs="Calibri"/>
                <w:b/>
                <w:bCs/>
                <w:sz w:val="16"/>
                <w:szCs w:val="16"/>
              </w:rPr>
            </w:pPr>
            <w:r w:rsidRPr="00777FE2">
              <w:rPr>
                <w:rFonts w:ascii="Cambria" w:hAnsi="Cambria" w:cs="Calibri"/>
                <w:b/>
                <w:bCs/>
                <w:sz w:val="16"/>
                <w:szCs w:val="16"/>
              </w:rPr>
              <w:t>wymagane/podsiane*</w:t>
            </w:r>
            <w:r>
              <w:rPr>
                <w:rFonts w:ascii="Cambria" w:hAnsi="Cambria" w:cs="Calibri"/>
                <w:b/>
                <w:bCs/>
                <w:sz w:val="16"/>
                <w:szCs w:val="16"/>
              </w:rPr>
              <w:t>**</w:t>
            </w:r>
          </w:p>
        </w:tc>
        <w:tc>
          <w:tcPr>
            <w:tcW w:w="1559" w:type="dxa"/>
            <w:tcBorders>
              <w:top w:val="double" w:sz="4" w:space="0" w:color="auto"/>
              <w:right w:val="double" w:sz="4" w:space="0" w:color="auto"/>
            </w:tcBorders>
            <w:shd w:val="clear" w:color="auto" w:fill="CCFFCC"/>
            <w:vAlign w:val="center"/>
          </w:tcPr>
          <w:p w14:paraId="5929D188" w14:textId="77777777" w:rsidR="00777FE2" w:rsidRPr="0068791F" w:rsidRDefault="00777FE2" w:rsidP="003A3A93">
            <w:pPr>
              <w:spacing w:before="0" w:after="0"/>
              <w:jc w:val="center"/>
              <w:rPr>
                <w:rFonts w:ascii="Cambria" w:hAnsi="Cambria" w:cs="Calibri"/>
                <w:b/>
                <w:bCs/>
                <w:sz w:val="16"/>
                <w:szCs w:val="16"/>
              </w:rPr>
            </w:pPr>
            <w:r w:rsidRPr="0068791F">
              <w:rPr>
                <w:rFonts w:ascii="Cambria" w:hAnsi="Cambria" w:cs="Calibri"/>
                <w:b/>
                <w:bCs/>
                <w:sz w:val="16"/>
                <w:szCs w:val="16"/>
              </w:rPr>
              <w:t>Kwalifikacje</w:t>
            </w:r>
          </w:p>
          <w:p w14:paraId="7DC3A0A1" w14:textId="34584445" w:rsidR="00777FE2" w:rsidRPr="0068791F" w:rsidRDefault="00777FE2" w:rsidP="00432CBF">
            <w:pPr>
              <w:spacing w:before="0" w:after="0"/>
              <w:jc w:val="center"/>
              <w:rPr>
                <w:rFonts w:ascii="Cambria" w:hAnsi="Cambria" w:cs="Calibri"/>
                <w:b/>
                <w:bCs/>
                <w:sz w:val="16"/>
                <w:szCs w:val="16"/>
              </w:rPr>
            </w:pPr>
            <w:r w:rsidRPr="0068791F">
              <w:rPr>
                <w:rFonts w:ascii="Cambria" w:hAnsi="Cambria" w:cs="Calibri"/>
                <w:b/>
                <w:bCs/>
                <w:sz w:val="16"/>
                <w:szCs w:val="16"/>
              </w:rPr>
              <w:t>(Uprawnienia nr)</w:t>
            </w:r>
          </w:p>
        </w:tc>
        <w:tc>
          <w:tcPr>
            <w:tcW w:w="1418" w:type="dxa"/>
            <w:tcBorders>
              <w:top w:val="double" w:sz="4" w:space="0" w:color="auto"/>
              <w:right w:val="double" w:sz="4" w:space="0" w:color="auto"/>
            </w:tcBorders>
            <w:shd w:val="clear" w:color="auto" w:fill="CCFFCC"/>
            <w:vAlign w:val="center"/>
          </w:tcPr>
          <w:p w14:paraId="7CB5BFE0" w14:textId="393FDA31" w:rsidR="00777FE2" w:rsidRPr="0068791F" w:rsidRDefault="00777FE2" w:rsidP="00432CBF">
            <w:pPr>
              <w:spacing w:before="0" w:after="0"/>
              <w:jc w:val="center"/>
              <w:rPr>
                <w:rFonts w:ascii="Cambria" w:hAnsi="Cambria" w:cs="Calibri"/>
                <w:b/>
                <w:bCs/>
                <w:sz w:val="16"/>
                <w:szCs w:val="16"/>
              </w:rPr>
            </w:pPr>
            <w:r w:rsidRPr="0068791F">
              <w:rPr>
                <w:rFonts w:ascii="Cambria" w:hAnsi="Cambria" w:cs="Calibri"/>
                <w:b/>
                <w:bCs/>
                <w:sz w:val="16"/>
                <w:szCs w:val="16"/>
              </w:rPr>
              <w:t xml:space="preserve">Informacja o podstawie dysponowania osobami </w:t>
            </w:r>
          </w:p>
        </w:tc>
      </w:tr>
      <w:tr w:rsidR="00777FE2" w:rsidRPr="0068791F" w14:paraId="72D868CD" w14:textId="638EDE79" w:rsidTr="00777FE2">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77FE2" w:rsidRPr="0068791F" w:rsidRDefault="00777FE2"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378" w:type="dxa"/>
            <w:tcBorders>
              <w:bottom w:val="single" w:sz="12" w:space="0" w:color="auto"/>
            </w:tcBorders>
            <w:shd w:val="clear" w:color="auto" w:fill="F3F3F3"/>
            <w:vAlign w:val="center"/>
          </w:tcPr>
          <w:p w14:paraId="3B67F758" w14:textId="77777777" w:rsidR="00777FE2" w:rsidRPr="0068791F" w:rsidRDefault="00777FE2"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402" w:type="dxa"/>
            <w:tcBorders>
              <w:bottom w:val="single" w:sz="12" w:space="0" w:color="auto"/>
            </w:tcBorders>
            <w:shd w:val="clear" w:color="auto" w:fill="F3F3F3"/>
            <w:vAlign w:val="center"/>
          </w:tcPr>
          <w:p w14:paraId="1E88AC15" w14:textId="77777777" w:rsidR="00777FE2" w:rsidRPr="0068791F" w:rsidRDefault="00777FE2"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701" w:type="dxa"/>
            <w:tcBorders>
              <w:bottom w:val="single" w:sz="12" w:space="0" w:color="auto"/>
            </w:tcBorders>
            <w:shd w:val="clear" w:color="auto" w:fill="F3F3F3"/>
            <w:vAlign w:val="center"/>
          </w:tcPr>
          <w:p w14:paraId="7C3E758C" w14:textId="77777777" w:rsidR="00777FE2" w:rsidRPr="0068791F" w:rsidRDefault="00777FE2"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right w:val="double" w:sz="4" w:space="0" w:color="auto"/>
            </w:tcBorders>
            <w:shd w:val="clear" w:color="auto" w:fill="F3F3F3"/>
            <w:vAlign w:val="center"/>
          </w:tcPr>
          <w:p w14:paraId="0330667D" w14:textId="720FF46E" w:rsidR="00777FE2" w:rsidRPr="0068791F" w:rsidRDefault="00777FE2"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418" w:type="dxa"/>
            <w:tcBorders>
              <w:bottom w:val="single" w:sz="12" w:space="0" w:color="auto"/>
              <w:right w:val="double" w:sz="4" w:space="0" w:color="auto"/>
            </w:tcBorders>
            <w:shd w:val="clear" w:color="auto" w:fill="F3F3F3"/>
            <w:vAlign w:val="center"/>
          </w:tcPr>
          <w:p w14:paraId="7AF9A996" w14:textId="366BA1F9" w:rsidR="00777FE2" w:rsidRPr="0068791F" w:rsidRDefault="00777FE2"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777FE2" w:rsidRPr="0068791F" w14:paraId="332CBB16" w14:textId="56EBD355" w:rsidTr="00777FE2">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77FE2" w:rsidRPr="0068791F" w:rsidRDefault="00777FE2"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378" w:type="dxa"/>
            <w:tcBorders>
              <w:top w:val="single" w:sz="4" w:space="0" w:color="auto"/>
              <w:bottom w:val="single" w:sz="4" w:space="0" w:color="auto"/>
            </w:tcBorders>
            <w:shd w:val="clear" w:color="auto" w:fill="FFFFFF"/>
            <w:vAlign w:val="center"/>
          </w:tcPr>
          <w:p w14:paraId="00A86E7D" w14:textId="77777777" w:rsidR="00777FE2" w:rsidRPr="0068791F" w:rsidRDefault="00777FE2" w:rsidP="00432CBF">
            <w:pPr>
              <w:spacing w:before="0" w:after="0"/>
              <w:rPr>
                <w:rFonts w:ascii="Cambria" w:hAnsi="Cambria" w:cs="Verdana"/>
                <w:sz w:val="16"/>
                <w:szCs w:val="16"/>
              </w:rPr>
            </w:pPr>
          </w:p>
        </w:tc>
        <w:tc>
          <w:tcPr>
            <w:tcW w:w="3402" w:type="dxa"/>
            <w:tcBorders>
              <w:top w:val="single" w:sz="4" w:space="0" w:color="auto"/>
              <w:bottom w:val="single" w:sz="4" w:space="0" w:color="auto"/>
            </w:tcBorders>
            <w:shd w:val="clear" w:color="auto" w:fill="FFFFFF"/>
            <w:vAlign w:val="center"/>
          </w:tcPr>
          <w:p w14:paraId="58A365EF" w14:textId="5903320C" w:rsidR="00777FE2" w:rsidRPr="00A15FF6" w:rsidRDefault="00777FE2" w:rsidP="00432CBF">
            <w:pPr>
              <w:pStyle w:val="Akapitzlist11"/>
              <w:spacing w:before="0" w:after="0" w:line="240" w:lineRule="auto"/>
              <w:ind w:left="0"/>
              <w:contextualSpacing/>
              <w:jc w:val="both"/>
              <w:rPr>
                <w:rFonts w:ascii="Cambria" w:hAnsi="Cambria"/>
                <w:color w:val="000000"/>
                <w:sz w:val="16"/>
                <w:szCs w:val="16"/>
              </w:rPr>
            </w:pPr>
            <w:r w:rsidRPr="007945A4">
              <w:rPr>
                <w:rFonts w:ascii="Cambria" w:hAnsi="Cambria"/>
                <w:b/>
                <w:sz w:val="16"/>
                <w:szCs w:val="16"/>
              </w:rPr>
              <w:t xml:space="preserve">kierownik robót w specjalności </w:t>
            </w:r>
            <w:r w:rsidRPr="00B265D9">
              <w:rPr>
                <w:rFonts w:ascii="Cambria" w:hAnsi="Cambria"/>
                <w:b/>
                <w:sz w:val="16"/>
                <w:szCs w:val="16"/>
              </w:rPr>
              <w:t>drogowej</w:t>
            </w:r>
            <w:r w:rsidRPr="007945A4">
              <w:rPr>
                <w:rFonts w:ascii="Cambria" w:hAnsi="Cambria"/>
                <w:b/>
                <w:sz w:val="16"/>
                <w:szCs w:val="16"/>
              </w:rPr>
              <w:t xml:space="preserve"> pełniący jednocześnie rolę kierownika budowy. </w:t>
            </w:r>
            <w:r w:rsidRPr="007945A4">
              <w:rPr>
                <w:rFonts w:ascii="Cambria" w:hAnsi="Cambria"/>
                <w:sz w:val="16"/>
                <w:szCs w:val="16"/>
              </w:rPr>
              <w:t xml:space="preserve">Minimalne wymagania: </w:t>
            </w:r>
            <w:r>
              <w:rPr>
                <w:rFonts w:ascii="Cambria" w:hAnsi="Cambria"/>
                <w:sz w:val="16"/>
                <w:szCs w:val="16"/>
              </w:rPr>
              <w:t>p</w:t>
            </w:r>
            <w:r w:rsidRPr="007945A4">
              <w:rPr>
                <w:rFonts w:ascii="Cambria" w:hAnsi="Cambria"/>
                <w:sz w:val="16"/>
                <w:szCs w:val="16"/>
              </w:rPr>
              <w:t xml:space="preserve">osiadający uprawnienia do wykonywania samodzielnych funkcji technicznych w budownictwie w specjalności </w:t>
            </w:r>
            <w:r w:rsidRPr="00B265D9">
              <w:rPr>
                <w:rFonts w:ascii="Cambria" w:hAnsi="Cambria"/>
                <w:sz w:val="16"/>
                <w:szCs w:val="16"/>
              </w:rPr>
              <w:t>drogowej</w:t>
            </w:r>
            <w:r w:rsidRPr="007945A4">
              <w:rPr>
                <w:rFonts w:ascii="Cambria" w:hAnsi="Cambria"/>
                <w:sz w:val="16"/>
                <w:szCs w:val="16"/>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r w:rsidRPr="007945A4">
              <w:rPr>
                <w:rFonts w:ascii="Cambria" w:hAnsi="Cambria" w:cs="Tahoma"/>
                <w:color w:val="000000"/>
                <w:spacing w:val="-3"/>
                <w:sz w:val="16"/>
                <w:szCs w:val="16"/>
              </w:rPr>
              <w:t xml:space="preserve">, </w:t>
            </w:r>
          </w:p>
        </w:tc>
        <w:tc>
          <w:tcPr>
            <w:tcW w:w="1701" w:type="dxa"/>
            <w:tcBorders>
              <w:top w:val="single" w:sz="4" w:space="0" w:color="auto"/>
              <w:bottom w:val="single" w:sz="4" w:space="0" w:color="auto"/>
            </w:tcBorders>
            <w:shd w:val="clear" w:color="auto" w:fill="FFFFFF"/>
            <w:vAlign w:val="center"/>
          </w:tcPr>
          <w:p w14:paraId="0F8A6855" w14:textId="08671EFA" w:rsidR="00777FE2" w:rsidRPr="0068791F" w:rsidRDefault="00777FE2" w:rsidP="00432CBF">
            <w:pPr>
              <w:spacing w:before="0" w:after="0"/>
              <w:jc w:val="center"/>
              <w:rPr>
                <w:rFonts w:ascii="Cambria" w:hAnsi="Cambria" w:cs="Verdana"/>
                <w:sz w:val="16"/>
                <w:szCs w:val="16"/>
              </w:rPr>
            </w:pPr>
            <w:r w:rsidRPr="00777FE2">
              <w:rPr>
                <w:rFonts w:ascii="Cambria" w:hAnsi="Cambria" w:cs="Verdana"/>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2FBF3A57" w:rsidR="00777FE2" w:rsidRPr="0068791F" w:rsidRDefault="00777FE2" w:rsidP="00432CBF">
            <w:pPr>
              <w:autoSpaceDE w:val="0"/>
              <w:autoSpaceDN w:val="0"/>
              <w:adjustRightInd w:val="0"/>
              <w:spacing w:before="0" w:after="0"/>
              <w:jc w:val="center"/>
              <w:rPr>
                <w:rFonts w:ascii="Cambria" w:hAnsi="Cambria" w:cs="Verdana"/>
                <w:sz w:val="16"/>
                <w:szCs w:val="16"/>
              </w:rPr>
            </w:pPr>
          </w:p>
        </w:tc>
        <w:tc>
          <w:tcPr>
            <w:tcW w:w="1418" w:type="dxa"/>
            <w:tcBorders>
              <w:top w:val="single" w:sz="4" w:space="0" w:color="auto"/>
              <w:bottom w:val="single" w:sz="4" w:space="0" w:color="auto"/>
              <w:right w:val="double" w:sz="4" w:space="0" w:color="auto"/>
            </w:tcBorders>
            <w:shd w:val="clear" w:color="auto" w:fill="FFFFFF"/>
            <w:vAlign w:val="center"/>
          </w:tcPr>
          <w:p w14:paraId="301736D3" w14:textId="562DE02A" w:rsidR="00777FE2" w:rsidRPr="0068791F" w:rsidRDefault="00777FE2"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Pr="0068791F" w:rsidRDefault="0009540A" w:rsidP="00C01D1D">
      <w:pPr>
        <w:numPr>
          <w:ilvl w:val="0"/>
          <w:numId w:val="28"/>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243543B" w14:textId="77777777" w:rsidR="0009540A" w:rsidRPr="0068791F" w:rsidRDefault="0009540A" w:rsidP="0009540A">
      <w:pPr>
        <w:spacing w:before="0" w:after="0"/>
        <w:jc w:val="both"/>
        <w:rPr>
          <w:rFonts w:ascii="Cambria" w:hAnsi="Cambria" w:cs="Verdana"/>
          <w:sz w:val="16"/>
          <w:szCs w:val="16"/>
        </w:rPr>
      </w:pPr>
      <w:r w:rsidRPr="0068791F">
        <w:rPr>
          <w:rFonts w:ascii="Cambria" w:hAnsi="Cambria" w:cs="Verdana"/>
          <w:sz w:val="16"/>
          <w:szCs w:val="16"/>
        </w:rPr>
        <w:t>Prawdziwość powyższych danych potwierdzam własnoręcznym podpisem świadom odpowiedzialności karnej z art. 305 kk.</w:t>
      </w:r>
    </w:p>
    <w:p w14:paraId="2C033CB1" w14:textId="77777777" w:rsidR="0009540A" w:rsidRDefault="0009540A" w:rsidP="0009540A">
      <w:pPr>
        <w:pStyle w:val="Nagwek"/>
        <w:spacing w:before="0" w:after="0"/>
        <w:rPr>
          <w:rFonts w:ascii="Cambria" w:hAnsi="Cambria"/>
          <w:b/>
        </w:rPr>
      </w:pPr>
    </w:p>
    <w:p w14:paraId="6633845D" w14:textId="77777777" w:rsidR="00C82C8A" w:rsidRDefault="00C82C8A" w:rsidP="0009540A">
      <w:pPr>
        <w:pStyle w:val="Nagwek"/>
        <w:spacing w:before="0" w:after="0"/>
        <w:rPr>
          <w:rFonts w:ascii="Cambria" w:hAnsi="Cambria"/>
          <w:b/>
        </w:rPr>
      </w:pPr>
    </w:p>
    <w:p w14:paraId="6169DBAB" w14:textId="77777777" w:rsidR="00C82C8A" w:rsidRPr="0068791F" w:rsidRDefault="00C82C8A" w:rsidP="0009540A">
      <w:pPr>
        <w:pStyle w:val="Nagwek"/>
        <w:spacing w:before="0" w:after="0"/>
        <w:rPr>
          <w:rFonts w:ascii="Cambria" w:hAnsi="Cambria"/>
          <w:b/>
        </w:rPr>
      </w:pPr>
    </w:p>
    <w:p w14:paraId="133C234D"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28"/>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1" w:name="_Toc63242066"/>
      <w:bookmarkStart w:id="62"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3"/>
      <w:bookmarkEnd w:id="61"/>
    </w:p>
    <w:bookmarkEnd w:id="6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22CB52E9"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9E7A78" w:rsidRPr="009E7A78">
        <w:rPr>
          <w:rFonts w:ascii="Cambria" w:hAnsi="Cambria" w:cs="Century Gothic"/>
          <w:b/>
          <w:bCs/>
        </w:rPr>
        <w:t>Remont drogi powiatowej Nr 1311N Kamieniec – dr. woj. nr 521 (Iława)</w:t>
      </w:r>
      <w:r w:rsidR="00777FE2" w:rsidRPr="00777FE2">
        <w:rPr>
          <w:rFonts w:ascii="Cambria" w:hAnsi="Cambria" w:cs="Century Gothic"/>
          <w:b/>
          <w:bCs/>
        </w:rPr>
        <w:t>- postępowanie znak: DT4B.260.</w:t>
      </w:r>
      <w:r w:rsidR="009E7A78">
        <w:rPr>
          <w:rFonts w:ascii="Cambria" w:hAnsi="Cambria" w:cs="Century Gothic"/>
          <w:b/>
          <w:bCs/>
        </w:rPr>
        <w:t>20</w:t>
      </w:r>
      <w:r w:rsidR="00777FE2" w:rsidRPr="00777FE2">
        <w:rPr>
          <w:rFonts w:ascii="Cambria" w:hAnsi="Cambria" w:cs="Century Gothic"/>
          <w:b/>
          <w:bCs/>
        </w:rPr>
        <w:t>.2021</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C01D1D">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C01D1D">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C01D1D">
      <w:pPr>
        <w:pStyle w:val="Tekstpodstawowy"/>
        <w:numPr>
          <w:ilvl w:val="5"/>
          <w:numId w:val="36"/>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C01D1D">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6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46334459" w14:textId="77777777" w:rsidR="00D049CB" w:rsidRDefault="00D049CB" w:rsidP="00D049CB"/>
    <w:p w14:paraId="505BBC65" w14:textId="77777777" w:rsidR="00D049CB" w:rsidRDefault="00D049CB" w:rsidP="00D049CB"/>
    <w:p w14:paraId="3DB282E5" w14:textId="77777777" w:rsidR="00D049CB" w:rsidRDefault="00D049CB" w:rsidP="00D049CB"/>
    <w:p w14:paraId="6E4E38A7" w14:textId="33ED7F67" w:rsidR="00D049CB" w:rsidRDefault="00D049CB" w:rsidP="00D049CB">
      <w:pPr>
        <w:pStyle w:val="Nagwek4"/>
        <w:spacing w:before="0"/>
        <w:jc w:val="center"/>
        <w:rPr>
          <w:rFonts w:ascii="Cambria" w:hAnsi="Cambria" w:cs="Century Gothic"/>
          <w:color w:val="auto"/>
          <w:sz w:val="18"/>
          <w:szCs w:val="18"/>
        </w:rPr>
      </w:pPr>
      <w:bookmarkStart w:id="65" w:name="_Toc63242068"/>
      <w:bookmarkStart w:id="66" w:name="_Toc490052804"/>
      <w:r>
        <w:rPr>
          <w:rFonts w:ascii="Cambria" w:hAnsi="Cambria" w:cs="Century Gothic"/>
          <w:color w:val="auto"/>
          <w:sz w:val="18"/>
          <w:szCs w:val="18"/>
        </w:rPr>
        <w:lastRenderedPageBreak/>
        <w:t>załącznik nr 6 - zobowiązanie podmiotu trzeciego</w:t>
      </w:r>
      <w:bookmarkEnd w:id="65"/>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06EC96F6"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z dnia 11 września 2019 r. Prawo zamówień publicznych, do oddania do dyspozycji Wykonawcy / Wykonawcom wspólnie ubiegający się o zamówienie* niezbędnych zasobów na potrzeby realizacji zamówienia o nazwie: „</w:t>
      </w:r>
      <w:r w:rsidR="009E7A78" w:rsidRPr="009E7A78">
        <w:rPr>
          <w:rFonts w:ascii="Cambria" w:hAnsi="Cambria" w:cstheme="minorHAnsi"/>
          <w:b/>
          <w:bCs/>
        </w:rPr>
        <w:t>Remont drogi powiatowej Nr 1311N Kamieniec – dr. woj. nr 521 (Iława)</w:t>
      </w:r>
      <w:r w:rsidR="00777FE2" w:rsidRPr="00777FE2">
        <w:rPr>
          <w:rFonts w:ascii="Cambria" w:hAnsi="Cambria" w:cstheme="minorHAnsi"/>
          <w:b/>
          <w:bCs/>
        </w:rPr>
        <w:t>- postępowanie znak: DT4B.260.</w:t>
      </w:r>
      <w:r w:rsidR="009E7A78">
        <w:rPr>
          <w:rFonts w:ascii="Cambria" w:hAnsi="Cambria" w:cstheme="minorHAnsi"/>
          <w:b/>
          <w:bCs/>
        </w:rPr>
        <w:t>20</w:t>
      </w:r>
      <w:r w:rsidR="00777FE2" w:rsidRPr="00777FE2">
        <w:rPr>
          <w:rFonts w:ascii="Cambria" w:hAnsi="Cambria" w:cstheme="minorHAnsi"/>
          <w:b/>
          <w:bCs/>
        </w:rPr>
        <w:t>.2021</w:t>
      </w:r>
      <w:r w:rsidRPr="00F85C67">
        <w:rPr>
          <w:rFonts w:ascii="Cambria" w:hAnsi="Cambria" w:cstheme="minorHAnsi"/>
          <w:b/>
          <w:bCs/>
        </w:rPr>
        <w:t>”</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00E4C792" w:rsidR="00D049CB" w:rsidRPr="00F85C67" w:rsidRDefault="00D049CB" w:rsidP="00777FE2">
      <w:pPr>
        <w:autoSpaceDE w:val="0"/>
        <w:autoSpaceDN w:val="0"/>
        <w:adjustRightInd w:val="0"/>
        <w:spacing w:before="0" w:after="0" w:line="240" w:lineRule="auto"/>
        <w:jc w:val="center"/>
        <w:rPr>
          <w:rFonts w:ascii="Cambria" w:hAnsi="Cambria" w:cstheme="minorHAnsi"/>
        </w:rPr>
      </w:pPr>
      <w:r w:rsidRPr="00F85C67">
        <w:rPr>
          <w:rFonts w:ascii="Cambria" w:hAnsi="Cambria" w:cstheme="minorHAnsi"/>
        </w:rPr>
        <w:t>.............................................................................................................................................................................</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footnotePr>
            <w:numRestart w:val="eachSect"/>
          </w:footnotePr>
          <w:pgSz w:w="11906" w:h="16838" w:code="9"/>
          <w:pgMar w:top="956" w:right="851" w:bottom="851" w:left="851" w:header="397" w:footer="454" w:gutter="0"/>
          <w:cols w:space="708"/>
          <w:docGrid w:linePitch="360"/>
        </w:sectPr>
      </w:pPr>
    </w:p>
    <w:bookmarkEnd w:id="66"/>
    <w:p w14:paraId="10CBF625" w14:textId="33CD4D66" w:rsidR="00F0092D" w:rsidRPr="00B33309" w:rsidRDefault="00F0092D" w:rsidP="00F0092D">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sidRPr="00F0092D">
        <w:rPr>
          <w:rFonts w:ascii="Cambria" w:hAnsi="Cambria" w:cs="Century Gothic"/>
          <w:color w:val="auto"/>
          <w:sz w:val="20"/>
          <w:szCs w:val="20"/>
        </w:rPr>
        <w:t xml:space="preserve">7 do SWZ – </w:t>
      </w:r>
      <w:r w:rsidR="003A3A93">
        <w:rPr>
          <w:rFonts w:ascii="Cambria" w:hAnsi="Cambria" w:cs="Century Gothic"/>
          <w:b/>
          <w:color w:val="auto"/>
          <w:sz w:val="20"/>
          <w:szCs w:val="20"/>
        </w:rPr>
        <w:t>KOSZTORYS OFERTOWY</w:t>
      </w:r>
    </w:p>
    <w:p w14:paraId="405481C7" w14:textId="77777777" w:rsidR="003A3A93" w:rsidRPr="003A3A93" w:rsidRDefault="003A3A93" w:rsidP="003A3A93">
      <w:pPr>
        <w:spacing w:before="0"/>
        <w:jc w:val="center"/>
        <w:rPr>
          <w:rFonts w:ascii="Cambria" w:hAnsi="Cambria" w:cs="Century Gothic"/>
          <w:b/>
          <w:bCs/>
          <w:sz w:val="24"/>
          <w:szCs w:val="24"/>
        </w:rPr>
      </w:pPr>
    </w:p>
    <w:p w14:paraId="05037BA6" w14:textId="77777777" w:rsidR="003A3A93" w:rsidRPr="003A3A93" w:rsidRDefault="003A3A93" w:rsidP="003A3A93">
      <w:pPr>
        <w:spacing w:before="0"/>
        <w:jc w:val="center"/>
        <w:rPr>
          <w:rFonts w:ascii="Cambria" w:eastAsia="Calibri" w:hAnsi="Cambria" w:cs="Tahoma"/>
          <w:b/>
          <w:lang w:bidi="ar-SA"/>
        </w:rPr>
      </w:pPr>
      <w:r w:rsidRPr="003A3A93">
        <w:rPr>
          <w:rFonts w:ascii="Cambria" w:hAnsi="Cambria" w:cs="Century Gothic"/>
          <w:b/>
          <w:bCs/>
        </w:rPr>
        <w:t>Remont drogi powiatowej Nr 1311N Kamieniec – dr. woj. nr 521 (Iława)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98"/>
        <w:gridCol w:w="1000"/>
        <w:gridCol w:w="1534"/>
        <w:gridCol w:w="1214"/>
        <w:gridCol w:w="1701"/>
      </w:tblGrid>
      <w:tr w:rsidR="003A3A93" w:rsidRPr="003A3A93" w14:paraId="02E521DA" w14:textId="77777777" w:rsidTr="003A3A93">
        <w:trPr>
          <w:trHeight w:val="438"/>
        </w:trPr>
        <w:tc>
          <w:tcPr>
            <w:tcW w:w="817" w:type="dxa"/>
            <w:vAlign w:val="center"/>
          </w:tcPr>
          <w:p w14:paraId="71AB464D" w14:textId="77777777" w:rsidR="003A3A93" w:rsidRPr="003A3A93" w:rsidRDefault="003A3A93" w:rsidP="003A3A93">
            <w:pPr>
              <w:spacing w:before="0" w:after="0" w:line="240" w:lineRule="auto"/>
              <w:jc w:val="center"/>
              <w:rPr>
                <w:rFonts w:ascii="Cambria" w:eastAsia="Calibri" w:hAnsi="Cambria" w:cs="Tahoma"/>
                <w:b/>
                <w:lang w:bidi="ar-SA"/>
              </w:rPr>
            </w:pPr>
            <w:r w:rsidRPr="003A3A93">
              <w:rPr>
                <w:rFonts w:ascii="Cambria" w:eastAsia="Calibri" w:hAnsi="Cambria" w:cs="Tahoma"/>
                <w:b/>
                <w:lang w:bidi="ar-SA"/>
              </w:rPr>
              <w:t>L.P.</w:t>
            </w:r>
          </w:p>
        </w:tc>
        <w:tc>
          <w:tcPr>
            <w:tcW w:w="3198" w:type="dxa"/>
            <w:vAlign w:val="center"/>
          </w:tcPr>
          <w:p w14:paraId="52B4DE40" w14:textId="35B5F4D2" w:rsidR="003A3A93" w:rsidRPr="003A3A93" w:rsidRDefault="003A3A93" w:rsidP="003A3A93">
            <w:pPr>
              <w:spacing w:before="0" w:after="0" w:line="240" w:lineRule="auto"/>
              <w:jc w:val="center"/>
              <w:rPr>
                <w:rFonts w:ascii="Cambria" w:eastAsia="Calibri" w:hAnsi="Cambria" w:cs="Tahoma"/>
                <w:b/>
                <w:lang w:bidi="ar-SA"/>
              </w:rPr>
            </w:pPr>
            <w:r>
              <w:rPr>
                <w:rFonts w:ascii="Cambria" w:eastAsia="Calibri" w:hAnsi="Cambria" w:cs="Tahoma"/>
                <w:b/>
                <w:lang w:bidi="ar-SA"/>
              </w:rPr>
              <w:t>Opis</w:t>
            </w:r>
          </w:p>
        </w:tc>
        <w:tc>
          <w:tcPr>
            <w:tcW w:w="1000" w:type="dxa"/>
            <w:vAlign w:val="center"/>
          </w:tcPr>
          <w:p w14:paraId="7FBF14D6" w14:textId="77777777" w:rsidR="003A3A93" w:rsidRPr="003A3A93" w:rsidRDefault="003A3A93" w:rsidP="003A3A93">
            <w:pPr>
              <w:spacing w:before="0" w:after="0" w:line="240" w:lineRule="auto"/>
              <w:jc w:val="center"/>
              <w:rPr>
                <w:rFonts w:ascii="Cambria" w:eastAsia="Calibri" w:hAnsi="Cambria" w:cs="Tahoma"/>
                <w:b/>
                <w:lang w:bidi="ar-SA"/>
              </w:rPr>
            </w:pPr>
            <w:r w:rsidRPr="003A3A93">
              <w:rPr>
                <w:rFonts w:ascii="Cambria" w:eastAsia="Calibri" w:hAnsi="Cambria" w:cs="Tahoma"/>
                <w:b/>
                <w:lang w:bidi="ar-SA"/>
              </w:rPr>
              <w:t>J.m.</w:t>
            </w:r>
          </w:p>
        </w:tc>
        <w:tc>
          <w:tcPr>
            <w:tcW w:w="1534" w:type="dxa"/>
            <w:vAlign w:val="center"/>
          </w:tcPr>
          <w:p w14:paraId="608F62E8" w14:textId="77777777" w:rsidR="003A3A93" w:rsidRPr="003A3A93" w:rsidRDefault="003A3A93" w:rsidP="003A3A93">
            <w:pPr>
              <w:spacing w:before="0" w:after="0" w:line="240" w:lineRule="auto"/>
              <w:jc w:val="center"/>
              <w:rPr>
                <w:rFonts w:ascii="Cambria" w:eastAsia="Calibri" w:hAnsi="Cambria" w:cs="Tahoma"/>
                <w:b/>
                <w:lang w:bidi="ar-SA"/>
              </w:rPr>
            </w:pPr>
            <w:r w:rsidRPr="003A3A93">
              <w:rPr>
                <w:rFonts w:ascii="Cambria" w:eastAsia="Calibri" w:hAnsi="Cambria" w:cs="Tahoma"/>
                <w:b/>
                <w:lang w:bidi="ar-SA"/>
              </w:rPr>
              <w:t>Ilość jedn.</w:t>
            </w:r>
          </w:p>
        </w:tc>
        <w:tc>
          <w:tcPr>
            <w:tcW w:w="1214" w:type="dxa"/>
            <w:vAlign w:val="center"/>
          </w:tcPr>
          <w:p w14:paraId="77D24036" w14:textId="77777777" w:rsidR="003A3A93" w:rsidRPr="003A3A93" w:rsidRDefault="003A3A93" w:rsidP="003A3A93">
            <w:pPr>
              <w:spacing w:before="0" w:after="0" w:line="240" w:lineRule="auto"/>
              <w:jc w:val="center"/>
              <w:rPr>
                <w:rFonts w:ascii="Cambria" w:eastAsia="Calibri" w:hAnsi="Cambria" w:cs="Tahoma"/>
                <w:b/>
                <w:lang w:bidi="ar-SA"/>
              </w:rPr>
            </w:pPr>
            <w:r w:rsidRPr="003A3A93">
              <w:rPr>
                <w:rFonts w:ascii="Cambria" w:eastAsia="Calibri" w:hAnsi="Cambria" w:cs="Tahoma"/>
                <w:b/>
                <w:lang w:bidi="ar-SA"/>
              </w:rPr>
              <w:t>Cena jedn.</w:t>
            </w:r>
          </w:p>
          <w:p w14:paraId="57F640F7" w14:textId="77777777" w:rsidR="003A3A93" w:rsidRPr="003A3A93" w:rsidRDefault="003A3A93" w:rsidP="003A3A93">
            <w:pPr>
              <w:spacing w:before="0" w:after="0" w:line="240" w:lineRule="auto"/>
              <w:jc w:val="center"/>
              <w:rPr>
                <w:rFonts w:ascii="Cambria" w:eastAsia="Calibri" w:hAnsi="Cambria" w:cs="Tahoma"/>
                <w:b/>
                <w:lang w:bidi="ar-SA"/>
              </w:rPr>
            </w:pPr>
            <w:r w:rsidRPr="003A3A93">
              <w:rPr>
                <w:rFonts w:ascii="Cambria" w:eastAsia="Calibri" w:hAnsi="Cambria" w:cs="Tahoma"/>
                <w:b/>
                <w:lang w:bidi="ar-SA"/>
              </w:rPr>
              <w:t>netto</w:t>
            </w:r>
          </w:p>
        </w:tc>
        <w:tc>
          <w:tcPr>
            <w:tcW w:w="1701" w:type="dxa"/>
            <w:vAlign w:val="center"/>
          </w:tcPr>
          <w:p w14:paraId="1D272C8F" w14:textId="77777777" w:rsidR="003A3A93" w:rsidRPr="003A3A93" w:rsidRDefault="003A3A93" w:rsidP="003A3A93">
            <w:pPr>
              <w:spacing w:before="0" w:after="0" w:line="240" w:lineRule="auto"/>
              <w:jc w:val="center"/>
              <w:rPr>
                <w:rFonts w:ascii="Cambria" w:eastAsia="Calibri" w:hAnsi="Cambria" w:cs="Tahoma"/>
                <w:b/>
                <w:lang w:bidi="ar-SA"/>
              </w:rPr>
            </w:pPr>
            <w:r w:rsidRPr="003A3A93">
              <w:rPr>
                <w:rFonts w:ascii="Cambria" w:eastAsia="Calibri" w:hAnsi="Cambria" w:cs="Tahoma"/>
                <w:b/>
                <w:lang w:bidi="ar-SA"/>
              </w:rPr>
              <w:t>Wartość</w:t>
            </w:r>
          </w:p>
        </w:tc>
      </w:tr>
      <w:tr w:rsidR="003A3A93" w:rsidRPr="003A3A93" w14:paraId="3941D364" w14:textId="77777777" w:rsidTr="003A3A93">
        <w:trPr>
          <w:trHeight w:val="428"/>
        </w:trPr>
        <w:tc>
          <w:tcPr>
            <w:tcW w:w="817" w:type="dxa"/>
            <w:vAlign w:val="center"/>
          </w:tcPr>
          <w:p w14:paraId="2B5048A4" w14:textId="77777777" w:rsidR="003A3A93" w:rsidRPr="003A3A93" w:rsidRDefault="003A3A93" w:rsidP="003A3A93">
            <w:pPr>
              <w:spacing w:before="0" w:after="0" w:line="240" w:lineRule="auto"/>
              <w:jc w:val="center"/>
              <w:rPr>
                <w:rFonts w:ascii="Cambria" w:eastAsia="Calibri" w:hAnsi="Cambria" w:cs="Tahoma"/>
                <w:lang w:bidi="ar-SA"/>
              </w:rPr>
            </w:pPr>
            <w:r w:rsidRPr="003A3A93">
              <w:rPr>
                <w:rFonts w:ascii="Cambria" w:eastAsia="Calibri" w:hAnsi="Cambria" w:cs="Tahoma"/>
                <w:lang w:bidi="ar-SA"/>
              </w:rPr>
              <w:t>1.</w:t>
            </w:r>
          </w:p>
        </w:tc>
        <w:tc>
          <w:tcPr>
            <w:tcW w:w="3198" w:type="dxa"/>
            <w:vAlign w:val="center"/>
          </w:tcPr>
          <w:p w14:paraId="41FF8802" w14:textId="77777777" w:rsidR="003A3A93" w:rsidRPr="003A3A93" w:rsidRDefault="003A3A93" w:rsidP="003A3A93">
            <w:pPr>
              <w:spacing w:before="120" w:after="120" w:line="240" w:lineRule="auto"/>
              <w:rPr>
                <w:rFonts w:ascii="Cambria" w:eastAsia="Calibri" w:hAnsi="Cambria" w:cs="Arial"/>
                <w:lang w:bidi="ar-SA"/>
              </w:rPr>
            </w:pPr>
            <w:r w:rsidRPr="003A3A93">
              <w:rPr>
                <w:rFonts w:ascii="Cambria" w:eastAsia="Calibri" w:hAnsi="Cambria" w:cs="Arial"/>
                <w:lang w:bidi="ar-SA"/>
              </w:rPr>
              <w:t>Mechaniczne oczyszczenie i skropienie nawierzchni bitumicznej</w:t>
            </w:r>
          </w:p>
        </w:tc>
        <w:tc>
          <w:tcPr>
            <w:tcW w:w="1000" w:type="dxa"/>
            <w:vAlign w:val="center"/>
          </w:tcPr>
          <w:p w14:paraId="031189B3" w14:textId="77777777" w:rsidR="003A3A93" w:rsidRPr="003A3A93" w:rsidRDefault="003A3A93" w:rsidP="003A3A93">
            <w:pPr>
              <w:spacing w:before="0" w:after="0" w:line="240" w:lineRule="auto"/>
              <w:jc w:val="center"/>
              <w:rPr>
                <w:rFonts w:ascii="Cambria" w:eastAsia="Calibri" w:hAnsi="Cambria" w:cs="Arial"/>
                <w:lang w:bidi="ar-SA"/>
              </w:rPr>
            </w:pPr>
            <w:r w:rsidRPr="003A3A93">
              <w:rPr>
                <w:rFonts w:ascii="Cambria" w:eastAsia="Calibri" w:hAnsi="Cambria" w:cs="Arial"/>
                <w:lang w:bidi="ar-SA"/>
              </w:rPr>
              <w:t>m</w:t>
            </w:r>
            <w:r w:rsidRPr="003A3A93">
              <w:rPr>
                <w:rFonts w:ascii="Cambria" w:eastAsia="Calibri" w:hAnsi="Cambria" w:cs="Arial"/>
                <w:vertAlign w:val="superscript"/>
                <w:lang w:bidi="ar-SA"/>
              </w:rPr>
              <w:t>2</w:t>
            </w:r>
          </w:p>
        </w:tc>
        <w:tc>
          <w:tcPr>
            <w:tcW w:w="1534" w:type="dxa"/>
            <w:vAlign w:val="center"/>
          </w:tcPr>
          <w:p w14:paraId="52DC4AC1" w14:textId="77777777" w:rsidR="003A3A93" w:rsidRPr="003A3A93" w:rsidRDefault="003A3A93" w:rsidP="003A3A93">
            <w:pPr>
              <w:spacing w:before="0" w:after="0" w:line="240" w:lineRule="auto"/>
              <w:jc w:val="center"/>
              <w:rPr>
                <w:rFonts w:ascii="Cambria" w:eastAsia="Calibri" w:hAnsi="Cambria" w:cs="Tahoma"/>
                <w:lang w:bidi="ar-SA"/>
              </w:rPr>
            </w:pPr>
            <w:r w:rsidRPr="003A3A93">
              <w:rPr>
                <w:rFonts w:ascii="Cambria" w:eastAsia="Calibri" w:hAnsi="Cambria" w:cs="Tahoma"/>
                <w:lang w:bidi="ar-SA"/>
              </w:rPr>
              <w:t>3000,00</w:t>
            </w:r>
          </w:p>
        </w:tc>
        <w:tc>
          <w:tcPr>
            <w:tcW w:w="1214" w:type="dxa"/>
            <w:vAlign w:val="center"/>
          </w:tcPr>
          <w:p w14:paraId="682CA6D4" w14:textId="1AF945EE" w:rsidR="003A3A93" w:rsidRPr="003A3A93" w:rsidRDefault="003A3A93" w:rsidP="003A3A93">
            <w:pPr>
              <w:spacing w:before="0" w:after="0" w:line="240" w:lineRule="auto"/>
              <w:jc w:val="center"/>
              <w:rPr>
                <w:rFonts w:ascii="Cambria" w:eastAsia="Calibri" w:hAnsi="Cambria" w:cs="Tahoma"/>
                <w:lang w:bidi="ar-SA"/>
              </w:rPr>
            </w:pPr>
          </w:p>
        </w:tc>
        <w:tc>
          <w:tcPr>
            <w:tcW w:w="1701" w:type="dxa"/>
            <w:vAlign w:val="center"/>
          </w:tcPr>
          <w:p w14:paraId="14090642" w14:textId="207DF3A8" w:rsidR="003A3A93" w:rsidRPr="003A3A93" w:rsidRDefault="003A3A93" w:rsidP="003A3A93">
            <w:pPr>
              <w:spacing w:before="0" w:after="0" w:line="240" w:lineRule="auto"/>
              <w:jc w:val="right"/>
              <w:rPr>
                <w:rFonts w:ascii="Cambria" w:eastAsia="Calibri" w:hAnsi="Cambria" w:cs="Tahoma"/>
                <w:lang w:bidi="ar-SA"/>
              </w:rPr>
            </w:pPr>
          </w:p>
        </w:tc>
      </w:tr>
      <w:tr w:rsidR="003A3A93" w:rsidRPr="003A3A93" w14:paraId="1DF11975" w14:textId="77777777" w:rsidTr="003A3A93">
        <w:trPr>
          <w:trHeight w:val="428"/>
        </w:trPr>
        <w:tc>
          <w:tcPr>
            <w:tcW w:w="817" w:type="dxa"/>
            <w:vAlign w:val="center"/>
          </w:tcPr>
          <w:p w14:paraId="2D576CC2" w14:textId="77777777" w:rsidR="003A3A93" w:rsidRPr="003A3A93" w:rsidRDefault="003A3A93" w:rsidP="003A3A93">
            <w:pPr>
              <w:spacing w:before="0" w:after="0" w:line="240" w:lineRule="auto"/>
              <w:jc w:val="center"/>
              <w:rPr>
                <w:rFonts w:ascii="Cambria" w:eastAsia="Calibri" w:hAnsi="Cambria" w:cs="Tahoma"/>
                <w:lang w:bidi="ar-SA"/>
              </w:rPr>
            </w:pPr>
            <w:r w:rsidRPr="003A3A93">
              <w:rPr>
                <w:rFonts w:ascii="Cambria" w:eastAsia="Calibri" w:hAnsi="Cambria" w:cs="Tahoma"/>
                <w:lang w:bidi="ar-SA"/>
              </w:rPr>
              <w:t>2.</w:t>
            </w:r>
          </w:p>
        </w:tc>
        <w:tc>
          <w:tcPr>
            <w:tcW w:w="3198" w:type="dxa"/>
            <w:vAlign w:val="center"/>
          </w:tcPr>
          <w:p w14:paraId="0DF4289E" w14:textId="77777777" w:rsidR="003A3A93" w:rsidRPr="003A3A93" w:rsidRDefault="003A3A93" w:rsidP="003A3A93">
            <w:pPr>
              <w:spacing w:before="120" w:after="120" w:line="240" w:lineRule="auto"/>
              <w:rPr>
                <w:rFonts w:ascii="Cambria" w:eastAsia="Calibri" w:hAnsi="Cambria" w:cs="Arial"/>
                <w:lang w:bidi="ar-SA"/>
              </w:rPr>
            </w:pPr>
            <w:r w:rsidRPr="003A3A93">
              <w:rPr>
                <w:rFonts w:ascii="Cambria" w:eastAsia="Calibri" w:hAnsi="Cambria" w:cs="Arial"/>
                <w:lang w:bidi="ar-SA"/>
              </w:rPr>
              <w:t>Profilowanie masą min.-bit. gr. 3 cm</w:t>
            </w:r>
          </w:p>
        </w:tc>
        <w:tc>
          <w:tcPr>
            <w:tcW w:w="1000" w:type="dxa"/>
            <w:vAlign w:val="center"/>
          </w:tcPr>
          <w:p w14:paraId="6AC6FC94" w14:textId="77777777" w:rsidR="003A3A93" w:rsidRPr="003A3A93" w:rsidRDefault="003A3A93" w:rsidP="003A3A93">
            <w:pPr>
              <w:spacing w:before="0" w:after="0" w:line="240" w:lineRule="auto"/>
              <w:jc w:val="center"/>
              <w:rPr>
                <w:rFonts w:ascii="Cambria" w:eastAsia="Calibri" w:hAnsi="Cambria" w:cs="Arial"/>
                <w:lang w:bidi="ar-SA"/>
              </w:rPr>
            </w:pPr>
            <w:r w:rsidRPr="003A3A93">
              <w:rPr>
                <w:rFonts w:ascii="Cambria" w:eastAsia="Calibri" w:hAnsi="Cambria" w:cs="Arial"/>
                <w:lang w:bidi="ar-SA"/>
              </w:rPr>
              <w:t>t</w:t>
            </w:r>
          </w:p>
        </w:tc>
        <w:tc>
          <w:tcPr>
            <w:tcW w:w="1534" w:type="dxa"/>
            <w:vAlign w:val="center"/>
          </w:tcPr>
          <w:p w14:paraId="6ED4A908" w14:textId="77777777" w:rsidR="003A3A93" w:rsidRPr="003A3A93" w:rsidRDefault="003A3A93" w:rsidP="003A3A93">
            <w:pPr>
              <w:spacing w:before="0" w:after="0" w:line="240" w:lineRule="auto"/>
              <w:jc w:val="center"/>
              <w:rPr>
                <w:rFonts w:ascii="Cambria" w:eastAsia="Calibri" w:hAnsi="Cambria" w:cs="Tahoma"/>
                <w:lang w:bidi="ar-SA"/>
              </w:rPr>
            </w:pPr>
            <w:r w:rsidRPr="003A3A93">
              <w:rPr>
                <w:rFonts w:ascii="Cambria" w:eastAsia="Calibri" w:hAnsi="Cambria" w:cs="Tahoma"/>
                <w:lang w:bidi="ar-SA"/>
              </w:rPr>
              <w:t>225,00</w:t>
            </w:r>
          </w:p>
        </w:tc>
        <w:tc>
          <w:tcPr>
            <w:tcW w:w="1214" w:type="dxa"/>
            <w:vAlign w:val="center"/>
          </w:tcPr>
          <w:p w14:paraId="6F658E11" w14:textId="5D497B8D" w:rsidR="003A3A93" w:rsidRPr="003A3A93" w:rsidRDefault="003A3A93" w:rsidP="003A3A93">
            <w:pPr>
              <w:spacing w:before="0" w:after="0" w:line="240" w:lineRule="auto"/>
              <w:jc w:val="center"/>
              <w:rPr>
                <w:rFonts w:ascii="Cambria" w:eastAsia="Calibri" w:hAnsi="Cambria" w:cs="Tahoma"/>
                <w:lang w:bidi="ar-SA"/>
              </w:rPr>
            </w:pPr>
          </w:p>
        </w:tc>
        <w:tc>
          <w:tcPr>
            <w:tcW w:w="1701" w:type="dxa"/>
            <w:vAlign w:val="center"/>
          </w:tcPr>
          <w:p w14:paraId="26080D40" w14:textId="67FC8364" w:rsidR="003A3A93" w:rsidRPr="003A3A93" w:rsidRDefault="003A3A93" w:rsidP="003A3A93">
            <w:pPr>
              <w:spacing w:before="0" w:after="0" w:line="240" w:lineRule="auto"/>
              <w:jc w:val="right"/>
              <w:rPr>
                <w:rFonts w:ascii="Cambria" w:eastAsia="Calibri" w:hAnsi="Cambria" w:cs="Tahoma"/>
                <w:lang w:bidi="ar-SA"/>
              </w:rPr>
            </w:pPr>
          </w:p>
        </w:tc>
      </w:tr>
      <w:tr w:rsidR="003A3A93" w:rsidRPr="003A3A93" w14:paraId="5D9DC55D" w14:textId="77777777" w:rsidTr="003A3A93">
        <w:trPr>
          <w:trHeight w:val="428"/>
        </w:trPr>
        <w:tc>
          <w:tcPr>
            <w:tcW w:w="817" w:type="dxa"/>
            <w:vAlign w:val="center"/>
          </w:tcPr>
          <w:p w14:paraId="456A62BD" w14:textId="77777777" w:rsidR="003A3A93" w:rsidRPr="003A3A93" w:rsidRDefault="003A3A93" w:rsidP="003A3A93">
            <w:pPr>
              <w:spacing w:before="0" w:after="0" w:line="240" w:lineRule="auto"/>
              <w:jc w:val="center"/>
              <w:rPr>
                <w:rFonts w:ascii="Cambria" w:eastAsia="Calibri" w:hAnsi="Cambria" w:cs="Tahoma"/>
                <w:lang w:bidi="ar-SA"/>
              </w:rPr>
            </w:pPr>
            <w:r w:rsidRPr="003A3A93">
              <w:rPr>
                <w:rFonts w:ascii="Cambria" w:eastAsia="Calibri" w:hAnsi="Cambria" w:cs="Tahoma"/>
                <w:lang w:bidi="ar-SA"/>
              </w:rPr>
              <w:t>3.</w:t>
            </w:r>
          </w:p>
        </w:tc>
        <w:tc>
          <w:tcPr>
            <w:tcW w:w="3198" w:type="dxa"/>
            <w:vAlign w:val="center"/>
          </w:tcPr>
          <w:p w14:paraId="1D5AC035" w14:textId="77777777" w:rsidR="003A3A93" w:rsidRPr="003A3A93" w:rsidRDefault="003A3A93" w:rsidP="003A3A93">
            <w:pPr>
              <w:spacing w:before="0" w:after="0" w:line="240" w:lineRule="auto"/>
              <w:rPr>
                <w:rFonts w:ascii="Cambria" w:eastAsia="Calibri" w:hAnsi="Cambria" w:cs="Tahoma"/>
                <w:lang w:bidi="ar-SA"/>
              </w:rPr>
            </w:pPr>
            <w:r w:rsidRPr="003A3A93">
              <w:rPr>
                <w:rFonts w:ascii="Cambria" w:eastAsia="Calibri" w:hAnsi="Cambria" w:cs="Tahoma"/>
                <w:lang w:bidi="ar-SA"/>
              </w:rPr>
              <w:t>Warstwa ścieralna z betonu asfaltowego gr. 4 cm  (kat. ruchu – KR 3)</w:t>
            </w:r>
          </w:p>
        </w:tc>
        <w:tc>
          <w:tcPr>
            <w:tcW w:w="1000" w:type="dxa"/>
            <w:vAlign w:val="center"/>
          </w:tcPr>
          <w:p w14:paraId="3D8C7909" w14:textId="77777777" w:rsidR="003A3A93" w:rsidRPr="003A3A93" w:rsidRDefault="003A3A93" w:rsidP="003A3A93">
            <w:pPr>
              <w:spacing w:before="0" w:after="0" w:line="240" w:lineRule="auto"/>
              <w:jc w:val="center"/>
              <w:rPr>
                <w:rFonts w:ascii="Cambria" w:eastAsia="Calibri" w:hAnsi="Cambria" w:cs="Arial"/>
                <w:lang w:bidi="ar-SA"/>
              </w:rPr>
            </w:pPr>
            <w:r w:rsidRPr="003A3A93">
              <w:rPr>
                <w:rFonts w:ascii="Cambria" w:eastAsia="Calibri" w:hAnsi="Cambria" w:cs="Arial"/>
                <w:lang w:bidi="ar-SA"/>
              </w:rPr>
              <w:t>m</w:t>
            </w:r>
            <w:r w:rsidRPr="003A3A93">
              <w:rPr>
                <w:rFonts w:ascii="Cambria" w:eastAsia="Calibri" w:hAnsi="Cambria" w:cs="Arial"/>
                <w:vertAlign w:val="superscript"/>
                <w:lang w:bidi="ar-SA"/>
              </w:rPr>
              <w:t>2</w:t>
            </w:r>
          </w:p>
        </w:tc>
        <w:tc>
          <w:tcPr>
            <w:tcW w:w="1534" w:type="dxa"/>
            <w:vAlign w:val="center"/>
          </w:tcPr>
          <w:p w14:paraId="510C288F" w14:textId="77777777" w:rsidR="003A3A93" w:rsidRPr="003A3A93" w:rsidRDefault="003A3A93" w:rsidP="003A3A93">
            <w:pPr>
              <w:spacing w:before="0" w:after="0" w:line="240" w:lineRule="auto"/>
              <w:jc w:val="center"/>
              <w:rPr>
                <w:rFonts w:ascii="Cambria" w:eastAsia="Calibri" w:hAnsi="Cambria" w:cs="Tahoma"/>
                <w:lang w:bidi="ar-SA"/>
              </w:rPr>
            </w:pPr>
            <w:r w:rsidRPr="003A3A93">
              <w:rPr>
                <w:rFonts w:ascii="Cambria" w:eastAsia="Calibri" w:hAnsi="Cambria" w:cs="Tahoma"/>
                <w:lang w:bidi="ar-SA"/>
              </w:rPr>
              <w:t>3000</w:t>
            </w:r>
          </w:p>
        </w:tc>
        <w:tc>
          <w:tcPr>
            <w:tcW w:w="1214" w:type="dxa"/>
            <w:vAlign w:val="center"/>
          </w:tcPr>
          <w:p w14:paraId="5A7CCB11" w14:textId="48F86DA5" w:rsidR="003A3A93" w:rsidRPr="003A3A93" w:rsidRDefault="003A3A93" w:rsidP="003A3A93">
            <w:pPr>
              <w:spacing w:before="0" w:after="0" w:line="240" w:lineRule="auto"/>
              <w:jc w:val="center"/>
              <w:rPr>
                <w:rFonts w:ascii="Cambria" w:eastAsia="Calibri" w:hAnsi="Cambria" w:cs="Tahoma"/>
                <w:lang w:bidi="ar-SA"/>
              </w:rPr>
            </w:pPr>
          </w:p>
        </w:tc>
        <w:tc>
          <w:tcPr>
            <w:tcW w:w="1701" w:type="dxa"/>
            <w:vAlign w:val="center"/>
          </w:tcPr>
          <w:p w14:paraId="00873235" w14:textId="6715C376" w:rsidR="003A3A93" w:rsidRPr="003A3A93" w:rsidRDefault="003A3A93" w:rsidP="003A3A93">
            <w:pPr>
              <w:spacing w:before="0" w:after="0" w:line="240" w:lineRule="auto"/>
              <w:jc w:val="right"/>
              <w:rPr>
                <w:rFonts w:ascii="Cambria" w:eastAsia="Calibri" w:hAnsi="Cambria" w:cs="Tahoma"/>
                <w:lang w:bidi="ar-SA"/>
              </w:rPr>
            </w:pPr>
          </w:p>
        </w:tc>
      </w:tr>
      <w:tr w:rsidR="003A3A93" w:rsidRPr="003A3A93" w14:paraId="015A0020" w14:textId="77777777" w:rsidTr="003A3A93">
        <w:trPr>
          <w:trHeight w:val="406"/>
        </w:trPr>
        <w:tc>
          <w:tcPr>
            <w:tcW w:w="7763" w:type="dxa"/>
            <w:gridSpan w:val="5"/>
            <w:vAlign w:val="center"/>
          </w:tcPr>
          <w:p w14:paraId="08A95DC7" w14:textId="77777777" w:rsidR="003A3A93" w:rsidRPr="003A3A93" w:rsidRDefault="003A3A93" w:rsidP="003A3A93">
            <w:pPr>
              <w:spacing w:before="0" w:after="0" w:line="240" w:lineRule="auto"/>
              <w:jc w:val="center"/>
              <w:rPr>
                <w:rFonts w:ascii="Cambria" w:eastAsia="Calibri" w:hAnsi="Cambria" w:cs="Tahoma"/>
                <w:lang w:bidi="ar-SA"/>
              </w:rPr>
            </w:pPr>
            <w:r w:rsidRPr="003A3A93">
              <w:rPr>
                <w:rFonts w:ascii="Cambria" w:eastAsia="Calibri" w:hAnsi="Cambria" w:cs="Tahoma"/>
                <w:b/>
                <w:lang w:bidi="ar-SA"/>
              </w:rPr>
              <w:t>Razem netto</w:t>
            </w:r>
          </w:p>
        </w:tc>
        <w:tc>
          <w:tcPr>
            <w:tcW w:w="1701" w:type="dxa"/>
            <w:vAlign w:val="center"/>
          </w:tcPr>
          <w:p w14:paraId="647F43D4" w14:textId="7D931C5E" w:rsidR="003A3A93" w:rsidRPr="003A3A93" w:rsidRDefault="003A3A93" w:rsidP="003A3A93">
            <w:pPr>
              <w:spacing w:before="0" w:after="0" w:line="240" w:lineRule="auto"/>
              <w:jc w:val="right"/>
              <w:rPr>
                <w:rFonts w:ascii="Cambria" w:eastAsia="Calibri" w:hAnsi="Cambria" w:cs="Tahoma"/>
                <w:b/>
                <w:lang w:bidi="ar-SA"/>
              </w:rPr>
            </w:pPr>
          </w:p>
        </w:tc>
      </w:tr>
      <w:tr w:rsidR="003A3A93" w:rsidRPr="003A3A93" w14:paraId="505A1832" w14:textId="77777777" w:rsidTr="003A3A93">
        <w:trPr>
          <w:trHeight w:val="406"/>
        </w:trPr>
        <w:tc>
          <w:tcPr>
            <w:tcW w:w="7763" w:type="dxa"/>
            <w:gridSpan w:val="5"/>
            <w:vAlign w:val="center"/>
          </w:tcPr>
          <w:p w14:paraId="74C37283" w14:textId="77777777" w:rsidR="003A3A93" w:rsidRPr="003A3A93" w:rsidRDefault="003A3A93" w:rsidP="003A3A93">
            <w:pPr>
              <w:spacing w:before="0" w:after="0" w:line="240" w:lineRule="auto"/>
              <w:jc w:val="center"/>
              <w:rPr>
                <w:rFonts w:ascii="Cambria" w:eastAsia="Calibri" w:hAnsi="Cambria" w:cs="Tahoma"/>
                <w:lang w:bidi="ar-SA"/>
              </w:rPr>
            </w:pPr>
            <w:r w:rsidRPr="003A3A93">
              <w:rPr>
                <w:rFonts w:ascii="Cambria" w:eastAsia="Calibri" w:hAnsi="Cambria" w:cs="Tahoma"/>
                <w:lang w:bidi="ar-SA"/>
              </w:rPr>
              <w:t>Podatek VAT 23%</w:t>
            </w:r>
          </w:p>
        </w:tc>
        <w:tc>
          <w:tcPr>
            <w:tcW w:w="1701" w:type="dxa"/>
            <w:vAlign w:val="center"/>
          </w:tcPr>
          <w:p w14:paraId="090CEFD9" w14:textId="0FB442A7" w:rsidR="003A3A93" w:rsidRPr="003A3A93" w:rsidRDefault="003A3A93" w:rsidP="003A3A93">
            <w:pPr>
              <w:spacing w:before="0" w:after="0" w:line="240" w:lineRule="auto"/>
              <w:jc w:val="right"/>
              <w:rPr>
                <w:rFonts w:ascii="Cambria" w:eastAsia="Calibri" w:hAnsi="Cambria" w:cs="Tahoma"/>
                <w:lang w:bidi="ar-SA"/>
              </w:rPr>
            </w:pPr>
          </w:p>
        </w:tc>
      </w:tr>
      <w:tr w:rsidR="003A3A93" w:rsidRPr="003A3A93" w14:paraId="7E280F04" w14:textId="77777777" w:rsidTr="003A3A93">
        <w:trPr>
          <w:trHeight w:val="406"/>
        </w:trPr>
        <w:tc>
          <w:tcPr>
            <w:tcW w:w="7763" w:type="dxa"/>
            <w:gridSpan w:val="5"/>
            <w:vAlign w:val="center"/>
          </w:tcPr>
          <w:p w14:paraId="2B5F1121" w14:textId="77777777" w:rsidR="003A3A93" w:rsidRPr="003A3A93" w:rsidRDefault="003A3A93" w:rsidP="003A3A93">
            <w:pPr>
              <w:spacing w:before="0" w:after="0" w:line="240" w:lineRule="auto"/>
              <w:jc w:val="center"/>
              <w:rPr>
                <w:rFonts w:ascii="Cambria" w:eastAsia="Calibri" w:hAnsi="Cambria" w:cs="Tahoma"/>
                <w:lang w:bidi="ar-SA"/>
              </w:rPr>
            </w:pPr>
            <w:r w:rsidRPr="003A3A93">
              <w:rPr>
                <w:rFonts w:ascii="Cambria" w:eastAsia="Calibri" w:hAnsi="Cambria" w:cs="Tahoma"/>
                <w:b/>
                <w:lang w:bidi="ar-SA"/>
              </w:rPr>
              <w:t>Razem brutto</w:t>
            </w:r>
          </w:p>
        </w:tc>
        <w:tc>
          <w:tcPr>
            <w:tcW w:w="1701" w:type="dxa"/>
            <w:vAlign w:val="center"/>
          </w:tcPr>
          <w:p w14:paraId="7920E618" w14:textId="116DC7EE" w:rsidR="003A3A93" w:rsidRPr="003A3A93" w:rsidRDefault="003A3A93" w:rsidP="003A3A93">
            <w:pPr>
              <w:spacing w:before="0" w:after="0" w:line="240" w:lineRule="auto"/>
              <w:jc w:val="right"/>
              <w:rPr>
                <w:rFonts w:ascii="Cambria" w:eastAsia="Calibri" w:hAnsi="Cambria" w:cs="Tahoma"/>
                <w:b/>
                <w:lang w:bidi="ar-SA"/>
              </w:rPr>
            </w:pPr>
          </w:p>
        </w:tc>
      </w:tr>
    </w:tbl>
    <w:p w14:paraId="11200B3E" w14:textId="2A35C9B7" w:rsidR="00C0174F" w:rsidRPr="003A3A93" w:rsidRDefault="00C0174F" w:rsidP="00C0174F">
      <w:pPr>
        <w:spacing w:before="0" w:after="0" w:line="240" w:lineRule="auto"/>
        <w:rPr>
          <w:rFonts w:asciiTheme="majorHAnsi" w:hAnsiTheme="majorHAnsi" w:cs="Tahoma"/>
          <w:lang w:eastAsia="pl-PL"/>
        </w:rPr>
      </w:pPr>
    </w:p>
    <w:p w14:paraId="155C0C5D" w14:textId="77777777" w:rsidR="00C0174F" w:rsidRPr="003A3A93" w:rsidRDefault="00C0174F" w:rsidP="00C0174F">
      <w:pPr>
        <w:spacing w:before="0" w:after="0" w:line="240" w:lineRule="auto"/>
        <w:rPr>
          <w:rFonts w:asciiTheme="majorHAnsi" w:hAnsiTheme="majorHAnsi" w:cs="Tahoma"/>
          <w:lang w:eastAsia="pl-PL"/>
        </w:rPr>
      </w:pPr>
    </w:p>
    <w:p w14:paraId="49BD662B" w14:textId="1DAD10D7" w:rsidR="00C0174F" w:rsidRPr="00C0174F" w:rsidRDefault="003A3A93" w:rsidP="00C0174F">
      <w:pPr>
        <w:suppressAutoHyphens/>
        <w:spacing w:before="0" w:after="0" w:line="240" w:lineRule="auto"/>
        <w:rPr>
          <w:rFonts w:asciiTheme="majorHAnsi" w:hAnsiTheme="majorHAnsi" w:cs="Tahoma"/>
          <w:i/>
          <w:lang w:eastAsia="zh-CN"/>
        </w:rPr>
      </w:pPr>
      <w:r w:rsidRPr="003A3A93">
        <w:rPr>
          <w:rFonts w:asciiTheme="majorHAnsi" w:hAnsiTheme="majorHAnsi" w:cs="Tahoma"/>
          <w:b/>
          <w:bCs/>
          <w:lang w:eastAsia="pl-PL"/>
        </w:rPr>
        <w:t>Remont drogi powiatowej Nr 1311N Kamieniec – dr. woj. nr 521 (Iława)</w:t>
      </w:r>
      <w:r w:rsidR="00777FE2" w:rsidRPr="003A3A93">
        <w:rPr>
          <w:rFonts w:asciiTheme="majorHAnsi" w:hAnsiTheme="majorHAnsi" w:cs="Tahoma"/>
          <w:b/>
          <w:bCs/>
          <w:lang w:eastAsia="pl-PL"/>
        </w:rPr>
        <w:t xml:space="preserve"> - postępowanie znak: DT4B.260.</w:t>
      </w:r>
      <w:r w:rsidRPr="003A3A93">
        <w:rPr>
          <w:rFonts w:asciiTheme="majorHAnsi" w:hAnsiTheme="majorHAnsi" w:cs="Tahoma"/>
          <w:b/>
          <w:bCs/>
          <w:lang w:eastAsia="pl-PL"/>
        </w:rPr>
        <w:t>20</w:t>
      </w:r>
      <w:r w:rsidR="00777FE2" w:rsidRPr="003A3A93">
        <w:rPr>
          <w:rFonts w:asciiTheme="majorHAnsi" w:hAnsiTheme="majorHAnsi" w:cs="Tahoma"/>
          <w:b/>
          <w:bCs/>
          <w:lang w:eastAsia="pl-PL"/>
        </w:rPr>
        <w:t>.2021</w:t>
      </w:r>
    </w:p>
    <w:p w14:paraId="02055259" w14:textId="77777777" w:rsidR="00C0174F" w:rsidRPr="00C0174F" w:rsidRDefault="00C0174F" w:rsidP="00C0174F">
      <w:pPr>
        <w:suppressAutoHyphens/>
        <w:spacing w:before="0" w:after="0" w:line="240" w:lineRule="auto"/>
        <w:rPr>
          <w:rFonts w:asciiTheme="majorHAnsi" w:hAnsiTheme="majorHAnsi" w:cs="Tahoma"/>
          <w:i/>
          <w:lang w:eastAsia="zh-CN"/>
        </w:rPr>
      </w:pPr>
    </w:p>
    <w:p w14:paraId="2134C1D4" w14:textId="77777777" w:rsidR="00C0174F" w:rsidRPr="00C0174F" w:rsidRDefault="00C0174F" w:rsidP="00C0174F">
      <w:pPr>
        <w:suppressAutoHyphens/>
        <w:spacing w:before="0" w:after="0" w:line="240" w:lineRule="auto"/>
        <w:rPr>
          <w:rFonts w:asciiTheme="majorHAnsi" w:hAnsiTheme="majorHAnsi" w:cs="Tahoma"/>
          <w:i/>
          <w:lang w:eastAsia="zh-CN"/>
        </w:rPr>
      </w:pPr>
    </w:p>
    <w:p w14:paraId="7FFC9CE8" w14:textId="77777777" w:rsidR="00C0174F" w:rsidRPr="00C0174F" w:rsidRDefault="00C0174F" w:rsidP="00C0174F">
      <w:pPr>
        <w:suppressAutoHyphens/>
        <w:spacing w:before="0" w:after="0" w:line="240" w:lineRule="auto"/>
        <w:rPr>
          <w:rFonts w:asciiTheme="majorHAnsi" w:hAnsiTheme="majorHAnsi" w:cs="Tahoma"/>
          <w:i/>
          <w:lang w:eastAsia="zh-CN"/>
        </w:rPr>
      </w:pPr>
    </w:p>
    <w:p w14:paraId="191C7EA6" w14:textId="77777777" w:rsidR="00C0174F" w:rsidRPr="00C0174F" w:rsidRDefault="00C0174F" w:rsidP="00C0174F">
      <w:pPr>
        <w:suppressAutoHyphens/>
        <w:spacing w:before="0" w:after="0" w:line="240" w:lineRule="auto"/>
        <w:rPr>
          <w:rFonts w:asciiTheme="majorHAnsi" w:hAnsiTheme="majorHAnsi" w:cs="Tahoma"/>
          <w:i/>
          <w:lang w:eastAsia="zh-CN"/>
        </w:rPr>
      </w:pPr>
    </w:p>
    <w:p w14:paraId="75335E46" w14:textId="1062BF84" w:rsidR="00C0174F" w:rsidRPr="00C0174F" w:rsidRDefault="00C0174F" w:rsidP="00C0174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00215309">
        <w:rPr>
          <w:rFonts w:asciiTheme="majorHAnsi" w:hAnsiTheme="majorHAnsi" w:cs="Tahoma"/>
          <w:i/>
          <w:iCs/>
          <w:lang w:eastAsia="pl-PL"/>
        </w:rPr>
        <w:tab/>
      </w:r>
      <w:r w:rsidRPr="00C0174F">
        <w:rPr>
          <w:rFonts w:asciiTheme="majorHAnsi" w:hAnsiTheme="majorHAnsi" w:cs="Tahoma"/>
          <w:i/>
          <w:iCs/>
          <w:lang w:eastAsia="pl-PL"/>
        </w:rPr>
        <w:t>........................................</w:t>
      </w:r>
    </w:p>
    <w:p w14:paraId="4C6B2EE9" w14:textId="4EB49791" w:rsidR="00D049CB" w:rsidRDefault="00C0174F" w:rsidP="00C0174F">
      <w:pPr>
        <w:spacing w:before="0" w:after="0"/>
      </w:pPr>
      <w:r w:rsidRPr="00C0174F">
        <w:rPr>
          <w:rFonts w:asciiTheme="majorHAnsi" w:hAnsiTheme="majorHAnsi" w:cs="Tahoma"/>
          <w:i/>
          <w:iCs/>
          <w:lang w:eastAsia="pl-PL"/>
        </w:rPr>
        <w:t>(imię, nazwisko, podpis(y) pieczątka) osób uprawnionych                                                           (data)</w:t>
      </w:r>
    </w:p>
    <w:p w14:paraId="70CB8828" w14:textId="77777777" w:rsidR="00392CBF" w:rsidRDefault="00392CBF" w:rsidP="00392CBF">
      <w:pPr>
        <w:spacing w:before="0" w:after="0"/>
        <w:rPr>
          <w:rFonts w:asciiTheme="majorHAnsi" w:hAnsiTheme="majorHAnsi"/>
          <w:color w:val="FF0000"/>
        </w:rPr>
      </w:pPr>
    </w:p>
    <w:p w14:paraId="485F3B3C" w14:textId="77777777" w:rsidR="00392CBF" w:rsidRPr="00392CBF" w:rsidRDefault="00392CBF" w:rsidP="00392CB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4F6C8BD3" w14:textId="7F405DD9" w:rsidR="00D049CB" w:rsidRDefault="00392CBF" w:rsidP="00392CBF">
      <w:pPr>
        <w:spacing w:before="0" w:after="0"/>
      </w:pPr>
      <w:r w:rsidRPr="00392CBF">
        <w:rPr>
          <w:rFonts w:asciiTheme="majorHAnsi" w:hAnsiTheme="majorHAnsi"/>
          <w:b/>
          <w:color w:val="FF0000"/>
          <w:sz w:val="16"/>
          <w:szCs w:val="16"/>
        </w:rPr>
        <w:t>Zamawiający wezwie Wykonawcę, którego oferta została najwyżej oceniona, do złożenia w wyznaczonym, nie krótszym niż 5 dni, terminie aktualnych na dzień złożenia oświadczeń lub dokumentów</w:t>
      </w:r>
      <w:r w:rsidR="003A3A93">
        <w:rPr>
          <w:rFonts w:asciiTheme="majorHAnsi" w:hAnsiTheme="majorHAnsi"/>
          <w:b/>
          <w:color w:val="FF0000"/>
          <w:sz w:val="16"/>
          <w:szCs w:val="16"/>
        </w:rPr>
        <w:t xml:space="preserve"> </w:t>
      </w:r>
      <w:r w:rsidRPr="00392CBF">
        <w:rPr>
          <w:rFonts w:asciiTheme="majorHAnsi" w:hAnsiTheme="majorHAnsi"/>
          <w:b/>
          <w:color w:val="FF0000"/>
          <w:sz w:val="16"/>
          <w:szCs w:val="16"/>
        </w:rPr>
        <w:t xml:space="preserve"> Załącznik nr </w:t>
      </w:r>
      <w:r w:rsidR="00114FBD">
        <w:rPr>
          <w:rFonts w:asciiTheme="majorHAnsi" w:hAnsiTheme="majorHAnsi"/>
          <w:b/>
          <w:color w:val="FF0000"/>
          <w:sz w:val="16"/>
          <w:szCs w:val="16"/>
        </w:rPr>
        <w:t>7</w:t>
      </w:r>
      <w:r w:rsidRPr="00392CBF">
        <w:rPr>
          <w:rFonts w:asciiTheme="majorHAnsi" w:hAnsiTheme="majorHAnsi"/>
          <w:b/>
          <w:color w:val="FF0000"/>
          <w:sz w:val="16"/>
          <w:szCs w:val="16"/>
        </w:rPr>
        <w:t xml:space="preserve"> - składa się na wezwanie Zamawiającego.</w:t>
      </w:r>
    </w:p>
    <w:p w14:paraId="6132900A" w14:textId="77777777" w:rsidR="00F0092D" w:rsidRDefault="00F0092D" w:rsidP="00D049CB"/>
    <w:p w14:paraId="7C948B6D" w14:textId="77777777" w:rsidR="00777FE2" w:rsidRDefault="00777FE2" w:rsidP="00D049CB"/>
    <w:p w14:paraId="30001F05" w14:textId="77777777" w:rsidR="003A3A93" w:rsidRDefault="003A3A93" w:rsidP="00D049CB"/>
    <w:p w14:paraId="0FB2DBFC" w14:textId="77777777" w:rsidR="003A3A93" w:rsidRDefault="003A3A93" w:rsidP="00D049CB"/>
    <w:p w14:paraId="5BAE0BDE" w14:textId="77777777" w:rsidR="003A3A93" w:rsidRDefault="003A3A93" w:rsidP="00D049CB"/>
    <w:p w14:paraId="3F0A1BC4" w14:textId="77777777" w:rsidR="003A3A93" w:rsidRDefault="003A3A93" w:rsidP="00D049CB"/>
    <w:p w14:paraId="01D7F910" w14:textId="77777777" w:rsidR="003A3A93" w:rsidRDefault="003A3A93" w:rsidP="00D049CB"/>
    <w:p w14:paraId="557A7988" w14:textId="77777777" w:rsidR="003A3A93" w:rsidRDefault="003A3A93" w:rsidP="00D049CB"/>
    <w:p w14:paraId="294A3256" w14:textId="77777777" w:rsidR="003A3A93" w:rsidRDefault="003A3A93" w:rsidP="00D049CB"/>
    <w:p w14:paraId="1703BA76" w14:textId="77777777" w:rsidR="00777FE2" w:rsidRDefault="00777FE2" w:rsidP="00D049CB"/>
    <w:p w14:paraId="09737490" w14:textId="77777777" w:rsidR="00C0174F" w:rsidRDefault="00C0174F" w:rsidP="00E6144E">
      <w:pPr>
        <w:pStyle w:val="Nagwek4"/>
        <w:spacing w:before="0" w:line="264" w:lineRule="auto"/>
        <w:jc w:val="center"/>
        <w:rPr>
          <w:rFonts w:ascii="Cambria" w:hAnsi="Cambria" w:cs="Century Gothic"/>
          <w:color w:val="auto"/>
          <w:sz w:val="20"/>
          <w:szCs w:val="20"/>
        </w:rPr>
      </w:pPr>
      <w:bookmarkStart w:id="67" w:name="_Toc63242067"/>
    </w:p>
    <w:p w14:paraId="2D4B729C" w14:textId="77777777" w:rsidR="00C0174F" w:rsidRDefault="00C0174F" w:rsidP="00E6144E">
      <w:pPr>
        <w:pStyle w:val="Nagwek4"/>
        <w:spacing w:before="0" w:line="264" w:lineRule="auto"/>
        <w:jc w:val="center"/>
        <w:rPr>
          <w:rFonts w:ascii="Cambria" w:hAnsi="Cambria" w:cs="Century Gothic"/>
          <w:color w:val="auto"/>
          <w:sz w:val="20"/>
          <w:szCs w:val="20"/>
        </w:rPr>
      </w:pPr>
    </w:p>
    <w:p w14:paraId="42788A49" w14:textId="77777777" w:rsidR="00C0174F" w:rsidRDefault="00C0174F" w:rsidP="00E6144E">
      <w:pPr>
        <w:pStyle w:val="Nagwek4"/>
        <w:spacing w:before="0" w:line="264" w:lineRule="auto"/>
        <w:jc w:val="center"/>
        <w:rPr>
          <w:rFonts w:ascii="Cambria" w:hAnsi="Cambria" w:cs="Century Gothic"/>
          <w:color w:val="auto"/>
          <w:sz w:val="20"/>
          <w:szCs w:val="20"/>
        </w:rPr>
      </w:pPr>
    </w:p>
    <w:p w14:paraId="255DF487" w14:textId="77777777" w:rsidR="00C0174F" w:rsidRDefault="00C0174F" w:rsidP="00E6144E">
      <w:pPr>
        <w:pStyle w:val="Nagwek4"/>
        <w:spacing w:before="0" w:line="264" w:lineRule="auto"/>
        <w:jc w:val="center"/>
        <w:rPr>
          <w:rFonts w:ascii="Cambria" w:hAnsi="Cambria" w:cs="Century Gothic"/>
          <w:color w:val="auto"/>
          <w:sz w:val="20"/>
          <w:szCs w:val="20"/>
        </w:rPr>
      </w:pPr>
    </w:p>
    <w:p w14:paraId="207AA900" w14:textId="77777777" w:rsidR="00C0174F" w:rsidRDefault="00C0174F" w:rsidP="00E6144E">
      <w:pPr>
        <w:pStyle w:val="Nagwek4"/>
        <w:spacing w:before="0" w:line="264" w:lineRule="auto"/>
        <w:jc w:val="center"/>
        <w:rPr>
          <w:rFonts w:ascii="Cambria" w:hAnsi="Cambria" w:cs="Century Gothic"/>
          <w:color w:val="auto"/>
          <w:sz w:val="20"/>
          <w:szCs w:val="20"/>
        </w:rPr>
      </w:pPr>
    </w:p>
    <w:p w14:paraId="3AD4DC26" w14:textId="55FBFA72" w:rsidR="003353B2" w:rsidRPr="00F32787" w:rsidRDefault="003353B2" w:rsidP="00E6144E">
      <w:pPr>
        <w:pStyle w:val="Nagwek4"/>
        <w:spacing w:before="0" w:line="264" w:lineRule="auto"/>
        <w:jc w:val="center"/>
        <w:rPr>
          <w:rFonts w:ascii="Cambria" w:hAnsi="Cambria" w:cs="Century Gothic"/>
          <w:color w:val="auto"/>
          <w:sz w:val="20"/>
          <w:szCs w:val="20"/>
        </w:rPr>
      </w:pPr>
      <w:r w:rsidRPr="00F32787">
        <w:rPr>
          <w:rFonts w:ascii="Cambria" w:hAnsi="Cambria" w:cs="Century Gothic"/>
          <w:color w:val="auto"/>
          <w:sz w:val="20"/>
          <w:szCs w:val="20"/>
        </w:rPr>
        <w:t xml:space="preserve">Załącznik nr </w:t>
      </w:r>
      <w:r w:rsidR="0083501A">
        <w:rPr>
          <w:rFonts w:ascii="Cambria" w:hAnsi="Cambria" w:cs="Century Gothic"/>
          <w:color w:val="auto"/>
          <w:sz w:val="20"/>
          <w:szCs w:val="20"/>
        </w:rPr>
        <w:t>8</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4"/>
      <w:bookmarkEnd w:id="67"/>
    </w:p>
    <w:p w14:paraId="130E7B78" w14:textId="77777777" w:rsidR="00FB5656" w:rsidRPr="00F32787" w:rsidRDefault="00FB5656" w:rsidP="00FB5656">
      <w:pPr>
        <w:spacing w:before="0" w:after="0" w:line="264" w:lineRule="auto"/>
        <w:rPr>
          <w:rFonts w:ascii="Cambria" w:hAnsi="Cambria" w:cs="Tahoma"/>
          <w:b/>
        </w:rPr>
      </w:pPr>
    </w:p>
    <w:p w14:paraId="1139D62D" w14:textId="430C9F69"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 /202</w:t>
      </w:r>
      <w:r w:rsidR="00492A90">
        <w:rPr>
          <w:rFonts w:ascii="Cambria" w:hAnsi="Cambria" w:cs="Calibri"/>
        </w:rPr>
        <w:t>1</w:t>
      </w:r>
    </w:p>
    <w:p w14:paraId="72DA4314" w14:textId="77777777" w:rsidR="00E6144E" w:rsidRPr="00E6144E" w:rsidRDefault="00E6144E" w:rsidP="00E6144E">
      <w:pPr>
        <w:spacing w:before="0" w:after="0" w:line="264" w:lineRule="auto"/>
        <w:rPr>
          <w:rFonts w:ascii="Cambria" w:hAnsi="Cambria" w:cs="Calibri"/>
        </w:rPr>
      </w:pPr>
    </w:p>
    <w:p w14:paraId="3A4C4217" w14:textId="06F8E0C0"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2021</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xml:space="preserve">, ul. Gen Wł. Andersa 2 A, 14-200 Iława, NIP 744-17-74-059 zwanym dalej „Nabywcą” reprezentowanym przez jego jednostkę organizacyjną – </w:t>
      </w:r>
      <w:r w:rsidRPr="00E6144E">
        <w:rPr>
          <w:rFonts w:ascii="Cambria" w:hAnsi="Cambria" w:cs="Calibri"/>
          <w:b/>
        </w:rPr>
        <w:t>Powiatowy Zarząd Dróg w Iławie</w:t>
      </w:r>
      <w:r w:rsidRPr="00E6144E">
        <w:rPr>
          <w:rFonts w:ascii="Cambria" w:hAnsi="Cambria" w:cs="Calibri"/>
        </w:rPr>
        <w:t xml:space="preserve">, ul. Tadeusza Kościuszki 33A,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Głównego Księgowego Haliny Waszczak</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C01D1D">
      <w:pPr>
        <w:numPr>
          <w:ilvl w:val="0"/>
          <w:numId w:val="70"/>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C01D1D">
      <w:pPr>
        <w:numPr>
          <w:ilvl w:val="0"/>
          <w:numId w:val="70"/>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71B53213" w14:textId="77777777" w:rsidR="003A3A93" w:rsidRPr="003A3A93" w:rsidRDefault="003A3A93" w:rsidP="003A3A93">
      <w:pPr>
        <w:suppressAutoHyphens/>
        <w:spacing w:after="0" w:line="240" w:lineRule="auto"/>
        <w:ind w:left="425"/>
        <w:jc w:val="center"/>
        <w:rPr>
          <w:rFonts w:asciiTheme="majorHAnsi" w:hAnsiTheme="majorHAnsi" w:cs="Arial"/>
          <w:lang w:eastAsia="zh-CN"/>
        </w:rPr>
      </w:pPr>
      <w:r w:rsidRPr="003A3A93">
        <w:rPr>
          <w:rFonts w:asciiTheme="majorHAnsi" w:hAnsiTheme="majorHAnsi" w:cs="Arial"/>
          <w:b/>
          <w:lang w:eastAsia="zh-CN"/>
        </w:rPr>
        <w:t>§ 1.  Przedmiot umowy</w:t>
      </w:r>
    </w:p>
    <w:p w14:paraId="4F4EE9DA" w14:textId="65DE69E1" w:rsidR="003A3A93" w:rsidRPr="003A3A93" w:rsidRDefault="003A3A93" w:rsidP="00C01D1D">
      <w:pPr>
        <w:widowControl w:val="0"/>
        <w:numPr>
          <w:ilvl w:val="0"/>
          <w:numId w:val="81"/>
        </w:numPr>
        <w:tabs>
          <w:tab w:val="num" w:pos="426"/>
        </w:tabs>
        <w:suppressAutoHyphens/>
        <w:autoSpaceDE w:val="0"/>
        <w:spacing w:before="0" w:after="0" w:line="240" w:lineRule="auto"/>
        <w:ind w:left="426" w:hanging="426"/>
        <w:jc w:val="both"/>
        <w:rPr>
          <w:rFonts w:asciiTheme="majorHAnsi" w:hAnsiTheme="majorHAnsi" w:cs="Arial"/>
          <w:b/>
          <w:bCs/>
          <w:lang w:eastAsia="zh-CN"/>
        </w:rPr>
      </w:pPr>
      <w:r w:rsidRPr="003A3A93">
        <w:rPr>
          <w:rFonts w:asciiTheme="majorHAnsi" w:hAnsiTheme="majorHAnsi" w:cs="Arial"/>
          <w:lang w:eastAsia="zh-CN"/>
        </w:rPr>
        <w:t xml:space="preserve">Zamawiający zleca, a Wykonawca przyjmuje do wykonania robotę budowlaną, w zakresie określonym w opisie przedmiotu zamówienia, zgodnie z ofertą Wykonawcy wybraną w trybie </w:t>
      </w:r>
      <w:r w:rsidR="00604C0C">
        <w:rPr>
          <w:rFonts w:asciiTheme="majorHAnsi" w:hAnsiTheme="majorHAnsi" w:cs="Arial"/>
          <w:lang w:eastAsia="zh-CN"/>
        </w:rPr>
        <w:t>podstawowym</w:t>
      </w:r>
      <w:r w:rsidRPr="003A3A93">
        <w:rPr>
          <w:rFonts w:asciiTheme="majorHAnsi" w:hAnsiTheme="majorHAnsi" w:cs="Arial"/>
          <w:lang w:eastAsia="zh-CN"/>
        </w:rPr>
        <w:t xml:space="preserve"> znak postępowania </w:t>
      </w:r>
      <w:r w:rsidRPr="003A3A93">
        <w:rPr>
          <w:rFonts w:asciiTheme="majorHAnsi" w:hAnsiTheme="majorHAnsi" w:cs="Arial"/>
          <w:b/>
          <w:lang w:eastAsia="zh-CN"/>
        </w:rPr>
        <w:t>DT4B.260.</w:t>
      </w:r>
      <w:r w:rsidR="00604C0C">
        <w:rPr>
          <w:rFonts w:asciiTheme="majorHAnsi" w:hAnsiTheme="majorHAnsi" w:cs="Arial"/>
          <w:b/>
          <w:lang w:eastAsia="zh-CN"/>
        </w:rPr>
        <w:t>20</w:t>
      </w:r>
      <w:r w:rsidRPr="003A3A93">
        <w:rPr>
          <w:rFonts w:asciiTheme="majorHAnsi" w:hAnsiTheme="majorHAnsi" w:cs="Arial"/>
          <w:b/>
          <w:lang w:eastAsia="zh-CN"/>
        </w:rPr>
        <w:t>.20</w:t>
      </w:r>
      <w:r w:rsidR="00604C0C">
        <w:rPr>
          <w:rFonts w:asciiTheme="majorHAnsi" w:hAnsiTheme="majorHAnsi" w:cs="Arial"/>
          <w:b/>
          <w:lang w:eastAsia="zh-CN"/>
        </w:rPr>
        <w:t>21</w:t>
      </w:r>
      <w:r>
        <w:rPr>
          <w:rFonts w:asciiTheme="majorHAnsi" w:hAnsiTheme="majorHAnsi" w:cs="Arial"/>
          <w:b/>
          <w:lang w:eastAsia="zh-CN"/>
        </w:rPr>
        <w:t xml:space="preserve"> </w:t>
      </w:r>
      <w:r w:rsidRPr="003A3A93">
        <w:rPr>
          <w:rFonts w:asciiTheme="majorHAnsi" w:hAnsiTheme="majorHAnsi" w:cs="Arial"/>
          <w:lang w:eastAsia="zh-CN"/>
        </w:rPr>
        <w:t xml:space="preserve">dla zadania pn. </w:t>
      </w:r>
      <w:r w:rsidR="00E34C43" w:rsidRPr="00E34C43">
        <w:rPr>
          <w:rFonts w:asciiTheme="majorHAnsi" w:hAnsiTheme="majorHAnsi" w:cs="Arial"/>
          <w:b/>
          <w:bCs/>
          <w:lang w:eastAsia="zh-CN"/>
        </w:rPr>
        <w:t>Remont drogi powiatowej Nr 1311N Kamieniec – dr. woj. nr 521 (Iława)</w:t>
      </w:r>
      <w:r w:rsidRPr="003A3A93">
        <w:rPr>
          <w:rFonts w:asciiTheme="majorHAnsi" w:hAnsiTheme="majorHAnsi" w:cs="Arial"/>
          <w:b/>
          <w:color w:val="000000"/>
          <w:shd w:val="clear" w:color="auto" w:fill="FFFFFF"/>
          <w:lang w:eastAsia="zh-CN"/>
        </w:rPr>
        <w:t xml:space="preserve"> </w:t>
      </w:r>
      <w:r w:rsidRPr="003A3A93">
        <w:rPr>
          <w:rFonts w:asciiTheme="majorHAnsi" w:hAnsiTheme="majorHAnsi" w:cs="Arial"/>
          <w:color w:val="000000"/>
          <w:shd w:val="clear" w:color="auto" w:fill="FFFFFF"/>
          <w:lang w:eastAsia="zh-CN"/>
        </w:rPr>
        <w:t>zwanego dalej</w:t>
      </w:r>
      <w:r w:rsidRPr="003A3A93">
        <w:rPr>
          <w:rFonts w:asciiTheme="majorHAnsi" w:hAnsiTheme="majorHAnsi" w:cs="Arial"/>
          <w:b/>
          <w:color w:val="000000"/>
          <w:shd w:val="clear" w:color="auto" w:fill="FFFFFF"/>
          <w:lang w:eastAsia="zh-CN"/>
        </w:rPr>
        <w:t xml:space="preserve"> </w:t>
      </w:r>
      <w:r w:rsidRPr="003A3A93">
        <w:rPr>
          <w:rFonts w:asciiTheme="majorHAnsi" w:hAnsiTheme="majorHAnsi" w:cs="Arial"/>
          <w:color w:val="000000"/>
          <w:shd w:val="clear" w:color="auto" w:fill="FFFFFF"/>
          <w:lang w:eastAsia="zh-CN"/>
        </w:rPr>
        <w:t>„przedmiotem umowy”. Szczegółowy zakres rzeczowy obejmuje wykonanie robót zgodnie ze Szczegółową Specyfikacją Techniczną oraz kosztorysem ofertowym, stanowiących załączniki do specyfikacji warunków zamówienia.</w:t>
      </w:r>
    </w:p>
    <w:p w14:paraId="4AA1D072" w14:textId="77777777" w:rsidR="003A3A93" w:rsidRPr="003A3A93" w:rsidRDefault="003A3A93" w:rsidP="00C01D1D">
      <w:pPr>
        <w:widowControl w:val="0"/>
        <w:numPr>
          <w:ilvl w:val="0"/>
          <w:numId w:val="81"/>
        </w:numPr>
        <w:tabs>
          <w:tab w:val="left" w:pos="9356"/>
        </w:tabs>
        <w:suppressAutoHyphens/>
        <w:autoSpaceDE w:val="0"/>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Przedmiot umowy Wykonawca wykona z własnych materiałów. Materiały powinny odpowiadać, co do jakości wymogom wyrobów dopuszczonych do obrotu i stosowania.</w:t>
      </w:r>
    </w:p>
    <w:p w14:paraId="3CC67729" w14:textId="77777777" w:rsidR="003A3A93" w:rsidRPr="003A3A93" w:rsidRDefault="003A3A93" w:rsidP="00C01D1D">
      <w:pPr>
        <w:widowControl w:val="0"/>
        <w:numPr>
          <w:ilvl w:val="0"/>
          <w:numId w:val="81"/>
        </w:numPr>
        <w:tabs>
          <w:tab w:val="left" w:pos="9356"/>
        </w:tabs>
        <w:suppressAutoHyphens/>
        <w:autoSpaceDE w:val="0"/>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Wykonawca oświadcza, że nie będzie używał do budowy żadnych materiałów zakazanych przepisami szczegółowymi.</w:t>
      </w:r>
    </w:p>
    <w:p w14:paraId="24D64041" w14:textId="77777777" w:rsidR="003A3A93" w:rsidRPr="003A3A93" w:rsidRDefault="003A3A93" w:rsidP="00C01D1D">
      <w:pPr>
        <w:widowControl w:val="0"/>
        <w:numPr>
          <w:ilvl w:val="0"/>
          <w:numId w:val="81"/>
        </w:numPr>
        <w:tabs>
          <w:tab w:val="left" w:pos="9356"/>
        </w:tabs>
        <w:suppressAutoHyphens/>
        <w:autoSpaceDE w:val="0"/>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Zamawiający ma prawo żądać sprawdzenia jakości materiałów używanych do budowy, jak również przedstawienia wyników tych badań.</w:t>
      </w:r>
    </w:p>
    <w:p w14:paraId="4A6BC7B8" w14:textId="77777777" w:rsidR="003A3A93" w:rsidRPr="003A3A93" w:rsidRDefault="003A3A93" w:rsidP="00C01D1D">
      <w:pPr>
        <w:widowControl w:val="0"/>
        <w:numPr>
          <w:ilvl w:val="0"/>
          <w:numId w:val="81"/>
        </w:numPr>
        <w:tabs>
          <w:tab w:val="left" w:pos="9356"/>
        </w:tabs>
        <w:suppressAutoHyphens/>
        <w:autoSpaceDE w:val="0"/>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Wykonawca zobowiązany jest na własny koszt przeprowadzić wszystkie wymagane próby i badania.</w:t>
      </w:r>
    </w:p>
    <w:p w14:paraId="23D9A9F9" w14:textId="77777777" w:rsidR="003A3A93" w:rsidRPr="003A3A93" w:rsidRDefault="003A3A93" w:rsidP="003A3A93">
      <w:pPr>
        <w:suppressAutoHyphens/>
        <w:spacing w:after="0" w:line="240" w:lineRule="auto"/>
        <w:jc w:val="both"/>
        <w:rPr>
          <w:rFonts w:asciiTheme="majorHAnsi" w:hAnsiTheme="majorHAnsi" w:cs="Arial"/>
          <w:lang w:eastAsia="zh-CN"/>
        </w:rPr>
      </w:pPr>
    </w:p>
    <w:p w14:paraId="705A7DE9" w14:textId="77777777" w:rsidR="003A3A93" w:rsidRPr="003A3A93" w:rsidRDefault="003A3A93" w:rsidP="003A3A93">
      <w:pPr>
        <w:suppressAutoHyphens/>
        <w:spacing w:after="0" w:line="240" w:lineRule="auto"/>
        <w:jc w:val="center"/>
        <w:rPr>
          <w:rFonts w:asciiTheme="majorHAnsi" w:hAnsiTheme="majorHAnsi" w:cs="Arial"/>
          <w:lang w:eastAsia="zh-CN"/>
        </w:rPr>
      </w:pPr>
      <w:r w:rsidRPr="003A3A93">
        <w:rPr>
          <w:rFonts w:asciiTheme="majorHAnsi" w:hAnsiTheme="majorHAnsi" w:cs="Arial"/>
          <w:b/>
          <w:lang w:eastAsia="zh-CN"/>
        </w:rPr>
        <w:t>§ 2. Termin realizacji</w:t>
      </w:r>
    </w:p>
    <w:p w14:paraId="543485EB" w14:textId="534C237E" w:rsidR="003A3A93" w:rsidRPr="00604C0C" w:rsidRDefault="003A3A93" w:rsidP="00C01D1D">
      <w:pPr>
        <w:numPr>
          <w:ilvl w:val="0"/>
          <w:numId w:val="98"/>
        </w:numPr>
        <w:suppressAutoHyphens/>
        <w:spacing w:before="0" w:after="0" w:line="240" w:lineRule="auto"/>
        <w:ind w:left="426" w:hanging="426"/>
        <w:contextualSpacing/>
        <w:rPr>
          <w:rFonts w:asciiTheme="majorHAnsi" w:hAnsiTheme="majorHAnsi" w:cs="Arial"/>
          <w:color w:val="000000"/>
          <w:lang w:eastAsia="zh-CN"/>
        </w:rPr>
      </w:pPr>
      <w:r w:rsidRPr="003A3A93">
        <w:rPr>
          <w:rFonts w:asciiTheme="majorHAnsi" w:hAnsiTheme="majorHAnsi" w:cs="Arial"/>
          <w:color w:val="000000"/>
          <w:lang w:eastAsia="zh-CN"/>
        </w:rPr>
        <w:t xml:space="preserve">Termin rozpoczęcia przedmiotu zamówienia </w:t>
      </w:r>
      <w:r w:rsidRPr="00604C0C">
        <w:rPr>
          <w:rFonts w:asciiTheme="majorHAnsi" w:hAnsiTheme="majorHAnsi" w:cs="Arial"/>
          <w:color w:val="000000"/>
          <w:lang w:eastAsia="zh-CN"/>
        </w:rPr>
        <w:t xml:space="preserve">- od dnia podpisania umowy </w:t>
      </w:r>
      <w:r w:rsidRPr="00604C0C">
        <w:rPr>
          <w:rFonts w:asciiTheme="majorHAnsi" w:hAnsiTheme="majorHAnsi" w:cs="Arial"/>
          <w:bCs/>
        </w:rPr>
        <w:t xml:space="preserve">do dnia </w:t>
      </w:r>
      <w:r w:rsidR="00604C0C" w:rsidRPr="00604C0C">
        <w:rPr>
          <w:rFonts w:asciiTheme="majorHAnsi" w:hAnsiTheme="majorHAnsi" w:cs="Arial"/>
          <w:bCs/>
        </w:rPr>
        <w:t>30.09</w:t>
      </w:r>
      <w:r w:rsidRPr="00604C0C">
        <w:rPr>
          <w:rFonts w:asciiTheme="majorHAnsi" w:hAnsiTheme="majorHAnsi" w:cs="Arial"/>
          <w:bCs/>
        </w:rPr>
        <w:t>.20</w:t>
      </w:r>
      <w:r w:rsidR="00604C0C" w:rsidRPr="00604C0C">
        <w:rPr>
          <w:rFonts w:asciiTheme="majorHAnsi" w:hAnsiTheme="majorHAnsi" w:cs="Arial"/>
          <w:bCs/>
        </w:rPr>
        <w:t>21</w:t>
      </w:r>
      <w:r w:rsidRPr="00604C0C">
        <w:rPr>
          <w:rFonts w:asciiTheme="majorHAnsi" w:hAnsiTheme="majorHAnsi" w:cs="Arial"/>
          <w:bCs/>
        </w:rPr>
        <w:t xml:space="preserve"> r.</w:t>
      </w:r>
    </w:p>
    <w:p w14:paraId="3E0B3171" w14:textId="77777777" w:rsidR="003A3A93" w:rsidRPr="003A3A93" w:rsidRDefault="003A3A93" w:rsidP="003A3A93">
      <w:pPr>
        <w:suppressAutoHyphens/>
        <w:spacing w:after="0" w:line="240" w:lineRule="auto"/>
        <w:jc w:val="center"/>
        <w:rPr>
          <w:rFonts w:asciiTheme="majorHAnsi" w:hAnsiTheme="majorHAnsi" w:cs="Arial"/>
          <w:lang w:eastAsia="zh-CN"/>
        </w:rPr>
      </w:pPr>
      <w:r w:rsidRPr="003A3A93">
        <w:rPr>
          <w:rFonts w:asciiTheme="majorHAnsi" w:hAnsiTheme="majorHAnsi" w:cs="Arial"/>
          <w:b/>
          <w:lang w:eastAsia="zh-CN"/>
        </w:rPr>
        <w:t>§ 3. Zobowiązania</w:t>
      </w:r>
    </w:p>
    <w:p w14:paraId="4E749C2F" w14:textId="77777777" w:rsidR="003A3A93" w:rsidRPr="003A3A93" w:rsidRDefault="003A3A93" w:rsidP="00C01D1D">
      <w:pPr>
        <w:numPr>
          <w:ilvl w:val="1"/>
          <w:numId w:val="71"/>
        </w:numPr>
        <w:suppressAutoHyphens/>
        <w:spacing w:before="0" w:after="0" w:line="240" w:lineRule="auto"/>
        <w:ind w:left="284" w:hanging="284"/>
        <w:contextualSpacing/>
        <w:jc w:val="both"/>
        <w:rPr>
          <w:rFonts w:asciiTheme="majorHAnsi" w:hAnsiTheme="majorHAnsi" w:cs="Arial"/>
          <w:b/>
          <w:lang w:eastAsia="zh-CN"/>
        </w:rPr>
      </w:pPr>
      <w:r w:rsidRPr="003A3A93">
        <w:rPr>
          <w:rFonts w:asciiTheme="majorHAnsi" w:hAnsiTheme="majorHAnsi" w:cs="Arial"/>
          <w:b/>
          <w:lang w:eastAsia="zh-CN"/>
        </w:rPr>
        <w:t>Zamawiający zobowiązuje się do:</w:t>
      </w:r>
    </w:p>
    <w:p w14:paraId="6A9892A2" w14:textId="77777777" w:rsidR="003A3A93" w:rsidRPr="003A3A93" w:rsidRDefault="003A3A93" w:rsidP="00C01D1D">
      <w:pPr>
        <w:numPr>
          <w:ilvl w:val="0"/>
          <w:numId w:val="80"/>
        </w:numPr>
        <w:suppressAutoHyphens/>
        <w:spacing w:before="0" w:after="0" w:line="240" w:lineRule="auto"/>
        <w:ind w:left="709" w:hanging="425"/>
        <w:jc w:val="both"/>
        <w:rPr>
          <w:rFonts w:asciiTheme="majorHAnsi" w:hAnsiTheme="majorHAnsi" w:cs="Arial"/>
          <w:lang w:eastAsia="zh-CN"/>
        </w:rPr>
      </w:pPr>
      <w:r w:rsidRPr="003A3A93">
        <w:rPr>
          <w:rFonts w:asciiTheme="majorHAnsi" w:hAnsiTheme="majorHAnsi" w:cs="Arial"/>
          <w:lang w:eastAsia="zh-CN"/>
        </w:rPr>
        <w:t>Przekazania placu budowy w terminie 5 dni od daty podpisania umowy</w:t>
      </w:r>
    </w:p>
    <w:p w14:paraId="7A3E4FB4" w14:textId="77777777" w:rsidR="003A3A93" w:rsidRPr="003A3A93" w:rsidRDefault="003A3A93" w:rsidP="00C01D1D">
      <w:pPr>
        <w:numPr>
          <w:ilvl w:val="0"/>
          <w:numId w:val="80"/>
        </w:numPr>
        <w:tabs>
          <w:tab w:val="num" w:pos="709"/>
        </w:tabs>
        <w:suppressAutoHyphens/>
        <w:spacing w:before="0" w:after="0" w:line="240" w:lineRule="auto"/>
        <w:ind w:left="709" w:hanging="425"/>
        <w:jc w:val="both"/>
        <w:rPr>
          <w:rFonts w:asciiTheme="majorHAnsi" w:hAnsiTheme="majorHAnsi" w:cs="Arial"/>
          <w:lang w:eastAsia="zh-CN"/>
        </w:rPr>
      </w:pPr>
      <w:r w:rsidRPr="003A3A93">
        <w:rPr>
          <w:rFonts w:asciiTheme="majorHAnsi" w:hAnsiTheme="majorHAnsi" w:cs="Arial"/>
          <w:lang w:eastAsia="zh-CN"/>
        </w:rPr>
        <w:t xml:space="preserve">Zamawiający zobowiązuje się do zapłaty należności za prace będące przedmiotem umowy w terminie 21 dni licząc od dnia przekazania Zamawiającemu faktury wraz z podpisanym końcowym protokołem odbioru robót </w:t>
      </w:r>
    </w:p>
    <w:p w14:paraId="43849A16" w14:textId="77777777" w:rsidR="003A3A93" w:rsidRPr="003A3A93" w:rsidRDefault="003A3A93" w:rsidP="00C01D1D">
      <w:pPr>
        <w:numPr>
          <w:ilvl w:val="1"/>
          <w:numId w:val="71"/>
        </w:numPr>
        <w:tabs>
          <w:tab w:val="num" w:pos="1418"/>
        </w:tabs>
        <w:suppressAutoHyphens/>
        <w:spacing w:before="0" w:after="0" w:line="240" w:lineRule="auto"/>
        <w:ind w:left="284" w:hanging="284"/>
        <w:contextualSpacing/>
        <w:jc w:val="both"/>
        <w:rPr>
          <w:rFonts w:asciiTheme="majorHAnsi" w:hAnsiTheme="majorHAnsi" w:cs="Arial"/>
          <w:b/>
          <w:color w:val="000000"/>
          <w:lang w:eastAsia="zh-CN"/>
        </w:rPr>
      </w:pPr>
      <w:r w:rsidRPr="003A3A93">
        <w:rPr>
          <w:rFonts w:asciiTheme="majorHAnsi" w:hAnsiTheme="majorHAnsi" w:cs="Arial"/>
          <w:b/>
          <w:color w:val="000000"/>
          <w:lang w:eastAsia="zh-CN"/>
        </w:rPr>
        <w:t>Wykonawca zobowiązuje się do:</w:t>
      </w:r>
    </w:p>
    <w:p w14:paraId="511814D5" w14:textId="77777777" w:rsidR="003A3A93" w:rsidRPr="003A3A93" w:rsidRDefault="003A3A93" w:rsidP="00C01D1D">
      <w:pPr>
        <w:numPr>
          <w:ilvl w:val="0"/>
          <w:numId w:val="82"/>
        </w:numPr>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Przyjęcia placu budowy w terminie wyznaczonym przez Zamawiającego</w:t>
      </w:r>
    </w:p>
    <w:p w14:paraId="23E41D3A" w14:textId="77777777" w:rsidR="003A3A93" w:rsidRPr="003A3A93" w:rsidRDefault="003A3A93" w:rsidP="00C01D1D">
      <w:pPr>
        <w:numPr>
          <w:ilvl w:val="0"/>
          <w:numId w:val="82"/>
        </w:numPr>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Zorganizowania placu budowy.</w:t>
      </w:r>
    </w:p>
    <w:p w14:paraId="0141F87D" w14:textId="77777777" w:rsidR="003A3A93" w:rsidRPr="003A3A93" w:rsidRDefault="003A3A93" w:rsidP="00C01D1D">
      <w:pPr>
        <w:numPr>
          <w:ilvl w:val="0"/>
          <w:numId w:val="82"/>
        </w:numPr>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 xml:space="preserve">Oznakowania terenu prowadzenia robót zgodnie z opracowaną przez siebie </w:t>
      </w:r>
      <w:r w:rsidRPr="003A3A93">
        <w:rPr>
          <w:rFonts w:asciiTheme="majorHAnsi" w:hAnsiTheme="majorHAnsi"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14:paraId="5AE692A6" w14:textId="77777777" w:rsidR="003A3A93" w:rsidRPr="003A3A93" w:rsidRDefault="003A3A93" w:rsidP="00C01D1D">
      <w:pPr>
        <w:numPr>
          <w:ilvl w:val="0"/>
          <w:numId w:val="82"/>
        </w:numPr>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Przygotowania na swój koszt składowiska materiałów, pomieszczenia socjalnego dla pracowników oraz zabezpieczenia korzystania z wody, energii elektrycznej</w:t>
      </w:r>
    </w:p>
    <w:p w14:paraId="5A94CFD5" w14:textId="77777777" w:rsidR="003A3A93" w:rsidRPr="003A3A93" w:rsidRDefault="003A3A93" w:rsidP="00C01D1D">
      <w:pPr>
        <w:numPr>
          <w:ilvl w:val="0"/>
          <w:numId w:val="82"/>
        </w:numPr>
        <w:tabs>
          <w:tab w:val="num" w:pos="709"/>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Koordynacji prac realizowanych przez podwykonawców</w:t>
      </w:r>
    </w:p>
    <w:p w14:paraId="19F60868" w14:textId="77777777" w:rsidR="003A3A93" w:rsidRPr="003A3A93" w:rsidRDefault="003A3A93" w:rsidP="00C01D1D">
      <w:pPr>
        <w:numPr>
          <w:ilvl w:val="0"/>
          <w:numId w:val="82"/>
        </w:numPr>
        <w:tabs>
          <w:tab w:val="num" w:pos="709"/>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Przestrzegania przepisów bhp i p.poż.</w:t>
      </w:r>
    </w:p>
    <w:p w14:paraId="0EAD3216" w14:textId="77777777" w:rsidR="003A3A93" w:rsidRPr="003A3A93" w:rsidRDefault="003A3A93" w:rsidP="00C01D1D">
      <w:pPr>
        <w:numPr>
          <w:ilvl w:val="0"/>
          <w:numId w:val="82"/>
        </w:numPr>
        <w:tabs>
          <w:tab w:val="num" w:pos="709"/>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Zapewnienia kadry i nadzoru z wymaganymi uprawnieniami</w:t>
      </w:r>
    </w:p>
    <w:p w14:paraId="2567213A" w14:textId="77777777" w:rsidR="003A3A93" w:rsidRPr="003A3A93" w:rsidRDefault="003A3A93" w:rsidP="00C01D1D">
      <w:pPr>
        <w:numPr>
          <w:ilvl w:val="0"/>
          <w:numId w:val="82"/>
        </w:numPr>
        <w:tabs>
          <w:tab w:val="num" w:pos="709"/>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Zapewnienia sprzętu spełniającego wymagania norm technicznych</w:t>
      </w:r>
    </w:p>
    <w:p w14:paraId="0072807F" w14:textId="77777777" w:rsidR="003A3A93" w:rsidRPr="003A3A93" w:rsidRDefault="003A3A93" w:rsidP="00C01D1D">
      <w:pPr>
        <w:numPr>
          <w:ilvl w:val="0"/>
          <w:numId w:val="82"/>
        </w:numPr>
        <w:tabs>
          <w:tab w:val="num" w:pos="709"/>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Utrzymania porządku na w czasie realizacji robót</w:t>
      </w:r>
    </w:p>
    <w:p w14:paraId="43B8341F" w14:textId="77777777" w:rsidR="003A3A93" w:rsidRPr="003A3A93" w:rsidRDefault="003A3A93" w:rsidP="00C01D1D">
      <w:pPr>
        <w:numPr>
          <w:ilvl w:val="0"/>
          <w:numId w:val="82"/>
        </w:numPr>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lastRenderedPageBreak/>
        <w:t>Usunięcia ewentualnie powstałych usterek i wad wykonawczych w terminie 14 dni od dnia ich zgłoszenia przez Zamawiającego.</w:t>
      </w:r>
    </w:p>
    <w:p w14:paraId="0CB454A5" w14:textId="77777777" w:rsidR="003A3A93" w:rsidRPr="003A3A93" w:rsidRDefault="003A3A93" w:rsidP="00C01D1D">
      <w:pPr>
        <w:numPr>
          <w:ilvl w:val="0"/>
          <w:numId w:val="82"/>
        </w:numPr>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 xml:space="preserve">Likwidacji placu budowy i własnego zaplecza bezzwłocznie po zakończeniu prac </w:t>
      </w:r>
    </w:p>
    <w:p w14:paraId="7D1FF28A" w14:textId="77777777" w:rsidR="003A3A93" w:rsidRPr="003A3A93" w:rsidRDefault="003A3A93" w:rsidP="00C01D1D">
      <w:pPr>
        <w:numPr>
          <w:ilvl w:val="0"/>
          <w:numId w:val="82"/>
        </w:numPr>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Uporządkowania terenu budowy i przekazania go Zamawiającemu w terminie odbioru robót</w:t>
      </w:r>
    </w:p>
    <w:p w14:paraId="4DA8859A" w14:textId="77777777" w:rsidR="003A3A93" w:rsidRPr="003A3A93" w:rsidRDefault="003A3A93" w:rsidP="00C01D1D">
      <w:pPr>
        <w:numPr>
          <w:ilvl w:val="0"/>
          <w:numId w:val="82"/>
        </w:numPr>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W</w:t>
      </w:r>
      <w:r w:rsidRPr="003A3A93">
        <w:rPr>
          <w:rFonts w:asciiTheme="majorHAnsi" w:hAnsiTheme="majorHAnsi" w:cs="Arial"/>
        </w:rPr>
        <w:t>ykonania przedmiotu umowy zgodnie z warunkami zawartymi w specyfikacji istotnych warunków zamówienia.</w:t>
      </w:r>
    </w:p>
    <w:p w14:paraId="551A4D52" w14:textId="77777777" w:rsidR="003A3A93" w:rsidRPr="003A3A93" w:rsidRDefault="003A3A93" w:rsidP="00C01D1D">
      <w:pPr>
        <w:numPr>
          <w:ilvl w:val="0"/>
          <w:numId w:val="82"/>
        </w:numPr>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rPr>
        <w:t>Przystąpienia do realizacji zamówienia niezwłocznie po dniu podpisania umowy.</w:t>
      </w:r>
    </w:p>
    <w:p w14:paraId="6D151D9A" w14:textId="77777777" w:rsidR="003A3A93" w:rsidRPr="003A3A93" w:rsidRDefault="003A3A93" w:rsidP="00C01D1D">
      <w:pPr>
        <w:numPr>
          <w:ilvl w:val="0"/>
          <w:numId w:val="82"/>
        </w:numPr>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Usunięcia ewentualnie powstałych usterek i wad wykonawczych w terminie 7 dni od dnia ich zgłoszenia przez Zamawiającego w okresie trwania rękojmi.</w:t>
      </w:r>
    </w:p>
    <w:p w14:paraId="5E1D7C7A" w14:textId="77777777" w:rsidR="003A3A93" w:rsidRPr="003A3A93" w:rsidRDefault="003A3A93" w:rsidP="00C01D1D">
      <w:pPr>
        <w:numPr>
          <w:ilvl w:val="0"/>
          <w:numId w:val="82"/>
        </w:numPr>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Wykonawca powołuje kierownika robót drogowych w osobie ...................................... .</w:t>
      </w:r>
    </w:p>
    <w:p w14:paraId="2C3D44F0" w14:textId="77777777" w:rsidR="003A3A93" w:rsidRPr="003A3A93" w:rsidRDefault="003A3A93" w:rsidP="003A3A93">
      <w:pPr>
        <w:suppressAutoHyphens/>
        <w:spacing w:after="0" w:line="240" w:lineRule="auto"/>
        <w:jc w:val="both"/>
        <w:rPr>
          <w:rFonts w:asciiTheme="majorHAnsi" w:hAnsiTheme="majorHAnsi" w:cs="Arial"/>
          <w:lang w:eastAsia="zh-CN"/>
        </w:rPr>
      </w:pPr>
    </w:p>
    <w:p w14:paraId="458A8540" w14:textId="77777777" w:rsidR="003A3A93" w:rsidRPr="003A3A93" w:rsidRDefault="003A3A93" w:rsidP="003A3A93">
      <w:pPr>
        <w:suppressAutoHyphens/>
        <w:spacing w:after="0" w:line="240" w:lineRule="auto"/>
        <w:jc w:val="center"/>
        <w:rPr>
          <w:rFonts w:asciiTheme="majorHAnsi" w:hAnsiTheme="majorHAnsi" w:cs="Arial"/>
          <w:lang w:eastAsia="zh-CN"/>
        </w:rPr>
      </w:pPr>
      <w:r w:rsidRPr="003A3A93">
        <w:rPr>
          <w:rFonts w:asciiTheme="majorHAnsi" w:hAnsiTheme="majorHAnsi" w:cs="Arial"/>
          <w:b/>
          <w:lang w:eastAsia="zh-CN"/>
        </w:rPr>
        <w:t>§ 4. Odbiór</w:t>
      </w:r>
    </w:p>
    <w:p w14:paraId="6E26CED3" w14:textId="77777777" w:rsidR="003A3A93" w:rsidRPr="003A3A93" w:rsidRDefault="003A3A93" w:rsidP="00C01D1D">
      <w:pPr>
        <w:numPr>
          <w:ilvl w:val="0"/>
          <w:numId w:val="84"/>
        </w:numPr>
        <w:tabs>
          <w:tab w:val="left" w:pos="284"/>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Strony ustalają, że przedmiotem odbioru końcowego jest bezusterkowe wykonanie przedmiotu zamówienia objętego niniejszą umową, potwierdzone protokołem odbioru końcowego.</w:t>
      </w:r>
    </w:p>
    <w:p w14:paraId="61D9680A" w14:textId="77777777" w:rsidR="003A3A93" w:rsidRPr="003A3A93" w:rsidRDefault="003A3A93" w:rsidP="00C01D1D">
      <w:pPr>
        <w:numPr>
          <w:ilvl w:val="0"/>
          <w:numId w:val="84"/>
        </w:numPr>
        <w:tabs>
          <w:tab w:val="left" w:pos="284"/>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Odbiorom częściowym podlegać będą:</w:t>
      </w:r>
    </w:p>
    <w:p w14:paraId="6C793D58" w14:textId="77777777" w:rsidR="003A3A93" w:rsidRPr="003A3A93" w:rsidRDefault="003A3A93" w:rsidP="00C01D1D">
      <w:pPr>
        <w:numPr>
          <w:ilvl w:val="0"/>
          <w:numId w:val="83"/>
        </w:numPr>
        <w:tabs>
          <w:tab w:val="left" w:pos="284"/>
        </w:tabs>
        <w:suppressAutoHyphens/>
        <w:spacing w:before="0" w:after="0" w:line="240" w:lineRule="auto"/>
        <w:ind w:left="851" w:hanging="425"/>
        <w:jc w:val="both"/>
        <w:rPr>
          <w:rFonts w:asciiTheme="majorHAnsi" w:hAnsiTheme="majorHAnsi" w:cs="Arial"/>
          <w:lang w:eastAsia="zh-CN"/>
        </w:rPr>
      </w:pPr>
      <w:r w:rsidRPr="003A3A93">
        <w:rPr>
          <w:rFonts w:asciiTheme="majorHAnsi" w:hAnsiTheme="majorHAnsi" w:cs="Arial"/>
          <w:lang w:eastAsia="zh-CN"/>
        </w:rPr>
        <w:t xml:space="preserve">roboty zanikające i ulegające zakryciu, z tym, że odbiór tych robót przez Zamawiającego nastąpi w terminie bezzwłocznym po zgłoszeniu przez Wykonawcę, nie dłuższym jednak niż 3 dni, </w:t>
      </w:r>
    </w:p>
    <w:p w14:paraId="02334086" w14:textId="77777777" w:rsidR="003A3A93" w:rsidRPr="003A3A93" w:rsidRDefault="003A3A93" w:rsidP="00C01D1D">
      <w:pPr>
        <w:numPr>
          <w:ilvl w:val="0"/>
          <w:numId w:val="83"/>
        </w:numPr>
        <w:tabs>
          <w:tab w:val="left" w:pos="284"/>
        </w:tabs>
        <w:suppressAutoHyphens/>
        <w:spacing w:before="0" w:after="0" w:line="240" w:lineRule="auto"/>
        <w:ind w:left="851" w:hanging="425"/>
        <w:jc w:val="both"/>
        <w:rPr>
          <w:rFonts w:asciiTheme="majorHAnsi" w:hAnsiTheme="majorHAnsi" w:cs="Arial"/>
          <w:lang w:eastAsia="zh-CN"/>
        </w:rPr>
      </w:pPr>
      <w:r w:rsidRPr="003A3A93">
        <w:rPr>
          <w:rFonts w:asciiTheme="majorHAnsi" w:hAnsiTheme="majorHAnsi" w:cs="Arial"/>
          <w:lang w:eastAsia="zh-CN"/>
        </w:rPr>
        <w:t>odbiór wykonanych robót na poszczególnych odcinkach dróg.</w:t>
      </w:r>
    </w:p>
    <w:p w14:paraId="033F095C" w14:textId="77777777" w:rsidR="003A3A93" w:rsidRPr="003A3A93" w:rsidRDefault="003A3A93" w:rsidP="00C01D1D">
      <w:pPr>
        <w:numPr>
          <w:ilvl w:val="0"/>
          <w:numId w:val="84"/>
        </w:numPr>
        <w:tabs>
          <w:tab w:val="left" w:pos="284"/>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 xml:space="preserve">Zamawiający dokona komisyjnego odbioru końcowego robót będących przedmiotem umowy w terminie 7 dni od dnia zgłoszenia gotowości ich odbioru. </w:t>
      </w:r>
    </w:p>
    <w:p w14:paraId="2456B623" w14:textId="77777777" w:rsidR="003A3A93" w:rsidRPr="003A3A93" w:rsidRDefault="003A3A93" w:rsidP="00C01D1D">
      <w:pPr>
        <w:numPr>
          <w:ilvl w:val="0"/>
          <w:numId w:val="84"/>
        </w:numPr>
        <w:tabs>
          <w:tab w:val="left" w:pos="284"/>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Z czynności odbioru sporządzony zostanie protokół, który zawierać będzie wszystkie ustalenia i zalecenia poczynione w trakcie odbioru. Protokół podpisują strony umowy.</w:t>
      </w:r>
    </w:p>
    <w:p w14:paraId="2D963188" w14:textId="77777777" w:rsidR="003A3A93" w:rsidRPr="003A3A93" w:rsidRDefault="003A3A93" w:rsidP="00C01D1D">
      <w:pPr>
        <w:numPr>
          <w:ilvl w:val="0"/>
          <w:numId w:val="84"/>
        </w:numPr>
        <w:tabs>
          <w:tab w:val="left" w:pos="284"/>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Jeżeli w toku czynności odbioru zostanie stwierdzone, że przedmiot odbioru nie osiągnął gotowości do odbioru, z powodu nie zakończenia prac lub jego wadliwego wykonania, to Zamawiający odmówi odbioru z winy Wykonawcy.</w:t>
      </w:r>
    </w:p>
    <w:p w14:paraId="75F6F1EA" w14:textId="77777777" w:rsidR="003A3A93" w:rsidRPr="003A3A93" w:rsidRDefault="003A3A93" w:rsidP="00C01D1D">
      <w:pPr>
        <w:numPr>
          <w:ilvl w:val="0"/>
          <w:numId w:val="84"/>
        </w:numPr>
        <w:tabs>
          <w:tab w:val="left" w:pos="284"/>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Jeżeli w toku czynności odbioru zostaną stwierdzone wady to koszty usuwania wad ponosi Wykonawca. Zamawiający może w zastępstwie Wykonawcy i na jego koszt usunąć wady nieusunięte w wyznaczonym terminie.</w:t>
      </w:r>
    </w:p>
    <w:p w14:paraId="1DAB911A" w14:textId="77777777" w:rsidR="003A3A93" w:rsidRPr="003A3A93" w:rsidRDefault="003A3A93" w:rsidP="00C01D1D">
      <w:pPr>
        <w:numPr>
          <w:ilvl w:val="0"/>
          <w:numId w:val="84"/>
        </w:numPr>
        <w:tabs>
          <w:tab w:val="left" w:pos="284"/>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14:paraId="59EA45EB" w14:textId="77777777" w:rsidR="003A3A93" w:rsidRPr="003A3A93" w:rsidRDefault="003A3A93" w:rsidP="00C01D1D">
      <w:pPr>
        <w:numPr>
          <w:ilvl w:val="0"/>
          <w:numId w:val="84"/>
        </w:numPr>
        <w:tabs>
          <w:tab w:val="left" w:pos="284"/>
        </w:tabs>
        <w:suppressAutoHyphens/>
        <w:spacing w:before="0" w:after="0" w:line="240" w:lineRule="auto"/>
        <w:ind w:left="284" w:hanging="284"/>
        <w:jc w:val="both"/>
        <w:rPr>
          <w:rFonts w:asciiTheme="majorHAnsi" w:hAnsiTheme="majorHAnsi" w:cs="Arial"/>
          <w:b/>
          <w:lang w:eastAsia="zh-CN"/>
        </w:rPr>
      </w:pPr>
      <w:r w:rsidRPr="003A3A93">
        <w:rPr>
          <w:rFonts w:asciiTheme="majorHAnsi" w:hAnsiTheme="majorHAnsi"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3A3A93">
        <w:rPr>
          <w:rFonts w:asciiTheme="majorHAnsi" w:hAnsiTheme="majorHAnsi" w:cs="Arial"/>
          <w:lang w:eastAsia="zh-CN"/>
        </w:rPr>
        <w:br/>
        <w:t>W przeciwnym wypadku koszty obciążają Zamawiającego.</w:t>
      </w:r>
    </w:p>
    <w:p w14:paraId="0B894069" w14:textId="77777777" w:rsidR="003A3A93" w:rsidRPr="003A3A93" w:rsidRDefault="003A3A93" w:rsidP="003A3A93">
      <w:pPr>
        <w:suppressAutoHyphens/>
        <w:spacing w:after="0" w:line="240" w:lineRule="auto"/>
        <w:jc w:val="both"/>
        <w:rPr>
          <w:rFonts w:asciiTheme="majorHAnsi" w:hAnsiTheme="majorHAnsi" w:cs="Arial"/>
          <w:b/>
          <w:lang w:eastAsia="zh-CN"/>
        </w:rPr>
      </w:pPr>
    </w:p>
    <w:p w14:paraId="2B78AF2C" w14:textId="77777777" w:rsidR="003A3A93" w:rsidRPr="003A3A93" w:rsidRDefault="003A3A93" w:rsidP="003A3A93">
      <w:pPr>
        <w:suppressAutoHyphens/>
        <w:spacing w:after="0" w:line="240" w:lineRule="auto"/>
        <w:jc w:val="center"/>
        <w:rPr>
          <w:rFonts w:asciiTheme="majorHAnsi" w:hAnsiTheme="majorHAnsi" w:cs="Arial"/>
          <w:lang w:eastAsia="zh-CN"/>
        </w:rPr>
      </w:pPr>
      <w:r w:rsidRPr="003A3A93">
        <w:rPr>
          <w:rFonts w:asciiTheme="majorHAnsi" w:hAnsiTheme="majorHAnsi" w:cs="Arial"/>
          <w:b/>
          <w:lang w:eastAsia="zh-CN"/>
        </w:rPr>
        <w:t>§ 5. Wynagrodzenie</w:t>
      </w:r>
    </w:p>
    <w:p w14:paraId="4FE4F935" w14:textId="46E5EAAB" w:rsidR="003A3A93" w:rsidRPr="003A3A93" w:rsidRDefault="003A3A93" w:rsidP="00C01D1D">
      <w:pPr>
        <w:numPr>
          <w:ilvl w:val="0"/>
          <w:numId w:val="91"/>
        </w:numPr>
        <w:tabs>
          <w:tab w:val="clear" w:pos="1146"/>
          <w:tab w:val="left" w:pos="284"/>
          <w:tab w:val="left" w:pos="360"/>
          <w:tab w:val="left" w:pos="567"/>
        </w:tabs>
        <w:suppressAutoHyphens/>
        <w:spacing w:before="0" w:after="0" w:line="240" w:lineRule="auto"/>
        <w:ind w:left="284" w:hanging="284"/>
        <w:jc w:val="both"/>
        <w:rPr>
          <w:rFonts w:asciiTheme="majorHAnsi" w:hAnsiTheme="majorHAnsi" w:cs="Arial"/>
          <w:lang w:eastAsia="zh-CN"/>
        </w:rPr>
      </w:pPr>
      <w:r w:rsidRPr="003A3A93">
        <w:rPr>
          <w:rFonts w:asciiTheme="majorHAnsi" w:hAnsiTheme="majorHAnsi" w:cs="Arial"/>
          <w:lang w:eastAsia="zh-CN"/>
        </w:rPr>
        <w:t>Ryczałtowa wartość robót, będących przedmiotem umowy została ustalona zgodnie z ofertą przedstawioną przez Wykonawcę w przetargu i wynosi:</w:t>
      </w:r>
    </w:p>
    <w:p w14:paraId="1E39585F" w14:textId="77777777" w:rsidR="003A3A93" w:rsidRPr="003A3A93" w:rsidRDefault="003A3A93" w:rsidP="003A3A93">
      <w:pPr>
        <w:tabs>
          <w:tab w:val="left" w:pos="567"/>
        </w:tabs>
        <w:suppressAutoHyphens/>
        <w:spacing w:after="0" w:line="360" w:lineRule="auto"/>
        <w:ind w:left="340" w:firstLine="936"/>
        <w:rPr>
          <w:rFonts w:asciiTheme="majorHAnsi" w:hAnsiTheme="majorHAnsi" w:cs="Arial"/>
          <w:lang w:eastAsia="zh-CN"/>
        </w:rPr>
      </w:pPr>
      <w:r w:rsidRPr="003A3A93">
        <w:rPr>
          <w:rFonts w:asciiTheme="majorHAnsi" w:hAnsiTheme="majorHAnsi" w:cs="Arial"/>
          <w:lang w:eastAsia="zh-CN"/>
        </w:rPr>
        <w:t xml:space="preserve">netto                            </w:t>
      </w:r>
      <w:r w:rsidRPr="003A3A93">
        <w:rPr>
          <w:rFonts w:asciiTheme="majorHAnsi" w:hAnsiTheme="majorHAnsi" w:cs="Arial"/>
          <w:b/>
          <w:lang w:eastAsia="zh-CN"/>
        </w:rPr>
        <w:t>……….……..</w:t>
      </w:r>
      <w:r w:rsidRPr="003A3A93">
        <w:rPr>
          <w:rFonts w:asciiTheme="majorHAnsi" w:hAnsiTheme="majorHAnsi" w:cs="Arial"/>
          <w:lang w:eastAsia="zh-CN"/>
        </w:rPr>
        <w:t xml:space="preserve"> </w:t>
      </w:r>
      <w:r w:rsidRPr="003A3A93">
        <w:rPr>
          <w:rFonts w:asciiTheme="majorHAnsi" w:hAnsiTheme="majorHAnsi" w:cs="Arial"/>
          <w:b/>
          <w:lang w:eastAsia="zh-CN"/>
        </w:rPr>
        <w:t>zł</w:t>
      </w:r>
      <w:r w:rsidRPr="003A3A93">
        <w:rPr>
          <w:rFonts w:asciiTheme="majorHAnsi" w:hAnsiTheme="majorHAnsi" w:cs="Arial"/>
          <w:lang w:eastAsia="zh-CN"/>
        </w:rPr>
        <w:t xml:space="preserve"> </w:t>
      </w:r>
    </w:p>
    <w:p w14:paraId="1900007E" w14:textId="77777777" w:rsidR="003A3A93" w:rsidRPr="003A3A93" w:rsidRDefault="003A3A93" w:rsidP="003A3A93">
      <w:pPr>
        <w:tabs>
          <w:tab w:val="left" w:pos="567"/>
        </w:tabs>
        <w:suppressAutoHyphens/>
        <w:spacing w:after="0" w:line="360" w:lineRule="auto"/>
        <w:ind w:left="340" w:firstLine="936"/>
        <w:rPr>
          <w:rFonts w:asciiTheme="majorHAnsi" w:hAnsiTheme="majorHAnsi" w:cs="Arial"/>
          <w:lang w:eastAsia="zh-CN"/>
        </w:rPr>
      </w:pPr>
      <w:r w:rsidRPr="003A3A93">
        <w:rPr>
          <w:rFonts w:asciiTheme="majorHAnsi" w:hAnsiTheme="majorHAnsi" w:cs="Arial"/>
          <w:lang w:eastAsia="zh-CN"/>
        </w:rPr>
        <w:t>podatek VAT                 …..………… zł</w:t>
      </w:r>
    </w:p>
    <w:p w14:paraId="301F9C4B" w14:textId="77777777" w:rsidR="003A3A93" w:rsidRPr="003A3A93" w:rsidRDefault="003A3A93" w:rsidP="003A3A93">
      <w:pPr>
        <w:tabs>
          <w:tab w:val="left" w:pos="567"/>
        </w:tabs>
        <w:suppressAutoHyphens/>
        <w:spacing w:after="0" w:line="360" w:lineRule="auto"/>
        <w:ind w:left="340" w:firstLine="936"/>
        <w:rPr>
          <w:rFonts w:asciiTheme="majorHAnsi" w:hAnsiTheme="majorHAnsi" w:cs="Arial"/>
          <w:lang w:eastAsia="zh-CN"/>
        </w:rPr>
      </w:pPr>
      <w:r w:rsidRPr="003A3A93">
        <w:rPr>
          <w:rFonts w:asciiTheme="majorHAnsi" w:hAnsiTheme="majorHAnsi" w:cs="Arial"/>
          <w:lang w:eastAsia="zh-CN"/>
        </w:rPr>
        <w:t xml:space="preserve">razem:                          </w:t>
      </w:r>
      <w:r w:rsidRPr="003A3A93">
        <w:rPr>
          <w:rFonts w:asciiTheme="majorHAnsi" w:hAnsiTheme="majorHAnsi" w:cs="Arial"/>
          <w:b/>
          <w:lang w:eastAsia="zh-CN"/>
        </w:rPr>
        <w:t>……………..</w:t>
      </w:r>
      <w:r w:rsidRPr="003A3A93">
        <w:rPr>
          <w:rFonts w:asciiTheme="majorHAnsi" w:hAnsiTheme="majorHAnsi" w:cs="Arial"/>
          <w:lang w:eastAsia="zh-CN"/>
        </w:rPr>
        <w:t xml:space="preserve"> </w:t>
      </w:r>
      <w:r w:rsidRPr="003A3A93">
        <w:rPr>
          <w:rFonts w:asciiTheme="majorHAnsi" w:hAnsiTheme="majorHAnsi" w:cs="Arial"/>
          <w:b/>
          <w:lang w:eastAsia="zh-CN"/>
        </w:rPr>
        <w:t>zł</w:t>
      </w:r>
    </w:p>
    <w:p w14:paraId="47BBBDC4" w14:textId="77777777" w:rsidR="003A3A93" w:rsidRPr="003A3A93" w:rsidRDefault="003A3A93" w:rsidP="003A3A93">
      <w:pPr>
        <w:tabs>
          <w:tab w:val="left" w:pos="567"/>
        </w:tabs>
        <w:suppressAutoHyphens/>
        <w:spacing w:after="0" w:line="360" w:lineRule="auto"/>
        <w:ind w:left="340" w:hanging="56"/>
        <w:rPr>
          <w:rFonts w:asciiTheme="majorHAnsi" w:hAnsiTheme="majorHAnsi" w:cs="Arial"/>
          <w:lang w:eastAsia="zh-CN"/>
        </w:rPr>
      </w:pPr>
      <w:r w:rsidRPr="003A3A93">
        <w:rPr>
          <w:rFonts w:asciiTheme="majorHAnsi" w:hAnsiTheme="majorHAnsi" w:cs="Arial"/>
          <w:lang w:eastAsia="zh-CN"/>
        </w:rPr>
        <w:t>słownie : …………………………………………………………………………………… .</w:t>
      </w:r>
    </w:p>
    <w:p w14:paraId="086BDDDA" w14:textId="55E386EF" w:rsidR="003A3A93" w:rsidRPr="003A3A93" w:rsidRDefault="003A3A93" w:rsidP="00C01D1D">
      <w:pPr>
        <w:numPr>
          <w:ilvl w:val="0"/>
          <w:numId w:val="91"/>
        </w:numPr>
        <w:tabs>
          <w:tab w:val="left" w:pos="360"/>
        </w:tabs>
        <w:suppressAutoHyphens/>
        <w:spacing w:before="0" w:after="0" w:line="240" w:lineRule="auto"/>
        <w:ind w:left="426" w:hanging="426"/>
        <w:jc w:val="both"/>
        <w:rPr>
          <w:rFonts w:asciiTheme="majorHAnsi" w:hAnsiTheme="majorHAnsi" w:cs="Arial"/>
          <w:b/>
        </w:rPr>
      </w:pPr>
      <w:r w:rsidRPr="003A3A93">
        <w:rPr>
          <w:rFonts w:asciiTheme="majorHAnsi" w:hAnsiTheme="majorHAnsi" w:cs="Arial"/>
        </w:rPr>
        <w:t>Wynagrodzenie Wykonawcy płatne będzie jednorazowo po wykonaniu całości przedmiotu zamówienia.</w:t>
      </w:r>
      <w:r w:rsidRPr="003A3A93">
        <w:rPr>
          <w:rFonts w:asciiTheme="majorHAnsi" w:hAnsiTheme="majorHAnsi" w:cs="Arial"/>
          <w:b/>
        </w:rPr>
        <w:t xml:space="preserve"> </w:t>
      </w:r>
    </w:p>
    <w:p w14:paraId="2D2A98E9"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b/>
        </w:rPr>
      </w:pPr>
      <w:r w:rsidRPr="003A3A93">
        <w:rPr>
          <w:rFonts w:asciiTheme="majorHAnsi" w:hAnsiTheme="majorHAnsi" w:cs="Arial"/>
        </w:rPr>
        <w:t>Wynagrodzenie płatne będzie na podstawie faktury VAT wystawionej przez Wykonawcę  i po podpisaniu przez strony końcowego protokołu odbioru robót.</w:t>
      </w:r>
    </w:p>
    <w:p w14:paraId="5638FCA2" w14:textId="2D2335A2"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b/>
        </w:rPr>
      </w:pPr>
      <w:r w:rsidRPr="003A3A93">
        <w:rPr>
          <w:rFonts w:asciiTheme="majorHAnsi" w:hAnsiTheme="majorHAnsi" w:cs="Arial"/>
          <w:lang w:eastAsia="pl-PL"/>
        </w:rPr>
        <w:t>Zapłata należności za roboty będące przedmiotem umowy nastąpi w terminie 21 dni od dnia przekazania Zamawiającemu prawidłowo wystawionej faktury VAT. Faktura musi być ona wystawiona na Nabywcę – Powiat Ił</w:t>
      </w:r>
      <w:r w:rsidR="00604C0C">
        <w:rPr>
          <w:rFonts w:asciiTheme="majorHAnsi" w:hAnsiTheme="majorHAnsi" w:cs="Arial"/>
          <w:lang w:eastAsia="pl-PL"/>
        </w:rPr>
        <w:t xml:space="preserve">awski ul. Gen. Wł. Andersa 2A, </w:t>
      </w:r>
      <w:r w:rsidRPr="003A3A93">
        <w:rPr>
          <w:rFonts w:asciiTheme="majorHAnsi" w:hAnsiTheme="majorHAnsi" w:cs="Arial"/>
          <w:lang w:eastAsia="pl-PL"/>
        </w:rPr>
        <w:t>14 – 200 Iława, NIP 744 17 74 059, w rubryce odbiorca należy wskazać dane Zamawiającego tj. Powiatowy Zarząd Dróg w Iławie (PZD), ul. Tadeusza Kościuszki 33 A, 14-200 Iława wraz z dołączonym protokołem odbioru robót.</w:t>
      </w:r>
    </w:p>
    <w:p w14:paraId="6340B275"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Wykonawca do faktury końcowej dołączy:</w:t>
      </w:r>
    </w:p>
    <w:p w14:paraId="440B2A04" w14:textId="77777777" w:rsidR="003A3A93" w:rsidRPr="003A3A93" w:rsidRDefault="003A3A93" w:rsidP="00C01D1D">
      <w:pPr>
        <w:pStyle w:val="Akapitzlist"/>
        <w:numPr>
          <w:ilvl w:val="1"/>
          <w:numId w:val="93"/>
        </w:numPr>
        <w:tabs>
          <w:tab w:val="left" w:pos="360"/>
        </w:tabs>
        <w:suppressAutoHyphens/>
        <w:spacing w:before="0" w:after="0" w:line="240" w:lineRule="auto"/>
        <w:ind w:left="709" w:hanging="283"/>
        <w:jc w:val="both"/>
        <w:rPr>
          <w:rFonts w:asciiTheme="majorHAnsi" w:hAnsiTheme="majorHAnsi" w:cs="Arial"/>
        </w:rPr>
      </w:pPr>
      <w:r w:rsidRPr="003A3A93">
        <w:rPr>
          <w:rFonts w:asciiTheme="majorHAnsi" w:hAnsiTheme="majorHAnsi" w:cs="Arial"/>
        </w:rPr>
        <w:t>kopie faktur/rachunków wystawionych przez zaakceptowanych przez Zamawiającego Podwykonawców lub dalszych Podwykonawców za wykonane przez nich roboty budowlane, dostawy, usługi,</w:t>
      </w:r>
    </w:p>
    <w:p w14:paraId="7B57AA6D" w14:textId="77777777" w:rsidR="003A3A93" w:rsidRPr="003A3A93" w:rsidRDefault="003A3A93" w:rsidP="00C01D1D">
      <w:pPr>
        <w:pStyle w:val="Akapitzlist"/>
        <w:numPr>
          <w:ilvl w:val="1"/>
          <w:numId w:val="93"/>
        </w:numPr>
        <w:tabs>
          <w:tab w:val="left" w:pos="360"/>
        </w:tabs>
        <w:suppressAutoHyphens/>
        <w:spacing w:before="0" w:after="0" w:line="240" w:lineRule="auto"/>
        <w:ind w:left="709" w:hanging="283"/>
        <w:jc w:val="both"/>
        <w:rPr>
          <w:rFonts w:asciiTheme="majorHAnsi" w:hAnsiTheme="majorHAnsi" w:cs="Arial"/>
        </w:rPr>
      </w:pPr>
      <w:r w:rsidRPr="003A3A93">
        <w:rPr>
          <w:rFonts w:asciiTheme="majorHAnsi" w:hAnsiTheme="majorHAnsi" w:cs="Arial"/>
        </w:rPr>
        <w:lastRenderedPageBreak/>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6D3202AB"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329D49B1"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 xml:space="preserve">Wartość faktury końcowej powinna odpowiadać różnicy wynagrodzenia brutto określonego w ust. 1 i sumy kwot dotychczas wystawionych przez Wykonawcę faktur częściowych. </w:t>
      </w:r>
    </w:p>
    <w:p w14:paraId="5720D09C"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20EFCB30"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A52B419"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41D3FDBF"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7CBA59FB"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W przypadku zgłoszenia przez Wykonawcę uwag podważających zasadność bezpośredniej zapłaty Podwykonawcom lub dalszym Podwykonawcom w terminie określonym w ust. 10 Zamawiający może:</w:t>
      </w:r>
    </w:p>
    <w:p w14:paraId="141AEAF9" w14:textId="77777777" w:rsidR="003A3A93" w:rsidRPr="003A3A93" w:rsidRDefault="003A3A93" w:rsidP="00C01D1D">
      <w:pPr>
        <w:pStyle w:val="Akapitzlist"/>
        <w:numPr>
          <w:ilvl w:val="2"/>
          <w:numId w:val="78"/>
        </w:numPr>
        <w:tabs>
          <w:tab w:val="left" w:pos="851"/>
        </w:tabs>
        <w:suppressAutoHyphens/>
        <w:spacing w:before="0" w:after="0" w:line="240" w:lineRule="auto"/>
        <w:ind w:left="851" w:hanging="425"/>
        <w:jc w:val="both"/>
        <w:rPr>
          <w:rFonts w:asciiTheme="majorHAnsi" w:hAnsiTheme="majorHAnsi" w:cs="Arial"/>
        </w:rPr>
      </w:pPr>
      <w:r w:rsidRPr="003A3A93">
        <w:rPr>
          <w:rFonts w:asciiTheme="majorHAnsi" w:hAnsiTheme="majorHAnsi" w:cs="Arial"/>
        </w:rPr>
        <w:t xml:space="preserve">nie dokonać bezpośredniej zapłaty wynagrodzenia Podwykonawcy/dalszemu </w:t>
      </w:r>
    </w:p>
    <w:p w14:paraId="67B4FE70" w14:textId="77777777" w:rsidR="003A3A93" w:rsidRPr="003A3A93" w:rsidRDefault="003A3A93" w:rsidP="003A3A93">
      <w:pPr>
        <w:pStyle w:val="Akapitzlist"/>
        <w:tabs>
          <w:tab w:val="left" w:pos="851"/>
        </w:tabs>
        <w:ind w:left="2340" w:hanging="1489"/>
        <w:jc w:val="both"/>
        <w:rPr>
          <w:rFonts w:asciiTheme="majorHAnsi" w:hAnsiTheme="majorHAnsi" w:cs="Arial"/>
        </w:rPr>
      </w:pPr>
      <w:r w:rsidRPr="003A3A93">
        <w:rPr>
          <w:rFonts w:asciiTheme="majorHAnsi" w:hAnsiTheme="majorHAnsi" w:cs="Arial"/>
        </w:rPr>
        <w:t>Podwykonawcy, jeżeli Wykonawca wykaże niezasadność takiej zapłaty albo</w:t>
      </w:r>
    </w:p>
    <w:p w14:paraId="2592006E" w14:textId="77777777" w:rsidR="003A3A93" w:rsidRPr="003A3A93" w:rsidRDefault="003A3A93" w:rsidP="00C01D1D">
      <w:pPr>
        <w:pStyle w:val="Akapitzlist"/>
        <w:numPr>
          <w:ilvl w:val="0"/>
          <w:numId w:val="93"/>
        </w:numPr>
        <w:tabs>
          <w:tab w:val="left" w:pos="360"/>
        </w:tabs>
        <w:suppressAutoHyphens/>
        <w:spacing w:before="0" w:after="0" w:line="240" w:lineRule="auto"/>
        <w:ind w:left="851" w:hanging="425"/>
        <w:jc w:val="both"/>
        <w:rPr>
          <w:rFonts w:asciiTheme="majorHAnsi" w:hAnsiTheme="majorHAnsi" w:cs="Arial"/>
        </w:rPr>
      </w:pPr>
      <w:r w:rsidRPr="003A3A93">
        <w:rPr>
          <w:rFonts w:asciiTheme="majorHAnsi" w:hAnsiTheme="maj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274B75" w14:textId="77777777" w:rsidR="003A3A93" w:rsidRPr="003A3A93" w:rsidRDefault="003A3A93" w:rsidP="00C01D1D">
      <w:pPr>
        <w:pStyle w:val="Akapitzlist"/>
        <w:numPr>
          <w:ilvl w:val="0"/>
          <w:numId w:val="93"/>
        </w:numPr>
        <w:tabs>
          <w:tab w:val="left" w:pos="360"/>
        </w:tabs>
        <w:suppressAutoHyphens/>
        <w:spacing w:before="0" w:after="0" w:line="240" w:lineRule="auto"/>
        <w:ind w:left="851" w:hanging="425"/>
        <w:jc w:val="both"/>
        <w:rPr>
          <w:rFonts w:asciiTheme="majorHAnsi" w:hAnsiTheme="majorHAnsi" w:cs="Arial"/>
        </w:rPr>
      </w:pPr>
      <w:r w:rsidRPr="003A3A93">
        <w:rPr>
          <w:rFonts w:asciiTheme="majorHAnsi" w:hAnsiTheme="majorHAnsi" w:cs="Arial"/>
        </w:rPr>
        <w:t xml:space="preserve">dokonać bezpośredniej zapłaty wynagrodzenia Podwykonawcy/dalszemu Podwykonawcy, jeżeli Podwykonawca lub dalszy Podwykonawca wykaże zasadność takiej zapłaty. </w:t>
      </w:r>
    </w:p>
    <w:p w14:paraId="1786BCFF"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270D2EEC"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 xml:space="preserve">Zamawiający dokona bezpośredniej płatności na rzecz Podwykonawcy lub dalszego Podwykonawcy </w:t>
      </w:r>
      <w:r w:rsidRPr="003A3A93">
        <w:rPr>
          <w:rFonts w:asciiTheme="majorHAnsi" w:hAnsiTheme="majorHAnsi" w:cs="Arial"/>
        </w:rPr>
        <w:br/>
        <w:t xml:space="preserve">w terminie 14 dni od dnia przekazania przez Zamawiającego pisemnego potwierdzenia Podwykonawcy lub dalszego Podwykonawcy uznania płatności bezpośredniej za uzasadnioną. </w:t>
      </w:r>
    </w:p>
    <w:p w14:paraId="3FCDD49F"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 xml:space="preserve">W przypadku dokonania bezpośredniej zapłaty Podwykonawcy lub dalszemu Podwykonawcy Zamawiający potrąca kwotę wypłaconego wynagrodzenia z wynagrodzenia należnego Wykonawcy. </w:t>
      </w:r>
    </w:p>
    <w:p w14:paraId="5662BD23"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rPr>
      </w:pPr>
      <w:r w:rsidRPr="003A3A93">
        <w:rPr>
          <w:rFonts w:asciiTheme="majorHAnsi" w:hAnsiTheme="majorHAnsi" w:cs="Arial"/>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14:paraId="24FEDEB4" w14:textId="77777777" w:rsidR="003A3A93" w:rsidRPr="003A3A93" w:rsidRDefault="003A3A93" w:rsidP="00C01D1D">
      <w:pPr>
        <w:numPr>
          <w:ilvl w:val="0"/>
          <w:numId w:val="91"/>
        </w:numPr>
        <w:tabs>
          <w:tab w:val="left" w:pos="360"/>
        </w:tabs>
        <w:suppressAutoHyphens/>
        <w:spacing w:before="0" w:after="0" w:line="240" w:lineRule="auto"/>
        <w:ind w:left="360" w:hanging="360"/>
        <w:jc w:val="both"/>
        <w:rPr>
          <w:rFonts w:asciiTheme="majorHAnsi" w:hAnsiTheme="majorHAnsi" w:cs="Arial"/>
          <w:b/>
        </w:rPr>
      </w:pPr>
      <w:r w:rsidRPr="003A3A93">
        <w:rPr>
          <w:rFonts w:asciiTheme="majorHAnsi" w:hAnsiTheme="majorHAnsi" w:cs="Arial"/>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w:t>
      </w:r>
    </w:p>
    <w:p w14:paraId="60B263F3" w14:textId="77777777" w:rsidR="003A3A93" w:rsidRPr="003A3A93" w:rsidRDefault="003A3A93" w:rsidP="00C01D1D">
      <w:pPr>
        <w:numPr>
          <w:ilvl w:val="0"/>
          <w:numId w:val="94"/>
        </w:numPr>
        <w:tabs>
          <w:tab w:val="left" w:pos="360"/>
        </w:tabs>
        <w:spacing w:before="0" w:after="0" w:line="240" w:lineRule="auto"/>
        <w:ind w:hanging="1146"/>
        <w:jc w:val="both"/>
        <w:rPr>
          <w:rFonts w:asciiTheme="majorHAnsi" w:hAnsiTheme="majorHAnsi" w:cs="Arial"/>
          <w:b/>
        </w:rPr>
      </w:pPr>
      <w:r w:rsidRPr="003A3A93">
        <w:rPr>
          <w:rFonts w:asciiTheme="majorHAnsi" w:hAnsiTheme="majorHAnsi" w:cs="Arial"/>
        </w:rPr>
        <w:t>Za dzień zapłaty strony uznają dzień obciążenia rachunku bankowego Zamawiającego.</w:t>
      </w:r>
    </w:p>
    <w:p w14:paraId="36B142D6" w14:textId="77777777" w:rsidR="003A3A93" w:rsidRPr="003A3A93" w:rsidRDefault="003A3A93" w:rsidP="00C01D1D">
      <w:pPr>
        <w:numPr>
          <w:ilvl w:val="0"/>
          <w:numId w:val="94"/>
        </w:numPr>
        <w:tabs>
          <w:tab w:val="left" w:pos="360"/>
        </w:tabs>
        <w:spacing w:before="0" w:after="0" w:line="240" w:lineRule="auto"/>
        <w:ind w:left="357" w:hanging="357"/>
        <w:jc w:val="both"/>
        <w:rPr>
          <w:rFonts w:asciiTheme="majorHAnsi" w:hAnsiTheme="majorHAnsi" w:cs="Arial"/>
          <w:b/>
        </w:rPr>
      </w:pPr>
      <w:r w:rsidRPr="003A3A93">
        <w:rPr>
          <w:rFonts w:asciiTheme="majorHAnsi" w:hAnsiTheme="majorHAnsi" w:cs="Arial"/>
        </w:rPr>
        <w:t>Zamawiający nie przewiduje indeksacji cen i udzielenia zaliczki.</w:t>
      </w:r>
    </w:p>
    <w:p w14:paraId="495DD240" w14:textId="77777777" w:rsidR="003A3A93" w:rsidRPr="003A3A93" w:rsidRDefault="003A3A93" w:rsidP="00C01D1D">
      <w:pPr>
        <w:numPr>
          <w:ilvl w:val="0"/>
          <w:numId w:val="94"/>
        </w:numPr>
        <w:tabs>
          <w:tab w:val="left" w:pos="360"/>
        </w:tabs>
        <w:spacing w:before="0" w:after="0" w:line="240" w:lineRule="auto"/>
        <w:ind w:left="357" w:hanging="357"/>
        <w:jc w:val="both"/>
        <w:rPr>
          <w:rFonts w:asciiTheme="majorHAnsi" w:hAnsiTheme="majorHAnsi" w:cs="Arial"/>
          <w:b/>
        </w:rPr>
      </w:pPr>
      <w:r w:rsidRPr="003A3A93">
        <w:rPr>
          <w:rFonts w:asciiTheme="majorHAnsi" w:hAnsiTheme="majorHAnsi" w:cs="Arial"/>
        </w:rPr>
        <w:lastRenderedPageBreak/>
        <w:t>Wykonawca zobowiązany jest do pisemnego informowania Zamawiającego o każdej zmianie swojej siedziby, konta bankowego, nr NIP, REGON, nr telefonu.</w:t>
      </w:r>
    </w:p>
    <w:p w14:paraId="2F57B82B" w14:textId="77777777" w:rsidR="003A3A93" w:rsidRPr="00D9417A" w:rsidRDefault="003A3A93" w:rsidP="00C01D1D">
      <w:pPr>
        <w:numPr>
          <w:ilvl w:val="0"/>
          <w:numId w:val="95"/>
        </w:numPr>
        <w:tabs>
          <w:tab w:val="clear" w:pos="1146"/>
          <w:tab w:val="left" w:pos="360"/>
        </w:tabs>
        <w:suppressAutoHyphens/>
        <w:spacing w:before="0" w:after="0" w:line="240" w:lineRule="auto"/>
        <w:ind w:left="426" w:hanging="426"/>
        <w:jc w:val="both"/>
        <w:rPr>
          <w:rFonts w:asciiTheme="majorHAnsi" w:hAnsiTheme="majorHAnsi" w:cs="Arial"/>
          <w:b/>
        </w:rPr>
      </w:pPr>
      <w:r w:rsidRPr="003A3A93">
        <w:rPr>
          <w:rFonts w:asciiTheme="majorHAnsi" w:hAnsiTheme="majorHAnsi" w:cs="Arial"/>
        </w:rPr>
        <w:t>Zamawiający nie wyraża zgody na przelew wierzytelności z niniejszej umowy na osobę trzecią.</w:t>
      </w:r>
    </w:p>
    <w:p w14:paraId="5F780E8E" w14:textId="77777777" w:rsidR="00D9417A" w:rsidRPr="00D9417A" w:rsidRDefault="00D9417A" w:rsidP="00D9417A">
      <w:pPr>
        <w:numPr>
          <w:ilvl w:val="0"/>
          <w:numId w:val="95"/>
        </w:numPr>
        <w:tabs>
          <w:tab w:val="clear" w:pos="1146"/>
          <w:tab w:val="left" w:pos="360"/>
        </w:tabs>
        <w:suppressAutoHyphens/>
        <w:spacing w:before="0" w:after="0" w:line="240" w:lineRule="auto"/>
        <w:ind w:left="426" w:hanging="426"/>
        <w:jc w:val="both"/>
        <w:rPr>
          <w:rFonts w:asciiTheme="majorHAnsi" w:hAnsiTheme="majorHAnsi" w:cs="Arial"/>
          <w:b/>
        </w:rPr>
      </w:pPr>
      <w:r w:rsidRPr="00D9417A">
        <w:rPr>
          <w:rFonts w:ascii="Cambria" w:hAnsi="Cambria" w:cs="Calibri"/>
          <w:b/>
        </w:rPr>
        <w:t>Zasady dotyczące płatności wynagrodzenia należnego dla Wykonawcy z tytułu realizacji Umowy z zastosowaniem mechanizmu podzielonej płatności:</w:t>
      </w:r>
    </w:p>
    <w:p w14:paraId="1BD35240" w14:textId="77777777" w:rsidR="00D9417A" w:rsidRPr="00E6144E" w:rsidRDefault="00D9417A" w:rsidP="00D9417A">
      <w:pPr>
        <w:numPr>
          <w:ilvl w:val="2"/>
          <w:numId w:val="99"/>
        </w:numPr>
        <w:tabs>
          <w:tab w:val="num" w:pos="729"/>
        </w:tabs>
        <w:spacing w:before="0" w:after="0" w:line="264" w:lineRule="auto"/>
        <w:rPr>
          <w:rFonts w:ascii="Cambria" w:hAnsi="Cambria" w:cs="Calibri"/>
        </w:rPr>
      </w:pPr>
      <w:r w:rsidRPr="00E6144E">
        <w:rPr>
          <w:rFonts w:ascii="Cambria" w:hAnsi="Cambria" w:cs="Calibri"/>
        </w:rPr>
        <w:t>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150733F9" w14:textId="77777777" w:rsidR="00D9417A" w:rsidRDefault="00D9417A" w:rsidP="00D9417A">
      <w:pPr>
        <w:numPr>
          <w:ilvl w:val="2"/>
          <w:numId w:val="99"/>
        </w:numPr>
        <w:tabs>
          <w:tab w:val="num" w:pos="729"/>
        </w:tabs>
        <w:spacing w:before="0" w:after="0" w:line="264" w:lineRule="auto"/>
        <w:rPr>
          <w:rFonts w:ascii="Cambria" w:hAnsi="Cambria" w:cs="Calibri"/>
        </w:rPr>
      </w:pPr>
      <w:r w:rsidRPr="00E6144E">
        <w:rPr>
          <w:rFonts w:ascii="Cambria" w:hAnsi="Cambria" w:cs="Calibri"/>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20CC7009" w14:textId="50619F50" w:rsidR="00D9417A" w:rsidRPr="00D9417A" w:rsidRDefault="00D9417A" w:rsidP="00D9417A">
      <w:pPr>
        <w:numPr>
          <w:ilvl w:val="2"/>
          <w:numId w:val="99"/>
        </w:numPr>
        <w:tabs>
          <w:tab w:val="num" w:pos="729"/>
        </w:tabs>
        <w:spacing w:before="0" w:after="0" w:line="264" w:lineRule="auto"/>
        <w:rPr>
          <w:rFonts w:ascii="Cambria" w:hAnsi="Cambria" w:cs="Calibri"/>
        </w:rPr>
      </w:pPr>
      <w:r w:rsidRPr="00D9417A">
        <w:rPr>
          <w:rFonts w:ascii="Cambria" w:hAnsi="Cambria"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03454B33" w14:textId="77777777" w:rsidR="003A3A93" w:rsidRPr="003A3A93" w:rsidRDefault="003A3A93" w:rsidP="003A3A93">
      <w:pPr>
        <w:tabs>
          <w:tab w:val="left" w:pos="1080"/>
        </w:tabs>
        <w:suppressAutoHyphens/>
        <w:spacing w:after="0" w:line="240" w:lineRule="auto"/>
        <w:jc w:val="center"/>
        <w:rPr>
          <w:rFonts w:asciiTheme="majorHAnsi" w:hAnsiTheme="majorHAnsi" w:cs="Arial"/>
          <w:iCs/>
          <w:lang w:eastAsia="zh-CN"/>
        </w:rPr>
      </w:pPr>
      <w:r w:rsidRPr="003A3A93">
        <w:rPr>
          <w:rFonts w:asciiTheme="majorHAnsi" w:hAnsiTheme="majorHAnsi" w:cs="Arial"/>
          <w:b/>
          <w:lang w:eastAsia="zh-CN"/>
        </w:rPr>
        <w:t>§ 6.</w:t>
      </w:r>
      <w:r w:rsidRPr="003A3A93">
        <w:rPr>
          <w:rFonts w:asciiTheme="majorHAnsi" w:hAnsiTheme="majorHAnsi" w:cs="Arial"/>
          <w:bCs/>
          <w:i/>
          <w:lang w:eastAsia="zh-CN"/>
        </w:rPr>
        <w:t xml:space="preserve"> /</w:t>
      </w:r>
      <w:r w:rsidRPr="003A3A93">
        <w:rPr>
          <w:rFonts w:asciiTheme="majorHAnsi" w:hAnsiTheme="majorHAnsi" w:cs="Arial"/>
          <w:i/>
          <w:lang w:eastAsia="zh-CN"/>
        </w:rPr>
        <w:t>zapis w przypadku Wykonawców wspólnie realizujących Umowę/</w:t>
      </w:r>
    </w:p>
    <w:p w14:paraId="1462A325" w14:textId="77777777" w:rsidR="003A3A93" w:rsidRPr="003A3A93" w:rsidRDefault="003A3A93" w:rsidP="00C01D1D">
      <w:pPr>
        <w:numPr>
          <w:ilvl w:val="0"/>
          <w:numId w:val="71"/>
        </w:numPr>
        <w:suppressAutoHyphens/>
        <w:spacing w:before="0" w:after="0" w:line="240" w:lineRule="auto"/>
        <w:ind w:left="426" w:hanging="426"/>
        <w:jc w:val="both"/>
        <w:rPr>
          <w:rFonts w:asciiTheme="majorHAnsi" w:hAnsiTheme="majorHAnsi" w:cs="Arial"/>
          <w:iCs/>
          <w:lang w:eastAsia="zh-CN"/>
        </w:rPr>
      </w:pPr>
      <w:r w:rsidRPr="003A3A93">
        <w:rPr>
          <w:rFonts w:asciiTheme="majorHAnsi" w:hAnsiTheme="majorHAnsi" w:cs="Arial"/>
          <w:iCs/>
          <w:lang w:eastAsia="zh-CN"/>
        </w:rPr>
        <w:t>Wykonawcy realizujący wspólnie Umowę są solidarnie odpowiedzialni za jej wykonanie.</w:t>
      </w:r>
    </w:p>
    <w:p w14:paraId="27197E17" w14:textId="77777777" w:rsidR="003A3A93" w:rsidRPr="003A3A93" w:rsidRDefault="003A3A93" w:rsidP="00C01D1D">
      <w:pPr>
        <w:numPr>
          <w:ilvl w:val="0"/>
          <w:numId w:val="71"/>
        </w:numPr>
        <w:tabs>
          <w:tab w:val="left" w:pos="400"/>
        </w:tabs>
        <w:suppressAutoHyphens/>
        <w:spacing w:before="0" w:after="0" w:line="240" w:lineRule="auto"/>
        <w:ind w:left="426" w:hanging="426"/>
        <w:jc w:val="both"/>
        <w:rPr>
          <w:rFonts w:asciiTheme="majorHAnsi" w:hAnsiTheme="majorHAnsi" w:cs="Arial"/>
          <w:iCs/>
          <w:lang w:eastAsia="zh-CN"/>
        </w:rPr>
      </w:pPr>
      <w:r w:rsidRPr="003A3A93">
        <w:rPr>
          <w:rFonts w:asciiTheme="majorHAnsi" w:hAnsiTheme="majorHAnsi" w:cs="Arial"/>
          <w:iCs/>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1806F2F4" w14:textId="77777777" w:rsidR="003A3A93" w:rsidRPr="003A3A93" w:rsidRDefault="003A3A93" w:rsidP="00C01D1D">
      <w:pPr>
        <w:numPr>
          <w:ilvl w:val="0"/>
          <w:numId w:val="71"/>
        </w:numPr>
        <w:tabs>
          <w:tab w:val="left" w:pos="400"/>
        </w:tabs>
        <w:suppressAutoHyphens/>
        <w:spacing w:before="0" w:after="0" w:line="240" w:lineRule="auto"/>
        <w:ind w:left="426" w:hanging="426"/>
        <w:jc w:val="both"/>
        <w:rPr>
          <w:rFonts w:asciiTheme="majorHAnsi" w:hAnsiTheme="majorHAnsi" w:cs="Arial"/>
          <w:iCs/>
          <w:lang w:eastAsia="zh-CN"/>
        </w:rPr>
      </w:pPr>
      <w:r w:rsidRPr="003A3A93">
        <w:rPr>
          <w:rFonts w:asciiTheme="majorHAnsi" w:hAnsiTheme="majorHAnsi" w:cs="Arial"/>
          <w:iCs/>
          <w:lang w:eastAsia="zh-CN"/>
        </w:rPr>
        <w:t>Liderem, o którym mowa w ust. 2 będzie  ……………………………………………………</w:t>
      </w:r>
    </w:p>
    <w:p w14:paraId="5DA32FC3" w14:textId="77777777" w:rsidR="003A3A93" w:rsidRPr="003A3A93" w:rsidRDefault="003A3A93" w:rsidP="00C01D1D">
      <w:pPr>
        <w:numPr>
          <w:ilvl w:val="0"/>
          <w:numId w:val="71"/>
        </w:numPr>
        <w:tabs>
          <w:tab w:val="left" w:pos="400"/>
        </w:tabs>
        <w:suppressAutoHyphens/>
        <w:spacing w:before="0" w:after="0" w:line="240" w:lineRule="auto"/>
        <w:ind w:left="426" w:hanging="426"/>
        <w:jc w:val="both"/>
        <w:rPr>
          <w:rFonts w:asciiTheme="majorHAnsi" w:hAnsiTheme="majorHAnsi" w:cs="Arial"/>
          <w:iCs/>
          <w:lang w:eastAsia="zh-CN"/>
        </w:rPr>
      </w:pPr>
      <w:r w:rsidRPr="003A3A93">
        <w:rPr>
          <w:rFonts w:asciiTheme="majorHAnsi" w:hAnsiTheme="majorHAnsi" w:cs="Arial"/>
          <w:iCs/>
          <w:lang w:eastAsia="zh-CN"/>
        </w:rPr>
        <w:t>Postanowienia Umowy dotyczące Wykonawcy stosuje się odpowiednio do Wykonawców realizujących wspólnie Umowę.</w:t>
      </w:r>
    </w:p>
    <w:p w14:paraId="586C43B9" w14:textId="77777777" w:rsidR="003A3A93" w:rsidRPr="003A3A93" w:rsidRDefault="003A3A93" w:rsidP="00C01D1D">
      <w:pPr>
        <w:numPr>
          <w:ilvl w:val="0"/>
          <w:numId w:val="71"/>
        </w:numPr>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3A3A93">
        <w:rPr>
          <w:rFonts w:asciiTheme="majorHAnsi" w:hAnsiTheme="majorHAnsi" w:cs="Arial"/>
          <w:i/>
          <w:iCs/>
          <w:lang w:eastAsia="zh-CN"/>
        </w:rPr>
        <w:t xml:space="preserve"> </w:t>
      </w:r>
      <w:r w:rsidRPr="003A3A93">
        <w:rPr>
          <w:rFonts w:asciiTheme="majorHAnsi" w:hAnsiTheme="majorHAnsi" w:cs="Arial"/>
          <w:iCs/>
          <w:lang w:eastAsia="zh-CN"/>
        </w:rPr>
        <w:t>nie krótszy niż czas wynikający z niniejszej Umowy, wskazanie Pełnomocnika, zapis o wspólnej i solidarnej odpowiedzialności w zakresie realizacji przedmiotu Umowy.</w:t>
      </w:r>
    </w:p>
    <w:p w14:paraId="4C6F0206" w14:textId="77777777" w:rsidR="003A3A93" w:rsidRPr="003A3A93" w:rsidRDefault="003A3A93" w:rsidP="003A3A93">
      <w:pPr>
        <w:suppressAutoHyphens/>
        <w:spacing w:after="0" w:line="240" w:lineRule="auto"/>
        <w:jc w:val="both"/>
        <w:rPr>
          <w:rFonts w:asciiTheme="majorHAnsi" w:hAnsiTheme="majorHAnsi" w:cs="Arial"/>
          <w:lang w:eastAsia="zh-CN"/>
        </w:rPr>
      </w:pPr>
    </w:p>
    <w:p w14:paraId="59AD76A5" w14:textId="77777777" w:rsidR="003A3A93" w:rsidRPr="003A3A93" w:rsidRDefault="003A3A93" w:rsidP="003A3A93">
      <w:pPr>
        <w:suppressAutoHyphens/>
        <w:spacing w:after="0" w:line="240" w:lineRule="auto"/>
        <w:jc w:val="center"/>
        <w:rPr>
          <w:rFonts w:asciiTheme="majorHAnsi" w:hAnsiTheme="majorHAnsi" w:cs="Arial"/>
          <w:lang w:eastAsia="zh-CN"/>
        </w:rPr>
      </w:pPr>
      <w:r w:rsidRPr="003A3A93">
        <w:rPr>
          <w:rFonts w:asciiTheme="majorHAnsi" w:hAnsiTheme="majorHAnsi" w:cs="Arial"/>
          <w:b/>
          <w:lang w:eastAsia="zh-CN"/>
        </w:rPr>
        <w:t xml:space="preserve">§ 7. </w:t>
      </w:r>
      <w:r w:rsidRPr="003A3A93">
        <w:rPr>
          <w:rFonts w:asciiTheme="majorHAnsi" w:hAnsiTheme="majorHAnsi" w:cs="Arial"/>
          <w:i/>
          <w:lang w:eastAsia="zh-CN"/>
        </w:rPr>
        <w:t>/w przypadku występowania podwykonawstwa/</w:t>
      </w:r>
    </w:p>
    <w:p w14:paraId="6EAD894E" w14:textId="77777777" w:rsidR="003A3A93" w:rsidRPr="003A3A93" w:rsidRDefault="003A3A93" w:rsidP="00C01D1D">
      <w:pPr>
        <w:widowControl w:val="0"/>
        <w:numPr>
          <w:ilvl w:val="0"/>
          <w:numId w:val="86"/>
        </w:numPr>
        <w:suppressAutoHyphens/>
        <w:spacing w:before="0" w:after="14" w:line="100" w:lineRule="atLeast"/>
        <w:ind w:left="426" w:hanging="426"/>
        <w:contextualSpacing/>
        <w:jc w:val="both"/>
        <w:rPr>
          <w:rFonts w:asciiTheme="majorHAnsi" w:hAnsiTheme="majorHAnsi" w:cs="Arial"/>
          <w:color w:val="000000"/>
          <w:lang w:eastAsia="ar-SA"/>
        </w:rPr>
      </w:pPr>
      <w:r w:rsidRPr="003A3A93">
        <w:rPr>
          <w:rFonts w:asciiTheme="majorHAnsi" w:hAnsiTheme="majorHAnsi" w:cs="Arial"/>
          <w:color w:val="000000"/>
          <w:lang w:eastAsia="ar-SA"/>
        </w:rPr>
        <w:t xml:space="preserve">Zlecenie wykonania części usług podwykonawcom nie zmienia zobowiązań Wykonawcy wobec Zamawiającego za wykonanie tej części usługi. </w:t>
      </w:r>
    </w:p>
    <w:p w14:paraId="12796EB9" w14:textId="77777777" w:rsidR="003A3A93" w:rsidRPr="003A3A93" w:rsidRDefault="003A3A93" w:rsidP="00C01D1D">
      <w:pPr>
        <w:widowControl w:val="0"/>
        <w:numPr>
          <w:ilvl w:val="0"/>
          <w:numId w:val="86"/>
        </w:numPr>
        <w:suppressAutoHyphens/>
        <w:spacing w:before="0" w:after="14" w:line="100" w:lineRule="atLeast"/>
        <w:ind w:left="426" w:hanging="426"/>
        <w:contextualSpacing/>
        <w:jc w:val="both"/>
        <w:rPr>
          <w:rFonts w:asciiTheme="majorHAnsi" w:hAnsiTheme="majorHAnsi" w:cs="Arial"/>
          <w:color w:val="000000"/>
          <w:lang w:eastAsia="ar-SA"/>
        </w:rPr>
      </w:pPr>
      <w:r w:rsidRPr="003A3A93">
        <w:rPr>
          <w:rFonts w:asciiTheme="majorHAnsi" w:hAnsiTheme="majorHAnsi" w:cs="Arial"/>
          <w:color w:val="000000"/>
          <w:lang w:eastAsia="ar-SA"/>
        </w:rPr>
        <w:t xml:space="preserve">Wykonawca może: </w:t>
      </w:r>
    </w:p>
    <w:p w14:paraId="57996C92" w14:textId="77777777" w:rsidR="003A3A93" w:rsidRPr="003A3A93" w:rsidRDefault="003A3A93" w:rsidP="00C01D1D">
      <w:pPr>
        <w:widowControl w:val="0"/>
        <w:numPr>
          <w:ilvl w:val="0"/>
          <w:numId w:val="85"/>
        </w:numPr>
        <w:tabs>
          <w:tab w:val="num" w:pos="0"/>
        </w:tabs>
        <w:suppressAutoHyphens/>
        <w:spacing w:before="0" w:after="0" w:line="100" w:lineRule="atLeast"/>
        <w:ind w:left="720"/>
        <w:jc w:val="both"/>
        <w:rPr>
          <w:rFonts w:asciiTheme="majorHAnsi" w:hAnsiTheme="majorHAnsi" w:cs="Arial"/>
          <w:color w:val="000000"/>
          <w:lang w:eastAsia="ar-SA"/>
        </w:rPr>
      </w:pPr>
      <w:r w:rsidRPr="003A3A93">
        <w:rPr>
          <w:rFonts w:asciiTheme="majorHAnsi" w:hAnsiTheme="majorHAnsi" w:cs="Arial"/>
          <w:color w:val="000000"/>
          <w:lang w:eastAsia="ar-SA"/>
        </w:rPr>
        <w:t xml:space="preserve">powierzyć realizację części zamówienia podwykonawcom, mimo nie wskazania w ofercie takiej części do powierzenia podwykonawcom; </w:t>
      </w:r>
    </w:p>
    <w:p w14:paraId="33E7142D" w14:textId="77777777" w:rsidR="003A3A93" w:rsidRPr="003A3A93" w:rsidRDefault="003A3A93" w:rsidP="00C01D1D">
      <w:pPr>
        <w:widowControl w:val="0"/>
        <w:numPr>
          <w:ilvl w:val="0"/>
          <w:numId w:val="85"/>
        </w:numPr>
        <w:tabs>
          <w:tab w:val="num" w:pos="0"/>
        </w:tabs>
        <w:suppressAutoHyphens/>
        <w:spacing w:before="0" w:after="0" w:line="100" w:lineRule="atLeast"/>
        <w:ind w:left="720"/>
        <w:jc w:val="both"/>
        <w:rPr>
          <w:rFonts w:asciiTheme="majorHAnsi" w:hAnsiTheme="majorHAnsi" w:cs="Arial"/>
          <w:color w:val="000000"/>
          <w:lang w:eastAsia="ar-SA"/>
        </w:rPr>
      </w:pPr>
      <w:r w:rsidRPr="003A3A93">
        <w:rPr>
          <w:rFonts w:asciiTheme="majorHAnsi" w:hAnsiTheme="majorHAnsi" w:cs="Arial"/>
          <w:color w:val="000000"/>
          <w:lang w:eastAsia="ar-SA"/>
        </w:rPr>
        <w:t xml:space="preserve">wskazać inny zakres podwykonawstwa, niż przedstawiony w ofercie; </w:t>
      </w:r>
    </w:p>
    <w:p w14:paraId="42FDD4D8" w14:textId="77777777" w:rsidR="003A3A93" w:rsidRPr="003A3A93" w:rsidRDefault="003A3A93" w:rsidP="00C01D1D">
      <w:pPr>
        <w:widowControl w:val="0"/>
        <w:numPr>
          <w:ilvl w:val="0"/>
          <w:numId w:val="85"/>
        </w:numPr>
        <w:tabs>
          <w:tab w:val="num" w:pos="0"/>
        </w:tabs>
        <w:suppressAutoHyphens/>
        <w:spacing w:before="0" w:after="0" w:line="100" w:lineRule="atLeast"/>
        <w:ind w:left="720"/>
        <w:jc w:val="both"/>
        <w:rPr>
          <w:rFonts w:asciiTheme="majorHAnsi" w:hAnsiTheme="majorHAnsi" w:cs="Arial"/>
          <w:color w:val="000000"/>
          <w:lang w:eastAsia="ar-SA"/>
        </w:rPr>
      </w:pPr>
      <w:r w:rsidRPr="003A3A93">
        <w:rPr>
          <w:rFonts w:asciiTheme="majorHAnsi" w:hAnsiTheme="majorHAnsi" w:cs="Arial"/>
          <w:color w:val="000000"/>
          <w:lang w:eastAsia="ar-SA"/>
        </w:rPr>
        <w:t xml:space="preserve">wskazać innych Podwykonawców niż przedstawieni w ofercie; </w:t>
      </w:r>
    </w:p>
    <w:p w14:paraId="1EDB3BC9" w14:textId="77777777" w:rsidR="003A3A93" w:rsidRPr="003A3A93" w:rsidRDefault="003A3A93" w:rsidP="00C01D1D">
      <w:pPr>
        <w:widowControl w:val="0"/>
        <w:numPr>
          <w:ilvl w:val="0"/>
          <w:numId w:val="85"/>
        </w:numPr>
        <w:tabs>
          <w:tab w:val="num" w:pos="0"/>
        </w:tabs>
        <w:suppressAutoHyphens/>
        <w:spacing w:before="0" w:after="0" w:line="100" w:lineRule="atLeast"/>
        <w:ind w:left="720"/>
        <w:jc w:val="both"/>
        <w:rPr>
          <w:rFonts w:asciiTheme="majorHAnsi" w:hAnsiTheme="majorHAnsi" w:cs="Arial"/>
          <w:color w:val="000000"/>
          <w:lang w:eastAsia="ar-SA"/>
        </w:rPr>
      </w:pPr>
      <w:r w:rsidRPr="003A3A93">
        <w:rPr>
          <w:rFonts w:asciiTheme="majorHAnsi" w:hAnsiTheme="majorHAnsi" w:cs="Arial"/>
          <w:color w:val="000000"/>
          <w:lang w:eastAsia="ar-SA"/>
        </w:rPr>
        <w:t xml:space="preserve">zrezygnować z podwykonawstwa </w:t>
      </w:r>
    </w:p>
    <w:p w14:paraId="5B915546" w14:textId="2EB04087" w:rsidR="003A3A93" w:rsidRPr="003A3A93" w:rsidRDefault="003A3A93" w:rsidP="00C01D1D">
      <w:pPr>
        <w:widowControl w:val="0"/>
        <w:numPr>
          <w:ilvl w:val="0"/>
          <w:numId w:val="92"/>
        </w:numPr>
        <w:suppressAutoHyphens/>
        <w:spacing w:before="0" w:after="14" w:line="100" w:lineRule="atLeast"/>
        <w:ind w:left="426" w:hanging="426"/>
        <w:jc w:val="both"/>
        <w:rPr>
          <w:rFonts w:asciiTheme="majorHAnsi" w:hAnsiTheme="majorHAnsi" w:cs="Arial"/>
          <w:color w:val="000000"/>
          <w:lang w:eastAsia="ar-SA"/>
        </w:rPr>
      </w:pPr>
      <w:r w:rsidRPr="003A3A93">
        <w:rPr>
          <w:rFonts w:asciiTheme="majorHAnsi" w:hAnsiTheme="majorHAnsi"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Pzp, w celu wykazania spełniania warunków udziału w postępowaniu, o których mowa Pzp, Wykonawca jest zobowiązany wykazać Zamawiającemu, że proponowany inny podwykonawca lub Wykonawca samodzielnie spełniają je w stopniu nie mniejszym niż wymagany w trakcie postępowania o udzielenie zamówienia. </w:t>
      </w:r>
    </w:p>
    <w:p w14:paraId="718154AA" w14:textId="77777777" w:rsidR="003A3A93" w:rsidRPr="003A3A93" w:rsidRDefault="003A3A93" w:rsidP="00C01D1D">
      <w:pPr>
        <w:widowControl w:val="0"/>
        <w:numPr>
          <w:ilvl w:val="0"/>
          <w:numId w:val="92"/>
        </w:numPr>
        <w:suppressAutoHyphens/>
        <w:spacing w:before="0" w:after="14" w:line="100" w:lineRule="atLeast"/>
        <w:ind w:left="426" w:hanging="426"/>
        <w:jc w:val="both"/>
        <w:rPr>
          <w:rFonts w:asciiTheme="majorHAnsi" w:hAnsiTheme="majorHAnsi" w:cs="Arial"/>
          <w:color w:val="000000"/>
          <w:lang w:eastAsia="ar-SA"/>
        </w:rPr>
      </w:pPr>
      <w:r w:rsidRPr="003A3A93">
        <w:rPr>
          <w:rFonts w:asciiTheme="majorHAnsi" w:hAnsiTheme="majorHAnsi" w:cs="Arial"/>
          <w:color w:val="000000"/>
          <w:lang w:eastAsia="ar-SA"/>
        </w:rPr>
        <w:t xml:space="preserve">Umowa z podwykonawcą powinna stanowić w szczególności, że: </w:t>
      </w:r>
    </w:p>
    <w:p w14:paraId="0999EFBA" w14:textId="77777777" w:rsidR="003A3A93" w:rsidRPr="003A3A93" w:rsidRDefault="003A3A93" w:rsidP="00C01D1D">
      <w:pPr>
        <w:widowControl w:val="0"/>
        <w:numPr>
          <w:ilvl w:val="1"/>
          <w:numId w:val="92"/>
        </w:numPr>
        <w:suppressAutoHyphens/>
        <w:spacing w:before="0" w:after="14" w:line="100" w:lineRule="atLeast"/>
        <w:ind w:left="709" w:hanging="283"/>
        <w:jc w:val="both"/>
        <w:rPr>
          <w:rFonts w:asciiTheme="majorHAnsi" w:hAnsiTheme="majorHAnsi" w:cs="Arial"/>
          <w:color w:val="000000"/>
          <w:lang w:eastAsia="ar-SA"/>
        </w:rPr>
      </w:pPr>
      <w:r w:rsidRPr="003A3A93">
        <w:rPr>
          <w:rFonts w:asciiTheme="majorHAnsi" w:hAnsiTheme="majorHAnsi" w:cs="Arial"/>
          <w:color w:val="000000"/>
          <w:lang w:eastAsia="ar-SA"/>
        </w:rPr>
        <w:t>termin zapłaty wynagrodzenia nie może być dłuższy niż 21 dni,</w:t>
      </w:r>
    </w:p>
    <w:p w14:paraId="718E70AF" w14:textId="77777777" w:rsidR="003A3A93" w:rsidRPr="003A3A93" w:rsidRDefault="003A3A93" w:rsidP="00C01D1D">
      <w:pPr>
        <w:widowControl w:val="0"/>
        <w:numPr>
          <w:ilvl w:val="1"/>
          <w:numId w:val="92"/>
        </w:numPr>
        <w:suppressAutoHyphens/>
        <w:spacing w:before="0" w:after="14" w:line="100" w:lineRule="atLeast"/>
        <w:ind w:left="709" w:hanging="283"/>
        <w:jc w:val="both"/>
        <w:rPr>
          <w:rFonts w:asciiTheme="majorHAnsi" w:hAnsiTheme="majorHAnsi" w:cs="Arial"/>
          <w:color w:val="000000"/>
          <w:lang w:eastAsia="ar-SA"/>
        </w:rPr>
      </w:pPr>
      <w:r w:rsidRPr="003A3A93">
        <w:rPr>
          <w:rFonts w:asciiTheme="majorHAnsi" w:hAnsiTheme="majorHAnsi"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0085D9AC" w14:textId="77777777" w:rsidR="003A3A93" w:rsidRPr="003A3A93" w:rsidRDefault="003A3A93" w:rsidP="00C01D1D">
      <w:pPr>
        <w:widowControl w:val="0"/>
        <w:numPr>
          <w:ilvl w:val="0"/>
          <w:numId w:val="92"/>
        </w:numPr>
        <w:suppressAutoHyphens/>
        <w:spacing w:before="0" w:after="14" w:line="100" w:lineRule="atLeast"/>
        <w:ind w:left="426" w:hanging="426"/>
        <w:jc w:val="both"/>
        <w:rPr>
          <w:rFonts w:asciiTheme="majorHAnsi" w:hAnsiTheme="majorHAnsi" w:cs="Arial"/>
          <w:color w:val="000000"/>
          <w:lang w:eastAsia="ar-SA"/>
        </w:rPr>
      </w:pPr>
      <w:r w:rsidRPr="003A3A93">
        <w:rPr>
          <w:rFonts w:asciiTheme="majorHAnsi" w:hAnsiTheme="majorHAnsi" w:cs="Arial"/>
          <w:color w:val="000000"/>
          <w:lang w:eastAsia="ar-SA"/>
        </w:rPr>
        <w:t xml:space="preserve">Umowa o podwykonawstwo nie może zawierać postanowień: </w:t>
      </w:r>
    </w:p>
    <w:p w14:paraId="29FC44C6" w14:textId="77777777" w:rsidR="003A3A93" w:rsidRPr="003A3A93" w:rsidRDefault="003A3A93" w:rsidP="003A3A93">
      <w:pPr>
        <w:widowControl w:val="0"/>
        <w:suppressAutoHyphens/>
        <w:spacing w:after="17" w:line="100" w:lineRule="atLeast"/>
        <w:ind w:left="851" w:hanging="284"/>
        <w:jc w:val="both"/>
        <w:rPr>
          <w:rFonts w:asciiTheme="majorHAnsi" w:hAnsiTheme="majorHAnsi" w:cs="Arial"/>
          <w:color w:val="000000"/>
          <w:lang w:eastAsia="ar-SA"/>
        </w:rPr>
      </w:pPr>
      <w:r w:rsidRPr="003A3A93">
        <w:rPr>
          <w:rFonts w:asciiTheme="majorHAnsi" w:hAnsiTheme="majorHAnsi" w:cs="Arial"/>
          <w:color w:val="000000"/>
          <w:lang w:eastAsia="ar-SA"/>
        </w:rPr>
        <w:t xml:space="preserve">a) uzależniających uzyskanie przez podwykonawcę płatności od Wykonawcy od zapłaty przez Zamawiającego Wykonawcy wynagrodzenia obejmującego zakres usług wykonanych przez podwykonawcę; </w:t>
      </w:r>
    </w:p>
    <w:p w14:paraId="4DE716A1"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lastRenderedPageBreak/>
        <w:t>Zawarcie Umowy o podwykonawstwo, a także projektu jej zmian, której przedmiotem są usługi musi być poprzedzone akceptacją projektu tej umowy przez Zamawiającego.</w:t>
      </w:r>
    </w:p>
    <w:p w14:paraId="355BF465"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14:paraId="23BB9704"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14:paraId="6E9D4380"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14:paraId="2233778B"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Jeżeli Zamawiający w terminie 7 dni od dnia przedłożenia Umowy o podwykonawstwo, nie zgłosi na piśmie sprzeciwu, uważa się, że zaakceptował tę umowę. </w:t>
      </w:r>
    </w:p>
    <w:p w14:paraId="2B7DD4A8"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Wykonawca jest zobowiązany do zapłaty wynagrodzenia należnego podwykonawcy w terminach płatności określonych w Umowie o podwykonawstwo </w:t>
      </w:r>
    </w:p>
    <w:p w14:paraId="1553FD9C"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52351593"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Do zmian postanowień umów o dalsze podwykonawstwo stosuje się zasady mające zastosowanie przy zawieraniu Umowy o podwykonawstwo </w:t>
      </w:r>
    </w:p>
    <w:p w14:paraId="59898251"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0B593612"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787BFF71"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48038704"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3A3A93">
        <w:rPr>
          <w:rFonts w:asciiTheme="majorHAnsi" w:hAnsiTheme="majorHAnsi" w:cs="Arial"/>
          <w:b/>
          <w:color w:val="000000"/>
          <w:lang w:eastAsia="ar-SA"/>
        </w:rPr>
        <w:t>ust</w:t>
      </w:r>
      <w:r w:rsidRPr="003A3A93">
        <w:rPr>
          <w:rFonts w:asciiTheme="majorHAnsi" w:hAnsiTheme="majorHAnsi" w:cs="Arial"/>
          <w:color w:val="000000"/>
          <w:lang w:eastAsia="ar-SA"/>
        </w:rPr>
        <w:t xml:space="preserve">. </w:t>
      </w:r>
      <w:r w:rsidRPr="003A3A93">
        <w:rPr>
          <w:rFonts w:asciiTheme="majorHAnsi" w:hAnsiTheme="majorHAnsi" w:cs="Arial"/>
          <w:b/>
          <w:color w:val="000000"/>
          <w:lang w:eastAsia="ar-SA"/>
        </w:rPr>
        <w:t>17 i 18</w:t>
      </w:r>
      <w:r w:rsidRPr="003A3A93">
        <w:rPr>
          <w:rFonts w:asciiTheme="majorHAnsi" w:hAnsiTheme="majorHAnsi"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14:paraId="4A5F6CC2"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Kwota należna podwykonawcy zostanie uiszczona przez Zamawiającego w złotych polskich (PLN). </w:t>
      </w:r>
    </w:p>
    <w:p w14:paraId="49DC332E"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Kwotę zapłaconą podwykonawcy lub skierowaną do depozytu sądowego Zamawiający potrąca z wynagrodzenia należnego Wykonawcy. </w:t>
      </w:r>
    </w:p>
    <w:p w14:paraId="1FA44A59"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7CC4FB9D"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color w:val="000000"/>
          <w:lang w:eastAsia="ar-SA"/>
        </w:rPr>
      </w:pPr>
      <w:r w:rsidRPr="003A3A93">
        <w:rPr>
          <w:rFonts w:asciiTheme="majorHAnsi" w:hAnsiTheme="majorHAnsi" w:cs="Arial"/>
          <w:color w:val="000000"/>
          <w:lang w:eastAsia="ar-SA"/>
        </w:rPr>
        <w:t xml:space="preserve"> Zasady dotyczące podwykonawców mają odpowiednie zastosowanie do dalszych podwykonawców. </w:t>
      </w:r>
    </w:p>
    <w:p w14:paraId="2BF5BA96"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b/>
          <w:lang w:eastAsia="ar-SA"/>
        </w:rPr>
      </w:pPr>
      <w:r w:rsidRPr="003A3A93">
        <w:rPr>
          <w:rFonts w:asciiTheme="majorHAnsi" w:hAnsiTheme="majorHAnsi" w:cs="Arial"/>
          <w:color w:val="000000"/>
          <w:lang w:eastAsia="ar-SA"/>
        </w:rPr>
        <w:t xml:space="preserve">Zawierający umowę z podwykonawcą Wykonawca oraz Zamawiający ponoszą solidarną odpowiedzialność za zapłatę wynagrodzenia za usługi wykonane przez podwykonawcę. </w:t>
      </w:r>
    </w:p>
    <w:p w14:paraId="0D03CC69" w14:textId="77777777" w:rsidR="003A3A93" w:rsidRPr="003A3A93" w:rsidRDefault="003A3A93" w:rsidP="00C01D1D">
      <w:pPr>
        <w:widowControl w:val="0"/>
        <w:numPr>
          <w:ilvl w:val="0"/>
          <w:numId w:val="92"/>
        </w:numPr>
        <w:suppressAutoHyphens/>
        <w:spacing w:before="0" w:after="14" w:line="100" w:lineRule="atLeast"/>
        <w:ind w:left="426"/>
        <w:jc w:val="both"/>
        <w:rPr>
          <w:rFonts w:asciiTheme="majorHAnsi" w:hAnsiTheme="majorHAnsi" w:cs="Arial"/>
          <w:b/>
          <w:lang w:eastAsia="ar-SA"/>
        </w:rPr>
      </w:pPr>
      <w:r w:rsidRPr="003A3A93">
        <w:rPr>
          <w:rFonts w:asciiTheme="majorHAnsi" w:hAnsiTheme="majorHAnsi" w:cs="Arial"/>
          <w:color w:val="000000"/>
          <w:lang w:eastAsia="ar-SA"/>
        </w:rPr>
        <w:t xml:space="preserve"> Odmienne postanowienia umów, o których mowa powyżej, są nieważne. </w:t>
      </w:r>
    </w:p>
    <w:p w14:paraId="66310871" w14:textId="77777777" w:rsidR="003A3A93" w:rsidRPr="003A3A93" w:rsidRDefault="003A3A93" w:rsidP="003A3A93">
      <w:pPr>
        <w:suppressAutoHyphens/>
        <w:spacing w:after="0" w:line="240" w:lineRule="auto"/>
        <w:jc w:val="center"/>
        <w:rPr>
          <w:rFonts w:asciiTheme="majorHAnsi" w:hAnsiTheme="majorHAnsi" w:cs="Arial"/>
          <w:lang w:eastAsia="zh-CN"/>
        </w:rPr>
      </w:pPr>
      <w:r w:rsidRPr="003A3A93">
        <w:rPr>
          <w:rFonts w:asciiTheme="majorHAnsi" w:hAnsiTheme="majorHAnsi" w:cs="Arial"/>
          <w:b/>
          <w:lang w:eastAsia="zh-CN"/>
        </w:rPr>
        <w:t>§ 8. Gwarancja</w:t>
      </w:r>
    </w:p>
    <w:p w14:paraId="021DBD1B" w14:textId="5B69EA08" w:rsidR="003A3A93" w:rsidRPr="003A3A93" w:rsidRDefault="003A3A93" w:rsidP="000B4FC5">
      <w:pPr>
        <w:numPr>
          <w:ilvl w:val="0"/>
          <w:numId w:val="103"/>
        </w:numPr>
        <w:tabs>
          <w:tab w:val="clear" w:pos="1146"/>
        </w:tabs>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 xml:space="preserve">Wykonawca udziela Zamawiającemu gwarancji na jakość wykonywanych przez siebie prac na okres </w:t>
      </w:r>
      <w:r w:rsidR="000B4FC5">
        <w:rPr>
          <w:rFonts w:asciiTheme="majorHAnsi" w:hAnsiTheme="majorHAnsi" w:cs="Arial"/>
          <w:lang w:eastAsia="zh-CN"/>
        </w:rPr>
        <w:t>5</w:t>
      </w:r>
      <w:r w:rsidRPr="003A3A93">
        <w:rPr>
          <w:rFonts w:asciiTheme="majorHAnsi" w:hAnsiTheme="majorHAnsi" w:cs="Arial"/>
          <w:lang w:eastAsia="zh-CN"/>
        </w:rPr>
        <w:t xml:space="preserve"> lat od daty podpisania protokołu odbioru końcowego.</w:t>
      </w:r>
    </w:p>
    <w:p w14:paraId="49EC776B" w14:textId="087E1BA6" w:rsidR="003A3A93" w:rsidRPr="003A3A93" w:rsidRDefault="003A3A93" w:rsidP="000B4FC5">
      <w:pPr>
        <w:numPr>
          <w:ilvl w:val="0"/>
          <w:numId w:val="103"/>
        </w:numPr>
        <w:suppressAutoHyphens/>
        <w:spacing w:before="0" w:after="0" w:line="240" w:lineRule="auto"/>
        <w:ind w:left="363" w:hanging="357"/>
        <w:jc w:val="both"/>
        <w:rPr>
          <w:rFonts w:asciiTheme="majorHAnsi" w:hAnsiTheme="majorHAnsi" w:cs="Arial"/>
          <w:lang w:eastAsia="zh-CN"/>
        </w:rPr>
      </w:pPr>
      <w:r w:rsidRPr="003A3A93">
        <w:rPr>
          <w:rFonts w:asciiTheme="majorHAnsi" w:hAnsiTheme="majorHAnsi" w:cs="Arial"/>
          <w:lang w:eastAsia="zh-CN"/>
        </w:rPr>
        <w:t xml:space="preserve">Zamawiający może dochodzić roszczeń z tytułu rękojmi także po upływie okresu gwarancji </w:t>
      </w:r>
      <w:r w:rsidR="000B4FC5">
        <w:rPr>
          <w:rFonts w:asciiTheme="majorHAnsi" w:hAnsiTheme="majorHAnsi" w:cs="Arial"/>
          <w:b/>
          <w:lang w:eastAsia="zh-CN"/>
        </w:rPr>
        <w:t>5</w:t>
      </w:r>
      <w:r w:rsidRPr="003A3A93">
        <w:rPr>
          <w:rFonts w:asciiTheme="majorHAnsi" w:hAnsiTheme="majorHAnsi" w:cs="Arial"/>
          <w:b/>
          <w:lang w:eastAsia="zh-CN"/>
        </w:rPr>
        <w:t xml:space="preserve"> lat </w:t>
      </w:r>
      <w:r w:rsidRPr="003A3A93">
        <w:rPr>
          <w:rFonts w:asciiTheme="majorHAnsi" w:hAnsiTheme="majorHAnsi" w:cs="Arial"/>
          <w:lang w:eastAsia="zh-CN"/>
        </w:rPr>
        <w:t>jeżeli reklamował wadę przed upływem tego terminu. W tym wypadku roszczenia Zamawiającego wygasają w ciągu roku od dnia ujawnienia wady.</w:t>
      </w:r>
    </w:p>
    <w:p w14:paraId="48600D4A" w14:textId="77777777" w:rsidR="003A3A93" w:rsidRPr="003A3A93" w:rsidRDefault="003A3A93" w:rsidP="003A3A93">
      <w:pPr>
        <w:suppressAutoHyphens/>
        <w:spacing w:after="0" w:line="240" w:lineRule="auto"/>
        <w:jc w:val="center"/>
        <w:rPr>
          <w:rFonts w:asciiTheme="majorHAnsi" w:hAnsiTheme="majorHAnsi" w:cs="Arial"/>
          <w:lang w:eastAsia="zh-CN"/>
        </w:rPr>
      </w:pPr>
      <w:r w:rsidRPr="003A3A93">
        <w:rPr>
          <w:rFonts w:asciiTheme="majorHAnsi" w:hAnsiTheme="majorHAnsi" w:cs="Arial"/>
          <w:b/>
          <w:lang w:eastAsia="zh-CN"/>
        </w:rPr>
        <w:t>§ 9. Kary umowne</w:t>
      </w:r>
    </w:p>
    <w:p w14:paraId="27EAB749" w14:textId="77777777" w:rsidR="003A3A93" w:rsidRPr="003A3A93" w:rsidRDefault="003A3A93" w:rsidP="00C01D1D">
      <w:pPr>
        <w:widowControl w:val="0"/>
        <w:numPr>
          <w:ilvl w:val="0"/>
          <w:numId w:val="76"/>
        </w:numPr>
        <w:tabs>
          <w:tab w:val="num" w:pos="0"/>
        </w:tabs>
        <w:suppressAutoHyphens/>
        <w:spacing w:before="0" w:after="0" w:line="100" w:lineRule="atLeast"/>
        <w:ind w:left="340" w:hanging="340"/>
        <w:jc w:val="both"/>
        <w:rPr>
          <w:rFonts w:asciiTheme="majorHAnsi" w:hAnsiTheme="majorHAnsi" w:cs="Arial"/>
          <w:lang w:eastAsia="ar-SA"/>
        </w:rPr>
      </w:pPr>
      <w:r w:rsidRPr="003A3A93">
        <w:rPr>
          <w:rFonts w:asciiTheme="majorHAnsi" w:hAnsiTheme="majorHAnsi" w:cs="Arial"/>
          <w:lang w:eastAsia="ar-SA"/>
        </w:rPr>
        <w:t xml:space="preserve">Wykonawca zapłaci Zamawiającemu karę umowną za odstąpienie od umowy przez Zamawiającego z przyczyn, za </w:t>
      </w:r>
      <w:r w:rsidRPr="003A3A93">
        <w:rPr>
          <w:rFonts w:asciiTheme="majorHAnsi" w:hAnsiTheme="majorHAnsi" w:cs="Arial"/>
          <w:lang w:eastAsia="ar-SA"/>
        </w:rPr>
        <w:lastRenderedPageBreak/>
        <w:t>które ponosi odpowiedzialność Wykonawca w wysokości 20 % wynagrodzenia umownego za przedmiot umowy.</w:t>
      </w:r>
    </w:p>
    <w:p w14:paraId="72863878" w14:textId="77777777" w:rsidR="003A3A93" w:rsidRPr="003A3A93" w:rsidRDefault="003A3A93" w:rsidP="00C01D1D">
      <w:pPr>
        <w:widowControl w:val="0"/>
        <w:numPr>
          <w:ilvl w:val="0"/>
          <w:numId w:val="76"/>
        </w:numPr>
        <w:tabs>
          <w:tab w:val="num" w:pos="0"/>
        </w:tabs>
        <w:suppressAutoHyphens/>
        <w:spacing w:before="0" w:after="0" w:line="100" w:lineRule="atLeast"/>
        <w:ind w:left="340" w:hanging="340"/>
        <w:jc w:val="both"/>
        <w:rPr>
          <w:rFonts w:asciiTheme="majorHAnsi" w:hAnsiTheme="majorHAnsi" w:cs="Arial"/>
          <w:color w:val="7030A0"/>
          <w:lang w:eastAsia="ar-SA"/>
        </w:rPr>
      </w:pPr>
      <w:r w:rsidRPr="003A3A93">
        <w:rPr>
          <w:rFonts w:asciiTheme="majorHAnsi" w:hAnsiTheme="majorHAnsi" w:cs="Arial"/>
          <w:lang w:eastAsia="zh-CN"/>
        </w:rPr>
        <w:t>Za opóźnienie w oddaniu określonego zakresu przedmiotu umowy w wysokości 0,3% wynagrodzenia umownego brutto za cały przedmiot umowy, za każdy dzień zwłoki</w:t>
      </w:r>
    </w:p>
    <w:p w14:paraId="22314257" w14:textId="77777777" w:rsidR="003A3A93" w:rsidRPr="003A3A93" w:rsidRDefault="003A3A93" w:rsidP="00C01D1D">
      <w:pPr>
        <w:widowControl w:val="0"/>
        <w:numPr>
          <w:ilvl w:val="0"/>
          <w:numId w:val="76"/>
        </w:numPr>
        <w:tabs>
          <w:tab w:val="num" w:pos="0"/>
        </w:tabs>
        <w:suppressAutoHyphens/>
        <w:spacing w:before="0" w:after="0" w:line="100" w:lineRule="atLeast"/>
        <w:ind w:left="340" w:hanging="340"/>
        <w:jc w:val="both"/>
        <w:rPr>
          <w:rFonts w:asciiTheme="majorHAnsi" w:hAnsiTheme="majorHAnsi" w:cs="Arial"/>
          <w:color w:val="7030A0"/>
          <w:lang w:eastAsia="ar-SA"/>
        </w:rPr>
      </w:pPr>
      <w:r w:rsidRPr="003A3A93">
        <w:rPr>
          <w:rFonts w:asciiTheme="majorHAnsi" w:hAnsiTheme="majorHAnsi" w:cs="Arial"/>
          <w:lang w:eastAsia="zh-CN"/>
        </w:rPr>
        <w:t xml:space="preserve">Za zwłokę w usunięciu wad stwierdzonych przy odbiorze lub w okresie rękojmi </w:t>
      </w:r>
      <w:r w:rsidRPr="003A3A93">
        <w:rPr>
          <w:rFonts w:asciiTheme="majorHAnsi" w:hAnsiTheme="majorHAnsi" w:cs="Arial"/>
          <w:lang w:eastAsia="zh-CN"/>
        </w:rPr>
        <w:br/>
        <w:t>- w wysokości 0,3% wynagrodzenia umownego brutto za przedmiot umowy za każdy dzień zwłoki liczonej od dnia wyznaczonego na usunięcie wad</w:t>
      </w:r>
    </w:p>
    <w:p w14:paraId="56CAC910" w14:textId="77777777" w:rsidR="003A3A93" w:rsidRPr="003A3A93" w:rsidRDefault="003A3A93" w:rsidP="00C01D1D">
      <w:pPr>
        <w:widowControl w:val="0"/>
        <w:numPr>
          <w:ilvl w:val="0"/>
          <w:numId w:val="76"/>
        </w:numPr>
        <w:tabs>
          <w:tab w:val="num" w:pos="0"/>
        </w:tabs>
        <w:suppressAutoHyphens/>
        <w:spacing w:before="0" w:after="0" w:line="100" w:lineRule="atLeast"/>
        <w:ind w:left="340" w:hanging="340"/>
        <w:jc w:val="both"/>
        <w:rPr>
          <w:rFonts w:asciiTheme="majorHAnsi" w:hAnsiTheme="majorHAnsi" w:cs="Arial"/>
          <w:lang w:eastAsia="ar-SA"/>
        </w:rPr>
      </w:pPr>
      <w:r w:rsidRPr="003A3A93">
        <w:rPr>
          <w:rFonts w:asciiTheme="majorHAnsi" w:hAnsiTheme="majorHAnsi" w:cs="Arial"/>
          <w:lang w:eastAsia="ar-SA"/>
        </w:rPr>
        <w:t>Wykonawca zapłaci Zamawiającemu również karę umowną w przypadku:</w:t>
      </w:r>
    </w:p>
    <w:p w14:paraId="3C905343" w14:textId="77777777" w:rsidR="003A3A93" w:rsidRPr="003A3A93" w:rsidRDefault="003A3A93" w:rsidP="00C01D1D">
      <w:pPr>
        <w:widowControl w:val="0"/>
        <w:numPr>
          <w:ilvl w:val="0"/>
          <w:numId w:val="77"/>
        </w:numPr>
        <w:suppressAutoHyphens/>
        <w:spacing w:before="0" w:after="0" w:line="100" w:lineRule="atLeast"/>
        <w:ind w:left="709"/>
        <w:contextualSpacing/>
        <w:jc w:val="both"/>
        <w:rPr>
          <w:rFonts w:asciiTheme="majorHAnsi" w:hAnsiTheme="majorHAnsi" w:cs="Arial"/>
          <w:color w:val="7030A0"/>
          <w:lang w:eastAsia="ar-SA"/>
        </w:rPr>
      </w:pPr>
      <w:r w:rsidRPr="003A3A93">
        <w:rPr>
          <w:rFonts w:asciiTheme="majorHAnsi" w:hAnsiTheme="majorHAnsi" w:cs="Arial"/>
          <w:lang w:eastAsia="ar-SA"/>
        </w:rPr>
        <w:t xml:space="preserve">za nie przedłożenie do akceptacji projektu umowy o podwykonawstwo, której </w:t>
      </w:r>
      <w:r w:rsidRPr="003A3A93">
        <w:rPr>
          <w:rFonts w:asciiTheme="majorHAnsi" w:hAnsiTheme="majorHAnsi" w:cs="Arial"/>
          <w:lang w:eastAsia="zh-CN"/>
        </w:rPr>
        <w:t xml:space="preserve">przedmiotem są roboty budowlane lub usługi, lub projektu jej zmiany, </w:t>
      </w:r>
      <w:r w:rsidRPr="003A3A93">
        <w:rPr>
          <w:rFonts w:asciiTheme="majorHAnsi" w:hAnsiTheme="majorHAnsi" w:cs="Arial"/>
          <w:lang w:eastAsia="ar-SA"/>
        </w:rPr>
        <w:t xml:space="preserve">potwierdzonego za zgodność z oryginałem odpisu umowy o podwykonawstwo lub jej zmiany albo brak wymaganej przez Zamawiającego zmiany umowy o podwykonawstwo w zakresie terminu zapłaty, w wysokości </w:t>
      </w:r>
      <w:r w:rsidRPr="003A3A93">
        <w:rPr>
          <w:rFonts w:asciiTheme="majorHAnsi" w:hAnsiTheme="majorHAnsi" w:cs="Arial"/>
          <w:lang w:eastAsia="zh-CN"/>
        </w:rPr>
        <w:t>w wysokości  0,3% wynagrodzenia umownego za każde zdarzenie</w:t>
      </w:r>
      <w:r w:rsidRPr="003A3A93">
        <w:rPr>
          <w:rFonts w:asciiTheme="majorHAnsi" w:hAnsiTheme="majorHAnsi" w:cs="Arial"/>
          <w:color w:val="7030A0"/>
          <w:lang w:eastAsia="ar-SA"/>
        </w:rPr>
        <w:t xml:space="preserve">, </w:t>
      </w:r>
    </w:p>
    <w:p w14:paraId="07D71320" w14:textId="77777777" w:rsidR="003A3A93" w:rsidRPr="003A3A93" w:rsidRDefault="003A3A93" w:rsidP="00C01D1D">
      <w:pPr>
        <w:widowControl w:val="0"/>
        <w:numPr>
          <w:ilvl w:val="0"/>
          <w:numId w:val="77"/>
        </w:numPr>
        <w:suppressAutoHyphens/>
        <w:spacing w:before="0" w:after="0" w:line="100" w:lineRule="atLeast"/>
        <w:ind w:left="709"/>
        <w:contextualSpacing/>
        <w:jc w:val="both"/>
        <w:rPr>
          <w:rFonts w:asciiTheme="majorHAnsi" w:hAnsiTheme="majorHAnsi" w:cs="Arial"/>
          <w:lang w:eastAsia="ar-SA"/>
        </w:rPr>
      </w:pPr>
      <w:r w:rsidRPr="003A3A93">
        <w:rPr>
          <w:rFonts w:asciiTheme="majorHAnsi" w:hAnsiTheme="majorHAnsi" w:cs="Arial"/>
          <w:lang w:eastAsia="ar-SA"/>
        </w:rPr>
        <w:t xml:space="preserve">za brak zapłaty lub nieterminową zapłatę wynagrodzenia należnego Podwykonawcom lub dalszym podwykonawcom </w:t>
      </w:r>
      <w:r w:rsidRPr="003A3A93">
        <w:rPr>
          <w:rFonts w:asciiTheme="majorHAnsi" w:hAnsiTheme="majorHAnsi" w:cs="Arial"/>
          <w:lang w:eastAsia="zh-CN"/>
        </w:rPr>
        <w:t>w wysokości 0,3% wynagrodzenia umownego za każde zdarzenie</w:t>
      </w:r>
      <w:r w:rsidRPr="003A3A93">
        <w:rPr>
          <w:rFonts w:asciiTheme="majorHAnsi" w:hAnsiTheme="majorHAnsi" w:cs="Arial"/>
          <w:lang w:eastAsia="ar-SA"/>
        </w:rPr>
        <w:t xml:space="preserve"> za rozpoczęty dzień zwłoki.</w:t>
      </w:r>
    </w:p>
    <w:p w14:paraId="610567AC" w14:textId="77777777" w:rsidR="003A3A93" w:rsidRPr="003A3A93" w:rsidRDefault="003A3A93" w:rsidP="00C01D1D">
      <w:pPr>
        <w:widowControl w:val="0"/>
        <w:numPr>
          <w:ilvl w:val="0"/>
          <w:numId w:val="77"/>
        </w:numPr>
        <w:suppressAutoHyphens/>
        <w:spacing w:before="0" w:after="0" w:line="100" w:lineRule="atLeast"/>
        <w:ind w:left="709"/>
        <w:contextualSpacing/>
        <w:jc w:val="both"/>
        <w:rPr>
          <w:rFonts w:asciiTheme="majorHAnsi" w:hAnsiTheme="majorHAnsi" w:cs="Arial"/>
          <w:lang w:eastAsia="ar-SA"/>
        </w:rPr>
      </w:pPr>
      <w:r w:rsidRPr="003A3A93">
        <w:rPr>
          <w:rFonts w:asciiTheme="majorHAnsi" w:hAnsiTheme="majorHAnsi" w:cs="Arial"/>
          <w:lang w:eastAsia="ar-SA"/>
        </w:rPr>
        <w:t>za nie przedłożenie każdego dokumentu, o którym mowa w § 12, w wysokości 0,03% kwoty brutto wskazanej w § 5 ust. 1 Umowy – za każdy rozpoczęty dzień zwłoki</w:t>
      </w:r>
    </w:p>
    <w:p w14:paraId="27672267" w14:textId="77777777" w:rsidR="003A3A93" w:rsidRPr="003A3A93" w:rsidRDefault="003A3A93" w:rsidP="00C01D1D">
      <w:pPr>
        <w:widowControl w:val="0"/>
        <w:numPr>
          <w:ilvl w:val="0"/>
          <w:numId w:val="77"/>
        </w:numPr>
        <w:suppressAutoHyphens/>
        <w:spacing w:before="0" w:after="0" w:line="100" w:lineRule="atLeast"/>
        <w:ind w:left="709"/>
        <w:contextualSpacing/>
        <w:jc w:val="both"/>
        <w:rPr>
          <w:rFonts w:asciiTheme="majorHAnsi" w:hAnsiTheme="majorHAnsi" w:cs="Arial"/>
          <w:lang w:eastAsia="ar-SA"/>
        </w:rPr>
      </w:pPr>
      <w:r w:rsidRPr="003A3A93">
        <w:rPr>
          <w:rFonts w:asciiTheme="majorHAnsi" w:hAnsiTheme="majorHAnsi" w:cs="Arial"/>
          <w:color w:val="000000" w:themeColor="text1"/>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3A9F98FE" w14:textId="77777777" w:rsidR="003A3A93" w:rsidRPr="003A3A93" w:rsidRDefault="003A3A93" w:rsidP="00C01D1D">
      <w:pPr>
        <w:widowControl w:val="0"/>
        <w:numPr>
          <w:ilvl w:val="0"/>
          <w:numId w:val="77"/>
        </w:numPr>
        <w:suppressAutoHyphens/>
        <w:spacing w:before="0" w:after="0" w:line="100" w:lineRule="atLeast"/>
        <w:ind w:left="709"/>
        <w:contextualSpacing/>
        <w:jc w:val="both"/>
        <w:rPr>
          <w:rFonts w:asciiTheme="majorHAnsi" w:hAnsiTheme="majorHAnsi" w:cs="Arial"/>
          <w:lang w:eastAsia="ar-SA"/>
        </w:rPr>
      </w:pPr>
      <w:r w:rsidRPr="003A3A93">
        <w:rPr>
          <w:rFonts w:asciiTheme="majorHAnsi" w:hAnsiTheme="majorHAnsi" w:cs="Arial"/>
          <w:color w:val="000000" w:themeColor="text1"/>
        </w:rPr>
        <w:t>w wysokości 1000 (jeden tysiąc) zł za każdy rozpoczęty dzień opóźnienia w dokonaniu wymaganej przez Zamawiającego zmiany umowy o podwykonawstwo w zakresie zmiany terminu zapłaty, o którym mowa  § 8 ust. 4 pkt 1),</w:t>
      </w:r>
    </w:p>
    <w:p w14:paraId="17BD1E5E" w14:textId="77777777" w:rsidR="003A3A93" w:rsidRPr="003A3A93" w:rsidRDefault="003A3A93" w:rsidP="00C01D1D">
      <w:pPr>
        <w:widowControl w:val="0"/>
        <w:numPr>
          <w:ilvl w:val="0"/>
          <w:numId w:val="77"/>
        </w:numPr>
        <w:suppressAutoHyphens/>
        <w:spacing w:before="0" w:after="0" w:line="100" w:lineRule="atLeast"/>
        <w:ind w:left="709"/>
        <w:contextualSpacing/>
        <w:jc w:val="both"/>
        <w:rPr>
          <w:rFonts w:asciiTheme="majorHAnsi" w:hAnsiTheme="majorHAnsi" w:cs="Arial"/>
          <w:lang w:eastAsia="ar-SA"/>
        </w:rPr>
      </w:pPr>
      <w:r w:rsidRPr="003A3A93">
        <w:rPr>
          <w:rFonts w:asciiTheme="majorHAnsi" w:hAnsiTheme="majorHAnsi" w:cs="Arial"/>
          <w:color w:val="000000" w:themeColor="text1"/>
        </w:rPr>
        <w:t xml:space="preserve">w wysokości 3000 (trzy tysiące) zł </w:t>
      </w:r>
      <w:r w:rsidRPr="003A3A93">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4D42CAAC" w14:textId="77777777" w:rsidR="003A3A93" w:rsidRPr="003A3A93" w:rsidRDefault="003A3A93" w:rsidP="00C01D1D">
      <w:pPr>
        <w:widowControl w:val="0"/>
        <w:numPr>
          <w:ilvl w:val="0"/>
          <w:numId w:val="77"/>
        </w:numPr>
        <w:suppressAutoHyphens/>
        <w:spacing w:before="0" w:after="0" w:line="100" w:lineRule="atLeast"/>
        <w:ind w:left="709"/>
        <w:contextualSpacing/>
        <w:jc w:val="both"/>
        <w:rPr>
          <w:rFonts w:asciiTheme="majorHAnsi" w:hAnsiTheme="majorHAnsi" w:cs="Arial"/>
          <w:lang w:eastAsia="ar-SA"/>
        </w:rPr>
      </w:pPr>
      <w:r w:rsidRPr="003A3A93">
        <w:rPr>
          <w:rFonts w:asciiTheme="majorHAnsi" w:hAnsiTheme="majorHAnsi" w:cs="Arial"/>
          <w:color w:val="000000" w:themeColor="text1"/>
        </w:rPr>
        <w:t xml:space="preserve">w wysokości 1500 (tysiąc pięćset) zł </w:t>
      </w:r>
      <w:r w:rsidRPr="003A3A93">
        <w:rPr>
          <w:rFonts w:asciiTheme="majorHAnsi" w:hAnsiTheme="majorHAnsi" w:cs="Arial"/>
          <w:color w:val="000000" w:themeColor="text1"/>
          <w:lang w:eastAsia="pl-PL"/>
        </w:rPr>
        <w:t>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w:t>
      </w:r>
    </w:p>
    <w:p w14:paraId="1666101D" w14:textId="77777777" w:rsidR="003A3A93" w:rsidRPr="003A3A93" w:rsidRDefault="003A3A93" w:rsidP="00C01D1D">
      <w:pPr>
        <w:widowControl w:val="0"/>
        <w:numPr>
          <w:ilvl w:val="0"/>
          <w:numId w:val="77"/>
        </w:numPr>
        <w:suppressAutoHyphens/>
        <w:spacing w:before="0" w:after="0" w:line="100" w:lineRule="atLeast"/>
        <w:ind w:left="709"/>
        <w:contextualSpacing/>
        <w:jc w:val="both"/>
        <w:rPr>
          <w:rFonts w:asciiTheme="majorHAnsi" w:hAnsiTheme="majorHAnsi" w:cs="Arial"/>
          <w:lang w:eastAsia="ar-SA"/>
        </w:rPr>
      </w:pPr>
      <w:r w:rsidRPr="003A3A93">
        <w:rPr>
          <w:rFonts w:asciiTheme="majorHAnsi" w:hAnsiTheme="majorHAnsi" w:cs="Arial"/>
          <w:lang w:eastAsia="ar-SA"/>
        </w:rPr>
        <w:t xml:space="preserve">z tytułu niewykonania w odpowiednim terminie obowiązku o którym mowa w § 12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14:paraId="6484E407" w14:textId="77777777" w:rsidR="003A3A93" w:rsidRPr="003A3A93" w:rsidRDefault="003A3A93" w:rsidP="00C01D1D">
      <w:pPr>
        <w:widowControl w:val="0"/>
        <w:numPr>
          <w:ilvl w:val="0"/>
          <w:numId w:val="77"/>
        </w:numPr>
        <w:suppressAutoHyphens/>
        <w:spacing w:before="0" w:after="0" w:line="100" w:lineRule="atLeast"/>
        <w:ind w:left="709"/>
        <w:contextualSpacing/>
        <w:jc w:val="both"/>
        <w:rPr>
          <w:rFonts w:asciiTheme="majorHAnsi" w:hAnsiTheme="majorHAnsi" w:cs="Arial"/>
          <w:lang w:eastAsia="ar-SA"/>
        </w:rPr>
      </w:pPr>
      <w:r w:rsidRPr="003A3A93">
        <w:rPr>
          <w:rFonts w:asciiTheme="majorHAnsi" w:hAnsiTheme="majorHAnsi" w:cs="Arial"/>
          <w:lang w:eastAsia="ar-SA"/>
        </w:rPr>
        <w:t>z tytułu nie wywiązania się w danym miesiącu z treści deklaracji wykonawcy zamieszczonej w ofercie tj. wówczas, gdy ilość osób wskazana przez wykonawcę w danym miesiącu, o którym mowa w § 12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592CC2EC" w14:textId="77777777" w:rsidR="003A3A93" w:rsidRPr="003A3A93" w:rsidRDefault="003A3A93" w:rsidP="00C01D1D">
      <w:pPr>
        <w:widowControl w:val="0"/>
        <w:numPr>
          <w:ilvl w:val="0"/>
          <w:numId w:val="76"/>
        </w:numPr>
        <w:suppressAutoHyphens/>
        <w:spacing w:before="0" w:after="0" w:line="100" w:lineRule="atLeast"/>
        <w:ind w:left="426" w:hanging="426"/>
        <w:contextualSpacing/>
        <w:jc w:val="both"/>
        <w:rPr>
          <w:rFonts w:asciiTheme="majorHAnsi" w:hAnsiTheme="majorHAnsi" w:cs="Arial"/>
          <w:lang w:eastAsia="ar-SA"/>
        </w:rPr>
      </w:pPr>
      <w:r w:rsidRPr="003A3A93">
        <w:rPr>
          <w:rFonts w:asciiTheme="majorHAnsi" w:hAnsiTheme="majorHAnsi" w:cs="Arial"/>
          <w:lang w:eastAsia="ar-SA"/>
        </w:rPr>
        <w:t>Kara umowna z tytułu zwłoki przysługuje za każdy rozpoczęty dzień zwłoki i jest wymagalna od dnia następnego po upływie terminu jej zapłaty</w:t>
      </w:r>
    </w:p>
    <w:p w14:paraId="253EC488" w14:textId="77777777" w:rsidR="003A3A93" w:rsidRPr="003A3A93" w:rsidRDefault="003A3A93" w:rsidP="00C01D1D">
      <w:pPr>
        <w:widowControl w:val="0"/>
        <w:numPr>
          <w:ilvl w:val="0"/>
          <w:numId w:val="76"/>
        </w:numPr>
        <w:suppressAutoHyphens/>
        <w:spacing w:before="0" w:after="0" w:line="100" w:lineRule="atLeast"/>
        <w:ind w:left="426" w:hanging="426"/>
        <w:contextualSpacing/>
        <w:jc w:val="both"/>
        <w:rPr>
          <w:rFonts w:asciiTheme="majorHAnsi" w:hAnsiTheme="majorHAnsi" w:cs="Arial"/>
          <w:lang w:eastAsia="ar-SA"/>
        </w:rPr>
      </w:pPr>
      <w:r w:rsidRPr="003A3A93">
        <w:rPr>
          <w:rFonts w:asciiTheme="majorHAnsi" w:hAnsiTheme="majorHAnsi" w:cs="Arial"/>
          <w:lang w:eastAsia="ar-SA"/>
        </w:rPr>
        <w:t>Kary umowne określone w pkt. 1-7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7406655A" w14:textId="77777777" w:rsidR="003A3A93" w:rsidRPr="003A3A93" w:rsidRDefault="003A3A93" w:rsidP="00C01D1D">
      <w:pPr>
        <w:widowControl w:val="0"/>
        <w:numPr>
          <w:ilvl w:val="0"/>
          <w:numId w:val="76"/>
        </w:numPr>
        <w:suppressAutoHyphens/>
        <w:spacing w:before="0" w:after="0" w:line="100" w:lineRule="atLeast"/>
        <w:ind w:left="426" w:hanging="426"/>
        <w:jc w:val="both"/>
        <w:rPr>
          <w:rFonts w:asciiTheme="majorHAnsi" w:hAnsiTheme="majorHAnsi" w:cs="Arial"/>
          <w:lang w:eastAsia="ar-SA"/>
        </w:rPr>
      </w:pPr>
      <w:r w:rsidRPr="003A3A93">
        <w:rPr>
          <w:rFonts w:asciiTheme="majorHAnsi" w:hAnsiTheme="majorHAnsi" w:cs="Arial"/>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14:paraId="346B26A1" w14:textId="77777777" w:rsidR="003A3A93" w:rsidRPr="003A3A93" w:rsidRDefault="003A3A93" w:rsidP="00C01D1D">
      <w:pPr>
        <w:widowControl w:val="0"/>
        <w:numPr>
          <w:ilvl w:val="0"/>
          <w:numId w:val="76"/>
        </w:numPr>
        <w:suppressAutoHyphens/>
        <w:spacing w:before="0" w:after="0" w:line="100" w:lineRule="atLeast"/>
        <w:ind w:left="426" w:hanging="426"/>
        <w:jc w:val="both"/>
        <w:rPr>
          <w:rFonts w:asciiTheme="majorHAnsi" w:hAnsiTheme="majorHAnsi" w:cs="Arial"/>
          <w:lang w:eastAsia="ar-SA"/>
        </w:rPr>
      </w:pPr>
      <w:r w:rsidRPr="003A3A93">
        <w:rPr>
          <w:rFonts w:asciiTheme="majorHAnsi" w:hAnsiTheme="majorHAnsi" w:cs="Arial"/>
          <w:lang w:eastAsia="ar-SA"/>
        </w:rPr>
        <w:t>Zamawiający zapłaci Wykonawcy odsetki ustawowe za każdy dzień zwłoki w zapłacie należności za daną fakturę obejmującą prace będące przedmiotem umowy.</w:t>
      </w:r>
    </w:p>
    <w:p w14:paraId="0DB5CEED" w14:textId="77777777" w:rsidR="003A3A93" w:rsidRPr="003A3A93" w:rsidRDefault="003A3A93" w:rsidP="00C01D1D">
      <w:pPr>
        <w:widowControl w:val="0"/>
        <w:numPr>
          <w:ilvl w:val="0"/>
          <w:numId w:val="76"/>
        </w:numPr>
        <w:suppressAutoHyphens/>
        <w:spacing w:before="0" w:after="0" w:line="100" w:lineRule="atLeast"/>
        <w:ind w:left="426" w:hanging="426"/>
        <w:jc w:val="both"/>
        <w:rPr>
          <w:rFonts w:asciiTheme="majorHAnsi" w:hAnsiTheme="majorHAnsi" w:cs="Arial"/>
          <w:lang w:eastAsia="ar-SA"/>
        </w:rPr>
      </w:pPr>
      <w:r w:rsidRPr="003A3A93">
        <w:rPr>
          <w:rFonts w:asciiTheme="majorHAnsi" w:hAnsiTheme="majorHAnsi" w:cs="Arial"/>
          <w:lang w:eastAsia="ar-SA"/>
        </w:rPr>
        <w:t xml:space="preserve">W przypadku uzgodnienia zmiany terminów realizacji kara umowna będzie liczona od nowych terminów. </w:t>
      </w:r>
    </w:p>
    <w:p w14:paraId="12D004CF" w14:textId="77777777" w:rsidR="003A3A93" w:rsidRPr="003A3A93" w:rsidRDefault="003A3A93" w:rsidP="00C01D1D">
      <w:pPr>
        <w:widowControl w:val="0"/>
        <w:numPr>
          <w:ilvl w:val="0"/>
          <w:numId w:val="76"/>
        </w:numPr>
        <w:suppressAutoHyphens/>
        <w:spacing w:before="0" w:after="0" w:line="100" w:lineRule="atLeast"/>
        <w:ind w:left="426" w:hanging="426"/>
        <w:jc w:val="both"/>
        <w:rPr>
          <w:rFonts w:asciiTheme="majorHAnsi" w:hAnsiTheme="majorHAnsi" w:cs="Arial"/>
          <w:lang w:eastAsia="ar-SA"/>
        </w:rPr>
      </w:pPr>
      <w:r w:rsidRPr="003A3A93">
        <w:rPr>
          <w:rFonts w:asciiTheme="majorHAnsi" w:hAnsiTheme="majorHAnsi" w:cs="Arial"/>
          <w:lang w:eastAsia="ar-SA"/>
        </w:rPr>
        <w:t>Termin zapłaty kary umownej wynosi 14 dni od dnia wezwania do zapłaty</w:t>
      </w:r>
    </w:p>
    <w:p w14:paraId="51554134" w14:textId="77777777" w:rsidR="003A3A93" w:rsidRPr="003A3A93" w:rsidRDefault="003A3A93" w:rsidP="00C01D1D">
      <w:pPr>
        <w:widowControl w:val="0"/>
        <w:numPr>
          <w:ilvl w:val="0"/>
          <w:numId w:val="76"/>
        </w:numPr>
        <w:suppressAutoHyphens/>
        <w:spacing w:before="0" w:after="0" w:line="100" w:lineRule="atLeast"/>
        <w:ind w:left="426" w:hanging="426"/>
        <w:jc w:val="both"/>
        <w:rPr>
          <w:rFonts w:asciiTheme="majorHAnsi" w:hAnsiTheme="majorHAnsi" w:cs="Arial"/>
          <w:lang w:eastAsia="ar-SA"/>
        </w:rPr>
      </w:pPr>
      <w:r w:rsidRPr="003A3A93">
        <w:rPr>
          <w:rFonts w:asciiTheme="majorHAnsi" w:hAnsiTheme="majorHAnsi" w:cs="Arial"/>
          <w:lang w:eastAsia="ar-SA"/>
        </w:rPr>
        <w:t xml:space="preserve"> W każdym przypadku, gdy Zamawiający ma prawo do naliczenia kar umownych może je potrącić z każdych sum należnych Wykonawcy.</w:t>
      </w:r>
    </w:p>
    <w:p w14:paraId="4EB35715" w14:textId="77777777" w:rsidR="003A3A93" w:rsidRPr="003A3A93" w:rsidRDefault="003A3A93" w:rsidP="00C01D1D">
      <w:pPr>
        <w:widowControl w:val="0"/>
        <w:numPr>
          <w:ilvl w:val="0"/>
          <w:numId w:val="76"/>
        </w:numPr>
        <w:suppressAutoHyphens/>
        <w:spacing w:before="0" w:after="0" w:line="100" w:lineRule="atLeast"/>
        <w:ind w:left="426" w:hanging="426"/>
        <w:jc w:val="both"/>
        <w:rPr>
          <w:rFonts w:asciiTheme="majorHAnsi" w:hAnsiTheme="majorHAnsi" w:cs="Arial"/>
          <w:lang w:eastAsia="ar-SA"/>
        </w:rPr>
      </w:pPr>
      <w:r w:rsidRPr="003A3A93">
        <w:rPr>
          <w:rFonts w:asciiTheme="majorHAnsi" w:hAnsiTheme="majorHAnsi" w:cs="Arial"/>
          <w:lang w:eastAsia="ar-SA"/>
        </w:rPr>
        <w:t>Zapłata kary umownej nie zwalnia Wykonawcy z obowiązku ukończenia przedmiotu umowy lub innych zobowiązań wynikających z umowy</w:t>
      </w:r>
    </w:p>
    <w:p w14:paraId="5120AFBF" w14:textId="77777777" w:rsidR="003A3A93" w:rsidRPr="003A3A93" w:rsidRDefault="003A3A93" w:rsidP="00C01D1D">
      <w:pPr>
        <w:widowControl w:val="0"/>
        <w:numPr>
          <w:ilvl w:val="0"/>
          <w:numId w:val="76"/>
        </w:numPr>
        <w:suppressAutoHyphens/>
        <w:spacing w:before="0" w:after="0" w:line="100" w:lineRule="atLeast"/>
        <w:ind w:left="426" w:hanging="426"/>
        <w:jc w:val="both"/>
        <w:rPr>
          <w:rFonts w:asciiTheme="majorHAnsi" w:hAnsiTheme="majorHAnsi" w:cs="Arial"/>
          <w:lang w:eastAsia="ar-SA"/>
        </w:rPr>
      </w:pPr>
      <w:r w:rsidRPr="003A3A93">
        <w:rPr>
          <w:rFonts w:asciiTheme="majorHAnsi" w:hAnsiTheme="majorHAnsi" w:cs="Arial"/>
          <w:lang w:eastAsia="ar-SA"/>
        </w:rPr>
        <w:t>Wykonawca nie może odmówić usunięcia wad, bez względu na wysokość związanych z tym kosztów</w:t>
      </w:r>
    </w:p>
    <w:p w14:paraId="6E031A89" w14:textId="77777777" w:rsidR="003A3A93" w:rsidRPr="003A3A93" w:rsidRDefault="003A3A93" w:rsidP="00C01D1D">
      <w:pPr>
        <w:widowControl w:val="0"/>
        <w:numPr>
          <w:ilvl w:val="0"/>
          <w:numId w:val="76"/>
        </w:numPr>
        <w:suppressAutoHyphens/>
        <w:spacing w:before="0" w:after="0" w:line="100" w:lineRule="atLeast"/>
        <w:ind w:left="426" w:hanging="426"/>
        <w:jc w:val="both"/>
        <w:rPr>
          <w:rFonts w:asciiTheme="majorHAnsi" w:hAnsiTheme="majorHAnsi" w:cs="Arial"/>
          <w:lang w:eastAsia="ar-SA"/>
        </w:rPr>
      </w:pPr>
      <w:r w:rsidRPr="003A3A93">
        <w:rPr>
          <w:rFonts w:asciiTheme="majorHAnsi" w:hAnsiTheme="majorHAnsi" w:cs="Arial"/>
          <w:lang w:eastAsia="ar-SA"/>
        </w:rPr>
        <w:t xml:space="preserve">Stronom przysługuje prawo dochodzenia odszkodowania na zasadach ogólnych prawa cywilnego, jeżeli poniesiona szkoda przekroczy wysokość zastrzeżonych kar umownych. </w:t>
      </w:r>
    </w:p>
    <w:p w14:paraId="081DE60B" w14:textId="77777777" w:rsidR="003A3A93" w:rsidRPr="003A3A93" w:rsidRDefault="003A3A93" w:rsidP="003A3A93">
      <w:pPr>
        <w:suppressAutoHyphens/>
        <w:spacing w:after="120" w:line="240" w:lineRule="auto"/>
        <w:rPr>
          <w:rFonts w:asciiTheme="majorHAnsi" w:hAnsiTheme="majorHAnsi" w:cs="Arial"/>
          <w:b/>
          <w:lang w:eastAsia="zh-CN"/>
        </w:rPr>
      </w:pPr>
    </w:p>
    <w:p w14:paraId="7E0EF99A" w14:textId="77777777" w:rsidR="003A3A93" w:rsidRPr="003A3A93" w:rsidRDefault="003A3A93" w:rsidP="003A3A93">
      <w:pPr>
        <w:suppressAutoHyphens/>
        <w:spacing w:after="0" w:line="240" w:lineRule="auto"/>
        <w:jc w:val="center"/>
        <w:rPr>
          <w:rFonts w:asciiTheme="majorHAnsi" w:hAnsiTheme="majorHAnsi" w:cs="Arial"/>
          <w:lang w:eastAsia="zh-CN"/>
        </w:rPr>
      </w:pPr>
      <w:r w:rsidRPr="003A3A93">
        <w:rPr>
          <w:rFonts w:asciiTheme="majorHAnsi" w:hAnsiTheme="majorHAnsi" w:cs="Arial"/>
          <w:b/>
          <w:lang w:eastAsia="zh-CN"/>
        </w:rPr>
        <w:t>§ 10. Zmiana umowy</w:t>
      </w:r>
    </w:p>
    <w:p w14:paraId="1F8A7F56" w14:textId="77777777" w:rsidR="003A3A93" w:rsidRPr="003A3A93" w:rsidRDefault="003A3A93" w:rsidP="00C01D1D">
      <w:pPr>
        <w:numPr>
          <w:ilvl w:val="0"/>
          <w:numId w:val="75"/>
        </w:numPr>
        <w:suppressAutoHyphens/>
        <w:spacing w:before="0" w:after="0" w:line="240" w:lineRule="auto"/>
        <w:contextualSpacing/>
        <w:jc w:val="both"/>
        <w:rPr>
          <w:rFonts w:asciiTheme="majorHAnsi" w:hAnsiTheme="majorHAnsi" w:cs="Arial"/>
          <w:color w:val="000000"/>
          <w:lang w:eastAsia="zh-CN"/>
        </w:rPr>
      </w:pPr>
      <w:r w:rsidRPr="003A3A93">
        <w:rPr>
          <w:rFonts w:asciiTheme="majorHAnsi" w:hAnsiTheme="majorHAnsi" w:cs="Arial"/>
          <w:color w:val="000000"/>
          <w:lang w:eastAsia="zh-CN"/>
        </w:rPr>
        <w:t>Zmiana postanowień niniejszej umowy może nastąpić za zgodą obydwu stron wyrażoną na piśmie, w formie aneksu do umowy z zachowaniem formy pisemnej pod rygorem nieważności takiej zmiany.</w:t>
      </w:r>
    </w:p>
    <w:p w14:paraId="1F43B96C" w14:textId="0A48A140" w:rsidR="003A3A93" w:rsidRPr="003A3A93" w:rsidRDefault="003A3A93" w:rsidP="00C01D1D">
      <w:pPr>
        <w:numPr>
          <w:ilvl w:val="0"/>
          <w:numId w:val="75"/>
        </w:numPr>
        <w:suppressAutoHyphens/>
        <w:spacing w:before="0" w:after="0" w:line="240" w:lineRule="auto"/>
        <w:contextualSpacing/>
        <w:jc w:val="both"/>
        <w:rPr>
          <w:rFonts w:asciiTheme="majorHAnsi" w:hAnsiTheme="majorHAnsi" w:cs="Arial"/>
          <w:color w:val="000000"/>
          <w:lang w:eastAsia="zh-CN"/>
        </w:rPr>
      </w:pPr>
      <w:r w:rsidRPr="003A3A93">
        <w:rPr>
          <w:rFonts w:asciiTheme="majorHAnsi" w:hAnsiTheme="majorHAnsi" w:cs="Arial"/>
          <w:color w:val="000000"/>
          <w:lang w:eastAsia="zh-CN"/>
        </w:rPr>
        <w:t xml:space="preserve">Zamawiający działając w oparciu o art. </w:t>
      </w:r>
      <w:r w:rsidR="000B4FC5" w:rsidRPr="000B4FC5">
        <w:rPr>
          <w:rFonts w:asciiTheme="majorHAnsi" w:hAnsiTheme="majorHAnsi" w:cs="Arial"/>
          <w:color w:val="000000"/>
          <w:lang w:eastAsia="zh-CN"/>
        </w:rPr>
        <w:t xml:space="preserve">455 ust 1 </w:t>
      </w:r>
      <w:r w:rsidRPr="003A3A93">
        <w:rPr>
          <w:rFonts w:asciiTheme="majorHAnsi" w:hAnsiTheme="majorHAnsi" w:cs="Arial"/>
          <w:color w:val="000000"/>
          <w:lang w:eastAsia="zh-CN"/>
        </w:rPr>
        <w:t>ustawy Prawo zamówień publicznych określa następujące okoliczności, które mogą powodować konieczność wprowadzenia zmian w treści zawartej umowy w stosunku do treści złożonej oferty:</w:t>
      </w:r>
    </w:p>
    <w:p w14:paraId="042D1A09" w14:textId="77777777" w:rsidR="003A3A93" w:rsidRPr="003A3A93" w:rsidRDefault="003A3A93" w:rsidP="00C01D1D">
      <w:pPr>
        <w:numPr>
          <w:ilvl w:val="2"/>
          <w:numId w:val="74"/>
        </w:numPr>
        <w:suppressAutoHyphens/>
        <w:spacing w:before="0" w:after="0" w:line="240" w:lineRule="auto"/>
        <w:contextualSpacing/>
        <w:jc w:val="both"/>
        <w:rPr>
          <w:rFonts w:asciiTheme="majorHAnsi" w:hAnsiTheme="majorHAnsi" w:cs="Arial"/>
          <w:color w:val="000000"/>
          <w:lang w:eastAsia="zh-CN"/>
        </w:rPr>
      </w:pPr>
      <w:r w:rsidRPr="003A3A93">
        <w:rPr>
          <w:rFonts w:asciiTheme="majorHAnsi" w:hAnsiTheme="majorHAnsi" w:cs="Arial"/>
          <w:color w:val="000000"/>
          <w:lang w:eastAsia="zh-CN"/>
        </w:rPr>
        <w:t>wystąpienia okoliczności, których nie można było przewidzieć pomimo zachowania należytej staranności.</w:t>
      </w:r>
    </w:p>
    <w:p w14:paraId="514C8EC7" w14:textId="77777777" w:rsidR="003A3A93" w:rsidRPr="003A3A93" w:rsidRDefault="003A3A93" w:rsidP="00C01D1D">
      <w:pPr>
        <w:numPr>
          <w:ilvl w:val="2"/>
          <w:numId w:val="74"/>
        </w:numPr>
        <w:suppressAutoHyphens/>
        <w:spacing w:before="0" w:after="0" w:line="240" w:lineRule="auto"/>
        <w:contextualSpacing/>
        <w:jc w:val="both"/>
        <w:rPr>
          <w:rFonts w:asciiTheme="majorHAnsi" w:hAnsiTheme="majorHAnsi" w:cs="Arial"/>
          <w:color w:val="000000"/>
          <w:lang w:eastAsia="zh-CN"/>
        </w:rPr>
      </w:pPr>
      <w:r w:rsidRPr="003A3A93">
        <w:rPr>
          <w:rFonts w:asciiTheme="majorHAnsi" w:hAnsiTheme="majorHAnsi" w:cs="Arial"/>
          <w:color w:val="000000"/>
          <w:lang w:eastAsia="zh-CN"/>
        </w:rPr>
        <w:t xml:space="preserve">zmiany terminu realizacji umowy w przypadku zawieszenia realizacji przedmiotu umowy przez zamawiającego, </w:t>
      </w:r>
    </w:p>
    <w:p w14:paraId="010E5B63" w14:textId="77777777" w:rsidR="003A3A93" w:rsidRPr="003A3A93" w:rsidRDefault="003A3A93" w:rsidP="00C01D1D">
      <w:pPr>
        <w:numPr>
          <w:ilvl w:val="2"/>
          <w:numId w:val="74"/>
        </w:numPr>
        <w:suppressAutoHyphens/>
        <w:spacing w:before="0" w:after="0" w:line="240" w:lineRule="auto"/>
        <w:contextualSpacing/>
        <w:jc w:val="both"/>
        <w:rPr>
          <w:rFonts w:asciiTheme="majorHAnsi" w:hAnsiTheme="majorHAnsi" w:cs="Arial"/>
          <w:color w:val="000000"/>
          <w:lang w:eastAsia="zh-CN"/>
        </w:rPr>
      </w:pPr>
      <w:r w:rsidRPr="003A3A93">
        <w:rPr>
          <w:rFonts w:asciiTheme="majorHAnsi" w:hAnsiTheme="majorHAnsi" w:cs="Arial"/>
          <w:color w:val="000000"/>
          <w:lang w:eastAsia="zh-CN"/>
        </w:rPr>
        <w:t>zmiany terminu realizacji umowy w przypadku wystąpienia przestojów i opóźnień zawinionych przez Zamawiającego,</w:t>
      </w:r>
    </w:p>
    <w:p w14:paraId="1ED49871" w14:textId="77777777" w:rsidR="003A3A93" w:rsidRPr="003A3A93" w:rsidRDefault="003A3A93" w:rsidP="00C01D1D">
      <w:pPr>
        <w:numPr>
          <w:ilvl w:val="2"/>
          <w:numId w:val="74"/>
        </w:numPr>
        <w:suppressAutoHyphens/>
        <w:spacing w:before="0" w:after="0" w:line="240" w:lineRule="auto"/>
        <w:contextualSpacing/>
        <w:jc w:val="both"/>
        <w:rPr>
          <w:rFonts w:asciiTheme="majorHAnsi" w:hAnsiTheme="majorHAnsi" w:cs="Arial"/>
          <w:color w:val="000000"/>
          <w:lang w:eastAsia="zh-CN"/>
        </w:rPr>
      </w:pPr>
      <w:r w:rsidRPr="003A3A93">
        <w:rPr>
          <w:rFonts w:asciiTheme="majorHAnsi" w:hAnsiTheme="majorHAnsi" w:cs="Arial"/>
          <w:color w:val="000000"/>
          <w:lang w:eastAsia="zh-CN"/>
        </w:rPr>
        <w:t>zamiany terminu realizacji umowy w przypadku działania siły wyższej (np. klęski żywiołowe, strajki), mającej bezpośredni wpływ na terminowość przedmiotu umowy.</w:t>
      </w:r>
    </w:p>
    <w:p w14:paraId="5CE8F8B9" w14:textId="77777777" w:rsidR="003A3A93" w:rsidRPr="003A3A93" w:rsidRDefault="003A3A93" w:rsidP="00C01D1D">
      <w:pPr>
        <w:numPr>
          <w:ilvl w:val="2"/>
          <w:numId w:val="74"/>
        </w:numPr>
        <w:suppressAutoHyphens/>
        <w:spacing w:before="0" w:after="0" w:line="240" w:lineRule="auto"/>
        <w:contextualSpacing/>
        <w:jc w:val="both"/>
        <w:rPr>
          <w:rFonts w:asciiTheme="majorHAnsi" w:hAnsiTheme="majorHAnsi" w:cs="Arial"/>
          <w:color w:val="000000"/>
          <w:lang w:eastAsia="zh-CN"/>
        </w:rPr>
      </w:pPr>
      <w:r w:rsidRPr="003A3A93">
        <w:rPr>
          <w:rFonts w:asciiTheme="majorHAnsi" w:hAnsiTheme="majorHAnsi" w:cs="Arial"/>
          <w:color w:val="000000"/>
          <w:lang w:eastAsia="zh-CN"/>
        </w:rPr>
        <w:t>zmiany terminu na skutek działań osób trzecich lub organów władzy publicznej, które spowodują przerwanie lub czasowe zawieszenie realizacji przedmiotu umowy.</w:t>
      </w:r>
    </w:p>
    <w:p w14:paraId="709AB618" w14:textId="77777777" w:rsidR="003A3A93" w:rsidRPr="003A3A93" w:rsidRDefault="003A3A93" w:rsidP="00C01D1D">
      <w:pPr>
        <w:numPr>
          <w:ilvl w:val="2"/>
          <w:numId w:val="74"/>
        </w:numPr>
        <w:suppressAutoHyphens/>
        <w:spacing w:before="0" w:after="0" w:line="240" w:lineRule="auto"/>
        <w:contextualSpacing/>
        <w:jc w:val="both"/>
        <w:rPr>
          <w:rFonts w:asciiTheme="majorHAnsi" w:hAnsiTheme="majorHAnsi" w:cs="Arial"/>
          <w:color w:val="000000"/>
          <w:lang w:eastAsia="zh-CN"/>
        </w:rPr>
      </w:pPr>
      <w:r w:rsidRPr="003A3A93">
        <w:rPr>
          <w:rFonts w:asciiTheme="majorHAnsi" w:hAnsiTheme="majorHAnsi"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14:paraId="7A48B9FD" w14:textId="77777777" w:rsidR="003A3A93" w:rsidRPr="003A3A93" w:rsidRDefault="003A3A93" w:rsidP="00C01D1D">
      <w:pPr>
        <w:numPr>
          <w:ilvl w:val="2"/>
          <w:numId w:val="74"/>
        </w:numPr>
        <w:suppressAutoHyphens/>
        <w:spacing w:before="0" w:after="0" w:line="240" w:lineRule="auto"/>
        <w:contextualSpacing/>
        <w:jc w:val="both"/>
        <w:rPr>
          <w:rFonts w:asciiTheme="majorHAnsi" w:hAnsiTheme="majorHAnsi" w:cs="Arial"/>
          <w:color w:val="000000"/>
          <w:lang w:eastAsia="zh-CN"/>
        </w:rPr>
      </w:pPr>
      <w:r w:rsidRPr="003A3A93">
        <w:rPr>
          <w:rFonts w:asciiTheme="majorHAnsi" w:hAnsiTheme="majorHAnsi" w:cs="Arial"/>
          <w:color w:val="000000"/>
          <w:lang w:eastAsia="zh-CN"/>
        </w:rPr>
        <w:t>wystąpienia oczywistych omyłek pisarskich i rachunkowych w treści umowy.</w:t>
      </w:r>
    </w:p>
    <w:p w14:paraId="5314281A" w14:textId="77777777" w:rsidR="003A3A93" w:rsidRPr="003A3A93" w:rsidRDefault="003A3A93" w:rsidP="00C01D1D">
      <w:pPr>
        <w:numPr>
          <w:ilvl w:val="2"/>
          <w:numId w:val="74"/>
        </w:numPr>
        <w:suppressAutoHyphens/>
        <w:spacing w:before="0" w:after="0" w:line="240" w:lineRule="auto"/>
        <w:contextualSpacing/>
        <w:jc w:val="both"/>
        <w:rPr>
          <w:rFonts w:asciiTheme="majorHAnsi" w:hAnsiTheme="majorHAnsi" w:cs="Arial"/>
          <w:color w:val="000000"/>
          <w:lang w:eastAsia="zh-CN"/>
        </w:rPr>
      </w:pPr>
      <w:r w:rsidRPr="003A3A93">
        <w:rPr>
          <w:rFonts w:asciiTheme="majorHAnsi" w:hAnsiTheme="majorHAnsi" w:cs="Arial"/>
          <w:color w:val="000000"/>
          <w:lang w:eastAsia="zh-CN"/>
        </w:rPr>
        <w:t>zmiany podwykonawców, pod warunkiem, że nowy podwykonawca wykaże spełnianie warunków w zakresie nie mniejszym niż wskazany na etapie postępowania o  zamówienie publiczne dotychczasowy podwykonawca.</w:t>
      </w:r>
    </w:p>
    <w:p w14:paraId="47535DC3" w14:textId="77777777" w:rsidR="003A3A93" w:rsidRPr="003A3A93" w:rsidRDefault="003A3A93" w:rsidP="00C01D1D">
      <w:pPr>
        <w:numPr>
          <w:ilvl w:val="2"/>
          <w:numId w:val="74"/>
        </w:numPr>
        <w:suppressAutoHyphens/>
        <w:spacing w:before="0" w:after="0" w:line="240" w:lineRule="auto"/>
        <w:contextualSpacing/>
        <w:jc w:val="both"/>
        <w:rPr>
          <w:rFonts w:asciiTheme="majorHAnsi" w:hAnsiTheme="majorHAnsi" w:cs="Arial"/>
          <w:color w:val="000000"/>
          <w:lang w:eastAsia="zh-CN"/>
        </w:rPr>
      </w:pPr>
      <w:r w:rsidRPr="003A3A93">
        <w:rPr>
          <w:rFonts w:asciiTheme="majorHAnsi" w:hAnsiTheme="majorHAnsi" w:cs="Arial"/>
          <w:color w:val="000000"/>
          <w:lang w:eastAsia="zh-CN"/>
        </w:rPr>
        <w:t xml:space="preserve">Zmiany urzędowej stawki podatku VAT.                                                                                                                                     </w:t>
      </w:r>
    </w:p>
    <w:p w14:paraId="6440E664" w14:textId="77777777" w:rsidR="003A3A93" w:rsidRPr="003A3A93" w:rsidRDefault="003A3A93" w:rsidP="00C01D1D">
      <w:pPr>
        <w:numPr>
          <w:ilvl w:val="0"/>
          <w:numId w:val="75"/>
        </w:numPr>
        <w:suppressAutoHyphens/>
        <w:spacing w:before="0" w:after="0" w:line="240" w:lineRule="auto"/>
        <w:ind w:left="363" w:hanging="357"/>
        <w:jc w:val="both"/>
        <w:rPr>
          <w:rFonts w:asciiTheme="majorHAnsi" w:hAnsiTheme="majorHAnsi" w:cs="Arial"/>
          <w:lang w:eastAsia="zh-CN"/>
        </w:rPr>
      </w:pPr>
      <w:r w:rsidRPr="003A3A93">
        <w:rPr>
          <w:rFonts w:asciiTheme="majorHAnsi" w:hAnsiTheme="majorHAnsi" w:cs="Arial"/>
          <w:lang w:eastAsia="zh-CN"/>
        </w:rPr>
        <w:t>W przypadkach wystąpienia okoliczności określonych w ust. 2 strony ustalą nowe terminy realizacji, z tym, że minimalny okres przesunięcia terminu zakończenia równy będzie okresowi przerwy lub postoju.</w:t>
      </w:r>
    </w:p>
    <w:p w14:paraId="28D38164" w14:textId="77777777" w:rsidR="003A3A93" w:rsidRPr="003A3A93" w:rsidRDefault="003A3A93" w:rsidP="003A3A93">
      <w:pPr>
        <w:suppressAutoHyphens/>
        <w:spacing w:after="0" w:line="240" w:lineRule="auto"/>
        <w:jc w:val="center"/>
        <w:rPr>
          <w:rFonts w:asciiTheme="majorHAnsi" w:hAnsiTheme="majorHAnsi" w:cs="Arial"/>
          <w:lang w:eastAsia="zh-CN"/>
        </w:rPr>
      </w:pPr>
    </w:p>
    <w:p w14:paraId="5517A4DB" w14:textId="77777777" w:rsidR="003A3A93" w:rsidRPr="003A3A93" w:rsidRDefault="003A3A93" w:rsidP="003A3A93">
      <w:pPr>
        <w:suppressAutoHyphens/>
        <w:spacing w:after="0" w:line="240" w:lineRule="auto"/>
        <w:jc w:val="center"/>
        <w:rPr>
          <w:rFonts w:asciiTheme="majorHAnsi" w:hAnsiTheme="majorHAnsi" w:cs="Arial"/>
          <w:lang w:eastAsia="zh-CN"/>
        </w:rPr>
      </w:pPr>
      <w:r w:rsidRPr="003A3A93">
        <w:rPr>
          <w:rFonts w:asciiTheme="majorHAnsi" w:hAnsiTheme="majorHAnsi" w:cs="Arial"/>
          <w:b/>
          <w:lang w:eastAsia="zh-CN"/>
        </w:rPr>
        <w:t>§ 11. Odstąpienie od umowy</w:t>
      </w:r>
    </w:p>
    <w:p w14:paraId="071C42FF" w14:textId="77777777" w:rsidR="003A3A93" w:rsidRPr="003A3A93" w:rsidRDefault="003A3A93" w:rsidP="003A3A93">
      <w:pPr>
        <w:suppressAutoHyphens/>
        <w:spacing w:after="0" w:line="240" w:lineRule="auto"/>
        <w:jc w:val="both"/>
        <w:rPr>
          <w:rFonts w:asciiTheme="majorHAnsi" w:hAnsiTheme="majorHAnsi" w:cs="Arial"/>
          <w:lang w:eastAsia="zh-CN"/>
        </w:rPr>
      </w:pPr>
      <w:r w:rsidRPr="003A3A93">
        <w:rPr>
          <w:rFonts w:asciiTheme="majorHAnsi" w:hAnsiTheme="majorHAnsi" w:cs="Arial"/>
          <w:lang w:eastAsia="zh-CN"/>
        </w:rPr>
        <w:t>Oprócz przypadków wymienionych w treści tytułu XVI Kodeksu cywilnego stronom przysługuje prawo odstąpienia od umowy w następujących sytuacjach:</w:t>
      </w:r>
    </w:p>
    <w:p w14:paraId="6242F784" w14:textId="77777777" w:rsidR="003A3A93" w:rsidRPr="003A3A93" w:rsidRDefault="003A3A93" w:rsidP="000B4FC5">
      <w:pPr>
        <w:numPr>
          <w:ilvl w:val="0"/>
          <w:numId w:val="104"/>
        </w:numPr>
        <w:tabs>
          <w:tab w:val="clear" w:pos="1146"/>
        </w:tabs>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Zamawiającemu przysługuje prawo do odstąpienia od umowy:</w:t>
      </w:r>
    </w:p>
    <w:p w14:paraId="3E1E7CB6" w14:textId="77777777" w:rsidR="003A3A93" w:rsidRPr="003A3A93" w:rsidRDefault="003A3A93" w:rsidP="00C01D1D">
      <w:pPr>
        <w:numPr>
          <w:ilvl w:val="3"/>
          <w:numId w:val="79"/>
        </w:numPr>
        <w:suppressAutoHyphens/>
        <w:spacing w:before="0" w:after="0" w:line="240" w:lineRule="auto"/>
        <w:ind w:left="709" w:hanging="425"/>
        <w:jc w:val="both"/>
        <w:rPr>
          <w:rFonts w:asciiTheme="majorHAnsi" w:hAnsiTheme="majorHAnsi" w:cs="Arial"/>
          <w:lang w:eastAsia="zh-CN"/>
        </w:rPr>
      </w:pPr>
      <w:r w:rsidRPr="003A3A93">
        <w:rPr>
          <w:rFonts w:asciiTheme="majorHAnsi" w:hAnsiTheme="majorHAnsi"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32A33254" w14:textId="77777777" w:rsidR="003A3A93" w:rsidRPr="003A3A93" w:rsidRDefault="003A3A93" w:rsidP="00C01D1D">
      <w:pPr>
        <w:numPr>
          <w:ilvl w:val="3"/>
          <w:numId w:val="79"/>
        </w:numPr>
        <w:tabs>
          <w:tab w:val="num" w:pos="709"/>
        </w:tabs>
        <w:suppressAutoHyphens/>
        <w:spacing w:before="0" w:after="0" w:line="240" w:lineRule="auto"/>
        <w:ind w:left="426" w:hanging="142"/>
        <w:jc w:val="both"/>
        <w:rPr>
          <w:rFonts w:asciiTheme="majorHAnsi" w:hAnsiTheme="majorHAnsi" w:cs="Arial"/>
          <w:lang w:eastAsia="zh-CN"/>
        </w:rPr>
      </w:pPr>
      <w:r w:rsidRPr="003A3A93">
        <w:rPr>
          <w:rFonts w:asciiTheme="majorHAnsi" w:hAnsiTheme="majorHAnsi" w:cs="Arial"/>
          <w:lang w:eastAsia="zh-CN"/>
        </w:rPr>
        <w:t>Zostanie wydany nakaz zajęcia majątku Wykonawcy.</w:t>
      </w:r>
    </w:p>
    <w:p w14:paraId="39CE7CAF" w14:textId="77777777" w:rsidR="003A3A93" w:rsidRPr="003A3A93" w:rsidRDefault="003A3A93" w:rsidP="00C01D1D">
      <w:pPr>
        <w:numPr>
          <w:ilvl w:val="3"/>
          <w:numId w:val="79"/>
        </w:numPr>
        <w:tabs>
          <w:tab w:val="num" w:pos="709"/>
        </w:tabs>
        <w:suppressAutoHyphens/>
        <w:spacing w:before="0" w:after="0" w:line="240" w:lineRule="auto"/>
        <w:ind w:left="709" w:hanging="425"/>
        <w:jc w:val="both"/>
        <w:rPr>
          <w:rFonts w:asciiTheme="majorHAnsi" w:hAnsiTheme="majorHAnsi" w:cs="Arial"/>
          <w:lang w:eastAsia="zh-CN"/>
        </w:rPr>
      </w:pPr>
      <w:r w:rsidRPr="003A3A93">
        <w:rPr>
          <w:rFonts w:asciiTheme="majorHAnsi" w:hAnsiTheme="majorHAnsi" w:cs="Arial"/>
          <w:lang w:eastAsia="zh-CN"/>
        </w:rPr>
        <w:t>Wykonawca nie rozpoczął robót bez uzasadnionych przyczyn oraz nie kontynuuje ich pomimo wezwania przez Zamawiającego złożonego na piśmie.</w:t>
      </w:r>
    </w:p>
    <w:p w14:paraId="419219F2" w14:textId="77777777" w:rsidR="003A3A93" w:rsidRPr="003A3A93" w:rsidRDefault="003A3A93" w:rsidP="00C01D1D">
      <w:pPr>
        <w:numPr>
          <w:ilvl w:val="3"/>
          <w:numId w:val="79"/>
        </w:numPr>
        <w:tabs>
          <w:tab w:val="num" w:pos="709"/>
        </w:tabs>
        <w:suppressAutoHyphens/>
        <w:spacing w:before="0" w:after="0" w:line="240" w:lineRule="auto"/>
        <w:ind w:left="426" w:hanging="142"/>
        <w:jc w:val="both"/>
        <w:rPr>
          <w:rFonts w:asciiTheme="majorHAnsi" w:hAnsiTheme="majorHAnsi" w:cs="Arial"/>
          <w:lang w:eastAsia="zh-CN"/>
        </w:rPr>
      </w:pPr>
      <w:r w:rsidRPr="003A3A93">
        <w:rPr>
          <w:rFonts w:asciiTheme="majorHAnsi" w:hAnsiTheme="majorHAnsi" w:cs="Arial"/>
          <w:lang w:eastAsia="zh-CN"/>
        </w:rPr>
        <w:t xml:space="preserve">Wykonawca przerwał realizację robót i przerwa ta trwa dłużej niż jeden miesiąc. </w:t>
      </w:r>
    </w:p>
    <w:p w14:paraId="1CFA209F" w14:textId="77777777" w:rsidR="003A3A93" w:rsidRPr="003A3A93" w:rsidRDefault="003A3A93" w:rsidP="000B4FC5">
      <w:pPr>
        <w:numPr>
          <w:ilvl w:val="0"/>
          <w:numId w:val="104"/>
        </w:numPr>
        <w:suppressAutoHyphens/>
        <w:spacing w:before="0" w:after="0" w:line="240" w:lineRule="auto"/>
        <w:ind w:left="363" w:hanging="357"/>
        <w:jc w:val="both"/>
        <w:rPr>
          <w:rFonts w:asciiTheme="majorHAnsi" w:hAnsiTheme="majorHAnsi" w:cs="Arial"/>
          <w:lang w:eastAsia="zh-CN"/>
        </w:rPr>
      </w:pPr>
      <w:r w:rsidRPr="003A3A93">
        <w:rPr>
          <w:rFonts w:asciiTheme="majorHAnsi" w:hAnsiTheme="majorHAnsi" w:cs="Arial"/>
          <w:lang w:eastAsia="zh-CN"/>
        </w:rPr>
        <w:t>Wykonawcy przysługuje prawo odstąpienia od umowy:</w:t>
      </w:r>
    </w:p>
    <w:p w14:paraId="42C24715" w14:textId="77777777" w:rsidR="003A3A93" w:rsidRPr="003A3A93" w:rsidRDefault="003A3A93" w:rsidP="00C01D1D">
      <w:pPr>
        <w:numPr>
          <w:ilvl w:val="2"/>
          <w:numId w:val="79"/>
        </w:numPr>
        <w:tabs>
          <w:tab w:val="left" w:pos="709"/>
        </w:tabs>
        <w:suppressAutoHyphens/>
        <w:spacing w:before="0" w:after="0" w:line="240" w:lineRule="auto"/>
        <w:ind w:left="709" w:hanging="425"/>
        <w:jc w:val="both"/>
        <w:rPr>
          <w:rFonts w:asciiTheme="majorHAnsi" w:hAnsiTheme="majorHAnsi" w:cs="Arial"/>
          <w:lang w:eastAsia="zh-CN"/>
        </w:rPr>
      </w:pPr>
      <w:r w:rsidRPr="003A3A93">
        <w:rPr>
          <w:rFonts w:asciiTheme="majorHAnsi" w:hAnsiTheme="majorHAnsi" w:cs="Arial"/>
          <w:lang w:eastAsia="zh-CN"/>
        </w:rPr>
        <w:t xml:space="preserve">Zamawiający nie wywiązuje się z obowiązku zapłaty faktur, mimo dodatkowego wezwania w terminie trzech miesięcy od upływu terminu na zapłatę faktur, określonego w niniejszej umowie. </w:t>
      </w:r>
    </w:p>
    <w:p w14:paraId="322DC9DF" w14:textId="77777777" w:rsidR="003A3A93" w:rsidRPr="003A3A93" w:rsidRDefault="003A3A93" w:rsidP="00C01D1D">
      <w:pPr>
        <w:numPr>
          <w:ilvl w:val="2"/>
          <w:numId w:val="79"/>
        </w:numPr>
        <w:tabs>
          <w:tab w:val="left" w:pos="709"/>
        </w:tabs>
        <w:suppressAutoHyphens/>
        <w:spacing w:before="0" w:after="0" w:line="240" w:lineRule="auto"/>
        <w:ind w:left="709" w:hanging="425"/>
        <w:jc w:val="both"/>
        <w:rPr>
          <w:rFonts w:asciiTheme="majorHAnsi" w:hAnsiTheme="majorHAnsi" w:cs="Arial"/>
          <w:lang w:eastAsia="zh-CN"/>
        </w:rPr>
      </w:pPr>
      <w:r w:rsidRPr="003A3A93">
        <w:rPr>
          <w:rFonts w:asciiTheme="majorHAnsi" w:hAnsiTheme="majorHAnsi" w:cs="Arial"/>
          <w:lang w:eastAsia="zh-CN"/>
        </w:rPr>
        <w:t>Zamawiający odmawia bez uzasadnionej przyczyny odbioru wykonanego przedmiotu zamówienia lub odmawia podpisania protokołu odbioru .</w:t>
      </w:r>
    </w:p>
    <w:p w14:paraId="21A6304D" w14:textId="77777777" w:rsidR="003A3A93" w:rsidRPr="003A3A93" w:rsidRDefault="003A3A93" w:rsidP="00C01D1D">
      <w:pPr>
        <w:numPr>
          <w:ilvl w:val="2"/>
          <w:numId w:val="79"/>
        </w:numPr>
        <w:tabs>
          <w:tab w:val="left" w:pos="709"/>
        </w:tabs>
        <w:suppressAutoHyphens/>
        <w:spacing w:before="0" w:after="0" w:line="240" w:lineRule="auto"/>
        <w:ind w:left="709" w:hanging="425"/>
        <w:jc w:val="both"/>
        <w:rPr>
          <w:rFonts w:asciiTheme="majorHAnsi" w:hAnsiTheme="majorHAnsi" w:cs="Arial"/>
          <w:lang w:eastAsia="zh-CN"/>
        </w:rPr>
      </w:pPr>
      <w:r w:rsidRPr="003A3A93">
        <w:rPr>
          <w:rFonts w:asciiTheme="majorHAnsi" w:hAnsiTheme="majorHAnsi" w:cs="Arial"/>
          <w:lang w:eastAsia="zh-CN"/>
        </w:rPr>
        <w:t xml:space="preserve">Zamawiający zawiadomi Wykonawcę, iż wobec zaistnienia uprzednio nieprzewidzianych okoliczności nie będzie mógł spełnić swoich zobowiązań umownych wobec niego. </w:t>
      </w:r>
    </w:p>
    <w:p w14:paraId="7F97CDF7" w14:textId="77777777" w:rsidR="003A3A93" w:rsidRPr="003A3A93" w:rsidRDefault="003A3A93" w:rsidP="00C01D1D">
      <w:pPr>
        <w:numPr>
          <w:ilvl w:val="1"/>
          <w:numId w:val="72"/>
        </w:numPr>
        <w:tabs>
          <w:tab w:val="clear" w:pos="1571"/>
          <w:tab w:val="num" w:pos="1440"/>
        </w:tabs>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Odstąpienie od umowy winno nastąpić w formie pisemnej pod rygorem nieważności takiego oświadczenia i powinno zawierać uzasadnienie.</w:t>
      </w:r>
    </w:p>
    <w:p w14:paraId="7DC56E51" w14:textId="77777777" w:rsidR="003A3A93" w:rsidRPr="003A3A93" w:rsidRDefault="003A3A93" w:rsidP="00C01D1D">
      <w:pPr>
        <w:numPr>
          <w:ilvl w:val="1"/>
          <w:numId w:val="72"/>
        </w:numPr>
        <w:tabs>
          <w:tab w:val="clear" w:pos="1571"/>
          <w:tab w:val="num" w:pos="1440"/>
        </w:tabs>
        <w:suppressAutoHyphens/>
        <w:spacing w:before="0" w:after="0" w:line="240" w:lineRule="auto"/>
        <w:ind w:left="709" w:hanging="709"/>
        <w:jc w:val="both"/>
        <w:rPr>
          <w:rFonts w:asciiTheme="majorHAnsi" w:hAnsiTheme="majorHAnsi" w:cs="Arial"/>
          <w:lang w:eastAsia="zh-CN"/>
        </w:rPr>
      </w:pPr>
      <w:r w:rsidRPr="003A3A93">
        <w:rPr>
          <w:rFonts w:asciiTheme="majorHAnsi" w:hAnsiTheme="majorHAnsi" w:cs="Arial"/>
          <w:lang w:eastAsia="zh-CN"/>
        </w:rPr>
        <w:t>W przypadku odstąpienia od umowy Wykonawcę i Zamawiającego obciążają następujące obowiązki szczegółowe:</w:t>
      </w:r>
    </w:p>
    <w:p w14:paraId="1A2627B8" w14:textId="77777777" w:rsidR="003A3A93" w:rsidRPr="003A3A93" w:rsidRDefault="003A3A93" w:rsidP="000B4FC5">
      <w:pPr>
        <w:numPr>
          <w:ilvl w:val="3"/>
          <w:numId w:val="104"/>
        </w:numPr>
        <w:tabs>
          <w:tab w:val="left" w:pos="709"/>
        </w:tabs>
        <w:suppressAutoHyphens/>
        <w:spacing w:before="0" w:after="0" w:line="240" w:lineRule="auto"/>
        <w:ind w:left="709" w:hanging="425"/>
        <w:jc w:val="both"/>
        <w:rPr>
          <w:rFonts w:asciiTheme="majorHAnsi" w:hAnsiTheme="majorHAnsi" w:cs="Arial"/>
          <w:lang w:eastAsia="zh-CN"/>
        </w:rPr>
      </w:pPr>
      <w:r w:rsidRPr="003A3A93">
        <w:rPr>
          <w:rFonts w:asciiTheme="majorHAnsi" w:hAnsiTheme="majorHAnsi" w:cs="Arial"/>
          <w:lang w:eastAsia="zh-CN"/>
        </w:rPr>
        <w:t>W terminie 14 dni od daty odstąpienia od umowy Wykonawca przy udziale Zamawiającego sporządzi szczegółowy protokół robót w toku wg stanu na dzień odstąpienia,</w:t>
      </w:r>
    </w:p>
    <w:p w14:paraId="44CE6EEC" w14:textId="77777777" w:rsidR="003A3A93" w:rsidRPr="003A3A93" w:rsidRDefault="003A3A93" w:rsidP="000B4FC5">
      <w:pPr>
        <w:numPr>
          <w:ilvl w:val="3"/>
          <w:numId w:val="104"/>
        </w:numPr>
        <w:tabs>
          <w:tab w:val="left" w:pos="709"/>
        </w:tabs>
        <w:suppressAutoHyphens/>
        <w:spacing w:before="0" w:after="0" w:line="240" w:lineRule="auto"/>
        <w:ind w:left="709" w:hanging="425"/>
        <w:jc w:val="both"/>
        <w:rPr>
          <w:rFonts w:asciiTheme="majorHAnsi" w:hAnsiTheme="majorHAnsi" w:cs="Arial"/>
          <w:lang w:eastAsia="zh-CN"/>
        </w:rPr>
      </w:pPr>
      <w:r w:rsidRPr="003A3A93">
        <w:rPr>
          <w:rFonts w:asciiTheme="majorHAnsi" w:hAnsiTheme="majorHAnsi" w:cs="Arial"/>
          <w:lang w:eastAsia="zh-CN"/>
        </w:rPr>
        <w:t>Wykonawca zabezpieczy wykonanie zastępcze w zakresie obustronnie uzgodnionym na koszt strony, z której winy nastąpiło odstąpienie od umowy.</w:t>
      </w:r>
    </w:p>
    <w:p w14:paraId="3E822C9A" w14:textId="77777777" w:rsidR="003A3A93" w:rsidRPr="003A3A93" w:rsidRDefault="003A3A93" w:rsidP="000B4FC5">
      <w:pPr>
        <w:numPr>
          <w:ilvl w:val="3"/>
          <w:numId w:val="104"/>
        </w:numPr>
        <w:tabs>
          <w:tab w:val="left" w:pos="709"/>
        </w:tabs>
        <w:suppressAutoHyphens/>
        <w:spacing w:before="0" w:after="0" w:line="240" w:lineRule="auto"/>
        <w:ind w:left="709" w:hanging="425"/>
        <w:jc w:val="both"/>
        <w:rPr>
          <w:rFonts w:asciiTheme="majorHAnsi" w:hAnsiTheme="majorHAnsi" w:cs="Arial"/>
          <w:lang w:eastAsia="zh-CN"/>
        </w:rPr>
      </w:pPr>
      <w:r w:rsidRPr="003A3A93">
        <w:rPr>
          <w:rFonts w:asciiTheme="majorHAnsi" w:hAnsiTheme="majorHAnsi" w:cs="Arial"/>
          <w:lang w:eastAsia="zh-CN"/>
        </w:rPr>
        <w:t>Wykonawca niezwłocznie najpóźniej w terminie 30 dni usunie z miejsca wykonywania robót wyposażenie i urządzenia przez niego dostarczone lub wniesione.</w:t>
      </w:r>
    </w:p>
    <w:p w14:paraId="22F5D3C2" w14:textId="77777777" w:rsidR="003A3A93" w:rsidRPr="003A3A93" w:rsidRDefault="003A3A93" w:rsidP="00C01D1D">
      <w:pPr>
        <w:numPr>
          <w:ilvl w:val="1"/>
          <w:numId w:val="73"/>
        </w:numPr>
        <w:suppressAutoHyphens/>
        <w:spacing w:before="0" w:after="0" w:line="240" w:lineRule="auto"/>
        <w:ind w:left="709" w:hanging="709"/>
        <w:jc w:val="both"/>
        <w:rPr>
          <w:rFonts w:asciiTheme="majorHAnsi" w:hAnsiTheme="majorHAnsi" w:cs="Arial"/>
          <w:lang w:eastAsia="zh-CN"/>
        </w:rPr>
      </w:pPr>
      <w:r w:rsidRPr="003A3A93">
        <w:rPr>
          <w:rFonts w:asciiTheme="majorHAnsi" w:hAnsiTheme="majorHAnsi" w:cs="Arial"/>
          <w:lang w:eastAsia="zh-CN"/>
        </w:rPr>
        <w:lastRenderedPageBreak/>
        <w:t xml:space="preserve">Zamawiający w razie dostąpienia od umowy z przyczyn, za które Wykonawca nie ponosi odpowiedzialności, zobowiązany jest do dokonania odbioru robót przerwanych oraz zapłaty wynagrodzenia za prace, które zostały wykonane do dnia odstąpienia, </w:t>
      </w:r>
    </w:p>
    <w:p w14:paraId="4BC97BB6" w14:textId="77777777" w:rsidR="003A3A93" w:rsidRPr="003A3A93" w:rsidRDefault="003A3A93" w:rsidP="00C01D1D">
      <w:pPr>
        <w:numPr>
          <w:ilvl w:val="1"/>
          <w:numId w:val="73"/>
        </w:numPr>
        <w:suppressAutoHyphens/>
        <w:spacing w:before="0" w:after="0" w:line="240" w:lineRule="auto"/>
        <w:ind w:left="709" w:hanging="709"/>
        <w:jc w:val="both"/>
        <w:rPr>
          <w:rFonts w:asciiTheme="majorHAnsi" w:hAnsiTheme="majorHAnsi" w:cs="Arial"/>
          <w:b/>
          <w:lang w:eastAsia="zh-CN"/>
        </w:rPr>
      </w:pPr>
      <w:r w:rsidRPr="003A3A93">
        <w:rPr>
          <w:rFonts w:asciiTheme="majorHAnsi" w:hAnsiTheme="majorHAnsi" w:cs="Arial"/>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14:paraId="76A6B8E9" w14:textId="77777777" w:rsidR="003A3A93" w:rsidRPr="003A3A93" w:rsidRDefault="003A3A93" w:rsidP="003A3A93">
      <w:pPr>
        <w:widowControl w:val="0"/>
        <w:suppressAutoHyphens/>
        <w:spacing w:after="0" w:line="100" w:lineRule="atLeast"/>
        <w:jc w:val="center"/>
        <w:rPr>
          <w:rFonts w:asciiTheme="majorHAnsi" w:hAnsiTheme="majorHAnsi" w:cs="Arial"/>
          <w:b/>
          <w:lang w:eastAsia="ar-SA"/>
        </w:rPr>
      </w:pPr>
      <w:r w:rsidRPr="003A3A93">
        <w:rPr>
          <w:rFonts w:asciiTheme="majorHAnsi" w:hAnsiTheme="majorHAnsi" w:cs="Arial"/>
          <w:b/>
          <w:lang w:eastAsia="ar-SA"/>
        </w:rPr>
        <w:t xml:space="preserve">§ 12. Wymagania dotyczące zatrudnienia osób </w:t>
      </w:r>
      <w:r w:rsidRPr="003A3A93">
        <w:rPr>
          <w:rFonts w:asciiTheme="majorHAnsi" w:hAnsiTheme="majorHAnsi" w:cs="Arial"/>
          <w:b/>
          <w:lang w:eastAsia="ar-SA"/>
        </w:rPr>
        <w:br/>
        <w:t>wykonujących czynności w zakresie realizacji przedmiotu zamówienia</w:t>
      </w:r>
    </w:p>
    <w:p w14:paraId="7510B44F" w14:textId="77777777" w:rsidR="003A3A93" w:rsidRPr="003A3A93" w:rsidRDefault="003A3A93" w:rsidP="00C01D1D">
      <w:pPr>
        <w:widowControl w:val="0"/>
        <w:numPr>
          <w:ilvl w:val="0"/>
          <w:numId w:val="87"/>
        </w:numPr>
        <w:suppressAutoHyphens/>
        <w:spacing w:before="0" w:after="0" w:line="240" w:lineRule="auto"/>
        <w:jc w:val="both"/>
        <w:rPr>
          <w:rFonts w:asciiTheme="majorHAnsi" w:hAnsiTheme="majorHAnsi" w:cs="Arial"/>
          <w:lang w:eastAsia="ar-SA"/>
        </w:rPr>
      </w:pPr>
      <w:r w:rsidRPr="003A3A93">
        <w:rPr>
          <w:rFonts w:asciiTheme="majorHAnsi" w:hAnsiTheme="majorHAnsi" w:cs="Arial"/>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14:paraId="1CE229AC" w14:textId="77777777" w:rsidR="003A3A93" w:rsidRPr="003A3A93" w:rsidRDefault="003A3A93" w:rsidP="00C01D1D">
      <w:pPr>
        <w:widowControl w:val="0"/>
        <w:numPr>
          <w:ilvl w:val="0"/>
          <w:numId w:val="87"/>
        </w:numPr>
        <w:suppressAutoHyphens/>
        <w:spacing w:before="0" w:after="0" w:line="240" w:lineRule="auto"/>
        <w:jc w:val="both"/>
        <w:rPr>
          <w:rFonts w:asciiTheme="majorHAnsi" w:hAnsiTheme="majorHAnsi" w:cs="Arial"/>
          <w:lang w:eastAsia="ar-SA"/>
        </w:rPr>
      </w:pPr>
      <w:r w:rsidRPr="003A3A93">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2B655F69" w14:textId="77777777" w:rsidR="003A3A93" w:rsidRPr="003A3A93" w:rsidRDefault="003A3A93" w:rsidP="00C01D1D">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3A3A93">
        <w:rPr>
          <w:rFonts w:asciiTheme="majorHAnsi" w:hAnsiTheme="majorHAnsi" w:cs="Arial"/>
          <w:lang w:eastAsia="ar-SA"/>
        </w:rPr>
        <w:t>żądania oświadczeń i dokumentów w zakresie potwierdzenia spełnienia w/w wymogów i dokonywania ich oceny</w:t>
      </w:r>
    </w:p>
    <w:p w14:paraId="6B0A1443" w14:textId="77777777" w:rsidR="003A3A93" w:rsidRPr="003A3A93" w:rsidRDefault="003A3A93" w:rsidP="00C01D1D">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3A3A93">
        <w:rPr>
          <w:rFonts w:asciiTheme="majorHAnsi" w:hAnsiTheme="majorHAnsi" w:cs="Arial"/>
          <w:lang w:eastAsia="ar-SA"/>
        </w:rPr>
        <w:t>żądania wyjaśnień w przypadku wątpliwości w zakresie potwierdzenia spełnienia w/w wymogów</w:t>
      </w:r>
    </w:p>
    <w:p w14:paraId="7CB8355D" w14:textId="77777777" w:rsidR="003A3A93" w:rsidRPr="003A3A93" w:rsidRDefault="003A3A93" w:rsidP="00C01D1D">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3A3A93">
        <w:rPr>
          <w:rFonts w:asciiTheme="majorHAnsi" w:hAnsiTheme="majorHAnsi" w:cs="Arial"/>
          <w:lang w:eastAsia="ar-SA"/>
        </w:rPr>
        <w:t>przeprowadzania kontroli na miejscu wykonywania zamówienia.</w:t>
      </w:r>
    </w:p>
    <w:p w14:paraId="41E427B2" w14:textId="77777777" w:rsidR="003A3A93" w:rsidRPr="003A3A93" w:rsidRDefault="003A3A93" w:rsidP="00C01D1D">
      <w:pPr>
        <w:widowControl w:val="0"/>
        <w:numPr>
          <w:ilvl w:val="0"/>
          <w:numId w:val="89"/>
        </w:numPr>
        <w:suppressAutoHyphens/>
        <w:spacing w:before="0" w:after="0" w:line="240" w:lineRule="auto"/>
        <w:jc w:val="both"/>
        <w:rPr>
          <w:rFonts w:asciiTheme="majorHAnsi" w:hAnsiTheme="majorHAnsi" w:cs="Arial"/>
          <w:lang w:eastAsia="ar-SA"/>
        </w:rPr>
      </w:pPr>
      <w:r w:rsidRPr="003A3A93">
        <w:rPr>
          <w:rFonts w:asciiTheme="majorHAnsi" w:hAnsiTheme="majorHAnsi" w:cs="Arial"/>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14:paraId="68D3BBB1" w14:textId="77777777" w:rsidR="003A3A93" w:rsidRPr="003A3A93" w:rsidRDefault="003A3A93" w:rsidP="00C01D1D">
      <w:pPr>
        <w:widowControl w:val="0"/>
        <w:numPr>
          <w:ilvl w:val="0"/>
          <w:numId w:val="89"/>
        </w:numPr>
        <w:suppressAutoHyphens/>
        <w:spacing w:before="0" w:after="0" w:line="240" w:lineRule="auto"/>
        <w:jc w:val="both"/>
        <w:rPr>
          <w:rFonts w:asciiTheme="majorHAnsi" w:hAnsiTheme="majorHAnsi" w:cs="Arial"/>
          <w:lang w:eastAsia="ar-SA"/>
        </w:rPr>
      </w:pPr>
      <w:r w:rsidRPr="003A3A93">
        <w:rPr>
          <w:rFonts w:asciiTheme="majorHAnsi" w:hAnsiTheme="majorHAnsi"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14:paraId="1DD461F3" w14:textId="77777777" w:rsidR="003A3A93" w:rsidRPr="003A3A93" w:rsidRDefault="003A3A93" w:rsidP="00C01D1D">
      <w:pPr>
        <w:widowControl w:val="0"/>
        <w:numPr>
          <w:ilvl w:val="0"/>
          <w:numId w:val="90"/>
        </w:numPr>
        <w:tabs>
          <w:tab w:val="num" w:pos="709"/>
        </w:tabs>
        <w:suppressAutoHyphens/>
        <w:spacing w:before="0" w:after="0" w:line="240" w:lineRule="auto"/>
        <w:ind w:left="709" w:hanging="425"/>
        <w:jc w:val="both"/>
        <w:rPr>
          <w:rFonts w:asciiTheme="majorHAnsi" w:hAnsiTheme="majorHAnsi" w:cs="Arial"/>
          <w:lang w:eastAsia="ar-SA"/>
        </w:rPr>
      </w:pPr>
      <w:r w:rsidRPr="003A3A93">
        <w:rPr>
          <w:rFonts w:asciiTheme="majorHAnsi" w:hAnsiTheme="majorHAnsi"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7BE6949" w14:textId="77777777" w:rsidR="003A3A93" w:rsidRPr="003A3A93" w:rsidRDefault="003A3A93" w:rsidP="00C01D1D">
      <w:pPr>
        <w:widowControl w:val="0"/>
        <w:numPr>
          <w:ilvl w:val="0"/>
          <w:numId w:val="90"/>
        </w:numPr>
        <w:tabs>
          <w:tab w:val="num" w:pos="709"/>
        </w:tabs>
        <w:suppressAutoHyphens/>
        <w:spacing w:before="0" w:after="0" w:line="240" w:lineRule="auto"/>
        <w:ind w:left="709" w:hanging="425"/>
        <w:jc w:val="both"/>
        <w:rPr>
          <w:rFonts w:asciiTheme="majorHAnsi" w:hAnsiTheme="majorHAnsi" w:cs="Arial"/>
          <w:lang w:eastAsia="ar-SA"/>
        </w:rPr>
      </w:pPr>
      <w:r w:rsidRPr="003A3A93">
        <w:rPr>
          <w:rFonts w:asciiTheme="majorHAnsi" w:hAnsiTheme="majorHAnsi"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14:paraId="5EDA16B2" w14:textId="77777777" w:rsidR="003A3A93" w:rsidRPr="003A3A93" w:rsidRDefault="003A3A93" w:rsidP="00C01D1D">
      <w:pPr>
        <w:widowControl w:val="0"/>
        <w:numPr>
          <w:ilvl w:val="0"/>
          <w:numId w:val="90"/>
        </w:numPr>
        <w:tabs>
          <w:tab w:val="num" w:pos="709"/>
        </w:tabs>
        <w:suppressAutoHyphens/>
        <w:spacing w:before="0" w:after="0" w:line="240" w:lineRule="auto"/>
        <w:ind w:left="709" w:hanging="425"/>
        <w:jc w:val="both"/>
        <w:rPr>
          <w:rFonts w:asciiTheme="majorHAnsi" w:hAnsiTheme="majorHAnsi" w:cs="Arial"/>
          <w:lang w:eastAsia="ar-SA"/>
        </w:rPr>
      </w:pPr>
      <w:r w:rsidRPr="003A3A93">
        <w:rPr>
          <w:rFonts w:asciiTheme="majorHAnsi" w:hAnsiTheme="majorHAnsi"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6FA58A32" w14:textId="77777777" w:rsidR="003A3A93" w:rsidRPr="003A3A93" w:rsidRDefault="003A3A93" w:rsidP="00C01D1D">
      <w:pPr>
        <w:widowControl w:val="0"/>
        <w:numPr>
          <w:ilvl w:val="1"/>
          <w:numId w:val="90"/>
        </w:numPr>
        <w:tabs>
          <w:tab w:val="num" w:pos="426"/>
        </w:tabs>
        <w:suppressAutoHyphens/>
        <w:spacing w:before="0" w:after="0" w:line="240" w:lineRule="auto"/>
        <w:ind w:left="426" w:hanging="426"/>
        <w:jc w:val="both"/>
        <w:rPr>
          <w:rFonts w:asciiTheme="majorHAnsi" w:hAnsiTheme="majorHAnsi" w:cs="Arial"/>
          <w:lang w:eastAsia="ar-SA"/>
        </w:rPr>
      </w:pPr>
      <w:r w:rsidRPr="003A3A93">
        <w:rPr>
          <w:rFonts w:asciiTheme="majorHAnsi" w:hAnsiTheme="majorHAnsi" w:cs="Arial"/>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14:paraId="3CB390B5" w14:textId="77777777" w:rsidR="003A3A93" w:rsidRPr="003A3A93" w:rsidRDefault="003A3A93" w:rsidP="00C01D1D">
      <w:pPr>
        <w:widowControl w:val="0"/>
        <w:numPr>
          <w:ilvl w:val="1"/>
          <w:numId w:val="90"/>
        </w:numPr>
        <w:tabs>
          <w:tab w:val="num" w:pos="426"/>
        </w:tabs>
        <w:suppressAutoHyphens/>
        <w:spacing w:before="0" w:after="0" w:line="240" w:lineRule="auto"/>
        <w:ind w:left="426" w:hanging="426"/>
        <w:jc w:val="both"/>
        <w:rPr>
          <w:rFonts w:asciiTheme="majorHAnsi" w:hAnsiTheme="majorHAnsi" w:cs="Arial"/>
          <w:lang w:eastAsia="ar-SA"/>
        </w:rPr>
      </w:pPr>
      <w:r w:rsidRPr="003A3A93">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4FC34300" w14:textId="77777777" w:rsidR="003A3A93" w:rsidRPr="003A3A93" w:rsidRDefault="003A3A93" w:rsidP="00C01D1D">
      <w:pPr>
        <w:widowControl w:val="0"/>
        <w:numPr>
          <w:ilvl w:val="1"/>
          <w:numId w:val="90"/>
        </w:numPr>
        <w:tabs>
          <w:tab w:val="num" w:pos="426"/>
        </w:tabs>
        <w:suppressAutoHyphens/>
        <w:spacing w:before="0" w:after="0" w:line="240" w:lineRule="auto"/>
        <w:ind w:left="426" w:hanging="426"/>
        <w:jc w:val="both"/>
        <w:rPr>
          <w:rFonts w:asciiTheme="majorHAnsi" w:hAnsiTheme="majorHAnsi" w:cs="Arial"/>
          <w:lang w:eastAsia="ar-SA"/>
        </w:rPr>
      </w:pPr>
      <w:r w:rsidRPr="003A3A93">
        <w:rPr>
          <w:rFonts w:asciiTheme="majorHAnsi" w:hAnsiTheme="majorHAnsi"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14:paraId="10EE2946" w14:textId="77777777" w:rsidR="003A3A93" w:rsidRPr="003A3A93" w:rsidRDefault="003A3A93" w:rsidP="00C01D1D">
      <w:pPr>
        <w:widowControl w:val="0"/>
        <w:numPr>
          <w:ilvl w:val="1"/>
          <w:numId w:val="90"/>
        </w:numPr>
        <w:tabs>
          <w:tab w:val="num" w:pos="426"/>
        </w:tabs>
        <w:suppressAutoHyphens/>
        <w:spacing w:before="0" w:after="0" w:line="240" w:lineRule="auto"/>
        <w:ind w:left="426" w:hanging="426"/>
        <w:jc w:val="both"/>
        <w:rPr>
          <w:rFonts w:asciiTheme="majorHAnsi" w:hAnsiTheme="majorHAnsi" w:cs="Arial"/>
          <w:lang w:eastAsia="ar-SA"/>
        </w:rPr>
      </w:pPr>
      <w:r w:rsidRPr="003A3A93">
        <w:rPr>
          <w:rFonts w:asciiTheme="majorHAnsi" w:hAnsiTheme="majorHAnsi"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14:paraId="1BB226D7" w14:textId="77777777" w:rsidR="003A3A93" w:rsidRPr="003A3A93" w:rsidRDefault="003A3A93" w:rsidP="00C01D1D">
      <w:pPr>
        <w:widowControl w:val="0"/>
        <w:numPr>
          <w:ilvl w:val="1"/>
          <w:numId w:val="90"/>
        </w:numPr>
        <w:tabs>
          <w:tab w:val="num" w:pos="426"/>
        </w:tabs>
        <w:suppressAutoHyphens/>
        <w:spacing w:before="0" w:after="0" w:line="240" w:lineRule="auto"/>
        <w:ind w:left="426" w:hanging="426"/>
        <w:jc w:val="both"/>
        <w:rPr>
          <w:rFonts w:asciiTheme="majorHAnsi" w:hAnsiTheme="majorHAnsi" w:cs="Arial"/>
          <w:lang w:eastAsia="ar-SA"/>
        </w:rPr>
      </w:pPr>
      <w:r w:rsidRPr="003A3A93">
        <w:rPr>
          <w:rFonts w:asciiTheme="majorHAnsi" w:hAnsiTheme="majorHAnsi" w:cs="Arial"/>
          <w:lang w:eastAsia="ar-SA"/>
        </w:rPr>
        <w:lastRenderedPageBreak/>
        <w:t>Zamawiający zastrzega sobie prawo do odstąpienia od umowy w przypadku nie wywiązywania się Wykonawcy z obowiązku zatrudnienia pracowników na umowę o pracę.</w:t>
      </w:r>
    </w:p>
    <w:p w14:paraId="49158352" w14:textId="77777777" w:rsidR="003A3A93" w:rsidRPr="003A3A93" w:rsidRDefault="003A3A93" w:rsidP="003A3A93">
      <w:pPr>
        <w:suppressAutoHyphens/>
        <w:spacing w:after="120" w:line="240" w:lineRule="auto"/>
        <w:jc w:val="center"/>
        <w:rPr>
          <w:rFonts w:asciiTheme="majorHAnsi" w:hAnsiTheme="majorHAnsi" w:cs="Arial"/>
          <w:lang w:eastAsia="zh-CN"/>
        </w:rPr>
      </w:pPr>
      <w:r w:rsidRPr="003A3A93">
        <w:rPr>
          <w:rFonts w:asciiTheme="majorHAnsi" w:hAnsiTheme="majorHAnsi" w:cs="Arial"/>
          <w:b/>
          <w:lang w:eastAsia="zh-CN"/>
        </w:rPr>
        <w:t>§ 13. Postanowienia końcowe</w:t>
      </w:r>
    </w:p>
    <w:p w14:paraId="595BB6F5" w14:textId="77777777" w:rsidR="003A3A93" w:rsidRPr="003A3A93" w:rsidRDefault="003A3A93" w:rsidP="005A7121">
      <w:pPr>
        <w:numPr>
          <w:ilvl w:val="0"/>
          <w:numId w:val="105"/>
        </w:numPr>
        <w:tabs>
          <w:tab w:val="left" w:pos="426"/>
        </w:tabs>
        <w:suppressAutoHyphens/>
        <w:spacing w:before="0" w:after="0" w:line="240" w:lineRule="auto"/>
        <w:ind w:hanging="1146"/>
        <w:jc w:val="both"/>
        <w:rPr>
          <w:rFonts w:asciiTheme="majorHAnsi" w:hAnsiTheme="majorHAnsi" w:cs="Arial"/>
          <w:lang w:eastAsia="zh-CN"/>
        </w:rPr>
      </w:pPr>
      <w:r w:rsidRPr="003A3A93">
        <w:rPr>
          <w:rFonts w:asciiTheme="majorHAnsi" w:hAnsiTheme="majorHAnsi" w:cs="Arial"/>
          <w:lang w:eastAsia="zh-CN"/>
        </w:rPr>
        <w:t>Strony zobowiązują się do współpracy w zakresie realizacji przedmiotu umowy.</w:t>
      </w:r>
    </w:p>
    <w:p w14:paraId="2E86AA80" w14:textId="77777777" w:rsidR="003A3A93" w:rsidRPr="003A3A93" w:rsidRDefault="003A3A93" w:rsidP="005A7121">
      <w:pPr>
        <w:numPr>
          <w:ilvl w:val="0"/>
          <w:numId w:val="105"/>
        </w:numPr>
        <w:tabs>
          <w:tab w:val="left" w:pos="426"/>
        </w:tabs>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Zamawiający ma prawo do formułowania zaleceń dla Wykonawcy w każdej fazie wykonywanego przedmiotu umowy.</w:t>
      </w:r>
    </w:p>
    <w:p w14:paraId="7F47ADA3" w14:textId="77777777" w:rsidR="003A3A93" w:rsidRPr="003A3A93" w:rsidRDefault="003A3A93" w:rsidP="005A7121">
      <w:pPr>
        <w:numPr>
          <w:ilvl w:val="0"/>
          <w:numId w:val="105"/>
        </w:numPr>
        <w:suppressAutoHyphens/>
        <w:spacing w:before="0" w:after="0" w:line="240" w:lineRule="auto"/>
        <w:ind w:left="363" w:hanging="357"/>
        <w:jc w:val="both"/>
        <w:rPr>
          <w:rFonts w:asciiTheme="majorHAnsi" w:hAnsiTheme="majorHAnsi" w:cs="Arial"/>
          <w:lang w:eastAsia="zh-CN"/>
        </w:rPr>
      </w:pPr>
      <w:r w:rsidRPr="003A3A93">
        <w:rPr>
          <w:rFonts w:asciiTheme="majorHAnsi" w:hAnsiTheme="majorHAnsi"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7BDD4ECE" w14:textId="77777777" w:rsidR="003A3A93" w:rsidRPr="003A3A93" w:rsidRDefault="003A3A93" w:rsidP="005A7121">
      <w:pPr>
        <w:numPr>
          <w:ilvl w:val="0"/>
          <w:numId w:val="105"/>
        </w:numPr>
        <w:suppressAutoHyphens/>
        <w:spacing w:before="0" w:after="0" w:line="240" w:lineRule="auto"/>
        <w:ind w:left="363" w:hanging="357"/>
        <w:jc w:val="both"/>
        <w:rPr>
          <w:rFonts w:asciiTheme="majorHAnsi" w:hAnsiTheme="majorHAnsi" w:cs="Arial"/>
          <w:lang w:eastAsia="zh-CN"/>
        </w:rPr>
      </w:pPr>
      <w:r w:rsidRPr="003A3A93">
        <w:rPr>
          <w:rFonts w:asciiTheme="majorHAnsi" w:hAnsiTheme="majorHAnsi" w:cs="Arial"/>
          <w:lang w:eastAsia="zh-CN"/>
        </w:rPr>
        <w:t>W sprawach, których nie reguluje niniejsza umowa będą miły zastosowanie przepisy Kodeksu cywilnego, ustawy Prawo budowlane i Prawo zamówień publicznych wraz z aktami wykonawczymi do tych ustaw.</w:t>
      </w:r>
    </w:p>
    <w:p w14:paraId="74253A21" w14:textId="77777777" w:rsidR="003A3A93" w:rsidRPr="003A3A93" w:rsidRDefault="003A3A93" w:rsidP="005A7121">
      <w:pPr>
        <w:numPr>
          <w:ilvl w:val="0"/>
          <w:numId w:val="105"/>
        </w:numPr>
        <w:suppressAutoHyphens/>
        <w:spacing w:before="0" w:after="0" w:line="240" w:lineRule="auto"/>
        <w:ind w:left="363" w:hanging="357"/>
        <w:jc w:val="both"/>
        <w:rPr>
          <w:rFonts w:asciiTheme="majorHAnsi" w:hAnsiTheme="majorHAnsi" w:cs="Arial"/>
          <w:lang w:eastAsia="zh-CN"/>
        </w:rPr>
      </w:pPr>
      <w:r w:rsidRPr="003A3A93">
        <w:rPr>
          <w:rFonts w:asciiTheme="majorHAnsi" w:hAnsiTheme="majorHAnsi" w:cs="Arial"/>
          <w:lang w:eastAsia="zh-CN"/>
        </w:rPr>
        <w:t>Językiem Umowy, wszelkiej korespondencji, faktur i dokumentów sporządzonych przez Wykonawcy jest język polski.</w:t>
      </w:r>
    </w:p>
    <w:p w14:paraId="53340996" w14:textId="77777777" w:rsidR="003A3A93" w:rsidRPr="003A3A93" w:rsidRDefault="003A3A93" w:rsidP="005A7121">
      <w:pPr>
        <w:numPr>
          <w:ilvl w:val="0"/>
          <w:numId w:val="105"/>
        </w:numPr>
        <w:suppressAutoHyphens/>
        <w:spacing w:before="0" w:after="0" w:line="240" w:lineRule="auto"/>
        <w:ind w:left="360" w:hanging="357"/>
        <w:jc w:val="both"/>
        <w:rPr>
          <w:rFonts w:asciiTheme="majorHAnsi" w:hAnsiTheme="majorHAnsi" w:cs="Arial"/>
          <w:lang w:eastAsia="zh-CN"/>
        </w:rPr>
      </w:pPr>
      <w:r w:rsidRPr="003A3A93">
        <w:rPr>
          <w:rFonts w:asciiTheme="majorHAnsi" w:hAnsiTheme="majorHAnsi" w:cs="Arial"/>
          <w:lang w:eastAsia="zh-CN"/>
        </w:rPr>
        <w:t xml:space="preserve">Integralną część niniejszej umowy stanowią: </w:t>
      </w:r>
    </w:p>
    <w:p w14:paraId="0E60943D" w14:textId="77777777" w:rsidR="003A3A93" w:rsidRPr="003A3A93" w:rsidRDefault="003A3A93" w:rsidP="00C01D1D">
      <w:pPr>
        <w:numPr>
          <w:ilvl w:val="2"/>
          <w:numId w:val="94"/>
        </w:numPr>
        <w:suppressAutoHyphens/>
        <w:spacing w:before="0" w:after="0" w:line="240" w:lineRule="auto"/>
        <w:ind w:left="709" w:hanging="283"/>
        <w:jc w:val="both"/>
        <w:rPr>
          <w:rFonts w:asciiTheme="majorHAnsi" w:hAnsiTheme="majorHAnsi" w:cs="Arial"/>
          <w:lang w:eastAsia="zh-CN"/>
        </w:rPr>
      </w:pPr>
      <w:r w:rsidRPr="003A3A93">
        <w:rPr>
          <w:rFonts w:asciiTheme="majorHAnsi" w:hAnsiTheme="majorHAnsi" w:cs="Arial"/>
          <w:lang w:eastAsia="zh-CN"/>
        </w:rPr>
        <w:t>Oferta Wykonawcy</w:t>
      </w:r>
    </w:p>
    <w:p w14:paraId="2A23AC59" w14:textId="77777777" w:rsidR="003A3A93" w:rsidRPr="003A3A93" w:rsidRDefault="003A3A93" w:rsidP="00C01D1D">
      <w:pPr>
        <w:numPr>
          <w:ilvl w:val="2"/>
          <w:numId w:val="94"/>
        </w:numPr>
        <w:suppressAutoHyphens/>
        <w:spacing w:before="0" w:after="0" w:line="240" w:lineRule="auto"/>
        <w:ind w:left="709" w:hanging="283"/>
        <w:jc w:val="both"/>
        <w:rPr>
          <w:rFonts w:asciiTheme="majorHAnsi" w:hAnsiTheme="majorHAnsi" w:cs="Arial"/>
          <w:lang w:eastAsia="zh-CN"/>
        </w:rPr>
      </w:pPr>
      <w:r w:rsidRPr="003A3A93">
        <w:rPr>
          <w:rFonts w:asciiTheme="majorHAnsi" w:hAnsiTheme="majorHAnsi" w:cs="Arial"/>
          <w:lang w:eastAsia="zh-CN"/>
        </w:rPr>
        <w:t>Specyfikacja Istotnych Warunków Zamówienia,</w:t>
      </w:r>
    </w:p>
    <w:p w14:paraId="3597910C" w14:textId="77777777" w:rsidR="003A3A93" w:rsidRPr="003A3A93" w:rsidRDefault="003A3A93" w:rsidP="00C01D1D">
      <w:pPr>
        <w:numPr>
          <w:ilvl w:val="2"/>
          <w:numId w:val="94"/>
        </w:numPr>
        <w:suppressAutoHyphens/>
        <w:spacing w:before="0" w:after="0" w:line="240" w:lineRule="auto"/>
        <w:ind w:left="709" w:hanging="283"/>
        <w:jc w:val="both"/>
        <w:rPr>
          <w:rFonts w:asciiTheme="majorHAnsi" w:hAnsiTheme="majorHAnsi" w:cs="Arial"/>
          <w:lang w:eastAsia="zh-CN"/>
        </w:rPr>
      </w:pPr>
      <w:r w:rsidRPr="003A3A93">
        <w:rPr>
          <w:rFonts w:asciiTheme="majorHAnsi" w:hAnsiTheme="majorHAnsi" w:cs="Arial"/>
          <w:lang w:eastAsia="zh-CN"/>
        </w:rPr>
        <w:t>Kosztorys ofertowy</w:t>
      </w:r>
    </w:p>
    <w:p w14:paraId="12A4547A" w14:textId="77777777" w:rsidR="003A3A93" w:rsidRPr="003A3A93" w:rsidRDefault="003A3A93" w:rsidP="00C01D1D">
      <w:pPr>
        <w:numPr>
          <w:ilvl w:val="2"/>
          <w:numId w:val="94"/>
        </w:numPr>
        <w:suppressAutoHyphens/>
        <w:spacing w:before="0" w:after="0" w:line="240" w:lineRule="auto"/>
        <w:ind w:left="709" w:hanging="283"/>
        <w:jc w:val="both"/>
        <w:rPr>
          <w:rFonts w:asciiTheme="majorHAnsi" w:hAnsiTheme="majorHAnsi" w:cs="Arial"/>
          <w:lang w:eastAsia="zh-CN"/>
        </w:rPr>
      </w:pPr>
      <w:r w:rsidRPr="003A3A93">
        <w:rPr>
          <w:rFonts w:asciiTheme="majorHAnsi" w:hAnsiTheme="majorHAnsi" w:cs="Arial"/>
          <w:lang w:eastAsia="zh-CN"/>
        </w:rPr>
        <w:t>SST</w:t>
      </w:r>
    </w:p>
    <w:p w14:paraId="45497B00" w14:textId="77777777" w:rsidR="003A3A93" w:rsidRPr="003A3A93" w:rsidRDefault="003A3A93" w:rsidP="005A7121">
      <w:pPr>
        <w:numPr>
          <w:ilvl w:val="0"/>
          <w:numId w:val="105"/>
        </w:numPr>
        <w:suppressAutoHyphens/>
        <w:spacing w:before="0" w:after="0" w:line="240" w:lineRule="auto"/>
        <w:ind w:left="426" w:hanging="426"/>
        <w:jc w:val="both"/>
        <w:rPr>
          <w:rFonts w:asciiTheme="majorHAnsi" w:hAnsiTheme="majorHAnsi" w:cs="Arial"/>
          <w:lang w:eastAsia="zh-CN"/>
        </w:rPr>
      </w:pPr>
      <w:r w:rsidRPr="003A3A93">
        <w:rPr>
          <w:rFonts w:asciiTheme="majorHAnsi" w:hAnsiTheme="majorHAnsi" w:cs="Arial"/>
          <w:lang w:eastAsia="zh-CN"/>
        </w:rPr>
        <w:t>Umowa została sporządzona w trzech jednobrzmiących egzemplarzach w języku polskim, jeden egzemplarz dla Wykonawcy i dwa egzemplarze dla Zamawiającego.</w:t>
      </w:r>
    </w:p>
    <w:p w14:paraId="2F008F0F" w14:textId="77777777" w:rsidR="003A3A93" w:rsidRPr="003A3A93" w:rsidRDefault="003A3A93" w:rsidP="003A3A93">
      <w:pPr>
        <w:suppressAutoHyphens/>
        <w:spacing w:after="0" w:line="240" w:lineRule="auto"/>
        <w:ind w:left="363"/>
        <w:jc w:val="both"/>
        <w:rPr>
          <w:rFonts w:asciiTheme="majorHAnsi" w:hAnsiTheme="majorHAnsi" w:cs="Arial"/>
          <w:lang w:eastAsia="zh-CN"/>
        </w:rPr>
      </w:pPr>
    </w:p>
    <w:p w14:paraId="4394BB8C" w14:textId="437D070B" w:rsidR="00F56C36" w:rsidRDefault="003A3A93" w:rsidP="003A3A93">
      <w:pPr>
        <w:spacing w:before="0" w:after="0" w:line="264" w:lineRule="auto"/>
        <w:jc w:val="center"/>
        <w:rPr>
          <w:rFonts w:ascii="Cambria" w:hAnsi="Cambria" w:cs="Calibri"/>
        </w:rPr>
        <w:sectPr w:rsidR="00F56C36" w:rsidSect="0095182D">
          <w:footerReference w:type="default" r:id="rId29"/>
          <w:footnotePr>
            <w:numRestart w:val="eachSect"/>
          </w:footnotePr>
          <w:pgSz w:w="11906" w:h="16838" w:code="9"/>
          <w:pgMar w:top="1383" w:right="851" w:bottom="851" w:left="851" w:header="284" w:footer="340" w:gutter="0"/>
          <w:cols w:space="708"/>
          <w:docGrid w:linePitch="360"/>
        </w:sectPr>
      </w:pPr>
      <w:r w:rsidRPr="003A3A93">
        <w:rPr>
          <w:rFonts w:asciiTheme="majorHAnsi" w:hAnsiTheme="majorHAnsi" w:cs="Arial"/>
          <w:b/>
          <w:lang w:eastAsia="zh-CN"/>
        </w:rPr>
        <w:t>ZAMAWIAJĄCY:</w:t>
      </w:r>
      <w:r w:rsidRPr="003A3A93">
        <w:rPr>
          <w:rFonts w:asciiTheme="majorHAnsi" w:hAnsiTheme="majorHAnsi" w:cs="Arial"/>
          <w:b/>
          <w:lang w:eastAsia="zh-CN"/>
        </w:rPr>
        <w:tab/>
      </w:r>
      <w:r w:rsidRPr="003A3A93">
        <w:rPr>
          <w:rFonts w:asciiTheme="majorHAnsi" w:hAnsiTheme="majorHAnsi" w:cs="Arial"/>
          <w:b/>
          <w:lang w:eastAsia="zh-CN"/>
        </w:rPr>
        <w:tab/>
      </w:r>
      <w:r w:rsidRPr="003A3A93">
        <w:rPr>
          <w:rFonts w:asciiTheme="majorHAnsi" w:hAnsiTheme="majorHAnsi" w:cs="Arial"/>
          <w:b/>
          <w:lang w:eastAsia="zh-CN"/>
        </w:rPr>
        <w:tab/>
      </w:r>
      <w:r w:rsidRPr="003A3A93">
        <w:rPr>
          <w:rFonts w:asciiTheme="majorHAnsi" w:hAnsiTheme="majorHAnsi" w:cs="Arial"/>
          <w:b/>
          <w:lang w:eastAsia="zh-CN"/>
        </w:rPr>
        <w:tab/>
      </w:r>
      <w:r w:rsidRPr="003A3A93">
        <w:rPr>
          <w:rFonts w:asciiTheme="majorHAnsi" w:hAnsiTheme="majorHAnsi" w:cs="Arial"/>
          <w:b/>
          <w:lang w:eastAsia="zh-CN"/>
        </w:rPr>
        <w:tab/>
      </w:r>
      <w:r w:rsidRPr="003A3A93">
        <w:rPr>
          <w:rFonts w:asciiTheme="majorHAnsi" w:hAnsiTheme="majorHAnsi" w:cs="Arial"/>
          <w:b/>
          <w:lang w:eastAsia="zh-CN"/>
        </w:rPr>
        <w:tab/>
      </w:r>
      <w:r w:rsidRPr="003A3A93">
        <w:rPr>
          <w:rFonts w:asciiTheme="majorHAnsi" w:hAnsiTheme="majorHAnsi" w:cs="Arial"/>
          <w:b/>
          <w:lang w:eastAsia="zh-CN"/>
        </w:rPr>
        <w:tab/>
        <w:t>WYKONAWCA:</w:t>
      </w:r>
    </w:p>
    <w:p w14:paraId="65870F3E" w14:textId="5FD2825C"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1 do umowy nr …. z dnia…………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(split payment).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1D0BAFC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t>..........................................................................................................................</w:t>
      </w:r>
      <w:r w:rsidRPr="00141D57">
        <w:rPr>
          <w:rFonts w:asciiTheme="majorHAnsi" w:hAnsiTheme="majorHAnsi" w:cs="Tahoma"/>
          <w:lang w:eastAsia="pl-PL"/>
        </w:rPr>
        <w:tab/>
      </w:r>
    </w:p>
    <w:p w14:paraId="0B2DBEB0" w14:textId="77777777" w:rsidR="00141D57" w:rsidRPr="004B4BE7" w:rsidRDefault="00141D57" w:rsidP="00141D57">
      <w:pPr>
        <w:tabs>
          <w:tab w:val="center" w:pos="4536"/>
          <w:tab w:val="right" w:pos="9072"/>
        </w:tabs>
        <w:spacing w:after="0" w:line="240" w:lineRule="auto"/>
        <w:rPr>
          <w:rFonts w:ascii="Tahoma" w:hAnsi="Tahoma" w:cs="Tahoma"/>
        </w:rPr>
      </w:pPr>
      <w:r w:rsidRPr="00141D57">
        <w:rPr>
          <w:rFonts w:asciiTheme="majorHAnsi" w:hAnsiTheme="majorHAnsi" w:cs="Tahoma"/>
          <w:lang w:eastAsia="pl-PL"/>
        </w:rPr>
        <w:t xml:space="preserve">  </w:t>
      </w:r>
      <w:r w:rsidRPr="00141D57">
        <w:rPr>
          <w:rFonts w:asciiTheme="majorHAnsi" w:hAnsiTheme="majorHAnsi" w:cs="Tahoma"/>
          <w:lang w:eastAsia="pl-PL"/>
        </w:rPr>
        <w:tab/>
      </w:r>
      <w:r w:rsidRPr="00141D57">
        <w:rPr>
          <w:rFonts w:asciiTheme="majorHAnsi" w:hAnsiTheme="majorHAnsi" w:cs="Tahoma"/>
          <w:lang w:eastAsia="pl-PL"/>
        </w:rPr>
        <w:tab/>
        <w:t xml:space="preserve"> </w:t>
      </w:r>
      <w:r w:rsidRPr="00141D57">
        <w:rPr>
          <w:rFonts w:asciiTheme="majorHAnsi" w:hAnsiTheme="majorHAnsi" w:cs="Tahoma"/>
          <w:iCs/>
          <w:lang w:eastAsia="pl-PL"/>
        </w:rPr>
        <w:t>podpis osoby uprawnionej  do reprezentowania</w:t>
      </w:r>
      <w:r w:rsidRPr="00D350F3">
        <w:rPr>
          <w:rFonts w:ascii="Tahoma" w:hAnsi="Tahoma" w:cs="Tahoma"/>
          <w:iCs/>
          <w:lang w:eastAsia="pl-PL"/>
        </w:rPr>
        <w:t xml:space="preserve"> </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3BEBB50D" w14:textId="64AEA696"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41D57">
        <w:rPr>
          <w:rFonts w:ascii="Cambria" w:hAnsi="Cambria" w:cs="Arial"/>
          <w:b/>
          <w:i/>
          <w:u w:val="single"/>
        </w:rPr>
        <w:t>2</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040C3291" w:rsidR="00F56C36" w:rsidRPr="002C3A63" w:rsidRDefault="00FA7D1D" w:rsidP="00F56C36">
      <w:pPr>
        <w:suppressAutoHyphens/>
        <w:jc w:val="both"/>
        <w:rPr>
          <w:rFonts w:ascii="Cambria" w:hAnsi="Cambria" w:cs="Calibri"/>
          <w:b/>
          <w:bCs/>
          <w:lang w:eastAsia="ar-SA"/>
        </w:rPr>
      </w:pPr>
      <w:r w:rsidRPr="00FA7D1D">
        <w:rPr>
          <w:rFonts w:ascii="Cambria" w:hAnsi="Cambria" w:cs="Calibri"/>
          <w:b/>
          <w:bCs/>
          <w:lang w:eastAsia="ar-SA"/>
        </w:rPr>
        <w:t>Dotyczy postępowania:</w:t>
      </w:r>
      <w:r w:rsidR="00F56C36" w:rsidRPr="002C3A63">
        <w:rPr>
          <w:rFonts w:ascii="Cambria" w:hAnsi="Cambria" w:cs="Calibri"/>
          <w:b/>
          <w:bCs/>
          <w:lang w:eastAsia="ar-SA"/>
        </w:rPr>
        <w:t xml:space="preserve"> </w:t>
      </w:r>
      <w:r w:rsidR="003A3A93" w:rsidRPr="003A3A93">
        <w:rPr>
          <w:rFonts w:ascii="Cambria" w:hAnsi="Cambria" w:cstheme="minorHAnsi"/>
          <w:b/>
          <w:bCs/>
        </w:rPr>
        <w:t>Remont drogi powiatowej Nr 1311N Kamieniec – dr. woj. nr 521 (Iława)</w:t>
      </w:r>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066B4443"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2C3A63">
        <w:rPr>
          <w:rFonts w:ascii="Cambria" w:hAnsi="Cambria" w:cs="Arial"/>
          <w:b/>
          <w:i/>
          <w:u w:val="single"/>
        </w:rPr>
        <w:t>3</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71358B05" w:rsidR="00F56C36" w:rsidRPr="00F85C67" w:rsidRDefault="005036D9" w:rsidP="00F56C36">
      <w:pPr>
        <w:suppressAutoHyphens/>
        <w:jc w:val="both"/>
        <w:rPr>
          <w:rFonts w:ascii="Cambria" w:hAnsi="Cambria" w:cs="Calibri"/>
          <w:b/>
          <w:bCs/>
          <w:sz w:val="22"/>
          <w:szCs w:val="22"/>
          <w:lang w:eastAsia="ar-SA"/>
        </w:rPr>
      </w:pPr>
      <w:r w:rsidRPr="00FA7D1D">
        <w:rPr>
          <w:rFonts w:ascii="Cambria" w:hAnsi="Cambria" w:cs="Calibri"/>
          <w:b/>
          <w:bCs/>
          <w:lang w:eastAsia="ar-SA"/>
        </w:rPr>
        <w:t>Dotyczy postępowania:</w:t>
      </w:r>
      <w:r w:rsidRPr="002C3A63">
        <w:rPr>
          <w:rFonts w:ascii="Cambria" w:hAnsi="Cambria" w:cs="Calibri"/>
          <w:b/>
          <w:bCs/>
          <w:lang w:eastAsia="ar-SA"/>
        </w:rPr>
        <w:t xml:space="preserve"> </w:t>
      </w:r>
      <w:r w:rsidR="003A3A93" w:rsidRPr="003A3A93">
        <w:rPr>
          <w:rFonts w:ascii="Cambria" w:hAnsi="Cambria" w:cstheme="minorHAnsi"/>
          <w:b/>
          <w:bCs/>
        </w:rPr>
        <w:t>Remont drogi powiatowej Nr 1311N Kamieniec – dr. woj. nr 521 (Iława)</w:t>
      </w: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C1E89DE" w14:textId="77777777" w:rsidR="005A7121" w:rsidRDefault="005A7121"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68" w:name="_Toc63242069"/>
    </w:p>
    <w:p w14:paraId="3A931F45" w14:textId="66A3C5F5"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Pr>
          <w:rFonts w:ascii="Cambria" w:hAnsi="Cambria" w:cs="Century Gothic"/>
          <w:color w:val="auto"/>
          <w:sz w:val="18"/>
          <w:szCs w:val="18"/>
        </w:rPr>
        <w:t>9</w:t>
      </w:r>
      <w:r w:rsidRPr="00115425">
        <w:rPr>
          <w:rFonts w:ascii="Cambria" w:hAnsi="Cambria" w:cs="Century Gothic"/>
          <w:color w:val="auto"/>
          <w:sz w:val="18"/>
          <w:szCs w:val="18"/>
        </w:rPr>
        <w:t xml:space="preserve"> - wzór oświadczenia - osoby zatrudnione na umowę o pracę</w:t>
      </w:r>
      <w:bookmarkEnd w:id="68"/>
    </w:p>
    <w:p w14:paraId="39237B53" w14:textId="77777777" w:rsidR="0083501A" w:rsidRPr="00115425" w:rsidRDefault="0083501A" w:rsidP="0083501A">
      <w:pPr>
        <w:rPr>
          <w:rFonts w:ascii="Cambria" w:hAnsi="Cambria" w:cs="Century Gothic"/>
          <w:color w:val="FF0000"/>
          <w:sz w:val="18"/>
          <w:szCs w:val="18"/>
        </w:rPr>
      </w:pPr>
    </w:p>
    <w:p w14:paraId="213EF027" w14:textId="77777777"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Pzp)</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B95D0B" w14:paraId="1CF57E4B" w14:textId="77777777" w:rsidTr="00CD6F45">
        <w:trPr>
          <w:trHeight w:val="674"/>
        </w:trPr>
        <w:tc>
          <w:tcPr>
            <w:tcW w:w="9294" w:type="dxa"/>
          </w:tcPr>
          <w:p w14:paraId="3F042932" w14:textId="77777777" w:rsidR="0083501A" w:rsidRPr="00115425" w:rsidRDefault="0083501A" w:rsidP="00CD6F45">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CD6F45">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CD6F45">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CD6F45">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CD6F45">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5515D949"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r w:rsidRPr="00D049CB">
        <w:rPr>
          <w:rFonts w:ascii="Cambria" w:hAnsi="Cambria" w:cs="Century Gothic"/>
          <w:b/>
          <w:sz w:val="18"/>
          <w:szCs w:val="18"/>
        </w:rPr>
        <w:t>DT4B.260.</w:t>
      </w:r>
      <w:r w:rsidR="003A3A93">
        <w:rPr>
          <w:rFonts w:ascii="Cambria" w:hAnsi="Cambria" w:cs="Century Gothic"/>
          <w:b/>
          <w:sz w:val="18"/>
          <w:szCs w:val="18"/>
        </w:rPr>
        <w:t>20</w:t>
      </w:r>
      <w:r w:rsidRPr="00D049CB">
        <w:rPr>
          <w:rFonts w:ascii="Cambria" w:hAnsi="Cambria" w:cs="Century Gothic"/>
          <w:b/>
          <w:sz w:val="18"/>
          <w:szCs w:val="18"/>
        </w:rPr>
        <w:t>.202</w:t>
      </w:r>
      <w:r>
        <w:rPr>
          <w:rFonts w:ascii="Cambria" w:hAnsi="Cambria" w:cs="Century Gothic"/>
          <w:b/>
          <w:sz w:val="18"/>
          <w:szCs w:val="18"/>
        </w:rPr>
        <w:t>1</w:t>
      </w:r>
      <w:r>
        <w:rPr>
          <w:rFonts w:ascii="Cambria" w:hAnsi="Cambria" w:cs="Century Gothic"/>
          <w:sz w:val="18"/>
          <w:szCs w:val="18"/>
        </w:rPr>
        <w:t xml:space="preserve"> </w:t>
      </w:r>
      <w:r w:rsidRPr="00115425">
        <w:rPr>
          <w:rFonts w:ascii="Cambria" w:hAnsi="Cambria" w:cs="Century Gothic"/>
          <w:sz w:val="18"/>
          <w:szCs w:val="18"/>
        </w:rPr>
        <w:t>- „</w:t>
      </w:r>
      <w:r w:rsidR="005036D9" w:rsidRPr="005036D9">
        <w:rPr>
          <w:rFonts w:ascii="Cambria" w:hAnsi="Cambria" w:cs="Century Gothic"/>
          <w:b/>
          <w:bCs/>
        </w:rPr>
        <w:t xml:space="preserve">Dotyczy postępowania: </w:t>
      </w:r>
      <w:r w:rsidR="003A3A93" w:rsidRPr="003A3A93">
        <w:rPr>
          <w:rFonts w:ascii="Cambria" w:hAnsi="Cambria" w:cs="Century Gothic"/>
          <w:b/>
          <w:bCs/>
        </w:rPr>
        <w:t>Remont drogi powiatowej Nr 1311N Kamieniec – dr. woj. nr 521 (Iława)</w:t>
      </w:r>
      <w:r w:rsidRPr="00115425">
        <w:rPr>
          <w:rFonts w:ascii="Cambria" w:hAnsi="Cambria" w:cs="Century Gothic"/>
          <w:sz w:val="18"/>
          <w:szCs w:val="18"/>
        </w:rPr>
        <w:t>”</w:t>
      </w:r>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77777777" w:rsidR="0083501A" w:rsidRPr="00115425" w:rsidRDefault="0083501A" w:rsidP="00C01D1D">
      <w:pPr>
        <w:pStyle w:val="Akapitzlist2"/>
        <w:widowControl w:val="0"/>
        <w:numPr>
          <w:ilvl w:val="1"/>
          <w:numId w:val="23"/>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2A9454F2" w14:textId="77777777" w:rsidR="0083501A" w:rsidRPr="00115425" w:rsidRDefault="0083501A" w:rsidP="00C01D1D">
      <w:pPr>
        <w:pStyle w:val="Akapitzlist2"/>
        <w:widowControl w:val="0"/>
        <w:numPr>
          <w:ilvl w:val="1"/>
          <w:numId w:val="23"/>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CD6F45">
        <w:tc>
          <w:tcPr>
            <w:tcW w:w="534" w:type="dxa"/>
            <w:vAlign w:val="center"/>
          </w:tcPr>
          <w:p w14:paraId="178B959E" w14:textId="77777777" w:rsidR="0083501A" w:rsidRPr="00115425" w:rsidRDefault="0083501A" w:rsidP="00CD6F4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CD6F4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CD6F4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CD6F4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ust.1 umowy</w:t>
            </w:r>
          </w:p>
        </w:tc>
        <w:tc>
          <w:tcPr>
            <w:tcW w:w="2268" w:type="dxa"/>
            <w:vAlign w:val="center"/>
          </w:tcPr>
          <w:p w14:paraId="063FBA7E" w14:textId="77777777" w:rsidR="0083501A" w:rsidRPr="00115425" w:rsidRDefault="0083501A" w:rsidP="00CD6F4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CD6F45">
        <w:tc>
          <w:tcPr>
            <w:tcW w:w="534" w:type="dxa"/>
          </w:tcPr>
          <w:p w14:paraId="5E060B12"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CD6F45">
        <w:tc>
          <w:tcPr>
            <w:tcW w:w="534" w:type="dxa"/>
          </w:tcPr>
          <w:p w14:paraId="13A43C6C"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CD6F45">
        <w:tc>
          <w:tcPr>
            <w:tcW w:w="534" w:type="dxa"/>
          </w:tcPr>
          <w:p w14:paraId="66841D96"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CD6F45">
        <w:tc>
          <w:tcPr>
            <w:tcW w:w="534" w:type="dxa"/>
          </w:tcPr>
          <w:p w14:paraId="140EECE6"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CD6F45">
        <w:tc>
          <w:tcPr>
            <w:tcW w:w="534" w:type="dxa"/>
          </w:tcPr>
          <w:p w14:paraId="1B818337"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CD6F45">
        <w:tc>
          <w:tcPr>
            <w:tcW w:w="534" w:type="dxa"/>
          </w:tcPr>
          <w:p w14:paraId="40149622"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CD6F45">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179795E0"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2D5D68A0" w14:textId="77777777" w:rsidR="0083501A" w:rsidRPr="00115425" w:rsidRDefault="0083501A" w:rsidP="0083501A">
      <w:pPr>
        <w:pStyle w:val="Nagwek4"/>
        <w:spacing w:before="0"/>
        <w:rPr>
          <w:rFonts w:ascii="Cambria" w:hAnsi="Cambria" w:cs="Calibri"/>
        </w:rPr>
      </w:pPr>
    </w:p>
    <w:p w14:paraId="73838914" w14:textId="77777777" w:rsidR="0083501A" w:rsidRDefault="0083501A" w:rsidP="0083501A"/>
    <w:p w14:paraId="44651D8F" w14:textId="77777777" w:rsidR="00101ABB" w:rsidRDefault="00101ABB" w:rsidP="00D049CB">
      <w:pPr>
        <w:pStyle w:val="Nagwek4"/>
        <w:spacing w:before="0"/>
        <w:jc w:val="right"/>
        <w:rPr>
          <w:rFonts w:ascii="Cambria" w:hAnsi="Cambria" w:cs="Calibri"/>
        </w:rPr>
      </w:pPr>
    </w:p>
    <w:sectPr w:rsidR="00101ABB"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93C8D" w14:textId="77777777" w:rsidR="001569B5" w:rsidRDefault="001569B5" w:rsidP="007F7FC9">
      <w:r>
        <w:separator/>
      </w:r>
    </w:p>
  </w:endnote>
  <w:endnote w:type="continuationSeparator" w:id="0">
    <w:p w14:paraId="4DDD5B00" w14:textId="77777777" w:rsidR="001569B5" w:rsidRDefault="001569B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833BEE" w:rsidRDefault="00833BEE"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D857C0">
              <w:rPr>
                <w:rFonts w:ascii="Arial Narrow" w:hAnsi="Arial Narrow"/>
                <w:b/>
                <w:bCs/>
                <w:noProof/>
                <w:sz w:val="16"/>
                <w:szCs w:val="16"/>
              </w:rPr>
              <w:t>34</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D857C0">
              <w:rPr>
                <w:rFonts w:ascii="Arial Narrow" w:hAnsi="Arial Narrow"/>
                <w:b/>
                <w:bCs/>
                <w:noProof/>
                <w:sz w:val="16"/>
                <w:szCs w:val="16"/>
              </w:rPr>
              <w:t>34</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833BEE" w:rsidRDefault="00833BEE"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857C0">
              <w:rPr>
                <w:b/>
                <w:bCs/>
                <w:noProof/>
              </w:rPr>
              <w:t>48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857C0">
              <w:rPr>
                <w:b/>
                <w:bCs/>
                <w:noProof/>
              </w:rPr>
              <w:t>48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3BDE2" w14:textId="77777777" w:rsidR="001569B5" w:rsidRDefault="001569B5" w:rsidP="007F7FC9">
      <w:r>
        <w:separator/>
      </w:r>
    </w:p>
  </w:footnote>
  <w:footnote w:type="continuationSeparator" w:id="0">
    <w:p w14:paraId="7628BF96" w14:textId="77777777" w:rsidR="001569B5" w:rsidRDefault="001569B5" w:rsidP="007F7FC9">
      <w:r>
        <w:continuationSeparator/>
      </w:r>
    </w:p>
  </w:footnote>
  <w:footnote w:id="1">
    <w:p w14:paraId="5A61E34D" w14:textId="17FC8996" w:rsidR="00833BEE" w:rsidRPr="00D02E00" w:rsidRDefault="00833BEE"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Pzp. </w:t>
      </w:r>
    </w:p>
  </w:footnote>
  <w:footnote w:id="2">
    <w:p w14:paraId="7859DA49" w14:textId="1267A484" w:rsidR="00833BEE" w:rsidRPr="00D02E00" w:rsidRDefault="00833BEE"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Pzp </w:t>
      </w:r>
    </w:p>
  </w:footnote>
  <w:footnote w:id="3">
    <w:p w14:paraId="2A181024" w14:textId="1A71EE37" w:rsidR="00833BEE" w:rsidRPr="00D02E00" w:rsidRDefault="00833BEE"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Pzp </w:t>
      </w:r>
    </w:p>
  </w:footnote>
  <w:footnote w:id="4">
    <w:p w14:paraId="78300506" w14:textId="01339376" w:rsidR="00833BEE" w:rsidRDefault="00833BEE"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Pzp</w:t>
      </w:r>
      <w:r w:rsidRPr="00146CFB">
        <w:rPr>
          <w:rFonts w:ascii="Arial" w:hAnsi="Arial" w:cs="Arial"/>
          <w:sz w:val="16"/>
          <w:szCs w:val="16"/>
        </w:rPr>
        <w:t xml:space="preserve"> </w:t>
      </w:r>
    </w:p>
  </w:footnote>
  <w:footnote w:id="5">
    <w:p w14:paraId="60D37B41" w14:textId="0B727322" w:rsidR="00833BEE" w:rsidRDefault="00833BEE"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6">
    <w:p w14:paraId="1851E7D0" w14:textId="170BB4EB" w:rsidR="00833BEE" w:rsidRDefault="00833BE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7">
    <w:p w14:paraId="690C1FC8" w14:textId="37D56AC6" w:rsidR="00833BEE" w:rsidRDefault="00833BE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8">
    <w:p w14:paraId="31F5AF0A" w14:textId="4D4AAFAF" w:rsidR="00833BEE" w:rsidRPr="00FB783A" w:rsidRDefault="00833BEE"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833BEE" w:rsidRDefault="00833BEE"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833BEE" w:rsidRDefault="00833BEE"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11">
    <w:p w14:paraId="6CB5C07A" w14:textId="386DF3A7" w:rsidR="00833BEE" w:rsidRPr="004227D0" w:rsidRDefault="00833BEE"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12">
    <w:p w14:paraId="690664AC" w14:textId="75939F61" w:rsidR="00833BEE" w:rsidRPr="00CF073C" w:rsidRDefault="00833BE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13">
    <w:p w14:paraId="754FC45E" w14:textId="24277330" w:rsidR="00833BEE" w:rsidRPr="00CF073C" w:rsidRDefault="00833BE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4">
    <w:p w14:paraId="567D1D4C" w14:textId="7F9CB6A0" w:rsidR="00833BEE" w:rsidRPr="00C45DDB" w:rsidRDefault="00833BEE"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5">
    <w:p w14:paraId="700E9BE5" w14:textId="77777777" w:rsidR="00833BEE" w:rsidRPr="004E0B8C" w:rsidRDefault="00833BEE"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833BEE" w:rsidRPr="0011590D" w:rsidRDefault="00833BEE"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7">
    <w:p w14:paraId="7ED17181" w14:textId="1A71EB77" w:rsidR="00833BEE" w:rsidRPr="004E0B8C" w:rsidRDefault="00833BEE"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8">
    <w:p w14:paraId="2C5CBCE0" w14:textId="5586D527" w:rsidR="00833BEE" w:rsidRDefault="00833BEE"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9">
    <w:p w14:paraId="3ED726D9" w14:textId="77777777" w:rsidR="00833BEE" w:rsidRPr="00FE34DE" w:rsidRDefault="00833BEE"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0">
    <w:p w14:paraId="1FB44437" w14:textId="713ADA2F" w:rsidR="00833BEE" w:rsidRPr="004E0B8C" w:rsidRDefault="00833BEE"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21">
    <w:p w14:paraId="6A0556C4" w14:textId="6345CBCD" w:rsidR="00833BEE" w:rsidRPr="00D0297E" w:rsidRDefault="00833BEE"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22">
    <w:p w14:paraId="69DE7B16" w14:textId="1BDFD638" w:rsidR="00833BEE" w:rsidRPr="0068791F" w:rsidRDefault="00833BEE"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833BEE" w:rsidRPr="003C6A3F" w:rsidRDefault="00833BEE"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833BEE" w:rsidRPr="003C6A3F" w:rsidRDefault="00833BEE"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9">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1">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2">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4">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6">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8">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0">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1">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2">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3">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5">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8">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9">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5">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9C90AE0"/>
    <w:multiLevelType w:val="multilevel"/>
    <w:tmpl w:val="D2C460DA"/>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7">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0FB24F82"/>
    <w:multiLevelType w:val="hybridMultilevel"/>
    <w:tmpl w:val="8A66F4DC"/>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2A2DE9"/>
    <w:multiLevelType w:val="hybridMultilevel"/>
    <w:tmpl w:val="F642D9C8"/>
    <w:lvl w:ilvl="0" w:tplc="4A68EC34">
      <w:start w:val="1"/>
      <w:numFmt w:val="lowerLetter"/>
      <w:lvlText w:val="%1)"/>
      <w:lvlJc w:val="left"/>
      <w:pPr>
        <w:ind w:left="1440" w:hanging="360"/>
      </w:pPr>
      <w:rPr>
        <w:rFonts w:hint="default"/>
      </w:rPr>
    </w:lvl>
    <w:lvl w:ilvl="1" w:tplc="4D4A9F16">
      <w:start w:val="1"/>
      <w:numFmt w:val="lowerLetter"/>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9">
    <w:nsid w:val="189D6197"/>
    <w:multiLevelType w:val="multilevel"/>
    <w:tmpl w:val="DA5443F6"/>
    <w:lvl w:ilvl="0">
      <w:start w:val="3"/>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0">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1">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1DC77FBE"/>
    <w:multiLevelType w:val="multilevel"/>
    <w:tmpl w:val="05C48980"/>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3">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26A95CDF"/>
    <w:multiLevelType w:val="multilevel"/>
    <w:tmpl w:val="0876FBE0"/>
    <w:lvl w:ilvl="0">
      <w:start w:val="1"/>
      <w:numFmt w:val="decimal"/>
      <w:lvlText w:val="%1."/>
      <w:lvlJc w:val="left"/>
      <w:pPr>
        <w:tabs>
          <w:tab w:val="num" w:pos="720"/>
        </w:tabs>
        <w:ind w:left="720" w:hanging="720"/>
      </w:pPr>
      <w:rPr>
        <w:rFonts w:asciiTheme="majorHAnsi" w:hAnsiTheme="majorHAnsi"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3">
    <w:nsid w:val="26EC6FCB"/>
    <w:multiLevelType w:val="hybridMultilevel"/>
    <w:tmpl w:val="23862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5">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6">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8">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9">
    <w:nsid w:val="3342239D"/>
    <w:multiLevelType w:val="multilevel"/>
    <w:tmpl w:val="43462304"/>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0">
    <w:nsid w:val="33C30CF8"/>
    <w:multiLevelType w:val="multilevel"/>
    <w:tmpl w:val="A504F61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344D271A"/>
    <w:multiLevelType w:val="multilevel"/>
    <w:tmpl w:val="6434756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3">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453B3B79"/>
    <w:multiLevelType w:val="hybridMultilevel"/>
    <w:tmpl w:val="9A7ACAB4"/>
    <w:lvl w:ilvl="0" w:tplc="2116B372">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nsid w:val="4EAD7EED"/>
    <w:multiLevelType w:val="multilevel"/>
    <w:tmpl w:val="CA24539C"/>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0">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1">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3">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7">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9">
    <w:nsid w:val="59281FE4"/>
    <w:multiLevelType w:val="multilevel"/>
    <w:tmpl w:val="B32298C8"/>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0">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C6B45ED"/>
    <w:multiLevelType w:val="multilevel"/>
    <w:tmpl w:val="E9D404CE"/>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2">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5D5A13C8"/>
    <w:multiLevelType w:val="multilevel"/>
    <w:tmpl w:val="FB8A690A"/>
    <w:lvl w:ilvl="0">
      <w:start w:val="2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4">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6">
    <w:nsid w:val="66E52603"/>
    <w:multiLevelType w:val="multilevel"/>
    <w:tmpl w:val="75FE282C"/>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7">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0">
    <w:nsid w:val="68F67041"/>
    <w:multiLevelType w:val="multilevel"/>
    <w:tmpl w:val="ECB6AE82"/>
    <w:lvl w:ilvl="0">
      <w:start w:val="18"/>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1">
    <w:nsid w:val="690F3784"/>
    <w:multiLevelType w:val="multilevel"/>
    <w:tmpl w:val="BA12F1D8"/>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2">
    <w:nsid w:val="6BED206B"/>
    <w:multiLevelType w:val="multilevel"/>
    <w:tmpl w:val="BFB8A402"/>
    <w:lvl w:ilvl="0">
      <w:start w:val="1"/>
      <w:numFmt w:val="decimal"/>
      <w:lvlText w:val="%1)"/>
      <w:lvlJc w:val="left"/>
      <w:pPr>
        <w:tabs>
          <w:tab w:val="num" w:pos="1146"/>
        </w:tabs>
        <w:ind w:left="1146" w:hanging="720"/>
      </w:pPr>
      <w:rPr>
        <w:b w:val="0"/>
        <w:color w:val="000000"/>
        <w:sz w:val="20"/>
        <w:szCs w:val="20"/>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43">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45">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6">
    <w:nsid w:val="749C5200"/>
    <w:multiLevelType w:val="multilevel"/>
    <w:tmpl w:val="FE8A9BEC"/>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7">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9">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1">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2">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54">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6">
    <w:nsid w:val="7D2E10F8"/>
    <w:multiLevelType w:val="multilevel"/>
    <w:tmpl w:val="B8B8EC9C"/>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7">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8">
    <w:nsid w:val="7E2479AB"/>
    <w:multiLevelType w:val="multilevel"/>
    <w:tmpl w:val="5B2879AE"/>
    <w:lvl w:ilvl="0">
      <w:start w:val="1"/>
      <w:numFmt w:val="lowerLetter"/>
      <w:lvlText w:val="%1)"/>
      <w:lvlJc w:val="left"/>
      <w:pPr>
        <w:tabs>
          <w:tab w:val="num" w:pos="1146"/>
        </w:tabs>
        <w:ind w:left="1146" w:hanging="720"/>
      </w:pPr>
      <w:rPr>
        <w:b w:val="0"/>
        <w:color w:val="000000"/>
        <w:sz w:val="20"/>
        <w:szCs w:val="20"/>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5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6"/>
  </w:num>
  <w:num w:numId="2">
    <w:abstractNumId w:val="115"/>
  </w:num>
  <w:num w:numId="3">
    <w:abstractNumId w:val="109"/>
  </w:num>
  <w:num w:numId="4">
    <w:abstractNumId w:val="65"/>
  </w:num>
  <w:num w:numId="5">
    <w:abstractNumId w:val="50"/>
  </w:num>
  <w:num w:numId="6">
    <w:abstractNumId w:val="103"/>
  </w:num>
  <w:num w:numId="7">
    <w:abstractNumId w:val="67"/>
  </w:num>
  <w:num w:numId="8">
    <w:abstractNumId w:val="1"/>
  </w:num>
  <w:num w:numId="9">
    <w:abstractNumId w:val="150"/>
  </w:num>
  <w:num w:numId="10">
    <w:abstractNumId w:val="114"/>
  </w:num>
  <w:num w:numId="11">
    <w:abstractNumId w:val="139"/>
  </w:num>
  <w:num w:numId="12">
    <w:abstractNumId w:val="87"/>
  </w:num>
  <w:num w:numId="13">
    <w:abstractNumId w:val="57"/>
  </w:num>
  <w:num w:numId="14">
    <w:abstractNumId w:val="97"/>
  </w:num>
  <w:num w:numId="15">
    <w:abstractNumId w:val="64"/>
  </w:num>
  <w:num w:numId="16">
    <w:abstractNumId w:val="12"/>
  </w:num>
  <w:num w:numId="17">
    <w:abstractNumId w:val="113"/>
  </w:num>
  <w:num w:numId="18">
    <w:abstractNumId w:val="85"/>
  </w:num>
  <w:num w:numId="19">
    <w:abstractNumId w:val="84"/>
  </w:num>
  <w:num w:numId="20">
    <w:abstractNumId w:val="70"/>
  </w:num>
  <w:num w:numId="21">
    <w:abstractNumId w:val="89"/>
  </w:num>
  <w:num w:numId="22">
    <w:abstractNumId w:val="107"/>
  </w:num>
  <w:num w:numId="23">
    <w:abstractNumId w:val="78"/>
  </w:num>
  <w:num w:numId="24">
    <w:abstractNumId w:val="56"/>
  </w:num>
  <w:num w:numId="25">
    <w:abstractNumId w:val="127"/>
  </w:num>
  <w:num w:numId="26">
    <w:abstractNumId w:val="123"/>
  </w:num>
  <w:num w:numId="27">
    <w:abstractNumId w:val="81"/>
  </w:num>
  <w:num w:numId="28">
    <w:abstractNumId w:val="69"/>
  </w:num>
  <w:num w:numId="29">
    <w:abstractNumId w:val="132"/>
  </w:num>
  <w:num w:numId="30">
    <w:abstractNumId w:val="148"/>
  </w:num>
  <w:num w:numId="31">
    <w:abstractNumId w:val="125"/>
  </w:num>
  <w:num w:numId="32">
    <w:abstractNumId w:val="151"/>
  </w:num>
  <w:num w:numId="33">
    <w:abstractNumId w:val="16"/>
  </w:num>
  <w:num w:numId="34">
    <w:abstractNumId w:val="73"/>
  </w:num>
  <w:num w:numId="35">
    <w:abstractNumId w:val="68"/>
  </w:num>
  <w:num w:numId="36">
    <w:abstractNumId w:val="29"/>
  </w:num>
  <w:num w:numId="37">
    <w:abstractNumId w:val="112"/>
  </w:num>
  <w:num w:numId="38">
    <w:abstractNumId w:val="106"/>
  </w:num>
  <w:num w:numId="39">
    <w:abstractNumId w:val="117"/>
  </w:num>
  <w:num w:numId="40">
    <w:abstractNumId w:val="149"/>
  </w:num>
  <w:num w:numId="41">
    <w:abstractNumId w:val="95"/>
  </w:num>
  <w:num w:numId="42">
    <w:abstractNumId w:val="102"/>
  </w:num>
  <w:num w:numId="43">
    <w:abstractNumId w:val="72"/>
  </w:num>
  <w:num w:numId="44">
    <w:abstractNumId w:val="130"/>
  </w:num>
  <w:num w:numId="45">
    <w:abstractNumId w:val="91"/>
  </w:num>
  <w:num w:numId="46">
    <w:abstractNumId w:val="83"/>
  </w:num>
  <w:num w:numId="47">
    <w:abstractNumId w:val="105"/>
  </w:num>
  <w:num w:numId="48">
    <w:abstractNumId w:val="110"/>
  </w:num>
  <w:num w:numId="49">
    <w:abstractNumId w:val="86"/>
  </w:num>
  <w:num w:numId="50">
    <w:abstractNumId w:val="104"/>
  </w:num>
  <w:num w:numId="51">
    <w:abstractNumId w:val="59"/>
  </w:num>
  <w:num w:numId="52">
    <w:abstractNumId w:val="60"/>
  </w:num>
  <w:num w:numId="53">
    <w:abstractNumId w:val="124"/>
  </w:num>
  <w:num w:numId="54">
    <w:abstractNumId w:val="111"/>
  </w:num>
  <w:num w:numId="55">
    <w:abstractNumId w:val="145"/>
  </w:num>
  <w:num w:numId="56">
    <w:abstractNumId w:val="62"/>
  </w:num>
  <w:num w:numId="57">
    <w:abstractNumId w:val="147"/>
  </w:num>
  <w:num w:numId="58">
    <w:abstractNumId w:val="135"/>
  </w:num>
  <w:num w:numId="59">
    <w:abstractNumId w:val="58"/>
  </w:num>
  <w:num w:numId="60">
    <w:abstractNumId w:val="153"/>
  </w:num>
  <w:num w:numId="61">
    <w:abstractNumId w:val="101"/>
  </w:num>
  <w:num w:numId="62">
    <w:abstractNumId w:val="94"/>
  </w:num>
  <w:num w:numId="63">
    <w:abstractNumId w:val="126"/>
  </w:num>
  <w:num w:numId="64">
    <w:abstractNumId w:val="121"/>
  </w:num>
  <w:num w:numId="65">
    <w:abstractNumId w:val="143"/>
  </w:num>
  <w:num w:numId="66">
    <w:abstractNumId w:val="55"/>
  </w:num>
  <w:num w:numId="67">
    <w:abstractNumId w:val="138"/>
  </w:num>
  <w:num w:numId="68">
    <w:abstractNumId w:val="137"/>
  </w:num>
  <w:num w:numId="69">
    <w:abstractNumId w:val="159"/>
  </w:num>
  <w:num w:numId="70">
    <w:abstractNumId w:val="63"/>
  </w:num>
  <w:num w:numId="7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9"/>
  </w:num>
  <w:num w:numId="73">
    <w:abstractNumId w:val="54"/>
  </w:num>
  <w:num w:numId="74">
    <w:abstractNumId w:val="99"/>
  </w:num>
  <w:num w:numId="75">
    <w:abstractNumId w:val="92"/>
  </w:num>
  <w:num w:numId="76">
    <w:abstractNumId w:val="6"/>
  </w:num>
  <w:num w:numId="77">
    <w:abstractNumId w:val="71"/>
  </w:num>
  <w:num w:numId="78">
    <w:abstractNumId w:val="37"/>
  </w:num>
  <w:num w:numId="79">
    <w:abstractNumId w:val="120"/>
  </w:num>
  <w:num w:numId="80">
    <w:abstractNumId w:val="142"/>
  </w:num>
  <w:num w:numId="81">
    <w:abstractNumId w:val="141"/>
  </w:num>
  <w:num w:numId="82">
    <w:abstractNumId w:val="82"/>
  </w:num>
  <w:num w:numId="83">
    <w:abstractNumId w:val="158"/>
  </w:num>
  <w:num w:numId="84">
    <w:abstractNumId w:val="156"/>
  </w:num>
  <w:num w:numId="85">
    <w:abstractNumId w:val="9"/>
  </w:num>
  <w:num w:numId="86">
    <w:abstractNumId w:val="80"/>
  </w:num>
  <w:num w:numId="87">
    <w:abstractNumId w:val="118"/>
  </w:num>
  <w:num w:numId="88">
    <w:abstractNumId w:val="144"/>
  </w:num>
  <w:num w:numId="89">
    <w:abstractNumId w:val="154"/>
  </w:num>
  <w:num w:numId="90">
    <w:abstractNumId w:val="90"/>
  </w:num>
  <w:num w:numId="91">
    <w:abstractNumId w:val="136"/>
  </w:num>
  <w:num w:numId="92">
    <w:abstractNumId w:val="116"/>
  </w:num>
  <w:num w:numId="93">
    <w:abstractNumId w:val="74"/>
  </w:num>
  <w:num w:numId="94">
    <w:abstractNumId w:val="140"/>
  </w:num>
  <w:num w:numId="95">
    <w:abstractNumId w:val="133"/>
  </w:num>
  <w:num w:numId="96">
    <w:abstractNumId w:val="100"/>
  </w:num>
  <w:num w:numId="97">
    <w:abstractNumId w:val="79"/>
  </w:num>
  <w:num w:numId="98">
    <w:abstractNumId w:val="93"/>
  </w:num>
  <w:num w:numId="99">
    <w:abstractNumId w:val="152"/>
  </w:num>
  <w:num w:numId="100">
    <w:abstractNumId w:val="146"/>
  </w:num>
  <w:num w:numId="101">
    <w:abstractNumId w:val="53"/>
  </w:num>
  <w:num w:numId="102">
    <w:abstractNumId w:val="61"/>
  </w:num>
  <w:num w:numId="103">
    <w:abstractNumId w:val="66"/>
  </w:num>
  <w:num w:numId="104">
    <w:abstractNumId w:val="131"/>
  </w:num>
  <w:num w:numId="105">
    <w:abstractNumId w:val="1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1F6"/>
    <w:rsid w:val="000B3EB4"/>
    <w:rsid w:val="000B465D"/>
    <w:rsid w:val="000B4CB1"/>
    <w:rsid w:val="000B4FC5"/>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83"/>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9B5"/>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D7E63"/>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6A62"/>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997"/>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072"/>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3A93"/>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4D29"/>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180"/>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6D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7A8"/>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121"/>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85C"/>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C0C"/>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10C"/>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7DC"/>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2C8"/>
    <w:rsid w:val="007657AD"/>
    <w:rsid w:val="00765D4C"/>
    <w:rsid w:val="007665AA"/>
    <w:rsid w:val="00766740"/>
    <w:rsid w:val="007678E5"/>
    <w:rsid w:val="0077044E"/>
    <w:rsid w:val="00770517"/>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77FE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1DF"/>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BEE"/>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479"/>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939"/>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24E"/>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A78"/>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9D8"/>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DB7"/>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B3C"/>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203"/>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A55"/>
    <w:rsid w:val="00B71C8F"/>
    <w:rsid w:val="00B72710"/>
    <w:rsid w:val="00B73464"/>
    <w:rsid w:val="00B739A3"/>
    <w:rsid w:val="00B73A01"/>
    <w:rsid w:val="00B74734"/>
    <w:rsid w:val="00B7534B"/>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5D0B"/>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34C"/>
    <w:rsid w:val="00BF6A0F"/>
    <w:rsid w:val="00BF6CA9"/>
    <w:rsid w:val="00BF6D46"/>
    <w:rsid w:val="00BF7044"/>
    <w:rsid w:val="00BF7325"/>
    <w:rsid w:val="00BF7568"/>
    <w:rsid w:val="00BF7DC9"/>
    <w:rsid w:val="00BF7F28"/>
    <w:rsid w:val="00C000B3"/>
    <w:rsid w:val="00C002A1"/>
    <w:rsid w:val="00C003A0"/>
    <w:rsid w:val="00C00A12"/>
    <w:rsid w:val="00C00CE6"/>
    <w:rsid w:val="00C012B4"/>
    <w:rsid w:val="00C01489"/>
    <w:rsid w:val="00C01609"/>
    <w:rsid w:val="00C0174F"/>
    <w:rsid w:val="00C01D1D"/>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24FA"/>
    <w:rsid w:val="00C93934"/>
    <w:rsid w:val="00C93BF1"/>
    <w:rsid w:val="00C93EBA"/>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D6F45"/>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17F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7C0"/>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17A"/>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5E3"/>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4C43"/>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9CA"/>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B05"/>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D1D"/>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header" Target="header2.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451B-742A-4C03-957D-6FA20531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48</Pages>
  <Words>21602</Words>
  <Characters>129617</Characters>
  <Application>Microsoft Office Word</Application>
  <DocSecurity>0</DocSecurity>
  <Lines>1080</Lines>
  <Paragraphs>301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150918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31</cp:revision>
  <cp:lastPrinted>2021-03-30T06:49:00Z</cp:lastPrinted>
  <dcterms:created xsi:type="dcterms:W3CDTF">2021-02-02T12:21:00Z</dcterms:created>
  <dcterms:modified xsi:type="dcterms:W3CDTF">2021-07-02T09:57:00Z</dcterms:modified>
</cp:coreProperties>
</file>