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4DF69" w14:textId="77777777" w:rsidR="00D61992" w:rsidRPr="00F323CC" w:rsidRDefault="00D61992" w:rsidP="00F323CC">
      <w:pPr>
        <w:pStyle w:val="western"/>
        <w:spacing w:before="0" w:beforeAutospacing="0" w:after="0" w:line="360" w:lineRule="auto"/>
        <w:jc w:val="right"/>
        <w:rPr>
          <w:rFonts w:asciiTheme="minorHAnsi" w:hAnsiTheme="minorHAnsi" w:cstheme="minorHAnsi"/>
          <w:color w:val="FF0000"/>
        </w:rPr>
      </w:pPr>
      <w:r w:rsidRPr="00F323CC">
        <w:rPr>
          <w:rFonts w:asciiTheme="minorHAnsi" w:hAnsiTheme="minorHAnsi" w:cstheme="minorHAnsi"/>
          <w:b/>
          <w:bCs/>
          <w:i/>
          <w:iCs/>
          <w:color w:val="FF0000"/>
        </w:rPr>
        <w:t>- PROJEKT -</w:t>
      </w:r>
    </w:p>
    <w:p w14:paraId="1F9B8CFF"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i/>
          <w:iCs/>
        </w:rPr>
        <w:t xml:space="preserve">UMOWA Nr GPMK…………….. </w:t>
      </w:r>
    </w:p>
    <w:p w14:paraId="2D7CE1EA" w14:textId="77777777" w:rsidR="00D61992" w:rsidRPr="00F323CC" w:rsidRDefault="00D61992" w:rsidP="00F323CC">
      <w:pPr>
        <w:pStyle w:val="western"/>
        <w:spacing w:before="0" w:beforeAutospacing="0" w:after="0" w:line="360" w:lineRule="auto"/>
        <w:rPr>
          <w:rFonts w:asciiTheme="minorHAnsi" w:hAnsiTheme="minorHAnsi" w:cstheme="minorHAnsi"/>
        </w:rPr>
      </w:pPr>
    </w:p>
    <w:p w14:paraId="2AF3883B"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rPr>
        <w:t>zawarta w dniu ………………</w:t>
      </w:r>
      <w:r w:rsidRPr="00F323CC">
        <w:rPr>
          <w:rFonts w:asciiTheme="minorHAnsi" w:hAnsiTheme="minorHAnsi" w:cstheme="minorHAnsi"/>
          <w:b/>
          <w:bCs/>
        </w:rPr>
        <w:t xml:space="preserve"> 2021 r</w:t>
      </w:r>
      <w:r w:rsidRPr="00F323CC">
        <w:rPr>
          <w:rFonts w:asciiTheme="minorHAnsi" w:hAnsiTheme="minorHAnsi" w:cstheme="minorHAnsi"/>
        </w:rPr>
        <w:t>. w Tuchowie</w:t>
      </w:r>
    </w:p>
    <w:p w14:paraId="5BBDF814" w14:textId="77777777" w:rsidR="00D61992" w:rsidRPr="00F323CC" w:rsidRDefault="00D61992" w:rsidP="00F323CC">
      <w:pPr>
        <w:pStyle w:val="western"/>
        <w:spacing w:before="0" w:beforeAutospacing="0" w:after="0" w:line="360" w:lineRule="auto"/>
        <w:rPr>
          <w:rFonts w:asciiTheme="minorHAnsi" w:hAnsiTheme="minorHAnsi" w:cstheme="minorHAnsi"/>
        </w:rPr>
      </w:pPr>
    </w:p>
    <w:p w14:paraId="21E2FD65"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pomiędzy:</w:t>
      </w:r>
    </w:p>
    <w:p w14:paraId="1C1FD546"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b/>
          <w:bCs/>
        </w:rPr>
        <w:t xml:space="preserve">Gminą Tuchów </w:t>
      </w:r>
    </w:p>
    <w:p w14:paraId="0C45A025"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b/>
          <w:bCs/>
        </w:rPr>
        <w:t>ul. Rynek 1, 33 – 170 Tuchów</w:t>
      </w:r>
    </w:p>
    <w:p w14:paraId="661D6A61"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b/>
          <w:bCs/>
        </w:rPr>
        <w:t xml:space="preserve">NIP: 993-033-64-43, REGON: 851661168 </w:t>
      </w:r>
    </w:p>
    <w:p w14:paraId="1186FB42"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zwaną dalej „Zamawiającym”,</w:t>
      </w:r>
    </w:p>
    <w:p w14:paraId="0261DBA9"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reprezentowaną przez:</w:t>
      </w:r>
    </w:p>
    <w:p w14:paraId="7F349D36"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b/>
          <w:bCs/>
        </w:rPr>
        <w:t>Burmistrza Tuchowa – mgr Magdalenę Marszałek</w:t>
      </w:r>
    </w:p>
    <w:p w14:paraId="20801104" w14:textId="77777777" w:rsidR="00D61992" w:rsidRPr="00F323CC" w:rsidRDefault="00D61992" w:rsidP="00F323CC">
      <w:pPr>
        <w:pStyle w:val="western"/>
        <w:spacing w:before="0" w:beforeAutospacing="0" w:after="0" w:line="360" w:lineRule="auto"/>
        <w:rPr>
          <w:rFonts w:asciiTheme="minorHAnsi" w:hAnsiTheme="minorHAnsi" w:cstheme="minorHAnsi"/>
        </w:rPr>
      </w:pPr>
    </w:p>
    <w:p w14:paraId="6C197C53"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 xml:space="preserve">a: </w:t>
      </w:r>
    </w:p>
    <w:p w14:paraId="28C36CFF"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 xml:space="preserve">…………………………… </w:t>
      </w:r>
    </w:p>
    <w:p w14:paraId="6C393B64"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 xml:space="preserve">…………………………… </w:t>
      </w:r>
    </w:p>
    <w:p w14:paraId="6AA8537A" w14:textId="77777777" w:rsidR="00D61992" w:rsidRPr="00F323CC" w:rsidRDefault="00D61992" w:rsidP="00F323CC">
      <w:pPr>
        <w:pStyle w:val="western"/>
        <w:spacing w:before="0" w:beforeAutospacing="0" w:after="0" w:line="360" w:lineRule="auto"/>
        <w:rPr>
          <w:rFonts w:asciiTheme="minorHAnsi" w:hAnsiTheme="minorHAnsi" w:cstheme="minorHAnsi"/>
        </w:rPr>
      </w:pPr>
    </w:p>
    <w:p w14:paraId="56975BBE"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reprezentowanym/-ą przez:</w:t>
      </w:r>
    </w:p>
    <w:p w14:paraId="07A75B7F"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w:t>
      </w:r>
    </w:p>
    <w:p w14:paraId="3A6DD7F3"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w:t>
      </w:r>
    </w:p>
    <w:p w14:paraId="230263B0" w14:textId="77777777" w:rsidR="00D61992" w:rsidRPr="00F323CC" w:rsidRDefault="00D61992" w:rsidP="00F323CC">
      <w:pPr>
        <w:pStyle w:val="western"/>
        <w:spacing w:before="0" w:beforeAutospacing="0" w:after="0" w:line="360" w:lineRule="auto"/>
        <w:rPr>
          <w:rFonts w:asciiTheme="minorHAnsi" w:hAnsiTheme="minorHAnsi" w:cstheme="minorHAnsi"/>
        </w:rPr>
      </w:pPr>
    </w:p>
    <w:p w14:paraId="2DB72BAF"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zwanym/-ą dalej „Wykonawcą”.</w:t>
      </w:r>
    </w:p>
    <w:p w14:paraId="67139CC2" w14:textId="77777777" w:rsidR="00D61992" w:rsidRPr="00F323CC" w:rsidRDefault="00D61992" w:rsidP="00F323CC">
      <w:pPr>
        <w:pStyle w:val="western"/>
        <w:spacing w:before="0" w:beforeAutospacing="0" w:after="0" w:line="360" w:lineRule="auto"/>
        <w:rPr>
          <w:rFonts w:asciiTheme="minorHAnsi" w:hAnsiTheme="minorHAnsi" w:cstheme="minorHAnsi"/>
        </w:rPr>
      </w:pPr>
    </w:p>
    <w:p w14:paraId="7671A38D" w14:textId="77777777" w:rsidR="00D61992" w:rsidRPr="00F323CC" w:rsidRDefault="00D61992" w:rsidP="00F323CC">
      <w:pPr>
        <w:pStyle w:val="NormalnyWeb"/>
        <w:spacing w:before="0" w:beforeAutospacing="0" w:after="0" w:line="360" w:lineRule="auto"/>
        <w:rPr>
          <w:rFonts w:asciiTheme="minorHAnsi" w:hAnsiTheme="minorHAnsi" w:cstheme="minorHAnsi"/>
        </w:rPr>
      </w:pPr>
      <w:r w:rsidRPr="00F323CC">
        <w:rPr>
          <w:rFonts w:asciiTheme="minorHAnsi" w:hAnsiTheme="minorHAnsi" w:cstheme="minorHAnsi"/>
        </w:rPr>
        <w:t xml:space="preserve">W wyniku dokonania przez Zamawiającego wyboru oferty Wykonawcy w trakcie postępowania o zamówienie publiczne na realizację zadania </w:t>
      </w:r>
      <w:proofErr w:type="spellStart"/>
      <w:r w:rsidRPr="00F323CC">
        <w:rPr>
          <w:rFonts w:asciiTheme="minorHAnsi" w:hAnsiTheme="minorHAnsi" w:cstheme="minorHAnsi"/>
        </w:rPr>
        <w:t>pn</w:t>
      </w:r>
      <w:proofErr w:type="spellEnd"/>
      <w:r w:rsidRPr="00F323CC">
        <w:rPr>
          <w:rFonts w:asciiTheme="minorHAnsi" w:hAnsiTheme="minorHAnsi" w:cstheme="minorHAnsi"/>
        </w:rPr>
        <w:t xml:space="preserve">: </w:t>
      </w:r>
      <w:r w:rsidRPr="00F323CC">
        <w:rPr>
          <w:rFonts w:asciiTheme="minorHAnsi" w:hAnsiTheme="minorHAnsi" w:cstheme="minorHAnsi"/>
          <w:b/>
          <w:bCs/>
          <w:i/>
          <w:iCs/>
        </w:rPr>
        <w:t>„Zimowe utrzymanie ulic i dróg na terenie gminy Tuchów 2021 / 2022",</w:t>
      </w:r>
      <w:r w:rsidRPr="00F323CC">
        <w:rPr>
          <w:rFonts w:asciiTheme="minorHAnsi" w:hAnsiTheme="minorHAnsi" w:cstheme="minorHAnsi"/>
        </w:rPr>
        <w:t xml:space="preserve"> przeprowadzonego w trybie podstawowym, zgodnie z art. 275 pkt 1 ustawy z dnia 11 września 2019 r. Prawo Zamówień Publicznych (Dz.U. z 2021 r. poz. 1129), została zawarta umowa o następującej treści: </w:t>
      </w:r>
    </w:p>
    <w:p w14:paraId="009C59B4"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rPr>
        <w:t>§ 1</w:t>
      </w:r>
    </w:p>
    <w:p w14:paraId="0929FD13" w14:textId="456E0BD3" w:rsidR="00D61992" w:rsidRPr="00F323CC" w:rsidRDefault="00D61992" w:rsidP="00F323CC">
      <w:pPr>
        <w:pStyle w:val="western"/>
        <w:numPr>
          <w:ilvl w:val="0"/>
          <w:numId w:val="14"/>
        </w:numPr>
        <w:spacing w:before="0" w:beforeAutospacing="0" w:after="0" w:line="360" w:lineRule="auto"/>
        <w:rPr>
          <w:rFonts w:asciiTheme="minorHAnsi" w:hAnsiTheme="minorHAnsi" w:cstheme="minorHAnsi"/>
        </w:rPr>
      </w:pPr>
      <w:r w:rsidRPr="00F323CC">
        <w:rPr>
          <w:rFonts w:asciiTheme="minorHAnsi" w:hAnsiTheme="minorHAnsi" w:cstheme="minorHAnsi"/>
        </w:rPr>
        <w:t xml:space="preserve">Przedmiotem niniejszej umowy jest </w:t>
      </w:r>
      <w:r w:rsidRPr="00F323CC">
        <w:rPr>
          <w:rFonts w:asciiTheme="minorHAnsi" w:hAnsiTheme="minorHAnsi" w:cstheme="minorHAnsi"/>
          <w:b/>
          <w:bCs/>
        </w:rPr>
        <w:t xml:space="preserve">zimowe utrzymanie - odśnieżanie i likwidacja śliskości poprzez posypywanie, ulic i dróg na terenie miasta i gminy Tuchów, w </w:t>
      </w:r>
      <w:r w:rsidRPr="00F323CC">
        <w:rPr>
          <w:rFonts w:asciiTheme="minorHAnsi" w:hAnsiTheme="minorHAnsi" w:cstheme="minorHAnsi"/>
          <w:b/>
          <w:bCs/>
        </w:rPr>
        <w:lastRenderedPageBreak/>
        <w:t xml:space="preserve">okresie od ……….… 2021 r. do </w:t>
      </w:r>
      <w:r w:rsidR="001D4333" w:rsidRPr="00F323CC">
        <w:rPr>
          <w:rFonts w:asciiTheme="minorHAnsi" w:hAnsiTheme="minorHAnsi" w:cstheme="minorHAnsi"/>
          <w:b/>
          <w:bCs/>
        </w:rPr>
        <w:t>…</w:t>
      </w:r>
      <w:r w:rsidRPr="00F323CC">
        <w:rPr>
          <w:rFonts w:asciiTheme="minorHAnsi" w:hAnsiTheme="minorHAnsi" w:cstheme="minorHAnsi"/>
          <w:b/>
          <w:bCs/>
        </w:rPr>
        <w:t>.2022 r.,</w:t>
      </w:r>
      <w:r w:rsidRPr="00F323CC">
        <w:rPr>
          <w:rFonts w:asciiTheme="minorHAnsi" w:hAnsiTheme="minorHAnsi" w:cstheme="minorHAnsi"/>
        </w:rPr>
        <w:t xml:space="preserve"> w zakresie i na zasadach określonych w niniejszej umowie oraz specyfikacji warunków zamówienia (zwanej dalej SWZ)</w:t>
      </w:r>
      <w:r w:rsidRPr="00C506C3">
        <w:rPr>
          <w:rFonts w:asciiTheme="minorHAnsi" w:hAnsiTheme="minorHAnsi" w:cstheme="minorHAnsi"/>
          <w:color w:val="auto"/>
        </w:rPr>
        <w:t xml:space="preserve">. </w:t>
      </w:r>
    </w:p>
    <w:p w14:paraId="2ADE7B9A" w14:textId="77777777" w:rsidR="00D61992" w:rsidRPr="00F323CC" w:rsidRDefault="00D61992" w:rsidP="00F323CC">
      <w:pPr>
        <w:pStyle w:val="western"/>
        <w:numPr>
          <w:ilvl w:val="0"/>
          <w:numId w:val="14"/>
        </w:numPr>
        <w:spacing w:before="0" w:beforeAutospacing="0" w:after="0" w:line="360" w:lineRule="auto"/>
        <w:rPr>
          <w:rFonts w:asciiTheme="minorHAnsi" w:hAnsiTheme="minorHAnsi" w:cstheme="minorHAnsi"/>
        </w:rPr>
      </w:pPr>
      <w:r w:rsidRPr="00F323CC">
        <w:rPr>
          <w:rFonts w:asciiTheme="minorHAnsi" w:hAnsiTheme="minorHAnsi" w:cstheme="minorHAnsi"/>
        </w:rPr>
        <w:t>Wykonawca oświadcza, że posiada odpowiednie uprawnienia, niezbędne do należytego wykonywania przedmiotu niniejszej umowy.</w:t>
      </w:r>
    </w:p>
    <w:p w14:paraId="34387CAE" w14:textId="77777777" w:rsidR="00D61992" w:rsidRPr="00F323CC" w:rsidRDefault="00D61992" w:rsidP="00F323CC">
      <w:pPr>
        <w:pStyle w:val="western"/>
        <w:numPr>
          <w:ilvl w:val="0"/>
          <w:numId w:val="14"/>
        </w:numPr>
        <w:spacing w:before="0" w:beforeAutospacing="0" w:after="0" w:line="360" w:lineRule="auto"/>
        <w:rPr>
          <w:rFonts w:asciiTheme="minorHAnsi" w:hAnsiTheme="minorHAnsi" w:cstheme="minorHAnsi"/>
        </w:rPr>
      </w:pPr>
      <w:r w:rsidRPr="00F323CC">
        <w:rPr>
          <w:rFonts w:asciiTheme="minorHAnsi" w:hAnsiTheme="minorHAnsi" w:cstheme="minorHAnsi"/>
        </w:rPr>
        <w:t>Wykonawca jest zobowiązany do pełnej i natychmiastowej gotowości w razie wystąpienia opadów śniegu lub gołoledzi, a także do zapewnienia usunięcia skutków opadów w pełnym zakresie.</w:t>
      </w:r>
    </w:p>
    <w:p w14:paraId="7613E41B" w14:textId="77777777" w:rsidR="00D61992" w:rsidRPr="00F323CC" w:rsidRDefault="00D61992" w:rsidP="00F323CC">
      <w:pPr>
        <w:pStyle w:val="western"/>
        <w:numPr>
          <w:ilvl w:val="0"/>
          <w:numId w:val="14"/>
        </w:numPr>
        <w:spacing w:before="0" w:beforeAutospacing="0" w:after="0" w:line="360" w:lineRule="auto"/>
        <w:rPr>
          <w:rFonts w:asciiTheme="minorHAnsi" w:hAnsiTheme="minorHAnsi" w:cstheme="minorHAnsi"/>
        </w:rPr>
      </w:pPr>
      <w:r w:rsidRPr="00F323CC">
        <w:rPr>
          <w:rFonts w:asciiTheme="minorHAnsi" w:hAnsiTheme="minorHAnsi" w:cstheme="minorHAnsi"/>
        </w:rPr>
        <w:t>Przedmiot umowy obejmuje w szczególności:</w:t>
      </w:r>
    </w:p>
    <w:p w14:paraId="7422CD8A" w14:textId="77777777" w:rsidR="00D61992" w:rsidRPr="00F323CC" w:rsidRDefault="00D61992" w:rsidP="00F323CC">
      <w:pPr>
        <w:pStyle w:val="western"/>
        <w:numPr>
          <w:ilvl w:val="0"/>
          <w:numId w:val="15"/>
        </w:numPr>
        <w:spacing w:before="0" w:beforeAutospacing="0" w:after="0" w:line="360" w:lineRule="auto"/>
        <w:rPr>
          <w:rFonts w:asciiTheme="minorHAnsi" w:hAnsiTheme="minorHAnsi" w:cstheme="minorHAnsi"/>
        </w:rPr>
      </w:pPr>
      <w:r w:rsidRPr="00F323CC">
        <w:rPr>
          <w:rFonts w:asciiTheme="minorHAnsi" w:hAnsiTheme="minorHAnsi" w:cstheme="minorHAnsi"/>
        </w:rPr>
        <w:t>odśnieżanie oraz doprowadzenie do przejezdności ulic i dróg gminnych zgodnie ze zleceniem (telefoniczne lub faksem) otrzymanym od Zamawiającego,</w:t>
      </w:r>
    </w:p>
    <w:p w14:paraId="763414C0" w14:textId="77777777" w:rsidR="00D61992" w:rsidRPr="00F323CC" w:rsidRDefault="00D61992" w:rsidP="00F323CC">
      <w:pPr>
        <w:pStyle w:val="western"/>
        <w:numPr>
          <w:ilvl w:val="0"/>
          <w:numId w:val="15"/>
        </w:numPr>
        <w:spacing w:before="0" w:beforeAutospacing="0" w:after="0" w:line="360" w:lineRule="auto"/>
        <w:rPr>
          <w:rFonts w:asciiTheme="minorHAnsi" w:hAnsiTheme="minorHAnsi" w:cstheme="minorHAnsi"/>
        </w:rPr>
      </w:pPr>
      <w:r w:rsidRPr="00F323CC">
        <w:rPr>
          <w:rFonts w:asciiTheme="minorHAnsi" w:hAnsiTheme="minorHAnsi" w:cstheme="minorHAnsi"/>
        </w:rPr>
        <w:t xml:space="preserve">likwidacja śliskości polegającej na posypywaniu dróg gminnych materiałem </w:t>
      </w:r>
      <w:proofErr w:type="spellStart"/>
      <w:r w:rsidRPr="00F323CC">
        <w:rPr>
          <w:rFonts w:asciiTheme="minorHAnsi" w:hAnsiTheme="minorHAnsi" w:cstheme="minorHAnsi"/>
        </w:rPr>
        <w:t>uszorstniającym</w:t>
      </w:r>
      <w:proofErr w:type="spellEnd"/>
      <w:r w:rsidRPr="00F323CC">
        <w:rPr>
          <w:rFonts w:asciiTheme="minorHAnsi" w:hAnsiTheme="minorHAnsi" w:cstheme="minorHAnsi"/>
        </w:rPr>
        <w:t xml:space="preserve"> uszczegółowionym w SWZ,</w:t>
      </w:r>
    </w:p>
    <w:p w14:paraId="470D0010" w14:textId="77777777" w:rsidR="00D61992" w:rsidRPr="00F323CC" w:rsidRDefault="00D61992" w:rsidP="00F323CC">
      <w:pPr>
        <w:pStyle w:val="western"/>
        <w:numPr>
          <w:ilvl w:val="0"/>
          <w:numId w:val="15"/>
        </w:numPr>
        <w:spacing w:before="0" w:beforeAutospacing="0" w:after="0" w:line="360" w:lineRule="auto"/>
        <w:rPr>
          <w:rFonts w:asciiTheme="minorHAnsi" w:hAnsiTheme="minorHAnsi" w:cstheme="minorHAnsi"/>
        </w:rPr>
      </w:pPr>
      <w:r w:rsidRPr="00F323CC">
        <w:rPr>
          <w:rFonts w:asciiTheme="minorHAnsi" w:hAnsiTheme="minorHAnsi" w:cstheme="minorHAnsi"/>
        </w:rPr>
        <w:t>utrzymanie w gotowości sprzętu i maszyn wraz z obsługą, przewidzianych do zimowego utrzymania dróg.</w:t>
      </w:r>
    </w:p>
    <w:p w14:paraId="58C83875" w14:textId="77777777" w:rsidR="00D61992" w:rsidRPr="00F323CC" w:rsidRDefault="00D61992" w:rsidP="00F323CC">
      <w:pPr>
        <w:pStyle w:val="western"/>
        <w:numPr>
          <w:ilvl w:val="0"/>
          <w:numId w:val="15"/>
        </w:numPr>
        <w:spacing w:before="0" w:beforeAutospacing="0" w:after="0" w:line="360" w:lineRule="auto"/>
        <w:rPr>
          <w:rFonts w:asciiTheme="minorHAnsi" w:hAnsiTheme="minorHAnsi" w:cstheme="minorHAnsi"/>
        </w:rPr>
      </w:pPr>
      <w:r w:rsidRPr="00F323CC">
        <w:rPr>
          <w:rFonts w:asciiTheme="minorHAnsi" w:hAnsiTheme="minorHAnsi" w:cstheme="minorHAnsi"/>
        </w:rPr>
        <w:t>zapewnienie we własnym zakresie przez Wykonawcę stałej obsługi naprawczo-remontowej dla sprzętu i środków transportu.</w:t>
      </w:r>
    </w:p>
    <w:p w14:paraId="142AC7C2" w14:textId="77777777" w:rsidR="00D61992" w:rsidRPr="00F323CC" w:rsidRDefault="00D61992" w:rsidP="00F323CC">
      <w:pPr>
        <w:pStyle w:val="western"/>
        <w:spacing w:before="0" w:beforeAutospacing="0" w:after="0" w:line="360" w:lineRule="auto"/>
        <w:ind w:left="720"/>
        <w:rPr>
          <w:rFonts w:asciiTheme="minorHAnsi" w:hAnsiTheme="minorHAnsi" w:cstheme="minorHAnsi"/>
        </w:rPr>
      </w:pPr>
    </w:p>
    <w:p w14:paraId="483E1C7E"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rPr>
        <w:t>§ 2</w:t>
      </w:r>
    </w:p>
    <w:p w14:paraId="11D7DE66" w14:textId="5F871AF7" w:rsidR="00D61992" w:rsidRPr="00F323CC" w:rsidRDefault="00D61992" w:rsidP="00F323CC">
      <w:pPr>
        <w:pStyle w:val="western"/>
        <w:numPr>
          <w:ilvl w:val="0"/>
          <w:numId w:val="16"/>
        </w:numPr>
        <w:spacing w:before="0" w:beforeAutospacing="0" w:after="0" w:line="360" w:lineRule="auto"/>
        <w:rPr>
          <w:rFonts w:asciiTheme="minorHAnsi" w:hAnsiTheme="minorHAnsi" w:cstheme="minorHAnsi"/>
        </w:rPr>
      </w:pPr>
      <w:r w:rsidRPr="00F323CC">
        <w:rPr>
          <w:rFonts w:asciiTheme="minorHAnsi" w:hAnsiTheme="minorHAnsi" w:cstheme="minorHAnsi"/>
        </w:rPr>
        <w:t>Strony zaliczają ulice i drogi do I, II i III kategorii zimowego utrzymania</w:t>
      </w:r>
      <w:r w:rsidR="001D5306">
        <w:rPr>
          <w:rFonts w:asciiTheme="minorHAnsi" w:hAnsiTheme="minorHAnsi" w:cstheme="minorHAnsi"/>
        </w:rPr>
        <w:t>.</w:t>
      </w:r>
    </w:p>
    <w:p w14:paraId="217BB39E" w14:textId="77777777" w:rsidR="00D61992" w:rsidRPr="00F323CC" w:rsidRDefault="00D61992" w:rsidP="00F323CC">
      <w:pPr>
        <w:pStyle w:val="western"/>
        <w:numPr>
          <w:ilvl w:val="0"/>
          <w:numId w:val="16"/>
        </w:numPr>
        <w:spacing w:before="0" w:beforeAutospacing="0" w:after="0" w:line="360" w:lineRule="auto"/>
        <w:rPr>
          <w:rFonts w:asciiTheme="minorHAnsi" w:hAnsiTheme="minorHAnsi" w:cstheme="minorHAnsi"/>
        </w:rPr>
      </w:pPr>
      <w:r w:rsidRPr="00F323CC">
        <w:rPr>
          <w:rFonts w:asciiTheme="minorHAnsi" w:hAnsiTheme="minorHAnsi" w:cstheme="minorHAnsi"/>
        </w:rPr>
        <w:t>Usługi wykonywane będą w dni robocze (w tym soboty), niedziele i święta.</w:t>
      </w:r>
    </w:p>
    <w:p w14:paraId="21A66F98" w14:textId="5620451B" w:rsidR="00D61992" w:rsidRPr="00F323CC" w:rsidRDefault="00D61992" w:rsidP="00F323CC">
      <w:pPr>
        <w:pStyle w:val="western"/>
        <w:numPr>
          <w:ilvl w:val="0"/>
          <w:numId w:val="16"/>
        </w:numPr>
        <w:spacing w:before="0" w:beforeAutospacing="0" w:after="0" w:line="360" w:lineRule="auto"/>
        <w:rPr>
          <w:rFonts w:asciiTheme="minorHAnsi" w:hAnsiTheme="minorHAnsi" w:cstheme="minorHAnsi"/>
        </w:rPr>
      </w:pPr>
      <w:r w:rsidRPr="00F323CC">
        <w:rPr>
          <w:rFonts w:asciiTheme="minorHAnsi" w:hAnsiTheme="minorHAnsi" w:cstheme="minorHAnsi"/>
        </w:rPr>
        <w:t xml:space="preserve">Każdorazowe rozpoczęcie usługi odśnieżania lub likwidacji śliskości nastąpi wyłącznie na polecenie jednej osób odpowiedzialnych za nadzór nad realizacją </w:t>
      </w:r>
      <w:r w:rsidR="0059305F">
        <w:rPr>
          <w:rFonts w:asciiTheme="minorHAnsi" w:hAnsiTheme="minorHAnsi" w:cstheme="minorHAnsi"/>
        </w:rPr>
        <w:t>usług</w:t>
      </w:r>
      <w:r w:rsidRPr="00F323CC">
        <w:rPr>
          <w:rFonts w:asciiTheme="minorHAnsi" w:hAnsiTheme="minorHAnsi" w:cstheme="minorHAnsi"/>
        </w:rPr>
        <w:t xml:space="preserve"> z ramienia Zamawiającego, wymienionej w postanowieniu art.</w:t>
      </w:r>
      <w:r w:rsidR="00C506C3">
        <w:rPr>
          <w:rFonts w:asciiTheme="minorHAnsi" w:hAnsiTheme="minorHAnsi" w:cstheme="minorHAnsi"/>
        </w:rPr>
        <w:t xml:space="preserve"> </w:t>
      </w:r>
      <w:r w:rsidRPr="00F323CC">
        <w:rPr>
          <w:rFonts w:asciiTheme="minorHAnsi" w:hAnsiTheme="minorHAnsi" w:cstheme="minorHAnsi"/>
        </w:rPr>
        <w:t>6 ust.</w:t>
      </w:r>
      <w:r w:rsidR="00C506C3">
        <w:rPr>
          <w:rFonts w:asciiTheme="minorHAnsi" w:hAnsiTheme="minorHAnsi" w:cstheme="minorHAnsi"/>
        </w:rPr>
        <w:t xml:space="preserve"> </w:t>
      </w:r>
      <w:r w:rsidRPr="00F323CC">
        <w:rPr>
          <w:rFonts w:asciiTheme="minorHAnsi" w:hAnsiTheme="minorHAnsi" w:cstheme="minorHAnsi"/>
        </w:rPr>
        <w:t>1 (telefoniczne lub faksem) określające miejsce oraz zakres usługi.</w:t>
      </w:r>
    </w:p>
    <w:p w14:paraId="0913E0BB" w14:textId="2F07FCA5" w:rsidR="00D61992" w:rsidRPr="001D5306" w:rsidRDefault="00D61992" w:rsidP="001D5306">
      <w:pPr>
        <w:pStyle w:val="western"/>
        <w:numPr>
          <w:ilvl w:val="0"/>
          <w:numId w:val="16"/>
        </w:numPr>
        <w:spacing w:before="0" w:beforeAutospacing="0" w:after="0" w:line="360" w:lineRule="auto"/>
        <w:rPr>
          <w:rFonts w:asciiTheme="minorHAnsi" w:hAnsiTheme="minorHAnsi" w:cstheme="minorHAnsi"/>
        </w:rPr>
      </w:pPr>
      <w:r w:rsidRPr="00F323CC">
        <w:rPr>
          <w:rFonts w:asciiTheme="minorHAnsi" w:hAnsiTheme="minorHAnsi" w:cstheme="minorHAnsi"/>
        </w:rPr>
        <w:t>Wykonawca po wezwaniu, o którym mowa w ust.</w:t>
      </w:r>
      <w:r w:rsidR="00C506C3">
        <w:rPr>
          <w:rFonts w:asciiTheme="minorHAnsi" w:hAnsiTheme="minorHAnsi" w:cstheme="minorHAnsi"/>
        </w:rPr>
        <w:t xml:space="preserve"> </w:t>
      </w:r>
      <w:r w:rsidRPr="00F323CC">
        <w:rPr>
          <w:rFonts w:asciiTheme="minorHAnsi" w:hAnsiTheme="minorHAnsi" w:cstheme="minorHAnsi"/>
        </w:rPr>
        <w:t>3 niniejszego paragrafu przez Zamawiającego, podstawia jednostki sprzętowe niezwłocznie, lecz nie później niż</w:t>
      </w:r>
      <w:r w:rsidR="001D5306">
        <w:rPr>
          <w:rFonts w:asciiTheme="minorHAnsi" w:hAnsiTheme="minorHAnsi" w:cstheme="minorHAnsi"/>
        </w:rPr>
        <w:t xml:space="preserve"> </w:t>
      </w:r>
      <w:r w:rsidRPr="001D5306">
        <w:rPr>
          <w:rFonts w:asciiTheme="minorHAnsi" w:hAnsiTheme="minorHAnsi" w:cstheme="minorHAnsi"/>
          <w:b/>
          <w:bCs/>
        </w:rPr>
        <w:t>w ciągu</w:t>
      </w:r>
      <w:r w:rsidRPr="001D5306">
        <w:rPr>
          <w:rFonts w:asciiTheme="minorHAnsi" w:hAnsiTheme="minorHAnsi" w:cstheme="minorHAnsi"/>
        </w:rPr>
        <w:t xml:space="preserve"> </w:t>
      </w:r>
      <w:r w:rsidR="001D4333" w:rsidRPr="001D5306">
        <w:rPr>
          <w:rFonts w:asciiTheme="minorHAnsi" w:hAnsiTheme="minorHAnsi" w:cstheme="minorHAnsi"/>
          <w:b/>
          <w:bCs/>
        </w:rPr>
        <w:t>……</w:t>
      </w:r>
      <w:r w:rsidRPr="001D5306">
        <w:rPr>
          <w:rFonts w:asciiTheme="minorHAnsi" w:hAnsiTheme="minorHAnsi" w:cstheme="minorHAnsi"/>
          <w:b/>
          <w:bCs/>
        </w:rPr>
        <w:t xml:space="preserve"> godziny</w:t>
      </w:r>
      <w:r w:rsidRPr="001D5306">
        <w:rPr>
          <w:rFonts w:asciiTheme="minorHAnsi" w:hAnsiTheme="minorHAnsi" w:cstheme="minorHAnsi"/>
        </w:rPr>
        <w:t xml:space="preserve"> </w:t>
      </w:r>
      <w:r w:rsidRPr="001D5306">
        <w:rPr>
          <w:rFonts w:asciiTheme="minorHAnsi" w:hAnsiTheme="minorHAnsi" w:cstheme="minorHAnsi"/>
          <w:b/>
          <w:bCs/>
        </w:rPr>
        <w:t>od momentu wezwania</w:t>
      </w:r>
      <w:r w:rsidR="001D5306">
        <w:rPr>
          <w:rFonts w:asciiTheme="minorHAnsi" w:hAnsiTheme="minorHAnsi" w:cstheme="minorHAnsi"/>
        </w:rPr>
        <w:t>.</w:t>
      </w:r>
    </w:p>
    <w:p w14:paraId="5AA1167C" w14:textId="77777777" w:rsidR="00D61992" w:rsidRPr="00F323CC" w:rsidRDefault="00D61992" w:rsidP="00F323CC">
      <w:pPr>
        <w:pStyle w:val="western"/>
        <w:numPr>
          <w:ilvl w:val="0"/>
          <w:numId w:val="16"/>
        </w:numPr>
        <w:spacing w:before="0" w:beforeAutospacing="0" w:after="0" w:line="360" w:lineRule="auto"/>
        <w:rPr>
          <w:rFonts w:asciiTheme="minorHAnsi" w:hAnsiTheme="minorHAnsi" w:cstheme="minorHAnsi"/>
        </w:rPr>
      </w:pPr>
      <w:r w:rsidRPr="00F323CC">
        <w:rPr>
          <w:rFonts w:asciiTheme="minorHAnsi" w:hAnsiTheme="minorHAnsi" w:cstheme="minorHAnsi"/>
        </w:rPr>
        <w:t>Zarówno do odśnieżania jak i posypywania dróg należy używać sprzętu wyposażonego i oznakowanego wg wymogów prawa o ruchu drogowym oraz zgodnie z przepisami BHP i p.poż.</w:t>
      </w:r>
    </w:p>
    <w:p w14:paraId="70E887DB" w14:textId="77777777" w:rsidR="00D61992" w:rsidRPr="00F323CC" w:rsidRDefault="00D61992" w:rsidP="00F323CC">
      <w:pPr>
        <w:pStyle w:val="western"/>
        <w:numPr>
          <w:ilvl w:val="0"/>
          <w:numId w:val="16"/>
        </w:numPr>
        <w:spacing w:before="0" w:beforeAutospacing="0" w:after="0" w:line="360" w:lineRule="auto"/>
        <w:rPr>
          <w:rFonts w:asciiTheme="minorHAnsi" w:hAnsiTheme="minorHAnsi" w:cstheme="minorHAnsi"/>
        </w:rPr>
      </w:pPr>
      <w:r w:rsidRPr="00F323CC">
        <w:rPr>
          <w:rFonts w:asciiTheme="minorHAnsi" w:hAnsiTheme="minorHAnsi" w:cstheme="minorHAnsi"/>
        </w:rPr>
        <w:t>Wykonawca będzie świadczył usługi w sposób nie zagrażający bezpiecznemu użytkowaniu dróg.</w:t>
      </w:r>
    </w:p>
    <w:p w14:paraId="23B0E395" w14:textId="77777777" w:rsidR="00D61992" w:rsidRPr="00F323CC" w:rsidRDefault="00D61992" w:rsidP="00F323CC">
      <w:pPr>
        <w:pStyle w:val="NormalnyWeb"/>
        <w:numPr>
          <w:ilvl w:val="0"/>
          <w:numId w:val="16"/>
        </w:numPr>
        <w:spacing w:before="0" w:beforeAutospacing="0" w:after="0" w:line="360" w:lineRule="auto"/>
        <w:rPr>
          <w:rFonts w:asciiTheme="minorHAnsi" w:hAnsiTheme="minorHAnsi" w:cstheme="minorHAnsi"/>
        </w:rPr>
      </w:pPr>
      <w:r w:rsidRPr="00F323CC">
        <w:rPr>
          <w:rFonts w:asciiTheme="minorHAnsi" w:hAnsiTheme="minorHAnsi" w:cstheme="minorHAnsi"/>
        </w:rPr>
        <w:lastRenderedPageBreak/>
        <w:t>W przypadku powstania szkody na rzecz osób trzecich na skutek niewykonania lub nienależytego wykonania prac wymienionych w §1 Wykonawca zobowiązuje się do pokrycia pełnej wysokości szkody.</w:t>
      </w:r>
    </w:p>
    <w:p w14:paraId="54178AE4" w14:textId="77777777" w:rsidR="00D61992" w:rsidRPr="00F323CC" w:rsidRDefault="00D61992" w:rsidP="00F323CC">
      <w:pPr>
        <w:pStyle w:val="NormalnyWeb"/>
        <w:numPr>
          <w:ilvl w:val="0"/>
          <w:numId w:val="16"/>
        </w:numPr>
        <w:spacing w:before="0" w:beforeAutospacing="0" w:after="0" w:line="360" w:lineRule="auto"/>
        <w:rPr>
          <w:rFonts w:asciiTheme="minorHAnsi" w:hAnsiTheme="minorHAnsi" w:cstheme="minorHAnsi"/>
        </w:rPr>
      </w:pPr>
      <w:r w:rsidRPr="00F323CC">
        <w:rPr>
          <w:rFonts w:asciiTheme="minorHAnsi" w:hAnsiTheme="minorHAnsi" w:cstheme="minorHAnsi"/>
        </w:rPr>
        <w:t>Wykonawca ponosi pełną odpowiedzialność za szkody oraz następstwa nieszczęśliwych wypadków dot. pracowników i osób trzecich powstałych w związku z utrzymaniem dróg, w tym także ruchem pojazdów mechanicznych.</w:t>
      </w:r>
    </w:p>
    <w:p w14:paraId="26383CC6"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rPr>
        <w:t>§ 3</w:t>
      </w:r>
    </w:p>
    <w:p w14:paraId="568039A4" w14:textId="77777777" w:rsidR="00D61992" w:rsidRPr="00F323CC" w:rsidRDefault="00D61992" w:rsidP="00F323CC">
      <w:pPr>
        <w:pStyle w:val="western"/>
        <w:numPr>
          <w:ilvl w:val="0"/>
          <w:numId w:val="17"/>
        </w:numPr>
        <w:spacing w:before="0" w:beforeAutospacing="0" w:after="0" w:line="360" w:lineRule="auto"/>
        <w:rPr>
          <w:rFonts w:asciiTheme="minorHAnsi" w:hAnsiTheme="minorHAnsi" w:cstheme="minorHAnsi"/>
        </w:rPr>
      </w:pPr>
      <w:r w:rsidRPr="00F323CC">
        <w:rPr>
          <w:rFonts w:asciiTheme="minorHAnsi" w:hAnsiTheme="minorHAnsi" w:cstheme="minorHAnsi"/>
        </w:rPr>
        <w:t>Materiał i sprzęt niezbędny do prawidłowego wykonania przedmiotu umowy zabezpieczy Wykonawca.</w:t>
      </w:r>
    </w:p>
    <w:p w14:paraId="10302DE2" w14:textId="77777777" w:rsidR="00D61992" w:rsidRPr="00F323CC" w:rsidRDefault="00D61992" w:rsidP="00F323CC">
      <w:pPr>
        <w:pStyle w:val="western"/>
        <w:numPr>
          <w:ilvl w:val="0"/>
          <w:numId w:val="17"/>
        </w:numPr>
        <w:spacing w:before="0" w:beforeAutospacing="0" w:after="0" w:line="360" w:lineRule="auto"/>
        <w:rPr>
          <w:rFonts w:asciiTheme="minorHAnsi" w:hAnsiTheme="minorHAnsi" w:cstheme="minorHAnsi"/>
        </w:rPr>
      </w:pPr>
      <w:r w:rsidRPr="00F323CC">
        <w:rPr>
          <w:rFonts w:asciiTheme="minorHAnsi" w:hAnsiTheme="minorHAnsi" w:cstheme="minorHAnsi"/>
        </w:rPr>
        <w:t>Wykonawca zabezpieczy również prawidłową łączność telefoniczną przy użyciu telefonów komórkowych z Urzędem Miejskim w Tuchowie.</w:t>
      </w:r>
    </w:p>
    <w:p w14:paraId="235D00C2" w14:textId="77777777" w:rsidR="00D61992" w:rsidRPr="00F323CC" w:rsidRDefault="00D61992" w:rsidP="00F323CC">
      <w:pPr>
        <w:pStyle w:val="western"/>
        <w:numPr>
          <w:ilvl w:val="0"/>
          <w:numId w:val="17"/>
        </w:numPr>
        <w:spacing w:before="0" w:beforeAutospacing="0" w:after="0" w:line="360" w:lineRule="auto"/>
        <w:rPr>
          <w:rFonts w:asciiTheme="minorHAnsi" w:hAnsiTheme="minorHAnsi" w:cstheme="minorHAnsi"/>
        </w:rPr>
      </w:pPr>
      <w:r w:rsidRPr="00F323CC">
        <w:rPr>
          <w:rFonts w:asciiTheme="minorHAnsi" w:hAnsiTheme="minorHAnsi" w:cstheme="minorHAnsi"/>
        </w:rPr>
        <w:t>Obowiązek określony w ust.2 obejmuje także wyposażenie osób pracujących na sprzęcie do odśnieżania w telefon komórkowy, którego numer Wykonawca przekaże Zamawiającemu.</w:t>
      </w:r>
    </w:p>
    <w:p w14:paraId="41F2DB28" w14:textId="77777777" w:rsidR="00D61992" w:rsidRPr="00F323CC" w:rsidRDefault="00D61992" w:rsidP="00F323CC">
      <w:pPr>
        <w:pStyle w:val="western"/>
        <w:spacing w:before="0" w:beforeAutospacing="0" w:after="0" w:line="360" w:lineRule="auto"/>
        <w:ind w:left="425"/>
        <w:rPr>
          <w:rFonts w:asciiTheme="minorHAnsi" w:hAnsiTheme="minorHAnsi" w:cstheme="minorHAnsi"/>
        </w:rPr>
      </w:pPr>
    </w:p>
    <w:p w14:paraId="1CCE6EB7"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rPr>
        <w:t>§ 4</w:t>
      </w:r>
    </w:p>
    <w:p w14:paraId="249C7E31" w14:textId="77777777" w:rsidR="00F323CC" w:rsidRPr="00F323CC" w:rsidRDefault="00D61992" w:rsidP="00F323CC">
      <w:pPr>
        <w:pStyle w:val="western"/>
        <w:numPr>
          <w:ilvl w:val="0"/>
          <w:numId w:val="18"/>
        </w:numPr>
        <w:spacing w:before="0" w:beforeAutospacing="0" w:after="0" w:line="360" w:lineRule="auto"/>
        <w:rPr>
          <w:rFonts w:asciiTheme="minorHAnsi" w:hAnsiTheme="minorHAnsi" w:cstheme="minorHAnsi"/>
        </w:rPr>
      </w:pPr>
      <w:r w:rsidRPr="00F323CC">
        <w:rPr>
          <w:rFonts w:asciiTheme="minorHAnsi" w:hAnsiTheme="minorHAnsi" w:cstheme="minorHAnsi"/>
        </w:rPr>
        <w:t>Strony ustalają, że rozliczenie za wykonane usługi określone w §1 niniejszej umowy, będzie następować wg cen jednostkowych (niezmiennych w czasie obowiązywania niniejszej umowy), zgodnych z ofertą przetargową z dnia ………...….. 2021 r. - stanowiącą załącznik nr 1 do niniejszej umowy.</w:t>
      </w:r>
    </w:p>
    <w:p w14:paraId="027C049A" w14:textId="22A1EA14" w:rsidR="00E83B31" w:rsidRPr="00F323CC" w:rsidRDefault="00E83B31" w:rsidP="00F323CC">
      <w:pPr>
        <w:pStyle w:val="western"/>
        <w:numPr>
          <w:ilvl w:val="0"/>
          <w:numId w:val="18"/>
        </w:numPr>
        <w:spacing w:before="0" w:beforeAutospacing="0" w:after="0" w:line="360" w:lineRule="auto"/>
        <w:rPr>
          <w:rFonts w:asciiTheme="minorHAnsi" w:hAnsiTheme="minorHAnsi" w:cstheme="minorHAnsi"/>
        </w:rPr>
      </w:pPr>
      <w:r w:rsidRPr="00F323CC">
        <w:rPr>
          <w:rFonts w:asciiTheme="minorHAnsi" w:hAnsiTheme="minorHAnsi" w:cstheme="minorHAnsi"/>
        </w:rPr>
        <w:t xml:space="preserve">Strony ustalają, że rozliczenie za wykonane usługi określone w §1 niniejszej umowy, będzie następować wg następujących cen jednostkowych (niezmiennych w czasie obowiązywania niniejszej umowy), zgodnych z ofertą przetargową z dnia …………… 2021 r. - stanowiącą załącznik nr 1 do niniejszej umowy: </w:t>
      </w:r>
    </w:p>
    <w:p w14:paraId="0C38DE66" w14:textId="3DBECFBE" w:rsidR="00E83B31" w:rsidRPr="00F323CC" w:rsidRDefault="00E83B31" w:rsidP="00F323CC">
      <w:pPr>
        <w:pStyle w:val="western"/>
        <w:numPr>
          <w:ilvl w:val="1"/>
          <w:numId w:val="28"/>
        </w:numPr>
        <w:spacing w:before="0" w:beforeAutospacing="0" w:after="0" w:line="360" w:lineRule="auto"/>
        <w:rPr>
          <w:rFonts w:asciiTheme="minorHAnsi" w:hAnsiTheme="minorHAnsi" w:cstheme="minorHAnsi"/>
        </w:rPr>
      </w:pPr>
      <w:r w:rsidRPr="00F323CC">
        <w:rPr>
          <w:rFonts w:asciiTheme="minorHAnsi" w:hAnsiTheme="minorHAnsi" w:cstheme="minorHAnsi"/>
        </w:rPr>
        <w:t>Cena odśnieżania 1 km ulicy I kat. ………….</w:t>
      </w:r>
      <w:r w:rsidRPr="00F323CC">
        <w:rPr>
          <w:rFonts w:asciiTheme="minorHAnsi" w:hAnsiTheme="minorHAnsi" w:cstheme="minorHAnsi"/>
          <w:b/>
          <w:bCs/>
        </w:rPr>
        <w:t xml:space="preserve"> zł brutto / 1km</w:t>
      </w:r>
    </w:p>
    <w:p w14:paraId="1FD492EB" w14:textId="6A4829B1" w:rsidR="00E83B31" w:rsidRPr="00F323CC" w:rsidRDefault="00E83B31" w:rsidP="00F323CC">
      <w:pPr>
        <w:pStyle w:val="western"/>
        <w:numPr>
          <w:ilvl w:val="1"/>
          <w:numId w:val="28"/>
        </w:numPr>
        <w:spacing w:before="0" w:beforeAutospacing="0" w:after="0" w:line="360" w:lineRule="auto"/>
        <w:rPr>
          <w:rFonts w:asciiTheme="minorHAnsi" w:hAnsiTheme="minorHAnsi" w:cstheme="minorHAnsi"/>
        </w:rPr>
      </w:pPr>
      <w:r w:rsidRPr="00F323CC">
        <w:rPr>
          <w:rFonts w:asciiTheme="minorHAnsi" w:hAnsiTheme="minorHAnsi" w:cstheme="minorHAnsi"/>
        </w:rPr>
        <w:t>Cena posypania 1 km ulicy I kat. środkiem chemicznym w postaci stałej chlorek sodu  (sól drogowa) w proporcjach: sól  15 %,  kruszywo 85 % ………….</w:t>
      </w:r>
      <w:r w:rsidRPr="00F323CC">
        <w:rPr>
          <w:rFonts w:asciiTheme="minorHAnsi" w:hAnsiTheme="minorHAnsi" w:cstheme="minorHAnsi"/>
          <w:b/>
          <w:bCs/>
        </w:rPr>
        <w:t xml:space="preserve"> zł brutto / 1km</w:t>
      </w:r>
    </w:p>
    <w:p w14:paraId="3915070E" w14:textId="26DA6F26" w:rsidR="00E83B31" w:rsidRPr="00F323CC" w:rsidRDefault="00E83B31" w:rsidP="00F323CC">
      <w:pPr>
        <w:pStyle w:val="western"/>
        <w:numPr>
          <w:ilvl w:val="1"/>
          <w:numId w:val="28"/>
        </w:numPr>
        <w:spacing w:before="0" w:beforeAutospacing="0" w:after="0" w:line="360" w:lineRule="auto"/>
        <w:rPr>
          <w:rFonts w:asciiTheme="minorHAnsi" w:hAnsiTheme="minorHAnsi" w:cstheme="minorHAnsi"/>
        </w:rPr>
      </w:pPr>
      <w:r w:rsidRPr="00F323CC">
        <w:rPr>
          <w:rFonts w:asciiTheme="minorHAnsi" w:hAnsiTheme="minorHAnsi" w:cstheme="minorHAnsi"/>
        </w:rPr>
        <w:t>Cena odśnieżania 1 km ulicy II kat. ………….</w:t>
      </w:r>
      <w:r w:rsidRPr="00F323CC">
        <w:rPr>
          <w:rFonts w:asciiTheme="minorHAnsi" w:hAnsiTheme="minorHAnsi" w:cstheme="minorHAnsi"/>
          <w:b/>
          <w:bCs/>
        </w:rPr>
        <w:t xml:space="preserve"> zł brutto / 1km</w:t>
      </w:r>
    </w:p>
    <w:p w14:paraId="37CA83AF" w14:textId="453AD12B" w:rsidR="00E83B31" w:rsidRPr="00F323CC" w:rsidRDefault="00E83B31" w:rsidP="00F323CC">
      <w:pPr>
        <w:pStyle w:val="western"/>
        <w:numPr>
          <w:ilvl w:val="1"/>
          <w:numId w:val="28"/>
        </w:numPr>
        <w:spacing w:before="0" w:beforeAutospacing="0" w:after="0" w:line="360" w:lineRule="auto"/>
        <w:rPr>
          <w:rFonts w:asciiTheme="minorHAnsi" w:hAnsiTheme="minorHAnsi" w:cstheme="minorHAnsi"/>
        </w:rPr>
      </w:pPr>
      <w:r w:rsidRPr="00F323CC">
        <w:rPr>
          <w:rFonts w:asciiTheme="minorHAnsi" w:hAnsiTheme="minorHAnsi" w:cstheme="minorHAnsi"/>
        </w:rPr>
        <w:t>Cena posypania 1 km ulicy II kat. środkiem chemicznym w postaci stałej chlorek sodu  (sól drogowa) w proporcjach: sól  15 %,  kruszywo 85 % ………….</w:t>
      </w:r>
      <w:r w:rsidRPr="00F323CC">
        <w:rPr>
          <w:rFonts w:asciiTheme="minorHAnsi" w:hAnsiTheme="minorHAnsi" w:cstheme="minorHAnsi"/>
          <w:b/>
          <w:bCs/>
        </w:rPr>
        <w:t xml:space="preserve"> zł brutto / 1km</w:t>
      </w:r>
    </w:p>
    <w:p w14:paraId="6F2AAD1C" w14:textId="05E30B5A" w:rsidR="00E83B31" w:rsidRPr="00F323CC" w:rsidRDefault="00E83B31" w:rsidP="00F323CC">
      <w:pPr>
        <w:pStyle w:val="western"/>
        <w:numPr>
          <w:ilvl w:val="1"/>
          <w:numId w:val="28"/>
        </w:numPr>
        <w:spacing w:before="0" w:beforeAutospacing="0" w:after="0" w:line="360" w:lineRule="auto"/>
        <w:rPr>
          <w:rFonts w:asciiTheme="minorHAnsi" w:hAnsiTheme="minorHAnsi" w:cstheme="minorHAnsi"/>
        </w:rPr>
      </w:pPr>
      <w:r w:rsidRPr="00F323CC">
        <w:rPr>
          <w:rFonts w:asciiTheme="minorHAnsi" w:hAnsiTheme="minorHAnsi" w:cstheme="minorHAnsi"/>
        </w:rPr>
        <w:lastRenderedPageBreak/>
        <w:t>Cena odśnieżania 1 km ulicy III kat. ………….</w:t>
      </w:r>
      <w:r w:rsidRPr="00F323CC">
        <w:rPr>
          <w:rFonts w:asciiTheme="minorHAnsi" w:hAnsiTheme="minorHAnsi" w:cstheme="minorHAnsi"/>
          <w:b/>
          <w:bCs/>
        </w:rPr>
        <w:t xml:space="preserve"> zł brutto / 1km</w:t>
      </w:r>
    </w:p>
    <w:p w14:paraId="1A67326F" w14:textId="3FA15D46" w:rsidR="00F323CC" w:rsidRPr="00F323CC" w:rsidRDefault="00E83B31" w:rsidP="00F323CC">
      <w:pPr>
        <w:pStyle w:val="western"/>
        <w:numPr>
          <w:ilvl w:val="1"/>
          <w:numId w:val="28"/>
        </w:numPr>
        <w:spacing w:before="0" w:beforeAutospacing="0" w:after="0" w:line="360" w:lineRule="auto"/>
        <w:rPr>
          <w:rFonts w:asciiTheme="minorHAnsi" w:hAnsiTheme="minorHAnsi" w:cstheme="minorHAnsi"/>
        </w:rPr>
      </w:pPr>
      <w:r w:rsidRPr="00F323CC">
        <w:rPr>
          <w:rFonts w:asciiTheme="minorHAnsi" w:hAnsiTheme="minorHAnsi" w:cstheme="minorHAnsi"/>
        </w:rPr>
        <w:t>Cena posypania 1 km ulicy III kat. środkiem chemicznym w postaci stałej chlorek sodu  (sól drogowa) w proporcjach: sól  15 %,  kruszywo 85 % ………….</w:t>
      </w:r>
      <w:r w:rsidRPr="00F323CC">
        <w:rPr>
          <w:rFonts w:asciiTheme="minorHAnsi" w:hAnsiTheme="minorHAnsi" w:cstheme="minorHAnsi"/>
          <w:b/>
          <w:bCs/>
        </w:rPr>
        <w:t xml:space="preserve"> zł brutto / 1km</w:t>
      </w:r>
    </w:p>
    <w:p w14:paraId="117B2C54" w14:textId="245559C5" w:rsidR="00D61992" w:rsidRPr="00F323CC" w:rsidRDefault="00D61992" w:rsidP="00F323CC">
      <w:pPr>
        <w:pStyle w:val="western"/>
        <w:numPr>
          <w:ilvl w:val="0"/>
          <w:numId w:val="18"/>
        </w:numPr>
        <w:spacing w:before="0" w:beforeAutospacing="0" w:after="0" w:line="360" w:lineRule="auto"/>
        <w:rPr>
          <w:rFonts w:asciiTheme="minorHAnsi" w:hAnsiTheme="minorHAnsi" w:cstheme="minorHAnsi"/>
        </w:rPr>
      </w:pPr>
      <w:r w:rsidRPr="00F323CC">
        <w:rPr>
          <w:rFonts w:asciiTheme="minorHAnsi" w:hAnsiTheme="minorHAnsi" w:cstheme="minorHAnsi"/>
        </w:rPr>
        <w:t>Zamawiający nie będzie pokrywał kosztów dojazdów sprzętu do (i z) miejsca wykonywania usługi oraz kosztów montażu i demontażu sprzętu.</w:t>
      </w:r>
    </w:p>
    <w:p w14:paraId="3D605E6B" w14:textId="77777777" w:rsidR="00D61992" w:rsidRPr="00F323CC" w:rsidRDefault="00D61992" w:rsidP="00F323CC">
      <w:pPr>
        <w:pStyle w:val="western"/>
        <w:numPr>
          <w:ilvl w:val="0"/>
          <w:numId w:val="18"/>
        </w:numPr>
        <w:spacing w:before="0" w:beforeAutospacing="0" w:after="0" w:line="360" w:lineRule="auto"/>
        <w:rPr>
          <w:rFonts w:asciiTheme="minorHAnsi" w:hAnsiTheme="minorHAnsi" w:cstheme="minorHAnsi"/>
        </w:rPr>
      </w:pPr>
      <w:r w:rsidRPr="00F323CC">
        <w:rPr>
          <w:rFonts w:asciiTheme="minorHAnsi" w:hAnsiTheme="minorHAnsi" w:cstheme="minorHAnsi"/>
        </w:rPr>
        <w:t>W razie niespodziewanych, ciężkich ataków zimy Zamawiający może powierzyć Wykonawcy wykonanie dodatkowych prac wykraczających poza zakres przedmiotu niniejszej umowy a niezbędnych do utrzymania ciągłej przejezdności dróg, za dodatkowym wynagrodzeniem. Powierzenie w/w prac może nastąpić w formie pisemnego (pod rygorem nieważności) polecenia, określającego zakres i wartość dodatkowych prac.</w:t>
      </w:r>
    </w:p>
    <w:p w14:paraId="351308C9" w14:textId="77777777" w:rsidR="00D61992" w:rsidRPr="00F323CC" w:rsidRDefault="00D61992" w:rsidP="00F323CC">
      <w:pPr>
        <w:pStyle w:val="western"/>
        <w:numPr>
          <w:ilvl w:val="0"/>
          <w:numId w:val="18"/>
        </w:numPr>
        <w:spacing w:before="0" w:beforeAutospacing="0" w:after="0" w:line="360" w:lineRule="auto"/>
        <w:rPr>
          <w:rFonts w:asciiTheme="minorHAnsi" w:hAnsiTheme="minorHAnsi" w:cstheme="minorHAnsi"/>
        </w:rPr>
      </w:pPr>
      <w:r w:rsidRPr="00F323CC">
        <w:rPr>
          <w:rFonts w:asciiTheme="minorHAnsi" w:hAnsiTheme="minorHAnsi" w:cstheme="minorHAnsi"/>
        </w:rPr>
        <w:t>W przypadku przerwania przejezdności na danej drodze na okres dłuższy niż 12 godzin z powodu nienależytego wykonania przez Wykonawcę obowiązków objętych umową Zamawiający ma prawo zastosować wykonanie zastępcze. Koszt wykonania zastępczego zostanie potrącony z faktur, o których mowa w §5 ust. 1.</w:t>
      </w:r>
    </w:p>
    <w:p w14:paraId="3644DFA9" w14:textId="77777777" w:rsidR="00D61992" w:rsidRPr="00F323CC" w:rsidRDefault="00D61992" w:rsidP="00F323CC">
      <w:pPr>
        <w:pStyle w:val="western"/>
        <w:spacing w:before="0" w:beforeAutospacing="0" w:after="0" w:line="360" w:lineRule="auto"/>
        <w:rPr>
          <w:rFonts w:asciiTheme="minorHAnsi" w:hAnsiTheme="minorHAnsi" w:cstheme="minorHAnsi"/>
        </w:rPr>
      </w:pPr>
    </w:p>
    <w:p w14:paraId="0B452BAB"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rPr>
        <w:t>§ 5</w:t>
      </w:r>
    </w:p>
    <w:p w14:paraId="77A8E75B" w14:textId="77777777" w:rsidR="00D61992" w:rsidRPr="00F323CC" w:rsidRDefault="00D61992" w:rsidP="00F323CC">
      <w:pPr>
        <w:pStyle w:val="western"/>
        <w:numPr>
          <w:ilvl w:val="0"/>
          <w:numId w:val="19"/>
        </w:numPr>
        <w:spacing w:before="0" w:beforeAutospacing="0" w:after="0" w:line="360" w:lineRule="auto"/>
        <w:rPr>
          <w:rFonts w:asciiTheme="minorHAnsi" w:hAnsiTheme="minorHAnsi" w:cstheme="minorHAnsi"/>
        </w:rPr>
      </w:pPr>
      <w:r w:rsidRPr="00F323CC">
        <w:rPr>
          <w:rFonts w:asciiTheme="minorHAnsi" w:hAnsiTheme="minorHAnsi" w:cstheme="minorHAnsi"/>
        </w:rPr>
        <w:t>Strony postanawiają, że rozliczenie za wykonany przedmiot umowy będzie się odbywało na podstawie miesięcznych faktur częściowych, wystawianych przez Wykonawcę za usługi świadczone w danym miesiącu kalendarzowym.</w:t>
      </w:r>
    </w:p>
    <w:p w14:paraId="25C07CA8" w14:textId="607405A1" w:rsidR="00D61992" w:rsidRPr="00F323CC" w:rsidRDefault="00D61992" w:rsidP="00F323CC">
      <w:pPr>
        <w:pStyle w:val="western"/>
        <w:numPr>
          <w:ilvl w:val="0"/>
          <w:numId w:val="19"/>
        </w:numPr>
        <w:spacing w:before="0" w:beforeAutospacing="0" w:after="0" w:line="360" w:lineRule="auto"/>
        <w:rPr>
          <w:rFonts w:asciiTheme="minorHAnsi" w:hAnsiTheme="minorHAnsi" w:cstheme="minorHAnsi"/>
        </w:rPr>
      </w:pPr>
      <w:r w:rsidRPr="00F323CC">
        <w:rPr>
          <w:rFonts w:asciiTheme="minorHAnsi" w:hAnsiTheme="minorHAnsi" w:cstheme="minorHAnsi"/>
        </w:rPr>
        <w:t xml:space="preserve">Podstawą do wystawienia faktur za wykonane usługi będą pisemne raporty (zestawienia wykonanych prac) potwierdzone przez jedną z osób odpowiedzialnych za nadzór nad realizacją </w:t>
      </w:r>
      <w:r w:rsidR="0059305F">
        <w:rPr>
          <w:rFonts w:asciiTheme="minorHAnsi" w:hAnsiTheme="minorHAnsi" w:cstheme="minorHAnsi"/>
        </w:rPr>
        <w:t>usług</w:t>
      </w:r>
      <w:r w:rsidRPr="00F323CC">
        <w:rPr>
          <w:rFonts w:asciiTheme="minorHAnsi" w:hAnsiTheme="minorHAnsi" w:cstheme="minorHAnsi"/>
        </w:rPr>
        <w:t xml:space="preserve"> z ramienia Zamawiającego, wymienionych w postanowieniu art.</w:t>
      </w:r>
      <w:r w:rsidR="00C506C3">
        <w:rPr>
          <w:rFonts w:asciiTheme="minorHAnsi" w:hAnsiTheme="minorHAnsi" w:cstheme="minorHAnsi"/>
        </w:rPr>
        <w:t xml:space="preserve"> </w:t>
      </w:r>
      <w:r w:rsidRPr="00F323CC">
        <w:rPr>
          <w:rFonts w:asciiTheme="minorHAnsi" w:hAnsiTheme="minorHAnsi" w:cstheme="minorHAnsi"/>
        </w:rPr>
        <w:t>6 ust.1.</w:t>
      </w:r>
    </w:p>
    <w:p w14:paraId="647AF067" w14:textId="77777777" w:rsidR="00D61992" w:rsidRPr="00F323CC" w:rsidRDefault="00D61992" w:rsidP="00F323CC">
      <w:pPr>
        <w:pStyle w:val="western"/>
        <w:numPr>
          <w:ilvl w:val="0"/>
          <w:numId w:val="19"/>
        </w:numPr>
        <w:spacing w:before="0" w:beforeAutospacing="0" w:after="0" w:line="360" w:lineRule="auto"/>
        <w:rPr>
          <w:rFonts w:asciiTheme="minorHAnsi" w:hAnsiTheme="minorHAnsi" w:cstheme="minorHAnsi"/>
        </w:rPr>
      </w:pPr>
      <w:r w:rsidRPr="00F323CC">
        <w:rPr>
          <w:rFonts w:asciiTheme="minorHAnsi" w:hAnsiTheme="minorHAnsi" w:cstheme="minorHAnsi"/>
        </w:rPr>
        <w:t>Ustala się termin płatności faktur do 30 dni od daty ich doręczenia Zamawiającemu.</w:t>
      </w:r>
    </w:p>
    <w:p w14:paraId="5B65822C" w14:textId="77777777" w:rsidR="00D61992" w:rsidRPr="00F323CC" w:rsidRDefault="00D61992" w:rsidP="00F323CC">
      <w:pPr>
        <w:pStyle w:val="western"/>
        <w:numPr>
          <w:ilvl w:val="0"/>
          <w:numId w:val="19"/>
        </w:numPr>
        <w:spacing w:before="0" w:beforeAutospacing="0" w:after="0" w:line="360" w:lineRule="auto"/>
        <w:rPr>
          <w:rFonts w:asciiTheme="minorHAnsi" w:hAnsiTheme="minorHAnsi" w:cstheme="minorHAnsi"/>
        </w:rPr>
      </w:pPr>
      <w:r w:rsidRPr="00F323CC">
        <w:rPr>
          <w:rFonts w:asciiTheme="minorHAnsi" w:hAnsiTheme="minorHAnsi" w:cstheme="minorHAnsi"/>
        </w:rPr>
        <w:t>Płatność za fakturę VAT będzie dokonana przelewem z konta Zamawiającego na konto Wykonawcy podane na fakturze.</w:t>
      </w:r>
    </w:p>
    <w:p w14:paraId="603FBB42" w14:textId="77777777" w:rsidR="00D61992" w:rsidRPr="00F323CC" w:rsidRDefault="00D61992" w:rsidP="00F323CC">
      <w:pPr>
        <w:pStyle w:val="western"/>
        <w:numPr>
          <w:ilvl w:val="0"/>
          <w:numId w:val="19"/>
        </w:numPr>
        <w:spacing w:before="0" w:beforeAutospacing="0" w:after="0" w:line="360" w:lineRule="auto"/>
        <w:rPr>
          <w:rFonts w:asciiTheme="minorHAnsi" w:hAnsiTheme="minorHAnsi" w:cstheme="minorHAnsi"/>
        </w:rPr>
      </w:pPr>
      <w:r w:rsidRPr="00F323CC">
        <w:rPr>
          <w:rFonts w:asciiTheme="minorHAnsi" w:hAnsiTheme="minorHAnsi" w:cstheme="minorHAnsi"/>
        </w:rPr>
        <w:t>W razie opóźnienia w zapłacie wierzytelności pieniężnych Strony zobowiązują się do zapłaty ustawowych odsetek za opóźnienie.</w:t>
      </w:r>
    </w:p>
    <w:p w14:paraId="07FFB4B0" w14:textId="77777777" w:rsidR="00D61992" w:rsidRPr="00F323CC" w:rsidRDefault="00D61992" w:rsidP="00F323CC">
      <w:pPr>
        <w:pStyle w:val="western"/>
        <w:numPr>
          <w:ilvl w:val="0"/>
          <w:numId w:val="19"/>
        </w:numPr>
        <w:spacing w:before="0" w:beforeAutospacing="0" w:after="0" w:line="360" w:lineRule="auto"/>
        <w:rPr>
          <w:rFonts w:asciiTheme="minorHAnsi" w:hAnsiTheme="minorHAnsi" w:cstheme="minorHAnsi"/>
        </w:rPr>
      </w:pPr>
      <w:r w:rsidRPr="00F323CC">
        <w:rPr>
          <w:rFonts w:asciiTheme="minorHAnsi" w:hAnsiTheme="minorHAnsi" w:cstheme="minorHAnsi"/>
        </w:rPr>
        <w:t>Faktury należy wystawiać z zachowaniem następujących zasad:</w:t>
      </w:r>
    </w:p>
    <w:p w14:paraId="77C37204"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i/>
          <w:iCs/>
        </w:rPr>
        <w:lastRenderedPageBreak/>
        <w:t xml:space="preserve">- </w:t>
      </w:r>
      <w:r w:rsidRPr="00F323CC">
        <w:rPr>
          <w:rFonts w:asciiTheme="minorHAnsi" w:hAnsiTheme="minorHAnsi" w:cstheme="minorHAnsi"/>
        </w:rPr>
        <w:t>Nabywca:</w:t>
      </w:r>
      <w:r w:rsidRPr="00F323CC">
        <w:rPr>
          <w:rFonts w:asciiTheme="minorHAnsi" w:hAnsiTheme="minorHAnsi" w:cstheme="minorHAnsi"/>
          <w:i/>
          <w:iCs/>
        </w:rPr>
        <w:t xml:space="preserve"> Gmina Tuchów, ul. Rynek 1, 33-170 Tuchów, NIP: 993-033-64-43, REGON: 851661168.</w:t>
      </w:r>
    </w:p>
    <w:p w14:paraId="1FF9F87E"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i/>
          <w:iCs/>
        </w:rPr>
        <w:t xml:space="preserve">- </w:t>
      </w:r>
      <w:r w:rsidRPr="00F323CC">
        <w:rPr>
          <w:rFonts w:asciiTheme="minorHAnsi" w:hAnsiTheme="minorHAnsi" w:cstheme="minorHAnsi"/>
        </w:rPr>
        <w:t>Odbiorca:</w:t>
      </w:r>
      <w:r w:rsidRPr="00F323CC">
        <w:rPr>
          <w:rFonts w:asciiTheme="minorHAnsi" w:hAnsiTheme="minorHAnsi" w:cstheme="minorHAnsi"/>
          <w:i/>
          <w:iCs/>
        </w:rPr>
        <w:t xml:space="preserve"> Urząd Miejski w Tuchowie, ul. Rynek 1, 33-170 Tuchów.</w:t>
      </w:r>
      <w:r w:rsidRPr="00F323CC">
        <w:rPr>
          <w:rFonts w:asciiTheme="minorHAnsi" w:hAnsiTheme="minorHAnsi" w:cstheme="minorHAnsi"/>
        </w:rPr>
        <w:t xml:space="preserve"> </w:t>
      </w:r>
    </w:p>
    <w:p w14:paraId="53BEC91F" w14:textId="77777777" w:rsidR="00D61992" w:rsidRPr="00F323CC" w:rsidRDefault="00D61992" w:rsidP="00F323CC">
      <w:pPr>
        <w:pStyle w:val="western"/>
        <w:spacing w:before="0" w:beforeAutospacing="0" w:after="0" w:line="360" w:lineRule="auto"/>
        <w:rPr>
          <w:rFonts w:asciiTheme="minorHAnsi" w:hAnsiTheme="minorHAnsi" w:cstheme="minorHAnsi"/>
        </w:rPr>
      </w:pPr>
    </w:p>
    <w:p w14:paraId="593691D0"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rPr>
        <w:t>§ 6</w:t>
      </w:r>
    </w:p>
    <w:p w14:paraId="1D84B374" w14:textId="1BDB82C8" w:rsidR="00D61992" w:rsidRPr="00F323CC" w:rsidRDefault="00D61992" w:rsidP="00F323CC">
      <w:pPr>
        <w:pStyle w:val="western"/>
        <w:numPr>
          <w:ilvl w:val="0"/>
          <w:numId w:val="20"/>
        </w:numPr>
        <w:spacing w:before="0" w:beforeAutospacing="0" w:after="0" w:line="360" w:lineRule="auto"/>
        <w:rPr>
          <w:rFonts w:asciiTheme="minorHAnsi" w:hAnsiTheme="minorHAnsi" w:cstheme="minorHAnsi"/>
        </w:rPr>
      </w:pPr>
      <w:r w:rsidRPr="00F323CC">
        <w:rPr>
          <w:rFonts w:asciiTheme="minorHAnsi" w:hAnsiTheme="minorHAnsi" w:cstheme="minorHAnsi"/>
        </w:rPr>
        <w:t xml:space="preserve">Nadzór nad realizacją </w:t>
      </w:r>
      <w:r w:rsidR="0059305F">
        <w:rPr>
          <w:rFonts w:asciiTheme="minorHAnsi" w:hAnsiTheme="minorHAnsi" w:cstheme="minorHAnsi"/>
        </w:rPr>
        <w:t>usług</w:t>
      </w:r>
      <w:r w:rsidRPr="00F323CC">
        <w:rPr>
          <w:rFonts w:asciiTheme="minorHAnsi" w:hAnsiTheme="minorHAnsi" w:cstheme="minorHAnsi"/>
        </w:rPr>
        <w:t xml:space="preserve"> z ramienia Zamawiającego sprawować będą:</w:t>
      </w:r>
    </w:p>
    <w:p w14:paraId="06E52948" w14:textId="77777777" w:rsidR="00D61992" w:rsidRPr="00F323CC" w:rsidRDefault="00D61992" w:rsidP="00C506C3">
      <w:pPr>
        <w:pStyle w:val="western"/>
        <w:numPr>
          <w:ilvl w:val="0"/>
          <w:numId w:val="31"/>
        </w:numPr>
        <w:tabs>
          <w:tab w:val="clear" w:pos="720"/>
        </w:tabs>
        <w:spacing w:before="0" w:beforeAutospacing="0" w:after="0" w:line="360" w:lineRule="auto"/>
        <w:ind w:left="709" w:firstLine="0"/>
        <w:rPr>
          <w:rFonts w:asciiTheme="minorHAnsi" w:hAnsiTheme="minorHAnsi" w:cstheme="minorHAnsi"/>
        </w:rPr>
      </w:pPr>
      <w:r w:rsidRPr="00F323CC">
        <w:rPr>
          <w:rFonts w:asciiTheme="minorHAnsi" w:hAnsiTheme="minorHAnsi" w:cstheme="minorHAnsi"/>
        </w:rPr>
        <w:t>Burmistrz Tuchowa i/lub jego Zastępca;</w:t>
      </w:r>
    </w:p>
    <w:p w14:paraId="206D7537" w14:textId="77777777" w:rsidR="00D61992" w:rsidRPr="00F323CC" w:rsidRDefault="00D61992" w:rsidP="00C506C3">
      <w:pPr>
        <w:pStyle w:val="western"/>
        <w:numPr>
          <w:ilvl w:val="0"/>
          <w:numId w:val="31"/>
        </w:numPr>
        <w:tabs>
          <w:tab w:val="clear" w:pos="720"/>
        </w:tabs>
        <w:spacing w:before="0" w:beforeAutospacing="0" w:after="0" w:line="360" w:lineRule="auto"/>
        <w:ind w:left="709" w:firstLine="0"/>
        <w:rPr>
          <w:rFonts w:asciiTheme="minorHAnsi" w:hAnsiTheme="minorHAnsi" w:cstheme="minorHAnsi"/>
        </w:rPr>
      </w:pPr>
      <w:r w:rsidRPr="00F323CC">
        <w:rPr>
          <w:rFonts w:asciiTheme="minorHAnsi" w:hAnsiTheme="minorHAnsi" w:cstheme="minorHAnsi"/>
        </w:rPr>
        <w:t>…………………. – pracownik UM Tuchów;</w:t>
      </w:r>
    </w:p>
    <w:p w14:paraId="22369274" w14:textId="77777777" w:rsidR="00D61992" w:rsidRPr="00F323CC" w:rsidRDefault="00D61992" w:rsidP="00F323CC">
      <w:pPr>
        <w:pStyle w:val="western"/>
        <w:numPr>
          <w:ilvl w:val="0"/>
          <w:numId w:val="22"/>
        </w:numPr>
        <w:spacing w:before="0" w:beforeAutospacing="0" w:after="0" w:line="360" w:lineRule="auto"/>
        <w:rPr>
          <w:rFonts w:asciiTheme="minorHAnsi" w:hAnsiTheme="minorHAnsi" w:cstheme="minorHAnsi"/>
        </w:rPr>
      </w:pPr>
      <w:r w:rsidRPr="00F323CC">
        <w:rPr>
          <w:rFonts w:asciiTheme="minorHAnsi" w:hAnsiTheme="minorHAnsi" w:cstheme="minorHAnsi"/>
        </w:rPr>
        <w:t>Do zakresu czynności osób wymienionych w ust. 1 należeć będą:</w:t>
      </w:r>
    </w:p>
    <w:p w14:paraId="229D2CF5" w14:textId="77777777" w:rsidR="00D61992" w:rsidRPr="00F323CC" w:rsidRDefault="00D61992" w:rsidP="00C506C3">
      <w:pPr>
        <w:pStyle w:val="western"/>
        <w:numPr>
          <w:ilvl w:val="0"/>
          <w:numId w:val="32"/>
        </w:numPr>
        <w:spacing w:before="0" w:beforeAutospacing="0" w:after="0" w:line="360" w:lineRule="auto"/>
        <w:rPr>
          <w:rFonts w:asciiTheme="minorHAnsi" w:hAnsiTheme="minorHAnsi" w:cstheme="minorHAnsi"/>
        </w:rPr>
      </w:pPr>
      <w:r w:rsidRPr="00F323CC">
        <w:rPr>
          <w:rFonts w:asciiTheme="minorHAnsi" w:hAnsiTheme="minorHAnsi" w:cstheme="minorHAnsi"/>
        </w:rPr>
        <w:t>wzywanie do pracy i odwoływanie z pracy zespołów roboczych Wykonawcy,</w:t>
      </w:r>
    </w:p>
    <w:p w14:paraId="02D26B0E" w14:textId="77777777" w:rsidR="00D61992" w:rsidRPr="00F323CC" w:rsidRDefault="00D61992" w:rsidP="00C506C3">
      <w:pPr>
        <w:pStyle w:val="western"/>
        <w:numPr>
          <w:ilvl w:val="0"/>
          <w:numId w:val="32"/>
        </w:numPr>
        <w:spacing w:before="0" w:beforeAutospacing="0" w:after="0" w:line="360" w:lineRule="auto"/>
        <w:rPr>
          <w:rFonts w:asciiTheme="minorHAnsi" w:hAnsiTheme="minorHAnsi" w:cstheme="minorHAnsi"/>
        </w:rPr>
      </w:pPr>
      <w:r w:rsidRPr="00F323CC">
        <w:rPr>
          <w:rFonts w:asciiTheme="minorHAnsi" w:hAnsiTheme="minorHAnsi" w:cstheme="minorHAnsi"/>
        </w:rPr>
        <w:t>wydawanie poleceń, instrukcji, prowadzenia bieżącej kontroli pracy, a także potwierdzanie dokumentów Wykonawcy w zakresie ilości i jakości wykonywanej pracy.</w:t>
      </w:r>
    </w:p>
    <w:p w14:paraId="5D61A677" w14:textId="77777777" w:rsidR="00D61992" w:rsidRPr="00F323CC" w:rsidRDefault="00D61992" w:rsidP="00C506C3">
      <w:pPr>
        <w:pStyle w:val="western"/>
        <w:numPr>
          <w:ilvl w:val="0"/>
          <w:numId w:val="32"/>
        </w:numPr>
        <w:spacing w:before="0" w:beforeAutospacing="0" w:after="0" w:line="360" w:lineRule="auto"/>
        <w:rPr>
          <w:rFonts w:asciiTheme="minorHAnsi" w:hAnsiTheme="minorHAnsi" w:cstheme="minorHAnsi"/>
        </w:rPr>
      </w:pPr>
      <w:r w:rsidRPr="00F323CC">
        <w:rPr>
          <w:rFonts w:asciiTheme="minorHAnsi" w:hAnsiTheme="minorHAnsi" w:cstheme="minorHAnsi"/>
        </w:rPr>
        <w:t>Osobą odpowiedzialną z ramienia Wykonawcy za prowadzenie akcji zimowej będzie …………... tel. ……………….... Wymieniona osoba będzie wykonywała polecenia i dyspozycje Zamawiającego.</w:t>
      </w:r>
    </w:p>
    <w:p w14:paraId="063C0DC9" w14:textId="77777777" w:rsidR="00D61992" w:rsidRPr="00F323CC" w:rsidRDefault="00D61992" w:rsidP="00C506C3">
      <w:pPr>
        <w:pStyle w:val="western"/>
        <w:numPr>
          <w:ilvl w:val="0"/>
          <w:numId w:val="32"/>
        </w:numPr>
        <w:spacing w:before="0" w:beforeAutospacing="0" w:after="0" w:line="360" w:lineRule="auto"/>
        <w:rPr>
          <w:rFonts w:asciiTheme="minorHAnsi" w:hAnsiTheme="minorHAnsi" w:cstheme="minorHAnsi"/>
        </w:rPr>
      </w:pPr>
      <w:r w:rsidRPr="00F323CC">
        <w:rPr>
          <w:rFonts w:asciiTheme="minorHAnsi" w:hAnsiTheme="minorHAnsi" w:cstheme="minorHAnsi"/>
        </w:rPr>
        <w:t>Oprócz czynności podstawowych do obowiązków osoby wymienionej w ust 3 należy ponadto przekazywanie Zamawiającemu następujących informacji:</w:t>
      </w:r>
    </w:p>
    <w:p w14:paraId="48E98760" w14:textId="77777777" w:rsidR="00D61992" w:rsidRPr="00F323CC" w:rsidRDefault="00D61992" w:rsidP="00C506C3">
      <w:pPr>
        <w:pStyle w:val="western"/>
        <w:spacing w:before="0" w:beforeAutospacing="0" w:after="0" w:line="360" w:lineRule="auto"/>
        <w:ind w:left="993"/>
        <w:rPr>
          <w:rFonts w:asciiTheme="minorHAnsi" w:hAnsiTheme="minorHAnsi" w:cstheme="minorHAnsi"/>
        </w:rPr>
      </w:pPr>
      <w:r w:rsidRPr="00F323CC">
        <w:rPr>
          <w:rFonts w:asciiTheme="minorHAnsi" w:hAnsiTheme="minorHAnsi" w:cstheme="minorHAnsi"/>
        </w:rPr>
        <w:t>a) czasie rozpoczęcia i zakończenia prowadzonych prac na poszczególnych odcinkach dróg,</w:t>
      </w:r>
    </w:p>
    <w:p w14:paraId="41FB3FEC" w14:textId="77777777" w:rsidR="00D61992" w:rsidRPr="00F323CC" w:rsidRDefault="00D61992" w:rsidP="00C506C3">
      <w:pPr>
        <w:pStyle w:val="western"/>
        <w:spacing w:before="0" w:beforeAutospacing="0" w:after="0" w:line="360" w:lineRule="auto"/>
        <w:ind w:left="993"/>
        <w:rPr>
          <w:rFonts w:asciiTheme="minorHAnsi" w:hAnsiTheme="minorHAnsi" w:cstheme="minorHAnsi"/>
        </w:rPr>
      </w:pPr>
      <w:r w:rsidRPr="00F323CC">
        <w:rPr>
          <w:rFonts w:asciiTheme="minorHAnsi" w:hAnsiTheme="minorHAnsi" w:cstheme="minorHAnsi"/>
        </w:rPr>
        <w:t>b) zagrożeniach spowodowanych warunkami atmosferycznymi,</w:t>
      </w:r>
    </w:p>
    <w:p w14:paraId="5ED0169A" w14:textId="77777777" w:rsidR="00D61992" w:rsidRPr="00F323CC" w:rsidRDefault="00D61992" w:rsidP="00C506C3">
      <w:pPr>
        <w:pStyle w:val="western"/>
        <w:spacing w:before="0" w:beforeAutospacing="0" w:after="0" w:line="360" w:lineRule="auto"/>
        <w:ind w:left="993"/>
        <w:rPr>
          <w:rFonts w:asciiTheme="minorHAnsi" w:hAnsiTheme="minorHAnsi" w:cstheme="minorHAnsi"/>
        </w:rPr>
      </w:pPr>
      <w:r w:rsidRPr="00F323CC">
        <w:rPr>
          <w:rFonts w:asciiTheme="minorHAnsi" w:hAnsiTheme="minorHAnsi" w:cstheme="minorHAnsi"/>
        </w:rPr>
        <w:t>c) innych zauważonych zdarzeniach na drogach.</w:t>
      </w:r>
    </w:p>
    <w:p w14:paraId="48F10516" w14:textId="75151846" w:rsidR="00D61992" w:rsidRPr="00F323CC" w:rsidRDefault="00D61992" w:rsidP="00C506C3">
      <w:pPr>
        <w:pStyle w:val="western"/>
        <w:numPr>
          <w:ilvl w:val="0"/>
          <w:numId w:val="32"/>
        </w:numPr>
        <w:spacing w:before="0" w:beforeAutospacing="0" w:after="0" w:line="360" w:lineRule="auto"/>
        <w:rPr>
          <w:rFonts w:asciiTheme="minorHAnsi" w:hAnsiTheme="minorHAnsi" w:cstheme="minorHAnsi"/>
        </w:rPr>
      </w:pPr>
      <w:r w:rsidRPr="00F323CC">
        <w:rPr>
          <w:rFonts w:asciiTheme="minorHAnsi" w:hAnsiTheme="minorHAnsi" w:cstheme="minorHAnsi"/>
        </w:rPr>
        <w:t>Obok nadzoru nad przestrzeganiem realizacji przedmiotu umowy przewidzianego w pozostałych postanowieniach umownych, przewiduje się monitorowanie pracy jednostek sprzętowych Wykonawcy przez</w:t>
      </w:r>
      <w:r w:rsidR="00C506C3">
        <w:rPr>
          <w:rFonts w:asciiTheme="minorHAnsi" w:hAnsiTheme="minorHAnsi" w:cstheme="minorHAnsi"/>
        </w:rPr>
        <w:t xml:space="preserve"> </w:t>
      </w:r>
      <w:r w:rsidRPr="00F323CC">
        <w:rPr>
          <w:rFonts w:asciiTheme="minorHAnsi" w:hAnsiTheme="minorHAnsi" w:cstheme="minorHAnsi"/>
        </w:rPr>
        <w:t>Zamawiającego, na następujących zasadach:</w:t>
      </w:r>
    </w:p>
    <w:p w14:paraId="615CFDB9" w14:textId="77777777" w:rsidR="00D61992" w:rsidRPr="00F323CC" w:rsidRDefault="00D61992" w:rsidP="00C506C3">
      <w:pPr>
        <w:pStyle w:val="western"/>
        <w:spacing w:before="0" w:beforeAutospacing="0" w:after="0" w:line="360" w:lineRule="auto"/>
        <w:ind w:left="993"/>
        <w:rPr>
          <w:rFonts w:asciiTheme="minorHAnsi" w:hAnsiTheme="minorHAnsi" w:cstheme="minorHAnsi"/>
        </w:rPr>
      </w:pPr>
      <w:r w:rsidRPr="00F323CC">
        <w:rPr>
          <w:rFonts w:asciiTheme="minorHAnsi" w:hAnsiTheme="minorHAnsi" w:cstheme="minorHAnsi"/>
        </w:rPr>
        <w:t>a) wykonywanie usług zimowego utrzymania dróg przez jednostki wykorzystywane jako nośniki pługów będzie podlegało monitoringowi za pomocą urządzeń lokalizacji GPS (lokalizacja oraz czas pracy sprzętu) przy użyciu transmisji danych przez Zamawiającego i na tę usługę Wykonawca wyraża nieodwołalną zgodę;</w:t>
      </w:r>
    </w:p>
    <w:p w14:paraId="477E8F27" w14:textId="77777777" w:rsidR="00D61992" w:rsidRPr="00F323CC" w:rsidRDefault="00D61992" w:rsidP="00C506C3">
      <w:pPr>
        <w:pStyle w:val="western"/>
        <w:spacing w:before="0" w:beforeAutospacing="0" w:after="0" w:line="360" w:lineRule="auto"/>
        <w:ind w:left="993"/>
        <w:rPr>
          <w:rFonts w:asciiTheme="minorHAnsi" w:hAnsiTheme="minorHAnsi" w:cstheme="minorHAnsi"/>
        </w:rPr>
      </w:pPr>
      <w:r w:rsidRPr="00F323CC">
        <w:rPr>
          <w:rFonts w:asciiTheme="minorHAnsi" w:hAnsiTheme="minorHAnsi" w:cstheme="minorHAnsi"/>
        </w:rPr>
        <w:t>b) miesięczna opłata za świadczenie usług lokalizacyjnych będzie dokonywana przez Zamawiającego;</w:t>
      </w:r>
    </w:p>
    <w:p w14:paraId="5D46A90D" w14:textId="77777777" w:rsidR="00D61992" w:rsidRPr="00F323CC" w:rsidRDefault="00D61992" w:rsidP="00C506C3">
      <w:pPr>
        <w:pStyle w:val="western"/>
        <w:spacing w:before="0" w:beforeAutospacing="0" w:after="0" w:line="360" w:lineRule="auto"/>
        <w:ind w:left="567"/>
        <w:rPr>
          <w:rFonts w:asciiTheme="minorHAnsi" w:hAnsiTheme="minorHAnsi" w:cstheme="minorHAnsi"/>
        </w:rPr>
      </w:pPr>
      <w:r w:rsidRPr="00F323CC">
        <w:rPr>
          <w:rFonts w:asciiTheme="minorHAnsi" w:hAnsiTheme="minorHAnsi" w:cstheme="minorHAnsi"/>
        </w:rPr>
        <w:lastRenderedPageBreak/>
        <w:t>c) urządzenia GPS dostarczy, zamontuje oraz zdemontuje po okresie zimowym Zamawiający;</w:t>
      </w:r>
    </w:p>
    <w:p w14:paraId="7AD04869" w14:textId="77777777" w:rsidR="00D61992" w:rsidRPr="00F323CC" w:rsidRDefault="00D61992" w:rsidP="00C506C3">
      <w:pPr>
        <w:pStyle w:val="western"/>
        <w:spacing w:before="0" w:beforeAutospacing="0" w:after="0" w:line="360" w:lineRule="auto"/>
        <w:ind w:left="567"/>
        <w:rPr>
          <w:rFonts w:asciiTheme="minorHAnsi" w:hAnsiTheme="minorHAnsi" w:cstheme="minorHAnsi"/>
        </w:rPr>
      </w:pPr>
      <w:r w:rsidRPr="00F323CC">
        <w:rPr>
          <w:rFonts w:asciiTheme="minorHAnsi" w:hAnsiTheme="minorHAnsi" w:cstheme="minorHAnsi"/>
        </w:rPr>
        <w:t>d) w celu montażu GPS, Wykonawca podstawi nośniki pługów na adres wskazany przez Zamawiającego</w:t>
      </w:r>
    </w:p>
    <w:p w14:paraId="2376EB8B" w14:textId="77777777" w:rsidR="00D61992" w:rsidRPr="00F323CC" w:rsidRDefault="00D61992" w:rsidP="00C506C3">
      <w:pPr>
        <w:pStyle w:val="western"/>
        <w:spacing w:before="0" w:beforeAutospacing="0" w:after="0" w:line="360" w:lineRule="auto"/>
        <w:ind w:left="567"/>
        <w:rPr>
          <w:rFonts w:asciiTheme="minorHAnsi" w:hAnsiTheme="minorHAnsi" w:cstheme="minorHAnsi"/>
        </w:rPr>
      </w:pPr>
      <w:r w:rsidRPr="00F323CC">
        <w:rPr>
          <w:rFonts w:asciiTheme="minorHAnsi" w:hAnsiTheme="minorHAnsi" w:cstheme="minorHAnsi"/>
        </w:rPr>
        <w:t>w terminie wskazanym przez Zamawiającego;</w:t>
      </w:r>
    </w:p>
    <w:p w14:paraId="2436EFAA" w14:textId="77777777" w:rsidR="00D61992" w:rsidRPr="00F323CC" w:rsidRDefault="00D61992" w:rsidP="00C506C3">
      <w:pPr>
        <w:pStyle w:val="western"/>
        <w:spacing w:before="0" w:beforeAutospacing="0" w:after="0" w:line="360" w:lineRule="auto"/>
        <w:ind w:left="567"/>
        <w:rPr>
          <w:rFonts w:asciiTheme="minorHAnsi" w:hAnsiTheme="minorHAnsi" w:cstheme="minorHAnsi"/>
        </w:rPr>
      </w:pPr>
      <w:r w:rsidRPr="00F323CC">
        <w:rPr>
          <w:rFonts w:asciiTheme="minorHAnsi" w:hAnsiTheme="minorHAnsi" w:cstheme="minorHAnsi"/>
        </w:rPr>
        <w:t>e) demontaż urządzeń GPS nastąpi po zakończeniu umowy;</w:t>
      </w:r>
    </w:p>
    <w:p w14:paraId="6A952120" w14:textId="77777777" w:rsidR="00D61992" w:rsidRPr="00F323CC" w:rsidRDefault="00D61992" w:rsidP="00C506C3">
      <w:pPr>
        <w:pStyle w:val="western"/>
        <w:spacing w:before="0" w:beforeAutospacing="0" w:after="0" w:line="360" w:lineRule="auto"/>
        <w:ind w:left="567"/>
        <w:rPr>
          <w:rFonts w:asciiTheme="minorHAnsi" w:hAnsiTheme="minorHAnsi" w:cstheme="minorHAnsi"/>
        </w:rPr>
      </w:pPr>
      <w:r w:rsidRPr="00F323CC">
        <w:rPr>
          <w:rFonts w:asciiTheme="minorHAnsi" w:hAnsiTheme="minorHAnsi" w:cstheme="minorHAnsi"/>
        </w:rPr>
        <w:t>f) Wykonawca odpowiada materialnie za stan urządzeń GPS przez cały okres obowiązywania umowy, w przypadku uszkodzenia urządzenia do monitorowania pracy sprzętu, koszt jego naprawy ponosi Wykonawca;</w:t>
      </w:r>
    </w:p>
    <w:p w14:paraId="7624B6B1" w14:textId="77777777" w:rsidR="00D61992" w:rsidRPr="00F323CC" w:rsidRDefault="00D61992" w:rsidP="00C506C3">
      <w:pPr>
        <w:pStyle w:val="western"/>
        <w:spacing w:before="0" w:beforeAutospacing="0" w:after="0" w:line="360" w:lineRule="auto"/>
        <w:ind w:left="567"/>
        <w:rPr>
          <w:rFonts w:asciiTheme="minorHAnsi" w:hAnsiTheme="minorHAnsi" w:cstheme="minorHAnsi"/>
        </w:rPr>
      </w:pPr>
      <w:r w:rsidRPr="00F323CC">
        <w:rPr>
          <w:rFonts w:asciiTheme="minorHAnsi" w:hAnsiTheme="minorHAnsi" w:cstheme="minorHAnsi"/>
        </w:rPr>
        <w:t>g) jeżeli jednostka sprzętowa wyposażona w GPS ulegnie awarii lub zostanie dokonana wymiana nośnika, Wykonawca niezwłocznie powiadamia o awarii Zamawiającego; jeżeli awaria nośnika nie została usunięta do 2 dni od dnia wystąpienia awarii, Wykonawca zgłasza Zamawiającemu potrzebę przeniesienia urządzenia GPS na inny nośnik Zamawiający niezwłocznie zleca usługę przeniesienia GPS na zastępczą jednostkę sprzętową, która zostanie wykonana do dwóch dni od dnia zlecenia;</w:t>
      </w:r>
    </w:p>
    <w:p w14:paraId="79819DFB" w14:textId="77777777" w:rsidR="00D61992" w:rsidRPr="00F323CC" w:rsidRDefault="00D61992" w:rsidP="00C506C3">
      <w:pPr>
        <w:pStyle w:val="western"/>
        <w:spacing w:before="0" w:beforeAutospacing="0" w:after="0" w:line="360" w:lineRule="auto"/>
        <w:ind w:left="567"/>
        <w:rPr>
          <w:rFonts w:asciiTheme="minorHAnsi" w:hAnsiTheme="minorHAnsi" w:cstheme="minorHAnsi"/>
        </w:rPr>
      </w:pPr>
      <w:r w:rsidRPr="00F323CC">
        <w:rPr>
          <w:rFonts w:asciiTheme="minorHAnsi" w:hAnsiTheme="minorHAnsi" w:cstheme="minorHAnsi"/>
        </w:rPr>
        <w:t>h) potwierdzenie godzin pracy nośnika pługu do odśnieżania dróg wynikać będzie z karty drogowej/pisemnego raportu (potwierdzonej zgodnie z § 5 ust. 2 Umowy) oraz z raportu przejazdu zarejestrowanego przez urządzenie GPS; w przypadku różnicy wskazań pomiędzy kartą drogową/pisemnym raportem, a raportem z urządzenia GPS wiążący jest raport z urządzenia GPS;</w:t>
      </w:r>
    </w:p>
    <w:p w14:paraId="7C96A5C8" w14:textId="77777777" w:rsidR="00D61992" w:rsidRPr="00F323CC" w:rsidRDefault="00D61992" w:rsidP="00C506C3">
      <w:pPr>
        <w:pStyle w:val="western"/>
        <w:spacing w:before="0" w:beforeAutospacing="0" w:after="0" w:line="360" w:lineRule="auto"/>
        <w:ind w:left="567"/>
        <w:rPr>
          <w:rFonts w:asciiTheme="minorHAnsi" w:hAnsiTheme="minorHAnsi" w:cstheme="minorHAnsi"/>
        </w:rPr>
      </w:pPr>
      <w:r w:rsidRPr="00F323CC">
        <w:rPr>
          <w:rFonts w:asciiTheme="minorHAnsi" w:hAnsiTheme="minorHAnsi" w:cstheme="minorHAnsi"/>
        </w:rPr>
        <w:t>i) w przypadku awarii urządzenia GPS godzina pracy jednostki sprzętowej wynikać będzie z karty drogowej / pisemnego raportu (potwierdzonej zgodnie z § 5 ust. 2 Umowy);</w:t>
      </w:r>
    </w:p>
    <w:p w14:paraId="3A62F6BF" w14:textId="77777777" w:rsidR="00D61992" w:rsidRPr="00F323CC" w:rsidRDefault="00D61992" w:rsidP="00C506C3">
      <w:pPr>
        <w:pStyle w:val="western"/>
        <w:spacing w:before="0" w:beforeAutospacing="0" w:after="0" w:line="360" w:lineRule="auto"/>
        <w:ind w:left="567"/>
        <w:rPr>
          <w:rFonts w:asciiTheme="minorHAnsi" w:hAnsiTheme="minorHAnsi" w:cstheme="minorHAnsi"/>
        </w:rPr>
      </w:pPr>
      <w:r w:rsidRPr="00F323CC">
        <w:rPr>
          <w:rFonts w:asciiTheme="minorHAnsi" w:hAnsiTheme="minorHAnsi" w:cstheme="minorHAnsi"/>
        </w:rPr>
        <w:t>j) potwierdzenie pracy pozostałych jednostek sprzętowych do odśnieżania dróg będzie dokonywana wyłącznie na zasadach wskazanych w § 5 ust. 2 Umowy;</w:t>
      </w:r>
    </w:p>
    <w:p w14:paraId="129B9BAD" w14:textId="6192FF6B" w:rsidR="00D61992" w:rsidRPr="00C506C3" w:rsidRDefault="00D61992" w:rsidP="00C506C3">
      <w:pPr>
        <w:pStyle w:val="western"/>
        <w:numPr>
          <w:ilvl w:val="0"/>
          <w:numId w:val="32"/>
        </w:numPr>
        <w:spacing w:before="0" w:beforeAutospacing="0" w:after="0" w:line="360" w:lineRule="auto"/>
        <w:ind w:left="567"/>
        <w:rPr>
          <w:rFonts w:asciiTheme="minorHAnsi" w:hAnsiTheme="minorHAnsi" w:cstheme="minorHAnsi"/>
        </w:rPr>
      </w:pPr>
      <w:r w:rsidRPr="00F323CC">
        <w:rPr>
          <w:rFonts w:asciiTheme="minorHAnsi" w:hAnsiTheme="minorHAnsi" w:cstheme="minorHAnsi"/>
        </w:rPr>
        <w:t>Zamawiający zastrzega sobie prawo rezygnacji z monitorowania pracy jednostek sprzętowych, o których</w:t>
      </w:r>
      <w:r w:rsidR="00C506C3">
        <w:rPr>
          <w:rFonts w:asciiTheme="minorHAnsi" w:hAnsiTheme="minorHAnsi" w:cstheme="minorHAnsi"/>
        </w:rPr>
        <w:t xml:space="preserve"> </w:t>
      </w:r>
      <w:r w:rsidRPr="00C506C3">
        <w:rPr>
          <w:rFonts w:asciiTheme="minorHAnsi" w:hAnsiTheme="minorHAnsi" w:cstheme="minorHAnsi"/>
        </w:rPr>
        <w:t>mowa w ust. 5 powyżej. Rezygnacja nie wymaga zmiany umowy.</w:t>
      </w:r>
    </w:p>
    <w:p w14:paraId="76AFF9A9"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rPr>
        <w:t>§ 7</w:t>
      </w:r>
    </w:p>
    <w:p w14:paraId="5809CE7A" w14:textId="77777777" w:rsidR="00D61992" w:rsidRPr="00F323CC" w:rsidRDefault="00D61992" w:rsidP="00F323CC">
      <w:pPr>
        <w:pStyle w:val="western"/>
        <w:numPr>
          <w:ilvl w:val="0"/>
          <w:numId w:val="25"/>
        </w:numPr>
        <w:spacing w:before="0" w:beforeAutospacing="0" w:after="0" w:line="360" w:lineRule="auto"/>
        <w:rPr>
          <w:rFonts w:asciiTheme="minorHAnsi" w:hAnsiTheme="minorHAnsi" w:cstheme="minorHAnsi"/>
        </w:rPr>
      </w:pPr>
      <w:r w:rsidRPr="00F323CC">
        <w:rPr>
          <w:rFonts w:asciiTheme="minorHAnsi" w:hAnsiTheme="minorHAnsi" w:cstheme="minorHAnsi"/>
        </w:rPr>
        <w:t>Strony ustalają stosowanie następujących kar umownych:</w:t>
      </w:r>
    </w:p>
    <w:p w14:paraId="0B430D25" w14:textId="77777777" w:rsidR="00D61992" w:rsidRPr="00F323CC" w:rsidRDefault="00D61992" w:rsidP="00F323CC">
      <w:pPr>
        <w:pStyle w:val="western"/>
        <w:spacing w:before="0" w:beforeAutospacing="0" w:after="0" w:line="360" w:lineRule="auto"/>
        <w:ind w:left="425"/>
        <w:rPr>
          <w:rFonts w:asciiTheme="minorHAnsi" w:hAnsiTheme="minorHAnsi" w:cstheme="minorHAnsi"/>
        </w:rPr>
      </w:pPr>
      <w:r w:rsidRPr="00F323CC">
        <w:rPr>
          <w:rFonts w:asciiTheme="minorHAnsi" w:hAnsiTheme="minorHAnsi" w:cstheme="minorHAnsi"/>
        </w:rPr>
        <w:t>1) Wykonawca zapłaci Zamawiającemu karę umowną:</w:t>
      </w:r>
    </w:p>
    <w:p w14:paraId="265BEA5B" w14:textId="77777777" w:rsidR="00D61992" w:rsidRPr="00F323CC" w:rsidRDefault="00D61992" w:rsidP="00F323CC">
      <w:pPr>
        <w:pStyle w:val="western"/>
        <w:spacing w:before="0" w:beforeAutospacing="0" w:after="0" w:line="360" w:lineRule="auto"/>
        <w:ind w:left="425"/>
        <w:rPr>
          <w:rFonts w:asciiTheme="minorHAnsi" w:hAnsiTheme="minorHAnsi" w:cstheme="minorHAnsi"/>
        </w:rPr>
      </w:pPr>
      <w:r w:rsidRPr="00F323CC">
        <w:rPr>
          <w:rFonts w:asciiTheme="minorHAnsi" w:hAnsiTheme="minorHAnsi" w:cstheme="minorHAnsi"/>
        </w:rPr>
        <w:lastRenderedPageBreak/>
        <w:t>a) za opóźnienie w rozpoczęcia akcji odśnieżania lub likwidacji śliskości powyżej jednej godziny od chwili zgłoszenia - 50.00 zł za pierwszą, a 100.00 zł za drugą i każdą następną godzinę opóźnienia,</w:t>
      </w:r>
    </w:p>
    <w:p w14:paraId="2F3A7B74" w14:textId="77777777" w:rsidR="00D61992" w:rsidRPr="00F323CC" w:rsidRDefault="00D61992" w:rsidP="00F323CC">
      <w:pPr>
        <w:pStyle w:val="western"/>
        <w:spacing w:before="0" w:beforeAutospacing="0" w:after="0" w:line="360" w:lineRule="auto"/>
        <w:ind w:left="425"/>
        <w:rPr>
          <w:rFonts w:asciiTheme="minorHAnsi" w:hAnsiTheme="minorHAnsi" w:cstheme="minorHAnsi"/>
        </w:rPr>
      </w:pPr>
      <w:r w:rsidRPr="00F323CC">
        <w:rPr>
          <w:rFonts w:asciiTheme="minorHAnsi" w:hAnsiTheme="minorHAnsi" w:cstheme="minorHAnsi"/>
        </w:rPr>
        <w:t>b) za odstąpienie od umowy przez Wykonawcę lub odstąpienie od umowy przez Zamawiającego z przyczyn leżących po stronie Wykonawcy w wysokości 20 000.00 zł.,</w:t>
      </w:r>
    </w:p>
    <w:p w14:paraId="719ED52C" w14:textId="77777777" w:rsidR="00D61992" w:rsidRPr="00F323CC" w:rsidRDefault="00D61992" w:rsidP="00F323CC">
      <w:pPr>
        <w:pStyle w:val="western"/>
        <w:spacing w:before="0" w:beforeAutospacing="0" w:after="0" w:line="360" w:lineRule="auto"/>
        <w:ind w:left="425"/>
        <w:rPr>
          <w:rFonts w:asciiTheme="minorHAnsi" w:hAnsiTheme="minorHAnsi" w:cstheme="minorHAnsi"/>
        </w:rPr>
      </w:pPr>
      <w:r w:rsidRPr="00F323CC">
        <w:rPr>
          <w:rFonts w:asciiTheme="minorHAnsi" w:hAnsiTheme="minorHAnsi" w:cstheme="minorHAnsi"/>
        </w:rPr>
        <w:t>c) w przypadku nie zatrudnienia do wykonywania czynności, o których mowa w §10 ust. 1, osób na podstawie umowy o pracę lub nie przedstawienia Zamawiającemu dokumentów, o których mowa w §10 ust. 3 i 7 w wysokości 1 000,00 zł. Kara będzie naliczana za każdy miesiąc, w którym Wykonawca nie wypełni zobowiązań, o których mowa w zdaniu poprzednim.</w:t>
      </w:r>
    </w:p>
    <w:p w14:paraId="7564F67D" w14:textId="77777777" w:rsidR="00D61992" w:rsidRPr="00F323CC" w:rsidRDefault="00D61992" w:rsidP="00F323CC">
      <w:pPr>
        <w:pStyle w:val="western"/>
        <w:spacing w:before="0" w:beforeAutospacing="0" w:after="0" w:line="360" w:lineRule="auto"/>
        <w:ind w:left="284" w:hanging="284"/>
        <w:rPr>
          <w:rFonts w:asciiTheme="minorHAnsi" w:hAnsiTheme="minorHAnsi" w:cstheme="minorHAnsi"/>
        </w:rPr>
      </w:pPr>
      <w:r w:rsidRPr="00F323CC">
        <w:rPr>
          <w:rFonts w:asciiTheme="minorHAnsi" w:hAnsiTheme="minorHAnsi" w:cstheme="minorHAnsi"/>
        </w:rPr>
        <w:t>2. Strony zastrzegają sobie prawo dochodzenia odszkodowania uzupełniającego przenoszącego wysokość zastrzeżonych kar umownych do wysokości rzeczywiście poniesionej szkody.</w:t>
      </w:r>
    </w:p>
    <w:p w14:paraId="657491B6" w14:textId="42B28E2D" w:rsidR="00D61992" w:rsidRDefault="00D61992" w:rsidP="00F323CC">
      <w:pPr>
        <w:pStyle w:val="western"/>
        <w:spacing w:before="0" w:beforeAutospacing="0" w:after="0" w:line="360" w:lineRule="auto"/>
        <w:ind w:left="284" w:hanging="284"/>
        <w:rPr>
          <w:rFonts w:asciiTheme="minorHAnsi" w:hAnsiTheme="minorHAnsi" w:cstheme="minorHAnsi"/>
        </w:rPr>
      </w:pPr>
      <w:r w:rsidRPr="00F323CC">
        <w:rPr>
          <w:rFonts w:asciiTheme="minorHAnsi" w:hAnsiTheme="minorHAnsi" w:cstheme="minorHAnsi"/>
        </w:rPr>
        <w:t>3. Zamawiający ma prawo potrącić bez zgody Wykonawcy naliczone kary umowne wraz z odsetkami ustawowymi od tych kar z faktur wystawionych przez Wykonawcę.</w:t>
      </w:r>
    </w:p>
    <w:p w14:paraId="57052365" w14:textId="77777777" w:rsidR="00C506C3" w:rsidRPr="00F323CC" w:rsidRDefault="00C506C3" w:rsidP="00F323CC">
      <w:pPr>
        <w:pStyle w:val="western"/>
        <w:spacing w:before="0" w:beforeAutospacing="0" w:after="0" w:line="360" w:lineRule="auto"/>
        <w:ind w:left="284" w:hanging="284"/>
        <w:rPr>
          <w:rFonts w:asciiTheme="minorHAnsi" w:hAnsiTheme="minorHAnsi" w:cstheme="minorHAnsi"/>
        </w:rPr>
      </w:pPr>
    </w:p>
    <w:p w14:paraId="58FA7FB2" w14:textId="35FDD22B" w:rsidR="00D61992" w:rsidRPr="00F323CC" w:rsidRDefault="00D61992" w:rsidP="00F323CC">
      <w:pPr>
        <w:pStyle w:val="western"/>
        <w:spacing w:before="0" w:beforeAutospacing="0" w:after="0" w:line="360" w:lineRule="auto"/>
        <w:ind w:left="284" w:hanging="284"/>
        <w:jc w:val="center"/>
        <w:rPr>
          <w:rFonts w:asciiTheme="minorHAnsi" w:hAnsiTheme="minorHAnsi" w:cstheme="minorHAnsi"/>
        </w:rPr>
      </w:pPr>
      <w:r w:rsidRPr="00F323CC">
        <w:rPr>
          <w:rFonts w:asciiTheme="minorHAnsi" w:hAnsiTheme="minorHAnsi" w:cstheme="minorHAnsi"/>
          <w:b/>
          <w:bCs/>
        </w:rPr>
        <w:t>§ 8</w:t>
      </w:r>
    </w:p>
    <w:p w14:paraId="1D01A562"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W przypadku opóźnienie w rozpoczęcia akcji odśnieżania lub likwidacji śliskości powyżej 24 godzin od chwili zgłoszenia lub wykonaniu usługi w sposób niewłaściwy (brak należytej przejezdności drogi) Zamawiający może rozwiązać niniejsza umowę ze skutkiem natychmiastowym, oraz naliczyć kary umowne wyszczególnione w §7 ust 1, lit. b.</w:t>
      </w:r>
    </w:p>
    <w:p w14:paraId="633272A5" w14:textId="77777777" w:rsidR="00D61992" w:rsidRPr="00F323CC" w:rsidRDefault="00D61992" w:rsidP="00F323CC">
      <w:pPr>
        <w:pStyle w:val="western"/>
        <w:spacing w:before="0" w:beforeAutospacing="0" w:after="0" w:line="360" w:lineRule="auto"/>
        <w:ind w:left="284"/>
        <w:rPr>
          <w:rFonts w:asciiTheme="minorHAnsi" w:hAnsiTheme="minorHAnsi" w:cstheme="minorHAnsi"/>
        </w:rPr>
      </w:pPr>
    </w:p>
    <w:p w14:paraId="2165202D"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rPr>
        <w:t>§ 9</w:t>
      </w:r>
    </w:p>
    <w:p w14:paraId="3F9017F8" w14:textId="77777777" w:rsidR="00D61992" w:rsidRPr="00F323CC" w:rsidRDefault="00D61992" w:rsidP="00F323CC">
      <w:pPr>
        <w:pStyle w:val="western"/>
        <w:spacing w:before="0" w:beforeAutospacing="0" w:after="0" w:line="360" w:lineRule="auto"/>
        <w:rPr>
          <w:rFonts w:asciiTheme="minorHAnsi" w:hAnsiTheme="minorHAnsi" w:cstheme="minorHAnsi"/>
        </w:rPr>
      </w:pPr>
      <w:r w:rsidRPr="00F323CC">
        <w:rPr>
          <w:rFonts w:asciiTheme="minorHAnsi" w:hAnsiTheme="minorHAnsi" w:cstheme="minorHAnsi"/>
        </w:rPr>
        <w:t>Wykonawca nie może zlecić bez zgody Zamawiającego wykonania całości lub części prac określonych niniejszą umową osobom trzecim (dalej jako „podwykonawcy”) pod rygorem rozwiązania niniejszej umowy przez Zamawiającego ze skutkiem natychmiastowym wraz z naliczeniem kary umownej wyszczególnionej w postanowieniu §7 ust 1, lit. b.</w:t>
      </w:r>
    </w:p>
    <w:p w14:paraId="15F452B9" w14:textId="77777777" w:rsidR="00D61992" w:rsidRPr="00F323CC" w:rsidRDefault="00D61992" w:rsidP="00F323CC">
      <w:pPr>
        <w:pStyle w:val="western"/>
        <w:spacing w:before="0" w:beforeAutospacing="0" w:after="0" w:line="360" w:lineRule="auto"/>
        <w:rPr>
          <w:rFonts w:asciiTheme="minorHAnsi" w:hAnsiTheme="minorHAnsi" w:cstheme="minorHAnsi"/>
        </w:rPr>
      </w:pPr>
    </w:p>
    <w:p w14:paraId="59163D93"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rPr>
        <w:t>§ 10</w:t>
      </w:r>
    </w:p>
    <w:p w14:paraId="45451D59" w14:textId="77777777" w:rsidR="00D61992" w:rsidRPr="00F323CC" w:rsidRDefault="00D61992" w:rsidP="00F323CC">
      <w:pPr>
        <w:pStyle w:val="western"/>
        <w:numPr>
          <w:ilvl w:val="0"/>
          <w:numId w:val="26"/>
        </w:numPr>
        <w:spacing w:before="0" w:beforeAutospacing="0" w:after="0" w:line="360" w:lineRule="auto"/>
        <w:rPr>
          <w:rFonts w:asciiTheme="minorHAnsi" w:hAnsiTheme="minorHAnsi" w:cstheme="minorHAnsi"/>
        </w:rPr>
      </w:pPr>
      <w:r w:rsidRPr="00F323CC">
        <w:rPr>
          <w:rFonts w:asciiTheme="minorHAnsi" w:hAnsiTheme="minorHAnsi" w:cstheme="minorHAnsi"/>
        </w:rPr>
        <w:t xml:space="preserve">Zamawiający wymaga, aby osoby - kierowcy, którzy w trakcie realizacji zamówienia wykonywać będą czynności polegające na obsłudze sprzętu do odśnieżania, likwidacji śliskości oraz usuwania zatorów śnieżnych były zatrudnione na podstawie umowy o </w:t>
      </w:r>
      <w:r w:rsidRPr="00F323CC">
        <w:rPr>
          <w:rFonts w:asciiTheme="minorHAnsi" w:hAnsiTheme="minorHAnsi" w:cstheme="minorHAnsi"/>
        </w:rPr>
        <w:lastRenderedPageBreak/>
        <w:t>pracę. Powyższy wymóg nie dotyczy osób fizycznych prowadzących działalność gospodarczą w zakresie w jakim będą wykonywać osobiście usługi na rzecz Wykonawcy.</w:t>
      </w:r>
    </w:p>
    <w:p w14:paraId="0783BD39" w14:textId="77777777" w:rsidR="00D61992" w:rsidRPr="00F323CC" w:rsidRDefault="00D61992" w:rsidP="00F323CC">
      <w:pPr>
        <w:pStyle w:val="western"/>
        <w:numPr>
          <w:ilvl w:val="0"/>
          <w:numId w:val="26"/>
        </w:numPr>
        <w:spacing w:before="0" w:beforeAutospacing="0" w:after="0" w:line="360" w:lineRule="auto"/>
        <w:rPr>
          <w:rFonts w:asciiTheme="minorHAnsi" w:hAnsiTheme="minorHAnsi" w:cstheme="minorHAnsi"/>
        </w:rPr>
      </w:pPr>
      <w:r w:rsidRPr="00F323CC">
        <w:rPr>
          <w:rFonts w:asciiTheme="minorHAnsi" w:hAnsiTheme="minorHAnsi" w:cstheme="minorHAnsi"/>
        </w:rPr>
        <w:t>Obowiązek określony w ust. 1 dotyczy także podwykonawców. Wykonawca jest zobowiązany zawrzeć w każdej umowie o podwykonawstwo stosowne zapisy zobowiązujące podwykonawców do zatrudnienia na umowę o pracę osób wykonujących czynności, o których mowa w ust. 1.</w:t>
      </w:r>
    </w:p>
    <w:p w14:paraId="63FED7AC" w14:textId="77777777" w:rsidR="00D61992" w:rsidRPr="00F323CC" w:rsidRDefault="00D61992" w:rsidP="00F323CC">
      <w:pPr>
        <w:pStyle w:val="western"/>
        <w:numPr>
          <w:ilvl w:val="0"/>
          <w:numId w:val="26"/>
        </w:numPr>
        <w:spacing w:before="0" w:beforeAutospacing="0" w:after="0" w:line="360" w:lineRule="auto"/>
        <w:rPr>
          <w:rFonts w:asciiTheme="minorHAnsi" w:hAnsiTheme="minorHAnsi" w:cstheme="minorHAnsi"/>
        </w:rPr>
      </w:pPr>
      <w:r w:rsidRPr="00F323CC">
        <w:rPr>
          <w:rFonts w:asciiTheme="minorHAnsi" w:hAnsiTheme="minorHAnsi" w:cstheme="minorHAnsi"/>
        </w:rPr>
        <w:t>Na żądanie Zamawiającego, w terminie 3 dni od wezwania, Wykonawca składa wykaz osób – imiona i nazwiska (kierowców), które faktycznie będą realizowały usługę wraz z oświadczeniem, że są one zatrudnione na podstawie umowy o pracę.</w:t>
      </w:r>
    </w:p>
    <w:p w14:paraId="42A4C284" w14:textId="77777777" w:rsidR="00D61992" w:rsidRPr="00F323CC" w:rsidRDefault="00D61992" w:rsidP="00F323CC">
      <w:pPr>
        <w:pStyle w:val="western"/>
        <w:numPr>
          <w:ilvl w:val="0"/>
          <w:numId w:val="26"/>
        </w:numPr>
        <w:spacing w:before="0" w:beforeAutospacing="0" w:after="0" w:line="360" w:lineRule="auto"/>
        <w:rPr>
          <w:rFonts w:asciiTheme="minorHAnsi" w:hAnsiTheme="minorHAnsi" w:cstheme="minorHAnsi"/>
        </w:rPr>
      </w:pPr>
      <w:r w:rsidRPr="00F323CC">
        <w:rPr>
          <w:rFonts w:asciiTheme="minorHAnsi" w:hAnsiTheme="minorHAnsi" w:cstheme="minorHAnsi"/>
        </w:rPr>
        <w:t>Zmiana wykazu osób, o którym mowa w ust. 3, nie będzie wymagała aneksu do umowy. Wykonawca przedstawia korektę listy osób wykonujących zamówienia do wiadomości Zamawiającego.</w:t>
      </w:r>
      <w:r w:rsidRPr="00F323CC">
        <w:rPr>
          <w:rFonts w:asciiTheme="minorHAnsi" w:hAnsiTheme="minorHAnsi" w:cstheme="minorHAnsi"/>
        </w:rPr>
        <w:br/>
        <w:t>5. Zamawiający zastrzega sobie prawo przeprowadzenia kontroli, w celu zweryfikowania, czy osoby wykonujące czynności przy realizacji zamówienia są osobami wskazanymi przez Wykonawcę w wykazie, o którym mowa w ust. 3. Osoby, o których mowa w zdaniu poprzednim są zobowiązane podać imię i nazwisko podczas kontroli przeprowadzanej przez Zamawiającego.</w:t>
      </w:r>
    </w:p>
    <w:p w14:paraId="45C72469" w14:textId="77777777" w:rsidR="00D61992" w:rsidRPr="00F323CC" w:rsidRDefault="00D61992" w:rsidP="00F323CC">
      <w:pPr>
        <w:pStyle w:val="western"/>
        <w:spacing w:before="0" w:beforeAutospacing="0" w:after="0" w:line="360" w:lineRule="auto"/>
        <w:ind w:left="720"/>
        <w:rPr>
          <w:rFonts w:asciiTheme="minorHAnsi" w:hAnsiTheme="minorHAnsi" w:cstheme="minorHAnsi"/>
        </w:rPr>
      </w:pPr>
      <w:r w:rsidRPr="00F323CC">
        <w:rPr>
          <w:rFonts w:asciiTheme="minorHAnsi" w:hAnsiTheme="minorHAnsi" w:cstheme="minorHAnsi"/>
        </w:rPr>
        <w:t>6. W razie odmowy podania danych umożliwiających identyfikację osób wykonujących zamówienie, Zamawiający wzywa Wykonawcę do wydania zakazu wykonywania przez te osoby usługi do momentu wyjaśnienia podstawy ich zatrudnienia oraz wzywa Wykonawcę do złożenia pisemnego oświadczenia wskazującego dane osób, które odmówiły imienia i nazwiska podczas kontroli Zamawiającego.</w:t>
      </w:r>
      <w:r w:rsidRPr="00F323CC">
        <w:rPr>
          <w:rFonts w:asciiTheme="minorHAnsi" w:hAnsiTheme="minorHAnsi" w:cstheme="minorHAnsi"/>
        </w:rPr>
        <w:br/>
        <w:t>7. Na żądanie Zamawiającego, w terminie 3 dni od wezwania, Wykonawca jest zobowiązany przedstawić dowody zatrudnienia na umowę o pracę osób wskazanych w wykazie, o którym mowa w ust. 3. Zamawiający może wymagać przedstawienia w szczególności dokumentów potwierdzających odprowadzenie podatku czy składek ZUS.</w:t>
      </w:r>
    </w:p>
    <w:p w14:paraId="03CC9D8D" w14:textId="77777777" w:rsidR="00D61992" w:rsidRPr="00F323CC" w:rsidRDefault="00D61992" w:rsidP="00F323CC">
      <w:pPr>
        <w:pStyle w:val="western"/>
        <w:spacing w:before="0" w:beforeAutospacing="0" w:after="0" w:line="360" w:lineRule="auto"/>
        <w:ind w:left="720"/>
        <w:rPr>
          <w:rFonts w:asciiTheme="minorHAnsi" w:hAnsiTheme="minorHAnsi" w:cstheme="minorHAnsi"/>
        </w:rPr>
      </w:pPr>
      <w:r w:rsidRPr="00F323CC">
        <w:rPr>
          <w:rFonts w:asciiTheme="minorHAnsi" w:hAnsiTheme="minorHAnsi" w:cstheme="minorHAnsi"/>
        </w:rPr>
        <w:t>8. Wykonawca do każdej faktury złoży oświadczenie o zatrudnianiu osób wskazanych w wykazie, o którym mowa w ust. 3 na podstawie umowy o pracę.</w:t>
      </w:r>
    </w:p>
    <w:p w14:paraId="5BC4CFAF" w14:textId="77777777" w:rsidR="00D61992" w:rsidRPr="00F323CC" w:rsidRDefault="00D61992" w:rsidP="00F323CC">
      <w:pPr>
        <w:pStyle w:val="western"/>
        <w:spacing w:before="0" w:beforeAutospacing="0" w:after="0" w:line="360" w:lineRule="auto"/>
        <w:rPr>
          <w:rFonts w:asciiTheme="minorHAnsi" w:hAnsiTheme="minorHAnsi" w:cstheme="minorHAnsi"/>
        </w:rPr>
      </w:pPr>
    </w:p>
    <w:p w14:paraId="286065E3" w14:textId="77777777" w:rsidR="00D61992" w:rsidRPr="00F323CC" w:rsidRDefault="00D61992" w:rsidP="00F323CC">
      <w:pPr>
        <w:pStyle w:val="western"/>
        <w:spacing w:before="0" w:beforeAutospacing="0" w:after="0" w:line="360" w:lineRule="auto"/>
        <w:jc w:val="center"/>
        <w:rPr>
          <w:rFonts w:asciiTheme="minorHAnsi" w:hAnsiTheme="minorHAnsi" w:cstheme="minorHAnsi"/>
        </w:rPr>
      </w:pPr>
      <w:r w:rsidRPr="00F323CC">
        <w:rPr>
          <w:rFonts w:asciiTheme="minorHAnsi" w:hAnsiTheme="minorHAnsi" w:cstheme="minorHAnsi"/>
          <w:b/>
          <w:bCs/>
        </w:rPr>
        <w:lastRenderedPageBreak/>
        <w:t>§ 11</w:t>
      </w:r>
    </w:p>
    <w:p w14:paraId="15316BDE" w14:textId="77777777" w:rsidR="00D61992" w:rsidRPr="00F323CC" w:rsidRDefault="00D61992" w:rsidP="00F323CC">
      <w:pPr>
        <w:pStyle w:val="western"/>
        <w:numPr>
          <w:ilvl w:val="0"/>
          <w:numId w:val="27"/>
        </w:numPr>
        <w:spacing w:before="0" w:beforeAutospacing="0" w:after="0" w:line="360" w:lineRule="auto"/>
        <w:rPr>
          <w:rFonts w:asciiTheme="minorHAnsi" w:hAnsiTheme="minorHAnsi" w:cstheme="minorHAnsi"/>
        </w:rPr>
      </w:pPr>
      <w:r w:rsidRPr="00F323CC">
        <w:rPr>
          <w:rFonts w:asciiTheme="minorHAnsi" w:hAnsiTheme="minorHAnsi" w:cstheme="minorHAnsi"/>
        </w:rPr>
        <w:t>Każda zmiana umowy wymaga formy pisemnej pod rygorem nieważności.</w:t>
      </w:r>
    </w:p>
    <w:p w14:paraId="2403D22E" w14:textId="77777777" w:rsidR="00D61992" w:rsidRPr="00F323CC" w:rsidRDefault="00D61992" w:rsidP="00F323CC">
      <w:pPr>
        <w:pStyle w:val="NormalnyWeb"/>
        <w:numPr>
          <w:ilvl w:val="0"/>
          <w:numId w:val="27"/>
        </w:numPr>
        <w:spacing w:before="0" w:beforeAutospacing="0" w:after="0" w:line="360" w:lineRule="auto"/>
        <w:rPr>
          <w:rFonts w:asciiTheme="minorHAnsi" w:hAnsiTheme="minorHAnsi" w:cstheme="minorHAnsi"/>
        </w:rPr>
      </w:pPr>
      <w:r w:rsidRPr="00F323CC">
        <w:rPr>
          <w:rFonts w:asciiTheme="minorHAnsi" w:hAnsiTheme="minorHAnsi" w:cstheme="minorHAnsi"/>
        </w:rPr>
        <w:t>Ewentualne spory wynikające z realizacji postanowień niniejszej umowy będą poddane pod rozstrzygnięcie sądu właściwego miejscowo dla siedziby Zamawiającego.</w:t>
      </w:r>
    </w:p>
    <w:p w14:paraId="41A300D5" w14:textId="77777777" w:rsidR="00D61992" w:rsidRPr="00F323CC" w:rsidRDefault="00D61992" w:rsidP="00F323CC">
      <w:pPr>
        <w:pStyle w:val="NormalnyWeb"/>
        <w:numPr>
          <w:ilvl w:val="0"/>
          <w:numId w:val="27"/>
        </w:numPr>
        <w:spacing w:before="0" w:beforeAutospacing="0" w:after="0" w:line="360" w:lineRule="auto"/>
        <w:rPr>
          <w:rFonts w:asciiTheme="minorHAnsi" w:hAnsiTheme="minorHAnsi" w:cstheme="minorHAnsi"/>
        </w:rPr>
      </w:pPr>
      <w:r w:rsidRPr="00F323CC">
        <w:rPr>
          <w:rFonts w:asciiTheme="minorHAnsi" w:hAnsiTheme="minorHAnsi" w:cstheme="minorHAnsi"/>
        </w:rPr>
        <w:t>Umowę sporządzono w dwóch jednobrzmiących egzemplarzach, po 1 egzemplarzu dla każdej ze stron.</w:t>
      </w:r>
    </w:p>
    <w:p w14:paraId="2563C838" w14:textId="12B811CA" w:rsidR="00D61992" w:rsidRPr="00F323CC" w:rsidRDefault="00D61992" w:rsidP="00F323CC">
      <w:pPr>
        <w:pStyle w:val="NormalnyWeb"/>
        <w:numPr>
          <w:ilvl w:val="0"/>
          <w:numId w:val="27"/>
        </w:numPr>
        <w:spacing w:before="0" w:beforeAutospacing="0" w:after="0" w:line="360" w:lineRule="auto"/>
        <w:rPr>
          <w:rFonts w:asciiTheme="minorHAnsi" w:hAnsiTheme="minorHAnsi" w:cstheme="minorHAnsi"/>
        </w:rPr>
      </w:pPr>
      <w:r w:rsidRPr="00F323CC">
        <w:rPr>
          <w:rFonts w:asciiTheme="minorHAnsi" w:hAnsiTheme="minorHAnsi" w:cstheme="minorHAnsi"/>
        </w:rPr>
        <w:t>Integralną część niniejszej umowy stanowi</w:t>
      </w:r>
      <w:r w:rsidR="008211C3">
        <w:rPr>
          <w:rFonts w:asciiTheme="minorHAnsi" w:hAnsiTheme="minorHAnsi" w:cstheme="minorHAnsi"/>
        </w:rPr>
        <w:t xml:space="preserve"> </w:t>
      </w:r>
      <w:r w:rsidRPr="00F323CC">
        <w:rPr>
          <w:rFonts w:asciiTheme="minorHAnsi" w:hAnsiTheme="minorHAnsi" w:cstheme="minorHAnsi"/>
        </w:rPr>
        <w:t>niżej wymienione załą</w:t>
      </w:r>
      <w:r w:rsidR="008211C3">
        <w:rPr>
          <w:rFonts w:asciiTheme="minorHAnsi" w:hAnsiTheme="minorHAnsi" w:cstheme="minorHAnsi"/>
        </w:rPr>
        <w:t>cznik:</w:t>
      </w:r>
    </w:p>
    <w:p w14:paraId="0004C1D9" w14:textId="77777777" w:rsidR="00D61992" w:rsidRPr="00F323CC" w:rsidRDefault="00D61992" w:rsidP="00F323CC">
      <w:pPr>
        <w:pStyle w:val="western"/>
        <w:spacing w:before="0" w:beforeAutospacing="0" w:after="0" w:line="360" w:lineRule="auto"/>
        <w:ind w:firstLine="709"/>
        <w:rPr>
          <w:rFonts w:asciiTheme="minorHAnsi" w:hAnsiTheme="minorHAnsi" w:cstheme="minorHAnsi"/>
        </w:rPr>
      </w:pPr>
      <w:r w:rsidRPr="00F323CC">
        <w:rPr>
          <w:rFonts w:asciiTheme="minorHAnsi" w:hAnsiTheme="minorHAnsi" w:cstheme="minorHAnsi"/>
        </w:rPr>
        <w:t>1) Oferta Wykonawcy z dnia ……………….. . 2021 r.</w:t>
      </w:r>
    </w:p>
    <w:p w14:paraId="7992ACC3" w14:textId="77777777" w:rsidR="00D61992" w:rsidRPr="00F323CC" w:rsidRDefault="00D61992" w:rsidP="00F323CC">
      <w:pPr>
        <w:pStyle w:val="western"/>
        <w:spacing w:before="0" w:beforeAutospacing="0" w:after="0" w:line="360" w:lineRule="auto"/>
        <w:ind w:firstLine="709"/>
        <w:rPr>
          <w:rFonts w:asciiTheme="minorHAnsi" w:hAnsiTheme="minorHAnsi" w:cstheme="minorHAnsi"/>
          <w:b/>
          <w:bCs/>
        </w:rPr>
      </w:pPr>
    </w:p>
    <w:p w14:paraId="55ACE62E" w14:textId="416479F3" w:rsidR="00D61992" w:rsidRPr="00F323CC" w:rsidRDefault="00D61992" w:rsidP="00F323CC">
      <w:pPr>
        <w:pStyle w:val="western"/>
        <w:spacing w:before="0" w:beforeAutospacing="0" w:after="0" w:line="360" w:lineRule="auto"/>
        <w:ind w:firstLine="709"/>
        <w:rPr>
          <w:rFonts w:asciiTheme="minorHAnsi" w:hAnsiTheme="minorHAnsi" w:cstheme="minorHAnsi"/>
        </w:rPr>
      </w:pPr>
      <w:r w:rsidRPr="00F323CC">
        <w:rPr>
          <w:rFonts w:asciiTheme="minorHAnsi" w:hAnsiTheme="minorHAnsi" w:cstheme="minorHAnsi"/>
          <w:b/>
          <w:bCs/>
        </w:rPr>
        <w:t xml:space="preserve">Zamawiający: </w:t>
      </w:r>
      <w:r w:rsidRPr="00F323CC">
        <w:rPr>
          <w:rFonts w:asciiTheme="minorHAnsi" w:hAnsiTheme="minorHAnsi" w:cstheme="minorHAnsi"/>
          <w:b/>
          <w:bCs/>
        </w:rPr>
        <w:tab/>
      </w:r>
      <w:r w:rsidRPr="00F323CC">
        <w:rPr>
          <w:rFonts w:asciiTheme="minorHAnsi" w:hAnsiTheme="minorHAnsi" w:cstheme="minorHAnsi"/>
          <w:b/>
          <w:bCs/>
        </w:rPr>
        <w:tab/>
      </w:r>
      <w:r w:rsidRPr="00F323CC">
        <w:rPr>
          <w:rFonts w:asciiTheme="minorHAnsi" w:hAnsiTheme="minorHAnsi" w:cstheme="minorHAnsi"/>
          <w:b/>
          <w:bCs/>
        </w:rPr>
        <w:tab/>
      </w:r>
      <w:r w:rsidRPr="00F323CC">
        <w:rPr>
          <w:rFonts w:asciiTheme="minorHAnsi" w:hAnsiTheme="minorHAnsi" w:cstheme="minorHAnsi"/>
          <w:b/>
          <w:bCs/>
        </w:rPr>
        <w:tab/>
      </w:r>
      <w:r w:rsidRPr="00F323CC">
        <w:rPr>
          <w:rFonts w:asciiTheme="minorHAnsi" w:hAnsiTheme="minorHAnsi" w:cstheme="minorHAnsi"/>
          <w:b/>
          <w:bCs/>
        </w:rPr>
        <w:tab/>
      </w:r>
      <w:r w:rsidRPr="00F323CC">
        <w:rPr>
          <w:rFonts w:asciiTheme="minorHAnsi" w:hAnsiTheme="minorHAnsi" w:cstheme="minorHAnsi"/>
          <w:b/>
          <w:bCs/>
        </w:rPr>
        <w:tab/>
      </w:r>
      <w:r w:rsidRPr="00F323CC">
        <w:rPr>
          <w:rFonts w:asciiTheme="minorHAnsi" w:hAnsiTheme="minorHAnsi" w:cstheme="minorHAnsi"/>
          <w:b/>
          <w:bCs/>
        </w:rPr>
        <w:tab/>
      </w:r>
      <w:r w:rsidRPr="00F323CC">
        <w:rPr>
          <w:rFonts w:asciiTheme="minorHAnsi" w:hAnsiTheme="minorHAnsi" w:cstheme="minorHAnsi"/>
          <w:b/>
          <w:bCs/>
        </w:rPr>
        <w:tab/>
        <w:t>Wykonawca:</w:t>
      </w:r>
    </w:p>
    <w:p w14:paraId="3695491F" w14:textId="77777777" w:rsidR="00600473" w:rsidRPr="00F323CC" w:rsidRDefault="00600473" w:rsidP="00F323CC">
      <w:pPr>
        <w:spacing w:line="360" w:lineRule="auto"/>
        <w:rPr>
          <w:rFonts w:asciiTheme="minorHAnsi" w:hAnsiTheme="minorHAnsi" w:cstheme="minorHAnsi"/>
        </w:rPr>
      </w:pPr>
    </w:p>
    <w:sectPr w:rsidR="00600473" w:rsidRPr="00F323CC" w:rsidSect="00106366">
      <w:headerReference w:type="default" r:id="rId7"/>
      <w:footerReference w:type="default" r:id="rId8"/>
      <w:pgSz w:w="11906" w:h="16838"/>
      <w:pgMar w:top="1417" w:right="1417" w:bottom="1417" w:left="1417" w:header="0" w:footer="8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0183" w14:textId="77777777" w:rsidR="000C4AD5" w:rsidRDefault="00CF531E">
      <w:r>
        <w:separator/>
      </w:r>
    </w:p>
  </w:endnote>
  <w:endnote w:type="continuationSeparator" w:id="0">
    <w:p w14:paraId="31A6CFDE" w14:textId="77777777" w:rsidR="000C4AD5" w:rsidRDefault="00CF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SimSun;宋体">
    <w:altName w:val="Yu Gothic"/>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149640"/>
      <w:docPartObj>
        <w:docPartGallery w:val="Page Numbers (Bottom of Page)"/>
        <w:docPartUnique/>
      </w:docPartObj>
    </w:sdtPr>
    <w:sdtEndPr/>
    <w:sdtContent>
      <w:p w14:paraId="144FE2A8" w14:textId="34A4A3C9" w:rsidR="00CC0C2A" w:rsidRDefault="00CC0C2A">
        <w:pPr>
          <w:pStyle w:val="Stopka"/>
          <w:jc w:val="center"/>
        </w:pPr>
        <w:r>
          <w:fldChar w:fldCharType="begin"/>
        </w:r>
        <w:r>
          <w:instrText>PAGE   \* MERGEFORMAT</w:instrText>
        </w:r>
        <w:r>
          <w:fldChar w:fldCharType="separate"/>
        </w:r>
        <w:r>
          <w:t>2</w:t>
        </w:r>
        <w:r>
          <w:fldChar w:fldCharType="end"/>
        </w:r>
        <w:r w:rsidR="00106366">
          <w:t>/9</w:t>
        </w:r>
      </w:p>
    </w:sdtContent>
  </w:sdt>
  <w:p w14:paraId="651A915C" w14:textId="5DD37582" w:rsidR="00600473" w:rsidRDefault="006004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04A1" w14:textId="77777777" w:rsidR="000C4AD5" w:rsidRDefault="00CF531E">
      <w:r>
        <w:separator/>
      </w:r>
    </w:p>
  </w:footnote>
  <w:footnote w:type="continuationSeparator" w:id="0">
    <w:p w14:paraId="38ACDC86" w14:textId="77777777" w:rsidR="000C4AD5" w:rsidRDefault="00CF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7B46" w14:textId="77777777" w:rsidR="00106366" w:rsidRDefault="00106366" w:rsidP="00106366">
    <w:pPr>
      <w:pStyle w:val="Standard"/>
      <w:spacing w:before="120"/>
      <w:rPr>
        <w:rFonts w:ascii="Calibri" w:hAnsi="Calibri"/>
        <w:b/>
        <w:color w:val="000000"/>
        <w:sz w:val="22"/>
        <w:szCs w:val="22"/>
      </w:rPr>
    </w:pPr>
  </w:p>
  <w:p w14:paraId="4946402A" w14:textId="15968DD3" w:rsidR="00106366" w:rsidRDefault="00106366" w:rsidP="00106366">
    <w:pPr>
      <w:pStyle w:val="Standard"/>
      <w:tabs>
        <w:tab w:val="left" w:pos="5387"/>
      </w:tabs>
      <w:spacing w:before="120"/>
      <w:rPr>
        <w:rFonts w:ascii="Calibri" w:hAnsi="Calibri" w:cs="Times New Roman"/>
        <w:b/>
        <w:bCs/>
        <w:i/>
        <w:color w:val="000000"/>
        <w:sz w:val="22"/>
        <w:szCs w:val="22"/>
      </w:rPr>
    </w:pPr>
    <w:r>
      <w:rPr>
        <w:rFonts w:ascii="Calibri" w:hAnsi="Calibri"/>
        <w:b/>
        <w:color w:val="000000"/>
        <w:sz w:val="22"/>
        <w:szCs w:val="22"/>
      </w:rPr>
      <w:t>ZP-271-1</w:t>
    </w:r>
    <w:r w:rsidR="004F5531">
      <w:rPr>
        <w:rFonts w:ascii="Calibri" w:hAnsi="Calibri"/>
        <w:b/>
        <w:color w:val="000000"/>
        <w:sz w:val="22"/>
        <w:szCs w:val="22"/>
      </w:rPr>
      <w:t>6</w:t>
    </w:r>
    <w:r>
      <w:rPr>
        <w:rFonts w:ascii="Calibri" w:hAnsi="Calibri"/>
        <w:b/>
        <w:color w:val="000000"/>
        <w:sz w:val="22"/>
        <w:szCs w:val="22"/>
      </w:rPr>
      <w:t>/2021</w:t>
    </w:r>
    <w:r>
      <w:rPr>
        <w:rFonts w:ascii="Calibri" w:hAnsi="Calibri"/>
        <w:b/>
        <w:color w:val="000000"/>
        <w:sz w:val="22"/>
        <w:szCs w:val="22"/>
      </w:rPr>
      <w:tab/>
    </w:r>
    <w:r>
      <w:rPr>
        <w:rFonts w:ascii="Calibri" w:hAnsi="Calibri" w:cs="Times New Roman"/>
        <w:b/>
        <w:i/>
        <w:color w:val="000000"/>
        <w:sz w:val="22"/>
        <w:szCs w:val="22"/>
      </w:rPr>
      <w:t xml:space="preserve">Załącznik nr </w:t>
    </w:r>
    <w:r w:rsidR="001D5306">
      <w:rPr>
        <w:rFonts w:ascii="Calibri" w:hAnsi="Calibri" w:cs="Times New Roman"/>
        <w:b/>
        <w:i/>
        <w:color w:val="000000"/>
        <w:sz w:val="22"/>
        <w:szCs w:val="22"/>
      </w:rPr>
      <w:t xml:space="preserve">3 </w:t>
    </w:r>
    <w:r>
      <w:rPr>
        <w:rFonts w:ascii="Calibri" w:hAnsi="Calibri" w:cs="Times New Roman"/>
        <w:b/>
        <w:i/>
        <w:color w:val="000000"/>
        <w:sz w:val="22"/>
        <w:szCs w:val="22"/>
      </w:rPr>
      <w:t>do SWZ –</w:t>
    </w:r>
    <w:r>
      <w:rPr>
        <w:rFonts w:ascii="Calibri" w:hAnsi="Calibri" w:cs="Times New Roman"/>
        <w:b/>
        <w:bCs/>
        <w:i/>
        <w:color w:val="000000"/>
        <w:sz w:val="22"/>
        <w:szCs w:val="22"/>
      </w:rPr>
      <w:t xml:space="preserve"> </w:t>
    </w:r>
    <w:r w:rsidR="001D5306">
      <w:rPr>
        <w:rFonts w:ascii="Calibri" w:hAnsi="Calibri" w:cs="Times New Roman"/>
        <w:b/>
        <w:bCs/>
        <w:i/>
        <w:color w:val="000000"/>
        <w:sz w:val="22"/>
        <w:szCs w:val="22"/>
      </w:rPr>
      <w:t>Projekt umowy</w:t>
    </w:r>
  </w:p>
  <w:p w14:paraId="7B11B7A5" w14:textId="77777777" w:rsidR="001D5306" w:rsidRDefault="001D5306" w:rsidP="00106366">
    <w:pPr>
      <w:pStyle w:val="Standard"/>
      <w:tabs>
        <w:tab w:val="left" w:pos="5387"/>
      </w:tabs>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387"/>
    <w:multiLevelType w:val="multilevel"/>
    <w:tmpl w:val="E8FC9184"/>
    <w:lvl w:ilvl="0">
      <w:start w:val="1"/>
      <w:numFmt w:val="decimal"/>
      <w:lvlText w:val="%1."/>
      <w:lvlJc w:val="left"/>
      <w:pPr>
        <w:ind w:left="720" w:hanging="360"/>
      </w:pPr>
      <w:rPr>
        <w:rFonts w:ascii="Century Schoolbook" w:hAnsi="Century Schoolbook" w:cs="Century Schoolbook"/>
        <w:sz w:val="21"/>
        <w:szCs w:val="21"/>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50BD5"/>
    <w:multiLevelType w:val="hybridMultilevel"/>
    <w:tmpl w:val="5DD8B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711E9"/>
    <w:multiLevelType w:val="multilevel"/>
    <w:tmpl w:val="86328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42746"/>
    <w:multiLevelType w:val="multilevel"/>
    <w:tmpl w:val="AD46F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C2053"/>
    <w:multiLevelType w:val="multilevel"/>
    <w:tmpl w:val="8B1A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653E4"/>
    <w:multiLevelType w:val="multilevel"/>
    <w:tmpl w:val="47725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E764E"/>
    <w:multiLevelType w:val="multilevel"/>
    <w:tmpl w:val="A0B4A57C"/>
    <w:lvl w:ilvl="0">
      <w:start w:val="1"/>
      <w:numFmt w:val="decimal"/>
      <w:lvlText w:val="%1."/>
      <w:lvlJc w:val="left"/>
      <w:pPr>
        <w:ind w:left="720" w:hanging="360"/>
      </w:pPr>
      <w:rPr>
        <w:rFonts w:asciiTheme="minorHAnsi" w:hAnsiTheme="minorHAnsi" w:cstheme="minorHAnsi"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67AF1"/>
    <w:multiLevelType w:val="multilevel"/>
    <w:tmpl w:val="6B04CF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43C5A8E"/>
    <w:multiLevelType w:val="multilevel"/>
    <w:tmpl w:val="9976C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E6066F"/>
    <w:multiLevelType w:val="multilevel"/>
    <w:tmpl w:val="19D0C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E443C"/>
    <w:multiLevelType w:val="multilevel"/>
    <w:tmpl w:val="FCA6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D3AEA"/>
    <w:multiLevelType w:val="multilevel"/>
    <w:tmpl w:val="D3E0D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A53A5"/>
    <w:multiLevelType w:val="multilevel"/>
    <w:tmpl w:val="4A32B9FE"/>
    <w:lvl w:ilvl="0">
      <w:start w:val="1"/>
      <w:numFmt w:val="decimal"/>
      <w:lvlText w:val="%1."/>
      <w:lvlJc w:val="left"/>
      <w:pPr>
        <w:ind w:left="720" w:hanging="360"/>
      </w:pPr>
      <w:rPr>
        <w:rFonts w:ascii="Century Schoolbook" w:hAnsi="Century Schoolbook" w:cs="Century Schoolbook"/>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61645D"/>
    <w:multiLevelType w:val="multilevel"/>
    <w:tmpl w:val="184C9BC2"/>
    <w:lvl w:ilvl="0">
      <w:start w:val="1"/>
      <w:numFmt w:val="decimal"/>
      <w:lvlText w:val="%1."/>
      <w:lvlJc w:val="left"/>
      <w:pPr>
        <w:ind w:left="720" w:hanging="360"/>
      </w:pPr>
      <w:rPr>
        <w:rFonts w:asciiTheme="minorHAnsi" w:hAnsiTheme="minorHAnsi" w:cstheme="minorHAnsi" w:hint="default"/>
        <w:b w:val="0"/>
        <w:b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C01244"/>
    <w:multiLevelType w:val="multilevel"/>
    <w:tmpl w:val="E0A6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36EA7"/>
    <w:multiLevelType w:val="multilevel"/>
    <w:tmpl w:val="BC3492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63CFF"/>
    <w:multiLevelType w:val="multilevel"/>
    <w:tmpl w:val="ACCEEC0A"/>
    <w:lvl w:ilvl="0">
      <w:start w:val="1"/>
      <w:numFmt w:val="decimal"/>
      <w:lvlText w:val="%1)"/>
      <w:lvlJc w:val="left"/>
      <w:pPr>
        <w:ind w:left="1080" w:hanging="360"/>
      </w:pPr>
      <w:rPr>
        <w:rFonts w:asciiTheme="minorHAnsi" w:hAnsiTheme="minorHAnsi" w:cstheme="minorHAnsi"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9B4A24"/>
    <w:multiLevelType w:val="multilevel"/>
    <w:tmpl w:val="17E0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5D67FB"/>
    <w:multiLevelType w:val="multilevel"/>
    <w:tmpl w:val="A0A2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A04FD6"/>
    <w:multiLevelType w:val="multilevel"/>
    <w:tmpl w:val="F8DCC926"/>
    <w:lvl w:ilvl="0">
      <w:start w:val="1"/>
      <w:numFmt w:val="decimal"/>
      <w:lvlText w:val="%1."/>
      <w:lvlJc w:val="left"/>
      <w:pPr>
        <w:ind w:left="720" w:hanging="360"/>
      </w:pPr>
      <w:rPr>
        <w:rFonts w:ascii="Century Schoolbook" w:hAnsi="Century Schoolbook" w:cs="Century Schoolbook"/>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FF7AF8"/>
    <w:multiLevelType w:val="multilevel"/>
    <w:tmpl w:val="90FA51C2"/>
    <w:lvl w:ilvl="0">
      <w:start w:val="1"/>
      <w:numFmt w:val="decimal"/>
      <w:lvlText w:val="%1."/>
      <w:lvlJc w:val="left"/>
      <w:pPr>
        <w:ind w:left="720" w:hanging="360"/>
      </w:pPr>
      <w:rPr>
        <w:rFonts w:ascii="Century Schoolbook" w:hAnsi="Century Schoolbook" w:cs="Century Schoolbook"/>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5A2360"/>
    <w:multiLevelType w:val="multilevel"/>
    <w:tmpl w:val="92CA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AB6CF2"/>
    <w:multiLevelType w:val="hybridMultilevel"/>
    <w:tmpl w:val="859658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E327BDC"/>
    <w:multiLevelType w:val="multilevel"/>
    <w:tmpl w:val="D9D2C4E2"/>
    <w:lvl w:ilvl="0">
      <w:start w:val="1"/>
      <w:numFmt w:val="decimal"/>
      <w:lvlText w:val="%1)"/>
      <w:lvlJc w:val="left"/>
      <w:pPr>
        <w:ind w:left="1080" w:hanging="360"/>
      </w:pPr>
      <w:rPr>
        <w:rFonts w:ascii="Century Schoolbook" w:hAnsi="Century Schoolbook" w:cs="Century Schoolbook"/>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416AF9"/>
    <w:multiLevelType w:val="multilevel"/>
    <w:tmpl w:val="5C6C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9B6C9A"/>
    <w:multiLevelType w:val="multilevel"/>
    <w:tmpl w:val="1F46481E"/>
    <w:lvl w:ilvl="0">
      <w:start w:val="1"/>
      <w:numFmt w:val="decimal"/>
      <w:lvlText w:val="%1."/>
      <w:lvlJc w:val="left"/>
      <w:pPr>
        <w:tabs>
          <w:tab w:val="num" w:pos="709"/>
        </w:tabs>
        <w:ind w:left="720" w:hanging="360"/>
      </w:pPr>
      <w:rPr>
        <w:rFonts w:ascii="Century Schoolbook" w:hAnsi="Century Schoolbook" w:cs="Century Schoolbook"/>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793C03"/>
    <w:multiLevelType w:val="hybridMultilevel"/>
    <w:tmpl w:val="F61AE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172B6B"/>
    <w:multiLevelType w:val="hybridMultilevel"/>
    <w:tmpl w:val="E264A2D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8" w15:restartNumberingAfterBreak="0">
    <w:nsid w:val="6D87135C"/>
    <w:multiLevelType w:val="multilevel"/>
    <w:tmpl w:val="25E88DEE"/>
    <w:lvl w:ilvl="0">
      <w:start w:val="1"/>
      <w:numFmt w:val="decimal"/>
      <w:lvlText w:val="%1."/>
      <w:lvlJc w:val="left"/>
      <w:pPr>
        <w:ind w:left="720" w:hanging="360"/>
      </w:pPr>
      <w:rPr>
        <w:rFonts w:asciiTheme="minorHAnsi" w:hAnsiTheme="minorHAnsi" w:cstheme="minorHAnsi"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1C1831"/>
    <w:multiLevelType w:val="multilevel"/>
    <w:tmpl w:val="A282F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437C90"/>
    <w:multiLevelType w:val="multilevel"/>
    <w:tmpl w:val="F2B8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8023C4"/>
    <w:multiLevelType w:val="multilevel"/>
    <w:tmpl w:val="C3B8FC60"/>
    <w:lvl w:ilvl="0">
      <w:start w:val="1"/>
      <w:numFmt w:val="decimal"/>
      <w:lvlText w:val="%1)"/>
      <w:lvlJc w:val="left"/>
      <w:pPr>
        <w:ind w:left="1506" w:hanging="360"/>
      </w:pPr>
      <w:rPr>
        <w:rFonts w:ascii="Century Schoolbook" w:hAnsi="Century Schoolbook" w:cs="Century Schoolbook"/>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ED6B5C"/>
    <w:multiLevelType w:val="multilevel"/>
    <w:tmpl w:val="0BB8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586E79"/>
    <w:multiLevelType w:val="multilevel"/>
    <w:tmpl w:val="D012F080"/>
    <w:lvl w:ilvl="0">
      <w:start w:val="1"/>
      <w:numFmt w:val="decimal"/>
      <w:lvlText w:val="%1."/>
      <w:lvlJc w:val="left"/>
      <w:pPr>
        <w:ind w:left="720" w:hanging="360"/>
      </w:pPr>
      <w:rPr>
        <w:rFonts w:asciiTheme="minorHAnsi" w:eastAsia="Century Schoolbook" w:hAnsiTheme="minorHAnsi" w:cstheme="minorHAnsi"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13"/>
  </w:num>
  <w:num w:numId="4">
    <w:abstractNumId w:val="20"/>
  </w:num>
  <w:num w:numId="5">
    <w:abstractNumId w:val="0"/>
  </w:num>
  <w:num w:numId="6">
    <w:abstractNumId w:val="28"/>
  </w:num>
  <w:num w:numId="7">
    <w:abstractNumId w:val="33"/>
  </w:num>
  <w:num w:numId="8">
    <w:abstractNumId w:val="31"/>
  </w:num>
  <w:num w:numId="9">
    <w:abstractNumId w:val="23"/>
  </w:num>
  <w:num w:numId="10">
    <w:abstractNumId w:val="19"/>
  </w:num>
  <w:num w:numId="11">
    <w:abstractNumId w:val="12"/>
  </w:num>
  <w:num w:numId="12">
    <w:abstractNumId w:val="25"/>
  </w:num>
  <w:num w:numId="13">
    <w:abstractNumId w:val="7"/>
  </w:num>
  <w:num w:numId="14">
    <w:abstractNumId w:val="18"/>
  </w:num>
  <w:num w:numId="15">
    <w:abstractNumId w:val="24"/>
  </w:num>
  <w:num w:numId="16">
    <w:abstractNumId w:val="9"/>
  </w:num>
  <w:num w:numId="17">
    <w:abstractNumId w:val="10"/>
  </w:num>
  <w:num w:numId="18">
    <w:abstractNumId w:val="3"/>
  </w:num>
  <w:num w:numId="19">
    <w:abstractNumId w:val="4"/>
  </w:num>
  <w:num w:numId="20">
    <w:abstractNumId w:val="21"/>
  </w:num>
  <w:num w:numId="21">
    <w:abstractNumId w:val="30"/>
  </w:num>
  <w:num w:numId="22">
    <w:abstractNumId w:val="2"/>
  </w:num>
  <w:num w:numId="23">
    <w:abstractNumId w:val="29"/>
  </w:num>
  <w:num w:numId="24">
    <w:abstractNumId w:val="5"/>
  </w:num>
  <w:num w:numId="25">
    <w:abstractNumId w:val="11"/>
  </w:num>
  <w:num w:numId="26">
    <w:abstractNumId w:val="14"/>
  </w:num>
  <w:num w:numId="27">
    <w:abstractNumId w:val="8"/>
  </w:num>
  <w:num w:numId="28">
    <w:abstractNumId w:val="15"/>
  </w:num>
  <w:num w:numId="29">
    <w:abstractNumId w:val="17"/>
  </w:num>
  <w:num w:numId="30">
    <w:abstractNumId w:val="27"/>
  </w:num>
  <w:num w:numId="31">
    <w:abstractNumId w:val="32"/>
  </w:num>
  <w:num w:numId="32">
    <w:abstractNumId w:val="22"/>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0473"/>
    <w:rsid w:val="000C4AD5"/>
    <w:rsid w:val="00106366"/>
    <w:rsid w:val="00161FD1"/>
    <w:rsid w:val="00174AAF"/>
    <w:rsid w:val="001D4333"/>
    <w:rsid w:val="001D5306"/>
    <w:rsid w:val="001E1EA7"/>
    <w:rsid w:val="004F5531"/>
    <w:rsid w:val="0059305F"/>
    <w:rsid w:val="00600473"/>
    <w:rsid w:val="007C0D18"/>
    <w:rsid w:val="00820C7D"/>
    <w:rsid w:val="008211C3"/>
    <w:rsid w:val="00A140D3"/>
    <w:rsid w:val="00B0268C"/>
    <w:rsid w:val="00B6581D"/>
    <w:rsid w:val="00C506C3"/>
    <w:rsid w:val="00CC0C2A"/>
    <w:rsid w:val="00CF531E"/>
    <w:rsid w:val="00D61992"/>
    <w:rsid w:val="00E83B31"/>
    <w:rsid w:val="00F323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FB2691"/>
  <w15:docId w15:val="{6A57349A-BCA0-4038-AE08-4A7516CD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Times New Roma" w:eastAsia="SimSun;宋体" w:hAnsi="Liberation Serif;Times New Roma" w:cs="Arial"/>
      <w:kern w:val="2"/>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Century Schoolbook" w:hAnsi="Century Schoolbook" w:cs="Century Schoolbook"/>
      <w:color w:val="000000"/>
      <w:sz w:val="21"/>
      <w:szCs w:val="21"/>
    </w:rPr>
  </w:style>
  <w:style w:type="character" w:customStyle="1" w:styleId="WW8Num2z0">
    <w:name w:val="WW8Num2z0"/>
    <w:qFormat/>
    <w:rPr>
      <w:rFonts w:ascii="Century Schoolbook" w:hAnsi="Century Schoolbook" w:cs="Century Schoolbook"/>
      <w:sz w:val="21"/>
      <w:szCs w:val="21"/>
    </w:rPr>
  </w:style>
  <w:style w:type="character" w:customStyle="1" w:styleId="WW8Num3z0">
    <w:name w:val="WW8Num3z0"/>
    <w:qFormat/>
    <w:rPr>
      <w:rFonts w:ascii="Century Schoolbook" w:hAnsi="Century Schoolbook" w:cs="Century Schoolbook"/>
      <w:b w:val="0"/>
      <w:bCs w:val="0"/>
      <w:sz w:val="21"/>
      <w:szCs w:val="21"/>
    </w:rPr>
  </w:style>
  <w:style w:type="character" w:customStyle="1" w:styleId="WW8Num4z0">
    <w:name w:val="WW8Num4z0"/>
    <w:qFormat/>
    <w:rPr>
      <w:rFonts w:ascii="Century Schoolbook" w:hAnsi="Century Schoolbook" w:cs="Century Schoolbook"/>
      <w:color w:val="000000"/>
      <w:sz w:val="21"/>
      <w:szCs w:val="21"/>
    </w:rPr>
  </w:style>
  <w:style w:type="character" w:customStyle="1" w:styleId="WW8Num5z0">
    <w:name w:val="WW8Num5z0"/>
    <w:qFormat/>
    <w:rPr>
      <w:rFonts w:ascii="Century Schoolbook" w:hAnsi="Century Schoolbook" w:cs="Century Schoolbook"/>
      <w:sz w:val="21"/>
      <w:szCs w:val="21"/>
    </w:rPr>
  </w:style>
  <w:style w:type="character" w:customStyle="1" w:styleId="WW8Num6z0">
    <w:name w:val="WW8Num6z0"/>
    <w:qFormat/>
    <w:rPr>
      <w:rFonts w:ascii="Century Schoolbook" w:hAnsi="Century Schoolbook" w:cs="Century Schoolbook"/>
      <w:sz w:val="21"/>
      <w:szCs w:val="21"/>
    </w:rPr>
  </w:style>
  <w:style w:type="character" w:customStyle="1" w:styleId="WW8Num7z0">
    <w:name w:val="WW8Num7z0"/>
    <w:qFormat/>
    <w:rPr>
      <w:rFonts w:ascii="Century Schoolbook" w:eastAsia="Century Schoolbook" w:hAnsi="Century Schoolbook" w:cs="Century Schoolbook"/>
      <w:sz w:val="21"/>
      <w:szCs w:val="21"/>
    </w:rPr>
  </w:style>
  <w:style w:type="character" w:customStyle="1" w:styleId="WW8Num8z0">
    <w:name w:val="WW8Num8z0"/>
    <w:qFormat/>
    <w:rPr>
      <w:rFonts w:ascii="Century Schoolbook" w:hAnsi="Century Schoolbook" w:cs="Century Schoolbook"/>
      <w:sz w:val="21"/>
      <w:szCs w:val="21"/>
    </w:rPr>
  </w:style>
  <w:style w:type="character" w:customStyle="1" w:styleId="WW8Num9z0">
    <w:name w:val="WW8Num9z0"/>
    <w:qFormat/>
    <w:rPr>
      <w:rFonts w:ascii="Century Schoolbook" w:hAnsi="Century Schoolbook" w:cs="Century Schoolbook"/>
      <w:sz w:val="21"/>
      <w:szCs w:val="21"/>
    </w:rPr>
  </w:style>
  <w:style w:type="character" w:customStyle="1" w:styleId="WW8Num10z0">
    <w:name w:val="WW8Num10z0"/>
    <w:qFormat/>
    <w:rPr>
      <w:rFonts w:ascii="Century Schoolbook" w:hAnsi="Century Schoolbook" w:cs="Century Schoolbook"/>
      <w:sz w:val="21"/>
      <w:szCs w:val="21"/>
    </w:rPr>
  </w:style>
  <w:style w:type="character" w:customStyle="1" w:styleId="WW8Num11z0">
    <w:name w:val="WW8Num11z0"/>
    <w:qFormat/>
    <w:rPr>
      <w:rFonts w:ascii="Century Schoolbook" w:hAnsi="Century Schoolbook" w:cs="Century Schoolbook"/>
      <w:sz w:val="21"/>
      <w:szCs w:val="21"/>
    </w:rPr>
  </w:style>
  <w:style w:type="character" w:customStyle="1" w:styleId="WW8Num12z0">
    <w:name w:val="WW8Num12z0"/>
    <w:qFormat/>
    <w:rPr>
      <w:rFonts w:ascii="Century Schoolbook" w:hAnsi="Century Schoolbook" w:cs="Century Schoolbook"/>
      <w:sz w:val="21"/>
      <w:szCs w:val="21"/>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Century Schoolbook" w:hAnsi="Century Schoolbook" w:cs="Century Schoolbook"/>
      <w:sz w:val="21"/>
      <w:szCs w:val="21"/>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paragraph" w:styleId="Nagwek">
    <w:name w:val="header"/>
    <w:basedOn w:val="Normalny"/>
    <w:next w:val="Tekstpodstawowy"/>
    <w:link w:val="NagwekZnak"/>
    <w:uiPriority w:val="99"/>
    <w:qFormat/>
    <w:pPr>
      <w:keepNext/>
      <w:spacing w:before="240" w:after="120"/>
    </w:pPr>
    <w:rPr>
      <w:rFonts w:ascii="Liberation Sans;Arial" w:eastAsia="Microsoft YaHei" w:hAnsi="Liberation Sans;Arial"/>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Nagwek1">
    <w:name w:val="Nagłówek1"/>
    <w:basedOn w:val="Normalny"/>
    <w:next w:val="Tekstpodstawowy"/>
    <w:qFormat/>
    <w:pPr>
      <w:keepNext/>
      <w:spacing w:before="240" w:after="120"/>
    </w:pPr>
    <w:rPr>
      <w:rFonts w:ascii="Liberation Sans;Arial" w:eastAsia="Microsoft YaHei" w:hAnsi="Liberation Sans;Arial"/>
      <w:sz w:val="28"/>
      <w:szCs w:val="28"/>
    </w:rPr>
  </w:style>
  <w:style w:type="paragraph" w:customStyle="1" w:styleId="Tekstpodstawowy31">
    <w:name w:val="Tekst podstawowy 31"/>
    <w:basedOn w:val="Normalny"/>
    <w:qFormat/>
    <w:pPr>
      <w:spacing w:after="120"/>
    </w:pPr>
    <w:rPr>
      <w:sz w:val="16"/>
      <w:szCs w:val="16"/>
    </w:rPr>
  </w:style>
  <w:style w:type="paragraph" w:customStyle="1" w:styleId="punkt">
    <w:name w:val="punkt"/>
    <w:basedOn w:val="Normalny"/>
    <w:qFormat/>
    <w:pPr>
      <w:suppressAutoHyphens w:val="0"/>
      <w:overflowPunct w:val="0"/>
      <w:autoSpaceDE w:val="0"/>
      <w:ind w:left="284" w:hanging="284"/>
      <w:jc w:val="both"/>
      <w:textAlignment w:val="baseline"/>
    </w:pPr>
    <w:rPr>
      <w:rFonts w:eastAsia="Times New Roman"/>
      <w:sz w:val="18"/>
      <w:szCs w:val="20"/>
    </w:rPr>
  </w:style>
  <w:style w:type="paragraph" w:styleId="Stopka">
    <w:name w:val="footer"/>
    <w:basedOn w:val="Normalny"/>
    <w:link w:val="StopkaZnak"/>
    <w:uiPriority w:val="99"/>
    <w:pPr>
      <w:suppressLineNumbers/>
      <w:tabs>
        <w:tab w:val="center" w:pos="4819"/>
        <w:tab w:val="right" w:pos="9638"/>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customStyle="1" w:styleId="StopkaZnak">
    <w:name w:val="Stopka Znak"/>
    <w:basedOn w:val="Domylnaczcionkaakapitu"/>
    <w:link w:val="Stopka"/>
    <w:uiPriority w:val="99"/>
    <w:rsid w:val="00CC0C2A"/>
    <w:rPr>
      <w:rFonts w:ascii="Liberation Serif;Times New Roma" w:eastAsia="SimSun;宋体" w:hAnsi="Liberation Serif;Times New Roma" w:cs="Arial"/>
      <w:kern w:val="2"/>
      <w:sz w:val="24"/>
    </w:rPr>
  </w:style>
  <w:style w:type="character" w:customStyle="1" w:styleId="NagwekZnak">
    <w:name w:val="Nagłówek Znak"/>
    <w:basedOn w:val="Domylnaczcionkaakapitu"/>
    <w:link w:val="Nagwek"/>
    <w:uiPriority w:val="99"/>
    <w:rsid w:val="00106366"/>
    <w:rPr>
      <w:rFonts w:ascii="Liberation Sans;Arial" w:eastAsia="Microsoft YaHei" w:hAnsi="Liberation Sans;Arial" w:cs="Arial"/>
      <w:kern w:val="2"/>
      <w:sz w:val="28"/>
      <w:szCs w:val="28"/>
    </w:rPr>
  </w:style>
  <w:style w:type="paragraph" w:customStyle="1" w:styleId="Standard">
    <w:name w:val="Standard"/>
    <w:rsid w:val="00106366"/>
    <w:pPr>
      <w:suppressAutoHyphens/>
      <w:autoSpaceDN w:val="0"/>
    </w:pPr>
    <w:rPr>
      <w:rFonts w:cs="Arial"/>
      <w:kern w:val="3"/>
      <w:sz w:val="24"/>
    </w:rPr>
  </w:style>
  <w:style w:type="paragraph" w:styleId="NormalnyWeb">
    <w:name w:val="Normal (Web)"/>
    <w:basedOn w:val="Normalny"/>
    <w:uiPriority w:val="99"/>
    <w:semiHidden/>
    <w:unhideWhenUsed/>
    <w:rsid w:val="00D61992"/>
    <w:pPr>
      <w:suppressAutoHyphens w:val="0"/>
      <w:spacing w:before="100" w:beforeAutospacing="1" w:after="142" w:line="288" w:lineRule="auto"/>
    </w:pPr>
    <w:rPr>
      <w:rFonts w:ascii="Times New Roman" w:eastAsia="Times New Roman" w:hAnsi="Times New Roman" w:cs="Times New Roman"/>
      <w:color w:val="000000"/>
      <w:kern w:val="0"/>
      <w:lang w:eastAsia="pl-PL" w:bidi="ar-SA"/>
    </w:rPr>
  </w:style>
  <w:style w:type="paragraph" w:customStyle="1" w:styleId="western">
    <w:name w:val="western"/>
    <w:basedOn w:val="Normalny"/>
    <w:rsid w:val="00D61992"/>
    <w:pPr>
      <w:suppressAutoHyphens w:val="0"/>
      <w:spacing w:before="100" w:beforeAutospacing="1" w:after="142" w:line="288" w:lineRule="auto"/>
    </w:pPr>
    <w:rPr>
      <w:rFonts w:ascii="Times New Roman" w:eastAsia="Times New Roman" w:hAnsi="Times New Roman" w:cs="Times New Roman"/>
      <w:color w:val="000000"/>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3406">
      <w:bodyDiv w:val="1"/>
      <w:marLeft w:val="0"/>
      <w:marRight w:val="0"/>
      <w:marTop w:val="0"/>
      <w:marBottom w:val="0"/>
      <w:divBdr>
        <w:top w:val="none" w:sz="0" w:space="0" w:color="auto"/>
        <w:left w:val="none" w:sz="0" w:space="0" w:color="auto"/>
        <w:bottom w:val="none" w:sz="0" w:space="0" w:color="auto"/>
        <w:right w:val="none" w:sz="0" w:space="0" w:color="auto"/>
      </w:divBdr>
    </w:div>
    <w:div w:id="207647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2078</Words>
  <Characters>12470</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umt365</cp:lastModifiedBy>
  <cp:revision>47</cp:revision>
  <cp:lastPrinted>2021-09-30T12:53:00Z</cp:lastPrinted>
  <dcterms:created xsi:type="dcterms:W3CDTF">2017-09-08T08:22:00Z</dcterms:created>
  <dcterms:modified xsi:type="dcterms:W3CDTF">2021-10-19T07:22:00Z</dcterms:modified>
  <dc:language>pl-PL</dc:language>
</cp:coreProperties>
</file>