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41BB04CA" w:rsidR="009A209A" w:rsidRDefault="00946EE9"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SA.270.12/… .2021</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0EDB29A4" w14:textId="1309E99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1408E1">
        <w:rPr>
          <w:rFonts w:ascii="Cambria" w:hAnsi="Cambria" w:cs="Arial"/>
          <w:sz w:val="22"/>
          <w:szCs w:val="22"/>
          <w:lang w:eastAsia="pl-PL"/>
        </w:rPr>
        <w:t>Zaporowo</w:t>
      </w:r>
      <w:r>
        <w:rPr>
          <w:rFonts w:ascii="Cambria" w:hAnsi="Cambria" w:cs="Arial"/>
          <w:sz w:val="22"/>
          <w:szCs w:val="22"/>
          <w:lang w:eastAsia="pl-PL"/>
        </w:rPr>
        <w:t xml:space="preserve"> z sied</w:t>
      </w:r>
      <w:r w:rsidR="001408E1">
        <w:rPr>
          <w:rFonts w:ascii="Cambria" w:hAnsi="Cambria" w:cs="Arial"/>
          <w:sz w:val="22"/>
          <w:szCs w:val="22"/>
          <w:lang w:eastAsia="pl-PL"/>
        </w:rPr>
        <w:t>zibą w Piórkowo 8  („Zamawiający”)</w:t>
      </w:r>
    </w:p>
    <w:p w14:paraId="08D93C18" w14:textId="30487294" w:rsidR="009A209A" w:rsidRDefault="001408E1"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14 – 526   Płoskinia</w:t>
      </w:r>
    </w:p>
    <w:p w14:paraId="10E30B16" w14:textId="1A4477FB" w:rsidR="009A209A" w:rsidRDefault="001408E1"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582-000-50-22, REGON 170054136</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6B1A2AD8" w:rsidR="009A209A" w:rsidRDefault="001408E1"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Stanisława </w:t>
      </w:r>
      <w:proofErr w:type="spellStart"/>
      <w:r>
        <w:rPr>
          <w:rFonts w:ascii="Cambria" w:hAnsi="Cambria" w:cs="Arial"/>
          <w:sz w:val="22"/>
          <w:szCs w:val="22"/>
          <w:lang w:eastAsia="pl-PL"/>
        </w:rPr>
        <w:t>Warpechowskiego</w:t>
      </w:r>
      <w:proofErr w:type="spellEnd"/>
      <w:r>
        <w:rPr>
          <w:rFonts w:ascii="Cambria" w:hAnsi="Cambria" w:cs="Arial"/>
          <w:sz w:val="22"/>
          <w:szCs w:val="22"/>
          <w:lang w:eastAsia="pl-PL"/>
        </w:rPr>
        <w:t xml:space="preserve"> </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6EE46A36"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946EE9">
        <w:rPr>
          <w:rFonts w:ascii="Cambria" w:hAnsi="Cambria" w:cs="Arial"/>
          <w:sz w:val="22"/>
          <w:szCs w:val="22"/>
          <w:lang w:eastAsia="pl-PL"/>
        </w:rPr>
        <w:t>Wykonywanie usług z zakresu gospodarki leśnej na terenie Nadleśnictwa Zaporowo w roku 2022 nr  SA.270.12.2021</w:t>
      </w:r>
      <w:r>
        <w:rPr>
          <w:rFonts w:ascii="Cambria" w:hAnsi="Cambria" w:cs="Arial"/>
          <w:sz w:val="22"/>
          <w:szCs w:val="22"/>
          <w:lang w:eastAsia="pl-PL"/>
        </w:rPr>
        <w:t xml:space="preserve"> na Pakiet ______ przeprowadzony</w:t>
      </w:r>
      <w:r w:rsidR="001408E1">
        <w:rPr>
          <w:rFonts w:ascii="Cambria" w:hAnsi="Cambria" w:cs="Arial"/>
          <w:sz w:val="22"/>
          <w:szCs w:val="22"/>
          <w:lang w:eastAsia="pl-PL"/>
        </w:rPr>
        <w:t>m w trybie przetargu nieograniczonego</w:t>
      </w:r>
      <w:r>
        <w:rPr>
          <w:rFonts w:ascii="Cambria" w:hAnsi="Cambria" w:cs="Arial"/>
          <w:sz w:val="22"/>
          <w:szCs w:val="22"/>
          <w:lang w:eastAsia="pl-PL"/>
        </w:rPr>
        <w:t xml:space="preserve"> („Postępowanie”), na podstawie przepisów ustawy z dnia </w:t>
      </w:r>
      <w:r w:rsidRPr="001408E1">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1408E1">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1408E1">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4BCB8C55" w14:textId="77777777" w:rsidR="00946EE9" w:rsidRDefault="00946EE9"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B40A253"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w:t>
      </w:r>
      <w:r w:rsidR="00946EE9">
        <w:rPr>
          <w:rFonts w:ascii="Cambria" w:hAnsi="Cambria" w:cs="Arial"/>
          <w:sz w:val="22"/>
          <w:szCs w:val="22"/>
          <w:lang w:eastAsia="pl-PL"/>
        </w:rPr>
        <w:t xml:space="preserve">nia pn. Wykonywanie usług z zakresu gospodarki leśnej na terenie Nadleśnictwa Zaporowo w roku 2022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1408E1">
        <w:rPr>
          <w:rFonts w:ascii="Cambria" w:hAnsi="Cambria" w:cs="Arial"/>
          <w:sz w:val="22"/>
          <w:szCs w:val="22"/>
          <w:lang w:eastAsia="pl-PL"/>
        </w:rPr>
        <w:t>i</w:t>
      </w:r>
      <w:proofErr w:type="spellEnd"/>
      <w:r w:rsidRPr="001408E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1408E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A79136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w:t>
      </w:r>
      <w:r w:rsidR="00946EE9">
        <w:rPr>
          <w:rFonts w:ascii="Cambria" w:hAnsi="Cambria" w:cs="Arial"/>
          <w:sz w:val="22"/>
          <w:szCs w:val="22"/>
          <w:lang w:eastAsia="pl-PL"/>
        </w:rPr>
        <w:t xml:space="preserve"> zrealizowany od dnia 01.01.2022 r. do dnia 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1408E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1408E1">
        <w:rPr>
          <w:rFonts w:ascii="Cambria" w:hAnsi="Cambria" w:cs="Arial"/>
          <w:sz w:val="22"/>
          <w:szCs w:val="22"/>
          <w:lang w:eastAsia="pl-PL"/>
        </w:rPr>
        <w:t>20</w:t>
      </w:r>
      <w:r w:rsidR="00E110CB" w:rsidRPr="001408E1">
        <w:rPr>
          <w:rFonts w:ascii="Cambria" w:hAnsi="Cambria" w:cs="Arial"/>
          <w:sz w:val="22"/>
          <w:szCs w:val="22"/>
          <w:lang w:eastAsia="pl-PL"/>
        </w:rPr>
        <w:t xml:space="preserve"> </w:t>
      </w:r>
      <w:r>
        <w:rPr>
          <w:rFonts w:ascii="Cambria" w:hAnsi="Cambria" w:cs="Arial"/>
          <w:sz w:val="22"/>
          <w:szCs w:val="22"/>
          <w:lang w:eastAsia="pl-PL"/>
        </w:rPr>
        <w:t xml:space="preserve">r. poz. </w:t>
      </w:r>
      <w:r w:rsidRPr="001408E1">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54C94F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w:t>
      </w:r>
      <w:r w:rsidR="00833FE6">
        <w:rPr>
          <w:rFonts w:ascii="Cambria" w:hAnsi="Cambria" w:cs="Arial"/>
          <w:sz w:val="22"/>
          <w:szCs w:val="22"/>
          <w:lang w:eastAsia="pl-PL"/>
        </w:rPr>
        <w:t>a PEF: NIP 5820005022</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1408E1">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EE0150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833FE6">
        <w:rPr>
          <w:rFonts w:ascii="Cambria" w:hAnsi="Cambria" w:cs="Arial"/>
          <w:sz w:val="22"/>
          <w:szCs w:val="22"/>
          <w:lang w:eastAsia="pl-PL"/>
        </w:rPr>
        <w:t>Nadleśnictwa Zaporowo</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56DDC84A"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w:t>
      </w:r>
      <w:r w:rsidR="00032ABC">
        <w:rPr>
          <w:rFonts w:ascii="Cambria" w:hAnsi="Cambria" w:cs="Arial"/>
          <w:sz w:val="22"/>
          <w:szCs w:val="22"/>
          <w:lang w:eastAsia="pl-PL"/>
        </w:rPr>
        <w:t>zą niż 500 000,00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Zamawiający niezwłocznie po zawarciu Umowy powiadomi Wykonawcę, na adres wskazany w ust. 2, o osobach uprawnionych z jego strony do zlecania prac, kontroli i </w:t>
      </w:r>
      <w:r>
        <w:rPr>
          <w:rFonts w:ascii="Cambria" w:hAnsi="Cambria" w:cs="Arial"/>
          <w:sz w:val="22"/>
          <w:szCs w:val="22"/>
          <w:lang w:eastAsia="en-US"/>
        </w:rPr>
        <w:lastRenderedPageBreak/>
        <w:t>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lastRenderedPageBreak/>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28B22E44" w:rsidR="008A1A5A" w:rsidRDefault="008A1A5A" w:rsidP="00225ACD">
      <w:pPr>
        <w:tabs>
          <w:tab w:val="left" w:pos="1134"/>
        </w:tabs>
        <w:suppressAutoHyphens w:val="0"/>
        <w:spacing w:before="120"/>
        <w:jc w:val="right"/>
        <w:rPr>
          <w:rFonts w:ascii="Cambria" w:hAnsi="Cambria" w:cs="Arial"/>
          <w:color w:val="000000"/>
          <w:sz w:val="22"/>
          <w:szCs w:val="22"/>
          <w:lang w:eastAsia="pl-PL"/>
        </w:rPr>
      </w:pPr>
    </w:p>
    <w:p w14:paraId="513F558D" w14:textId="77777777" w:rsidR="008A1A5A" w:rsidRPr="008A1A5A" w:rsidRDefault="008A1A5A" w:rsidP="008A1A5A">
      <w:pPr>
        <w:rPr>
          <w:rFonts w:ascii="Cambria" w:hAnsi="Cambria" w:cs="Arial"/>
          <w:sz w:val="22"/>
          <w:szCs w:val="22"/>
          <w:lang w:eastAsia="pl-PL"/>
        </w:rPr>
      </w:pPr>
    </w:p>
    <w:p w14:paraId="7B6E8919" w14:textId="77777777" w:rsidR="008A1A5A" w:rsidRPr="008A1A5A" w:rsidRDefault="008A1A5A" w:rsidP="008A1A5A">
      <w:pPr>
        <w:rPr>
          <w:rFonts w:ascii="Cambria" w:hAnsi="Cambria" w:cs="Arial"/>
          <w:sz w:val="22"/>
          <w:szCs w:val="22"/>
          <w:lang w:eastAsia="pl-PL"/>
        </w:rPr>
      </w:pPr>
    </w:p>
    <w:p w14:paraId="56A5B693" w14:textId="2551E6E8" w:rsidR="008A1A5A" w:rsidRDefault="008A1A5A" w:rsidP="008A1A5A">
      <w:pPr>
        <w:tabs>
          <w:tab w:val="left" w:pos="1134"/>
        </w:tabs>
        <w:suppressAutoHyphens w:val="0"/>
        <w:spacing w:before="120"/>
        <w:jc w:val="center"/>
        <w:rPr>
          <w:rFonts w:ascii="Cambria" w:hAnsi="Cambria" w:cs="Arial"/>
          <w:sz w:val="22"/>
          <w:szCs w:val="22"/>
          <w:lang w:eastAsia="pl-PL"/>
        </w:rPr>
      </w:pPr>
      <w:r>
        <w:rPr>
          <w:rFonts w:ascii="Cambria" w:hAnsi="Cambria" w:cs="Arial"/>
          <w:sz w:val="22"/>
          <w:szCs w:val="22"/>
          <w:lang w:eastAsia="pl-PL"/>
        </w:rPr>
        <w:t>Nie dotyczy</w:t>
      </w:r>
    </w:p>
    <w:p w14:paraId="28E2F15B"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8A1A5A">
        <w:rPr>
          <w:rFonts w:ascii="Cambria" w:hAnsi="Cambria" w:cs="Arial"/>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48758394" w:rsidR="008A1A5A" w:rsidRDefault="008A1A5A" w:rsidP="00225ACD">
      <w:pPr>
        <w:tabs>
          <w:tab w:val="left" w:pos="1134"/>
        </w:tabs>
        <w:suppressAutoHyphens w:val="0"/>
        <w:spacing w:before="120"/>
        <w:jc w:val="right"/>
        <w:rPr>
          <w:rFonts w:ascii="Cambria" w:hAnsi="Cambria" w:cs="Arial"/>
          <w:b/>
          <w:color w:val="000000"/>
          <w:sz w:val="22"/>
          <w:szCs w:val="22"/>
          <w:lang w:eastAsia="pl-PL"/>
        </w:rPr>
      </w:pPr>
    </w:p>
    <w:p w14:paraId="023ED1F5" w14:textId="77777777" w:rsidR="008A1A5A" w:rsidRDefault="008A1A5A" w:rsidP="008A1A5A">
      <w:r>
        <w:rPr>
          <w:rFonts w:ascii="Cambria" w:hAnsi="Cambria" w:cs="Arial"/>
          <w:sz w:val="22"/>
          <w:szCs w:val="22"/>
          <w:lang w:eastAsia="pl-PL"/>
        </w:rPr>
        <w:tab/>
      </w:r>
      <w:r>
        <w:rPr>
          <w:rFonts w:ascii="Cambria" w:hAnsi="Cambria" w:cs="Arial"/>
          <w:sz w:val="22"/>
          <w:szCs w:val="22"/>
          <w:lang w:eastAsia="pl-PL"/>
        </w:rPr>
        <w:tab/>
      </w:r>
    </w:p>
    <w:tbl>
      <w:tblPr>
        <w:tblW w:w="9361" w:type="dxa"/>
        <w:jc w:val="center"/>
        <w:tblCellMar>
          <w:top w:w="53" w:type="dxa"/>
          <w:right w:w="54" w:type="dxa"/>
        </w:tblCellMar>
        <w:tblLook w:val="04A0" w:firstRow="1" w:lastRow="0" w:firstColumn="1" w:lastColumn="0" w:noHBand="0" w:noVBand="1"/>
      </w:tblPr>
      <w:tblGrid>
        <w:gridCol w:w="772"/>
        <w:gridCol w:w="1851"/>
        <w:gridCol w:w="719"/>
        <w:gridCol w:w="511"/>
        <w:gridCol w:w="485"/>
        <w:gridCol w:w="463"/>
        <w:gridCol w:w="394"/>
        <w:gridCol w:w="505"/>
        <w:gridCol w:w="472"/>
        <w:gridCol w:w="522"/>
        <w:gridCol w:w="533"/>
        <w:gridCol w:w="508"/>
        <w:gridCol w:w="542"/>
        <w:gridCol w:w="542"/>
        <w:gridCol w:w="542"/>
      </w:tblGrid>
      <w:tr w:rsidR="008A1A5A" w14:paraId="48582B92"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3F095A54" w14:textId="77777777" w:rsidR="008A1A5A" w:rsidRDefault="008A1A5A">
            <w:pPr>
              <w:jc w:val="center"/>
              <w:rPr>
                <w:rFonts w:ascii="Calibri" w:hAnsi="Calibri" w:cs="Calibri"/>
                <w:sz w:val="16"/>
                <w:szCs w:val="16"/>
              </w:rPr>
            </w:pPr>
            <w:proofErr w:type="spellStart"/>
            <w:r>
              <w:rPr>
                <w:rFonts w:ascii="Calibri" w:hAnsi="Calibri" w:cs="Calibri"/>
                <w:sz w:val="16"/>
                <w:szCs w:val="16"/>
              </w:rPr>
              <w:t>Lp</w:t>
            </w:r>
            <w:proofErr w:type="spellEnd"/>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4DB1671" w14:textId="77777777" w:rsidR="008A1A5A" w:rsidRDefault="008A1A5A">
            <w:pPr>
              <w:jc w:val="center"/>
              <w:rPr>
                <w:rFonts w:ascii="Calibri" w:hAnsi="Calibri" w:cs="Calibri"/>
                <w:sz w:val="16"/>
                <w:szCs w:val="16"/>
              </w:rPr>
            </w:pPr>
            <w:r>
              <w:rPr>
                <w:rFonts w:ascii="Calibri" w:hAnsi="Calibri" w:cs="Calibri"/>
                <w:sz w:val="16"/>
                <w:szCs w:val="16"/>
              </w:rPr>
              <w:t>Grupa czynności</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43F8DA4C" w14:textId="77777777" w:rsidR="008A1A5A" w:rsidRDefault="008A1A5A">
            <w:pPr>
              <w:jc w:val="center"/>
              <w:rPr>
                <w:rFonts w:ascii="Calibri" w:hAnsi="Calibri" w:cs="Calibri"/>
                <w:sz w:val="16"/>
                <w:szCs w:val="16"/>
              </w:rPr>
            </w:pPr>
            <w:r>
              <w:rPr>
                <w:rFonts w:ascii="Calibri" w:hAnsi="Calibri" w:cs="Calibri"/>
                <w:sz w:val="16"/>
                <w:szCs w:val="16"/>
              </w:rPr>
              <w:t>Typ planu</w:t>
            </w:r>
          </w:p>
        </w:tc>
        <w:tc>
          <w:tcPr>
            <w:tcW w:w="6019" w:type="dxa"/>
            <w:gridSpan w:val="12"/>
            <w:tcBorders>
              <w:top w:val="single" w:sz="4" w:space="0" w:color="000000"/>
              <w:left w:val="single" w:sz="4" w:space="0" w:color="000000"/>
              <w:bottom w:val="single" w:sz="4" w:space="0" w:color="000000"/>
              <w:right w:val="single" w:sz="4" w:space="0" w:color="000000"/>
            </w:tcBorders>
            <w:vAlign w:val="center"/>
            <w:hideMark/>
          </w:tcPr>
          <w:p w14:paraId="3CDB6901" w14:textId="77777777" w:rsidR="008A1A5A" w:rsidRDefault="008A1A5A">
            <w:pPr>
              <w:jc w:val="center"/>
              <w:rPr>
                <w:rFonts w:ascii="Calibri" w:hAnsi="Calibri" w:cs="Calibri"/>
                <w:sz w:val="16"/>
                <w:szCs w:val="16"/>
              </w:rPr>
            </w:pPr>
            <w:r>
              <w:rPr>
                <w:rFonts w:ascii="Calibri" w:hAnsi="Calibri" w:cs="Calibri"/>
                <w:sz w:val="16"/>
                <w:szCs w:val="16"/>
              </w:rPr>
              <w:t>Miesiące</w:t>
            </w:r>
          </w:p>
        </w:tc>
      </w:tr>
      <w:tr w:rsidR="008A1A5A" w14:paraId="2DF20EA6" w14:textId="77777777" w:rsidTr="008A1A5A">
        <w:trPr>
          <w:trHeight w:val="454"/>
          <w:jc w:val="center"/>
        </w:trPr>
        <w:tc>
          <w:tcPr>
            <w:tcW w:w="772" w:type="dxa"/>
            <w:tcBorders>
              <w:top w:val="single" w:sz="4" w:space="0" w:color="000000"/>
              <w:left w:val="single" w:sz="4" w:space="0" w:color="000000"/>
              <w:bottom w:val="single" w:sz="4" w:space="0" w:color="000000"/>
              <w:right w:val="nil"/>
            </w:tcBorders>
            <w:vAlign w:val="center"/>
          </w:tcPr>
          <w:p w14:paraId="798C6291" w14:textId="77777777" w:rsidR="008A1A5A" w:rsidRDefault="008A1A5A">
            <w:pPr>
              <w:jc w:val="center"/>
              <w:rPr>
                <w:rFonts w:ascii="Calibri" w:hAnsi="Calibri" w:cs="Calibri"/>
                <w:sz w:val="16"/>
                <w:szCs w:val="16"/>
              </w:rPr>
            </w:pPr>
          </w:p>
        </w:tc>
        <w:tc>
          <w:tcPr>
            <w:tcW w:w="1851" w:type="dxa"/>
            <w:tcBorders>
              <w:top w:val="single" w:sz="4" w:space="0" w:color="000000"/>
              <w:left w:val="nil"/>
              <w:bottom w:val="single" w:sz="4" w:space="0" w:color="000000"/>
              <w:right w:val="nil"/>
            </w:tcBorders>
            <w:vAlign w:val="center"/>
          </w:tcPr>
          <w:p w14:paraId="19AE4F69" w14:textId="77777777" w:rsidR="008A1A5A" w:rsidRDefault="008A1A5A">
            <w:pPr>
              <w:jc w:val="center"/>
              <w:rPr>
                <w:rFonts w:ascii="Calibri" w:hAnsi="Calibri" w:cs="Calibri"/>
                <w:sz w:val="16"/>
                <w:szCs w:val="16"/>
              </w:rPr>
            </w:pPr>
          </w:p>
        </w:tc>
        <w:tc>
          <w:tcPr>
            <w:tcW w:w="719" w:type="dxa"/>
            <w:tcBorders>
              <w:top w:val="single" w:sz="4" w:space="0" w:color="000000"/>
              <w:left w:val="nil"/>
              <w:bottom w:val="single" w:sz="4" w:space="0" w:color="000000"/>
              <w:right w:val="single" w:sz="4" w:space="0" w:color="000000"/>
            </w:tcBorders>
            <w:vAlign w:val="center"/>
          </w:tcPr>
          <w:p w14:paraId="4F293700" w14:textId="77777777" w:rsidR="008A1A5A" w:rsidRDefault="008A1A5A">
            <w:pPr>
              <w:jc w:val="center"/>
              <w:rPr>
                <w:rFonts w:ascii="Calibri" w:hAnsi="Calibri" w:cs="Calibri"/>
                <w:sz w:val="16"/>
                <w:szCs w:val="16"/>
              </w:rPr>
            </w:pP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7B2FDC41" w14:textId="77777777" w:rsidR="008A1A5A" w:rsidRDefault="008A1A5A">
            <w:pPr>
              <w:ind w:left="2"/>
              <w:jc w:val="center"/>
              <w:rPr>
                <w:rFonts w:ascii="Calibri" w:hAnsi="Calibri" w:cs="Calibri"/>
                <w:sz w:val="16"/>
                <w:szCs w:val="16"/>
              </w:rPr>
            </w:pPr>
            <w:r>
              <w:rPr>
                <w:rFonts w:ascii="Calibri" w:hAnsi="Calibri" w:cs="Calibri"/>
                <w:sz w:val="16"/>
                <w:szCs w:val="16"/>
              </w:rPr>
              <w:t>I</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7621A0F9" w14:textId="77777777" w:rsidR="008A1A5A" w:rsidRDefault="008A1A5A">
            <w:pPr>
              <w:jc w:val="center"/>
              <w:rPr>
                <w:rFonts w:ascii="Calibri" w:hAnsi="Calibri" w:cs="Calibri"/>
                <w:sz w:val="16"/>
                <w:szCs w:val="16"/>
              </w:rPr>
            </w:pPr>
            <w:r>
              <w:rPr>
                <w:rFonts w:ascii="Calibri" w:hAnsi="Calibri" w:cs="Calibri"/>
                <w:sz w:val="16"/>
                <w:szCs w:val="16"/>
              </w:rPr>
              <w:t>II</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032957F0" w14:textId="77777777" w:rsidR="008A1A5A" w:rsidRDefault="008A1A5A">
            <w:pPr>
              <w:ind w:left="2"/>
              <w:jc w:val="center"/>
              <w:rPr>
                <w:rFonts w:ascii="Calibri" w:hAnsi="Calibri" w:cs="Calibri"/>
                <w:sz w:val="16"/>
                <w:szCs w:val="16"/>
              </w:rPr>
            </w:pPr>
            <w:r>
              <w:rPr>
                <w:rFonts w:ascii="Calibri" w:hAnsi="Calibri" w:cs="Calibri"/>
                <w:sz w:val="16"/>
                <w:szCs w:val="16"/>
              </w:rPr>
              <w:t>III</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641F3FD1" w14:textId="77777777" w:rsidR="008A1A5A" w:rsidRDefault="008A1A5A">
            <w:pPr>
              <w:jc w:val="center"/>
              <w:rPr>
                <w:rFonts w:ascii="Calibri" w:hAnsi="Calibri" w:cs="Calibri"/>
                <w:sz w:val="16"/>
                <w:szCs w:val="16"/>
              </w:rPr>
            </w:pPr>
            <w:r>
              <w:rPr>
                <w:rFonts w:ascii="Calibri" w:hAnsi="Calibri" w:cs="Calibri"/>
                <w:sz w:val="16"/>
                <w:szCs w:val="16"/>
              </w:rPr>
              <w:t>IV</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1DE02686" w14:textId="77777777" w:rsidR="008A1A5A" w:rsidRDefault="008A1A5A">
            <w:pPr>
              <w:ind w:left="2"/>
              <w:jc w:val="center"/>
              <w:rPr>
                <w:rFonts w:ascii="Calibri" w:hAnsi="Calibri" w:cs="Calibri"/>
                <w:sz w:val="16"/>
                <w:szCs w:val="16"/>
              </w:rPr>
            </w:pPr>
            <w:r>
              <w:rPr>
                <w:rFonts w:ascii="Calibri" w:hAnsi="Calibri" w:cs="Calibri"/>
                <w:sz w:val="16"/>
                <w:szCs w:val="16"/>
              </w:rPr>
              <w:t>V</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3B3294E2" w14:textId="77777777" w:rsidR="008A1A5A" w:rsidRDefault="008A1A5A">
            <w:pPr>
              <w:jc w:val="center"/>
              <w:rPr>
                <w:rFonts w:ascii="Calibri" w:hAnsi="Calibri" w:cs="Calibri"/>
                <w:sz w:val="16"/>
                <w:szCs w:val="16"/>
              </w:rPr>
            </w:pPr>
            <w:r>
              <w:rPr>
                <w:rFonts w:ascii="Calibri" w:hAnsi="Calibri" w:cs="Calibri"/>
                <w:sz w:val="16"/>
                <w:szCs w:val="16"/>
              </w:rPr>
              <w:t>VI</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1E867067" w14:textId="77777777" w:rsidR="008A1A5A" w:rsidRDefault="008A1A5A">
            <w:pPr>
              <w:ind w:left="2"/>
              <w:jc w:val="center"/>
              <w:rPr>
                <w:rFonts w:ascii="Calibri" w:hAnsi="Calibri" w:cs="Calibri"/>
                <w:sz w:val="16"/>
                <w:szCs w:val="16"/>
              </w:rPr>
            </w:pPr>
            <w:r>
              <w:rPr>
                <w:rFonts w:ascii="Calibri" w:hAnsi="Calibri" w:cs="Calibri"/>
                <w:sz w:val="16"/>
                <w:szCs w:val="16"/>
              </w:rPr>
              <w:t>VII</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2692F224" w14:textId="77777777" w:rsidR="008A1A5A" w:rsidRDefault="008A1A5A">
            <w:pPr>
              <w:jc w:val="center"/>
              <w:rPr>
                <w:rFonts w:ascii="Calibri" w:hAnsi="Calibri" w:cs="Calibri"/>
                <w:sz w:val="16"/>
                <w:szCs w:val="16"/>
              </w:rPr>
            </w:pPr>
            <w:r>
              <w:rPr>
                <w:rFonts w:ascii="Calibri" w:hAnsi="Calibri" w:cs="Calibri"/>
                <w:sz w:val="16"/>
                <w:szCs w:val="16"/>
              </w:rPr>
              <w:t>VIII</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6E6016EF" w14:textId="77777777" w:rsidR="008A1A5A" w:rsidRDefault="008A1A5A">
            <w:pPr>
              <w:ind w:left="3"/>
              <w:jc w:val="center"/>
              <w:rPr>
                <w:rFonts w:ascii="Calibri" w:hAnsi="Calibri" w:cs="Calibri"/>
                <w:sz w:val="16"/>
                <w:szCs w:val="16"/>
              </w:rPr>
            </w:pPr>
            <w:r>
              <w:rPr>
                <w:rFonts w:ascii="Calibri" w:hAnsi="Calibri" w:cs="Calibri"/>
                <w:sz w:val="16"/>
                <w:szCs w:val="16"/>
              </w:rPr>
              <w:t>IX</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75CB014" w14:textId="77777777" w:rsidR="008A1A5A" w:rsidRDefault="008A1A5A">
            <w:pPr>
              <w:jc w:val="center"/>
              <w:rPr>
                <w:rFonts w:ascii="Calibri" w:hAnsi="Calibri" w:cs="Calibri"/>
                <w:sz w:val="16"/>
                <w:szCs w:val="16"/>
              </w:rPr>
            </w:pPr>
            <w:r>
              <w:rPr>
                <w:rFonts w:ascii="Calibri" w:hAnsi="Calibri" w:cs="Calibri"/>
                <w:sz w:val="16"/>
                <w:szCs w:val="16"/>
              </w:rPr>
              <w:t>X</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9DBE6C7" w14:textId="77777777" w:rsidR="008A1A5A" w:rsidRDefault="008A1A5A">
            <w:pPr>
              <w:jc w:val="center"/>
              <w:rPr>
                <w:rFonts w:ascii="Calibri" w:hAnsi="Calibri" w:cs="Calibri"/>
                <w:sz w:val="16"/>
                <w:szCs w:val="16"/>
              </w:rPr>
            </w:pPr>
            <w:r>
              <w:rPr>
                <w:rFonts w:ascii="Calibri" w:hAnsi="Calibri" w:cs="Calibri"/>
                <w:sz w:val="16"/>
                <w:szCs w:val="16"/>
              </w:rPr>
              <w:t>XI</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4312F58" w14:textId="77777777" w:rsidR="008A1A5A" w:rsidRDefault="008A1A5A">
            <w:pPr>
              <w:jc w:val="center"/>
              <w:rPr>
                <w:rFonts w:ascii="Calibri" w:hAnsi="Calibri" w:cs="Calibri"/>
                <w:sz w:val="16"/>
                <w:szCs w:val="16"/>
              </w:rPr>
            </w:pPr>
            <w:r>
              <w:rPr>
                <w:rFonts w:ascii="Calibri" w:hAnsi="Calibri" w:cs="Calibri"/>
                <w:sz w:val="16"/>
                <w:szCs w:val="16"/>
              </w:rPr>
              <w:t>XII</w:t>
            </w:r>
          </w:p>
        </w:tc>
      </w:tr>
      <w:tr w:rsidR="008A1A5A" w14:paraId="284B6C99"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3A28BB50" w14:textId="77777777" w:rsidR="008A1A5A" w:rsidRDefault="008A1A5A">
            <w:pPr>
              <w:jc w:val="center"/>
              <w:rPr>
                <w:rFonts w:ascii="Calibri" w:hAnsi="Calibri" w:cs="Calibri"/>
                <w:sz w:val="16"/>
                <w:szCs w:val="16"/>
              </w:rPr>
            </w:pPr>
            <w:r>
              <w:rPr>
                <w:rFonts w:ascii="Calibri" w:hAnsi="Calibri" w:cs="Calibri"/>
                <w:sz w:val="16"/>
                <w:szCs w:val="16"/>
              </w:rPr>
              <w:t>1</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47A6D111" w14:textId="77777777" w:rsidR="008A1A5A" w:rsidRDefault="008A1A5A">
            <w:pPr>
              <w:jc w:val="center"/>
              <w:rPr>
                <w:rFonts w:ascii="Calibri" w:hAnsi="Calibri" w:cs="Calibri"/>
                <w:sz w:val="16"/>
                <w:szCs w:val="16"/>
              </w:rPr>
            </w:pPr>
            <w:r>
              <w:rPr>
                <w:rFonts w:ascii="Calibri" w:hAnsi="Calibri" w:cs="Calibri"/>
                <w:sz w:val="16"/>
                <w:szCs w:val="16"/>
              </w:rPr>
              <w:t>Czyszczenia późne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65AF4D51"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11361BF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63DB3F52"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6D192B44"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799DC0EB"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tcPr>
          <w:p w14:paraId="33FEE2E5"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45337D8"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17922C58"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5DBBDB66"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0ADCB113"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F81D149"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246BDE1"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EEF2AD8"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2D3E792C"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091F209" w14:textId="77777777" w:rsidR="008A1A5A" w:rsidRDefault="008A1A5A">
            <w:pPr>
              <w:jc w:val="center"/>
              <w:rPr>
                <w:rFonts w:ascii="Calibri" w:hAnsi="Calibri" w:cs="Calibri"/>
                <w:sz w:val="16"/>
                <w:szCs w:val="16"/>
              </w:rPr>
            </w:pPr>
            <w:r>
              <w:rPr>
                <w:rFonts w:ascii="Calibri" w:hAnsi="Calibri" w:cs="Calibri"/>
                <w:sz w:val="16"/>
                <w:szCs w:val="16"/>
              </w:rPr>
              <w:t>2</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9FF35E9" w14:textId="77777777" w:rsidR="008A1A5A" w:rsidRDefault="008A1A5A">
            <w:pPr>
              <w:jc w:val="center"/>
              <w:rPr>
                <w:rFonts w:ascii="Calibri" w:hAnsi="Calibri" w:cs="Calibri"/>
                <w:sz w:val="16"/>
                <w:szCs w:val="16"/>
              </w:rPr>
            </w:pPr>
            <w:r>
              <w:rPr>
                <w:rFonts w:ascii="Calibri" w:hAnsi="Calibri" w:cs="Calibri"/>
                <w:sz w:val="16"/>
                <w:szCs w:val="16"/>
              </w:rPr>
              <w:t>Czyszczenia wczesne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3EC40230"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0094BD6A"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6533340B"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78606E19"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266CB42A"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3486522"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7B5C93D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29A01AFC"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7E380FD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47C459DC"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2B833F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FADC1B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7EEBFBC"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72AA1C0D"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50BB59B6" w14:textId="77777777" w:rsidR="008A1A5A" w:rsidRDefault="008A1A5A">
            <w:pPr>
              <w:jc w:val="center"/>
              <w:rPr>
                <w:rFonts w:ascii="Calibri" w:hAnsi="Calibri" w:cs="Calibri"/>
                <w:sz w:val="16"/>
                <w:szCs w:val="16"/>
              </w:rPr>
            </w:pPr>
            <w:r>
              <w:rPr>
                <w:rFonts w:ascii="Calibri" w:hAnsi="Calibri" w:cs="Calibri"/>
                <w:sz w:val="16"/>
                <w:szCs w:val="16"/>
              </w:rPr>
              <w:t>3</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3E6D74F5" w14:textId="77777777" w:rsidR="008A1A5A" w:rsidRDefault="008A1A5A">
            <w:pPr>
              <w:jc w:val="center"/>
              <w:rPr>
                <w:rFonts w:ascii="Calibri" w:hAnsi="Calibri" w:cs="Calibri"/>
                <w:sz w:val="16"/>
                <w:szCs w:val="16"/>
              </w:rPr>
            </w:pPr>
            <w:r>
              <w:rPr>
                <w:rFonts w:ascii="Calibri" w:hAnsi="Calibri" w:cs="Calibri"/>
                <w:sz w:val="16"/>
                <w:szCs w:val="16"/>
              </w:rPr>
              <w:t>Melioracje agrotechniczne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82CACAE"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34E9423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739EEC62"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32DF5DB8"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3E1B27E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32D6640B"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65C8CA6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63095AB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78E9BFA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A6B153B"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91A5A11"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2FE0BA7"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711D877"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5109A815"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0303223A" w14:textId="77777777" w:rsidR="008A1A5A" w:rsidRDefault="008A1A5A">
            <w:pPr>
              <w:jc w:val="center"/>
              <w:rPr>
                <w:rFonts w:ascii="Calibri" w:hAnsi="Calibri" w:cs="Calibri"/>
                <w:sz w:val="16"/>
                <w:szCs w:val="16"/>
              </w:rPr>
            </w:pPr>
            <w:r>
              <w:rPr>
                <w:rFonts w:ascii="Calibri" w:hAnsi="Calibri" w:cs="Calibri"/>
                <w:sz w:val="16"/>
                <w:szCs w:val="16"/>
              </w:rPr>
              <w:t>4</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A44B628" w14:textId="77777777" w:rsidR="008A1A5A" w:rsidRDefault="008A1A5A">
            <w:pPr>
              <w:jc w:val="center"/>
              <w:rPr>
                <w:rFonts w:ascii="Calibri" w:hAnsi="Calibri" w:cs="Calibri"/>
                <w:sz w:val="16"/>
                <w:szCs w:val="16"/>
              </w:rPr>
            </w:pPr>
            <w:proofErr w:type="spellStart"/>
            <w:r>
              <w:rPr>
                <w:rFonts w:ascii="Calibri" w:hAnsi="Calibri" w:cs="Calibri"/>
                <w:sz w:val="16"/>
                <w:szCs w:val="16"/>
              </w:rPr>
              <w:t>Wyprz</w:t>
            </w:r>
            <w:proofErr w:type="spellEnd"/>
            <w:r>
              <w:rPr>
                <w:rFonts w:ascii="Calibri" w:hAnsi="Calibri" w:cs="Calibri"/>
                <w:sz w:val="16"/>
                <w:szCs w:val="16"/>
              </w:rPr>
              <w:t xml:space="preserve">. </w:t>
            </w:r>
            <w:proofErr w:type="spellStart"/>
            <w:r>
              <w:rPr>
                <w:rFonts w:ascii="Calibri" w:hAnsi="Calibri" w:cs="Calibri"/>
                <w:sz w:val="16"/>
                <w:szCs w:val="16"/>
              </w:rPr>
              <w:t>przygot</w:t>
            </w:r>
            <w:proofErr w:type="spellEnd"/>
            <w:r>
              <w:rPr>
                <w:rFonts w:ascii="Calibri" w:hAnsi="Calibri" w:cs="Calibri"/>
                <w:sz w:val="16"/>
                <w:szCs w:val="16"/>
              </w:rPr>
              <w:t>. gleby</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290CE105"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tcPr>
          <w:p w14:paraId="6E21480B"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DD5B5ED"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AB0F62D"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51E0F536"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E2C02CA"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3973E7FC"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E9777E7"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03DFAC18"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6D9B9A9"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9B450ED"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5916757"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66366D3D"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6CAEA957"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A820F2F" w14:textId="77777777" w:rsidR="008A1A5A" w:rsidRDefault="008A1A5A">
            <w:pPr>
              <w:jc w:val="center"/>
              <w:rPr>
                <w:rFonts w:ascii="Calibri" w:hAnsi="Calibri" w:cs="Calibri"/>
                <w:sz w:val="16"/>
                <w:szCs w:val="16"/>
              </w:rPr>
            </w:pPr>
            <w:r>
              <w:rPr>
                <w:rFonts w:ascii="Calibri" w:hAnsi="Calibri" w:cs="Calibri"/>
                <w:sz w:val="16"/>
                <w:szCs w:val="16"/>
              </w:rPr>
              <w:t>5</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A8D6AF1" w14:textId="77777777" w:rsidR="008A1A5A" w:rsidRDefault="008A1A5A">
            <w:pPr>
              <w:jc w:val="center"/>
              <w:rPr>
                <w:rFonts w:ascii="Calibri" w:hAnsi="Calibri" w:cs="Calibri"/>
                <w:sz w:val="16"/>
                <w:szCs w:val="16"/>
              </w:rPr>
            </w:pPr>
            <w:r>
              <w:rPr>
                <w:rFonts w:ascii="Calibri" w:hAnsi="Calibri" w:cs="Calibri"/>
                <w:sz w:val="16"/>
                <w:szCs w:val="16"/>
              </w:rPr>
              <w:t>Odnowienia, zalesienia, poprawki</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4E4C9CE8"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tcPr>
          <w:p w14:paraId="6C2C45B2"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97AC090"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753A3AB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55EC4A3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tcPr>
          <w:p w14:paraId="64E6F212"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0AE18631"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08E5BDA0"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70A862F6"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06E96E48"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4387DD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63FCDE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18CC3234" w14:textId="77777777" w:rsidR="008A1A5A" w:rsidRDefault="008A1A5A">
            <w:pPr>
              <w:jc w:val="center"/>
              <w:rPr>
                <w:rFonts w:ascii="Calibri" w:hAnsi="Calibri" w:cs="Calibri"/>
                <w:sz w:val="16"/>
                <w:szCs w:val="16"/>
              </w:rPr>
            </w:pPr>
          </w:p>
        </w:tc>
      </w:tr>
      <w:tr w:rsidR="008A1A5A" w14:paraId="3F2C4602"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03A34E25" w14:textId="77777777" w:rsidR="008A1A5A" w:rsidRDefault="008A1A5A">
            <w:pPr>
              <w:jc w:val="center"/>
              <w:rPr>
                <w:rFonts w:ascii="Calibri" w:hAnsi="Calibri" w:cs="Calibri"/>
                <w:sz w:val="16"/>
                <w:szCs w:val="16"/>
              </w:rPr>
            </w:pPr>
            <w:r>
              <w:rPr>
                <w:rFonts w:ascii="Calibri" w:hAnsi="Calibri" w:cs="Calibri"/>
                <w:sz w:val="16"/>
                <w:szCs w:val="16"/>
              </w:rPr>
              <w:t>6</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AF98555" w14:textId="77777777" w:rsidR="008A1A5A" w:rsidRDefault="008A1A5A">
            <w:pPr>
              <w:jc w:val="center"/>
              <w:rPr>
                <w:rFonts w:ascii="Calibri" w:hAnsi="Calibri" w:cs="Calibri"/>
                <w:sz w:val="16"/>
                <w:szCs w:val="16"/>
              </w:rPr>
            </w:pPr>
            <w:r>
              <w:rPr>
                <w:rFonts w:ascii="Calibri" w:hAnsi="Calibri" w:cs="Calibri"/>
                <w:sz w:val="16"/>
                <w:szCs w:val="16"/>
              </w:rPr>
              <w:t>Pielęgnowanie gleby</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417CE7F1" w14:textId="77777777" w:rsidR="008A1A5A" w:rsidRDefault="008A1A5A">
            <w:pPr>
              <w:jc w:val="center"/>
              <w:rPr>
                <w:rFonts w:ascii="Calibri" w:hAnsi="Calibri" w:cs="Calibri"/>
                <w:sz w:val="16"/>
                <w:szCs w:val="16"/>
              </w:rPr>
            </w:pPr>
            <w:r>
              <w:rPr>
                <w:rFonts w:ascii="Calibri" w:hAnsi="Calibri" w:cs="Calibri"/>
                <w:sz w:val="16"/>
                <w:szCs w:val="16"/>
              </w:rPr>
              <w:t>HOD</w:t>
            </w:r>
          </w:p>
        </w:tc>
        <w:tc>
          <w:tcPr>
            <w:tcW w:w="511" w:type="dxa"/>
            <w:tcBorders>
              <w:top w:val="single" w:sz="4" w:space="0" w:color="000000"/>
              <w:left w:val="single" w:sz="4" w:space="0" w:color="000000"/>
              <w:bottom w:val="single" w:sz="4" w:space="0" w:color="000000"/>
              <w:right w:val="single" w:sz="4" w:space="0" w:color="000000"/>
            </w:tcBorders>
            <w:vAlign w:val="center"/>
          </w:tcPr>
          <w:p w14:paraId="6FDAEF20"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D149204"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93272CD"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7F6B0A05"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86C6311"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012169C2"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79E2DE23"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0F70DA6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77787AC2"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640A6BA5"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ED08CDA"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21B88753" w14:textId="77777777" w:rsidR="008A1A5A" w:rsidRDefault="008A1A5A">
            <w:pPr>
              <w:jc w:val="center"/>
              <w:rPr>
                <w:rFonts w:ascii="Calibri" w:hAnsi="Calibri" w:cs="Calibri"/>
                <w:sz w:val="16"/>
                <w:szCs w:val="16"/>
              </w:rPr>
            </w:pPr>
          </w:p>
        </w:tc>
      </w:tr>
      <w:tr w:rsidR="008A1A5A" w14:paraId="12941547"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20867FD0" w14:textId="77777777" w:rsidR="008A1A5A" w:rsidRDefault="008A1A5A">
            <w:pPr>
              <w:jc w:val="center"/>
              <w:rPr>
                <w:rFonts w:ascii="Calibri" w:hAnsi="Calibri" w:cs="Calibri"/>
                <w:sz w:val="16"/>
                <w:szCs w:val="16"/>
              </w:rPr>
            </w:pPr>
            <w:r>
              <w:rPr>
                <w:rFonts w:ascii="Calibri" w:hAnsi="Calibri" w:cs="Calibri"/>
                <w:sz w:val="16"/>
                <w:szCs w:val="16"/>
              </w:rPr>
              <w:t>7</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2E2142B" w14:textId="77777777" w:rsidR="008A1A5A" w:rsidRDefault="008A1A5A">
            <w:pPr>
              <w:jc w:val="center"/>
              <w:rPr>
                <w:rFonts w:ascii="Calibri" w:hAnsi="Calibri" w:cs="Calibri"/>
                <w:sz w:val="16"/>
                <w:szCs w:val="16"/>
              </w:rPr>
            </w:pPr>
            <w:r>
              <w:rPr>
                <w:rFonts w:ascii="Calibri" w:hAnsi="Calibri" w:cs="Calibri"/>
                <w:sz w:val="16"/>
                <w:szCs w:val="16"/>
              </w:rPr>
              <w:t>Zbiór nasion z plantacji nasiennej</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162CAC03"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4ACFA244"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A90E6DE"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43F59629"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F8E6F9F"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65D009A"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48ECE59E"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4331B7CA"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65648E9B"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5DBFC26C"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0929B9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3673749"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19C0C00B" w14:textId="77777777" w:rsidR="008A1A5A" w:rsidRDefault="008A1A5A">
            <w:pPr>
              <w:jc w:val="center"/>
              <w:rPr>
                <w:rFonts w:ascii="Calibri" w:hAnsi="Calibri" w:cs="Calibri"/>
                <w:sz w:val="16"/>
                <w:szCs w:val="16"/>
              </w:rPr>
            </w:pPr>
          </w:p>
        </w:tc>
      </w:tr>
      <w:tr w:rsidR="008A1A5A" w14:paraId="4662CDE3"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56010FDF" w14:textId="77777777" w:rsidR="008A1A5A" w:rsidRDefault="008A1A5A">
            <w:pPr>
              <w:jc w:val="center"/>
              <w:rPr>
                <w:rFonts w:ascii="Calibri" w:hAnsi="Calibri" w:cs="Calibri"/>
                <w:sz w:val="16"/>
                <w:szCs w:val="16"/>
              </w:rPr>
            </w:pPr>
            <w:r>
              <w:rPr>
                <w:rFonts w:ascii="Calibri" w:hAnsi="Calibri" w:cs="Calibri"/>
                <w:sz w:val="16"/>
                <w:szCs w:val="16"/>
              </w:rPr>
              <w:t>8</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01CAB801" w14:textId="77777777" w:rsidR="008A1A5A" w:rsidRDefault="008A1A5A">
            <w:pPr>
              <w:jc w:val="center"/>
              <w:rPr>
                <w:rFonts w:ascii="Calibri" w:hAnsi="Calibri" w:cs="Calibri"/>
                <w:sz w:val="16"/>
                <w:szCs w:val="16"/>
              </w:rPr>
            </w:pPr>
            <w:r>
              <w:rPr>
                <w:rFonts w:ascii="Calibri" w:hAnsi="Calibri" w:cs="Calibri"/>
                <w:sz w:val="16"/>
                <w:szCs w:val="16"/>
              </w:rPr>
              <w:t>Inne sposoby zbioru nasion</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5901B79B"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31EDACD3"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60BDA45"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FC144B6"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0475C413"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4EFCB18"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6E4F286A"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6DCE5C65"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20BB927E"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56EFB2BB"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4A88A4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0CE61B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5886CC91" w14:textId="77777777" w:rsidR="008A1A5A" w:rsidRDefault="008A1A5A">
            <w:pPr>
              <w:jc w:val="center"/>
              <w:rPr>
                <w:rFonts w:ascii="Calibri" w:hAnsi="Calibri" w:cs="Calibri"/>
                <w:sz w:val="16"/>
                <w:szCs w:val="16"/>
              </w:rPr>
            </w:pPr>
          </w:p>
        </w:tc>
      </w:tr>
      <w:tr w:rsidR="008A1A5A" w14:paraId="22DF25B3"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578156EE" w14:textId="77777777" w:rsidR="008A1A5A" w:rsidRDefault="008A1A5A">
            <w:pPr>
              <w:jc w:val="center"/>
              <w:rPr>
                <w:rFonts w:ascii="Calibri" w:hAnsi="Calibri" w:cs="Calibri"/>
                <w:sz w:val="16"/>
                <w:szCs w:val="16"/>
              </w:rPr>
            </w:pPr>
            <w:r>
              <w:rPr>
                <w:rFonts w:ascii="Calibri" w:hAnsi="Calibri" w:cs="Calibri"/>
                <w:sz w:val="16"/>
                <w:szCs w:val="16"/>
              </w:rPr>
              <w:t>9</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17F0BDA8" w14:textId="77777777" w:rsidR="008A1A5A" w:rsidRDefault="008A1A5A">
            <w:pPr>
              <w:jc w:val="center"/>
              <w:rPr>
                <w:rFonts w:ascii="Calibri" w:hAnsi="Calibri" w:cs="Calibri"/>
                <w:sz w:val="16"/>
                <w:szCs w:val="16"/>
              </w:rPr>
            </w:pPr>
            <w:r>
              <w:rPr>
                <w:rFonts w:ascii="Calibri" w:hAnsi="Calibri" w:cs="Calibri"/>
                <w:sz w:val="16"/>
                <w:szCs w:val="16"/>
              </w:rPr>
              <w:t>Zbiór szyszek z plantacji nasiennej</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9A89DAB"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24B54F1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5AA8C288"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tcPr>
          <w:p w14:paraId="173BC1B0"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A822E17"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F2F0831"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6A59FF7D"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19AB4763"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5ADE66CC"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211A850A"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116E9DD0"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BA8EB7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A5ED35A"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4B969691"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65B5FD32" w14:textId="77777777" w:rsidR="008A1A5A" w:rsidRDefault="008A1A5A">
            <w:pPr>
              <w:jc w:val="center"/>
              <w:rPr>
                <w:rFonts w:ascii="Calibri" w:hAnsi="Calibri" w:cs="Calibri"/>
                <w:sz w:val="16"/>
                <w:szCs w:val="16"/>
              </w:rPr>
            </w:pPr>
            <w:r>
              <w:rPr>
                <w:rFonts w:ascii="Calibri" w:hAnsi="Calibri" w:cs="Calibri"/>
                <w:sz w:val="16"/>
                <w:szCs w:val="16"/>
              </w:rPr>
              <w:t>10</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11BF57B6" w14:textId="77777777" w:rsidR="008A1A5A" w:rsidRDefault="008A1A5A">
            <w:pPr>
              <w:jc w:val="center"/>
              <w:rPr>
                <w:rFonts w:ascii="Calibri" w:hAnsi="Calibri" w:cs="Calibri"/>
                <w:sz w:val="16"/>
                <w:szCs w:val="16"/>
              </w:rPr>
            </w:pPr>
            <w:r>
              <w:rPr>
                <w:rFonts w:ascii="Calibri" w:hAnsi="Calibri" w:cs="Calibri"/>
                <w:sz w:val="16"/>
                <w:szCs w:val="16"/>
              </w:rPr>
              <w:t>Pozostałe prace z selekcji</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74948DD9"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0212A889"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20D8360F"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219EB053"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5FDF269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ED81872"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132E79A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78FCA90B"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0FEDF48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6C97C63"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6AB5AA0B"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56495E28"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57AE0F87" w14:textId="77777777" w:rsidR="008A1A5A" w:rsidRDefault="008A1A5A">
            <w:pPr>
              <w:jc w:val="center"/>
              <w:rPr>
                <w:rFonts w:ascii="Calibri" w:hAnsi="Calibri" w:cs="Calibri"/>
                <w:sz w:val="16"/>
                <w:szCs w:val="16"/>
              </w:rPr>
            </w:pPr>
          </w:p>
        </w:tc>
      </w:tr>
      <w:tr w:rsidR="008A1A5A" w14:paraId="49996480"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6B1B216C" w14:textId="77777777" w:rsidR="008A1A5A" w:rsidRDefault="008A1A5A">
            <w:pPr>
              <w:jc w:val="center"/>
              <w:rPr>
                <w:rFonts w:ascii="Calibri" w:hAnsi="Calibri" w:cs="Calibri"/>
                <w:sz w:val="16"/>
                <w:szCs w:val="16"/>
              </w:rPr>
            </w:pPr>
            <w:r>
              <w:rPr>
                <w:rFonts w:ascii="Calibri" w:hAnsi="Calibri" w:cs="Calibri"/>
                <w:sz w:val="16"/>
                <w:szCs w:val="16"/>
              </w:rPr>
              <w:t>11</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0ADE29E5" w14:textId="77777777" w:rsidR="008A1A5A" w:rsidRDefault="008A1A5A">
            <w:pPr>
              <w:jc w:val="center"/>
              <w:rPr>
                <w:rFonts w:ascii="Calibri" w:hAnsi="Calibri" w:cs="Calibri"/>
                <w:sz w:val="16"/>
                <w:szCs w:val="16"/>
              </w:rPr>
            </w:pPr>
            <w:r>
              <w:rPr>
                <w:rFonts w:ascii="Calibri" w:hAnsi="Calibri" w:cs="Calibri"/>
                <w:sz w:val="16"/>
                <w:szCs w:val="16"/>
              </w:rPr>
              <w:t>Zagospodarowanie plantacji nasiennych</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7F9DAD6" w14:textId="77777777" w:rsidR="008A1A5A" w:rsidRDefault="008A1A5A">
            <w:pPr>
              <w:jc w:val="center"/>
              <w:rPr>
                <w:rFonts w:ascii="Calibri" w:hAnsi="Calibri" w:cs="Calibri"/>
                <w:sz w:val="16"/>
                <w:szCs w:val="16"/>
              </w:rPr>
            </w:pPr>
            <w:r>
              <w:rPr>
                <w:rFonts w:ascii="Calibri" w:hAnsi="Calibri" w:cs="Calibri"/>
                <w:sz w:val="16"/>
                <w:szCs w:val="16"/>
              </w:rPr>
              <w:t>NAS</w:t>
            </w:r>
          </w:p>
        </w:tc>
        <w:tc>
          <w:tcPr>
            <w:tcW w:w="511" w:type="dxa"/>
            <w:tcBorders>
              <w:top w:val="single" w:sz="4" w:space="0" w:color="000000"/>
              <w:left w:val="single" w:sz="4" w:space="0" w:color="000000"/>
              <w:bottom w:val="single" w:sz="4" w:space="0" w:color="000000"/>
              <w:right w:val="single" w:sz="4" w:space="0" w:color="000000"/>
            </w:tcBorders>
            <w:vAlign w:val="center"/>
          </w:tcPr>
          <w:p w14:paraId="174CF067"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DAF5CC8"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4B875BCB"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22D94D6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057ADC9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556CFF2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5184FF10"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7639F3BB"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284854DB"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9EC1C36"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72034ED5"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3F42E1B" w14:textId="77777777" w:rsidR="008A1A5A" w:rsidRDefault="008A1A5A">
            <w:pPr>
              <w:jc w:val="center"/>
              <w:rPr>
                <w:rFonts w:ascii="Calibri" w:hAnsi="Calibri" w:cs="Calibri"/>
                <w:sz w:val="16"/>
                <w:szCs w:val="16"/>
              </w:rPr>
            </w:pPr>
          </w:p>
        </w:tc>
      </w:tr>
      <w:tr w:rsidR="008A1A5A" w14:paraId="170CFF32"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1CB1602A" w14:textId="77777777" w:rsidR="008A1A5A" w:rsidRDefault="008A1A5A">
            <w:pPr>
              <w:jc w:val="center"/>
              <w:rPr>
                <w:rFonts w:ascii="Calibri" w:hAnsi="Calibri" w:cs="Calibri"/>
                <w:sz w:val="16"/>
                <w:szCs w:val="16"/>
              </w:rPr>
            </w:pPr>
            <w:r>
              <w:rPr>
                <w:rFonts w:ascii="Calibri" w:hAnsi="Calibri" w:cs="Calibri"/>
                <w:sz w:val="16"/>
                <w:szCs w:val="16"/>
              </w:rPr>
              <w:t>12</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5BC2E0AE" w14:textId="77777777" w:rsidR="008A1A5A" w:rsidRDefault="008A1A5A">
            <w:pPr>
              <w:jc w:val="center"/>
              <w:rPr>
                <w:rFonts w:ascii="Calibri" w:hAnsi="Calibri" w:cs="Calibri"/>
                <w:sz w:val="16"/>
                <w:szCs w:val="16"/>
              </w:rPr>
            </w:pPr>
            <w:r>
              <w:rPr>
                <w:rFonts w:ascii="Calibri" w:hAnsi="Calibri" w:cs="Calibri"/>
                <w:sz w:val="16"/>
                <w:szCs w:val="16"/>
              </w:rPr>
              <w:t>Wieszanie nowych budek lęgowych</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5E32609B"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4DB0FBA4"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9B29A8C"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73DFA9C6"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681049E"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E9B0C9E"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1D4006D5"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3C52CF8D"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4FF13A93"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7460F7E2"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7129B2D"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FD7F3C7"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0AAFD863" w14:textId="77777777" w:rsidR="008A1A5A" w:rsidRDefault="008A1A5A">
            <w:pPr>
              <w:jc w:val="center"/>
              <w:rPr>
                <w:rFonts w:ascii="Calibri" w:hAnsi="Calibri" w:cs="Calibri"/>
                <w:sz w:val="16"/>
                <w:szCs w:val="16"/>
              </w:rPr>
            </w:pPr>
          </w:p>
        </w:tc>
      </w:tr>
      <w:tr w:rsidR="008A1A5A" w14:paraId="64BCD670"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68A6E19A" w14:textId="77777777" w:rsidR="008A1A5A" w:rsidRDefault="008A1A5A">
            <w:pPr>
              <w:jc w:val="center"/>
              <w:rPr>
                <w:rFonts w:ascii="Calibri" w:hAnsi="Calibri" w:cs="Calibri"/>
                <w:sz w:val="16"/>
                <w:szCs w:val="16"/>
              </w:rPr>
            </w:pPr>
            <w:r>
              <w:rPr>
                <w:rFonts w:ascii="Calibri" w:hAnsi="Calibri" w:cs="Calibri"/>
                <w:sz w:val="16"/>
                <w:szCs w:val="16"/>
              </w:rPr>
              <w:t>13</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6529B2E0" w14:textId="77777777" w:rsidR="008A1A5A" w:rsidRDefault="008A1A5A">
            <w:pPr>
              <w:jc w:val="center"/>
              <w:rPr>
                <w:rFonts w:ascii="Calibri" w:hAnsi="Calibri" w:cs="Calibri"/>
                <w:sz w:val="16"/>
                <w:szCs w:val="16"/>
              </w:rPr>
            </w:pPr>
            <w:r>
              <w:rPr>
                <w:rFonts w:ascii="Calibri" w:hAnsi="Calibri" w:cs="Calibri"/>
                <w:sz w:val="16"/>
                <w:szCs w:val="16"/>
              </w:rPr>
              <w:t>Konserwacja budek lęgowych</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BC024BA"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654DB5E1"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1476F6C"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C8A77A5"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471CE70F"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AD8F66D"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3072947B"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36B70734"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269C2B89"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503EF1D9"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19D0EBD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EF3B6E5"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66BC66B3" w14:textId="77777777" w:rsidR="008A1A5A" w:rsidRDefault="008A1A5A">
            <w:pPr>
              <w:jc w:val="center"/>
              <w:rPr>
                <w:rFonts w:ascii="Calibri" w:hAnsi="Calibri" w:cs="Calibri"/>
                <w:sz w:val="16"/>
                <w:szCs w:val="16"/>
              </w:rPr>
            </w:pPr>
          </w:p>
        </w:tc>
      </w:tr>
      <w:tr w:rsidR="008A1A5A" w14:paraId="50D0C9FF"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3B7B78BB" w14:textId="77777777" w:rsidR="008A1A5A" w:rsidRDefault="008A1A5A">
            <w:pPr>
              <w:jc w:val="center"/>
              <w:rPr>
                <w:rFonts w:ascii="Calibri" w:hAnsi="Calibri" w:cs="Calibri"/>
                <w:sz w:val="16"/>
                <w:szCs w:val="16"/>
              </w:rPr>
            </w:pPr>
            <w:r>
              <w:rPr>
                <w:rFonts w:ascii="Calibri" w:hAnsi="Calibri" w:cs="Calibri"/>
                <w:sz w:val="16"/>
                <w:szCs w:val="16"/>
              </w:rPr>
              <w:t>14</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0AD362F2" w14:textId="77777777" w:rsidR="008A1A5A" w:rsidRDefault="008A1A5A">
            <w:pPr>
              <w:jc w:val="center"/>
              <w:rPr>
                <w:rFonts w:ascii="Calibri" w:hAnsi="Calibri" w:cs="Calibri"/>
                <w:sz w:val="16"/>
                <w:szCs w:val="16"/>
              </w:rPr>
            </w:pPr>
            <w:r>
              <w:rPr>
                <w:rFonts w:ascii="Calibri" w:hAnsi="Calibri" w:cs="Calibri"/>
                <w:sz w:val="16"/>
                <w:szCs w:val="16"/>
              </w:rPr>
              <w:t>Konserwacja grodzeń</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6A879C8D"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hideMark/>
          </w:tcPr>
          <w:p w14:paraId="6F8DC7BA"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85" w:type="dxa"/>
            <w:tcBorders>
              <w:top w:val="single" w:sz="4" w:space="0" w:color="000000"/>
              <w:left w:val="single" w:sz="4" w:space="0" w:color="000000"/>
              <w:bottom w:val="single" w:sz="4" w:space="0" w:color="000000"/>
              <w:right w:val="single" w:sz="4" w:space="0" w:color="000000"/>
            </w:tcBorders>
            <w:vAlign w:val="center"/>
            <w:hideMark/>
          </w:tcPr>
          <w:p w14:paraId="2D342A1A" w14:textId="77777777" w:rsidR="008A1A5A" w:rsidRDefault="008A1A5A">
            <w:pPr>
              <w:jc w:val="center"/>
              <w:rPr>
                <w:rFonts w:ascii="Calibri" w:hAnsi="Calibri" w:cs="Calibri"/>
                <w:sz w:val="16"/>
                <w:szCs w:val="16"/>
              </w:rPr>
            </w:pPr>
            <w:r>
              <w:rPr>
                <w:rFonts w:ascii="Calibri" w:hAnsi="Calibri" w:cs="Calibri"/>
                <w:sz w:val="16"/>
                <w:szCs w:val="16"/>
              </w:rPr>
              <w:t>*</w:t>
            </w:r>
          </w:p>
        </w:tc>
        <w:tc>
          <w:tcPr>
            <w:tcW w:w="463" w:type="dxa"/>
            <w:tcBorders>
              <w:top w:val="single" w:sz="4" w:space="0" w:color="000000"/>
              <w:left w:val="single" w:sz="4" w:space="0" w:color="000000"/>
              <w:bottom w:val="single" w:sz="4" w:space="0" w:color="000000"/>
              <w:right w:val="single" w:sz="4" w:space="0" w:color="000000"/>
            </w:tcBorders>
            <w:vAlign w:val="center"/>
            <w:hideMark/>
          </w:tcPr>
          <w:p w14:paraId="453FE0EA"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3EA4571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41ACC36D"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1BD1F26F"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604E4AE3"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369BDA01"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140735A7"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3A2009C"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28FE62AD"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21C4005" w14:textId="77777777" w:rsidR="008A1A5A" w:rsidRDefault="008A1A5A">
            <w:pPr>
              <w:jc w:val="center"/>
              <w:rPr>
                <w:rFonts w:ascii="Calibri" w:hAnsi="Calibri" w:cs="Calibri"/>
                <w:sz w:val="16"/>
                <w:szCs w:val="16"/>
              </w:rPr>
            </w:pPr>
            <w:r>
              <w:rPr>
                <w:rFonts w:ascii="Calibri" w:hAnsi="Calibri" w:cs="Calibri"/>
                <w:sz w:val="16"/>
                <w:szCs w:val="16"/>
              </w:rPr>
              <w:t>*</w:t>
            </w:r>
          </w:p>
        </w:tc>
      </w:tr>
      <w:tr w:rsidR="008A1A5A" w14:paraId="4B02E27E"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4E20EBB" w14:textId="77777777" w:rsidR="008A1A5A" w:rsidRDefault="008A1A5A">
            <w:pPr>
              <w:jc w:val="center"/>
              <w:rPr>
                <w:rFonts w:ascii="Calibri" w:hAnsi="Calibri" w:cs="Calibri"/>
                <w:sz w:val="16"/>
                <w:szCs w:val="16"/>
              </w:rPr>
            </w:pPr>
            <w:r>
              <w:rPr>
                <w:rFonts w:ascii="Calibri" w:hAnsi="Calibri" w:cs="Calibri"/>
                <w:sz w:val="16"/>
                <w:szCs w:val="16"/>
              </w:rPr>
              <w:t>15</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1F5C06A2" w14:textId="77777777" w:rsidR="008A1A5A" w:rsidRDefault="008A1A5A">
            <w:pPr>
              <w:jc w:val="center"/>
              <w:rPr>
                <w:rFonts w:ascii="Calibri" w:hAnsi="Calibri" w:cs="Calibri"/>
                <w:sz w:val="16"/>
                <w:szCs w:val="16"/>
              </w:rPr>
            </w:pPr>
            <w:r>
              <w:rPr>
                <w:rFonts w:ascii="Calibri" w:hAnsi="Calibri" w:cs="Calibri"/>
                <w:sz w:val="16"/>
                <w:szCs w:val="16"/>
              </w:rPr>
              <w:t xml:space="preserve">Poszukiwania </w:t>
            </w:r>
            <w:r>
              <w:rPr>
                <w:rFonts w:ascii="Calibri" w:hAnsi="Calibri" w:cs="Calibri"/>
                <w:sz w:val="16"/>
                <w:szCs w:val="16"/>
              </w:rPr>
              <w:br/>
              <w:t xml:space="preserve">w </w:t>
            </w:r>
            <w:proofErr w:type="spellStart"/>
            <w:r>
              <w:rPr>
                <w:rFonts w:ascii="Calibri" w:hAnsi="Calibri" w:cs="Calibri"/>
                <w:sz w:val="16"/>
                <w:szCs w:val="16"/>
              </w:rPr>
              <w:t>ściole</w:t>
            </w:r>
            <w:proofErr w:type="spellEnd"/>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28774181"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0218C4BD"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B403618"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3967E960"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6270CA40"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C0BE79F"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0FC18798"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0E7B9AFA"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36F52A9C"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76706894"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5168E1A9"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3FA5FFD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5E53AC39" w14:textId="77777777" w:rsidR="008A1A5A" w:rsidRDefault="008A1A5A">
            <w:pPr>
              <w:jc w:val="center"/>
              <w:rPr>
                <w:rFonts w:ascii="Calibri" w:hAnsi="Calibri" w:cs="Calibri"/>
                <w:sz w:val="16"/>
                <w:szCs w:val="16"/>
              </w:rPr>
            </w:pPr>
          </w:p>
        </w:tc>
      </w:tr>
      <w:tr w:rsidR="008A1A5A" w14:paraId="5F523991"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48B7E92B" w14:textId="77777777" w:rsidR="008A1A5A" w:rsidRDefault="008A1A5A">
            <w:pPr>
              <w:jc w:val="center"/>
              <w:rPr>
                <w:rFonts w:ascii="Calibri" w:hAnsi="Calibri" w:cs="Calibri"/>
                <w:sz w:val="16"/>
                <w:szCs w:val="16"/>
              </w:rPr>
            </w:pPr>
            <w:r>
              <w:rPr>
                <w:rFonts w:ascii="Calibri" w:hAnsi="Calibri" w:cs="Calibri"/>
                <w:sz w:val="16"/>
                <w:szCs w:val="16"/>
              </w:rPr>
              <w:t>16</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5278F7F4" w14:textId="77777777" w:rsidR="008A1A5A" w:rsidRDefault="008A1A5A">
            <w:pPr>
              <w:jc w:val="center"/>
              <w:rPr>
                <w:rFonts w:ascii="Calibri" w:hAnsi="Calibri" w:cs="Calibri"/>
                <w:sz w:val="16"/>
                <w:szCs w:val="16"/>
              </w:rPr>
            </w:pPr>
            <w:r>
              <w:rPr>
                <w:rFonts w:ascii="Calibri" w:hAnsi="Calibri" w:cs="Calibri"/>
                <w:sz w:val="16"/>
                <w:szCs w:val="16"/>
              </w:rPr>
              <w:t xml:space="preserve">Poszukiwania </w:t>
            </w:r>
            <w:r>
              <w:rPr>
                <w:rFonts w:ascii="Calibri" w:hAnsi="Calibri" w:cs="Calibri"/>
                <w:sz w:val="16"/>
                <w:szCs w:val="16"/>
              </w:rPr>
              <w:br/>
              <w:t>w glebie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5CD239C"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29DBD497"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177722E"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E6439F0"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360F5CF7"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66E5317"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1764749"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4199A29F"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3E00853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hideMark/>
          </w:tcPr>
          <w:p w14:paraId="3502F4C2" w14:textId="77777777" w:rsidR="008A1A5A" w:rsidRDefault="008A1A5A">
            <w:pPr>
              <w:ind w:left="3"/>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4D747A49"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8842B20"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51770D9E" w14:textId="77777777" w:rsidR="008A1A5A" w:rsidRDefault="008A1A5A">
            <w:pPr>
              <w:jc w:val="center"/>
              <w:rPr>
                <w:rFonts w:ascii="Calibri" w:hAnsi="Calibri" w:cs="Calibri"/>
                <w:sz w:val="16"/>
                <w:szCs w:val="16"/>
              </w:rPr>
            </w:pPr>
          </w:p>
        </w:tc>
      </w:tr>
      <w:tr w:rsidR="008A1A5A" w14:paraId="17024C85"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70776157" w14:textId="77777777" w:rsidR="008A1A5A" w:rsidRDefault="008A1A5A">
            <w:pPr>
              <w:jc w:val="center"/>
              <w:rPr>
                <w:rFonts w:ascii="Calibri" w:hAnsi="Calibri" w:cs="Calibri"/>
                <w:sz w:val="16"/>
                <w:szCs w:val="16"/>
              </w:rPr>
            </w:pPr>
            <w:r>
              <w:rPr>
                <w:rFonts w:ascii="Calibri" w:hAnsi="Calibri" w:cs="Calibri"/>
                <w:sz w:val="16"/>
                <w:szCs w:val="16"/>
              </w:rPr>
              <w:t>17</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2EDE3580" w14:textId="77777777" w:rsidR="008A1A5A" w:rsidRDefault="008A1A5A">
            <w:pPr>
              <w:jc w:val="center"/>
              <w:rPr>
                <w:rFonts w:ascii="Calibri" w:hAnsi="Calibri" w:cs="Calibri"/>
                <w:sz w:val="16"/>
                <w:szCs w:val="16"/>
              </w:rPr>
            </w:pPr>
            <w:r>
              <w:rPr>
                <w:rFonts w:ascii="Calibri" w:hAnsi="Calibri" w:cs="Calibri"/>
                <w:sz w:val="16"/>
                <w:szCs w:val="16"/>
              </w:rPr>
              <w:t>Konserwacja schronów nietoperzy</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1DB742BF"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1A886BA9"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E96F6CD"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0871076"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tcPr>
          <w:p w14:paraId="588F2741" w14:textId="77777777" w:rsidR="008A1A5A" w:rsidRDefault="008A1A5A">
            <w:pPr>
              <w:jc w:val="center"/>
              <w:rPr>
                <w:rFonts w:ascii="Calibri" w:hAnsi="Calibri" w:cs="Calibri"/>
                <w:sz w:val="16"/>
                <w:szCs w:val="16"/>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6E1BEC9" w14:textId="77777777" w:rsidR="008A1A5A" w:rsidRDefault="008A1A5A">
            <w:pPr>
              <w:ind w:left="2"/>
              <w:jc w:val="center"/>
              <w:rPr>
                <w:rFonts w:ascii="Calibri" w:hAnsi="Calibri" w:cs="Calibri"/>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1D60DF9E" w14:textId="77777777" w:rsidR="008A1A5A" w:rsidRDefault="008A1A5A">
            <w:pPr>
              <w:jc w:val="center"/>
              <w:rPr>
                <w:rFonts w:ascii="Calibri" w:hAnsi="Calibri" w:cs="Calibri"/>
                <w:sz w:val="16"/>
                <w:szCs w:val="16"/>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86F6586" w14:textId="77777777" w:rsidR="008A1A5A" w:rsidRDefault="008A1A5A">
            <w:pPr>
              <w:ind w:left="2"/>
              <w:jc w:val="center"/>
              <w:rPr>
                <w:rFonts w:ascii="Calibri" w:hAnsi="Calibri" w:cs="Calibri"/>
                <w:sz w:val="16"/>
                <w:szCs w:val="16"/>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54969733" w14:textId="77777777" w:rsidR="008A1A5A" w:rsidRDefault="008A1A5A">
            <w:pPr>
              <w:jc w:val="center"/>
              <w:rPr>
                <w:rFonts w:ascii="Calibri" w:hAnsi="Calibri" w:cs="Calibri"/>
                <w:sz w:val="16"/>
                <w:szCs w:val="16"/>
              </w:rPr>
            </w:pPr>
          </w:p>
        </w:tc>
        <w:tc>
          <w:tcPr>
            <w:tcW w:w="508" w:type="dxa"/>
            <w:tcBorders>
              <w:top w:val="single" w:sz="4" w:space="0" w:color="000000"/>
              <w:left w:val="single" w:sz="4" w:space="0" w:color="000000"/>
              <w:bottom w:val="single" w:sz="4" w:space="0" w:color="000000"/>
              <w:right w:val="single" w:sz="4" w:space="0" w:color="000000"/>
            </w:tcBorders>
            <w:vAlign w:val="center"/>
          </w:tcPr>
          <w:p w14:paraId="30337158"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4090137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hideMark/>
          </w:tcPr>
          <w:p w14:paraId="72467AB0" w14:textId="77777777" w:rsidR="008A1A5A" w:rsidRDefault="008A1A5A">
            <w:pPr>
              <w:jc w:val="center"/>
              <w:rPr>
                <w:rFonts w:ascii="Calibri" w:hAnsi="Calibri" w:cs="Calibri"/>
                <w:sz w:val="16"/>
                <w:szCs w:val="16"/>
              </w:rPr>
            </w:pPr>
            <w:r>
              <w:rPr>
                <w:rFonts w:ascii="Calibri" w:hAnsi="Calibri" w:cs="Calibri"/>
                <w:sz w:val="16"/>
                <w:szCs w:val="16"/>
              </w:rPr>
              <w:t>*</w:t>
            </w:r>
          </w:p>
        </w:tc>
        <w:tc>
          <w:tcPr>
            <w:tcW w:w="542" w:type="dxa"/>
            <w:tcBorders>
              <w:top w:val="single" w:sz="4" w:space="0" w:color="000000"/>
              <w:left w:val="single" w:sz="4" w:space="0" w:color="000000"/>
              <w:bottom w:val="single" w:sz="4" w:space="0" w:color="000000"/>
              <w:right w:val="single" w:sz="4" w:space="0" w:color="000000"/>
            </w:tcBorders>
            <w:vAlign w:val="center"/>
          </w:tcPr>
          <w:p w14:paraId="14DDAB53" w14:textId="77777777" w:rsidR="008A1A5A" w:rsidRDefault="008A1A5A">
            <w:pPr>
              <w:jc w:val="center"/>
              <w:rPr>
                <w:rFonts w:ascii="Calibri" w:hAnsi="Calibri" w:cs="Calibri"/>
                <w:sz w:val="16"/>
                <w:szCs w:val="16"/>
              </w:rPr>
            </w:pPr>
          </w:p>
        </w:tc>
      </w:tr>
      <w:tr w:rsidR="008A1A5A" w14:paraId="660192EE" w14:textId="77777777" w:rsidTr="008A1A5A">
        <w:trPr>
          <w:trHeight w:val="454"/>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14:paraId="4E3E5B17" w14:textId="77777777" w:rsidR="008A1A5A" w:rsidRDefault="008A1A5A">
            <w:pPr>
              <w:jc w:val="center"/>
              <w:rPr>
                <w:rFonts w:ascii="Calibri" w:hAnsi="Calibri" w:cs="Calibri"/>
                <w:sz w:val="16"/>
                <w:szCs w:val="16"/>
              </w:rPr>
            </w:pPr>
            <w:r>
              <w:rPr>
                <w:rFonts w:ascii="Calibri" w:hAnsi="Calibri" w:cs="Calibri"/>
                <w:sz w:val="16"/>
                <w:szCs w:val="16"/>
              </w:rPr>
              <w:t>18</w:t>
            </w:r>
          </w:p>
        </w:tc>
        <w:tc>
          <w:tcPr>
            <w:tcW w:w="1851" w:type="dxa"/>
            <w:tcBorders>
              <w:top w:val="single" w:sz="4" w:space="0" w:color="000000"/>
              <w:left w:val="single" w:sz="4" w:space="0" w:color="000000"/>
              <w:bottom w:val="single" w:sz="4" w:space="0" w:color="000000"/>
              <w:right w:val="single" w:sz="4" w:space="0" w:color="000000"/>
            </w:tcBorders>
            <w:vAlign w:val="center"/>
            <w:hideMark/>
          </w:tcPr>
          <w:p w14:paraId="493953DA" w14:textId="77777777" w:rsidR="008A1A5A" w:rsidRDefault="008A1A5A">
            <w:pPr>
              <w:jc w:val="center"/>
              <w:rPr>
                <w:rFonts w:ascii="Calibri" w:hAnsi="Calibri" w:cs="Calibri"/>
                <w:sz w:val="16"/>
                <w:szCs w:val="16"/>
              </w:rPr>
            </w:pPr>
            <w:r>
              <w:rPr>
                <w:rFonts w:ascii="Calibri" w:hAnsi="Calibri" w:cs="Calibri"/>
                <w:sz w:val="16"/>
                <w:szCs w:val="16"/>
              </w:rPr>
              <w:t>Zwalczanie ryjkowców – pułap. klasyczne</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3752AB83" w14:textId="77777777" w:rsidR="008A1A5A" w:rsidRDefault="008A1A5A">
            <w:pPr>
              <w:jc w:val="center"/>
              <w:rPr>
                <w:rFonts w:ascii="Calibri" w:hAnsi="Calibri" w:cs="Calibri"/>
                <w:sz w:val="16"/>
                <w:szCs w:val="16"/>
              </w:rPr>
            </w:pPr>
            <w:r>
              <w:rPr>
                <w:rFonts w:ascii="Calibri" w:hAnsi="Calibri" w:cs="Calibri"/>
                <w:sz w:val="16"/>
                <w:szCs w:val="16"/>
              </w:rPr>
              <w:t>OCHRL</w:t>
            </w:r>
          </w:p>
        </w:tc>
        <w:tc>
          <w:tcPr>
            <w:tcW w:w="511" w:type="dxa"/>
            <w:tcBorders>
              <w:top w:val="single" w:sz="4" w:space="0" w:color="000000"/>
              <w:left w:val="single" w:sz="4" w:space="0" w:color="000000"/>
              <w:bottom w:val="single" w:sz="4" w:space="0" w:color="000000"/>
              <w:right w:val="single" w:sz="4" w:space="0" w:color="000000"/>
            </w:tcBorders>
            <w:vAlign w:val="center"/>
          </w:tcPr>
          <w:p w14:paraId="798A87D8" w14:textId="77777777" w:rsidR="008A1A5A" w:rsidRDefault="008A1A5A">
            <w:pPr>
              <w:ind w:left="2"/>
              <w:jc w:val="center"/>
              <w:rPr>
                <w:rFonts w:ascii="Calibri" w:hAnsi="Calibri" w:cs="Calibri"/>
                <w:sz w:val="16"/>
                <w:szCs w:val="16"/>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28A5FB4" w14:textId="77777777" w:rsidR="008A1A5A" w:rsidRDefault="008A1A5A">
            <w:pPr>
              <w:jc w:val="center"/>
              <w:rPr>
                <w:rFonts w:ascii="Calibri" w:hAnsi="Calibri" w:cs="Calibri"/>
                <w:sz w:val="16"/>
                <w:szCs w:val="16"/>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21866E82" w14:textId="77777777" w:rsidR="008A1A5A" w:rsidRDefault="008A1A5A">
            <w:pPr>
              <w:ind w:left="2"/>
              <w:jc w:val="center"/>
              <w:rPr>
                <w:rFonts w:ascii="Calibri" w:hAnsi="Calibri" w:cs="Calibri"/>
                <w:sz w:val="16"/>
                <w:szCs w:val="16"/>
              </w:rPr>
            </w:pPr>
          </w:p>
        </w:tc>
        <w:tc>
          <w:tcPr>
            <w:tcW w:w="394" w:type="dxa"/>
            <w:tcBorders>
              <w:top w:val="single" w:sz="4" w:space="0" w:color="000000"/>
              <w:left w:val="single" w:sz="4" w:space="0" w:color="000000"/>
              <w:bottom w:val="single" w:sz="4" w:space="0" w:color="000000"/>
              <w:right w:val="single" w:sz="4" w:space="0" w:color="000000"/>
            </w:tcBorders>
            <w:vAlign w:val="center"/>
            <w:hideMark/>
          </w:tcPr>
          <w:p w14:paraId="3D4A3D34"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5" w:type="dxa"/>
            <w:tcBorders>
              <w:top w:val="single" w:sz="4" w:space="0" w:color="000000"/>
              <w:left w:val="single" w:sz="4" w:space="0" w:color="000000"/>
              <w:bottom w:val="single" w:sz="4" w:space="0" w:color="000000"/>
              <w:right w:val="single" w:sz="4" w:space="0" w:color="000000"/>
            </w:tcBorders>
            <w:vAlign w:val="center"/>
            <w:hideMark/>
          </w:tcPr>
          <w:p w14:paraId="641AD4C5"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14:paraId="74618472" w14:textId="77777777" w:rsidR="008A1A5A" w:rsidRDefault="008A1A5A">
            <w:pPr>
              <w:jc w:val="center"/>
              <w:rPr>
                <w:rFonts w:ascii="Calibri" w:hAnsi="Calibri" w:cs="Calibri"/>
                <w:sz w:val="16"/>
                <w:szCs w:val="16"/>
              </w:rPr>
            </w:pPr>
            <w:r>
              <w:rPr>
                <w:rFonts w:ascii="Calibri" w:hAnsi="Calibri" w:cs="Calibri"/>
                <w:sz w:val="16"/>
                <w:szCs w:val="16"/>
              </w:rPr>
              <w:t>*</w:t>
            </w:r>
          </w:p>
        </w:tc>
        <w:tc>
          <w:tcPr>
            <w:tcW w:w="522" w:type="dxa"/>
            <w:tcBorders>
              <w:top w:val="single" w:sz="4" w:space="0" w:color="000000"/>
              <w:left w:val="single" w:sz="4" w:space="0" w:color="000000"/>
              <w:bottom w:val="single" w:sz="4" w:space="0" w:color="000000"/>
              <w:right w:val="single" w:sz="4" w:space="0" w:color="000000"/>
            </w:tcBorders>
            <w:vAlign w:val="center"/>
            <w:hideMark/>
          </w:tcPr>
          <w:p w14:paraId="5C23056B" w14:textId="77777777" w:rsidR="008A1A5A" w:rsidRDefault="008A1A5A">
            <w:pPr>
              <w:ind w:left="2"/>
              <w:jc w:val="center"/>
              <w:rPr>
                <w:rFonts w:ascii="Calibri" w:hAnsi="Calibri" w:cs="Calibri"/>
                <w:sz w:val="16"/>
                <w:szCs w:val="16"/>
              </w:rPr>
            </w:pPr>
            <w:r>
              <w:rPr>
                <w:rFonts w:ascii="Calibri" w:hAnsi="Calibri" w:cs="Calibri"/>
                <w:sz w:val="16"/>
                <w:szCs w:val="16"/>
              </w:rPr>
              <w:t>*</w:t>
            </w:r>
          </w:p>
        </w:tc>
        <w:tc>
          <w:tcPr>
            <w:tcW w:w="533" w:type="dxa"/>
            <w:tcBorders>
              <w:top w:val="single" w:sz="4" w:space="0" w:color="000000"/>
              <w:left w:val="single" w:sz="4" w:space="0" w:color="000000"/>
              <w:bottom w:val="single" w:sz="4" w:space="0" w:color="000000"/>
              <w:right w:val="single" w:sz="4" w:space="0" w:color="000000"/>
            </w:tcBorders>
            <w:vAlign w:val="center"/>
            <w:hideMark/>
          </w:tcPr>
          <w:p w14:paraId="4693CB63" w14:textId="77777777" w:rsidR="008A1A5A" w:rsidRDefault="008A1A5A">
            <w:pPr>
              <w:jc w:val="center"/>
              <w:rPr>
                <w:rFonts w:ascii="Calibri" w:hAnsi="Calibri" w:cs="Calibri"/>
                <w:sz w:val="16"/>
                <w:szCs w:val="16"/>
              </w:rPr>
            </w:pPr>
            <w:r>
              <w:rPr>
                <w:rFonts w:ascii="Calibri" w:hAnsi="Calibri" w:cs="Calibri"/>
                <w:sz w:val="16"/>
                <w:szCs w:val="16"/>
              </w:rPr>
              <w:t>*</w:t>
            </w:r>
          </w:p>
        </w:tc>
        <w:tc>
          <w:tcPr>
            <w:tcW w:w="508" w:type="dxa"/>
            <w:tcBorders>
              <w:top w:val="single" w:sz="4" w:space="0" w:color="000000"/>
              <w:left w:val="single" w:sz="4" w:space="0" w:color="000000"/>
              <w:bottom w:val="single" w:sz="4" w:space="0" w:color="000000"/>
              <w:right w:val="single" w:sz="4" w:space="0" w:color="000000"/>
            </w:tcBorders>
            <w:vAlign w:val="center"/>
          </w:tcPr>
          <w:p w14:paraId="2EEE75EC" w14:textId="77777777" w:rsidR="008A1A5A" w:rsidRDefault="008A1A5A">
            <w:pPr>
              <w:ind w:left="3"/>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D2EBA3A"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54AAEE3A" w14:textId="77777777" w:rsidR="008A1A5A" w:rsidRDefault="008A1A5A">
            <w:pPr>
              <w:jc w:val="center"/>
              <w:rPr>
                <w:rFonts w:ascii="Calibri" w:hAnsi="Calibri" w:cs="Calibri"/>
                <w:sz w:val="16"/>
                <w:szCs w:val="16"/>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3C8218E3" w14:textId="77777777" w:rsidR="008A1A5A" w:rsidRDefault="008A1A5A">
            <w:pPr>
              <w:jc w:val="center"/>
              <w:rPr>
                <w:rFonts w:ascii="Calibri" w:hAnsi="Calibri" w:cs="Calibri"/>
                <w:sz w:val="16"/>
                <w:szCs w:val="16"/>
              </w:rPr>
            </w:pPr>
          </w:p>
        </w:tc>
      </w:tr>
    </w:tbl>
    <w:p w14:paraId="656EA5D3" w14:textId="77777777" w:rsidR="008A1A5A" w:rsidRDefault="008A1A5A" w:rsidP="008A1A5A">
      <w:r>
        <w:rPr>
          <w:b/>
        </w:rPr>
        <w:br/>
        <w:t xml:space="preserve">*      CW wykonać w uprawach, gdzie występują odrosty kruszyny, osiki, brzozy i olszy  </w:t>
      </w:r>
      <w:r>
        <w:rPr>
          <w:b/>
        </w:rPr>
        <w:br/>
        <w:t>**</w:t>
      </w:r>
      <w:r>
        <w:t xml:space="preserve">    </w:t>
      </w:r>
      <w:r>
        <w:rPr>
          <w:b/>
        </w:rPr>
        <w:t>pierwszy zabieg w Db należy wykonać do końca czerwca</w:t>
      </w:r>
    </w:p>
    <w:p w14:paraId="60DC8909" w14:textId="77777777" w:rsidR="008A1A5A" w:rsidRDefault="008A1A5A" w:rsidP="008A1A5A">
      <w:pPr>
        <w:rPr>
          <w:b/>
        </w:rPr>
      </w:pPr>
      <w:r>
        <w:rPr>
          <w:b/>
        </w:rPr>
        <w:t>***  CW dopuszcza się wykonać w sośnie i olszy</w:t>
      </w:r>
    </w:p>
    <w:p w14:paraId="0B383C8A" w14:textId="6DA761E8" w:rsidR="0013110C" w:rsidRPr="008A1A5A" w:rsidRDefault="008A1A5A" w:rsidP="008A1A5A">
      <w:pPr>
        <w:tabs>
          <w:tab w:val="left" w:pos="1134"/>
          <w:tab w:val="left" w:pos="3420"/>
        </w:tabs>
        <w:suppressAutoHyphens w:val="0"/>
        <w:spacing w:before="120"/>
        <w:rPr>
          <w:rFonts w:ascii="Cambria" w:hAnsi="Cambria" w:cs="Arial"/>
          <w:sz w:val="22"/>
          <w:szCs w:val="22"/>
          <w:lang w:eastAsia="pl-PL"/>
        </w:rPr>
      </w:pPr>
      <w:r>
        <w:rPr>
          <w:rFonts w:ascii="Cambria" w:hAnsi="Cambria" w:cs="Arial"/>
          <w:b/>
          <w:color w:val="000000"/>
          <w:sz w:val="22"/>
          <w:szCs w:val="22"/>
          <w:lang w:eastAsia="pl-PL"/>
        </w:rPr>
        <w:br w:type="page"/>
      </w:r>
      <w:r w:rsidR="0013110C">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01F2EBB2" w:rsidR="0013110C" w:rsidRDefault="008A1A5A"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5F48ACA2" wp14:editId="0213A532">
            <wp:extent cx="5310581" cy="747522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0581" cy="7475220"/>
                    </a:xfrm>
                    <a:prstGeom prst="rect">
                      <a:avLst/>
                    </a:prstGeom>
                    <a:noFill/>
                    <a:ln>
                      <a:noFill/>
                    </a:ln>
                  </pic:spPr>
                </pic:pic>
              </a:graphicData>
            </a:graphic>
          </wp:inline>
        </w:drawing>
      </w: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bookmarkStart w:id="14" w:name="_GoBack"/>
      <w:bookmarkEnd w:id="14"/>
    </w:p>
    <w:sectPr w:rsidR="0013110C">
      <w:footerReference w:type="defaul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A1A8" w14:textId="77777777" w:rsidR="00477AA3" w:rsidRDefault="00477AA3">
      <w:r>
        <w:separator/>
      </w:r>
    </w:p>
  </w:endnote>
  <w:endnote w:type="continuationSeparator" w:id="0">
    <w:p w14:paraId="2CF80A85" w14:textId="77777777" w:rsidR="00477AA3" w:rsidRDefault="004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1B50CF">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597F" w14:textId="77777777" w:rsidR="00477AA3" w:rsidRDefault="00477AA3">
      <w:r>
        <w:separator/>
      </w:r>
    </w:p>
  </w:footnote>
  <w:footnote w:type="continuationSeparator" w:id="0">
    <w:p w14:paraId="489F8D4A" w14:textId="77777777" w:rsidR="00477AA3" w:rsidRDefault="00477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ABC"/>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08E1"/>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50CF"/>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AA3"/>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3FE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1A5A"/>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3842"/>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6EE9"/>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653C"/>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354E"/>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B444-D705-457C-BBAD-822B6D6A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9084</Words>
  <Characters>54506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N.Zaporowo Zbigniew Dryka</cp:lastModifiedBy>
  <cp:revision>12</cp:revision>
  <cp:lastPrinted>2017-05-23T11:32:00Z</cp:lastPrinted>
  <dcterms:created xsi:type="dcterms:W3CDTF">2021-09-08T10:28:00Z</dcterms:created>
  <dcterms:modified xsi:type="dcterms:W3CDTF">2021-10-13T10:38:00Z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