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EC1C6" w14:textId="77777777" w:rsidR="00807295" w:rsidRDefault="00807295" w:rsidP="007011F6">
      <w:pPr>
        <w:spacing w:after="0" w:line="259" w:lineRule="auto"/>
        <w:jc w:val="center"/>
        <w:rPr>
          <w:noProof/>
        </w:rPr>
      </w:pPr>
    </w:p>
    <w:p w14:paraId="09BCC70A" w14:textId="77777777" w:rsidR="00807295" w:rsidRPr="00355B08" w:rsidRDefault="00807295" w:rsidP="007011F6">
      <w:pPr>
        <w:spacing w:after="0" w:line="259" w:lineRule="auto"/>
        <w:jc w:val="center"/>
        <w:rPr>
          <w:rFonts w:cstheme="minorHAnsi"/>
        </w:rPr>
      </w:pPr>
    </w:p>
    <w:p w14:paraId="2A2C72B9" w14:textId="77777777"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14:paraId="0639DD81" w14:textId="77777777" w:rsidR="007F4381" w:rsidRPr="00355B08" w:rsidRDefault="00807295" w:rsidP="007F4381">
      <w:pPr>
        <w:spacing w:after="0" w:line="259" w:lineRule="auto"/>
        <w:ind w:right="-2"/>
        <w:jc w:val="center"/>
        <w:rPr>
          <w:rFonts w:cstheme="minorHAnsi"/>
          <w:b/>
          <w:sz w:val="26"/>
        </w:rPr>
      </w:pPr>
      <w:r>
        <w:rPr>
          <w:rFonts w:cstheme="minorHAnsi"/>
          <w:b/>
          <w:sz w:val="26"/>
        </w:rPr>
        <w:t>Centrum Usług Społecznych</w:t>
      </w:r>
    </w:p>
    <w:p w14:paraId="74F35D79" w14:textId="06B12E21" w:rsidR="007011F6" w:rsidRPr="00355B08" w:rsidRDefault="00B53A69" w:rsidP="007F4381">
      <w:pPr>
        <w:spacing w:after="0" w:line="259" w:lineRule="auto"/>
        <w:ind w:right="-2"/>
        <w:jc w:val="center"/>
        <w:rPr>
          <w:rFonts w:cstheme="minorHAnsi"/>
        </w:rPr>
      </w:pPr>
      <w:r>
        <w:rPr>
          <w:rFonts w:cstheme="minorHAnsi"/>
          <w:sz w:val="24"/>
        </w:rPr>
        <w:t>u</w:t>
      </w:r>
      <w:r w:rsidR="00807295">
        <w:rPr>
          <w:rFonts w:cstheme="minorHAnsi"/>
          <w:sz w:val="24"/>
        </w:rPr>
        <w:t>l. Boh. Monte Cassino 10</w:t>
      </w:r>
      <w:r w:rsidR="00807295">
        <w:rPr>
          <w:rFonts w:cstheme="minorHAnsi"/>
          <w:sz w:val="24"/>
        </w:rPr>
        <w:br/>
        <w:t>72-315 Resko</w:t>
      </w:r>
    </w:p>
    <w:p w14:paraId="3755F354" w14:textId="77777777" w:rsidR="007011F6" w:rsidRPr="00355B08" w:rsidRDefault="007011F6" w:rsidP="007F4381">
      <w:pPr>
        <w:spacing w:after="0" w:line="259" w:lineRule="auto"/>
        <w:ind w:left="125"/>
        <w:jc w:val="center"/>
        <w:rPr>
          <w:rFonts w:cstheme="minorHAnsi"/>
        </w:rPr>
      </w:pPr>
    </w:p>
    <w:p w14:paraId="7764A777" w14:textId="77777777"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14:paraId="6B798B25" w14:textId="77777777" w:rsidR="007011F6" w:rsidRPr="00355B08" w:rsidRDefault="007011F6" w:rsidP="007011F6">
      <w:pPr>
        <w:spacing w:after="97" w:line="259" w:lineRule="auto"/>
        <w:ind w:left="125"/>
        <w:rPr>
          <w:rFonts w:cstheme="minorHAnsi"/>
        </w:rPr>
      </w:pPr>
      <w:r w:rsidRPr="00355B08">
        <w:rPr>
          <w:rFonts w:cstheme="minorHAnsi"/>
        </w:rPr>
        <w:t xml:space="preserve"> </w:t>
      </w:r>
    </w:p>
    <w:p w14:paraId="30DC01A7" w14:textId="77777777"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14:paraId="03383D36" w14:textId="77777777"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14:paraId="1F90F66B" w14:textId="77777777" w:rsidR="007011F6" w:rsidRPr="00355B08" w:rsidRDefault="007011F6" w:rsidP="007011F6">
      <w:pPr>
        <w:ind w:left="86" w:firstLine="499"/>
        <w:rPr>
          <w:rFonts w:cstheme="minorHAnsi"/>
        </w:rPr>
      </w:pPr>
    </w:p>
    <w:p w14:paraId="174A2A63" w14:textId="77777777" w:rsidR="007011F6" w:rsidRPr="00355B08" w:rsidRDefault="007011F6" w:rsidP="007011F6">
      <w:pPr>
        <w:spacing w:after="0" w:line="259" w:lineRule="auto"/>
        <w:ind w:right="886"/>
        <w:rPr>
          <w:rFonts w:cstheme="minorHAnsi"/>
        </w:rPr>
      </w:pPr>
      <w:r w:rsidRPr="00355B08">
        <w:rPr>
          <w:rFonts w:cstheme="minorHAnsi"/>
          <w:b/>
          <w:sz w:val="21"/>
        </w:rPr>
        <w:t xml:space="preserve">  </w:t>
      </w:r>
    </w:p>
    <w:p w14:paraId="1348D556" w14:textId="77777777"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14:paraId="6C2CEEA6" w14:textId="3EAEE6FB" w:rsidR="007011F6" w:rsidRPr="00355B08" w:rsidRDefault="00101955" w:rsidP="008840D4">
      <w:pPr>
        <w:spacing w:after="0" w:line="259" w:lineRule="auto"/>
        <w:ind w:right="886"/>
        <w:jc w:val="center"/>
        <w:rPr>
          <w:rFonts w:cstheme="minorHAnsi"/>
          <w:b/>
          <w:bCs/>
          <w:sz w:val="26"/>
          <w:szCs w:val="26"/>
        </w:rPr>
      </w:pPr>
      <w:r>
        <w:rPr>
          <w:rFonts w:cstheme="minorHAnsi"/>
          <w:b/>
          <w:bCs/>
          <w:sz w:val="26"/>
          <w:szCs w:val="26"/>
        </w:rPr>
        <w:t xml:space="preserve">Modernizacja </w:t>
      </w:r>
      <w:r w:rsidR="00807295">
        <w:rPr>
          <w:rFonts w:cstheme="minorHAnsi"/>
          <w:b/>
          <w:bCs/>
          <w:sz w:val="26"/>
          <w:szCs w:val="26"/>
        </w:rPr>
        <w:t xml:space="preserve">budynku Centrum Usług Społecznych </w:t>
      </w:r>
      <w:r w:rsidR="00807295">
        <w:rPr>
          <w:rFonts w:cstheme="minorHAnsi"/>
          <w:b/>
          <w:bCs/>
          <w:sz w:val="26"/>
          <w:szCs w:val="26"/>
        </w:rPr>
        <w:br/>
        <w:t>pr</w:t>
      </w:r>
      <w:r w:rsidR="003B6837">
        <w:rPr>
          <w:rFonts w:cstheme="minorHAnsi"/>
          <w:b/>
          <w:bCs/>
          <w:sz w:val="26"/>
          <w:szCs w:val="26"/>
        </w:rPr>
        <w:t>zy ul. Bohaterów Monte Cassino 9</w:t>
      </w:r>
      <w:r w:rsidR="00807295">
        <w:rPr>
          <w:rFonts w:cstheme="minorHAnsi"/>
          <w:b/>
          <w:bCs/>
          <w:sz w:val="26"/>
          <w:szCs w:val="26"/>
        </w:rPr>
        <w:t xml:space="preserve"> w Resku</w:t>
      </w:r>
    </w:p>
    <w:p w14:paraId="12CC4F2B" w14:textId="77777777" w:rsidR="007011F6" w:rsidRPr="00355B08" w:rsidRDefault="007011F6" w:rsidP="007011F6">
      <w:pPr>
        <w:spacing w:after="0" w:line="259" w:lineRule="auto"/>
        <w:ind w:right="886"/>
        <w:jc w:val="center"/>
        <w:rPr>
          <w:rFonts w:cstheme="minorHAnsi"/>
          <w:b/>
          <w:bCs/>
          <w:sz w:val="26"/>
          <w:szCs w:val="26"/>
        </w:rPr>
      </w:pPr>
    </w:p>
    <w:p w14:paraId="4305D7A6" w14:textId="77777777" w:rsidR="007011F6" w:rsidRPr="00355B08" w:rsidRDefault="007011F6" w:rsidP="007011F6">
      <w:pPr>
        <w:spacing w:after="0" w:line="259" w:lineRule="auto"/>
        <w:ind w:right="886"/>
        <w:jc w:val="center"/>
        <w:rPr>
          <w:rFonts w:cstheme="minorHAnsi"/>
        </w:rPr>
      </w:pPr>
    </w:p>
    <w:p w14:paraId="522EC987" w14:textId="77777777"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14:paraId="67F63228" w14:textId="77777777"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14:paraId="6AEF1ADF" w14:textId="77777777" w:rsidR="00807295" w:rsidRPr="00807295" w:rsidRDefault="00807295" w:rsidP="00807295">
      <w:pPr>
        <w:spacing w:after="12" w:line="259" w:lineRule="auto"/>
        <w:rPr>
          <w:rFonts w:eastAsia="Tahoma" w:cstheme="minorHAnsi"/>
          <w:color w:val="000000"/>
          <w:sz w:val="20"/>
          <w:szCs w:val="20"/>
        </w:rPr>
      </w:pPr>
      <w:r w:rsidRPr="00807295">
        <w:rPr>
          <w:rFonts w:eastAsia="Tahoma" w:cstheme="minorHAnsi"/>
          <w:color w:val="000000"/>
          <w:sz w:val="20"/>
          <w:szCs w:val="20"/>
        </w:rPr>
        <w:t>45400000-1 - Roboty wykończeniowe w zakresie obiektów budowlanych</w:t>
      </w:r>
    </w:p>
    <w:p w14:paraId="71E6BDE4" w14:textId="77777777" w:rsidR="00807295" w:rsidRPr="00807295" w:rsidRDefault="00807295" w:rsidP="00807295">
      <w:pPr>
        <w:spacing w:after="12" w:line="259" w:lineRule="auto"/>
        <w:rPr>
          <w:rFonts w:eastAsia="Tahoma" w:cstheme="minorHAnsi"/>
          <w:color w:val="000000"/>
          <w:sz w:val="20"/>
          <w:szCs w:val="20"/>
        </w:rPr>
      </w:pPr>
      <w:r w:rsidRPr="00807295">
        <w:rPr>
          <w:rFonts w:eastAsia="Tahoma" w:cstheme="minorHAnsi"/>
          <w:color w:val="000000"/>
          <w:sz w:val="20"/>
          <w:szCs w:val="20"/>
        </w:rPr>
        <w:t>45262690-4 - Remont starych budynków</w:t>
      </w:r>
    </w:p>
    <w:p w14:paraId="3C0FCEC9" w14:textId="77777777" w:rsidR="00807295" w:rsidRDefault="00807295" w:rsidP="00807295">
      <w:pPr>
        <w:spacing w:after="12" w:line="259" w:lineRule="auto"/>
        <w:rPr>
          <w:rFonts w:eastAsia="Tahoma" w:cstheme="minorHAnsi"/>
          <w:color w:val="000000"/>
          <w:sz w:val="20"/>
          <w:szCs w:val="20"/>
        </w:rPr>
      </w:pPr>
      <w:r w:rsidRPr="00807295">
        <w:rPr>
          <w:rFonts w:eastAsia="Tahoma" w:cstheme="minorHAnsi"/>
          <w:color w:val="000000"/>
          <w:sz w:val="20"/>
          <w:szCs w:val="20"/>
        </w:rPr>
        <w:t>45453000-7 - Roboty remontowe i renowacyjne</w:t>
      </w:r>
    </w:p>
    <w:p w14:paraId="457CD1B5" w14:textId="77777777" w:rsidR="007011F6" w:rsidRPr="00807295" w:rsidRDefault="00807295" w:rsidP="00807295">
      <w:pPr>
        <w:spacing w:after="12" w:line="259" w:lineRule="auto"/>
        <w:rPr>
          <w:rFonts w:eastAsia="Calibri" w:cstheme="minorHAnsi"/>
          <w:noProof/>
          <w:sz w:val="20"/>
          <w:szCs w:val="20"/>
        </w:rPr>
      </w:pPr>
      <w:r w:rsidRPr="00807295">
        <w:rPr>
          <w:rFonts w:eastAsia="Tahoma" w:cstheme="minorHAnsi"/>
          <w:color w:val="000000"/>
          <w:sz w:val="20"/>
          <w:szCs w:val="20"/>
        </w:rPr>
        <w:t>45330000-9 Roboty instalacyjne wodno-kanalizacyjne i sanitarne</w:t>
      </w:r>
      <w:r w:rsidRPr="00807295">
        <w:rPr>
          <w:rFonts w:eastAsia="Tahoma" w:cstheme="minorHAnsi"/>
          <w:color w:val="000000"/>
          <w:sz w:val="20"/>
          <w:szCs w:val="20"/>
        </w:rPr>
        <w:br/>
      </w:r>
      <w:r w:rsidRPr="00807295">
        <w:rPr>
          <w:rFonts w:eastAsia="Calibri" w:cstheme="minorHAnsi"/>
          <w:noProof/>
          <w:sz w:val="20"/>
          <w:szCs w:val="20"/>
        </w:rPr>
        <w:t>45315100-9 - Instalacyjne roboty elektryczne</w:t>
      </w:r>
    </w:p>
    <w:p w14:paraId="6085DAAD" w14:textId="77777777" w:rsidR="007011F6" w:rsidRPr="00355B08" w:rsidRDefault="007011F6" w:rsidP="007011F6">
      <w:pPr>
        <w:spacing w:after="12" w:line="259" w:lineRule="auto"/>
        <w:rPr>
          <w:rFonts w:eastAsia="Calibri" w:cstheme="minorHAnsi"/>
          <w:noProof/>
        </w:rPr>
      </w:pPr>
    </w:p>
    <w:p w14:paraId="0A231B75" w14:textId="77777777" w:rsidR="007011F6" w:rsidRPr="00355B08" w:rsidRDefault="007011F6" w:rsidP="007011F6">
      <w:pPr>
        <w:spacing w:after="12" w:line="259" w:lineRule="auto"/>
        <w:rPr>
          <w:rFonts w:eastAsia="Calibri" w:cstheme="minorHAnsi"/>
          <w:noProof/>
        </w:rPr>
      </w:pPr>
    </w:p>
    <w:p w14:paraId="7FE10D99" w14:textId="77777777"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14:paraId="77D3AC53" w14:textId="77777777" w:rsidR="007011F6" w:rsidRDefault="00807295" w:rsidP="007011F6">
      <w:pPr>
        <w:spacing w:after="12" w:line="259" w:lineRule="auto"/>
        <w:ind w:left="4248"/>
        <w:jc w:val="center"/>
        <w:rPr>
          <w:rFonts w:eastAsia="Calibri" w:cstheme="minorHAnsi"/>
          <w:noProof/>
        </w:rPr>
      </w:pPr>
      <w:r>
        <w:rPr>
          <w:rFonts w:eastAsia="Calibri" w:cstheme="minorHAnsi"/>
          <w:noProof/>
        </w:rPr>
        <w:t>Dyrektor Centrum Usług Społecznych</w:t>
      </w:r>
    </w:p>
    <w:p w14:paraId="0E86F533" w14:textId="77777777" w:rsidR="00807295" w:rsidRDefault="00807295" w:rsidP="007011F6">
      <w:pPr>
        <w:spacing w:after="12" w:line="259" w:lineRule="auto"/>
        <w:ind w:left="4248"/>
        <w:jc w:val="center"/>
        <w:rPr>
          <w:rFonts w:eastAsia="Calibri" w:cstheme="minorHAnsi"/>
          <w:noProof/>
        </w:rPr>
      </w:pPr>
    </w:p>
    <w:p w14:paraId="6A79618B" w14:textId="77777777" w:rsidR="00807295" w:rsidRPr="00355B08" w:rsidRDefault="00807295" w:rsidP="007011F6">
      <w:pPr>
        <w:spacing w:after="12" w:line="259" w:lineRule="auto"/>
        <w:ind w:left="4248"/>
        <w:jc w:val="center"/>
        <w:rPr>
          <w:rFonts w:eastAsia="Calibri" w:cstheme="minorHAnsi"/>
          <w:noProof/>
        </w:rPr>
      </w:pPr>
      <w:r>
        <w:rPr>
          <w:rFonts w:eastAsia="Calibri" w:cstheme="minorHAnsi"/>
          <w:noProof/>
        </w:rPr>
        <w:t>Agnieszka Kardasz</w:t>
      </w:r>
    </w:p>
    <w:p w14:paraId="4D9FFE4B" w14:textId="77777777" w:rsidR="007011F6" w:rsidRPr="00355B08" w:rsidRDefault="007011F6" w:rsidP="007011F6">
      <w:pPr>
        <w:spacing w:after="12" w:line="259" w:lineRule="auto"/>
        <w:rPr>
          <w:rFonts w:cstheme="minorHAnsi"/>
        </w:rPr>
      </w:pPr>
    </w:p>
    <w:p w14:paraId="0DEB5333" w14:textId="77777777" w:rsidR="007011F6" w:rsidRPr="00355B08" w:rsidRDefault="007011F6" w:rsidP="007011F6">
      <w:pPr>
        <w:spacing w:after="12" w:line="259" w:lineRule="auto"/>
        <w:rPr>
          <w:rFonts w:cstheme="minorHAnsi"/>
        </w:rPr>
      </w:pPr>
    </w:p>
    <w:p w14:paraId="17E377BD" w14:textId="77777777" w:rsidR="007011F6" w:rsidRDefault="007011F6" w:rsidP="007011F6">
      <w:pPr>
        <w:spacing w:after="0" w:line="259" w:lineRule="auto"/>
        <w:ind w:right="882"/>
        <w:rPr>
          <w:rFonts w:cstheme="minorHAnsi"/>
          <w:sz w:val="21"/>
        </w:rPr>
      </w:pPr>
      <w:r w:rsidRPr="00355B08">
        <w:rPr>
          <w:rFonts w:cstheme="minorHAnsi"/>
          <w:sz w:val="21"/>
        </w:rPr>
        <w:t xml:space="preserve"> </w:t>
      </w:r>
    </w:p>
    <w:p w14:paraId="0C754795" w14:textId="77777777" w:rsidR="007C424D" w:rsidRDefault="007C424D" w:rsidP="007011F6">
      <w:pPr>
        <w:spacing w:after="0" w:line="259" w:lineRule="auto"/>
        <w:ind w:right="882"/>
        <w:rPr>
          <w:rFonts w:cstheme="minorHAnsi"/>
          <w:sz w:val="21"/>
        </w:rPr>
      </w:pPr>
    </w:p>
    <w:p w14:paraId="0A47E245" w14:textId="77777777" w:rsidR="007C424D" w:rsidRDefault="007C424D" w:rsidP="007011F6">
      <w:pPr>
        <w:spacing w:after="0" w:line="259" w:lineRule="auto"/>
        <w:ind w:right="882"/>
        <w:rPr>
          <w:rFonts w:cstheme="minorHAnsi"/>
          <w:sz w:val="21"/>
        </w:rPr>
      </w:pPr>
    </w:p>
    <w:p w14:paraId="1ED6CAB9" w14:textId="77777777" w:rsidR="008840D4" w:rsidRDefault="008840D4" w:rsidP="007011F6">
      <w:pPr>
        <w:spacing w:after="0" w:line="259" w:lineRule="auto"/>
        <w:ind w:right="882"/>
        <w:rPr>
          <w:rFonts w:cstheme="minorHAnsi"/>
          <w:sz w:val="21"/>
        </w:rPr>
      </w:pPr>
    </w:p>
    <w:p w14:paraId="312BEB02" w14:textId="77777777" w:rsidR="00187319" w:rsidRDefault="00187319" w:rsidP="007011F6">
      <w:pPr>
        <w:spacing w:after="0" w:line="259" w:lineRule="auto"/>
        <w:ind w:right="882"/>
        <w:rPr>
          <w:rFonts w:cstheme="minorHAnsi"/>
          <w:sz w:val="21"/>
        </w:rPr>
      </w:pPr>
    </w:p>
    <w:p w14:paraId="7CE3875C" w14:textId="77777777" w:rsidR="007C424D" w:rsidRDefault="007C424D" w:rsidP="007011F6">
      <w:pPr>
        <w:spacing w:after="0" w:line="259" w:lineRule="auto"/>
        <w:ind w:right="882"/>
        <w:rPr>
          <w:rFonts w:cstheme="minorHAnsi"/>
          <w:sz w:val="21"/>
        </w:rPr>
      </w:pPr>
    </w:p>
    <w:p w14:paraId="3FCCDA3F" w14:textId="77777777" w:rsidR="007C424D" w:rsidRDefault="007C424D" w:rsidP="007011F6">
      <w:pPr>
        <w:spacing w:after="0" w:line="259" w:lineRule="auto"/>
        <w:ind w:right="882"/>
        <w:rPr>
          <w:rFonts w:cstheme="minorHAnsi"/>
        </w:rPr>
      </w:pPr>
    </w:p>
    <w:p w14:paraId="30DD6640" w14:textId="77777777" w:rsidR="00975400" w:rsidRPr="00355B08" w:rsidRDefault="00975400" w:rsidP="007011F6">
      <w:pPr>
        <w:spacing w:after="0" w:line="259" w:lineRule="auto"/>
        <w:ind w:right="882"/>
        <w:rPr>
          <w:rFonts w:cstheme="minorHAnsi"/>
        </w:rPr>
      </w:pPr>
    </w:p>
    <w:p w14:paraId="38A8640A" w14:textId="77777777" w:rsidR="007011F6" w:rsidRDefault="007011F6" w:rsidP="00C85CCC">
      <w:pPr>
        <w:spacing w:after="0" w:line="259" w:lineRule="auto"/>
        <w:ind w:right="-1"/>
        <w:jc w:val="center"/>
        <w:rPr>
          <w:rFonts w:cstheme="minorHAnsi"/>
          <w:sz w:val="21"/>
        </w:rPr>
      </w:pPr>
      <w:r w:rsidRPr="00355B08">
        <w:rPr>
          <w:rFonts w:cstheme="minorHAnsi"/>
          <w:sz w:val="21"/>
        </w:rPr>
        <w:t>Resko,</w:t>
      </w:r>
      <w:r w:rsidR="00455B45">
        <w:rPr>
          <w:rFonts w:cstheme="minorHAnsi"/>
          <w:sz w:val="21"/>
        </w:rPr>
        <w:t xml:space="preserve"> czerwiec</w:t>
      </w:r>
      <w:r w:rsidRPr="00355B08">
        <w:rPr>
          <w:rFonts w:cstheme="minorHAnsi"/>
          <w:sz w:val="21"/>
        </w:rPr>
        <w:t xml:space="preserve"> 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14:paraId="2F12B5B7" w14:textId="77777777" w:rsidR="005330C8" w:rsidRDefault="005330C8" w:rsidP="005330C8">
          <w:pPr>
            <w:pStyle w:val="Nagwekspisutreci"/>
            <w:numPr>
              <w:ilvl w:val="0"/>
              <w:numId w:val="0"/>
            </w:numPr>
          </w:pPr>
          <w:r>
            <w:t>Spis treści</w:t>
          </w:r>
        </w:p>
        <w:p w14:paraId="7BD1FE66" w14:textId="77777777" w:rsidR="00797AF4"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2397732" w:history="1">
            <w:r w:rsidR="00797AF4" w:rsidRPr="008652A5">
              <w:rPr>
                <w:rStyle w:val="Hipercze"/>
                <w:noProof/>
              </w:rPr>
              <w:t>1.</w:t>
            </w:r>
            <w:r w:rsidR="00797AF4">
              <w:rPr>
                <w:noProof/>
              </w:rPr>
              <w:tab/>
            </w:r>
            <w:r w:rsidR="00797AF4" w:rsidRPr="008652A5">
              <w:rPr>
                <w:rStyle w:val="Hipercze"/>
                <w:noProof/>
              </w:rPr>
              <w:t>Zamawiający</w:t>
            </w:r>
            <w:r w:rsidR="00797AF4">
              <w:rPr>
                <w:noProof/>
                <w:webHidden/>
              </w:rPr>
              <w:tab/>
            </w:r>
            <w:r w:rsidR="00797AF4">
              <w:rPr>
                <w:noProof/>
                <w:webHidden/>
              </w:rPr>
              <w:fldChar w:fldCharType="begin"/>
            </w:r>
            <w:r w:rsidR="00797AF4">
              <w:rPr>
                <w:noProof/>
                <w:webHidden/>
              </w:rPr>
              <w:instrText xml:space="preserve"> PAGEREF _Toc72397732 \h </w:instrText>
            </w:r>
            <w:r w:rsidR="00797AF4">
              <w:rPr>
                <w:noProof/>
                <w:webHidden/>
              </w:rPr>
            </w:r>
            <w:r w:rsidR="00797AF4">
              <w:rPr>
                <w:noProof/>
                <w:webHidden/>
              </w:rPr>
              <w:fldChar w:fldCharType="separate"/>
            </w:r>
            <w:r w:rsidR="00453674">
              <w:rPr>
                <w:noProof/>
                <w:webHidden/>
              </w:rPr>
              <w:t>3</w:t>
            </w:r>
            <w:r w:rsidR="00797AF4">
              <w:rPr>
                <w:noProof/>
                <w:webHidden/>
              </w:rPr>
              <w:fldChar w:fldCharType="end"/>
            </w:r>
          </w:hyperlink>
        </w:p>
        <w:p w14:paraId="421995DA" w14:textId="77777777" w:rsidR="00797AF4" w:rsidRDefault="006112F1">
          <w:pPr>
            <w:pStyle w:val="Spistreci1"/>
            <w:tabs>
              <w:tab w:val="left" w:pos="440"/>
              <w:tab w:val="right" w:leader="dot" w:pos="9344"/>
            </w:tabs>
            <w:rPr>
              <w:noProof/>
            </w:rPr>
          </w:pPr>
          <w:hyperlink w:anchor="_Toc72397733" w:history="1">
            <w:r w:rsidR="00797AF4" w:rsidRPr="008652A5">
              <w:rPr>
                <w:rStyle w:val="Hipercze"/>
                <w:noProof/>
              </w:rPr>
              <w:t>2.</w:t>
            </w:r>
            <w:r w:rsidR="00797AF4">
              <w:rPr>
                <w:noProof/>
              </w:rPr>
              <w:tab/>
            </w:r>
            <w:r w:rsidR="00797AF4" w:rsidRPr="008652A5">
              <w:rPr>
                <w:rStyle w:val="Hipercze"/>
                <w:noProof/>
              </w:rPr>
              <w:t>Strona internetowa</w:t>
            </w:r>
            <w:r w:rsidR="00797AF4">
              <w:rPr>
                <w:noProof/>
                <w:webHidden/>
              </w:rPr>
              <w:tab/>
            </w:r>
            <w:r w:rsidR="00797AF4">
              <w:rPr>
                <w:noProof/>
                <w:webHidden/>
              </w:rPr>
              <w:fldChar w:fldCharType="begin"/>
            </w:r>
            <w:r w:rsidR="00797AF4">
              <w:rPr>
                <w:noProof/>
                <w:webHidden/>
              </w:rPr>
              <w:instrText xml:space="preserve"> PAGEREF _Toc72397733 \h </w:instrText>
            </w:r>
            <w:r w:rsidR="00797AF4">
              <w:rPr>
                <w:noProof/>
                <w:webHidden/>
              </w:rPr>
            </w:r>
            <w:r w:rsidR="00797AF4">
              <w:rPr>
                <w:noProof/>
                <w:webHidden/>
              </w:rPr>
              <w:fldChar w:fldCharType="separate"/>
            </w:r>
            <w:r w:rsidR="00453674">
              <w:rPr>
                <w:noProof/>
                <w:webHidden/>
              </w:rPr>
              <w:t>3</w:t>
            </w:r>
            <w:r w:rsidR="00797AF4">
              <w:rPr>
                <w:noProof/>
                <w:webHidden/>
              </w:rPr>
              <w:fldChar w:fldCharType="end"/>
            </w:r>
          </w:hyperlink>
        </w:p>
        <w:p w14:paraId="6A969D57" w14:textId="77777777" w:rsidR="00797AF4" w:rsidRDefault="006112F1">
          <w:pPr>
            <w:pStyle w:val="Spistreci1"/>
            <w:tabs>
              <w:tab w:val="left" w:pos="440"/>
              <w:tab w:val="right" w:leader="dot" w:pos="9344"/>
            </w:tabs>
            <w:rPr>
              <w:noProof/>
            </w:rPr>
          </w:pPr>
          <w:hyperlink w:anchor="_Toc72397734" w:history="1">
            <w:r w:rsidR="00797AF4" w:rsidRPr="008652A5">
              <w:rPr>
                <w:rStyle w:val="Hipercze"/>
                <w:noProof/>
              </w:rPr>
              <w:t>3.</w:t>
            </w:r>
            <w:r w:rsidR="00797AF4">
              <w:rPr>
                <w:noProof/>
              </w:rPr>
              <w:tab/>
            </w:r>
            <w:r w:rsidR="00797AF4" w:rsidRPr="008652A5">
              <w:rPr>
                <w:rStyle w:val="Hipercze"/>
                <w:noProof/>
              </w:rPr>
              <w:t>Procedura postępowania</w:t>
            </w:r>
            <w:r w:rsidR="00797AF4">
              <w:rPr>
                <w:noProof/>
                <w:webHidden/>
              </w:rPr>
              <w:tab/>
            </w:r>
            <w:r w:rsidR="00797AF4">
              <w:rPr>
                <w:noProof/>
                <w:webHidden/>
              </w:rPr>
              <w:fldChar w:fldCharType="begin"/>
            </w:r>
            <w:r w:rsidR="00797AF4">
              <w:rPr>
                <w:noProof/>
                <w:webHidden/>
              </w:rPr>
              <w:instrText xml:space="preserve"> PAGEREF _Toc72397734 \h </w:instrText>
            </w:r>
            <w:r w:rsidR="00797AF4">
              <w:rPr>
                <w:noProof/>
                <w:webHidden/>
              </w:rPr>
            </w:r>
            <w:r w:rsidR="00797AF4">
              <w:rPr>
                <w:noProof/>
                <w:webHidden/>
              </w:rPr>
              <w:fldChar w:fldCharType="separate"/>
            </w:r>
            <w:r w:rsidR="00453674">
              <w:rPr>
                <w:noProof/>
                <w:webHidden/>
              </w:rPr>
              <w:t>3</w:t>
            </w:r>
            <w:r w:rsidR="00797AF4">
              <w:rPr>
                <w:noProof/>
                <w:webHidden/>
              </w:rPr>
              <w:fldChar w:fldCharType="end"/>
            </w:r>
          </w:hyperlink>
        </w:p>
        <w:p w14:paraId="2F1F07F2" w14:textId="77777777" w:rsidR="00797AF4" w:rsidRDefault="006112F1">
          <w:pPr>
            <w:pStyle w:val="Spistreci1"/>
            <w:tabs>
              <w:tab w:val="left" w:pos="440"/>
              <w:tab w:val="right" w:leader="dot" w:pos="9344"/>
            </w:tabs>
            <w:rPr>
              <w:noProof/>
            </w:rPr>
          </w:pPr>
          <w:hyperlink w:anchor="_Toc72397735" w:history="1">
            <w:r w:rsidR="00797AF4" w:rsidRPr="008652A5">
              <w:rPr>
                <w:rStyle w:val="Hipercze"/>
                <w:noProof/>
              </w:rPr>
              <w:t>4.</w:t>
            </w:r>
            <w:r w:rsidR="00797AF4">
              <w:rPr>
                <w:noProof/>
              </w:rPr>
              <w:tab/>
            </w:r>
            <w:r w:rsidR="00797AF4" w:rsidRPr="008652A5">
              <w:rPr>
                <w:rStyle w:val="Hipercze"/>
                <w:noProof/>
              </w:rPr>
              <w:t>Negocjacje</w:t>
            </w:r>
            <w:r w:rsidR="00797AF4">
              <w:rPr>
                <w:noProof/>
                <w:webHidden/>
              </w:rPr>
              <w:tab/>
            </w:r>
            <w:r w:rsidR="00797AF4">
              <w:rPr>
                <w:noProof/>
                <w:webHidden/>
              </w:rPr>
              <w:fldChar w:fldCharType="begin"/>
            </w:r>
            <w:r w:rsidR="00797AF4">
              <w:rPr>
                <w:noProof/>
                <w:webHidden/>
              </w:rPr>
              <w:instrText xml:space="preserve"> PAGEREF _Toc72397735 \h </w:instrText>
            </w:r>
            <w:r w:rsidR="00797AF4">
              <w:rPr>
                <w:noProof/>
                <w:webHidden/>
              </w:rPr>
            </w:r>
            <w:r w:rsidR="00797AF4">
              <w:rPr>
                <w:noProof/>
                <w:webHidden/>
              </w:rPr>
              <w:fldChar w:fldCharType="separate"/>
            </w:r>
            <w:r w:rsidR="00453674">
              <w:rPr>
                <w:noProof/>
                <w:webHidden/>
              </w:rPr>
              <w:t>3</w:t>
            </w:r>
            <w:r w:rsidR="00797AF4">
              <w:rPr>
                <w:noProof/>
                <w:webHidden/>
              </w:rPr>
              <w:fldChar w:fldCharType="end"/>
            </w:r>
          </w:hyperlink>
        </w:p>
        <w:p w14:paraId="5480939F" w14:textId="77777777" w:rsidR="00797AF4" w:rsidRDefault="006112F1">
          <w:pPr>
            <w:pStyle w:val="Spistreci1"/>
            <w:tabs>
              <w:tab w:val="left" w:pos="440"/>
              <w:tab w:val="right" w:leader="dot" w:pos="9344"/>
            </w:tabs>
            <w:rPr>
              <w:noProof/>
            </w:rPr>
          </w:pPr>
          <w:hyperlink w:anchor="_Toc72397736" w:history="1">
            <w:r w:rsidR="00797AF4" w:rsidRPr="008652A5">
              <w:rPr>
                <w:rStyle w:val="Hipercze"/>
                <w:noProof/>
              </w:rPr>
              <w:t>5.</w:t>
            </w:r>
            <w:r w:rsidR="00797AF4">
              <w:rPr>
                <w:noProof/>
              </w:rPr>
              <w:tab/>
            </w:r>
            <w:r w:rsidR="00797AF4" w:rsidRPr="008652A5">
              <w:rPr>
                <w:rStyle w:val="Hipercze"/>
                <w:noProof/>
              </w:rPr>
              <w:t>Opis przedmiotu zamówienia</w:t>
            </w:r>
            <w:r w:rsidR="00797AF4">
              <w:rPr>
                <w:noProof/>
                <w:webHidden/>
              </w:rPr>
              <w:tab/>
            </w:r>
            <w:r w:rsidR="00797AF4">
              <w:rPr>
                <w:noProof/>
                <w:webHidden/>
              </w:rPr>
              <w:fldChar w:fldCharType="begin"/>
            </w:r>
            <w:r w:rsidR="00797AF4">
              <w:rPr>
                <w:noProof/>
                <w:webHidden/>
              </w:rPr>
              <w:instrText xml:space="preserve"> PAGEREF _Toc72397736 \h </w:instrText>
            </w:r>
            <w:r w:rsidR="00797AF4">
              <w:rPr>
                <w:noProof/>
                <w:webHidden/>
              </w:rPr>
            </w:r>
            <w:r w:rsidR="00797AF4">
              <w:rPr>
                <w:noProof/>
                <w:webHidden/>
              </w:rPr>
              <w:fldChar w:fldCharType="separate"/>
            </w:r>
            <w:r w:rsidR="00453674">
              <w:rPr>
                <w:noProof/>
                <w:webHidden/>
              </w:rPr>
              <w:t>3</w:t>
            </w:r>
            <w:r w:rsidR="00797AF4">
              <w:rPr>
                <w:noProof/>
                <w:webHidden/>
              </w:rPr>
              <w:fldChar w:fldCharType="end"/>
            </w:r>
          </w:hyperlink>
        </w:p>
        <w:p w14:paraId="63AC2A41" w14:textId="77777777" w:rsidR="00797AF4" w:rsidRDefault="006112F1">
          <w:pPr>
            <w:pStyle w:val="Spistreci1"/>
            <w:tabs>
              <w:tab w:val="left" w:pos="440"/>
              <w:tab w:val="right" w:leader="dot" w:pos="9344"/>
            </w:tabs>
            <w:rPr>
              <w:noProof/>
            </w:rPr>
          </w:pPr>
          <w:hyperlink w:anchor="_Toc72397737" w:history="1">
            <w:r w:rsidR="00797AF4" w:rsidRPr="008652A5">
              <w:rPr>
                <w:rStyle w:val="Hipercze"/>
                <w:noProof/>
              </w:rPr>
              <w:t>6.</w:t>
            </w:r>
            <w:r w:rsidR="00797AF4">
              <w:rPr>
                <w:noProof/>
              </w:rPr>
              <w:tab/>
            </w:r>
            <w:r w:rsidR="00797AF4" w:rsidRPr="008652A5">
              <w:rPr>
                <w:rStyle w:val="Hipercze"/>
                <w:noProof/>
              </w:rPr>
              <w:t>Termin wykonania zamówienia</w:t>
            </w:r>
            <w:r w:rsidR="00797AF4">
              <w:rPr>
                <w:noProof/>
                <w:webHidden/>
              </w:rPr>
              <w:tab/>
            </w:r>
            <w:r w:rsidR="00797AF4">
              <w:rPr>
                <w:noProof/>
                <w:webHidden/>
              </w:rPr>
              <w:fldChar w:fldCharType="begin"/>
            </w:r>
            <w:r w:rsidR="00797AF4">
              <w:rPr>
                <w:noProof/>
                <w:webHidden/>
              </w:rPr>
              <w:instrText xml:space="preserve"> PAGEREF _Toc72397737 \h </w:instrText>
            </w:r>
            <w:r w:rsidR="00797AF4">
              <w:rPr>
                <w:noProof/>
                <w:webHidden/>
              </w:rPr>
            </w:r>
            <w:r w:rsidR="00797AF4">
              <w:rPr>
                <w:noProof/>
                <w:webHidden/>
              </w:rPr>
              <w:fldChar w:fldCharType="separate"/>
            </w:r>
            <w:r w:rsidR="00453674">
              <w:rPr>
                <w:noProof/>
                <w:webHidden/>
              </w:rPr>
              <w:t>7</w:t>
            </w:r>
            <w:r w:rsidR="00797AF4">
              <w:rPr>
                <w:noProof/>
                <w:webHidden/>
              </w:rPr>
              <w:fldChar w:fldCharType="end"/>
            </w:r>
          </w:hyperlink>
        </w:p>
        <w:p w14:paraId="5EDDE43E" w14:textId="77777777" w:rsidR="00797AF4" w:rsidRDefault="006112F1">
          <w:pPr>
            <w:pStyle w:val="Spistreci1"/>
            <w:tabs>
              <w:tab w:val="left" w:pos="440"/>
              <w:tab w:val="right" w:leader="dot" w:pos="9344"/>
            </w:tabs>
            <w:rPr>
              <w:noProof/>
            </w:rPr>
          </w:pPr>
          <w:hyperlink w:anchor="_Toc72397738" w:history="1">
            <w:r w:rsidR="00797AF4" w:rsidRPr="008652A5">
              <w:rPr>
                <w:rStyle w:val="Hipercze"/>
                <w:noProof/>
              </w:rPr>
              <w:t>7.</w:t>
            </w:r>
            <w:r w:rsidR="00797AF4">
              <w:rPr>
                <w:noProof/>
              </w:rPr>
              <w:tab/>
            </w:r>
            <w:r w:rsidR="00797AF4" w:rsidRPr="008652A5">
              <w:rPr>
                <w:rStyle w:val="Hipercze"/>
                <w:noProof/>
              </w:rPr>
              <w:t>Umowa</w:t>
            </w:r>
            <w:r w:rsidR="00797AF4">
              <w:rPr>
                <w:noProof/>
                <w:webHidden/>
              </w:rPr>
              <w:tab/>
            </w:r>
            <w:r w:rsidR="00797AF4">
              <w:rPr>
                <w:noProof/>
                <w:webHidden/>
              </w:rPr>
              <w:fldChar w:fldCharType="begin"/>
            </w:r>
            <w:r w:rsidR="00797AF4">
              <w:rPr>
                <w:noProof/>
                <w:webHidden/>
              </w:rPr>
              <w:instrText xml:space="preserve"> PAGEREF _Toc72397738 \h </w:instrText>
            </w:r>
            <w:r w:rsidR="00797AF4">
              <w:rPr>
                <w:noProof/>
                <w:webHidden/>
              </w:rPr>
            </w:r>
            <w:r w:rsidR="00797AF4">
              <w:rPr>
                <w:noProof/>
                <w:webHidden/>
              </w:rPr>
              <w:fldChar w:fldCharType="separate"/>
            </w:r>
            <w:r w:rsidR="00453674">
              <w:rPr>
                <w:noProof/>
                <w:webHidden/>
              </w:rPr>
              <w:t>7</w:t>
            </w:r>
            <w:r w:rsidR="00797AF4">
              <w:rPr>
                <w:noProof/>
                <w:webHidden/>
              </w:rPr>
              <w:fldChar w:fldCharType="end"/>
            </w:r>
          </w:hyperlink>
        </w:p>
        <w:p w14:paraId="0189F632" w14:textId="77777777" w:rsidR="00797AF4" w:rsidRDefault="006112F1">
          <w:pPr>
            <w:pStyle w:val="Spistreci1"/>
            <w:tabs>
              <w:tab w:val="left" w:pos="440"/>
              <w:tab w:val="right" w:leader="dot" w:pos="9344"/>
            </w:tabs>
            <w:rPr>
              <w:noProof/>
            </w:rPr>
          </w:pPr>
          <w:hyperlink w:anchor="_Toc72397739" w:history="1">
            <w:r w:rsidR="00797AF4" w:rsidRPr="008652A5">
              <w:rPr>
                <w:rStyle w:val="Hipercze"/>
                <w:noProof/>
              </w:rPr>
              <w:t>8.</w:t>
            </w:r>
            <w:r w:rsidR="00797AF4">
              <w:rPr>
                <w:noProof/>
              </w:rPr>
              <w:tab/>
            </w:r>
            <w:r w:rsidR="00797AF4" w:rsidRPr="008652A5">
              <w:rPr>
                <w:rStyle w:val="Hipercze"/>
                <w:noProof/>
              </w:rPr>
              <w:t>Komunikacja elektroniczna</w:t>
            </w:r>
            <w:r w:rsidR="00797AF4">
              <w:rPr>
                <w:noProof/>
                <w:webHidden/>
              </w:rPr>
              <w:tab/>
            </w:r>
            <w:r w:rsidR="00797AF4">
              <w:rPr>
                <w:noProof/>
                <w:webHidden/>
              </w:rPr>
              <w:fldChar w:fldCharType="begin"/>
            </w:r>
            <w:r w:rsidR="00797AF4">
              <w:rPr>
                <w:noProof/>
                <w:webHidden/>
              </w:rPr>
              <w:instrText xml:space="preserve"> PAGEREF _Toc72397739 \h </w:instrText>
            </w:r>
            <w:r w:rsidR="00797AF4">
              <w:rPr>
                <w:noProof/>
                <w:webHidden/>
              </w:rPr>
            </w:r>
            <w:r w:rsidR="00797AF4">
              <w:rPr>
                <w:noProof/>
                <w:webHidden/>
              </w:rPr>
              <w:fldChar w:fldCharType="separate"/>
            </w:r>
            <w:r w:rsidR="00453674">
              <w:rPr>
                <w:noProof/>
                <w:webHidden/>
              </w:rPr>
              <w:t>7</w:t>
            </w:r>
            <w:r w:rsidR="00797AF4">
              <w:rPr>
                <w:noProof/>
                <w:webHidden/>
              </w:rPr>
              <w:fldChar w:fldCharType="end"/>
            </w:r>
          </w:hyperlink>
        </w:p>
        <w:p w14:paraId="24B67D36" w14:textId="77777777" w:rsidR="00797AF4" w:rsidRDefault="006112F1">
          <w:pPr>
            <w:pStyle w:val="Spistreci1"/>
            <w:tabs>
              <w:tab w:val="left" w:pos="440"/>
              <w:tab w:val="right" w:leader="dot" w:pos="9344"/>
            </w:tabs>
            <w:rPr>
              <w:noProof/>
            </w:rPr>
          </w:pPr>
          <w:hyperlink w:anchor="_Toc72397740" w:history="1">
            <w:r w:rsidR="00797AF4" w:rsidRPr="008652A5">
              <w:rPr>
                <w:rStyle w:val="Hipercze"/>
                <w:noProof/>
              </w:rPr>
              <w:t>9.</w:t>
            </w:r>
            <w:r w:rsidR="00797AF4">
              <w:rPr>
                <w:noProof/>
              </w:rPr>
              <w:tab/>
            </w:r>
            <w:r w:rsidR="00797AF4" w:rsidRPr="008652A5">
              <w:rPr>
                <w:rStyle w:val="Hipercze"/>
                <w:noProof/>
              </w:rPr>
              <w:t>Kontakt z zamawiającym</w:t>
            </w:r>
            <w:r w:rsidR="00797AF4">
              <w:rPr>
                <w:noProof/>
                <w:webHidden/>
              </w:rPr>
              <w:tab/>
            </w:r>
            <w:r w:rsidR="00797AF4">
              <w:rPr>
                <w:noProof/>
                <w:webHidden/>
              </w:rPr>
              <w:fldChar w:fldCharType="begin"/>
            </w:r>
            <w:r w:rsidR="00797AF4">
              <w:rPr>
                <w:noProof/>
                <w:webHidden/>
              </w:rPr>
              <w:instrText xml:space="preserve"> PAGEREF _Toc72397740 \h </w:instrText>
            </w:r>
            <w:r w:rsidR="00797AF4">
              <w:rPr>
                <w:noProof/>
                <w:webHidden/>
              </w:rPr>
            </w:r>
            <w:r w:rsidR="00797AF4">
              <w:rPr>
                <w:noProof/>
                <w:webHidden/>
              </w:rPr>
              <w:fldChar w:fldCharType="separate"/>
            </w:r>
            <w:r w:rsidR="00453674">
              <w:rPr>
                <w:noProof/>
                <w:webHidden/>
              </w:rPr>
              <w:t>9</w:t>
            </w:r>
            <w:r w:rsidR="00797AF4">
              <w:rPr>
                <w:noProof/>
                <w:webHidden/>
              </w:rPr>
              <w:fldChar w:fldCharType="end"/>
            </w:r>
          </w:hyperlink>
        </w:p>
        <w:p w14:paraId="07EE3812" w14:textId="77777777" w:rsidR="00797AF4" w:rsidRDefault="006112F1">
          <w:pPr>
            <w:pStyle w:val="Spistreci1"/>
            <w:tabs>
              <w:tab w:val="left" w:pos="660"/>
              <w:tab w:val="right" w:leader="dot" w:pos="9344"/>
            </w:tabs>
            <w:rPr>
              <w:noProof/>
            </w:rPr>
          </w:pPr>
          <w:hyperlink w:anchor="_Toc72397741" w:history="1">
            <w:r w:rsidR="00797AF4" w:rsidRPr="008652A5">
              <w:rPr>
                <w:rStyle w:val="Hipercze"/>
                <w:noProof/>
              </w:rPr>
              <w:t>10.</w:t>
            </w:r>
            <w:r w:rsidR="00797AF4">
              <w:rPr>
                <w:noProof/>
              </w:rPr>
              <w:tab/>
            </w:r>
            <w:r w:rsidR="00797AF4" w:rsidRPr="008652A5">
              <w:rPr>
                <w:rStyle w:val="Hipercze"/>
                <w:noProof/>
              </w:rPr>
              <w:t>Wyjaśnienia dotyczące treści SWZ</w:t>
            </w:r>
            <w:r w:rsidR="00797AF4">
              <w:rPr>
                <w:noProof/>
                <w:webHidden/>
              </w:rPr>
              <w:tab/>
            </w:r>
            <w:r w:rsidR="00797AF4">
              <w:rPr>
                <w:noProof/>
                <w:webHidden/>
              </w:rPr>
              <w:fldChar w:fldCharType="begin"/>
            </w:r>
            <w:r w:rsidR="00797AF4">
              <w:rPr>
                <w:noProof/>
                <w:webHidden/>
              </w:rPr>
              <w:instrText xml:space="preserve"> PAGEREF _Toc72397741 \h </w:instrText>
            </w:r>
            <w:r w:rsidR="00797AF4">
              <w:rPr>
                <w:noProof/>
                <w:webHidden/>
              </w:rPr>
            </w:r>
            <w:r w:rsidR="00797AF4">
              <w:rPr>
                <w:noProof/>
                <w:webHidden/>
              </w:rPr>
              <w:fldChar w:fldCharType="separate"/>
            </w:r>
            <w:r w:rsidR="00453674">
              <w:rPr>
                <w:noProof/>
                <w:webHidden/>
              </w:rPr>
              <w:t>9</w:t>
            </w:r>
            <w:r w:rsidR="00797AF4">
              <w:rPr>
                <w:noProof/>
                <w:webHidden/>
              </w:rPr>
              <w:fldChar w:fldCharType="end"/>
            </w:r>
          </w:hyperlink>
        </w:p>
        <w:p w14:paraId="58E9B309" w14:textId="77777777" w:rsidR="00797AF4" w:rsidRDefault="006112F1">
          <w:pPr>
            <w:pStyle w:val="Spistreci1"/>
            <w:tabs>
              <w:tab w:val="left" w:pos="660"/>
              <w:tab w:val="right" w:leader="dot" w:pos="9344"/>
            </w:tabs>
            <w:rPr>
              <w:noProof/>
            </w:rPr>
          </w:pPr>
          <w:hyperlink w:anchor="_Toc72397742" w:history="1">
            <w:r w:rsidR="00797AF4" w:rsidRPr="008652A5">
              <w:rPr>
                <w:rStyle w:val="Hipercze"/>
                <w:noProof/>
              </w:rPr>
              <w:t>11.</w:t>
            </w:r>
            <w:r w:rsidR="00797AF4">
              <w:rPr>
                <w:noProof/>
              </w:rPr>
              <w:tab/>
            </w:r>
            <w:r w:rsidR="00797AF4" w:rsidRPr="008652A5">
              <w:rPr>
                <w:rStyle w:val="Hipercze"/>
                <w:noProof/>
              </w:rPr>
              <w:t>Związanie ofertą</w:t>
            </w:r>
            <w:r w:rsidR="00797AF4">
              <w:rPr>
                <w:noProof/>
                <w:webHidden/>
              </w:rPr>
              <w:tab/>
            </w:r>
            <w:r w:rsidR="00797AF4">
              <w:rPr>
                <w:noProof/>
                <w:webHidden/>
              </w:rPr>
              <w:fldChar w:fldCharType="begin"/>
            </w:r>
            <w:r w:rsidR="00797AF4">
              <w:rPr>
                <w:noProof/>
                <w:webHidden/>
              </w:rPr>
              <w:instrText xml:space="preserve"> PAGEREF _Toc72397742 \h </w:instrText>
            </w:r>
            <w:r w:rsidR="00797AF4">
              <w:rPr>
                <w:noProof/>
                <w:webHidden/>
              </w:rPr>
            </w:r>
            <w:r w:rsidR="00797AF4">
              <w:rPr>
                <w:noProof/>
                <w:webHidden/>
              </w:rPr>
              <w:fldChar w:fldCharType="separate"/>
            </w:r>
            <w:r w:rsidR="00453674">
              <w:rPr>
                <w:noProof/>
                <w:webHidden/>
              </w:rPr>
              <w:t>9</w:t>
            </w:r>
            <w:r w:rsidR="00797AF4">
              <w:rPr>
                <w:noProof/>
                <w:webHidden/>
              </w:rPr>
              <w:fldChar w:fldCharType="end"/>
            </w:r>
          </w:hyperlink>
        </w:p>
        <w:p w14:paraId="18865413" w14:textId="77777777" w:rsidR="00797AF4" w:rsidRDefault="006112F1">
          <w:pPr>
            <w:pStyle w:val="Spistreci1"/>
            <w:tabs>
              <w:tab w:val="left" w:pos="660"/>
              <w:tab w:val="right" w:leader="dot" w:pos="9344"/>
            </w:tabs>
            <w:rPr>
              <w:noProof/>
            </w:rPr>
          </w:pPr>
          <w:hyperlink w:anchor="_Toc72397743" w:history="1">
            <w:r w:rsidR="00797AF4" w:rsidRPr="008652A5">
              <w:rPr>
                <w:rStyle w:val="Hipercze"/>
                <w:noProof/>
              </w:rPr>
              <w:t>12.</w:t>
            </w:r>
            <w:r w:rsidR="00797AF4">
              <w:rPr>
                <w:noProof/>
              </w:rPr>
              <w:tab/>
            </w:r>
            <w:r w:rsidR="00797AF4" w:rsidRPr="008652A5">
              <w:rPr>
                <w:rStyle w:val="Hipercze"/>
                <w:noProof/>
              </w:rPr>
              <w:t>Opis sposobu przygotowania oferty</w:t>
            </w:r>
            <w:r w:rsidR="00797AF4">
              <w:rPr>
                <w:noProof/>
                <w:webHidden/>
              </w:rPr>
              <w:tab/>
            </w:r>
            <w:r w:rsidR="00797AF4">
              <w:rPr>
                <w:noProof/>
                <w:webHidden/>
              </w:rPr>
              <w:fldChar w:fldCharType="begin"/>
            </w:r>
            <w:r w:rsidR="00797AF4">
              <w:rPr>
                <w:noProof/>
                <w:webHidden/>
              </w:rPr>
              <w:instrText xml:space="preserve"> PAGEREF _Toc72397743 \h </w:instrText>
            </w:r>
            <w:r w:rsidR="00797AF4">
              <w:rPr>
                <w:noProof/>
                <w:webHidden/>
              </w:rPr>
            </w:r>
            <w:r w:rsidR="00797AF4">
              <w:rPr>
                <w:noProof/>
                <w:webHidden/>
              </w:rPr>
              <w:fldChar w:fldCharType="separate"/>
            </w:r>
            <w:r w:rsidR="00453674">
              <w:rPr>
                <w:noProof/>
                <w:webHidden/>
              </w:rPr>
              <w:t>10</w:t>
            </w:r>
            <w:r w:rsidR="00797AF4">
              <w:rPr>
                <w:noProof/>
                <w:webHidden/>
              </w:rPr>
              <w:fldChar w:fldCharType="end"/>
            </w:r>
          </w:hyperlink>
        </w:p>
        <w:p w14:paraId="745418FE" w14:textId="77777777" w:rsidR="00797AF4" w:rsidRDefault="006112F1">
          <w:pPr>
            <w:pStyle w:val="Spistreci1"/>
            <w:tabs>
              <w:tab w:val="left" w:pos="660"/>
              <w:tab w:val="right" w:leader="dot" w:pos="9344"/>
            </w:tabs>
            <w:rPr>
              <w:noProof/>
            </w:rPr>
          </w:pPr>
          <w:hyperlink w:anchor="_Toc72397744" w:history="1">
            <w:r w:rsidR="00797AF4" w:rsidRPr="008652A5">
              <w:rPr>
                <w:rStyle w:val="Hipercze"/>
                <w:noProof/>
              </w:rPr>
              <w:t>13.</w:t>
            </w:r>
            <w:r w:rsidR="00797AF4">
              <w:rPr>
                <w:noProof/>
              </w:rPr>
              <w:tab/>
            </w:r>
            <w:r w:rsidR="00797AF4" w:rsidRPr="008652A5">
              <w:rPr>
                <w:rStyle w:val="Hipercze"/>
                <w:noProof/>
              </w:rPr>
              <w:t>Składanie ofert</w:t>
            </w:r>
            <w:r w:rsidR="00797AF4">
              <w:rPr>
                <w:noProof/>
                <w:webHidden/>
              </w:rPr>
              <w:tab/>
            </w:r>
            <w:r w:rsidR="00797AF4">
              <w:rPr>
                <w:noProof/>
                <w:webHidden/>
              </w:rPr>
              <w:fldChar w:fldCharType="begin"/>
            </w:r>
            <w:r w:rsidR="00797AF4">
              <w:rPr>
                <w:noProof/>
                <w:webHidden/>
              </w:rPr>
              <w:instrText xml:space="preserve"> PAGEREF _Toc72397744 \h </w:instrText>
            </w:r>
            <w:r w:rsidR="00797AF4">
              <w:rPr>
                <w:noProof/>
                <w:webHidden/>
              </w:rPr>
            </w:r>
            <w:r w:rsidR="00797AF4">
              <w:rPr>
                <w:noProof/>
                <w:webHidden/>
              </w:rPr>
              <w:fldChar w:fldCharType="separate"/>
            </w:r>
            <w:r w:rsidR="00453674">
              <w:rPr>
                <w:noProof/>
                <w:webHidden/>
              </w:rPr>
              <w:t>11</w:t>
            </w:r>
            <w:r w:rsidR="00797AF4">
              <w:rPr>
                <w:noProof/>
                <w:webHidden/>
              </w:rPr>
              <w:fldChar w:fldCharType="end"/>
            </w:r>
          </w:hyperlink>
        </w:p>
        <w:p w14:paraId="594FBC09" w14:textId="77777777" w:rsidR="00797AF4" w:rsidRDefault="006112F1">
          <w:pPr>
            <w:pStyle w:val="Spistreci1"/>
            <w:tabs>
              <w:tab w:val="left" w:pos="660"/>
              <w:tab w:val="right" w:leader="dot" w:pos="9344"/>
            </w:tabs>
            <w:rPr>
              <w:noProof/>
            </w:rPr>
          </w:pPr>
          <w:hyperlink w:anchor="_Toc72397745" w:history="1">
            <w:r w:rsidR="00797AF4" w:rsidRPr="008652A5">
              <w:rPr>
                <w:rStyle w:val="Hipercze"/>
                <w:noProof/>
              </w:rPr>
              <w:t>14.</w:t>
            </w:r>
            <w:r w:rsidR="00797AF4">
              <w:rPr>
                <w:noProof/>
              </w:rPr>
              <w:tab/>
            </w:r>
            <w:r w:rsidR="00797AF4" w:rsidRPr="008652A5">
              <w:rPr>
                <w:rStyle w:val="Hipercze"/>
                <w:noProof/>
              </w:rPr>
              <w:t>Otwarcie ofert</w:t>
            </w:r>
            <w:r w:rsidR="00797AF4">
              <w:rPr>
                <w:noProof/>
                <w:webHidden/>
              </w:rPr>
              <w:tab/>
            </w:r>
            <w:r w:rsidR="00797AF4">
              <w:rPr>
                <w:noProof/>
                <w:webHidden/>
              </w:rPr>
              <w:fldChar w:fldCharType="begin"/>
            </w:r>
            <w:r w:rsidR="00797AF4">
              <w:rPr>
                <w:noProof/>
                <w:webHidden/>
              </w:rPr>
              <w:instrText xml:space="preserve"> PAGEREF _Toc72397745 \h </w:instrText>
            </w:r>
            <w:r w:rsidR="00797AF4">
              <w:rPr>
                <w:noProof/>
                <w:webHidden/>
              </w:rPr>
            </w:r>
            <w:r w:rsidR="00797AF4">
              <w:rPr>
                <w:noProof/>
                <w:webHidden/>
              </w:rPr>
              <w:fldChar w:fldCharType="separate"/>
            </w:r>
            <w:r w:rsidR="00453674">
              <w:rPr>
                <w:noProof/>
                <w:webHidden/>
              </w:rPr>
              <w:t>12</w:t>
            </w:r>
            <w:r w:rsidR="00797AF4">
              <w:rPr>
                <w:noProof/>
                <w:webHidden/>
              </w:rPr>
              <w:fldChar w:fldCharType="end"/>
            </w:r>
          </w:hyperlink>
        </w:p>
        <w:p w14:paraId="62ED9789" w14:textId="77777777" w:rsidR="00797AF4" w:rsidRDefault="006112F1">
          <w:pPr>
            <w:pStyle w:val="Spistreci1"/>
            <w:tabs>
              <w:tab w:val="left" w:pos="660"/>
              <w:tab w:val="right" w:leader="dot" w:pos="9344"/>
            </w:tabs>
            <w:rPr>
              <w:noProof/>
            </w:rPr>
          </w:pPr>
          <w:hyperlink w:anchor="_Toc72397746" w:history="1">
            <w:r w:rsidR="00797AF4" w:rsidRPr="008652A5">
              <w:rPr>
                <w:rStyle w:val="Hipercze"/>
                <w:noProof/>
              </w:rPr>
              <w:t>15.</w:t>
            </w:r>
            <w:r w:rsidR="00797AF4">
              <w:rPr>
                <w:noProof/>
              </w:rPr>
              <w:tab/>
            </w:r>
            <w:r w:rsidR="00797AF4" w:rsidRPr="008652A5">
              <w:rPr>
                <w:rStyle w:val="Hipercze"/>
                <w:noProof/>
              </w:rPr>
              <w:t>Podstawy wykluczenia</w:t>
            </w:r>
            <w:r w:rsidR="00797AF4">
              <w:rPr>
                <w:noProof/>
                <w:webHidden/>
              </w:rPr>
              <w:tab/>
            </w:r>
            <w:r w:rsidR="00797AF4">
              <w:rPr>
                <w:noProof/>
                <w:webHidden/>
              </w:rPr>
              <w:fldChar w:fldCharType="begin"/>
            </w:r>
            <w:r w:rsidR="00797AF4">
              <w:rPr>
                <w:noProof/>
                <w:webHidden/>
              </w:rPr>
              <w:instrText xml:space="preserve"> PAGEREF _Toc72397746 \h </w:instrText>
            </w:r>
            <w:r w:rsidR="00797AF4">
              <w:rPr>
                <w:noProof/>
                <w:webHidden/>
              </w:rPr>
            </w:r>
            <w:r w:rsidR="00797AF4">
              <w:rPr>
                <w:noProof/>
                <w:webHidden/>
              </w:rPr>
              <w:fldChar w:fldCharType="separate"/>
            </w:r>
            <w:r w:rsidR="00453674">
              <w:rPr>
                <w:noProof/>
                <w:webHidden/>
              </w:rPr>
              <w:t>12</w:t>
            </w:r>
            <w:r w:rsidR="00797AF4">
              <w:rPr>
                <w:noProof/>
                <w:webHidden/>
              </w:rPr>
              <w:fldChar w:fldCharType="end"/>
            </w:r>
          </w:hyperlink>
        </w:p>
        <w:p w14:paraId="4FDB3CAF" w14:textId="77777777" w:rsidR="00797AF4" w:rsidRDefault="006112F1">
          <w:pPr>
            <w:pStyle w:val="Spistreci1"/>
            <w:tabs>
              <w:tab w:val="left" w:pos="660"/>
              <w:tab w:val="right" w:leader="dot" w:pos="9344"/>
            </w:tabs>
            <w:rPr>
              <w:noProof/>
            </w:rPr>
          </w:pPr>
          <w:hyperlink w:anchor="_Toc72397747" w:history="1">
            <w:r w:rsidR="00797AF4" w:rsidRPr="008652A5">
              <w:rPr>
                <w:rStyle w:val="Hipercze"/>
                <w:noProof/>
              </w:rPr>
              <w:t>16.</w:t>
            </w:r>
            <w:r w:rsidR="00797AF4">
              <w:rPr>
                <w:noProof/>
              </w:rPr>
              <w:tab/>
            </w:r>
            <w:r w:rsidR="00797AF4" w:rsidRPr="008652A5">
              <w:rPr>
                <w:rStyle w:val="Hipercze"/>
                <w:noProof/>
              </w:rPr>
              <w:t>Obliczenie ceny</w:t>
            </w:r>
            <w:r w:rsidR="00797AF4">
              <w:rPr>
                <w:noProof/>
                <w:webHidden/>
              </w:rPr>
              <w:tab/>
            </w:r>
            <w:r w:rsidR="00797AF4">
              <w:rPr>
                <w:noProof/>
                <w:webHidden/>
              </w:rPr>
              <w:fldChar w:fldCharType="begin"/>
            </w:r>
            <w:r w:rsidR="00797AF4">
              <w:rPr>
                <w:noProof/>
                <w:webHidden/>
              </w:rPr>
              <w:instrText xml:space="preserve"> PAGEREF _Toc72397747 \h </w:instrText>
            </w:r>
            <w:r w:rsidR="00797AF4">
              <w:rPr>
                <w:noProof/>
                <w:webHidden/>
              </w:rPr>
            </w:r>
            <w:r w:rsidR="00797AF4">
              <w:rPr>
                <w:noProof/>
                <w:webHidden/>
              </w:rPr>
              <w:fldChar w:fldCharType="separate"/>
            </w:r>
            <w:r w:rsidR="00453674">
              <w:rPr>
                <w:noProof/>
                <w:webHidden/>
              </w:rPr>
              <w:t>14</w:t>
            </w:r>
            <w:r w:rsidR="00797AF4">
              <w:rPr>
                <w:noProof/>
                <w:webHidden/>
              </w:rPr>
              <w:fldChar w:fldCharType="end"/>
            </w:r>
          </w:hyperlink>
        </w:p>
        <w:p w14:paraId="28B3DE37" w14:textId="77777777" w:rsidR="00797AF4" w:rsidRDefault="006112F1">
          <w:pPr>
            <w:pStyle w:val="Spistreci1"/>
            <w:tabs>
              <w:tab w:val="left" w:pos="660"/>
              <w:tab w:val="right" w:leader="dot" w:pos="9344"/>
            </w:tabs>
            <w:rPr>
              <w:noProof/>
            </w:rPr>
          </w:pPr>
          <w:hyperlink w:anchor="_Toc72397748" w:history="1">
            <w:r w:rsidR="00797AF4" w:rsidRPr="008652A5">
              <w:rPr>
                <w:rStyle w:val="Hipercze"/>
                <w:noProof/>
              </w:rPr>
              <w:t>17.</w:t>
            </w:r>
            <w:r w:rsidR="00797AF4">
              <w:rPr>
                <w:noProof/>
              </w:rPr>
              <w:tab/>
            </w:r>
            <w:r w:rsidR="00797AF4" w:rsidRPr="008652A5">
              <w:rPr>
                <w:rStyle w:val="Hipercze"/>
                <w:noProof/>
              </w:rPr>
              <w:t>Kryteria oceny ofert</w:t>
            </w:r>
            <w:r w:rsidR="00797AF4">
              <w:rPr>
                <w:noProof/>
                <w:webHidden/>
              </w:rPr>
              <w:tab/>
            </w:r>
            <w:r w:rsidR="00797AF4">
              <w:rPr>
                <w:noProof/>
                <w:webHidden/>
              </w:rPr>
              <w:fldChar w:fldCharType="begin"/>
            </w:r>
            <w:r w:rsidR="00797AF4">
              <w:rPr>
                <w:noProof/>
                <w:webHidden/>
              </w:rPr>
              <w:instrText xml:space="preserve"> PAGEREF _Toc72397748 \h </w:instrText>
            </w:r>
            <w:r w:rsidR="00797AF4">
              <w:rPr>
                <w:noProof/>
                <w:webHidden/>
              </w:rPr>
            </w:r>
            <w:r w:rsidR="00797AF4">
              <w:rPr>
                <w:noProof/>
                <w:webHidden/>
              </w:rPr>
              <w:fldChar w:fldCharType="separate"/>
            </w:r>
            <w:r w:rsidR="00453674">
              <w:rPr>
                <w:noProof/>
                <w:webHidden/>
              </w:rPr>
              <w:t>16</w:t>
            </w:r>
            <w:r w:rsidR="00797AF4">
              <w:rPr>
                <w:noProof/>
                <w:webHidden/>
              </w:rPr>
              <w:fldChar w:fldCharType="end"/>
            </w:r>
          </w:hyperlink>
        </w:p>
        <w:p w14:paraId="1760B940" w14:textId="77777777" w:rsidR="00797AF4" w:rsidRDefault="006112F1">
          <w:pPr>
            <w:pStyle w:val="Spistreci1"/>
            <w:tabs>
              <w:tab w:val="left" w:pos="660"/>
              <w:tab w:val="right" w:leader="dot" w:pos="9344"/>
            </w:tabs>
            <w:rPr>
              <w:noProof/>
            </w:rPr>
          </w:pPr>
          <w:hyperlink w:anchor="_Toc72397749" w:history="1">
            <w:r w:rsidR="00797AF4" w:rsidRPr="008652A5">
              <w:rPr>
                <w:rStyle w:val="Hipercze"/>
                <w:noProof/>
              </w:rPr>
              <w:t>18.</w:t>
            </w:r>
            <w:r w:rsidR="00797AF4">
              <w:rPr>
                <w:noProof/>
              </w:rPr>
              <w:tab/>
            </w:r>
            <w:r w:rsidR="00797AF4" w:rsidRPr="008652A5">
              <w:rPr>
                <w:rStyle w:val="Hipercze"/>
                <w:noProof/>
              </w:rPr>
              <w:t>Ocena ofert</w:t>
            </w:r>
            <w:r w:rsidR="00797AF4">
              <w:rPr>
                <w:noProof/>
                <w:webHidden/>
              </w:rPr>
              <w:tab/>
            </w:r>
            <w:r w:rsidR="00797AF4">
              <w:rPr>
                <w:noProof/>
                <w:webHidden/>
              </w:rPr>
              <w:fldChar w:fldCharType="begin"/>
            </w:r>
            <w:r w:rsidR="00797AF4">
              <w:rPr>
                <w:noProof/>
                <w:webHidden/>
              </w:rPr>
              <w:instrText xml:space="preserve"> PAGEREF _Toc72397749 \h </w:instrText>
            </w:r>
            <w:r w:rsidR="00797AF4">
              <w:rPr>
                <w:noProof/>
                <w:webHidden/>
              </w:rPr>
            </w:r>
            <w:r w:rsidR="00797AF4">
              <w:rPr>
                <w:noProof/>
                <w:webHidden/>
              </w:rPr>
              <w:fldChar w:fldCharType="separate"/>
            </w:r>
            <w:r w:rsidR="00453674">
              <w:rPr>
                <w:noProof/>
                <w:webHidden/>
              </w:rPr>
              <w:t>16</w:t>
            </w:r>
            <w:r w:rsidR="00797AF4">
              <w:rPr>
                <w:noProof/>
                <w:webHidden/>
              </w:rPr>
              <w:fldChar w:fldCharType="end"/>
            </w:r>
          </w:hyperlink>
        </w:p>
        <w:p w14:paraId="74AF9AD9" w14:textId="77777777" w:rsidR="00797AF4" w:rsidRDefault="006112F1">
          <w:pPr>
            <w:pStyle w:val="Spistreci1"/>
            <w:tabs>
              <w:tab w:val="left" w:pos="660"/>
              <w:tab w:val="right" w:leader="dot" w:pos="9344"/>
            </w:tabs>
            <w:rPr>
              <w:noProof/>
            </w:rPr>
          </w:pPr>
          <w:hyperlink w:anchor="_Toc72397750" w:history="1">
            <w:r w:rsidR="00797AF4" w:rsidRPr="008652A5">
              <w:rPr>
                <w:rStyle w:val="Hipercze"/>
                <w:noProof/>
              </w:rPr>
              <w:t>19.</w:t>
            </w:r>
            <w:r w:rsidR="00797AF4">
              <w:rPr>
                <w:noProof/>
              </w:rPr>
              <w:tab/>
            </w:r>
            <w:r w:rsidR="00797AF4" w:rsidRPr="008652A5">
              <w:rPr>
                <w:rStyle w:val="Hipercze"/>
                <w:noProof/>
              </w:rPr>
              <w:t>Formalności po wyborze oferty</w:t>
            </w:r>
            <w:r w:rsidR="00797AF4">
              <w:rPr>
                <w:noProof/>
                <w:webHidden/>
              </w:rPr>
              <w:tab/>
            </w:r>
            <w:r w:rsidR="00797AF4">
              <w:rPr>
                <w:noProof/>
                <w:webHidden/>
              </w:rPr>
              <w:fldChar w:fldCharType="begin"/>
            </w:r>
            <w:r w:rsidR="00797AF4">
              <w:rPr>
                <w:noProof/>
                <w:webHidden/>
              </w:rPr>
              <w:instrText xml:space="preserve"> PAGEREF _Toc72397750 \h </w:instrText>
            </w:r>
            <w:r w:rsidR="00797AF4">
              <w:rPr>
                <w:noProof/>
                <w:webHidden/>
              </w:rPr>
            </w:r>
            <w:r w:rsidR="00797AF4">
              <w:rPr>
                <w:noProof/>
                <w:webHidden/>
              </w:rPr>
              <w:fldChar w:fldCharType="separate"/>
            </w:r>
            <w:r w:rsidR="00453674">
              <w:rPr>
                <w:noProof/>
                <w:webHidden/>
              </w:rPr>
              <w:t>18</w:t>
            </w:r>
            <w:r w:rsidR="00797AF4">
              <w:rPr>
                <w:noProof/>
                <w:webHidden/>
              </w:rPr>
              <w:fldChar w:fldCharType="end"/>
            </w:r>
          </w:hyperlink>
        </w:p>
        <w:p w14:paraId="0FD4656E" w14:textId="77777777" w:rsidR="00797AF4" w:rsidRDefault="006112F1">
          <w:pPr>
            <w:pStyle w:val="Spistreci1"/>
            <w:tabs>
              <w:tab w:val="left" w:pos="660"/>
              <w:tab w:val="right" w:leader="dot" w:pos="9344"/>
            </w:tabs>
            <w:rPr>
              <w:noProof/>
            </w:rPr>
          </w:pPr>
          <w:hyperlink w:anchor="_Toc72397751" w:history="1">
            <w:r w:rsidR="00797AF4" w:rsidRPr="008652A5">
              <w:rPr>
                <w:rStyle w:val="Hipercze"/>
                <w:noProof/>
              </w:rPr>
              <w:t>20.</w:t>
            </w:r>
            <w:r w:rsidR="00797AF4">
              <w:rPr>
                <w:noProof/>
              </w:rPr>
              <w:tab/>
            </w:r>
            <w:r w:rsidR="00797AF4" w:rsidRPr="008652A5">
              <w:rPr>
                <w:rStyle w:val="Hipercze"/>
                <w:noProof/>
              </w:rPr>
              <w:t>Ochrona prawna</w:t>
            </w:r>
            <w:r w:rsidR="00797AF4">
              <w:rPr>
                <w:noProof/>
                <w:webHidden/>
              </w:rPr>
              <w:tab/>
            </w:r>
            <w:r w:rsidR="00797AF4">
              <w:rPr>
                <w:noProof/>
                <w:webHidden/>
              </w:rPr>
              <w:fldChar w:fldCharType="begin"/>
            </w:r>
            <w:r w:rsidR="00797AF4">
              <w:rPr>
                <w:noProof/>
                <w:webHidden/>
              </w:rPr>
              <w:instrText xml:space="preserve"> PAGEREF _Toc72397751 \h </w:instrText>
            </w:r>
            <w:r w:rsidR="00797AF4">
              <w:rPr>
                <w:noProof/>
                <w:webHidden/>
              </w:rPr>
            </w:r>
            <w:r w:rsidR="00797AF4">
              <w:rPr>
                <w:noProof/>
                <w:webHidden/>
              </w:rPr>
              <w:fldChar w:fldCharType="separate"/>
            </w:r>
            <w:r w:rsidR="00453674">
              <w:rPr>
                <w:noProof/>
                <w:webHidden/>
              </w:rPr>
              <w:t>19</w:t>
            </w:r>
            <w:r w:rsidR="00797AF4">
              <w:rPr>
                <w:noProof/>
                <w:webHidden/>
              </w:rPr>
              <w:fldChar w:fldCharType="end"/>
            </w:r>
          </w:hyperlink>
        </w:p>
        <w:p w14:paraId="6243E455" w14:textId="77777777" w:rsidR="00797AF4" w:rsidRDefault="006112F1">
          <w:pPr>
            <w:pStyle w:val="Spistreci1"/>
            <w:tabs>
              <w:tab w:val="left" w:pos="660"/>
              <w:tab w:val="right" w:leader="dot" w:pos="9344"/>
            </w:tabs>
            <w:rPr>
              <w:noProof/>
            </w:rPr>
          </w:pPr>
          <w:hyperlink w:anchor="_Toc72397752" w:history="1">
            <w:r w:rsidR="00797AF4" w:rsidRPr="008652A5">
              <w:rPr>
                <w:rStyle w:val="Hipercze"/>
                <w:noProof/>
              </w:rPr>
              <w:t>21.</w:t>
            </w:r>
            <w:r w:rsidR="00797AF4">
              <w:rPr>
                <w:noProof/>
              </w:rPr>
              <w:tab/>
            </w:r>
            <w:r w:rsidR="00797AF4" w:rsidRPr="008652A5">
              <w:rPr>
                <w:rStyle w:val="Hipercze"/>
                <w:noProof/>
              </w:rPr>
              <w:t>Warunki udziału w postępowaniu</w:t>
            </w:r>
            <w:r w:rsidR="00797AF4">
              <w:rPr>
                <w:noProof/>
                <w:webHidden/>
              </w:rPr>
              <w:tab/>
            </w:r>
            <w:r w:rsidR="00797AF4">
              <w:rPr>
                <w:noProof/>
                <w:webHidden/>
              </w:rPr>
              <w:fldChar w:fldCharType="begin"/>
            </w:r>
            <w:r w:rsidR="00797AF4">
              <w:rPr>
                <w:noProof/>
                <w:webHidden/>
              </w:rPr>
              <w:instrText xml:space="preserve"> PAGEREF _Toc72397752 \h </w:instrText>
            </w:r>
            <w:r w:rsidR="00797AF4">
              <w:rPr>
                <w:noProof/>
                <w:webHidden/>
              </w:rPr>
            </w:r>
            <w:r w:rsidR="00797AF4">
              <w:rPr>
                <w:noProof/>
                <w:webHidden/>
              </w:rPr>
              <w:fldChar w:fldCharType="separate"/>
            </w:r>
            <w:r w:rsidR="00453674">
              <w:rPr>
                <w:noProof/>
                <w:webHidden/>
              </w:rPr>
              <w:t>19</w:t>
            </w:r>
            <w:r w:rsidR="00797AF4">
              <w:rPr>
                <w:noProof/>
                <w:webHidden/>
              </w:rPr>
              <w:fldChar w:fldCharType="end"/>
            </w:r>
          </w:hyperlink>
        </w:p>
        <w:p w14:paraId="619B73A2" w14:textId="77777777" w:rsidR="00797AF4" w:rsidRDefault="006112F1">
          <w:pPr>
            <w:pStyle w:val="Spistreci1"/>
            <w:tabs>
              <w:tab w:val="left" w:pos="660"/>
              <w:tab w:val="right" w:leader="dot" w:pos="9344"/>
            </w:tabs>
            <w:rPr>
              <w:noProof/>
            </w:rPr>
          </w:pPr>
          <w:hyperlink w:anchor="_Toc72397753" w:history="1">
            <w:r w:rsidR="00797AF4" w:rsidRPr="008652A5">
              <w:rPr>
                <w:rStyle w:val="Hipercze"/>
                <w:noProof/>
              </w:rPr>
              <w:t>22.</w:t>
            </w:r>
            <w:r w:rsidR="00797AF4">
              <w:rPr>
                <w:noProof/>
              </w:rPr>
              <w:tab/>
            </w:r>
            <w:r w:rsidR="00797AF4" w:rsidRPr="008652A5">
              <w:rPr>
                <w:rStyle w:val="Hipercze"/>
                <w:noProof/>
              </w:rPr>
              <w:t>Podmiotowe środki dowodowe</w:t>
            </w:r>
            <w:r w:rsidR="00797AF4">
              <w:rPr>
                <w:noProof/>
                <w:webHidden/>
              </w:rPr>
              <w:tab/>
            </w:r>
            <w:r w:rsidR="00797AF4">
              <w:rPr>
                <w:noProof/>
                <w:webHidden/>
              </w:rPr>
              <w:fldChar w:fldCharType="begin"/>
            </w:r>
            <w:r w:rsidR="00797AF4">
              <w:rPr>
                <w:noProof/>
                <w:webHidden/>
              </w:rPr>
              <w:instrText xml:space="preserve"> PAGEREF _Toc72397753 \h </w:instrText>
            </w:r>
            <w:r w:rsidR="00797AF4">
              <w:rPr>
                <w:noProof/>
                <w:webHidden/>
              </w:rPr>
            </w:r>
            <w:r w:rsidR="00797AF4">
              <w:rPr>
                <w:noProof/>
                <w:webHidden/>
              </w:rPr>
              <w:fldChar w:fldCharType="separate"/>
            </w:r>
            <w:r w:rsidR="00453674">
              <w:rPr>
                <w:noProof/>
                <w:webHidden/>
              </w:rPr>
              <w:t>21</w:t>
            </w:r>
            <w:r w:rsidR="00797AF4">
              <w:rPr>
                <w:noProof/>
                <w:webHidden/>
              </w:rPr>
              <w:fldChar w:fldCharType="end"/>
            </w:r>
          </w:hyperlink>
        </w:p>
        <w:p w14:paraId="23AFF721" w14:textId="77777777" w:rsidR="00797AF4" w:rsidRDefault="006112F1">
          <w:pPr>
            <w:pStyle w:val="Spistreci1"/>
            <w:tabs>
              <w:tab w:val="left" w:pos="660"/>
              <w:tab w:val="right" w:leader="dot" w:pos="9344"/>
            </w:tabs>
            <w:rPr>
              <w:noProof/>
            </w:rPr>
          </w:pPr>
          <w:hyperlink w:anchor="_Toc72397754" w:history="1">
            <w:r w:rsidR="00797AF4" w:rsidRPr="008652A5">
              <w:rPr>
                <w:rStyle w:val="Hipercze"/>
                <w:noProof/>
              </w:rPr>
              <w:t>23.</w:t>
            </w:r>
            <w:r w:rsidR="00797AF4">
              <w:rPr>
                <w:noProof/>
              </w:rPr>
              <w:tab/>
            </w:r>
            <w:r w:rsidR="00797AF4" w:rsidRPr="008652A5">
              <w:rPr>
                <w:rStyle w:val="Hipercze"/>
                <w:noProof/>
              </w:rPr>
              <w:t>Przedmiotowe środki dowodowe</w:t>
            </w:r>
            <w:r w:rsidR="00797AF4">
              <w:rPr>
                <w:noProof/>
                <w:webHidden/>
              </w:rPr>
              <w:tab/>
            </w:r>
            <w:r w:rsidR="00797AF4">
              <w:rPr>
                <w:noProof/>
                <w:webHidden/>
              </w:rPr>
              <w:fldChar w:fldCharType="begin"/>
            </w:r>
            <w:r w:rsidR="00797AF4">
              <w:rPr>
                <w:noProof/>
                <w:webHidden/>
              </w:rPr>
              <w:instrText xml:space="preserve"> PAGEREF _Toc72397754 \h </w:instrText>
            </w:r>
            <w:r w:rsidR="00797AF4">
              <w:rPr>
                <w:noProof/>
                <w:webHidden/>
              </w:rPr>
            </w:r>
            <w:r w:rsidR="00797AF4">
              <w:rPr>
                <w:noProof/>
                <w:webHidden/>
              </w:rPr>
              <w:fldChar w:fldCharType="separate"/>
            </w:r>
            <w:r w:rsidR="00453674">
              <w:rPr>
                <w:noProof/>
                <w:webHidden/>
              </w:rPr>
              <w:t>22</w:t>
            </w:r>
            <w:r w:rsidR="00797AF4">
              <w:rPr>
                <w:noProof/>
                <w:webHidden/>
              </w:rPr>
              <w:fldChar w:fldCharType="end"/>
            </w:r>
          </w:hyperlink>
        </w:p>
        <w:p w14:paraId="30A86855" w14:textId="77777777" w:rsidR="00797AF4" w:rsidRDefault="006112F1">
          <w:pPr>
            <w:pStyle w:val="Spistreci1"/>
            <w:tabs>
              <w:tab w:val="left" w:pos="660"/>
              <w:tab w:val="right" w:leader="dot" w:pos="9344"/>
            </w:tabs>
            <w:rPr>
              <w:noProof/>
            </w:rPr>
          </w:pPr>
          <w:hyperlink w:anchor="_Toc72397755" w:history="1">
            <w:r w:rsidR="00797AF4" w:rsidRPr="008652A5">
              <w:rPr>
                <w:rStyle w:val="Hipercze"/>
                <w:noProof/>
              </w:rPr>
              <w:t>24.</w:t>
            </w:r>
            <w:r w:rsidR="00797AF4">
              <w:rPr>
                <w:noProof/>
              </w:rPr>
              <w:tab/>
            </w:r>
            <w:r w:rsidR="00797AF4" w:rsidRPr="008652A5">
              <w:rPr>
                <w:rStyle w:val="Hipercze"/>
                <w:noProof/>
              </w:rPr>
              <w:t>Podział zamówienia na części</w:t>
            </w:r>
            <w:r w:rsidR="00797AF4">
              <w:rPr>
                <w:noProof/>
                <w:webHidden/>
              </w:rPr>
              <w:tab/>
            </w:r>
            <w:r w:rsidR="00797AF4">
              <w:rPr>
                <w:noProof/>
                <w:webHidden/>
              </w:rPr>
              <w:fldChar w:fldCharType="begin"/>
            </w:r>
            <w:r w:rsidR="00797AF4">
              <w:rPr>
                <w:noProof/>
                <w:webHidden/>
              </w:rPr>
              <w:instrText xml:space="preserve"> PAGEREF _Toc72397755 \h </w:instrText>
            </w:r>
            <w:r w:rsidR="00797AF4">
              <w:rPr>
                <w:noProof/>
                <w:webHidden/>
              </w:rPr>
            </w:r>
            <w:r w:rsidR="00797AF4">
              <w:rPr>
                <w:noProof/>
                <w:webHidden/>
              </w:rPr>
              <w:fldChar w:fldCharType="separate"/>
            </w:r>
            <w:r w:rsidR="00453674">
              <w:rPr>
                <w:noProof/>
                <w:webHidden/>
              </w:rPr>
              <w:t>22</w:t>
            </w:r>
            <w:r w:rsidR="00797AF4">
              <w:rPr>
                <w:noProof/>
                <w:webHidden/>
              </w:rPr>
              <w:fldChar w:fldCharType="end"/>
            </w:r>
          </w:hyperlink>
        </w:p>
        <w:p w14:paraId="47B75953" w14:textId="77777777" w:rsidR="00797AF4" w:rsidRDefault="006112F1">
          <w:pPr>
            <w:pStyle w:val="Spistreci1"/>
            <w:tabs>
              <w:tab w:val="left" w:pos="660"/>
              <w:tab w:val="right" w:leader="dot" w:pos="9344"/>
            </w:tabs>
            <w:rPr>
              <w:noProof/>
            </w:rPr>
          </w:pPr>
          <w:hyperlink w:anchor="_Toc72397756" w:history="1">
            <w:r w:rsidR="00797AF4" w:rsidRPr="008652A5">
              <w:rPr>
                <w:rStyle w:val="Hipercze"/>
                <w:noProof/>
              </w:rPr>
              <w:t>25.</w:t>
            </w:r>
            <w:r w:rsidR="00797AF4">
              <w:rPr>
                <w:noProof/>
              </w:rPr>
              <w:tab/>
            </w:r>
            <w:r w:rsidR="00797AF4" w:rsidRPr="008652A5">
              <w:rPr>
                <w:rStyle w:val="Hipercze"/>
                <w:noProof/>
              </w:rPr>
              <w:t>Oferta wariantowa</w:t>
            </w:r>
            <w:r w:rsidR="00797AF4">
              <w:rPr>
                <w:noProof/>
                <w:webHidden/>
              </w:rPr>
              <w:tab/>
            </w:r>
            <w:r w:rsidR="00797AF4">
              <w:rPr>
                <w:noProof/>
                <w:webHidden/>
              </w:rPr>
              <w:fldChar w:fldCharType="begin"/>
            </w:r>
            <w:r w:rsidR="00797AF4">
              <w:rPr>
                <w:noProof/>
                <w:webHidden/>
              </w:rPr>
              <w:instrText xml:space="preserve"> PAGEREF _Toc72397756 \h </w:instrText>
            </w:r>
            <w:r w:rsidR="00797AF4">
              <w:rPr>
                <w:noProof/>
                <w:webHidden/>
              </w:rPr>
            </w:r>
            <w:r w:rsidR="00797AF4">
              <w:rPr>
                <w:noProof/>
                <w:webHidden/>
              </w:rPr>
              <w:fldChar w:fldCharType="separate"/>
            </w:r>
            <w:r w:rsidR="00453674">
              <w:rPr>
                <w:noProof/>
                <w:webHidden/>
              </w:rPr>
              <w:t>22</w:t>
            </w:r>
            <w:r w:rsidR="00797AF4">
              <w:rPr>
                <w:noProof/>
                <w:webHidden/>
              </w:rPr>
              <w:fldChar w:fldCharType="end"/>
            </w:r>
          </w:hyperlink>
        </w:p>
        <w:p w14:paraId="5FEA93D3" w14:textId="77777777" w:rsidR="00797AF4" w:rsidRDefault="006112F1">
          <w:pPr>
            <w:pStyle w:val="Spistreci1"/>
            <w:tabs>
              <w:tab w:val="left" w:pos="660"/>
              <w:tab w:val="right" w:leader="dot" w:pos="9344"/>
            </w:tabs>
            <w:rPr>
              <w:noProof/>
            </w:rPr>
          </w:pPr>
          <w:hyperlink w:anchor="_Toc72397757" w:history="1">
            <w:r w:rsidR="00797AF4" w:rsidRPr="008652A5">
              <w:rPr>
                <w:rStyle w:val="Hipercze"/>
                <w:noProof/>
              </w:rPr>
              <w:t>26.</w:t>
            </w:r>
            <w:r w:rsidR="00797AF4">
              <w:rPr>
                <w:noProof/>
              </w:rPr>
              <w:tab/>
            </w:r>
            <w:r w:rsidR="00797AF4" w:rsidRPr="008652A5">
              <w:rPr>
                <w:rStyle w:val="Hipercze"/>
                <w:noProof/>
              </w:rPr>
              <w:t>Wadium</w:t>
            </w:r>
            <w:r w:rsidR="00797AF4">
              <w:rPr>
                <w:noProof/>
                <w:webHidden/>
              </w:rPr>
              <w:tab/>
            </w:r>
            <w:r w:rsidR="00797AF4">
              <w:rPr>
                <w:noProof/>
                <w:webHidden/>
              </w:rPr>
              <w:fldChar w:fldCharType="begin"/>
            </w:r>
            <w:r w:rsidR="00797AF4">
              <w:rPr>
                <w:noProof/>
                <w:webHidden/>
              </w:rPr>
              <w:instrText xml:space="preserve"> PAGEREF _Toc72397757 \h </w:instrText>
            </w:r>
            <w:r w:rsidR="00797AF4">
              <w:rPr>
                <w:noProof/>
                <w:webHidden/>
              </w:rPr>
            </w:r>
            <w:r w:rsidR="00797AF4">
              <w:rPr>
                <w:noProof/>
                <w:webHidden/>
              </w:rPr>
              <w:fldChar w:fldCharType="separate"/>
            </w:r>
            <w:r w:rsidR="00453674">
              <w:rPr>
                <w:noProof/>
                <w:webHidden/>
              </w:rPr>
              <w:t>23</w:t>
            </w:r>
            <w:r w:rsidR="00797AF4">
              <w:rPr>
                <w:noProof/>
                <w:webHidden/>
              </w:rPr>
              <w:fldChar w:fldCharType="end"/>
            </w:r>
          </w:hyperlink>
        </w:p>
        <w:p w14:paraId="4535FB37" w14:textId="77777777" w:rsidR="00797AF4" w:rsidRDefault="006112F1">
          <w:pPr>
            <w:pStyle w:val="Spistreci1"/>
            <w:tabs>
              <w:tab w:val="left" w:pos="660"/>
              <w:tab w:val="right" w:leader="dot" w:pos="9344"/>
            </w:tabs>
            <w:rPr>
              <w:noProof/>
            </w:rPr>
          </w:pPr>
          <w:hyperlink w:anchor="_Toc72397758" w:history="1">
            <w:r w:rsidR="00797AF4" w:rsidRPr="008652A5">
              <w:rPr>
                <w:rStyle w:val="Hipercze"/>
                <w:noProof/>
              </w:rPr>
              <w:t>27.</w:t>
            </w:r>
            <w:r w:rsidR="00797AF4">
              <w:rPr>
                <w:noProof/>
              </w:rPr>
              <w:tab/>
            </w:r>
            <w:r w:rsidR="00797AF4" w:rsidRPr="008652A5">
              <w:rPr>
                <w:rStyle w:val="Hipercze"/>
                <w:noProof/>
              </w:rPr>
              <w:t>Zamówienia powtórzeniowe</w:t>
            </w:r>
            <w:r w:rsidR="00797AF4">
              <w:rPr>
                <w:noProof/>
                <w:webHidden/>
              </w:rPr>
              <w:tab/>
            </w:r>
            <w:r w:rsidR="00797AF4">
              <w:rPr>
                <w:noProof/>
                <w:webHidden/>
              </w:rPr>
              <w:fldChar w:fldCharType="begin"/>
            </w:r>
            <w:r w:rsidR="00797AF4">
              <w:rPr>
                <w:noProof/>
                <w:webHidden/>
              </w:rPr>
              <w:instrText xml:space="preserve"> PAGEREF _Toc72397758 \h </w:instrText>
            </w:r>
            <w:r w:rsidR="00797AF4">
              <w:rPr>
                <w:noProof/>
                <w:webHidden/>
              </w:rPr>
            </w:r>
            <w:r w:rsidR="00797AF4">
              <w:rPr>
                <w:noProof/>
                <w:webHidden/>
              </w:rPr>
              <w:fldChar w:fldCharType="separate"/>
            </w:r>
            <w:r w:rsidR="00453674">
              <w:rPr>
                <w:noProof/>
                <w:webHidden/>
              </w:rPr>
              <w:t>24</w:t>
            </w:r>
            <w:r w:rsidR="00797AF4">
              <w:rPr>
                <w:noProof/>
                <w:webHidden/>
              </w:rPr>
              <w:fldChar w:fldCharType="end"/>
            </w:r>
          </w:hyperlink>
        </w:p>
        <w:p w14:paraId="42F34698" w14:textId="77777777" w:rsidR="00797AF4" w:rsidRDefault="006112F1">
          <w:pPr>
            <w:pStyle w:val="Spistreci1"/>
            <w:tabs>
              <w:tab w:val="left" w:pos="660"/>
              <w:tab w:val="right" w:leader="dot" w:pos="9344"/>
            </w:tabs>
            <w:rPr>
              <w:noProof/>
            </w:rPr>
          </w:pPr>
          <w:hyperlink w:anchor="_Toc72397759" w:history="1">
            <w:r w:rsidR="00797AF4" w:rsidRPr="008652A5">
              <w:rPr>
                <w:rStyle w:val="Hipercze"/>
                <w:noProof/>
              </w:rPr>
              <w:t>28.</w:t>
            </w:r>
            <w:r w:rsidR="00797AF4">
              <w:rPr>
                <w:noProof/>
              </w:rPr>
              <w:tab/>
            </w:r>
            <w:r w:rsidR="00797AF4" w:rsidRPr="008652A5">
              <w:rPr>
                <w:rStyle w:val="Hipercze"/>
                <w:noProof/>
              </w:rPr>
              <w:t>Informacje uzupełniające</w:t>
            </w:r>
            <w:r w:rsidR="00797AF4">
              <w:rPr>
                <w:noProof/>
                <w:webHidden/>
              </w:rPr>
              <w:tab/>
            </w:r>
            <w:r w:rsidR="00797AF4">
              <w:rPr>
                <w:noProof/>
                <w:webHidden/>
              </w:rPr>
              <w:fldChar w:fldCharType="begin"/>
            </w:r>
            <w:r w:rsidR="00797AF4">
              <w:rPr>
                <w:noProof/>
                <w:webHidden/>
              </w:rPr>
              <w:instrText xml:space="preserve"> PAGEREF _Toc72397759 \h </w:instrText>
            </w:r>
            <w:r w:rsidR="00797AF4">
              <w:rPr>
                <w:noProof/>
                <w:webHidden/>
              </w:rPr>
            </w:r>
            <w:r w:rsidR="00797AF4">
              <w:rPr>
                <w:noProof/>
                <w:webHidden/>
              </w:rPr>
              <w:fldChar w:fldCharType="separate"/>
            </w:r>
            <w:r w:rsidR="00453674">
              <w:rPr>
                <w:noProof/>
                <w:webHidden/>
              </w:rPr>
              <w:t>24</w:t>
            </w:r>
            <w:r w:rsidR="00797AF4">
              <w:rPr>
                <w:noProof/>
                <w:webHidden/>
              </w:rPr>
              <w:fldChar w:fldCharType="end"/>
            </w:r>
          </w:hyperlink>
        </w:p>
        <w:p w14:paraId="09E8185A" w14:textId="77777777" w:rsidR="00797AF4" w:rsidRDefault="006112F1">
          <w:pPr>
            <w:pStyle w:val="Spistreci1"/>
            <w:tabs>
              <w:tab w:val="left" w:pos="660"/>
              <w:tab w:val="right" w:leader="dot" w:pos="9344"/>
            </w:tabs>
            <w:rPr>
              <w:noProof/>
            </w:rPr>
          </w:pPr>
          <w:hyperlink w:anchor="_Toc72397760" w:history="1">
            <w:r w:rsidR="00797AF4" w:rsidRPr="008652A5">
              <w:rPr>
                <w:rStyle w:val="Hipercze"/>
                <w:noProof/>
              </w:rPr>
              <w:t>29.</w:t>
            </w:r>
            <w:r w:rsidR="00797AF4">
              <w:rPr>
                <w:noProof/>
              </w:rPr>
              <w:tab/>
            </w:r>
            <w:r w:rsidR="00797AF4" w:rsidRPr="008652A5">
              <w:rPr>
                <w:rStyle w:val="Hipercze"/>
                <w:noProof/>
              </w:rPr>
              <w:t>Klauzula RODO</w:t>
            </w:r>
            <w:r w:rsidR="00797AF4">
              <w:rPr>
                <w:noProof/>
                <w:webHidden/>
              </w:rPr>
              <w:tab/>
            </w:r>
            <w:r w:rsidR="00797AF4">
              <w:rPr>
                <w:noProof/>
                <w:webHidden/>
              </w:rPr>
              <w:fldChar w:fldCharType="begin"/>
            </w:r>
            <w:r w:rsidR="00797AF4">
              <w:rPr>
                <w:noProof/>
                <w:webHidden/>
              </w:rPr>
              <w:instrText xml:space="preserve"> PAGEREF _Toc72397760 \h </w:instrText>
            </w:r>
            <w:r w:rsidR="00797AF4">
              <w:rPr>
                <w:noProof/>
                <w:webHidden/>
              </w:rPr>
            </w:r>
            <w:r w:rsidR="00797AF4">
              <w:rPr>
                <w:noProof/>
                <w:webHidden/>
              </w:rPr>
              <w:fldChar w:fldCharType="separate"/>
            </w:r>
            <w:r w:rsidR="00453674">
              <w:rPr>
                <w:noProof/>
                <w:webHidden/>
              </w:rPr>
              <w:t>24</w:t>
            </w:r>
            <w:r w:rsidR="00797AF4">
              <w:rPr>
                <w:noProof/>
                <w:webHidden/>
              </w:rPr>
              <w:fldChar w:fldCharType="end"/>
            </w:r>
          </w:hyperlink>
        </w:p>
        <w:p w14:paraId="27FAF416" w14:textId="77777777" w:rsidR="005330C8" w:rsidRDefault="005330C8">
          <w:r>
            <w:rPr>
              <w:b/>
              <w:bCs/>
            </w:rPr>
            <w:fldChar w:fldCharType="end"/>
          </w:r>
        </w:p>
      </w:sdtContent>
    </w:sdt>
    <w:p w14:paraId="6172BD17" w14:textId="77777777" w:rsidR="005330C8" w:rsidRDefault="005330C8">
      <w:pPr>
        <w:rPr>
          <w:rFonts w:cstheme="minorHAnsi"/>
          <w:sz w:val="21"/>
        </w:rPr>
      </w:pPr>
    </w:p>
    <w:p w14:paraId="1490C3DE" w14:textId="77777777" w:rsidR="007011F6" w:rsidRPr="00265764" w:rsidRDefault="007011F6" w:rsidP="00FA77A5">
      <w:pPr>
        <w:pStyle w:val="Nagwek1"/>
        <w:ind w:left="426" w:hanging="426"/>
      </w:pPr>
      <w:bookmarkStart w:id="0" w:name="_Toc72397732"/>
      <w:r w:rsidRPr="00265764">
        <w:lastRenderedPageBreak/>
        <w:t>Zamawiający</w:t>
      </w:r>
      <w:bookmarkEnd w:id="0"/>
    </w:p>
    <w:p w14:paraId="10B6CD1B" w14:textId="77777777" w:rsidR="007C424D" w:rsidRPr="008D3F86" w:rsidRDefault="00807295" w:rsidP="00807295">
      <w:pPr>
        <w:pStyle w:val="Akapitzlist"/>
        <w:numPr>
          <w:ilvl w:val="0"/>
          <w:numId w:val="5"/>
        </w:numPr>
        <w:rPr>
          <w:rFonts w:cstheme="minorHAnsi"/>
        </w:rPr>
      </w:pPr>
      <w:r>
        <w:rPr>
          <w:rFonts w:cstheme="minorHAnsi"/>
        </w:rPr>
        <w:t xml:space="preserve">Centrum Usług Społecznych, ul. </w:t>
      </w:r>
      <w:r w:rsidRPr="008D3F86">
        <w:rPr>
          <w:rFonts w:cstheme="minorHAnsi"/>
        </w:rPr>
        <w:t>Boh. Monte Cassino 10, 72-315 Resko</w:t>
      </w:r>
      <w:r w:rsidR="007011F6" w:rsidRPr="008D3F86">
        <w:rPr>
          <w:rFonts w:cstheme="minorHAnsi"/>
        </w:rPr>
        <w:br/>
      </w:r>
      <w:r w:rsidRPr="008D3F86">
        <w:rPr>
          <w:rFonts w:cstheme="minorHAnsi"/>
        </w:rPr>
        <w:t>tel. 91 39 51 396</w:t>
      </w:r>
    </w:p>
    <w:p w14:paraId="4FE733CA" w14:textId="77777777" w:rsidR="007011F6" w:rsidRPr="007C424D" w:rsidRDefault="006112F1" w:rsidP="007C424D">
      <w:pPr>
        <w:pStyle w:val="Akapitzlist"/>
        <w:rPr>
          <w:rFonts w:cstheme="minorHAnsi"/>
        </w:rPr>
      </w:pPr>
      <w:hyperlink r:id="rId9"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0" w:history="1">
        <w:r w:rsidR="007011F6" w:rsidRPr="007C424D">
          <w:rPr>
            <w:rStyle w:val="Hipercze"/>
            <w:rFonts w:cstheme="minorHAnsi"/>
          </w:rPr>
          <w:t>https://platformazakupowa.pl/pn/resko</w:t>
        </w:r>
      </w:hyperlink>
      <w:r w:rsidR="007011F6" w:rsidRPr="007C424D">
        <w:rPr>
          <w:rFonts w:cstheme="minorHAnsi"/>
        </w:rPr>
        <w:t xml:space="preserve"> </w:t>
      </w:r>
    </w:p>
    <w:p w14:paraId="73BAA1F3" w14:textId="77777777" w:rsidR="007011F6" w:rsidRPr="00265764" w:rsidRDefault="007011F6" w:rsidP="00FA77A5">
      <w:pPr>
        <w:pStyle w:val="Nagwek1"/>
        <w:ind w:left="426" w:hanging="426"/>
      </w:pPr>
      <w:bookmarkStart w:id="1" w:name="_Toc72397733"/>
      <w:r w:rsidRPr="00265764">
        <w:t>Strona internetowa</w:t>
      </w:r>
      <w:bookmarkEnd w:id="1"/>
    </w:p>
    <w:p w14:paraId="59E3D1C0" w14:textId="77777777"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14:paraId="66821EAA" w14:textId="04B0B617" w:rsidR="00572B8F" w:rsidRDefault="00572B8F" w:rsidP="00572B8F">
      <w:pPr>
        <w:pStyle w:val="Akapitzlist"/>
        <w:rPr>
          <w:rFonts w:cstheme="minorHAnsi"/>
        </w:rPr>
      </w:pPr>
      <w:hyperlink r:id="rId11" w:history="1">
        <w:r w:rsidRPr="00DF342E">
          <w:rPr>
            <w:rStyle w:val="Hipercze"/>
            <w:rFonts w:cstheme="minorHAnsi"/>
          </w:rPr>
          <w:t>https://platformazakupowa.pl/transakcja/472338</w:t>
        </w:r>
      </w:hyperlink>
      <w:r>
        <w:rPr>
          <w:rFonts w:cstheme="minorHAnsi"/>
        </w:rPr>
        <w:t xml:space="preserve"> </w:t>
      </w:r>
    </w:p>
    <w:p w14:paraId="5BAF0706" w14:textId="77777777" w:rsidR="007011F6" w:rsidRPr="00265764" w:rsidRDefault="007011F6" w:rsidP="00FA77A5">
      <w:pPr>
        <w:pStyle w:val="Nagwek1"/>
        <w:ind w:left="426" w:hanging="426"/>
      </w:pPr>
      <w:bookmarkStart w:id="2" w:name="_Toc72397734"/>
      <w:r w:rsidRPr="00265764">
        <w:t>Procedura postępowania</w:t>
      </w:r>
      <w:bookmarkEnd w:id="2"/>
    </w:p>
    <w:p w14:paraId="64AD6817" w14:textId="77777777"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14:paraId="6B7F1E4F" w14:textId="77777777"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14:paraId="06BAA261" w14:textId="77777777"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14:paraId="40F42972" w14:textId="77777777" w:rsidR="007011F6" w:rsidRPr="00265764" w:rsidRDefault="007011F6" w:rsidP="00FA77A5">
      <w:pPr>
        <w:pStyle w:val="Nagwek1"/>
        <w:ind w:left="426" w:hanging="426"/>
      </w:pPr>
      <w:bookmarkStart w:id="4" w:name="_Toc72397735"/>
      <w:bookmarkEnd w:id="3"/>
      <w:r w:rsidRPr="00265764">
        <w:t>Negocjacje</w:t>
      </w:r>
      <w:bookmarkEnd w:id="4"/>
    </w:p>
    <w:p w14:paraId="71E6DBD1" w14:textId="77777777"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14:paraId="408BE639" w14:textId="77777777" w:rsidR="00F80A25" w:rsidRDefault="00F80A25" w:rsidP="007E4F85">
      <w:pPr>
        <w:pStyle w:val="Akapitzlist"/>
        <w:numPr>
          <w:ilvl w:val="0"/>
          <w:numId w:val="42"/>
        </w:numPr>
        <w:jc w:val="both"/>
      </w:pPr>
      <w:r>
        <w:t>Negocjacje nie mogą prowadzić do zmiany treści SWZ.</w:t>
      </w:r>
    </w:p>
    <w:p w14:paraId="520BF7F1" w14:textId="77777777" w:rsidR="00F80A25" w:rsidRDefault="00F80A25" w:rsidP="007E4F85">
      <w:pPr>
        <w:pStyle w:val="Akapitzlist"/>
        <w:numPr>
          <w:ilvl w:val="0"/>
          <w:numId w:val="42"/>
        </w:numPr>
        <w:jc w:val="both"/>
      </w:pPr>
      <w:r>
        <w:t>Zamawiający podejmuje decyzję o zaproszeniu wykonawców do negocjacji lub udzieleniu zamówienia bez negocjacji.</w:t>
      </w:r>
    </w:p>
    <w:p w14:paraId="3033AD39" w14:textId="77777777"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14:paraId="498920EC" w14:textId="77777777" w:rsidR="007011F6" w:rsidRPr="00265764" w:rsidRDefault="007011F6" w:rsidP="00FA77A5">
      <w:pPr>
        <w:pStyle w:val="Nagwek1"/>
        <w:ind w:left="426" w:hanging="426"/>
      </w:pPr>
      <w:bookmarkStart w:id="5" w:name="_Toc72397736"/>
      <w:r w:rsidRPr="00265764">
        <w:t>Opis przedmiotu zamówienia</w:t>
      </w:r>
      <w:bookmarkEnd w:id="5"/>
    </w:p>
    <w:p w14:paraId="2CC0E6EF" w14:textId="77777777" w:rsidR="00807295" w:rsidRPr="00807295" w:rsidRDefault="007A3245" w:rsidP="00807295">
      <w:pPr>
        <w:pStyle w:val="Akapitzlist"/>
        <w:numPr>
          <w:ilvl w:val="0"/>
          <w:numId w:val="7"/>
        </w:numPr>
        <w:rPr>
          <w:rFonts w:cstheme="minorHAnsi"/>
        </w:rPr>
      </w:pPr>
      <w:r w:rsidRPr="00561093">
        <w:rPr>
          <w:rFonts w:cstheme="minorHAnsi"/>
        </w:rPr>
        <w:t xml:space="preserve">Kody CPV: </w:t>
      </w:r>
      <w:r w:rsidR="002A43E3">
        <w:rPr>
          <w:rFonts w:cstheme="minorHAnsi"/>
        </w:rPr>
        <w:br/>
      </w:r>
      <w:r w:rsidR="00807295" w:rsidRPr="00807295">
        <w:rPr>
          <w:rFonts w:cstheme="minorHAnsi"/>
        </w:rPr>
        <w:t>45400000-1 - Roboty wykończeniowe w zakresie obiektów budowlanych</w:t>
      </w:r>
    </w:p>
    <w:p w14:paraId="7F68398F" w14:textId="77777777" w:rsidR="00807295" w:rsidRPr="00807295" w:rsidRDefault="00807295" w:rsidP="00807295">
      <w:pPr>
        <w:pStyle w:val="Akapitzlist"/>
        <w:rPr>
          <w:rFonts w:cstheme="minorHAnsi"/>
        </w:rPr>
      </w:pPr>
      <w:r w:rsidRPr="00807295">
        <w:rPr>
          <w:rFonts w:cstheme="minorHAnsi"/>
        </w:rPr>
        <w:t>45262690-4 - Remont starych budynków</w:t>
      </w:r>
    </w:p>
    <w:p w14:paraId="5C7521E0" w14:textId="77777777" w:rsidR="00807295" w:rsidRPr="00807295" w:rsidRDefault="00807295" w:rsidP="00807295">
      <w:pPr>
        <w:pStyle w:val="Akapitzlist"/>
        <w:rPr>
          <w:rFonts w:cstheme="minorHAnsi"/>
        </w:rPr>
      </w:pPr>
      <w:r w:rsidRPr="00807295">
        <w:rPr>
          <w:rFonts w:cstheme="minorHAnsi"/>
        </w:rPr>
        <w:t>45453000-7 - Roboty remontowe i renowacyjne</w:t>
      </w:r>
    </w:p>
    <w:p w14:paraId="14A18331" w14:textId="77777777" w:rsidR="00807295" w:rsidRPr="00807295" w:rsidRDefault="00807295" w:rsidP="00807295">
      <w:pPr>
        <w:pStyle w:val="Akapitzlist"/>
        <w:rPr>
          <w:rFonts w:cstheme="minorHAnsi"/>
        </w:rPr>
      </w:pPr>
      <w:r w:rsidRPr="00807295">
        <w:rPr>
          <w:rFonts w:cstheme="minorHAnsi"/>
        </w:rPr>
        <w:t>45330000-9 Roboty instalacyjne wodno-kanalizacyjne i sanitarne</w:t>
      </w:r>
    </w:p>
    <w:p w14:paraId="1332A919" w14:textId="77777777" w:rsidR="00807295" w:rsidRDefault="00807295" w:rsidP="00807295">
      <w:pPr>
        <w:pStyle w:val="Akapitzlist"/>
        <w:rPr>
          <w:rFonts w:cstheme="minorHAnsi"/>
        </w:rPr>
      </w:pPr>
      <w:r w:rsidRPr="00807295">
        <w:rPr>
          <w:rFonts w:cstheme="minorHAnsi"/>
        </w:rPr>
        <w:lastRenderedPageBreak/>
        <w:t>45315100-9 - Instalacyjne roboty elektryczne</w:t>
      </w:r>
    </w:p>
    <w:p w14:paraId="198DE3B3" w14:textId="77777777" w:rsidR="00807295" w:rsidRPr="008D3F86" w:rsidRDefault="008D3F86" w:rsidP="00807295">
      <w:pPr>
        <w:pStyle w:val="Akapitzlist"/>
        <w:numPr>
          <w:ilvl w:val="0"/>
          <w:numId w:val="7"/>
        </w:numPr>
        <w:jc w:val="both"/>
        <w:rPr>
          <w:rFonts w:cstheme="minorHAnsi"/>
          <w:szCs w:val="20"/>
        </w:rPr>
      </w:pPr>
      <w:r w:rsidRPr="008D3F86">
        <w:rPr>
          <w:rFonts w:cstheme="minorHAnsi"/>
          <w:szCs w:val="20"/>
        </w:rPr>
        <w:t xml:space="preserve">Przedmiot zamówienia: </w:t>
      </w:r>
      <w:r w:rsidR="00807295" w:rsidRPr="008D3F86">
        <w:rPr>
          <w:rFonts w:cstheme="minorHAnsi"/>
          <w:szCs w:val="20"/>
        </w:rPr>
        <w:t>Modernizacja pomieszczeń na potrzeby Centrum Usług Społecznych w Resku</w:t>
      </w:r>
      <w:r>
        <w:rPr>
          <w:rFonts w:cstheme="minorHAnsi"/>
          <w:szCs w:val="20"/>
        </w:rPr>
        <w:t xml:space="preserve"> </w:t>
      </w:r>
      <w:r w:rsidR="00807295" w:rsidRPr="008D3F86">
        <w:rPr>
          <w:rFonts w:cstheme="minorHAnsi"/>
          <w:szCs w:val="20"/>
        </w:rPr>
        <w:t>ul. Bohaterów Monte Cassino 9, 72-315 Resko dz. nr geod.: 370 obręb Resko zgodnie z załączoną dokumentacją.</w:t>
      </w:r>
    </w:p>
    <w:p w14:paraId="736505AB" w14:textId="77777777" w:rsidR="00807295" w:rsidRPr="00807295" w:rsidRDefault="00807295" w:rsidP="008D3F86">
      <w:pPr>
        <w:pStyle w:val="Akapitzlist"/>
        <w:jc w:val="both"/>
        <w:rPr>
          <w:rFonts w:cstheme="minorHAnsi"/>
          <w:szCs w:val="20"/>
        </w:rPr>
      </w:pPr>
      <w:r w:rsidRPr="00807295">
        <w:rPr>
          <w:rFonts w:cstheme="minorHAnsi"/>
          <w:szCs w:val="20"/>
        </w:rPr>
        <w:t xml:space="preserve">Inwestycja obejmuje swoim zakresem I piętro budynku. Na dzień dzisiejszy budynek jest użytkowany w zakresie parteru oraz piwnicy. </w:t>
      </w:r>
    </w:p>
    <w:p w14:paraId="05976171" w14:textId="77777777" w:rsidR="00807295" w:rsidRPr="008D3F86" w:rsidRDefault="00807295" w:rsidP="008D3F86">
      <w:pPr>
        <w:pStyle w:val="Akapitzlist"/>
        <w:jc w:val="both"/>
        <w:rPr>
          <w:rFonts w:cstheme="minorHAnsi"/>
          <w:szCs w:val="20"/>
        </w:rPr>
      </w:pPr>
      <w:r w:rsidRPr="00807295">
        <w:rPr>
          <w:rFonts w:cstheme="minorHAnsi"/>
          <w:szCs w:val="20"/>
        </w:rPr>
        <w:t>Projektowana modernizacja dotyczy części budynku (I piętra) wykorzystywanego obecnie w zakresie</w:t>
      </w:r>
      <w:r w:rsidR="008D3F86">
        <w:rPr>
          <w:rFonts w:cstheme="minorHAnsi"/>
          <w:szCs w:val="20"/>
        </w:rPr>
        <w:t xml:space="preserve"> </w:t>
      </w:r>
      <w:r w:rsidRPr="008D3F86">
        <w:rPr>
          <w:rFonts w:cstheme="minorHAnsi"/>
          <w:szCs w:val="20"/>
        </w:rPr>
        <w:t>piwnicy i parteru dla potrzeb Centrum Usług Społecznych w Resku. Jest to obiekt trzykondygnacyjny,</w:t>
      </w:r>
      <w:r w:rsidR="008D3F86">
        <w:rPr>
          <w:rFonts w:cstheme="minorHAnsi"/>
          <w:szCs w:val="20"/>
        </w:rPr>
        <w:t xml:space="preserve"> </w:t>
      </w:r>
      <w:r w:rsidRPr="008D3F86">
        <w:rPr>
          <w:rFonts w:cstheme="minorHAnsi"/>
          <w:szCs w:val="20"/>
        </w:rPr>
        <w:t xml:space="preserve">podpiwniczony, </w:t>
      </w:r>
      <w:proofErr w:type="spellStart"/>
      <w:r w:rsidRPr="008D3F86">
        <w:rPr>
          <w:rFonts w:cstheme="minorHAnsi"/>
          <w:szCs w:val="20"/>
        </w:rPr>
        <w:t>przekryty</w:t>
      </w:r>
      <w:proofErr w:type="spellEnd"/>
      <w:r w:rsidRPr="008D3F86">
        <w:rPr>
          <w:rFonts w:cstheme="minorHAnsi"/>
          <w:szCs w:val="20"/>
        </w:rPr>
        <w:t xml:space="preserve"> dachem stromym krytym dachówką. Modernizacja obejmuje I piętro budynku. W</w:t>
      </w:r>
      <w:r w:rsidR="008D3F86">
        <w:rPr>
          <w:rFonts w:cstheme="minorHAnsi"/>
          <w:szCs w:val="20"/>
        </w:rPr>
        <w:t xml:space="preserve"> </w:t>
      </w:r>
      <w:r w:rsidRPr="008D3F86">
        <w:rPr>
          <w:rFonts w:cstheme="minorHAnsi"/>
          <w:szCs w:val="20"/>
        </w:rPr>
        <w:t>ramach inwestycji wykonanie zostanie prace modernizacyjne w celu dostosowania I piętra dla potrzeb CUS.</w:t>
      </w:r>
    </w:p>
    <w:p w14:paraId="1B81EA52" w14:textId="77777777" w:rsidR="00807295" w:rsidRPr="00807295" w:rsidRDefault="00807295" w:rsidP="008D3F86">
      <w:pPr>
        <w:pStyle w:val="Akapitzlist"/>
        <w:jc w:val="both"/>
        <w:rPr>
          <w:rFonts w:cstheme="minorHAnsi"/>
          <w:szCs w:val="20"/>
        </w:rPr>
      </w:pPr>
      <w:r w:rsidRPr="00807295">
        <w:rPr>
          <w:rFonts w:cstheme="minorHAnsi"/>
          <w:szCs w:val="20"/>
        </w:rPr>
        <w:t>Zakres przewidzianych do wykonania prac obejmuje</w:t>
      </w:r>
      <w:r w:rsidR="008D3F86">
        <w:rPr>
          <w:rFonts w:cstheme="minorHAnsi"/>
          <w:szCs w:val="20"/>
        </w:rPr>
        <w:t xml:space="preserve"> w szczególności</w:t>
      </w:r>
      <w:r w:rsidRPr="00807295">
        <w:rPr>
          <w:rFonts w:cstheme="minorHAnsi"/>
          <w:szCs w:val="20"/>
        </w:rPr>
        <w:t>:</w:t>
      </w:r>
    </w:p>
    <w:p w14:paraId="6206FD17"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Prace rozbiórkowe, zamurowania</w:t>
      </w:r>
    </w:p>
    <w:p w14:paraId="41284920"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Prace konstrukcyjne (nadproża)</w:t>
      </w:r>
    </w:p>
    <w:p w14:paraId="418A2E6F"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Ścianki działowe</w:t>
      </w:r>
    </w:p>
    <w:p w14:paraId="6D24420C"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Zabezpieczenie ppoż. stropów</w:t>
      </w:r>
    </w:p>
    <w:p w14:paraId="2306AB84"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Prace wykończeniowe (ściany, podłogi, sufity)</w:t>
      </w:r>
    </w:p>
    <w:p w14:paraId="51EEA2D2"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Modernizacja klatki schodowej</w:t>
      </w:r>
    </w:p>
    <w:p w14:paraId="4AE93126"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Wymianę stolarki wewnętrznej i zewnętrznej</w:t>
      </w:r>
    </w:p>
    <w:p w14:paraId="6F0F56FE"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Instalacje elektryczne</w:t>
      </w:r>
    </w:p>
    <w:p w14:paraId="3A894676" w14:textId="77777777" w:rsidR="00807295" w:rsidRPr="00807295" w:rsidRDefault="00807295" w:rsidP="008D3F86">
      <w:pPr>
        <w:pStyle w:val="Akapitzlist"/>
        <w:numPr>
          <w:ilvl w:val="0"/>
          <w:numId w:val="104"/>
        </w:numPr>
        <w:jc w:val="both"/>
        <w:rPr>
          <w:rFonts w:cstheme="minorHAnsi"/>
          <w:szCs w:val="20"/>
        </w:rPr>
      </w:pPr>
      <w:r w:rsidRPr="00807295">
        <w:rPr>
          <w:rFonts w:cstheme="minorHAnsi"/>
          <w:szCs w:val="20"/>
        </w:rPr>
        <w:t>Instalacje sanitarne (w tym hydrant)</w:t>
      </w:r>
    </w:p>
    <w:p w14:paraId="3F60DDD5" w14:textId="77777777" w:rsidR="00807295" w:rsidRPr="00807295" w:rsidRDefault="00807295" w:rsidP="008D3F86">
      <w:pPr>
        <w:pStyle w:val="Akapitzlist"/>
        <w:jc w:val="both"/>
        <w:rPr>
          <w:rFonts w:cstheme="minorHAnsi"/>
          <w:szCs w:val="20"/>
        </w:rPr>
      </w:pPr>
      <w:r w:rsidRPr="00807295">
        <w:rPr>
          <w:rFonts w:cstheme="minorHAnsi"/>
          <w:szCs w:val="20"/>
        </w:rPr>
        <w:t>Instalacje zostaną wykonane jako rozbudowa instalacji istniejących.</w:t>
      </w:r>
    </w:p>
    <w:p w14:paraId="022AFA5E" w14:textId="77777777" w:rsidR="00807295" w:rsidRPr="00807295" w:rsidRDefault="00807295" w:rsidP="008D3F86">
      <w:pPr>
        <w:pStyle w:val="Akapitzlist"/>
        <w:jc w:val="both"/>
        <w:rPr>
          <w:rFonts w:cstheme="minorHAnsi"/>
          <w:szCs w:val="20"/>
        </w:rPr>
      </w:pPr>
      <w:r w:rsidRPr="00807295">
        <w:rPr>
          <w:rFonts w:cstheme="minorHAnsi"/>
          <w:szCs w:val="20"/>
        </w:rPr>
        <w:t>I piętro budynku objęte modernizacją będzie stanowić zaplecze biurowo-socjalne dla potrzeb CUS. Rozpoczęcie użytkowania I piętra nastąpi po dostosowaniu go do warunków przepisów ppoż. w zakresie ewakuacji. Zewnętrzna klatka ewakuacyjna objęta jest odrębnym opracowaniem projektowym oraz będzie przedmiotem odrębnej umowy na roboty budowlane realizowanej w ramach odrębnego postepowania przetargowego.</w:t>
      </w:r>
    </w:p>
    <w:p w14:paraId="45D38E49" w14:textId="77777777" w:rsidR="008D3F86" w:rsidRDefault="00807295" w:rsidP="008D3F86">
      <w:pPr>
        <w:pStyle w:val="Akapitzlist"/>
        <w:jc w:val="both"/>
        <w:rPr>
          <w:rFonts w:cstheme="minorHAnsi"/>
          <w:szCs w:val="20"/>
        </w:rPr>
      </w:pPr>
      <w:r w:rsidRPr="00807295">
        <w:rPr>
          <w:rFonts w:cstheme="minorHAnsi"/>
          <w:szCs w:val="20"/>
        </w:rPr>
        <w:t>Przedstawiony w dokumentacji projektowej „Przebudowa budynku po byłym internacie na Gminne Centrum Aktywności Lokalnej” z grudnia 2017 zakres, przeznaczony do wykonania, obejmuje wykonanie jedynie instalacji centralnego ogrzewania na piętrze budynku.</w:t>
      </w:r>
    </w:p>
    <w:p w14:paraId="600671D1" w14:textId="77777777" w:rsidR="00B91CE6" w:rsidRDefault="00B91CE6" w:rsidP="008D3F86">
      <w:pPr>
        <w:pStyle w:val="Akapitzlist"/>
        <w:jc w:val="both"/>
        <w:rPr>
          <w:rFonts w:cstheme="minorHAnsi"/>
          <w:szCs w:val="20"/>
        </w:rPr>
      </w:pPr>
      <w:r>
        <w:rPr>
          <w:rFonts w:cstheme="minorHAnsi"/>
          <w:szCs w:val="20"/>
        </w:rPr>
        <w:t>W zakresie nie ujętym w dokumentacji projektowej Wykonawca zobowiązany jest do zakupu i montażu rynny z blachy stalowej powlekanej 150 mm dł. 3,5 m oraz rury spustowej 120 mm długości 1 m oraz demontaż i utylizacja istniejących instalacji wyłączonych z eksploatacji z rur stalowych wraz z kotłem zlokalizowanym w piwnicy.</w:t>
      </w:r>
    </w:p>
    <w:p w14:paraId="724953F6" w14:textId="77777777" w:rsidR="006A7476" w:rsidRPr="00242AA2" w:rsidRDefault="006A7476" w:rsidP="008D3F86">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 </w:t>
      </w:r>
      <w:r w:rsidR="008D3F86">
        <w:rPr>
          <w:szCs w:val="20"/>
        </w:rPr>
        <w:t>dokumentacji projektowej stanowiącej załącznik do SWZ.</w:t>
      </w:r>
    </w:p>
    <w:p w14:paraId="0226F9EF" w14:textId="77777777"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14:paraId="2C4EF927" w14:textId="77777777" w:rsidR="00242AA2" w:rsidRPr="005D1C77" w:rsidRDefault="00242AA2" w:rsidP="00797AF4">
      <w:pPr>
        <w:pStyle w:val="Akapitzlist"/>
        <w:numPr>
          <w:ilvl w:val="0"/>
          <w:numId w:val="7"/>
        </w:numPr>
        <w:spacing w:line="240" w:lineRule="auto"/>
        <w:jc w:val="both"/>
        <w:rPr>
          <w:rFonts w:cstheme="minorHAnsi"/>
        </w:rPr>
      </w:pPr>
      <w:r w:rsidRPr="00B74288">
        <w:rPr>
          <w:rFonts w:cstheme="minorHAnsi"/>
        </w:rPr>
        <w:t>Wykonawca ma obowiązek utylizacji odpadów powstałych w wyniku prowadzonych robót</w:t>
      </w:r>
      <w:r w:rsidRPr="005D1C77">
        <w:rPr>
          <w:rFonts w:cstheme="minorHAnsi"/>
        </w:rPr>
        <w:t xml:space="preserve"> budowlanych.</w:t>
      </w:r>
    </w:p>
    <w:p w14:paraId="6CB910E7" w14:textId="77777777"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w:t>
      </w:r>
      <w:r w:rsidRPr="00DB3D67">
        <w:rPr>
          <w:rFonts w:cstheme="minorHAnsi"/>
        </w:rPr>
        <w:lastRenderedPageBreak/>
        <w:t xml:space="preserve">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14:paraId="12CA668E" w14:textId="77777777"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14:paraId="79CD1A24" w14:textId="77777777"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14:paraId="4C70DEFF" w14:textId="77777777"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w trakcie wykonywania robót ponosi odpowiedzialność za bezpieczeństwo swoich pracowników oraz innych osób znajdujących się w obrębie przekazanego placu budowy z tytułu prowadzonych robót</w:t>
      </w:r>
      <w:r w:rsidR="008D3F86">
        <w:rPr>
          <w:rFonts w:cstheme="minorHAnsi"/>
        </w:rPr>
        <w:t xml:space="preserve"> budowlanych</w:t>
      </w:r>
      <w:r w:rsidRPr="00DB3D67">
        <w:rPr>
          <w:rFonts w:cstheme="minorHAnsi"/>
        </w:rPr>
        <w:t xml:space="preserve">. </w:t>
      </w:r>
    </w:p>
    <w:p w14:paraId="2127C9A9" w14:textId="77777777"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Przed przystąpieniem do końcowego odbioru robót</w:t>
      </w:r>
      <w:r w:rsidR="008D3F86">
        <w:rPr>
          <w:rFonts w:cstheme="minorHAnsi"/>
        </w:rPr>
        <w:t xml:space="preserve"> budowlanych</w:t>
      </w:r>
      <w:r w:rsidRPr="00DB3D67">
        <w:rPr>
          <w:rFonts w:cstheme="minorHAnsi"/>
        </w:rPr>
        <w:t xml:space="preserve"> Wykonawca przedstawia Zamawiającemu protokoły z prawidłowej realizacji zamówienia, certyfikaty lub atesty  na zastosowane materiały oraz karty gwarancyjne urządzeń.  </w:t>
      </w:r>
    </w:p>
    <w:p w14:paraId="0E7016E3" w14:textId="77777777"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14:paraId="7D2AC8AB" w14:textId="77777777"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14:paraId="6D614FE4" w14:textId="77777777"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14:paraId="4942BCC3" w14:textId="77777777"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14:paraId="20506413" w14:textId="77777777"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w:t>
      </w:r>
      <w:r w:rsidR="008D3F86">
        <w:rPr>
          <w:rFonts w:cstheme="minorHAnsi"/>
        </w:rPr>
        <w:t>dokumentacją projektową.</w:t>
      </w:r>
      <w:r w:rsidRPr="00DB3D67">
        <w:rPr>
          <w:rFonts w:cstheme="minorHAnsi"/>
        </w:rPr>
        <w:t xml:space="preserve"> </w:t>
      </w:r>
    </w:p>
    <w:p w14:paraId="471C0192" w14:textId="77777777"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14:paraId="1875219F" w14:textId="77777777"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14:paraId="32062F52" w14:textId="77777777"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w:t>
      </w:r>
      <w:r w:rsidR="008D3F86">
        <w:rPr>
          <w:rFonts w:cstheme="minorHAnsi"/>
        </w:rPr>
        <w:t xml:space="preserve"> sporządzony metodą uproszczoną</w:t>
      </w:r>
      <w:r w:rsidRPr="00DB3D67">
        <w:rPr>
          <w:rFonts w:cstheme="minorHAnsi"/>
        </w:rPr>
        <w:t xml:space="preserve"> sporządzony na podstawie wytycznych zawartych w SWZ wraz z załącznikami.</w:t>
      </w:r>
    </w:p>
    <w:p w14:paraId="3252355B" w14:textId="77777777"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14:paraId="16D5B25D" w14:textId="77777777"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14:paraId="1F284625" w14:textId="77777777"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14:paraId="6717C14C" w14:textId="77777777"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14:paraId="155F61DF" w14:textId="6C6F1E44" w:rsidR="006825D3" w:rsidRPr="00E15CDF" w:rsidRDefault="00242AA2" w:rsidP="00DB3D67">
      <w:pPr>
        <w:pStyle w:val="Akapitzlist"/>
        <w:numPr>
          <w:ilvl w:val="0"/>
          <w:numId w:val="7"/>
        </w:numPr>
        <w:spacing w:line="240" w:lineRule="auto"/>
        <w:jc w:val="both"/>
        <w:rPr>
          <w:rFonts w:cstheme="minorHAnsi"/>
        </w:rPr>
      </w:pPr>
      <w:r w:rsidRPr="00E15CDF">
        <w:rPr>
          <w:rFonts w:cstheme="minorHAnsi"/>
        </w:rPr>
        <w:t xml:space="preserve">Wymagany okres rękojmi za wady wykonanych robót wynosi minimum </w:t>
      </w:r>
      <w:r w:rsidR="00962FE7" w:rsidRPr="00E15CDF">
        <w:rPr>
          <w:rFonts w:cstheme="minorHAnsi"/>
        </w:rPr>
        <w:t>60</w:t>
      </w:r>
      <w:r w:rsidRPr="00E15CDF">
        <w:rPr>
          <w:rFonts w:cstheme="minorHAnsi"/>
        </w:rPr>
        <w:t xml:space="preserve"> miesięcy od daty bezusterkowego odbioru, a na zainstalowane urządzenia gwarancji zgodnie z gwarancją udzielaną przez producenta lub dostawcę od daty bezusterkowego odbioru ale nie krócej niż </w:t>
      </w:r>
      <w:r w:rsidR="00962FE7" w:rsidRPr="00E15CDF">
        <w:rPr>
          <w:rFonts w:cstheme="minorHAnsi"/>
        </w:rPr>
        <w:t>60</w:t>
      </w:r>
      <w:r w:rsidRPr="00E15CDF">
        <w:rPr>
          <w:rFonts w:cstheme="minorHAnsi"/>
        </w:rPr>
        <w:t xml:space="preserve"> miesięcy.</w:t>
      </w:r>
    </w:p>
    <w:p w14:paraId="073A52A6" w14:textId="77777777"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lastRenderedPageBreak/>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14:paraId="63816B57" w14:textId="77777777"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14:paraId="76FFDBEB" w14:textId="77777777"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14:paraId="50A4B51D" w14:textId="77777777"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14:paraId="59C5055B" w14:textId="77777777"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14:paraId="766B5C81" w14:textId="77777777"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14:paraId="0FC8C903" w14:textId="77777777"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14:paraId="24D42D37" w14:textId="77777777"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14:paraId="7AD76880" w14:textId="77777777"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14:paraId="34D0E851" w14:textId="77777777"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14:paraId="4D6D41F8" w14:textId="77777777"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14:paraId="73889910" w14:textId="77777777"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14:paraId="5A64F013" w14:textId="77777777"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14:paraId="6D5AED14" w14:textId="77777777" w:rsidR="00242AA2" w:rsidRDefault="00242AA2" w:rsidP="00DB3D67">
      <w:pPr>
        <w:spacing w:after="205" w:line="240" w:lineRule="auto"/>
        <w:ind w:left="993"/>
        <w:rPr>
          <w:rFonts w:cstheme="minorHAnsi"/>
        </w:rPr>
      </w:pPr>
      <w:r w:rsidRPr="00DB3D67">
        <w:rPr>
          <w:rFonts w:cstheme="minorHAnsi"/>
        </w:rPr>
        <w:t xml:space="preserve">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w:t>
      </w:r>
      <w:r w:rsidRPr="00DB3D67">
        <w:rPr>
          <w:rFonts w:cstheme="minorHAnsi"/>
        </w:rPr>
        <w:lastRenderedPageBreak/>
        <w:t>obrotu lub udostępnione na rynku krajowym zgodnie z przepisami odrębnymi, a w przypadku wyrobów budowlanych - również zgodnie z zamierzonym zastosowaniem.</w:t>
      </w:r>
    </w:p>
    <w:p w14:paraId="7EAD9F85" w14:textId="651E4E80" w:rsidR="00B53A69" w:rsidRDefault="00B53A69" w:rsidP="00B53A69">
      <w:pPr>
        <w:pStyle w:val="Zwykytekst"/>
      </w:pPr>
      <w:r>
        <w:t xml:space="preserve">Zamówienie jest realizowane w ramach projektu </w:t>
      </w:r>
      <w:r>
        <w:t xml:space="preserve">„Centrum Usług Społecznych w Resku” Programu Operacyjnego Wiedza Edukacja Rozwój 2014-2020 współfinansowanego ze środków Europejskiego Funduszu Społecznego Nr umowy: POWER.02.08.00-00-0069/20-00 </w:t>
      </w:r>
    </w:p>
    <w:p w14:paraId="65CDB051" w14:textId="77777777" w:rsidR="00B53A69" w:rsidRDefault="00B53A69" w:rsidP="00B53A69">
      <w:pPr>
        <w:pStyle w:val="Zwykytekst"/>
      </w:pPr>
      <w:r>
        <w:t>Oś priorytetowa: POWR.02.00.00.Efektywne polityki publiczne dla rynku pracy, gospodarki i edukacji</w:t>
      </w:r>
    </w:p>
    <w:p w14:paraId="1EF20F22" w14:textId="77777777" w:rsidR="00B53A69" w:rsidRDefault="00B53A69" w:rsidP="00B53A69">
      <w:pPr>
        <w:pStyle w:val="Zwykytekst"/>
      </w:pPr>
      <w:r>
        <w:t>Działanie: POWR.02.08.00 Rozwój usług społecznych świadczonych w środowisku lokalnym</w:t>
      </w:r>
    </w:p>
    <w:p w14:paraId="56434C41" w14:textId="77777777" w:rsidR="00B53A69" w:rsidRPr="00DB3D67" w:rsidRDefault="00B53A69" w:rsidP="00DB3D67">
      <w:pPr>
        <w:spacing w:after="205" w:line="240" w:lineRule="auto"/>
        <w:ind w:left="993"/>
        <w:rPr>
          <w:rFonts w:cstheme="minorHAnsi"/>
        </w:rPr>
      </w:pPr>
    </w:p>
    <w:p w14:paraId="544612D9" w14:textId="77777777" w:rsidR="007011F6" w:rsidRPr="00265764" w:rsidRDefault="007011F6" w:rsidP="00FA77A5">
      <w:pPr>
        <w:pStyle w:val="Nagwek1"/>
        <w:ind w:left="426" w:hanging="426"/>
      </w:pPr>
      <w:bookmarkStart w:id="6" w:name="_Toc72397737"/>
      <w:r w:rsidRPr="00265764">
        <w:t>Termin wykonania zamówienia</w:t>
      </w:r>
      <w:bookmarkEnd w:id="6"/>
    </w:p>
    <w:p w14:paraId="1F4DEEF8" w14:textId="77777777" w:rsidR="007A3245" w:rsidRPr="00355B08" w:rsidRDefault="007C424D" w:rsidP="00010294">
      <w:pPr>
        <w:pStyle w:val="Akapitzlist"/>
        <w:numPr>
          <w:ilvl w:val="0"/>
          <w:numId w:val="6"/>
        </w:numPr>
        <w:rPr>
          <w:rFonts w:cstheme="minorHAnsi"/>
        </w:rPr>
      </w:pPr>
      <w:r w:rsidRPr="007C424D">
        <w:rPr>
          <w:rFonts w:cstheme="minorHAnsi"/>
        </w:rPr>
        <w:t xml:space="preserve">Termin realizacji zamówienia: </w:t>
      </w:r>
      <w:r w:rsidR="00D6592B" w:rsidRPr="00192181">
        <w:rPr>
          <w:rFonts w:cstheme="minorHAnsi"/>
          <w:b/>
        </w:rPr>
        <w:t xml:space="preserve">do </w:t>
      </w:r>
      <w:r w:rsidR="00DC0157">
        <w:rPr>
          <w:rFonts w:cstheme="minorHAnsi"/>
          <w:b/>
        </w:rPr>
        <w:t>60</w:t>
      </w:r>
      <w:r w:rsidR="00192181" w:rsidRPr="00192181">
        <w:rPr>
          <w:rFonts w:cstheme="minorHAnsi"/>
          <w:b/>
        </w:rPr>
        <w:t xml:space="preserve"> dni od dnia podpisania umowy</w:t>
      </w:r>
      <w:r w:rsidR="00192181">
        <w:rPr>
          <w:rFonts w:cstheme="minorHAnsi"/>
          <w:b/>
        </w:rPr>
        <w:t>.</w:t>
      </w:r>
    </w:p>
    <w:p w14:paraId="0BD5554C" w14:textId="77777777" w:rsidR="007A3245" w:rsidRPr="00265764" w:rsidRDefault="007A3245" w:rsidP="00FA77A5">
      <w:pPr>
        <w:pStyle w:val="Nagwek1"/>
        <w:ind w:left="426" w:hanging="426"/>
      </w:pPr>
      <w:bookmarkStart w:id="7" w:name="_Toc72397738"/>
      <w:r w:rsidRPr="00265764">
        <w:t>Umowa</w:t>
      </w:r>
      <w:bookmarkEnd w:id="7"/>
    </w:p>
    <w:p w14:paraId="1235F6BD" w14:textId="77777777"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14:paraId="3B4777FE" w14:textId="77777777" w:rsidR="007A3245" w:rsidRPr="00265764" w:rsidRDefault="007A3245" w:rsidP="00FA77A5">
      <w:pPr>
        <w:pStyle w:val="Nagwek1"/>
        <w:ind w:left="426" w:hanging="426"/>
      </w:pPr>
      <w:bookmarkStart w:id="8" w:name="_Toc72397739"/>
      <w:r w:rsidRPr="00265764">
        <w:t>Komunikacja elektroniczna</w:t>
      </w:r>
      <w:bookmarkEnd w:id="8"/>
    </w:p>
    <w:p w14:paraId="3FD3221E" w14:textId="77777777"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14:paraId="21D0A062" w14:textId="77777777"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14:paraId="3966DBF6" w14:textId="77777777" w:rsidR="00572B8F" w:rsidRDefault="00572B8F" w:rsidP="00572B8F">
      <w:pPr>
        <w:pStyle w:val="Akapitzlist"/>
        <w:rPr>
          <w:rFonts w:cstheme="minorHAnsi"/>
        </w:rPr>
      </w:pPr>
      <w:hyperlink r:id="rId12" w:history="1">
        <w:r w:rsidRPr="00DF342E">
          <w:rPr>
            <w:rStyle w:val="Hipercze"/>
            <w:rFonts w:cstheme="minorHAnsi"/>
          </w:rPr>
          <w:t>https://platformazakupowa.pl/transakcja/472338</w:t>
        </w:r>
      </w:hyperlink>
      <w:r>
        <w:rPr>
          <w:rFonts w:cstheme="minorHAnsi"/>
        </w:rPr>
        <w:t xml:space="preserve"> </w:t>
      </w:r>
    </w:p>
    <w:p w14:paraId="7946150D" w14:textId="77777777" w:rsidR="007A3245" w:rsidRPr="00355B08" w:rsidRDefault="007A3245" w:rsidP="00010294">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10A29F9E" w14:textId="77777777"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9D228AB" w14:textId="77777777"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w:t>
      </w:r>
      <w:r w:rsidRPr="00355B08">
        <w:rPr>
          <w:rFonts w:cstheme="minorHAnsi"/>
        </w:rPr>
        <w:lastRenderedPageBreak/>
        <w:t>z dnia 23 grudnia 2020 r. w sprawie podmiotowych środków dowodowych oraz innych dokumentów lub oświadczeń, jakich może żądać zamawiający od wykonawcy (Dz. U. z 2020r, poz. 2415)</w:t>
      </w:r>
    </w:p>
    <w:p w14:paraId="1E6F11C6" w14:textId="77777777"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14:paraId="260990C1" w14:textId="77777777"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14:paraId="5802FBF3" w14:textId="77777777"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14:paraId="05889031" w14:textId="77777777"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14:paraId="63106564" w14:textId="77777777"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14:paraId="070E9302" w14:textId="77777777"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14:paraId="552A79DC" w14:textId="77777777"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14:paraId="5991C75C" w14:textId="77777777"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14:paraId="4899F77A" w14:textId="77777777"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14:paraId="55B7E21B" w14:textId="77777777"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14:paraId="0A69F709" w14:textId="77777777"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14:paraId="1E36C3DA" w14:textId="77777777"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14:paraId="360442C9" w14:textId="77777777"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14:paraId="5C82E286" w14:textId="77777777"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14:paraId="24390FCA" w14:textId="77777777"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14:paraId="3C1F7B72" w14:textId="77777777"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14:paraId="1ECF8DB2" w14:textId="77777777" w:rsidR="007A3245" w:rsidRPr="00355B08" w:rsidRDefault="007A3245" w:rsidP="00010294">
      <w:pPr>
        <w:pStyle w:val="Akapitzlist"/>
        <w:numPr>
          <w:ilvl w:val="1"/>
          <w:numId w:val="9"/>
        </w:numPr>
        <w:rPr>
          <w:rFonts w:cstheme="minorHAnsi"/>
        </w:rPr>
      </w:pPr>
      <w:r w:rsidRPr="00355B08">
        <w:rPr>
          <w:rFonts w:cstheme="minorHAnsi"/>
        </w:rPr>
        <w:lastRenderedPageBreak/>
        <w:t>pliki skompresowane: .zip, .7z, .tar</w:t>
      </w:r>
    </w:p>
    <w:p w14:paraId="1B7BB1DE" w14:textId="77777777" w:rsidR="007A3245" w:rsidRPr="00355B08" w:rsidRDefault="007A3245" w:rsidP="00010294">
      <w:pPr>
        <w:pStyle w:val="Akapitzlist"/>
        <w:numPr>
          <w:ilvl w:val="0"/>
          <w:numId w:val="9"/>
        </w:numPr>
        <w:jc w:val="both"/>
        <w:rPr>
          <w:rFonts w:cstheme="minorHAnsi"/>
        </w:rPr>
      </w:pPr>
      <w:r w:rsidRPr="00355B08">
        <w:rPr>
          <w:rFonts w:cstheme="minorHAnsi"/>
        </w:rPr>
        <w:t>Nie należy składać dokumentów w formacie .</w:t>
      </w:r>
      <w:proofErr w:type="spellStart"/>
      <w:r w:rsidRPr="00355B08">
        <w:rPr>
          <w:rFonts w:cstheme="minorHAnsi"/>
        </w:rPr>
        <w:t>bmp</w:t>
      </w:r>
      <w:proofErr w:type="spellEnd"/>
      <w:r w:rsidRPr="00355B08">
        <w:rPr>
          <w:rFonts w:cstheme="minorHAnsi"/>
        </w:rPr>
        <w:t>, .gif oraz nie należy stosować kompresji do plików .</w:t>
      </w:r>
      <w:proofErr w:type="spellStart"/>
      <w:r w:rsidRPr="00355B08">
        <w:rPr>
          <w:rFonts w:cstheme="minorHAnsi"/>
        </w:rPr>
        <w:t>rar</w:t>
      </w:r>
      <w:proofErr w:type="spellEnd"/>
      <w:r w:rsidRPr="00355B08">
        <w:rPr>
          <w:rFonts w:cstheme="minorHAnsi"/>
        </w:rPr>
        <w:t>. Pliki oferty złożone w tych formatach zostaną uznane jako złożone niewłaściwie, co będzie skutkowało odrzuceniem oferty.</w:t>
      </w:r>
    </w:p>
    <w:p w14:paraId="73636112" w14:textId="77777777" w:rsidR="007A3245" w:rsidRPr="00265764" w:rsidRDefault="003349E0" w:rsidP="00FA77A5">
      <w:pPr>
        <w:pStyle w:val="Nagwek1"/>
        <w:ind w:left="426" w:hanging="426"/>
      </w:pPr>
      <w:bookmarkStart w:id="9" w:name="_Toc72397740"/>
      <w:r w:rsidRPr="00265764">
        <w:t>Kontakt z zamawiającym</w:t>
      </w:r>
      <w:bookmarkEnd w:id="9"/>
    </w:p>
    <w:p w14:paraId="468FDE0F" w14:textId="77777777"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14:paraId="1846BC4B" w14:textId="77777777"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205E63">
        <w:rPr>
          <w:rFonts w:eastAsia="Calibri" w:cstheme="minorHAnsi"/>
        </w:rPr>
        <w:t>Jacek Więckowski</w:t>
      </w:r>
      <w:r w:rsidRPr="00355B08">
        <w:rPr>
          <w:rFonts w:eastAsia="Calibri" w:cstheme="minorHAnsi"/>
        </w:rPr>
        <w:t xml:space="preserve">, mail: </w:t>
      </w:r>
      <w:hyperlink r:id="rId15" w:history="1">
        <w:r w:rsidR="00205E63" w:rsidRPr="000F5C7B">
          <w:rPr>
            <w:rStyle w:val="Hipercze"/>
            <w:rFonts w:eastAsia="Calibri" w:cstheme="minorHAnsi"/>
          </w:rPr>
          <w:t>jacek.wieckowskie@resko.pl</w:t>
        </w:r>
      </w:hyperlink>
      <w:r w:rsidR="007F4381" w:rsidRPr="00355B08">
        <w:rPr>
          <w:rFonts w:eastAsia="Calibri" w:cstheme="minorHAnsi"/>
        </w:rPr>
        <w:t xml:space="preserve"> </w:t>
      </w:r>
    </w:p>
    <w:p w14:paraId="6CB250BA" w14:textId="77777777"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14:paraId="0FCFD45A" w14:textId="77777777"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14:paraId="33124003" w14:textId="77777777"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14:paraId="5E2E7939" w14:textId="77777777"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14:paraId="37ED5A25" w14:textId="77777777" w:rsidR="003349E0" w:rsidRPr="00265764" w:rsidRDefault="003349E0" w:rsidP="00010294">
      <w:pPr>
        <w:pStyle w:val="Akapitzlist"/>
        <w:numPr>
          <w:ilvl w:val="0"/>
          <w:numId w:val="10"/>
        </w:numPr>
        <w:jc w:val="both"/>
        <w:rPr>
          <w:rFonts w:eastAsia="Calibri" w:cstheme="minorHAnsi"/>
        </w:rPr>
      </w:pPr>
      <w:r w:rsidRPr="00355B08">
        <w:rPr>
          <w:rFonts w:cstheme="minorHAnsi"/>
        </w:rPr>
        <w:t>Zamawiający będzie pisemnie dokumentował treść rozmów telefonicznych z wykonawcą.</w:t>
      </w:r>
    </w:p>
    <w:p w14:paraId="27A82080" w14:textId="77777777" w:rsidR="00265764" w:rsidRDefault="00C7149D" w:rsidP="00FA77A5">
      <w:pPr>
        <w:pStyle w:val="Nagwek1"/>
        <w:ind w:left="426" w:hanging="426"/>
      </w:pPr>
      <w:r>
        <w:t xml:space="preserve"> </w:t>
      </w:r>
      <w:bookmarkStart w:id="10" w:name="_Toc72397741"/>
      <w:r w:rsidR="00265764" w:rsidRPr="00265764">
        <w:t>Wyjaśnienia dotyczące treści SWZ</w:t>
      </w:r>
      <w:bookmarkEnd w:id="10"/>
    </w:p>
    <w:p w14:paraId="77F386EB" w14:textId="77777777"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14:paraId="548BDCF5" w14:textId="77777777"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14:paraId="14A878F3" w14:textId="77777777"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E34C2DE" w14:textId="77777777"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14:paraId="69248827" w14:textId="77777777"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14:paraId="39882147" w14:textId="77777777"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14:paraId="367163DB" w14:textId="77777777"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14:paraId="371091D7" w14:textId="77777777"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14:paraId="11B7B150" w14:textId="77777777" w:rsidR="00AB1016" w:rsidRPr="00265764" w:rsidRDefault="00C7149D" w:rsidP="00FA77A5">
      <w:pPr>
        <w:pStyle w:val="Nagwek1"/>
        <w:ind w:left="426" w:hanging="426"/>
      </w:pPr>
      <w:r>
        <w:t xml:space="preserve"> </w:t>
      </w:r>
      <w:bookmarkStart w:id="11" w:name="_Toc72397742"/>
      <w:r w:rsidR="00AB1016" w:rsidRPr="00265764">
        <w:t>Związanie ofertą</w:t>
      </w:r>
      <w:bookmarkEnd w:id="11"/>
    </w:p>
    <w:p w14:paraId="4F19F31F" w14:textId="77777777"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265764" w:rsidRPr="00370C2E">
        <w:rPr>
          <w:rFonts w:eastAsia="Calibri" w:cstheme="minorHAnsi"/>
        </w:rPr>
        <w:t xml:space="preserve"> z zastrzeżeniem</w:t>
      </w:r>
      <w:r w:rsidR="00265764">
        <w:rPr>
          <w:rFonts w:eastAsia="Calibri" w:cstheme="minorHAnsi"/>
        </w:rPr>
        <w:t xml:space="preserve"> ust. 3.</w:t>
      </w:r>
    </w:p>
    <w:p w14:paraId="3190DAC8" w14:textId="77777777"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14:paraId="1D26016D" w14:textId="77777777"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lastRenderedPageBreak/>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14:paraId="5611731C" w14:textId="77777777"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14:paraId="7679E212" w14:textId="77777777"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14:paraId="3CE2B1C5" w14:textId="77777777"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14:paraId="5FCA9553" w14:textId="77777777"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14:paraId="79CF8B48" w14:textId="77777777" w:rsidR="00AB1016" w:rsidRPr="00265764" w:rsidRDefault="00C7149D" w:rsidP="00FA77A5">
      <w:pPr>
        <w:pStyle w:val="Nagwek1"/>
        <w:ind w:left="426" w:hanging="426"/>
      </w:pPr>
      <w:r>
        <w:t xml:space="preserve"> </w:t>
      </w:r>
      <w:bookmarkStart w:id="12" w:name="_Toc72397743"/>
      <w:r w:rsidR="00AB1016" w:rsidRPr="00265764">
        <w:t>Opis sposobu przygotowania oferty</w:t>
      </w:r>
      <w:bookmarkEnd w:id="12"/>
    </w:p>
    <w:p w14:paraId="2A1F4C35" w14:textId="77777777"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14:paraId="0DBB5B42" w14:textId="77777777" w:rsidR="00C36B07" w:rsidRPr="00DC0157" w:rsidRDefault="00C36B07" w:rsidP="00010294">
      <w:pPr>
        <w:pStyle w:val="Akapitzlist"/>
        <w:numPr>
          <w:ilvl w:val="0"/>
          <w:numId w:val="13"/>
        </w:numPr>
        <w:spacing w:after="0" w:line="240" w:lineRule="auto"/>
        <w:ind w:hanging="357"/>
        <w:jc w:val="both"/>
        <w:rPr>
          <w:rFonts w:cstheme="minorHAnsi"/>
          <w:b/>
        </w:rPr>
      </w:pPr>
      <w:r w:rsidRPr="00DC0157">
        <w:rPr>
          <w:rFonts w:cstheme="minorHAnsi"/>
          <w:b/>
        </w:rPr>
        <w:t xml:space="preserve">Wszystkie dokumenty składane są </w:t>
      </w:r>
      <w:r w:rsidRPr="00DC0157">
        <w:rPr>
          <w:rFonts w:eastAsia="Times New Roman" w:cstheme="minorHAnsi"/>
          <w:b/>
        </w:rPr>
        <w:t>w formie elektronicznej i podpisane kwalifikowanym podpisem elektronicznym lub w postaci elektronicznej opatrzonej podpisem zaufanym lub podpisem osobistym.</w:t>
      </w:r>
      <w:r w:rsidRPr="00DC0157">
        <w:rPr>
          <w:rFonts w:cstheme="minorHAnsi"/>
          <w:b/>
        </w:rPr>
        <w:t xml:space="preserve"> </w:t>
      </w:r>
    </w:p>
    <w:p w14:paraId="67A8A9D2" w14:textId="77777777"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14:paraId="4C87DBFE" w14:textId="77777777"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30F7F09" w14:textId="77777777"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14:paraId="548934FD" w14:textId="77777777"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14:paraId="2EC2BB02" w14:textId="77777777"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14:paraId="7F8D012E" w14:textId="77777777"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14:paraId="5F735086" w14:textId="77777777"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14:paraId="65E5069C" w14:textId="77777777"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14:paraId="1E3B7806" w14:textId="77777777"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14:paraId="6A78407D" w14:textId="77777777"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24EF219"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14:paraId="49AA7822"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14:paraId="2BCF7C08"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14:paraId="51D603EA"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14:paraId="1A610D04"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14:paraId="183D003D"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14:paraId="773ED6F5"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14:paraId="40C97B0D" w14:textId="77777777"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14:paraId="0C8279EB" w14:textId="77777777" w:rsidR="00AB1016" w:rsidRPr="00265764" w:rsidRDefault="00C7149D" w:rsidP="00FA77A5">
      <w:pPr>
        <w:pStyle w:val="Nagwek1"/>
        <w:ind w:left="426" w:hanging="426"/>
      </w:pPr>
      <w:r>
        <w:t xml:space="preserve"> </w:t>
      </w:r>
      <w:bookmarkStart w:id="13" w:name="_Toc72397744"/>
      <w:r w:rsidR="000B0C7A" w:rsidRPr="00265764">
        <w:t xml:space="preserve">Składanie </w:t>
      </w:r>
      <w:r w:rsidR="00475021" w:rsidRPr="00265764">
        <w:t>ofert</w:t>
      </w:r>
      <w:bookmarkEnd w:id="13"/>
    </w:p>
    <w:p w14:paraId="048BD7D5" w14:textId="77777777"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14:paraId="44A80673" w14:textId="77777777" w:rsidR="00572B8F" w:rsidRDefault="00572B8F" w:rsidP="00572B8F">
      <w:pPr>
        <w:pStyle w:val="Akapitzlist"/>
        <w:rPr>
          <w:rFonts w:cstheme="minorHAnsi"/>
        </w:rPr>
      </w:pPr>
      <w:hyperlink r:id="rId19" w:history="1">
        <w:r w:rsidRPr="00DF342E">
          <w:rPr>
            <w:rStyle w:val="Hipercze"/>
            <w:rFonts w:cstheme="minorHAnsi"/>
          </w:rPr>
          <w:t>https://platformazakupowa.pl/transakcja/472338</w:t>
        </w:r>
      </w:hyperlink>
      <w:r>
        <w:rPr>
          <w:rFonts w:cstheme="minorHAnsi"/>
        </w:rPr>
        <w:t xml:space="preserve"> </w:t>
      </w:r>
    </w:p>
    <w:p w14:paraId="546340F3" w14:textId="77777777"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Do oferty należy dołączyć wszystkie wymagane w SWZ dokumenty.</w:t>
      </w:r>
    </w:p>
    <w:p w14:paraId="7EBF9D24" w14:textId="77777777"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14:paraId="17FC5961" w14:textId="77777777"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6FD95E9" w14:textId="77777777"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096CE3EA" w14:textId="77777777"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14:paraId="31703A70" w14:textId="77777777"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lastRenderedPageBreak/>
        <w:t>Wykonawca może złożyć tylko jedną ofertę,</w:t>
      </w:r>
    </w:p>
    <w:p w14:paraId="397E9788" w14:textId="77777777"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14:paraId="488802C4" w14:textId="77777777"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14:paraId="24DEE22F" w14:textId="77777777"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14:paraId="1597FBC5" w14:textId="77777777"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14:paraId="02A26E1E" w14:textId="77777777"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14:paraId="2C671532" w14:textId="77777777"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14:paraId="09A4DDA9" w14:textId="51821133"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r w:rsidR="00F21199">
        <w:rPr>
          <w:rFonts w:cstheme="minorHAnsi"/>
        </w:rPr>
        <w:t xml:space="preserve"> do SWZ</w:t>
      </w:r>
    </w:p>
    <w:p w14:paraId="14D8533F" w14:textId="77777777"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14:paraId="49FE49DD" w14:textId="77777777"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14:paraId="3B64830B" w14:textId="77777777"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14:paraId="1A041C15" w14:textId="1C9F3ADF" w:rsidR="00475021" w:rsidRPr="0006047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6112F1">
        <w:rPr>
          <w:rFonts w:cstheme="minorHAnsi"/>
          <w:b/>
        </w:rPr>
        <w:t>06</w:t>
      </w:r>
      <w:r w:rsidR="005330C8" w:rsidRPr="0006047D">
        <w:rPr>
          <w:rFonts w:cstheme="minorHAnsi"/>
          <w:b/>
        </w:rPr>
        <w:t>.</w:t>
      </w:r>
      <w:r w:rsidR="007C424D" w:rsidRPr="0006047D">
        <w:rPr>
          <w:rFonts w:cstheme="minorHAnsi"/>
          <w:b/>
        </w:rPr>
        <w:t>0</w:t>
      </w:r>
      <w:r w:rsidR="006112F1">
        <w:rPr>
          <w:rFonts w:cstheme="minorHAnsi"/>
          <w:b/>
        </w:rPr>
        <w:t>7</w:t>
      </w:r>
      <w:r w:rsidR="005330C8" w:rsidRPr="0006047D">
        <w:rPr>
          <w:rFonts w:cstheme="minorHAnsi"/>
          <w:b/>
        </w:rPr>
        <w:t>.2021 r. godz. 1</w:t>
      </w:r>
      <w:r w:rsidR="00DC0157">
        <w:rPr>
          <w:rFonts w:cstheme="minorHAnsi"/>
          <w:b/>
        </w:rPr>
        <w:t>3</w:t>
      </w:r>
      <w:r w:rsidR="005330C8" w:rsidRPr="0006047D">
        <w:rPr>
          <w:rFonts w:cstheme="minorHAnsi"/>
          <w:b/>
        </w:rPr>
        <w:t>:00</w:t>
      </w:r>
    </w:p>
    <w:p w14:paraId="2AB6185D" w14:textId="77777777" w:rsidR="00475021" w:rsidRPr="0006047D" w:rsidRDefault="00C7149D" w:rsidP="00FA77A5">
      <w:pPr>
        <w:pStyle w:val="Nagwek1"/>
        <w:ind w:left="426" w:hanging="426"/>
      </w:pPr>
      <w:r w:rsidRPr="0006047D">
        <w:t xml:space="preserve"> </w:t>
      </w:r>
      <w:bookmarkStart w:id="14" w:name="_Toc72397745"/>
      <w:r w:rsidR="000B0C7A" w:rsidRPr="0006047D">
        <w:t>Otwarcie ofert</w:t>
      </w:r>
      <w:bookmarkEnd w:id="14"/>
    </w:p>
    <w:p w14:paraId="26D16D3F" w14:textId="7BE6E3D9" w:rsidR="005330C8" w:rsidRPr="0006047D" w:rsidRDefault="000B0C7A" w:rsidP="00010294">
      <w:pPr>
        <w:numPr>
          <w:ilvl w:val="0"/>
          <w:numId w:val="15"/>
        </w:numPr>
        <w:contextualSpacing/>
        <w:jc w:val="both"/>
        <w:rPr>
          <w:rFonts w:eastAsia="Calibri" w:cstheme="minorHAnsi"/>
        </w:rPr>
      </w:pPr>
      <w:r w:rsidRPr="0006047D">
        <w:rPr>
          <w:rFonts w:eastAsia="Calibri" w:cstheme="minorHAnsi"/>
        </w:rPr>
        <w:t>Termin otwarcia ofert</w:t>
      </w:r>
      <w:r w:rsidR="005330C8" w:rsidRPr="0006047D">
        <w:rPr>
          <w:rFonts w:eastAsia="Calibri" w:cstheme="minorHAnsi"/>
        </w:rPr>
        <w:t>:</w:t>
      </w:r>
      <w:r w:rsidR="00864359" w:rsidRPr="0006047D">
        <w:rPr>
          <w:rFonts w:eastAsia="Calibri" w:cstheme="minorHAnsi"/>
        </w:rPr>
        <w:t xml:space="preserve"> </w:t>
      </w:r>
      <w:r w:rsidR="006112F1">
        <w:rPr>
          <w:rFonts w:eastAsia="Calibri" w:cstheme="minorHAnsi"/>
          <w:b/>
        </w:rPr>
        <w:t>06</w:t>
      </w:r>
      <w:r w:rsidR="005330C8" w:rsidRPr="0006047D">
        <w:rPr>
          <w:rFonts w:eastAsia="Calibri" w:cstheme="minorHAnsi"/>
          <w:b/>
        </w:rPr>
        <w:t>.0</w:t>
      </w:r>
      <w:r w:rsidR="006112F1">
        <w:rPr>
          <w:rFonts w:eastAsia="Calibri" w:cstheme="minorHAnsi"/>
          <w:b/>
        </w:rPr>
        <w:t>7</w:t>
      </w:r>
      <w:r w:rsidR="005330C8" w:rsidRPr="0006047D">
        <w:rPr>
          <w:rFonts w:eastAsia="Calibri" w:cstheme="minorHAnsi"/>
          <w:b/>
        </w:rPr>
        <w:t>.2021 r. godz. 1</w:t>
      </w:r>
      <w:r w:rsidR="00DC0157">
        <w:rPr>
          <w:rFonts w:eastAsia="Calibri" w:cstheme="minorHAnsi"/>
          <w:b/>
        </w:rPr>
        <w:t>3</w:t>
      </w:r>
      <w:r w:rsidR="005330C8" w:rsidRPr="0006047D">
        <w:rPr>
          <w:rFonts w:eastAsia="Calibri" w:cstheme="minorHAnsi"/>
          <w:b/>
        </w:rPr>
        <w:t>:15</w:t>
      </w:r>
    </w:p>
    <w:p w14:paraId="4B58CBF9" w14:textId="77777777" w:rsidR="000B0C7A" w:rsidRPr="00370C2E" w:rsidRDefault="000B0C7A" w:rsidP="00010294">
      <w:pPr>
        <w:numPr>
          <w:ilvl w:val="0"/>
          <w:numId w:val="15"/>
        </w:numPr>
        <w:contextualSpacing/>
        <w:jc w:val="both"/>
        <w:rPr>
          <w:rFonts w:eastAsia="Calibri" w:cstheme="minorHAnsi"/>
        </w:rPr>
      </w:pPr>
      <w:r w:rsidRPr="00370C2E">
        <w:rPr>
          <w:rFonts w:eastAsia="Calibri" w:cstheme="minorHAnsi"/>
        </w:rPr>
        <w:t>Otwarcie ofert następuje przy użyciu systemu teleinformatycznego</w:t>
      </w:r>
      <w:r w:rsidR="007842D4" w:rsidRPr="00370C2E">
        <w:rPr>
          <w:rFonts w:eastAsia="Calibri" w:cstheme="minorHAnsi"/>
        </w:rPr>
        <w:t xml:space="preserve"> platformazakupowa.pl </w:t>
      </w:r>
      <w:r w:rsidRPr="00370C2E">
        <w:rPr>
          <w:rFonts w:eastAsia="Calibri" w:cstheme="minorHAnsi"/>
        </w:rPr>
        <w:t xml:space="preserve">, </w:t>
      </w:r>
    </w:p>
    <w:p w14:paraId="2895F13D" w14:textId="77777777" w:rsidR="000B0C7A" w:rsidRPr="00355B08" w:rsidRDefault="007842D4" w:rsidP="00010294">
      <w:pPr>
        <w:numPr>
          <w:ilvl w:val="0"/>
          <w:numId w:val="15"/>
        </w:numPr>
        <w:contextualSpacing/>
        <w:jc w:val="both"/>
        <w:rPr>
          <w:rFonts w:eastAsia="Calibri" w:cstheme="minorHAnsi"/>
        </w:rPr>
      </w:pPr>
      <w:r w:rsidRPr="00370C2E">
        <w:rPr>
          <w:rFonts w:eastAsia="Calibri" w:cstheme="minorHAnsi"/>
        </w:rPr>
        <w:t>W</w:t>
      </w:r>
      <w:r w:rsidR="000B0C7A" w:rsidRPr="00370C2E">
        <w:rPr>
          <w:rFonts w:eastAsia="Calibri" w:cstheme="minorHAnsi"/>
        </w:rPr>
        <w:t xml:space="preserve"> przypadku awarii systemu, która spowoduje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14:paraId="1B548C93" w14:textId="77777777"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14:paraId="15A1ADF5" w14:textId="77777777"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14:paraId="769B5F93" w14:textId="77777777"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14:paraId="41AE86DC" w14:textId="77777777"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14:paraId="5F787485" w14:textId="77777777"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14:paraId="2B1B00EA" w14:textId="77777777" w:rsidR="000B0C7A" w:rsidRPr="00355B08" w:rsidRDefault="00C7149D" w:rsidP="00FA77A5">
      <w:pPr>
        <w:pStyle w:val="Nagwek1"/>
        <w:ind w:left="426" w:hanging="426"/>
      </w:pPr>
      <w:r>
        <w:t xml:space="preserve"> </w:t>
      </w:r>
      <w:bookmarkStart w:id="15" w:name="_Toc72397746"/>
      <w:r w:rsidR="00613BE9" w:rsidRPr="00265764">
        <w:t>P</w:t>
      </w:r>
      <w:r w:rsidR="00C86280" w:rsidRPr="00265764">
        <w:t>odstawy</w:t>
      </w:r>
      <w:r w:rsidR="00C86280" w:rsidRPr="00355B08">
        <w:t xml:space="preserve"> wykluczenia</w:t>
      </w:r>
      <w:bookmarkEnd w:id="15"/>
    </w:p>
    <w:p w14:paraId="45FEC861" w14:textId="77777777"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14:paraId="5A5A13FE" w14:textId="77777777"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14:paraId="4CBDE08C" w14:textId="77777777"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14:paraId="2B5C3C91" w14:textId="77777777"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14:paraId="0C8C5B20"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14:paraId="7F9082EF"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14:paraId="65FC0062"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14:paraId="0FA7AFA8"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0A83C5"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14:paraId="416DD7D6"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2DFDFA38"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50925"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14:paraId="3BEC78E7"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14:paraId="79E7130D"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D2D176"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A5989"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14:paraId="6209A30D" w14:textId="77777777"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C1121A" w14:textId="77777777"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E023E5" w14:textId="77777777"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14:paraId="4CCDE7B9" w14:textId="77777777"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 xml:space="preserve">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w:t>
      </w:r>
      <w:r w:rsidRPr="00355B08">
        <w:rPr>
          <w:rFonts w:eastAsia="Calibri" w:cstheme="minorHAnsi"/>
        </w:rPr>
        <w:lastRenderedPageBreak/>
        <w:t>ubezpieczenia społeczne lub zdrowotne wraz z odsetkami lub grzywnami lub zawarł wiążące porozumienie w sprawie spłaty tych należności;</w:t>
      </w:r>
    </w:p>
    <w:p w14:paraId="123F94C1" w14:textId="77777777"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3A5CD9" w14:textId="77777777"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14:paraId="5608B52A" w14:textId="77777777"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14:paraId="271AFF46"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14:paraId="51BFF34D"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E5A6C4"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14:paraId="443B8638"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14:paraId="3A98E417"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14:paraId="167326B7"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14:paraId="5AA10495"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14:paraId="6E39BA9E"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14:paraId="37B92E38" w14:textId="77777777"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14:paraId="562EE6B2" w14:textId="77777777"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14:paraId="60551806" w14:textId="77777777" w:rsidR="00C86280" w:rsidRPr="00265764" w:rsidRDefault="00C7149D" w:rsidP="00FA77A5">
      <w:pPr>
        <w:pStyle w:val="Nagwek1"/>
        <w:ind w:left="426" w:hanging="426"/>
      </w:pPr>
      <w:r>
        <w:t xml:space="preserve"> </w:t>
      </w:r>
      <w:bookmarkStart w:id="16" w:name="_Toc72397747"/>
      <w:r w:rsidR="00C86280" w:rsidRPr="00265764">
        <w:t>Obliczenie ceny</w:t>
      </w:r>
      <w:bookmarkEnd w:id="16"/>
    </w:p>
    <w:p w14:paraId="3B878475"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14:paraId="58F15405"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14:paraId="3D3123A6"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14:paraId="21317D5C"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14:paraId="02A2F50A"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14:paraId="409F201A" w14:textId="77777777"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14:paraId="339F6A61" w14:textId="77777777"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lastRenderedPageBreak/>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14:paraId="05C0C90F" w14:textId="77777777"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4FEDF24E" w14:textId="77777777"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14:paraId="76757A77" w14:textId="77777777"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3E82929" w14:textId="77777777"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14:paraId="4C7FBC2C"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5B62B940"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7569C136" w14:textId="77777777"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14:paraId="75262335"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14:paraId="5321AC5A"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14:paraId="4DDDDB86"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14:paraId="533B93EC"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14:paraId="2FA6A252"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14:paraId="26ADF89C"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14:paraId="7B2743D2"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14:paraId="2C61D69C" w14:textId="77777777"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14:paraId="4072FA4F" w14:textId="77777777"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lastRenderedPageBreak/>
        <w:t>Obowiązek wykazania, że oferta nie zawiera rażąco niskiej ceny lub kosztu spoczywa na wykonawcy.</w:t>
      </w:r>
    </w:p>
    <w:p w14:paraId="15F98829" w14:textId="77777777"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14:paraId="20E9501C" w14:textId="77777777" w:rsidR="00C86280" w:rsidRPr="00355B08" w:rsidRDefault="00C7149D" w:rsidP="00FA77A5">
      <w:pPr>
        <w:pStyle w:val="Nagwek1"/>
        <w:ind w:left="426" w:hanging="426"/>
      </w:pPr>
      <w:r>
        <w:t xml:space="preserve"> </w:t>
      </w:r>
      <w:bookmarkStart w:id="17" w:name="_Toc72397748"/>
      <w:r w:rsidR="00C86280" w:rsidRPr="00355B08">
        <w:t>Kryteria oceny ofert</w:t>
      </w:r>
      <w:bookmarkEnd w:id="17"/>
    </w:p>
    <w:p w14:paraId="31B2F307" w14:textId="77777777"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14:paraId="39221781" w14:textId="77777777" w:rsidR="0003117F" w:rsidRPr="007C424D" w:rsidRDefault="0003117F" w:rsidP="007C424D">
      <w:pPr>
        <w:spacing w:after="0" w:line="240" w:lineRule="auto"/>
        <w:rPr>
          <w:rFonts w:cstheme="minorHAnsi"/>
          <w:szCs w:val="20"/>
        </w:rPr>
      </w:pPr>
    </w:p>
    <w:p w14:paraId="6BEC8009" w14:textId="77777777"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14:paraId="6AF8C0BE" w14:textId="77777777" w:rsidR="0003117F" w:rsidRPr="00355B08" w:rsidRDefault="0003117F" w:rsidP="0003117F">
      <w:pPr>
        <w:pStyle w:val="Akapitzlist"/>
        <w:spacing w:after="0" w:line="240" w:lineRule="auto"/>
        <w:ind w:left="340"/>
        <w:rPr>
          <w:rFonts w:cstheme="minorHAnsi"/>
          <w:szCs w:val="20"/>
        </w:rPr>
      </w:pPr>
    </w:p>
    <w:p w14:paraId="64073361" w14:textId="77777777"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14:paraId="034B01E9" w14:textId="77777777"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14:paraId="6F94E9CF" w14:textId="77777777"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14:paraId="3EDAA3D0"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14:paraId="64CB2579"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14:paraId="606974A9" w14:textId="77777777"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14:paraId="48AD7234" w14:textId="77777777"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14:paraId="41030391" w14:textId="77777777"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14:paraId="2BACA0E0" w14:textId="77777777"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14:paraId="18A48AFE" w14:textId="77777777"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B74EF09" w14:textId="77777777"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14:paraId="50033863" w14:textId="77777777"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14:paraId="2696FB38" w14:textId="77777777"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14:paraId="0930513D" w14:textId="77777777" w:rsidR="00C7149D" w:rsidRDefault="00C7149D" w:rsidP="00C7149D">
      <w:pPr>
        <w:pStyle w:val="Nagwek1"/>
        <w:ind w:left="567" w:hanging="567"/>
      </w:pPr>
      <w:bookmarkStart w:id="18" w:name="_Toc72397749"/>
      <w:r>
        <w:t>Ocena ofert</w:t>
      </w:r>
      <w:bookmarkEnd w:id="18"/>
    </w:p>
    <w:p w14:paraId="1DA945FD" w14:textId="77777777" w:rsidR="00C7149D" w:rsidRDefault="00C7149D" w:rsidP="007E4F85">
      <w:pPr>
        <w:pStyle w:val="Akapitzlist"/>
        <w:numPr>
          <w:ilvl w:val="0"/>
          <w:numId w:val="40"/>
        </w:numPr>
        <w:spacing w:after="0" w:line="240" w:lineRule="auto"/>
        <w:jc w:val="both"/>
      </w:pPr>
      <w:r w:rsidRPr="00C7149D">
        <w:t>Zamawiający poprawi w ofercie:</w:t>
      </w:r>
    </w:p>
    <w:p w14:paraId="01EEB090" w14:textId="77777777" w:rsidR="00C7149D" w:rsidRDefault="00C7149D" w:rsidP="007E4F85">
      <w:pPr>
        <w:pStyle w:val="Akapitzlist"/>
        <w:numPr>
          <w:ilvl w:val="1"/>
          <w:numId w:val="40"/>
        </w:numPr>
        <w:spacing w:after="0" w:line="240" w:lineRule="auto"/>
        <w:jc w:val="both"/>
      </w:pPr>
      <w:r>
        <w:t>Oczywiste omyłki pisarskie</w:t>
      </w:r>
    </w:p>
    <w:p w14:paraId="3CF839E3" w14:textId="77777777"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14:paraId="19D18E70" w14:textId="77777777"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14:paraId="1752286B" w14:textId="77777777" w:rsidR="00C7149D" w:rsidRDefault="00C7149D" w:rsidP="00A15232">
      <w:pPr>
        <w:pStyle w:val="Akapitzlist"/>
        <w:spacing w:after="0" w:line="240" w:lineRule="auto"/>
        <w:ind w:left="1440"/>
        <w:jc w:val="both"/>
      </w:pPr>
      <w:r w:rsidRPr="00C7149D">
        <w:t>– niezwłocznie zawiadamiając o tym Wykonawcę, którego oferta została poprawiona.</w:t>
      </w:r>
    </w:p>
    <w:p w14:paraId="45E56085" w14:textId="77777777"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14:paraId="0BB4AB62" w14:textId="77777777" w:rsidR="00C7149D" w:rsidRDefault="00C7149D" w:rsidP="007E4F85">
      <w:pPr>
        <w:pStyle w:val="Akapitzlist"/>
        <w:numPr>
          <w:ilvl w:val="0"/>
          <w:numId w:val="40"/>
        </w:numPr>
        <w:spacing w:after="0" w:line="240" w:lineRule="auto"/>
        <w:jc w:val="both"/>
      </w:pPr>
      <w:r w:rsidRPr="00C7149D">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14:paraId="2D1F72A5" w14:textId="77777777"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14:paraId="2A7DE595" w14:textId="77777777"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ADD3D1A" w14:textId="77777777"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14:paraId="547DDC38" w14:textId="77777777"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14:paraId="7B763F02" w14:textId="77777777"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14:paraId="025C3ACC" w14:textId="77777777" w:rsidR="00C7149D" w:rsidRDefault="00C7149D" w:rsidP="007E4F85">
      <w:pPr>
        <w:pStyle w:val="Akapitzlist"/>
        <w:numPr>
          <w:ilvl w:val="1"/>
          <w:numId w:val="40"/>
        </w:numPr>
        <w:spacing w:after="0" w:line="240" w:lineRule="auto"/>
        <w:jc w:val="both"/>
      </w:pPr>
      <w:r>
        <w:t>zachodzą przesłanki unieważnienia postępowania.</w:t>
      </w:r>
    </w:p>
    <w:p w14:paraId="27485C62" w14:textId="77777777"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14:paraId="1E0CDEE4" w14:textId="77777777"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14:paraId="6ECF9FA6" w14:textId="77777777"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14:paraId="2E2CA6CE" w14:textId="77777777"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14:paraId="0207FE49" w14:textId="77777777"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14:paraId="07B2FB02" w14:textId="77777777"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14:paraId="78542FF3" w14:textId="77777777"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14:paraId="50C08543" w14:textId="77777777"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w:t>
      </w:r>
      <w:r w:rsidRPr="00A15232">
        <w:lastRenderedPageBreak/>
        <w:t>należytego wykonania umowy, Zamawiający może dokonać ponownego badania i oceny ofert spośród ofert pozostałych w postępowaniu Wykonawców oraz wybrać najkorzystniejszą ofertę albo unieważnić postępowanie.</w:t>
      </w:r>
    </w:p>
    <w:p w14:paraId="04C53FF9" w14:textId="77777777"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14:paraId="1E33E4C3" w14:textId="77777777"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14:paraId="47DBD43F" w14:textId="77777777" w:rsidR="00D57553" w:rsidRDefault="00D57553" w:rsidP="007E4F85">
      <w:pPr>
        <w:pStyle w:val="Akapitzlist"/>
        <w:numPr>
          <w:ilvl w:val="1"/>
          <w:numId w:val="40"/>
        </w:numPr>
        <w:spacing w:after="0" w:line="240" w:lineRule="auto"/>
        <w:jc w:val="both"/>
      </w:pPr>
      <w:r>
        <w:t>Wykonawcach, których oferty zostały odrzucone</w:t>
      </w:r>
    </w:p>
    <w:p w14:paraId="576A52B2" w14:textId="77777777" w:rsidR="00D57553" w:rsidRDefault="00D57553" w:rsidP="00D57553">
      <w:pPr>
        <w:pStyle w:val="Akapitzlist"/>
        <w:spacing w:after="0" w:line="240" w:lineRule="auto"/>
        <w:ind w:firstLine="360"/>
        <w:jc w:val="both"/>
      </w:pPr>
      <w:r>
        <w:t>– podając uzasadnienie faktyczne i prawne.</w:t>
      </w:r>
    </w:p>
    <w:p w14:paraId="24F36064" w14:textId="77777777"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14:paraId="27C59B1F" w14:textId="77777777"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14:paraId="62DCAFFA" w14:textId="77777777"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14:paraId="4758011B" w14:textId="77777777" w:rsidR="004B3ABA" w:rsidRPr="00355B08" w:rsidRDefault="00C7149D" w:rsidP="00FA77A5">
      <w:pPr>
        <w:pStyle w:val="Nagwek1"/>
        <w:ind w:left="426" w:hanging="426"/>
      </w:pPr>
      <w:r>
        <w:t xml:space="preserve"> </w:t>
      </w:r>
      <w:bookmarkStart w:id="19" w:name="_Toc72397750"/>
      <w:r w:rsidR="004B3ABA" w:rsidRPr="00355B08">
        <w:t>Formalności po wyborze oferty</w:t>
      </w:r>
      <w:bookmarkEnd w:id="19"/>
    </w:p>
    <w:p w14:paraId="162F493F" w14:textId="77777777" w:rsidR="004B3ABA" w:rsidRPr="00355B08" w:rsidRDefault="004B3ABA" w:rsidP="00DC0157">
      <w:pPr>
        <w:pStyle w:val="Akapitzlist"/>
        <w:numPr>
          <w:ilvl w:val="0"/>
          <w:numId w:val="22"/>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14:paraId="2F19A099" w14:textId="77777777" w:rsidR="004B3ABA" w:rsidRDefault="004B3ABA" w:rsidP="00DC0157">
      <w:pPr>
        <w:numPr>
          <w:ilvl w:val="0"/>
          <w:numId w:val="22"/>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14:paraId="0532D598" w14:textId="77777777" w:rsidR="009D6CE9" w:rsidRPr="00355B08" w:rsidRDefault="009D6CE9" w:rsidP="00DC0157">
      <w:pPr>
        <w:numPr>
          <w:ilvl w:val="0"/>
          <w:numId w:val="22"/>
        </w:numPr>
        <w:spacing w:after="0" w:line="240" w:lineRule="auto"/>
        <w:ind w:left="709" w:right="41"/>
        <w:jc w:val="both"/>
        <w:rPr>
          <w:rFonts w:cstheme="minorHAnsi"/>
          <w:szCs w:val="20"/>
        </w:rPr>
      </w:pPr>
      <w:r>
        <w:rPr>
          <w:rFonts w:cstheme="minorHAnsi"/>
          <w:szCs w:val="20"/>
        </w:rPr>
        <w:t>Zamawiający wskaże termin i miejsce podpisania umowy.</w:t>
      </w:r>
    </w:p>
    <w:p w14:paraId="0A38CAB0" w14:textId="77777777" w:rsidR="004A6185" w:rsidRDefault="004B3ABA" w:rsidP="00DC0157">
      <w:pPr>
        <w:numPr>
          <w:ilvl w:val="0"/>
          <w:numId w:val="22"/>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FC48AB1" w14:textId="77777777" w:rsidR="004A6185" w:rsidRDefault="004A6185" w:rsidP="00DC0157">
      <w:pPr>
        <w:numPr>
          <w:ilvl w:val="0"/>
          <w:numId w:val="22"/>
        </w:numPr>
        <w:spacing w:after="0" w:line="240" w:lineRule="auto"/>
        <w:ind w:left="709" w:right="41"/>
        <w:jc w:val="both"/>
        <w:rPr>
          <w:rFonts w:cstheme="minorHAnsi"/>
          <w:szCs w:val="20"/>
        </w:rPr>
      </w:pPr>
      <w:r w:rsidRPr="00433B23">
        <w:t xml:space="preserve">Przed zawarciem umowy Wykonawca będzie zobowiązany dopełnić następujących formalności: </w:t>
      </w:r>
    </w:p>
    <w:p w14:paraId="72099073" w14:textId="77777777"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14:paraId="73F7780C" w14:textId="77777777" w:rsidR="004A6185" w:rsidRDefault="004A6185" w:rsidP="004A6185">
      <w:pPr>
        <w:spacing w:after="0" w:line="240" w:lineRule="auto"/>
        <w:ind w:left="1080" w:right="41"/>
        <w:jc w:val="both"/>
        <w:rPr>
          <w:rFonts w:cstheme="minorHAnsi"/>
          <w:szCs w:val="20"/>
        </w:rPr>
      </w:pPr>
      <w:r w:rsidRPr="004A6185">
        <w:rPr>
          <w:b/>
        </w:rPr>
        <w:t>Uwaga</w:t>
      </w:r>
    </w:p>
    <w:p w14:paraId="77C55054" w14:textId="77777777"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14:paraId="67A79CFA" w14:textId="77777777"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14:paraId="243E0368" w14:textId="77777777"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14:paraId="7A15656C" w14:textId="77777777"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14:paraId="21E0ECBA" w14:textId="77777777" w:rsidR="004A6185" w:rsidRPr="000846EA" w:rsidRDefault="004A6185" w:rsidP="004A6185">
      <w:pPr>
        <w:pStyle w:val="Akapitzlist"/>
        <w:numPr>
          <w:ilvl w:val="1"/>
          <w:numId w:val="22"/>
        </w:numPr>
        <w:spacing w:after="0" w:line="240" w:lineRule="auto"/>
        <w:ind w:right="41"/>
        <w:jc w:val="both"/>
        <w:rPr>
          <w:rFonts w:cstheme="minorHAnsi"/>
          <w:szCs w:val="20"/>
        </w:rPr>
      </w:pPr>
      <w:r w:rsidRPr="000846EA">
        <w:t>Przedłożyć polis</w:t>
      </w:r>
      <w:r w:rsidR="000846EA" w:rsidRPr="000846EA">
        <w:t>y</w:t>
      </w:r>
      <w:r w:rsidRPr="000846EA">
        <w:t xml:space="preserve"> ubezpieczeniow</w:t>
      </w:r>
      <w:r w:rsidR="000846EA" w:rsidRPr="000846EA">
        <w:t>e</w:t>
      </w:r>
      <w:r w:rsidRPr="000846EA">
        <w:t xml:space="preserve"> zgodnie z wymaganiami §</w:t>
      </w:r>
      <w:r w:rsidR="000846EA" w:rsidRPr="000846EA">
        <w:t>12</w:t>
      </w:r>
      <w:r w:rsidRPr="000846EA">
        <w:t xml:space="preserve"> wzoru umowy</w:t>
      </w:r>
    </w:p>
    <w:p w14:paraId="4CE66539" w14:textId="77777777"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14:paraId="3DC62AC0" w14:textId="77777777"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lastRenderedPageBreak/>
        <w:t>W przypadku złożenia oferty wspólnej przedstawić umowę regulującą współpracę Wykonawców</w:t>
      </w:r>
    </w:p>
    <w:p w14:paraId="7662E8EE" w14:textId="77777777" w:rsidR="004B3ABA" w:rsidRPr="00355B08" w:rsidRDefault="004B3ABA" w:rsidP="004A6185">
      <w:pPr>
        <w:pStyle w:val="Nagwek1"/>
        <w:ind w:left="426" w:hanging="426"/>
      </w:pPr>
      <w:bookmarkStart w:id="20" w:name="_Toc72397751"/>
      <w:r w:rsidRPr="00355B08">
        <w:t>Ochrona prawna</w:t>
      </w:r>
      <w:bookmarkEnd w:id="20"/>
    </w:p>
    <w:p w14:paraId="4B8EE2DA" w14:textId="77777777"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14:paraId="43A1B0B8" w14:textId="77777777"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14:paraId="2D054F6C" w14:textId="77777777"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14:paraId="3FC4AE23" w14:textId="77777777"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14:paraId="77594EA0" w14:textId="77777777"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14:paraId="382A4F21" w14:textId="77777777"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14:paraId="4A2A7A55" w14:textId="77777777"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14:paraId="5AA3E472" w14:textId="77777777"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14:paraId="5C7FD3E3" w14:textId="77777777"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F08993" w14:textId="77777777"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CDAABA3" w14:textId="77777777"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BF760E2" w14:textId="77777777"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C4CA1AE" w14:textId="77777777" w:rsidR="004B3ABA" w:rsidRPr="00355B08" w:rsidRDefault="00C7149D" w:rsidP="00FA77A5">
      <w:pPr>
        <w:pStyle w:val="Nagwek1"/>
        <w:ind w:left="426" w:hanging="426"/>
      </w:pPr>
      <w:r>
        <w:t xml:space="preserve"> </w:t>
      </w:r>
      <w:bookmarkStart w:id="21" w:name="_Toc72397752"/>
      <w:r w:rsidR="004B3ABA" w:rsidRPr="00265764">
        <w:t>Warunki</w:t>
      </w:r>
      <w:r w:rsidR="004B3ABA" w:rsidRPr="00355B08">
        <w:t xml:space="preserve"> udziału w postępowaniu</w:t>
      </w:r>
      <w:bookmarkEnd w:id="21"/>
    </w:p>
    <w:p w14:paraId="52E37969" w14:textId="77777777"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14:paraId="7BB58BE1" w14:textId="77777777" w:rsidR="0075688E" w:rsidRPr="00675317" w:rsidRDefault="003D0EDA" w:rsidP="0075688E">
      <w:pPr>
        <w:pStyle w:val="Akapitzlist"/>
        <w:numPr>
          <w:ilvl w:val="1"/>
          <w:numId w:val="24"/>
        </w:numPr>
        <w:spacing w:after="0" w:line="240" w:lineRule="auto"/>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14:paraId="7EC435AA" w14:textId="77777777" w:rsidR="00C001E1" w:rsidRPr="00066023" w:rsidRDefault="00FD4F9C" w:rsidP="0075688E">
      <w:pPr>
        <w:pStyle w:val="Akapitzlist"/>
        <w:numPr>
          <w:ilvl w:val="2"/>
          <w:numId w:val="24"/>
        </w:numPr>
        <w:spacing w:after="0" w:line="240" w:lineRule="auto"/>
        <w:ind w:hanging="317"/>
        <w:jc w:val="both"/>
        <w:rPr>
          <w:rFonts w:cstheme="minorHAnsi"/>
          <w:b/>
        </w:rPr>
      </w:pPr>
      <w:r w:rsidRPr="00066023">
        <w:rPr>
          <w:rFonts w:cstheme="minorHAnsi"/>
          <w:b/>
        </w:rPr>
        <w:t xml:space="preserve">należyte wykonanie w okresie ostatnich </w:t>
      </w:r>
      <w:r w:rsidR="00C354F8" w:rsidRPr="00066023">
        <w:rPr>
          <w:rFonts w:cstheme="minorHAnsi"/>
          <w:b/>
        </w:rPr>
        <w:t>5</w:t>
      </w:r>
      <w:r w:rsidRPr="00066023">
        <w:rPr>
          <w:rFonts w:cstheme="minorHAnsi"/>
          <w:b/>
        </w:rPr>
        <w:t xml:space="preserve"> lat co najmniej </w:t>
      </w:r>
      <w:r w:rsidR="00864359" w:rsidRPr="00066023">
        <w:rPr>
          <w:rFonts w:cstheme="minorHAnsi"/>
          <w:b/>
        </w:rPr>
        <w:t xml:space="preserve">dwóch robót budowlanych polegających na </w:t>
      </w:r>
      <w:r w:rsidR="00DC0157" w:rsidRPr="00066023">
        <w:rPr>
          <w:rFonts w:cstheme="minorHAnsi"/>
          <w:b/>
        </w:rPr>
        <w:t xml:space="preserve">budowie, przebudowie, rozbudowie lub modernizacji obiektu użyteczności publicznej </w:t>
      </w:r>
      <w:r w:rsidRPr="00066023">
        <w:rPr>
          <w:rFonts w:cstheme="minorHAnsi"/>
          <w:b/>
        </w:rPr>
        <w:t xml:space="preserve">o </w:t>
      </w:r>
      <w:r w:rsidR="00DC0157" w:rsidRPr="00066023">
        <w:rPr>
          <w:rFonts w:cstheme="minorHAnsi"/>
          <w:b/>
        </w:rPr>
        <w:t xml:space="preserve">łącznej </w:t>
      </w:r>
      <w:r w:rsidRPr="00066023">
        <w:rPr>
          <w:rFonts w:cstheme="minorHAnsi"/>
          <w:b/>
        </w:rPr>
        <w:t>wartości co najmniej 1</w:t>
      </w:r>
      <w:r w:rsidR="001C430F" w:rsidRPr="00066023">
        <w:rPr>
          <w:rFonts w:cstheme="minorHAnsi"/>
          <w:b/>
        </w:rPr>
        <w:t>50</w:t>
      </w:r>
      <w:r w:rsidRPr="00066023">
        <w:rPr>
          <w:rFonts w:cstheme="minorHAnsi"/>
          <w:b/>
        </w:rPr>
        <w:t xml:space="preserve"> tys. zł</w:t>
      </w:r>
      <w:r w:rsidR="00F02DCE" w:rsidRPr="00066023">
        <w:rPr>
          <w:rFonts w:cstheme="minorHAnsi"/>
          <w:b/>
        </w:rPr>
        <w:t xml:space="preserve"> brutto</w:t>
      </w:r>
      <w:r w:rsidRPr="00066023">
        <w:rPr>
          <w:rFonts w:cstheme="minorHAnsi"/>
          <w:b/>
        </w:rPr>
        <w:t xml:space="preserve"> </w:t>
      </w:r>
      <w:r w:rsidR="00F02DCE" w:rsidRPr="00066023">
        <w:rPr>
          <w:rFonts w:cstheme="minorHAnsi"/>
          <w:b/>
        </w:rPr>
        <w:t xml:space="preserve">(dwie roboty na łączną kwotę minimum </w:t>
      </w:r>
      <w:r w:rsidR="00DC0157" w:rsidRPr="00066023">
        <w:rPr>
          <w:rFonts w:cstheme="minorHAnsi"/>
          <w:b/>
        </w:rPr>
        <w:t xml:space="preserve">150 </w:t>
      </w:r>
      <w:r w:rsidR="00F02DCE" w:rsidRPr="00066023">
        <w:rPr>
          <w:rFonts w:cstheme="minorHAnsi"/>
          <w:b/>
        </w:rPr>
        <w:t>tys. zł brutto)</w:t>
      </w:r>
      <w:r w:rsidR="0075688E" w:rsidRPr="00066023">
        <w:rPr>
          <w:rFonts w:cstheme="minorHAnsi"/>
          <w:b/>
        </w:rPr>
        <w:t>,</w:t>
      </w:r>
    </w:p>
    <w:p w14:paraId="484BAF92" w14:textId="1527E3B7" w:rsidR="0075688E" w:rsidRPr="00066023" w:rsidRDefault="0075688E" w:rsidP="0075688E">
      <w:pPr>
        <w:pStyle w:val="Akapitzlist"/>
        <w:numPr>
          <w:ilvl w:val="2"/>
          <w:numId w:val="24"/>
        </w:numPr>
        <w:spacing w:after="0" w:line="240" w:lineRule="auto"/>
        <w:ind w:hanging="317"/>
        <w:jc w:val="both"/>
        <w:rPr>
          <w:rFonts w:cstheme="minorHAnsi"/>
          <w:b/>
          <w:strike/>
        </w:rPr>
      </w:pPr>
      <w:r w:rsidRPr="00066023">
        <w:rPr>
          <w:rFonts w:cstheme="minorHAnsi"/>
        </w:rPr>
        <w:t xml:space="preserve">dysponowanie osobą zdolną do należytego wykonania przedmiotu zamówienia: </w:t>
      </w:r>
      <w:r w:rsidR="00066023" w:rsidRPr="00066023">
        <w:rPr>
          <w:rFonts w:cstheme="minorHAnsi"/>
          <w:b/>
        </w:rPr>
        <w:t>kierownik budowy</w:t>
      </w:r>
      <w:r w:rsidRPr="00066023">
        <w:rPr>
          <w:rFonts w:cstheme="minorHAnsi"/>
          <w:b/>
        </w:rPr>
        <w:t xml:space="preserve"> z uprawnieniami do wykonywania samodzielnych funkcji w budownictwie bez ograniczeń do kierowania robotami budowlanymi </w:t>
      </w:r>
      <w:r w:rsidR="002A43E3" w:rsidRPr="00066023">
        <w:rPr>
          <w:rFonts w:cstheme="minorHAnsi"/>
          <w:b/>
        </w:rPr>
        <w:t xml:space="preserve"> w zakresie </w:t>
      </w:r>
      <w:r w:rsidR="00066023" w:rsidRPr="00066023">
        <w:rPr>
          <w:rFonts w:cstheme="minorHAnsi"/>
          <w:b/>
        </w:rPr>
        <w:t>konstrukcyjno-budowlanym</w:t>
      </w:r>
      <w:r w:rsidR="002A43E3" w:rsidRPr="00066023">
        <w:rPr>
          <w:rFonts w:cstheme="minorHAnsi"/>
          <w:b/>
        </w:rPr>
        <w:t xml:space="preserve"> </w:t>
      </w:r>
      <w:r w:rsidRPr="00066023">
        <w:rPr>
          <w:rFonts w:cstheme="minorHAnsi"/>
        </w:rPr>
        <w:t xml:space="preserve">lub posiadający odpowiadające im ważne uprawnienia, które zostały wydane na podstawie wcześniej obowiązujących przepisów oraz zrzeszony we właściwym samorządzie zawodowym zgodnie z </w:t>
      </w:r>
      <w:r w:rsidRPr="00066023">
        <w:rPr>
          <w:rFonts w:cstheme="minorHAnsi"/>
        </w:rPr>
        <w:lastRenderedPageBreak/>
        <w:t>przepisami ustawy z dnia 15.12.2000 r. o samorządach zawodowych architektów, inżynierów budowlanych oraz urbanistów (</w:t>
      </w:r>
      <w:proofErr w:type="spellStart"/>
      <w:r w:rsidRPr="00066023">
        <w:rPr>
          <w:rFonts w:cstheme="minorHAnsi"/>
        </w:rPr>
        <w:t>t.j</w:t>
      </w:r>
      <w:proofErr w:type="spellEnd"/>
      <w:r w:rsidRPr="00066023">
        <w:rPr>
          <w:rFonts w:cstheme="minorHAnsi"/>
        </w:rPr>
        <w:t>. Dz. U. z 2019 r. poz. 1117) lub spełniający warunki, o których mowa w art. 12a ustawy z dnia 7 lipca 1994 r. Prawo budowlane (</w:t>
      </w:r>
      <w:proofErr w:type="spellStart"/>
      <w:r w:rsidRPr="00066023">
        <w:rPr>
          <w:rFonts w:cstheme="minorHAnsi"/>
        </w:rPr>
        <w:t>t.j</w:t>
      </w:r>
      <w:proofErr w:type="spellEnd"/>
      <w:r w:rsidRPr="00066023">
        <w:rPr>
          <w:rFonts w:cstheme="minorHAnsi"/>
        </w:rPr>
        <w:t xml:space="preserve">. Dz. U. z 2020 r. poz. 1333 z </w:t>
      </w:r>
      <w:proofErr w:type="spellStart"/>
      <w:r w:rsidRPr="00066023">
        <w:rPr>
          <w:rFonts w:cstheme="minorHAnsi"/>
        </w:rPr>
        <w:t>późn</w:t>
      </w:r>
      <w:proofErr w:type="spellEnd"/>
      <w:r w:rsidRPr="00066023">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r w:rsidRPr="00066023">
        <w:rPr>
          <w:rFonts w:cstheme="minorHAnsi"/>
          <w:strike/>
        </w:rPr>
        <w:t>;</w:t>
      </w:r>
    </w:p>
    <w:p w14:paraId="0370DD7B" w14:textId="77777777" w:rsidR="00526A59" w:rsidRPr="00526A59" w:rsidRDefault="00526A59" w:rsidP="00C354F8">
      <w:pPr>
        <w:pStyle w:val="Akapitzlist"/>
        <w:numPr>
          <w:ilvl w:val="0"/>
          <w:numId w:val="24"/>
        </w:numPr>
        <w:spacing w:after="0" w:line="240" w:lineRule="auto"/>
        <w:jc w:val="both"/>
        <w:rPr>
          <w:rFonts w:cstheme="minorHAnsi"/>
        </w:rPr>
      </w:pPr>
      <w:r w:rsidRPr="00355B08">
        <w:rPr>
          <w:rFonts w:cstheme="minorHAnsi"/>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ED5BA7" w14:textId="77777777"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E1D055" w14:textId="77777777"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10255B3"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9E8193"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14:paraId="68DDE487" w14:textId="77777777"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14:paraId="23950043" w14:textId="77777777"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14:paraId="2637CF6D" w14:textId="77777777"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1D4E35"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D4E1746"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7DFD855"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17B111E"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14:paraId="394C7661" w14:textId="77777777"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14:paraId="45662FD8" w14:textId="77777777"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14:paraId="7C464BAE" w14:textId="77777777"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14:paraId="2FD246BA" w14:textId="77777777" w:rsidR="00706042" w:rsidRPr="00706042" w:rsidRDefault="00706042" w:rsidP="00706042">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14:paraId="30F0126E" w14:textId="77777777" w:rsidR="002A46C4" w:rsidRPr="00355B08" w:rsidRDefault="00C7149D" w:rsidP="00FA77A5">
      <w:pPr>
        <w:pStyle w:val="Nagwek1"/>
        <w:ind w:left="426" w:hanging="426"/>
      </w:pPr>
      <w:r>
        <w:t xml:space="preserve"> </w:t>
      </w:r>
      <w:bookmarkStart w:id="22" w:name="_Toc72397753"/>
      <w:r w:rsidR="002A46C4" w:rsidRPr="007525CA">
        <w:t>Podmiotowe</w:t>
      </w:r>
      <w:r w:rsidR="002A46C4" w:rsidRPr="00355B08">
        <w:t xml:space="preserve"> środki dowodowe</w:t>
      </w:r>
      <w:bookmarkEnd w:id="22"/>
    </w:p>
    <w:p w14:paraId="04FFDD08" w14:textId="77777777"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14:paraId="66CF31ED" w14:textId="77777777"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14:paraId="35BB4FE1" w14:textId="77777777"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14:paraId="6DF42B19" w14:textId="77777777"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14:paraId="4B265F68" w14:textId="77777777"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14:paraId="1A270667" w14:textId="77777777"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14:paraId="662D6D4A" w14:textId="77777777"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77C6A1D8" w14:textId="77777777"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14:paraId="1A3BE63D" w14:textId="77777777"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6FC74ED" w14:textId="77777777"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w:t>
      </w:r>
      <w:r w:rsidRPr="00355B08">
        <w:rPr>
          <w:rFonts w:cstheme="minorHAnsi"/>
        </w:rPr>
        <w:lastRenderedPageBreak/>
        <w:t>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14:paraId="1E1E5582" w14:textId="77777777"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14:paraId="0CC3128E" w14:textId="77777777"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14:paraId="32AB7926" w14:textId="77777777"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14:paraId="77537D0B" w14:textId="77777777" w:rsidR="0075688E" w:rsidRPr="00A513EE" w:rsidRDefault="0075688E" w:rsidP="0075688E">
      <w:pPr>
        <w:pStyle w:val="Akapitzlist"/>
        <w:numPr>
          <w:ilvl w:val="1"/>
          <w:numId w:val="27"/>
        </w:numPr>
        <w:spacing w:after="0" w:line="240" w:lineRule="auto"/>
        <w:jc w:val="both"/>
        <w:rPr>
          <w:rFonts w:cstheme="minorHAnsi"/>
        </w:rPr>
      </w:pPr>
      <w:r w:rsidRPr="00A513EE">
        <w:rPr>
          <w:rFonts w:cstheme="minorHAnsi"/>
          <w:b/>
        </w:rPr>
        <w:t>wykaz osób</w:t>
      </w:r>
      <w:r w:rsidRPr="00A513EE">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34584D3" w14:textId="77777777" w:rsidR="00526A59" w:rsidRPr="00675317" w:rsidRDefault="00526A59" w:rsidP="00526A59">
      <w:pPr>
        <w:pStyle w:val="Nagwek1"/>
        <w:ind w:left="426" w:hanging="426"/>
      </w:pPr>
      <w:bookmarkStart w:id="23" w:name="_Toc72397754"/>
      <w:r w:rsidRPr="00675317">
        <w:t>Przedmiotowe środki dowodowe</w:t>
      </w:r>
      <w:bookmarkEnd w:id="23"/>
    </w:p>
    <w:p w14:paraId="0D055CD6" w14:textId="77777777" w:rsidR="00290F81" w:rsidRPr="00290F81" w:rsidRDefault="002A43E3" w:rsidP="007E4F85">
      <w:pPr>
        <w:pStyle w:val="Akapitzlist"/>
        <w:numPr>
          <w:ilvl w:val="0"/>
          <w:numId w:val="41"/>
        </w:numPr>
        <w:jc w:val="both"/>
        <w:rPr>
          <w:rFonts w:cstheme="minorHAnsi"/>
        </w:rPr>
      </w:pPr>
      <w:r w:rsidRPr="00A513EE">
        <w:t>Zamawiający nie wymaga przedmiotowych środków dowodowych</w:t>
      </w:r>
      <w:r>
        <w:t>.</w:t>
      </w:r>
    </w:p>
    <w:p w14:paraId="21C72A7A" w14:textId="77777777" w:rsidR="00D753EB" w:rsidRPr="00355B08" w:rsidRDefault="00D753EB" w:rsidP="00FA77A5">
      <w:pPr>
        <w:pStyle w:val="Nagwek1"/>
        <w:ind w:left="426" w:hanging="426"/>
      </w:pPr>
      <w:bookmarkStart w:id="24" w:name="_Toc72397755"/>
      <w:r w:rsidRPr="00355B08">
        <w:t>Podział zamówienia na części</w:t>
      </w:r>
      <w:bookmarkEnd w:id="24"/>
    </w:p>
    <w:p w14:paraId="70B54EA7" w14:textId="77777777"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14:paraId="76974FAE" w14:textId="77777777"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14:paraId="25D8BF86" w14:textId="77777777" w:rsidR="00D753EB" w:rsidRPr="00355B08" w:rsidRDefault="00C7149D" w:rsidP="00FA77A5">
      <w:pPr>
        <w:pStyle w:val="Nagwek1"/>
        <w:ind w:left="426" w:hanging="426"/>
      </w:pPr>
      <w:r>
        <w:t xml:space="preserve"> </w:t>
      </w:r>
      <w:bookmarkStart w:id="25" w:name="_Toc72397756"/>
      <w:r w:rsidR="00D753EB" w:rsidRPr="00355B08">
        <w:t>Oferta wariantowa</w:t>
      </w:r>
      <w:bookmarkEnd w:id="25"/>
      <w:r w:rsidR="00D753EB" w:rsidRPr="00355B08">
        <w:t xml:space="preserve"> </w:t>
      </w:r>
    </w:p>
    <w:p w14:paraId="07382E28" w14:textId="77777777"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14:paraId="114F6A09" w14:textId="77777777" w:rsidR="0077224C" w:rsidRPr="00355B08" w:rsidRDefault="004C47FB" w:rsidP="00FA77A5">
      <w:pPr>
        <w:pStyle w:val="Nagwek1"/>
        <w:ind w:left="426" w:hanging="426"/>
      </w:pPr>
      <w:bookmarkStart w:id="26" w:name="_Toc72397757"/>
      <w:r w:rsidRPr="00355B08">
        <w:lastRenderedPageBreak/>
        <w:t>Wadium</w:t>
      </w:r>
      <w:bookmarkEnd w:id="26"/>
    </w:p>
    <w:p w14:paraId="2EA382E8" w14:textId="77777777"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CC4860" w:rsidRPr="002A43E3">
        <w:rPr>
          <w:rFonts w:cstheme="minorHAnsi"/>
          <w:b/>
        </w:rPr>
        <w:t>4</w:t>
      </w:r>
      <w:r w:rsidR="00DF0746" w:rsidRPr="002A43E3">
        <w:rPr>
          <w:rFonts w:cstheme="minorHAnsi"/>
          <w:b/>
        </w:rPr>
        <w:t> 000</w:t>
      </w:r>
      <w:r w:rsidR="00DF0746" w:rsidRPr="00675317">
        <w:rPr>
          <w:rFonts w:cstheme="minorHAnsi"/>
          <w:b/>
        </w:rPr>
        <w:t xml:space="preserve"> zł</w:t>
      </w:r>
      <w:r w:rsidR="00DF0746" w:rsidRPr="00675317">
        <w:rPr>
          <w:rFonts w:cstheme="minorHAnsi"/>
        </w:rPr>
        <w:t xml:space="preserve"> (słownie: </w:t>
      </w:r>
      <w:r w:rsidR="00CC4860">
        <w:rPr>
          <w:rFonts w:cstheme="minorHAnsi"/>
        </w:rPr>
        <w:t xml:space="preserve">cztery </w:t>
      </w:r>
      <w:r w:rsidR="00606F9A" w:rsidRPr="00675317">
        <w:rPr>
          <w:rFonts w:cstheme="minorHAnsi"/>
        </w:rPr>
        <w:t xml:space="preserve">tysiące </w:t>
      </w:r>
      <w:r w:rsidRPr="00675317">
        <w:rPr>
          <w:rFonts w:cstheme="minorHAnsi"/>
        </w:rPr>
        <w:t>złotych 00/100).</w:t>
      </w:r>
    </w:p>
    <w:p w14:paraId="51E1DB7E"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14:paraId="60AE491D"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14:paraId="1937BD4C" w14:textId="77777777"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14:paraId="0A65C555" w14:textId="77777777"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14:paraId="7D50149C" w14:textId="77777777"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14:paraId="0433907F" w14:textId="77777777"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14:paraId="493B1A4C" w14:textId="77777777"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14:paraId="7B6CBE5B" w14:textId="266CBC3A"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7941A5">
        <w:t>16 9376 0001 0051 5621 2003 0001</w:t>
      </w:r>
      <w:r w:rsidR="00F47911">
        <w:rPr>
          <w:rFonts w:cstheme="minorHAnsi"/>
        </w:rPr>
        <w:t>.</w:t>
      </w:r>
    </w:p>
    <w:p w14:paraId="15CFA6B7" w14:textId="77777777"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641455">
        <w:rPr>
          <w:rFonts w:cstheme="minorHAnsi"/>
        </w:rPr>
        <w:t>CUS.271.1.21</w:t>
      </w:r>
      <w:r w:rsidRPr="0006047D">
        <w:rPr>
          <w:rFonts w:cstheme="minorHAnsi"/>
        </w:rPr>
        <w:t>”</w:t>
      </w:r>
      <w:r w:rsidR="00675317" w:rsidRPr="0006047D">
        <w:rPr>
          <w:rFonts w:cstheme="minorHAnsi"/>
        </w:rPr>
        <w:t>.</w:t>
      </w:r>
    </w:p>
    <w:p w14:paraId="5A3B857B"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14:paraId="387CB911"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14:paraId="23D4A4E8"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14:paraId="2FC7290E" w14:textId="77777777"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14:paraId="067ED096" w14:textId="77777777"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14:paraId="4A14BD71" w14:textId="77777777"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14:paraId="18B485AC"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14:paraId="6078E75B" w14:textId="77777777"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14:paraId="19508007" w14:textId="77777777"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14:paraId="404C4A95" w14:textId="77777777"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14:paraId="49D61F41" w14:textId="77777777"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14:paraId="3679D462"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14:paraId="7AD59049"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E0D34CE"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14:paraId="0BAFBF72" w14:textId="77777777"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14:paraId="70502E96" w14:textId="77777777"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F1816D8" w14:textId="77777777"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14:paraId="6A313B1A" w14:textId="77777777"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14:paraId="7DB53E17" w14:textId="77777777"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14:paraId="2D1BFCE8" w14:textId="77777777"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14:paraId="25C21032" w14:textId="77777777" w:rsidR="00175B8C" w:rsidRPr="00355B08" w:rsidRDefault="00C7149D" w:rsidP="00FA77A5">
      <w:pPr>
        <w:pStyle w:val="Nagwek1"/>
        <w:ind w:left="426" w:hanging="426"/>
      </w:pPr>
      <w:r>
        <w:t xml:space="preserve"> </w:t>
      </w:r>
      <w:bookmarkStart w:id="27" w:name="_Toc72397758"/>
      <w:r w:rsidR="00175B8C" w:rsidRPr="007525CA">
        <w:t>Zamówienia</w:t>
      </w:r>
      <w:r w:rsidR="00175B8C" w:rsidRPr="00355B08">
        <w:t xml:space="preserve"> powtórzeniowe</w:t>
      </w:r>
      <w:bookmarkEnd w:id="27"/>
    </w:p>
    <w:p w14:paraId="20F425AF" w14:textId="77777777"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14:paraId="5156640B" w14:textId="77777777" w:rsidR="00342F75" w:rsidRPr="00355B08" w:rsidRDefault="00C7149D" w:rsidP="00FA77A5">
      <w:pPr>
        <w:pStyle w:val="Nagwek1"/>
        <w:ind w:left="426" w:hanging="426"/>
      </w:pPr>
      <w:r>
        <w:t xml:space="preserve"> </w:t>
      </w:r>
      <w:bookmarkStart w:id="28" w:name="_Toc72397759"/>
      <w:r w:rsidR="00342F75" w:rsidRPr="007525CA">
        <w:t>Informacje</w:t>
      </w:r>
      <w:r w:rsidR="00342F75" w:rsidRPr="00355B08">
        <w:t xml:space="preserve"> uzupełniające</w:t>
      </w:r>
      <w:bookmarkEnd w:id="28"/>
    </w:p>
    <w:p w14:paraId="7A48E00C" w14:textId="77777777" w:rsidR="00342F75" w:rsidRPr="006112F1" w:rsidRDefault="00342F75" w:rsidP="00010294">
      <w:pPr>
        <w:pStyle w:val="Akapitzlist"/>
        <w:numPr>
          <w:ilvl w:val="0"/>
          <w:numId w:val="35"/>
        </w:numPr>
        <w:rPr>
          <w:rFonts w:cstheme="minorHAnsi"/>
        </w:rPr>
      </w:pPr>
      <w:r w:rsidRPr="006112F1">
        <w:rPr>
          <w:rFonts w:cstheme="minorHAnsi"/>
        </w:rPr>
        <w:t>Zamawiający nie wymaga przeprowadzenia wizji lokalnej.</w:t>
      </w:r>
    </w:p>
    <w:p w14:paraId="58C81555" w14:textId="77777777"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14:paraId="0EE74A27" w14:textId="77777777"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14:paraId="5A147FB3" w14:textId="77777777"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14:paraId="5F73E572" w14:textId="77777777" w:rsidR="00342F75"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14:paraId="063A4FDB" w14:textId="583987C5" w:rsidR="00C828FC" w:rsidRPr="00355B08" w:rsidRDefault="00C828FC" w:rsidP="00C828FC">
      <w:pPr>
        <w:pStyle w:val="Akapitzlist"/>
        <w:numPr>
          <w:ilvl w:val="0"/>
          <w:numId w:val="35"/>
        </w:numPr>
        <w:rPr>
          <w:rFonts w:cstheme="minorHAnsi"/>
        </w:rPr>
      </w:pPr>
      <w:r w:rsidRPr="00C828FC">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14:paraId="7C362412" w14:textId="77777777" w:rsidR="00342F75" w:rsidRPr="00E15CDF" w:rsidRDefault="0040576E" w:rsidP="00010294">
      <w:pPr>
        <w:pStyle w:val="Akapitzlist"/>
        <w:numPr>
          <w:ilvl w:val="0"/>
          <w:numId w:val="35"/>
        </w:numPr>
        <w:rPr>
          <w:rFonts w:cstheme="minorHAnsi"/>
        </w:rPr>
      </w:pPr>
      <w:r w:rsidRPr="00E15CDF">
        <w:rPr>
          <w:rFonts w:cstheme="minorHAnsi"/>
        </w:rPr>
        <w:t xml:space="preserve">Zamawiający </w:t>
      </w:r>
      <w:r w:rsidR="00342F75" w:rsidRPr="00E15CDF">
        <w:rPr>
          <w:rFonts w:cstheme="minorHAnsi"/>
        </w:rPr>
        <w:t>wymaga wniesienia zabezpieczenia należytego wykonania umowy</w:t>
      </w:r>
      <w:r w:rsidRPr="00E15CDF">
        <w:rPr>
          <w:rFonts w:cstheme="minorHAnsi"/>
        </w:rPr>
        <w:t xml:space="preserve"> w wysokości 5% wynagrodzenia brutto Wykonawcy</w:t>
      </w:r>
      <w:r w:rsidR="00342F75" w:rsidRPr="00E15CDF">
        <w:rPr>
          <w:rFonts w:cstheme="minorHAnsi"/>
        </w:rPr>
        <w:t>.</w:t>
      </w:r>
      <w:r w:rsidRPr="00E15CDF">
        <w:rPr>
          <w:rFonts w:cstheme="minorHAnsi"/>
        </w:rPr>
        <w:t xml:space="preserve"> Szczegółowe postanowienia zawiera wzór umowy.</w:t>
      </w:r>
    </w:p>
    <w:p w14:paraId="4412C8B1" w14:textId="77777777" w:rsidR="00342F75" w:rsidRPr="00355B08" w:rsidRDefault="00C7149D" w:rsidP="00FA77A5">
      <w:pPr>
        <w:pStyle w:val="Nagwek1"/>
        <w:ind w:left="426" w:hanging="426"/>
      </w:pPr>
      <w:r>
        <w:t xml:space="preserve"> </w:t>
      </w:r>
      <w:bookmarkStart w:id="29" w:name="_Toc72397760"/>
      <w:r w:rsidR="00342F75" w:rsidRPr="00355B08">
        <w:t>Klauzula RODO</w:t>
      </w:r>
      <w:bookmarkEnd w:id="29"/>
    </w:p>
    <w:p w14:paraId="1FA9F569" w14:textId="77777777"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387F15" w14:textId="67EBE1DB" w:rsidR="004D1189" w:rsidRPr="00E15CDF" w:rsidRDefault="004D1189" w:rsidP="00010294">
      <w:pPr>
        <w:pStyle w:val="Akapitzlist"/>
        <w:numPr>
          <w:ilvl w:val="2"/>
          <w:numId w:val="36"/>
        </w:numPr>
        <w:spacing w:after="0" w:line="240" w:lineRule="auto"/>
        <w:ind w:left="1276" w:hanging="283"/>
        <w:jc w:val="both"/>
        <w:rPr>
          <w:rFonts w:cstheme="minorHAnsi"/>
          <w:lang w:val="en-US"/>
        </w:rPr>
      </w:pPr>
      <w:r w:rsidRPr="00355B08">
        <w:rPr>
          <w:rFonts w:cstheme="minorHAnsi"/>
        </w:rPr>
        <w:t xml:space="preserve"> </w:t>
      </w:r>
      <w:r w:rsidR="00342F75" w:rsidRPr="00E15CDF">
        <w:rPr>
          <w:rFonts w:cstheme="minorHAnsi"/>
        </w:rPr>
        <w:t xml:space="preserve">administratorem Pani/Pana danych osobowych jest </w:t>
      </w:r>
      <w:r w:rsidR="007941A5">
        <w:rPr>
          <w:rFonts w:cstheme="minorHAnsi"/>
        </w:rPr>
        <w:t xml:space="preserve">Centrum Usług Społecznych w Resku reprezentowane przez </w:t>
      </w:r>
      <w:r w:rsidR="00E15CDF" w:rsidRPr="00E15CDF">
        <w:rPr>
          <w:rFonts w:cstheme="minorHAnsi"/>
        </w:rPr>
        <w:t>Dyrektor</w:t>
      </w:r>
      <w:r w:rsidR="007941A5">
        <w:rPr>
          <w:rFonts w:cstheme="minorHAnsi"/>
        </w:rPr>
        <w:t>a</w:t>
      </w:r>
      <w:r w:rsidR="00E15CDF" w:rsidRPr="00E15CDF">
        <w:rPr>
          <w:rFonts w:cstheme="minorHAnsi"/>
        </w:rPr>
        <w:t xml:space="preserve"> Agnieszk</w:t>
      </w:r>
      <w:r w:rsidR="007941A5">
        <w:rPr>
          <w:rFonts w:cstheme="minorHAnsi"/>
        </w:rPr>
        <w:t>ę</w:t>
      </w:r>
      <w:r w:rsidR="00E15CDF" w:rsidRPr="00E15CDF">
        <w:rPr>
          <w:rFonts w:cstheme="minorHAnsi"/>
        </w:rPr>
        <w:t xml:space="preserve"> Kardasz</w:t>
      </w:r>
      <w:r w:rsidR="00342F75" w:rsidRPr="00E15CDF">
        <w:rPr>
          <w:rFonts w:cstheme="minorHAnsi"/>
        </w:rPr>
        <w:t xml:space="preserve">, ul. </w:t>
      </w:r>
      <w:proofErr w:type="spellStart"/>
      <w:r w:rsidR="00E15CDF" w:rsidRPr="00E15CDF">
        <w:rPr>
          <w:rFonts w:cstheme="minorHAnsi"/>
          <w:lang w:val="en-US"/>
        </w:rPr>
        <w:t>Boh</w:t>
      </w:r>
      <w:proofErr w:type="spellEnd"/>
      <w:r w:rsidR="00E15CDF" w:rsidRPr="00E15CDF">
        <w:rPr>
          <w:rFonts w:cstheme="minorHAnsi"/>
          <w:lang w:val="en-US"/>
        </w:rPr>
        <w:t xml:space="preserve">. Monte </w:t>
      </w:r>
      <w:proofErr w:type="spellStart"/>
      <w:r w:rsidR="00E15CDF" w:rsidRPr="00E15CDF">
        <w:rPr>
          <w:rFonts w:cstheme="minorHAnsi"/>
          <w:lang w:val="en-US"/>
        </w:rPr>
        <w:t>Cassino</w:t>
      </w:r>
      <w:proofErr w:type="spellEnd"/>
      <w:r w:rsidR="00E15CDF" w:rsidRPr="00E15CDF">
        <w:rPr>
          <w:rFonts w:cstheme="minorHAnsi"/>
          <w:lang w:val="en-US"/>
        </w:rPr>
        <w:t xml:space="preserve"> 10</w:t>
      </w:r>
      <w:r w:rsidR="00342F75" w:rsidRPr="00E15CDF">
        <w:rPr>
          <w:rFonts w:cstheme="minorHAnsi"/>
          <w:lang w:val="en-US"/>
        </w:rPr>
        <w:t xml:space="preserve">, 72-315 </w:t>
      </w:r>
      <w:proofErr w:type="spellStart"/>
      <w:r w:rsidR="00342F75" w:rsidRPr="00E15CDF">
        <w:rPr>
          <w:rFonts w:cstheme="minorHAnsi"/>
          <w:lang w:val="en-US"/>
        </w:rPr>
        <w:t>Resko</w:t>
      </w:r>
      <w:proofErr w:type="spellEnd"/>
      <w:r w:rsidR="007941A5">
        <w:rPr>
          <w:rFonts w:cstheme="minorHAnsi"/>
          <w:lang w:val="en-US"/>
        </w:rPr>
        <w:t>,</w:t>
      </w:r>
      <w:r w:rsidR="00342F75" w:rsidRPr="00E15CDF">
        <w:rPr>
          <w:rFonts w:cstheme="minorHAnsi"/>
          <w:lang w:val="en-US"/>
        </w:rPr>
        <w:t xml:space="preserve"> e-mail </w:t>
      </w:r>
      <w:hyperlink r:id="rId21" w:history="1">
        <w:r w:rsidR="00E15CDF" w:rsidRPr="00E15CDF">
          <w:rPr>
            <w:rStyle w:val="Hipercze"/>
            <w:lang w:val="en-US"/>
          </w:rPr>
          <w:t>dyrektor@cus.resko.pl</w:t>
        </w:r>
      </w:hyperlink>
      <w:r w:rsidR="00342F75" w:rsidRPr="00E15CDF">
        <w:rPr>
          <w:rFonts w:cstheme="minorHAnsi"/>
          <w:lang w:val="en-US"/>
        </w:rPr>
        <w:t>;</w:t>
      </w:r>
    </w:p>
    <w:p w14:paraId="50701C79" w14:textId="700DD1DA" w:rsidR="00767904" w:rsidRPr="007941A5" w:rsidRDefault="004D1189" w:rsidP="007941A5">
      <w:pPr>
        <w:pStyle w:val="Akapitzlist"/>
        <w:numPr>
          <w:ilvl w:val="2"/>
          <w:numId w:val="36"/>
        </w:numPr>
        <w:spacing w:after="0" w:line="240" w:lineRule="auto"/>
        <w:ind w:left="1276" w:hanging="283"/>
        <w:jc w:val="both"/>
        <w:rPr>
          <w:rFonts w:cstheme="minorHAnsi"/>
        </w:rPr>
      </w:pPr>
      <w:r w:rsidRPr="007941A5">
        <w:rPr>
          <w:rFonts w:cstheme="minorHAnsi"/>
        </w:rPr>
        <w:t xml:space="preserve"> </w:t>
      </w:r>
      <w:r w:rsidR="00342F75" w:rsidRPr="00E15CDF">
        <w:rPr>
          <w:rFonts w:cstheme="minorHAnsi"/>
        </w:rPr>
        <w:t xml:space="preserve">inspektorem ochrony danych osobowych w </w:t>
      </w:r>
      <w:r w:rsidR="00E15CDF" w:rsidRPr="00E15CDF">
        <w:rPr>
          <w:rFonts w:cstheme="minorHAnsi"/>
        </w:rPr>
        <w:t>C</w:t>
      </w:r>
      <w:r w:rsidR="007941A5">
        <w:rPr>
          <w:rFonts w:cstheme="minorHAnsi"/>
        </w:rPr>
        <w:t xml:space="preserve">entrum </w:t>
      </w:r>
      <w:r w:rsidR="00E15CDF" w:rsidRPr="00E15CDF">
        <w:rPr>
          <w:rFonts w:cstheme="minorHAnsi"/>
        </w:rPr>
        <w:t>U</w:t>
      </w:r>
      <w:r w:rsidR="007941A5">
        <w:rPr>
          <w:rFonts w:cstheme="minorHAnsi"/>
        </w:rPr>
        <w:t xml:space="preserve">sług </w:t>
      </w:r>
      <w:r w:rsidR="00E15CDF" w:rsidRPr="00E15CDF">
        <w:rPr>
          <w:rFonts w:cstheme="minorHAnsi"/>
        </w:rPr>
        <w:t>S</w:t>
      </w:r>
      <w:r w:rsidR="007941A5">
        <w:rPr>
          <w:rFonts w:cstheme="minorHAnsi"/>
        </w:rPr>
        <w:t>połecznych w</w:t>
      </w:r>
      <w:r w:rsidR="00E15CDF" w:rsidRPr="00E15CDF">
        <w:rPr>
          <w:rFonts w:cstheme="minorHAnsi"/>
        </w:rPr>
        <w:t xml:space="preserve"> Resk</w:t>
      </w:r>
      <w:r w:rsidR="007941A5">
        <w:rPr>
          <w:rFonts w:cstheme="minorHAnsi"/>
        </w:rPr>
        <w:t>u</w:t>
      </w:r>
      <w:r w:rsidR="00E15CDF" w:rsidRPr="00E15CDF">
        <w:rPr>
          <w:rFonts w:cstheme="minorHAnsi"/>
        </w:rPr>
        <w:t xml:space="preserve"> </w:t>
      </w:r>
      <w:r w:rsidR="00342F75" w:rsidRPr="00E15CDF">
        <w:rPr>
          <w:rFonts w:cstheme="minorHAnsi"/>
        </w:rPr>
        <w:t xml:space="preserve">jest </w:t>
      </w:r>
      <w:r w:rsidR="007941A5" w:rsidRPr="007941A5">
        <w:rPr>
          <w:rFonts w:cstheme="minorHAnsi"/>
        </w:rPr>
        <w:t xml:space="preserve">dr Bartosz Mendyk tel. 507 054 139  </w:t>
      </w:r>
      <w:r w:rsidR="007941A5">
        <w:rPr>
          <w:rFonts w:cstheme="minorHAnsi"/>
        </w:rPr>
        <w:t xml:space="preserve">, </w:t>
      </w:r>
      <w:r w:rsidR="007941A5" w:rsidRPr="007941A5">
        <w:rPr>
          <w:rFonts w:cstheme="minorHAnsi"/>
        </w:rPr>
        <w:t xml:space="preserve">e-mail: </w:t>
      </w:r>
      <w:hyperlink r:id="rId22" w:history="1">
        <w:r w:rsidR="007941A5" w:rsidRPr="00DF342E">
          <w:rPr>
            <w:rStyle w:val="Hipercze"/>
            <w:rFonts w:cstheme="minorHAnsi"/>
          </w:rPr>
          <w:t>iod@drmendyk.pl</w:t>
        </w:r>
      </w:hyperlink>
      <w:r w:rsidR="007941A5">
        <w:rPr>
          <w:rFonts w:cstheme="minorHAnsi"/>
        </w:rPr>
        <w:t xml:space="preserve"> </w:t>
      </w:r>
    </w:p>
    <w:p w14:paraId="7801319C" w14:textId="64A22393" w:rsidR="00342F75" w:rsidRPr="001B6884" w:rsidRDefault="00342F75" w:rsidP="001B6884">
      <w:pPr>
        <w:pStyle w:val="Akapitzlist"/>
        <w:numPr>
          <w:ilvl w:val="2"/>
          <w:numId w:val="36"/>
        </w:numPr>
        <w:spacing w:after="0" w:line="240" w:lineRule="auto"/>
        <w:ind w:left="1276" w:hanging="283"/>
        <w:jc w:val="both"/>
        <w:rPr>
          <w:rFonts w:cstheme="minorHAnsi"/>
        </w:rPr>
      </w:pPr>
      <w:r w:rsidRPr="001B6884">
        <w:rPr>
          <w:rFonts w:cstheme="minorHAnsi"/>
        </w:rPr>
        <w:t>Pani/Pana dane osobowe przetwarzane będą na podstawie art. 6 ust. 1 lit. c RODO w celu związanym z postępowaniem o udzielenie zamówienia publicznego pn.: „</w:t>
      </w:r>
      <w:r w:rsidR="00641455">
        <w:rPr>
          <w:rFonts w:cstheme="minorHAnsi"/>
        </w:rPr>
        <w:t>Modernizacja budynku Centrum Usług Społecznych przy ul. Boh. Monte Cassino</w:t>
      </w:r>
      <w:r w:rsidR="003B6837">
        <w:rPr>
          <w:rFonts w:cstheme="minorHAnsi"/>
        </w:rPr>
        <w:t xml:space="preserve"> 9</w:t>
      </w:r>
      <w:r w:rsidR="00641455">
        <w:rPr>
          <w:rFonts w:cstheme="minorHAnsi"/>
        </w:rPr>
        <w:t xml:space="preserve"> w Resku</w:t>
      </w:r>
      <w:r w:rsidR="004D1189" w:rsidRPr="001B6884">
        <w:rPr>
          <w:rFonts w:cstheme="minorHAnsi"/>
          <w:bCs/>
        </w:rPr>
        <w:t>.</w:t>
      </w:r>
      <w:r w:rsidRPr="001B6884">
        <w:rPr>
          <w:rFonts w:cstheme="minorHAnsi"/>
          <w:bCs/>
        </w:rPr>
        <w:t>”</w:t>
      </w:r>
      <w:r w:rsidRPr="001B6884">
        <w:rPr>
          <w:rFonts w:cstheme="minorHAnsi"/>
        </w:rPr>
        <w:t xml:space="preserve">, znak </w:t>
      </w:r>
      <w:r w:rsidRPr="00E15CDF">
        <w:rPr>
          <w:rFonts w:cstheme="minorHAnsi"/>
        </w:rPr>
        <w:t xml:space="preserve">sprawy </w:t>
      </w:r>
      <w:r w:rsidR="00641455" w:rsidRPr="00E15CDF">
        <w:rPr>
          <w:rFonts w:cstheme="minorHAnsi"/>
        </w:rPr>
        <w:t xml:space="preserve">CUS.271.1.21 </w:t>
      </w:r>
      <w:r w:rsidRPr="00E15CDF">
        <w:rPr>
          <w:rFonts w:cstheme="minorHAnsi"/>
        </w:rPr>
        <w:t>prowadzonym</w:t>
      </w:r>
      <w:r w:rsidRPr="001B6884">
        <w:rPr>
          <w:rFonts w:cstheme="minorHAnsi"/>
        </w:rPr>
        <w:t xml:space="preserve"> w trybie </w:t>
      </w:r>
      <w:r w:rsidR="004D1189" w:rsidRPr="001B6884">
        <w:rPr>
          <w:rFonts w:cstheme="minorHAnsi"/>
        </w:rPr>
        <w:t>podstawowym</w:t>
      </w:r>
      <w:r w:rsidRPr="001B6884">
        <w:rPr>
          <w:rFonts w:cstheme="minorHAnsi"/>
        </w:rPr>
        <w:t>;</w:t>
      </w:r>
    </w:p>
    <w:p w14:paraId="60D91DD6" w14:textId="77777777"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14:paraId="045A97CD" w14:textId="77777777"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14:paraId="227E4D05" w14:textId="77777777"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14:paraId="625D7F79" w14:textId="77777777"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14:paraId="37F029D0" w14:textId="77777777"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14:paraId="1380D6C6"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14:paraId="50BC24F9"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14:paraId="5CE34364"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14:paraId="159D327D"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14:paraId="4AA6B31C" w14:textId="77777777"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14:paraId="783220DF"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14:paraId="3623F3D6" w14:textId="77777777"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14:paraId="1C4E3714" w14:textId="77777777"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bookmarkStart w:id="30" w:name="_GoBack"/>
      <w:bookmarkEnd w:id="30"/>
    </w:p>
    <w:p w14:paraId="321A6ED4" w14:textId="77777777" w:rsidR="00C828FC" w:rsidRDefault="00C828FC" w:rsidP="0003781A">
      <w:pPr>
        <w:spacing w:after="21" w:line="259" w:lineRule="auto"/>
        <w:jc w:val="right"/>
        <w:rPr>
          <w:rFonts w:eastAsia="Courier New" w:cstheme="minorHAnsi"/>
          <w:b/>
          <w:bCs/>
          <w:sz w:val="18"/>
        </w:rPr>
      </w:pPr>
    </w:p>
    <w:p w14:paraId="7FA3C80A" w14:textId="77777777"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14:paraId="493E164D" w14:textId="77777777" w:rsidR="0003781A" w:rsidRPr="00355B08" w:rsidRDefault="0003781A" w:rsidP="0003781A">
      <w:pPr>
        <w:spacing w:after="21" w:line="259" w:lineRule="auto"/>
        <w:jc w:val="right"/>
        <w:rPr>
          <w:rFonts w:eastAsia="Courier New" w:cstheme="minorHAnsi"/>
          <w:sz w:val="18"/>
        </w:rPr>
      </w:pPr>
    </w:p>
    <w:p w14:paraId="6DEA6CC0" w14:textId="77777777"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14:paraId="555AE75A" w14:textId="77777777" w:rsidR="0003781A" w:rsidRPr="00355B08" w:rsidRDefault="0003781A" w:rsidP="0003781A">
      <w:pPr>
        <w:spacing w:after="21" w:line="259" w:lineRule="auto"/>
        <w:jc w:val="right"/>
        <w:rPr>
          <w:rFonts w:eastAsia="Courier New" w:cstheme="minorHAnsi"/>
        </w:rPr>
      </w:pPr>
    </w:p>
    <w:p w14:paraId="1B6A4D3A" w14:textId="77777777"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14:paraId="58216244" w14:textId="4479DD51" w:rsidR="0003781A" w:rsidRDefault="000C4F9F" w:rsidP="00283865">
      <w:pPr>
        <w:spacing w:after="21" w:line="259" w:lineRule="auto"/>
        <w:jc w:val="center"/>
        <w:rPr>
          <w:rFonts w:eastAsia="Courier New" w:cstheme="minorHAnsi"/>
          <w:b/>
          <w:bCs/>
        </w:rPr>
      </w:pPr>
      <w:r>
        <w:rPr>
          <w:rFonts w:eastAsia="Courier New" w:cstheme="minorHAnsi"/>
          <w:b/>
          <w:bCs/>
        </w:rPr>
        <w:t>„</w:t>
      </w:r>
      <w:r w:rsidR="00413135" w:rsidRPr="00413135">
        <w:rPr>
          <w:rFonts w:eastAsia="Courier New" w:cstheme="minorHAnsi"/>
          <w:b/>
          <w:bCs/>
        </w:rPr>
        <w:t>Modernizacja budynku Centrum Usług Społecznych prz</w:t>
      </w:r>
      <w:r w:rsidR="003B6837">
        <w:rPr>
          <w:rFonts w:eastAsia="Courier New" w:cstheme="minorHAnsi"/>
          <w:b/>
          <w:bCs/>
        </w:rPr>
        <w:t>y ul. Bohaterów Monte Cassino 9</w:t>
      </w:r>
      <w:r w:rsidR="00413135" w:rsidRPr="00413135">
        <w:rPr>
          <w:rFonts w:eastAsia="Courier New" w:cstheme="minorHAnsi"/>
          <w:b/>
          <w:bCs/>
        </w:rPr>
        <w:t xml:space="preserve"> w Resku</w:t>
      </w:r>
      <w:r>
        <w:rPr>
          <w:rFonts w:eastAsia="Courier New" w:cstheme="minorHAnsi"/>
          <w:b/>
          <w:bCs/>
        </w:rPr>
        <w:t>”</w:t>
      </w:r>
    </w:p>
    <w:p w14:paraId="13C3AD63" w14:textId="77777777" w:rsidR="00767904" w:rsidRPr="00355B08" w:rsidRDefault="00767904" w:rsidP="00767904">
      <w:pPr>
        <w:spacing w:after="21" w:line="259" w:lineRule="auto"/>
        <w:jc w:val="center"/>
        <w:rPr>
          <w:rFonts w:eastAsia="Courier New" w:cstheme="minorHAnsi"/>
        </w:rPr>
      </w:pPr>
    </w:p>
    <w:p w14:paraId="54DF6AE8" w14:textId="77777777"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14:paraId="1A152C1D" w14:textId="77777777"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706042" w:rsidRPr="007941A5">
        <w:rPr>
          <w:rFonts w:cstheme="minorHAnsi"/>
          <w:b/>
        </w:rPr>
        <w:t>CUS.271.1.21</w:t>
      </w:r>
    </w:p>
    <w:p w14:paraId="394A023E" w14:textId="77777777" w:rsidR="0003781A" w:rsidRPr="00355B08" w:rsidRDefault="0003781A" w:rsidP="0003781A">
      <w:pPr>
        <w:spacing w:after="21" w:line="259" w:lineRule="auto"/>
        <w:jc w:val="right"/>
        <w:rPr>
          <w:rFonts w:eastAsia="Courier New" w:cstheme="minorHAnsi"/>
        </w:rPr>
      </w:pPr>
    </w:p>
    <w:p w14:paraId="6744D6B8" w14:textId="77777777"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14:paraId="56EE34A6" w14:textId="77777777" w:rsidR="0003781A" w:rsidRPr="00355B08" w:rsidRDefault="0003781A" w:rsidP="0003781A">
      <w:pPr>
        <w:spacing w:after="21" w:line="259" w:lineRule="auto"/>
        <w:rPr>
          <w:rFonts w:eastAsia="Courier New" w:cstheme="minorHAnsi"/>
        </w:rPr>
      </w:pPr>
      <w:r w:rsidRPr="00355B08">
        <w:rPr>
          <w:rFonts w:eastAsia="Courier New" w:cstheme="minorHAnsi"/>
        </w:rPr>
        <w:t>Nazwa …...................................................................................................................</w:t>
      </w:r>
    </w:p>
    <w:p w14:paraId="0B669C0D" w14:textId="77777777"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14:paraId="7A7D46BB" w14:textId="77777777"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14:paraId="330F73FD"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14:paraId="72E174B8"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14:paraId="4E479F71" w14:textId="77777777" w:rsidR="0003781A" w:rsidRPr="00355B08" w:rsidRDefault="0003781A" w:rsidP="0003781A">
      <w:pPr>
        <w:spacing w:after="21" w:line="259" w:lineRule="auto"/>
        <w:rPr>
          <w:rFonts w:eastAsia="Courier New" w:cstheme="minorHAnsi"/>
          <w:lang w:val="en-US"/>
        </w:rPr>
      </w:pPr>
    </w:p>
    <w:p w14:paraId="2CBCA1C5" w14:textId="77777777"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706042">
        <w:rPr>
          <w:rFonts w:eastAsia="Courier New" w:cstheme="minorHAnsi"/>
        </w:rPr>
        <w:t xml:space="preserve">Centrum Usług Społecznych </w:t>
      </w:r>
      <w:r w:rsidR="00283865">
        <w:rPr>
          <w:rFonts w:eastAsia="Courier New" w:cstheme="minorHAnsi"/>
        </w:rPr>
        <w:t>reprezentowan</w:t>
      </w:r>
      <w:r w:rsidR="00706042">
        <w:rPr>
          <w:rFonts w:eastAsia="Courier New" w:cstheme="minorHAnsi"/>
        </w:rPr>
        <w:t>e</w:t>
      </w:r>
      <w:r w:rsidR="00283865">
        <w:rPr>
          <w:rFonts w:eastAsia="Courier New" w:cstheme="minorHAnsi"/>
        </w:rPr>
        <w:t xml:space="preserve"> przez </w:t>
      </w:r>
      <w:r w:rsidR="00706042">
        <w:rPr>
          <w:rFonts w:eastAsia="Courier New" w:cstheme="minorHAnsi"/>
        </w:rPr>
        <w:t xml:space="preserve">Dyrektora </w:t>
      </w:r>
      <w:r w:rsidR="00283865">
        <w:rPr>
          <w:rFonts w:eastAsia="Courier New" w:cstheme="minorHAnsi"/>
        </w:rPr>
        <w:t>–</w:t>
      </w:r>
      <w:r w:rsidR="00706042">
        <w:rPr>
          <w:rFonts w:eastAsia="Courier New" w:cstheme="minorHAnsi"/>
        </w:rPr>
        <w:t>Agnieszkę Kardasz</w:t>
      </w:r>
      <w:r w:rsidR="00283865">
        <w:rPr>
          <w:rFonts w:eastAsia="Courier New" w:cstheme="minorHAnsi"/>
        </w:rPr>
        <w:t xml:space="preserve">, ul. </w:t>
      </w:r>
      <w:r w:rsidR="00706042">
        <w:rPr>
          <w:rFonts w:eastAsia="Courier New" w:cstheme="minorHAnsi"/>
        </w:rPr>
        <w:t>Boh. Monte Cassino 10</w:t>
      </w:r>
      <w:r w:rsidR="00283865">
        <w:rPr>
          <w:rFonts w:eastAsia="Courier New" w:cstheme="minorHAnsi"/>
        </w:rPr>
        <w:t>, 72-315 Resko</w:t>
      </w:r>
    </w:p>
    <w:p w14:paraId="5B96D5BC" w14:textId="77777777" w:rsidR="0003781A" w:rsidRPr="00355B08" w:rsidRDefault="0003781A" w:rsidP="0003781A">
      <w:pPr>
        <w:spacing w:after="21" w:line="259" w:lineRule="auto"/>
        <w:ind w:left="284"/>
        <w:rPr>
          <w:rFonts w:eastAsia="Courier New" w:cstheme="minorHAnsi"/>
        </w:rPr>
      </w:pPr>
    </w:p>
    <w:p w14:paraId="44927EF7" w14:textId="77777777"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14:paraId="431D9243" w14:textId="77777777"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14:paraId="6080E795" w14:textId="77777777" w:rsidR="0003781A" w:rsidRPr="00355B08" w:rsidRDefault="0003781A" w:rsidP="0003781A">
      <w:pPr>
        <w:spacing w:after="21" w:line="259" w:lineRule="auto"/>
        <w:ind w:firstLine="708"/>
        <w:rPr>
          <w:rFonts w:eastAsia="Courier New" w:cstheme="minorHAnsi"/>
          <w:bCs/>
        </w:rPr>
      </w:pPr>
    </w:p>
    <w:p w14:paraId="4C4137C3" w14:textId="77777777"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14:paraId="7D051E9C" w14:textId="77777777"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14:paraId="487440A8" w14:textId="77777777"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14:paraId="2EE13BC8" w14:textId="77777777"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14:paraId="11BF3DD4" w14:textId="77777777"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Pr="0006047D">
        <w:rPr>
          <w:rFonts w:eastAsia="Courier New" w:cstheme="minorHAnsi"/>
        </w:rPr>
        <w:t>.</w:t>
      </w:r>
    </w:p>
    <w:p w14:paraId="70B39D25" w14:textId="77777777"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14:paraId="35A077F2" w14:textId="77777777" w:rsidR="0003781A" w:rsidRPr="00355B08" w:rsidRDefault="0003781A" w:rsidP="0003781A">
      <w:pPr>
        <w:spacing w:after="21" w:line="259" w:lineRule="auto"/>
        <w:rPr>
          <w:rFonts w:eastAsia="Courier New" w:cstheme="minorHAnsi"/>
        </w:rPr>
      </w:pPr>
      <w:r w:rsidRPr="00355B08">
        <w:rPr>
          <w:rFonts w:eastAsia="Courier New" w:cstheme="minorHAnsi"/>
        </w:rPr>
        <w:t>………………………………………………………………………………………………………………………………………………………………………………………………………………………………………………………………………………………………………………………………………………………………………………………………</w:t>
      </w:r>
    </w:p>
    <w:p w14:paraId="68266125" w14:textId="77777777"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14:paraId="2369A74D" w14:textId="77777777" w:rsidR="0003781A" w:rsidRPr="00355B08" w:rsidRDefault="0003781A" w:rsidP="0003781A">
      <w:pPr>
        <w:spacing w:after="21" w:line="259" w:lineRule="auto"/>
        <w:rPr>
          <w:rFonts w:eastAsia="Courier New" w:cstheme="minorHAnsi"/>
        </w:rPr>
      </w:pPr>
    </w:p>
    <w:p w14:paraId="27440D2A" w14:textId="77777777" w:rsidR="0003781A" w:rsidRPr="00355B08" w:rsidRDefault="0003781A" w:rsidP="00010294">
      <w:pPr>
        <w:numPr>
          <w:ilvl w:val="0"/>
          <w:numId w:val="37"/>
        </w:numPr>
        <w:tabs>
          <w:tab w:val="left" w:pos="142"/>
          <w:tab w:val="left" w:pos="284"/>
        </w:tabs>
        <w:spacing w:after="21" w:line="259" w:lineRule="auto"/>
        <w:rPr>
          <w:rFonts w:eastAsia="Courier New" w:cstheme="minorHAnsi"/>
        </w:rPr>
      </w:pPr>
      <w:r w:rsidRPr="00355B08">
        <w:rPr>
          <w:rFonts w:eastAsia="Courier New" w:cstheme="minorHAnsi"/>
        </w:rPr>
        <w:lastRenderedPageBreak/>
        <w:t>Wykaz części zamówienia, które Wykonawca zamierza zlecić do wykonania podwykonawcom (jeśli dotyczy):</w:t>
      </w:r>
    </w:p>
    <w:tbl>
      <w:tblPr>
        <w:tblW w:w="93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111"/>
      </w:tblGrid>
      <w:tr w:rsidR="0003781A" w:rsidRPr="00355B08" w14:paraId="491B15AA" w14:textId="77777777" w:rsidTr="00706042">
        <w:trPr>
          <w:trHeight w:val="197"/>
        </w:trPr>
        <w:tc>
          <w:tcPr>
            <w:tcW w:w="480" w:type="dxa"/>
          </w:tcPr>
          <w:p w14:paraId="78B9D614"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14:paraId="0C56A498"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111" w:type="dxa"/>
          </w:tcPr>
          <w:p w14:paraId="72F52146"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14:paraId="410A7443" w14:textId="77777777"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14:paraId="4587ECAC" w14:textId="77777777" w:rsidTr="00706042">
        <w:trPr>
          <w:trHeight w:val="255"/>
        </w:trPr>
        <w:tc>
          <w:tcPr>
            <w:tcW w:w="480" w:type="dxa"/>
          </w:tcPr>
          <w:p w14:paraId="2F1B071B"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3AEC6350" w14:textId="77777777" w:rsidR="0003781A" w:rsidRPr="00355B08" w:rsidRDefault="0003781A" w:rsidP="00266BB0">
            <w:pPr>
              <w:spacing w:after="0" w:line="240" w:lineRule="auto"/>
              <w:rPr>
                <w:rFonts w:eastAsia="Calibri" w:cstheme="minorHAnsi"/>
                <w:b/>
                <w:szCs w:val="24"/>
                <w:lang w:eastAsia="en-US"/>
              </w:rPr>
            </w:pPr>
          </w:p>
        </w:tc>
        <w:tc>
          <w:tcPr>
            <w:tcW w:w="4111" w:type="dxa"/>
          </w:tcPr>
          <w:p w14:paraId="19AAB900" w14:textId="77777777" w:rsidR="0003781A" w:rsidRPr="00355B08" w:rsidRDefault="0003781A" w:rsidP="00266BB0">
            <w:pPr>
              <w:spacing w:after="0" w:line="240" w:lineRule="auto"/>
              <w:rPr>
                <w:rFonts w:eastAsia="Calibri" w:cstheme="minorHAnsi"/>
                <w:b/>
                <w:szCs w:val="24"/>
                <w:lang w:eastAsia="en-US"/>
              </w:rPr>
            </w:pPr>
          </w:p>
        </w:tc>
      </w:tr>
      <w:tr w:rsidR="0003781A" w:rsidRPr="00355B08" w14:paraId="42414CF7" w14:textId="77777777" w:rsidTr="00706042">
        <w:trPr>
          <w:trHeight w:val="315"/>
        </w:trPr>
        <w:tc>
          <w:tcPr>
            <w:tcW w:w="480" w:type="dxa"/>
          </w:tcPr>
          <w:p w14:paraId="0A8F5AC1"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3899508A" w14:textId="77777777" w:rsidR="0003781A" w:rsidRPr="00355B08" w:rsidRDefault="0003781A" w:rsidP="00266BB0">
            <w:pPr>
              <w:spacing w:after="0" w:line="240" w:lineRule="auto"/>
              <w:rPr>
                <w:rFonts w:eastAsia="Calibri" w:cstheme="minorHAnsi"/>
                <w:b/>
                <w:szCs w:val="24"/>
                <w:lang w:eastAsia="en-US"/>
              </w:rPr>
            </w:pPr>
          </w:p>
        </w:tc>
        <w:tc>
          <w:tcPr>
            <w:tcW w:w="4111" w:type="dxa"/>
          </w:tcPr>
          <w:p w14:paraId="6CB3A156" w14:textId="77777777" w:rsidR="0003781A" w:rsidRPr="00355B08" w:rsidRDefault="0003781A" w:rsidP="00266BB0">
            <w:pPr>
              <w:spacing w:after="0" w:line="240" w:lineRule="auto"/>
              <w:rPr>
                <w:rFonts w:eastAsia="Calibri" w:cstheme="minorHAnsi"/>
                <w:b/>
                <w:szCs w:val="24"/>
                <w:lang w:eastAsia="en-US"/>
              </w:rPr>
            </w:pPr>
          </w:p>
        </w:tc>
      </w:tr>
      <w:tr w:rsidR="0003781A" w:rsidRPr="00355B08" w14:paraId="44B37E08" w14:textId="77777777" w:rsidTr="00706042">
        <w:trPr>
          <w:trHeight w:val="360"/>
        </w:trPr>
        <w:tc>
          <w:tcPr>
            <w:tcW w:w="480" w:type="dxa"/>
          </w:tcPr>
          <w:p w14:paraId="5E3268C9"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4EEAC4AE" w14:textId="77777777" w:rsidR="0003781A" w:rsidRPr="00355B08" w:rsidRDefault="0003781A" w:rsidP="00266BB0">
            <w:pPr>
              <w:spacing w:after="0" w:line="240" w:lineRule="auto"/>
              <w:rPr>
                <w:rFonts w:eastAsia="Calibri" w:cstheme="minorHAnsi"/>
                <w:b/>
                <w:szCs w:val="24"/>
                <w:lang w:eastAsia="en-US"/>
              </w:rPr>
            </w:pPr>
          </w:p>
        </w:tc>
        <w:tc>
          <w:tcPr>
            <w:tcW w:w="4111" w:type="dxa"/>
          </w:tcPr>
          <w:p w14:paraId="1F882300" w14:textId="77777777" w:rsidR="0003781A" w:rsidRPr="00355B08" w:rsidRDefault="0003781A" w:rsidP="00266BB0">
            <w:pPr>
              <w:spacing w:after="0" w:line="240" w:lineRule="auto"/>
              <w:rPr>
                <w:rFonts w:eastAsia="Calibri" w:cstheme="minorHAnsi"/>
                <w:b/>
                <w:szCs w:val="24"/>
                <w:lang w:eastAsia="en-US"/>
              </w:rPr>
            </w:pPr>
          </w:p>
        </w:tc>
      </w:tr>
    </w:tbl>
    <w:p w14:paraId="34F6DA3D" w14:textId="77777777" w:rsidR="0003781A" w:rsidRPr="00355B08" w:rsidRDefault="0003781A" w:rsidP="00706042">
      <w:pPr>
        <w:pBdr>
          <w:top w:val="single" w:sz="4" w:space="1" w:color="auto"/>
          <w:left w:val="single" w:sz="4" w:space="4" w:color="auto"/>
          <w:bottom w:val="single" w:sz="4" w:space="1" w:color="auto"/>
          <w:right w:val="single" w:sz="4" w:space="7"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14:paraId="7D1F2E1F" w14:textId="77777777" w:rsidR="0003781A" w:rsidRPr="00355B08" w:rsidRDefault="0003781A" w:rsidP="00706042">
      <w:pPr>
        <w:pBdr>
          <w:top w:val="single" w:sz="4" w:space="1" w:color="auto"/>
          <w:left w:val="single" w:sz="4" w:space="4" w:color="auto"/>
          <w:bottom w:val="single" w:sz="4" w:space="1" w:color="auto"/>
          <w:right w:val="single" w:sz="4" w:space="7"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14:paraId="303964E8" w14:textId="77777777" w:rsidR="0003781A" w:rsidRPr="00355B08" w:rsidRDefault="0003781A" w:rsidP="00706042">
      <w:pPr>
        <w:pBdr>
          <w:top w:val="single" w:sz="4" w:space="1" w:color="auto"/>
          <w:left w:val="single" w:sz="4" w:space="4" w:color="auto"/>
          <w:bottom w:val="single" w:sz="4" w:space="1" w:color="auto"/>
          <w:right w:val="single" w:sz="4" w:space="7"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14:paraId="24E0E5AF" w14:textId="77777777"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14:paraId="62D83666" w14:textId="77777777"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14:paraId="1BABE05E"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14:paraId="2BCB2C8C"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14:paraId="2C78CBC1" w14:textId="77777777" w:rsidR="0003781A" w:rsidRPr="00355B08" w:rsidRDefault="0003781A" w:rsidP="0003781A">
      <w:pPr>
        <w:spacing w:after="0" w:line="240" w:lineRule="auto"/>
        <w:rPr>
          <w:rFonts w:cstheme="minorHAnsi"/>
          <w:szCs w:val="24"/>
        </w:rPr>
      </w:pPr>
      <w:r w:rsidRPr="00355B08">
        <w:rPr>
          <w:rFonts w:cstheme="minorHAnsi"/>
          <w:szCs w:val="24"/>
        </w:rPr>
        <w:t>Partner 1: …………………………………………………………………………………</w:t>
      </w:r>
    </w:p>
    <w:p w14:paraId="312D7D3C" w14:textId="77777777" w:rsidR="0003781A" w:rsidRPr="00355B08" w:rsidRDefault="0003781A" w:rsidP="0003781A">
      <w:pPr>
        <w:spacing w:after="0" w:line="240" w:lineRule="auto"/>
        <w:rPr>
          <w:rFonts w:cstheme="minorHAnsi"/>
          <w:szCs w:val="24"/>
        </w:rPr>
      </w:pPr>
      <w:r w:rsidRPr="00355B08">
        <w:rPr>
          <w:rFonts w:cstheme="minorHAnsi"/>
          <w:szCs w:val="24"/>
        </w:rPr>
        <w:t>Partner 2 : ………………………………………………………………………………..</w:t>
      </w:r>
    </w:p>
    <w:p w14:paraId="392A43A2" w14:textId="77777777" w:rsidR="0003781A" w:rsidRPr="00355B08" w:rsidRDefault="0003781A" w:rsidP="0003781A">
      <w:pPr>
        <w:spacing w:after="0" w:line="240" w:lineRule="auto"/>
        <w:ind w:firstLine="284"/>
        <w:rPr>
          <w:rFonts w:cstheme="minorHAnsi"/>
          <w:szCs w:val="24"/>
        </w:rPr>
      </w:pPr>
    </w:p>
    <w:p w14:paraId="257179B7"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14:paraId="0D572F7C"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14:paraId="64C55EE4" w14:textId="77777777" w:rsidR="0003781A" w:rsidRPr="00355B08" w:rsidRDefault="0003781A" w:rsidP="0003781A">
      <w:pPr>
        <w:spacing w:after="21" w:line="259" w:lineRule="auto"/>
        <w:rPr>
          <w:rFonts w:eastAsia="Courier New" w:cstheme="minorHAnsi"/>
        </w:rPr>
      </w:pPr>
    </w:p>
    <w:p w14:paraId="02D64F89" w14:textId="77777777"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14:paraId="72B5F429" w14:textId="77777777"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14:paraId="4964CE58" w14:textId="77777777" w:rsidR="0003781A" w:rsidRDefault="0003781A" w:rsidP="0003781A">
      <w:pPr>
        <w:spacing w:after="21" w:line="259" w:lineRule="auto"/>
        <w:rPr>
          <w:rFonts w:eastAsia="Courier New" w:cstheme="minorHAnsi"/>
        </w:rPr>
      </w:pPr>
      <w:r w:rsidRPr="00355B08">
        <w:rPr>
          <w:rFonts w:eastAsia="Courier New" w:cstheme="minorHAnsi"/>
        </w:rPr>
        <w:t>…..................................................................................................................................</w:t>
      </w:r>
    </w:p>
    <w:p w14:paraId="3B4CE3B4" w14:textId="77777777"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14:paraId="0FC85326" w14:textId="77777777" w:rsidR="00A15232" w:rsidRPr="00355B08" w:rsidRDefault="00A15232" w:rsidP="0003781A">
      <w:pPr>
        <w:spacing w:after="21" w:line="259" w:lineRule="auto"/>
        <w:rPr>
          <w:rFonts w:eastAsia="Courier New" w:cstheme="minorHAnsi"/>
        </w:rPr>
      </w:pPr>
      <w:r>
        <w:rPr>
          <w:rFonts w:eastAsia="Courier New" w:cstheme="minorHAnsi"/>
        </w:rPr>
        <w:t>………………………………………………………………………………………………………………………</w:t>
      </w:r>
    </w:p>
    <w:p w14:paraId="132A9BB8" w14:textId="77777777" w:rsidR="0003781A" w:rsidRPr="00355B08" w:rsidRDefault="0003781A" w:rsidP="0003781A">
      <w:pPr>
        <w:spacing w:after="21" w:line="259" w:lineRule="auto"/>
        <w:jc w:val="right"/>
        <w:rPr>
          <w:rFonts w:eastAsia="Courier New" w:cstheme="minorHAnsi"/>
        </w:rPr>
      </w:pPr>
    </w:p>
    <w:p w14:paraId="64A49D2F" w14:textId="77777777"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14:paraId="1A2F0EE2" w14:textId="77777777" w:rsidR="0003781A" w:rsidRPr="00355B08" w:rsidRDefault="0003781A" w:rsidP="0003781A">
      <w:pPr>
        <w:spacing w:after="21" w:line="259" w:lineRule="auto"/>
        <w:jc w:val="right"/>
        <w:rPr>
          <w:rFonts w:eastAsia="Courier New" w:cstheme="minorHAnsi"/>
        </w:rPr>
      </w:pPr>
    </w:p>
    <w:p w14:paraId="1A5AC2C7" w14:textId="77777777"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14:paraId="26EF1B7E" w14:textId="77777777"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14:paraId="3DFE8A63"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14:paraId="79F2A80E" w14:textId="112BCE27" w:rsidR="00A26A08" w:rsidRPr="00355B08" w:rsidRDefault="00A26A08" w:rsidP="006112F1">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6112F1">
        <w:rPr>
          <w:rFonts w:cstheme="minorHAnsi"/>
          <w:sz w:val="21"/>
          <w:szCs w:val="21"/>
        </w:rPr>
        <w:t xml:space="preserve">Centrum Usług Społecznych </w:t>
      </w:r>
      <w:r w:rsidR="006112F1">
        <w:rPr>
          <w:rFonts w:cstheme="minorHAnsi"/>
          <w:sz w:val="21"/>
          <w:szCs w:val="21"/>
        </w:rPr>
        <w:br/>
        <w:t>ul. Boh. Monte Cassino 10</w:t>
      </w:r>
      <w:r w:rsidR="006112F1">
        <w:rPr>
          <w:rFonts w:cstheme="minorHAnsi"/>
          <w:sz w:val="21"/>
          <w:szCs w:val="21"/>
        </w:rPr>
        <w:br/>
      </w:r>
      <w:r w:rsidRPr="00355B08">
        <w:rPr>
          <w:rFonts w:cstheme="minorHAnsi"/>
          <w:sz w:val="21"/>
          <w:szCs w:val="21"/>
        </w:rPr>
        <w:t>72-315 Resko</w:t>
      </w:r>
    </w:p>
    <w:p w14:paraId="6A50CBA1" w14:textId="77777777"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14:paraId="38A0E131"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0EEBD864"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08D921AA" w14:textId="77777777"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14:paraId="0CED261E"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00DBF896"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11DC4200" w14:textId="77777777" w:rsidR="00A26A08" w:rsidRPr="00355B08" w:rsidRDefault="00A26A08" w:rsidP="00A26A08">
      <w:pPr>
        <w:rPr>
          <w:rFonts w:cstheme="minorHAnsi"/>
          <w:sz w:val="21"/>
          <w:szCs w:val="21"/>
        </w:rPr>
      </w:pPr>
    </w:p>
    <w:p w14:paraId="49DCB39F" w14:textId="77777777" w:rsidR="00A26A08" w:rsidRPr="00355B08" w:rsidRDefault="00A26A08" w:rsidP="00A26A08">
      <w:pPr>
        <w:rPr>
          <w:rFonts w:cstheme="minorHAnsi"/>
          <w:sz w:val="21"/>
          <w:szCs w:val="21"/>
        </w:rPr>
      </w:pPr>
    </w:p>
    <w:p w14:paraId="32E3B3E4"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6478FACE"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14:paraId="103AADE5"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14:paraId="362DE3BD" w14:textId="77777777"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14:paraId="19869052" w14:textId="77777777" w:rsidR="00A26A08" w:rsidRPr="00355B08" w:rsidRDefault="00A26A08" w:rsidP="00A26A08">
      <w:pPr>
        <w:spacing w:after="0"/>
        <w:rPr>
          <w:rFonts w:cstheme="minorHAnsi"/>
          <w:sz w:val="21"/>
          <w:szCs w:val="21"/>
        </w:rPr>
      </w:pPr>
    </w:p>
    <w:p w14:paraId="5A5B5847" w14:textId="3263AF9D" w:rsidR="00A26A08" w:rsidRPr="00355B08" w:rsidRDefault="00A26A08" w:rsidP="008E62B3">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413135" w:rsidRPr="00413135">
        <w:rPr>
          <w:rFonts w:eastAsia="Courier New" w:cstheme="minorHAnsi"/>
          <w:bCs/>
        </w:rPr>
        <w:t>Modernizacja budynku Centrum Usług Społecznych pr</w:t>
      </w:r>
      <w:r w:rsidR="003B6837">
        <w:rPr>
          <w:rFonts w:eastAsia="Courier New" w:cstheme="minorHAnsi"/>
          <w:bCs/>
        </w:rPr>
        <w:t>zy ul. Bohaterów Monte Cassino 9</w:t>
      </w:r>
      <w:r w:rsidR="00413135" w:rsidRPr="00413135">
        <w:rPr>
          <w:rFonts w:eastAsia="Courier New" w:cstheme="minorHAnsi"/>
          <w:bCs/>
        </w:rPr>
        <w:t xml:space="preserve"> w Resku</w:t>
      </w:r>
      <w:r w:rsidR="000C4F9F" w:rsidRPr="000C4F9F">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413135">
        <w:rPr>
          <w:rFonts w:cstheme="minorHAnsi"/>
          <w:sz w:val="21"/>
          <w:szCs w:val="21"/>
        </w:rPr>
        <w:t>Centrum Usług Społecznych w Resku</w:t>
      </w:r>
      <w:r w:rsidRPr="00355B08">
        <w:rPr>
          <w:rFonts w:cstheme="minorHAnsi"/>
          <w:i/>
          <w:sz w:val="16"/>
          <w:szCs w:val="16"/>
        </w:rPr>
        <w:t xml:space="preserve">, </w:t>
      </w:r>
      <w:r w:rsidRPr="00355B08">
        <w:rPr>
          <w:rFonts w:cstheme="minorHAnsi"/>
          <w:sz w:val="21"/>
          <w:szCs w:val="21"/>
        </w:rPr>
        <w:t>oświadczam, co następuje:</w:t>
      </w:r>
    </w:p>
    <w:p w14:paraId="7D56885C"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14:paraId="7BBA3930" w14:textId="77777777" w:rsidR="00A26A08" w:rsidRPr="00355B08" w:rsidRDefault="00A26A08" w:rsidP="00A26A08">
      <w:pPr>
        <w:spacing w:after="0" w:line="360" w:lineRule="auto"/>
        <w:rPr>
          <w:rFonts w:cstheme="minorHAnsi"/>
          <w:sz w:val="21"/>
          <w:szCs w:val="21"/>
        </w:rPr>
      </w:pPr>
    </w:p>
    <w:p w14:paraId="3230EBBC" w14:textId="77777777"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14:paraId="19D06A89" w14:textId="77777777" w:rsidR="00A26A08" w:rsidRPr="00355B08" w:rsidRDefault="00A26A08" w:rsidP="00A26A08">
      <w:pPr>
        <w:spacing w:line="360" w:lineRule="auto"/>
        <w:ind w:hanging="1"/>
        <w:rPr>
          <w:rFonts w:cstheme="minorHAnsi"/>
          <w:sz w:val="21"/>
          <w:szCs w:val="21"/>
        </w:rPr>
      </w:pPr>
    </w:p>
    <w:p w14:paraId="6B93B813" w14:textId="77777777"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1D09947C" w14:textId="77777777" w:rsidR="00A26A08" w:rsidRPr="00355B08" w:rsidRDefault="00A26A08" w:rsidP="00A26A08">
      <w:pPr>
        <w:spacing w:after="0" w:line="360" w:lineRule="auto"/>
        <w:rPr>
          <w:rFonts w:cstheme="minorHAnsi"/>
          <w:sz w:val="20"/>
          <w:szCs w:val="20"/>
        </w:rPr>
      </w:pPr>
    </w:p>
    <w:p w14:paraId="13921BF6"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674767B5" w14:textId="77777777"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39628590" w14:textId="77777777" w:rsidR="00A26A08" w:rsidRDefault="00A26A08" w:rsidP="00A26A08">
      <w:pPr>
        <w:spacing w:after="0" w:line="360" w:lineRule="auto"/>
        <w:rPr>
          <w:rFonts w:cstheme="minorHAnsi"/>
          <w:sz w:val="21"/>
          <w:szCs w:val="21"/>
        </w:rPr>
      </w:pPr>
    </w:p>
    <w:p w14:paraId="13AAB3FE" w14:textId="77777777" w:rsidR="00BC10B2" w:rsidRDefault="00BC10B2" w:rsidP="00A26A08">
      <w:pPr>
        <w:spacing w:after="0" w:line="360" w:lineRule="auto"/>
        <w:rPr>
          <w:rFonts w:cstheme="minorHAnsi"/>
          <w:sz w:val="21"/>
          <w:szCs w:val="21"/>
        </w:rPr>
      </w:pPr>
    </w:p>
    <w:p w14:paraId="1393C127" w14:textId="77777777"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14:paraId="2665B48F" w14:textId="77777777"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14:paraId="26CC9F0D" w14:textId="77777777"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14:paraId="12FE8C0B" w14:textId="77777777" w:rsidR="00A26A08" w:rsidRPr="00355B08" w:rsidRDefault="00A26A08" w:rsidP="00A26A08">
      <w:pPr>
        <w:spacing w:after="0" w:line="360" w:lineRule="auto"/>
        <w:rPr>
          <w:rFonts w:cstheme="minorHAnsi"/>
          <w:sz w:val="21"/>
          <w:szCs w:val="21"/>
        </w:rPr>
      </w:pPr>
    </w:p>
    <w:p w14:paraId="4A4F3F10" w14:textId="77777777" w:rsidR="00A26A08" w:rsidRPr="00355B08" w:rsidRDefault="00A26A08" w:rsidP="00A26A08">
      <w:pPr>
        <w:spacing w:after="0" w:line="360" w:lineRule="auto"/>
        <w:rPr>
          <w:rFonts w:cstheme="minorHAnsi"/>
          <w:sz w:val="20"/>
          <w:szCs w:val="20"/>
        </w:rPr>
      </w:pPr>
    </w:p>
    <w:p w14:paraId="5D332413"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0DFBCFE3" w14:textId="77777777" w:rsidR="00A26A08" w:rsidRPr="00355B08" w:rsidRDefault="00A26A08" w:rsidP="00A26A08">
      <w:pPr>
        <w:spacing w:after="0" w:line="360" w:lineRule="auto"/>
        <w:rPr>
          <w:rFonts w:cstheme="minorHAnsi"/>
          <w:sz w:val="20"/>
          <w:szCs w:val="20"/>
        </w:rPr>
      </w:pPr>
    </w:p>
    <w:p w14:paraId="1062E8EC"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D8E54B7" w14:textId="77777777" w:rsidR="00A26A08" w:rsidRPr="00355B08" w:rsidRDefault="00A26A08" w:rsidP="00A26A08">
      <w:pPr>
        <w:spacing w:after="0" w:line="360" w:lineRule="auto"/>
        <w:ind w:left="5664" w:firstLine="708"/>
        <w:rPr>
          <w:rFonts w:cstheme="minorHAnsi"/>
          <w:i/>
          <w:sz w:val="16"/>
          <w:szCs w:val="16"/>
        </w:rPr>
      </w:pPr>
    </w:p>
    <w:p w14:paraId="1854C60D" w14:textId="77777777" w:rsidR="00A26A08" w:rsidRPr="00355B08" w:rsidRDefault="00A26A08" w:rsidP="00A26A08">
      <w:pPr>
        <w:spacing w:after="0" w:line="360" w:lineRule="auto"/>
        <w:ind w:left="5664" w:firstLine="708"/>
        <w:rPr>
          <w:rFonts w:cstheme="minorHAnsi"/>
          <w:i/>
          <w:sz w:val="16"/>
          <w:szCs w:val="16"/>
        </w:rPr>
      </w:pPr>
    </w:p>
    <w:p w14:paraId="073EA4D6" w14:textId="77777777"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09465D7E" w14:textId="77777777" w:rsidR="00A26A08" w:rsidRPr="00355B08" w:rsidRDefault="00A26A08" w:rsidP="00A26A08">
      <w:pPr>
        <w:spacing w:line="360" w:lineRule="auto"/>
        <w:rPr>
          <w:rFonts w:cstheme="minorHAnsi"/>
          <w:sz w:val="21"/>
          <w:szCs w:val="21"/>
        </w:rPr>
      </w:pPr>
    </w:p>
    <w:p w14:paraId="6B7D63A4" w14:textId="77777777"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464859C" w14:textId="77777777" w:rsidR="00A26A08" w:rsidRPr="00355B08" w:rsidRDefault="00A26A08" w:rsidP="00A26A08">
      <w:pPr>
        <w:spacing w:after="0" w:line="360" w:lineRule="auto"/>
        <w:rPr>
          <w:rFonts w:cstheme="minorHAnsi"/>
          <w:sz w:val="20"/>
          <w:szCs w:val="20"/>
        </w:rPr>
      </w:pPr>
    </w:p>
    <w:p w14:paraId="5F669566"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7D7E6130" w14:textId="77777777" w:rsidR="00A26A08" w:rsidRPr="00355B08" w:rsidRDefault="00A26A08" w:rsidP="00A26A08">
      <w:pPr>
        <w:spacing w:after="0" w:line="360" w:lineRule="auto"/>
        <w:rPr>
          <w:rFonts w:cstheme="minorHAnsi"/>
          <w:sz w:val="20"/>
          <w:szCs w:val="20"/>
        </w:rPr>
      </w:pPr>
    </w:p>
    <w:p w14:paraId="7463674B"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47EA800" w14:textId="77777777" w:rsidR="00770A2D" w:rsidRPr="00355B08" w:rsidRDefault="00770A2D" w:rsidP="00A26A08">
      <w:pPr>
        <w:spacing w:after="0" w:line="259" w:lineRule="auto"/>
        <w:jc w:val="right"/>
        <w:rPr>
          <w:rFonts w:eastAsia="Courier New" w:cstheme="minorHAnsi"/>
          <w:color w:val="FF0000"/>
          <w:sz w:val="18"/>
        </w:rPr>
      </w:pPr>
    </w:p>
    <w:p w14:paraId="29FFD64D" w14:textId="77777777" w:rsidR="00770A2D" w:rsidRPr="00355B08" w:rsidRDefault="00770A2D" w:rsidP="00A26A08">
      <w:pPr>
        <w:spacing w:after="0" w:line="259" w:lineRule="auto"/>
        <w:jc w:val="right"/>
        <w:rPr>
          <w:rFonts w:eastAsia="Courier New" w:cstheme="minorHAnsi"/>
          <w:color w:val="FF0000"/>
          <w:sz w:val="18"/>
        </w:rPr>
      </w:pPr>
    </w:p>
    <w:p w14:paraId="56CD1AB1" w14:textId="77777777" w:rsidR="00770A2D" w:rsidRPr="00355B08" w:rsidRDefault="00770A2D" w:rsidP="00A26A08">
      <w:pPr>
        <w:spacing w:after="0" w:line="259" w:lineRule="auto"/>
        <w:jc w:val="right"/>
        <w:rPr>
          <w:rFonts w:eastAsia="Courier New" w:cstheme="minorHAnsi"/>
          <w:color w:val="FF0000"/>
          <w:sz w:val="18"/>
        </w:rPr>
      </w:pPr>
    </w:p>
    <w:p w14:paraId="1585E686" w14:textId="77777777" w:rsidR="00770A2D" w:rsidRPr="00355B08" w:rsidRDefault="00770A2D" w:rsidP="00A26A08">
      <w:pPr>
        <w:spacing w:after="0" w:line="259" w:lineRule="auto"/>
        <w:jc w:val="right"/>
        <w:rPr>
          <w:rFonts w:eastAsia="Courier New" w:cstheme="minorHAnsi"/>
          <w:color w:val="FF0000"/>
          <w:sz w:val="18"/>
        </w:rPr>
      </w:pPr>
    </w:p>
    <w:p w14:paraId="4CE95D93" w14:textId="77777777"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2FB7A167" w14:textId="77777777"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14:paraId="32B7AD75"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14:paraId="4B862E74" w14:textId="77777777" w:rsidR="00A26A08" w:rsidRPr="00355B08" w:rsidRDefault="00A26A08" w:rsidP="00A26A08">
      <w:pPr>
        <w:spacing w:after="0" w:line="240" w:lineRule="auto"/>
        <w:ind w:left="6379" w:hanging="1"/>
        <w:rPr>
          <w:rFonts w:cstheme="minorHAnsi"/>
          <w:b/>
          <w:sz w:val="21"/>
          <w:szCs w:val="21"/>
        </w:rPr>
      </w:pPr>
    </w:p>
    <w:p w14:paraId="1EA0FBAE" w14:textId="77777777" w:rsidR="006112F1" w:rsidRPr="00355B08" w:rsidRDefault="00A26A08" w:rsidP="006112F1">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6112F1">
        <w:rPr>
          <w:rFonts w:cstheme="minorHAnsi"/>
          <w:sz w:val="21"/>
          <w:szCs w:val="21"/>
        </w:rPr>
        <w:t xml:space="preserve">Centrum Usług Społecznych </w:t>
      </w:r>
      <w:r w:rsidR="006112F1">
        <w:rPr>
          <w:rFonts w:cstheme="minorHAnsi"/>
          <w:sz w:val="21"/>
          <w:szCs w:val="21"/>
        </w:rPr>
        <w:br/>
        <w:t>ul. Boh. Monte Cassino 10</w:t>
      </w:r>
      <w:r w:rsidR="006112F1">
        <w:rPr>
          <w:rFonts w:cstheme="minorHAnsi"/>
          <w:sz w:val="21"/>
          <w:szCs w:val="21"/>
        </w:rPr>
        <w:br/>
      </w:r>
      <w:r w:rsidR="006112F1" w:rsidRPr="00355B08">
        <w:rPr>
          <w:rFonts w:cstheme="minorHAnsi"/>
          <w:sz w:val="21"/>
          <w:szCs w:val="21"/>
        </w:rPr>
        <w:t>72-315 Resko</w:t>
      </w:r>
    </w:p>
    <w:p w14:paraId="5396FB75" w14:textId="77777777" w:rsidR="00A26A08" w:rsidRPr="00355B08" w:rsidRDefault="00A26A08" w:rsidP="00A26A08">
      <w:pPr>
        <w:spacing w:after="0"/>
        <w:rPr>
          <w:rFonts w:cstheme="minorHAnsi"/>
          <w:b/>
          <w:sz w:val="20"/>
          <w:szCs w:val="20"/>
        </w:rPr>
      </w:pPr>
    </w:p>
    <w:p w14:paraId="623994FA" w14:textId="77777777" w:rsidR="00A26A08" w:rsidRPr="00355B08" w:rsidRDefault="00A26A08" w:rsidP="00A26A08">
      <w:pPr>
        <w:spacing w:after="0"/>
        <w:rPr>
          <w:rFonts w:cstheme="minorHAnsi"/>
          <w:b/>
          <w:sz w:val="20"/>
          <w:szCs w:val="20"/>
        </w:rPr>
      </w:pPr>
      <w:r w:rsidRPr="00355B08">
        <w:rPr>
          <w:rFonts w:cstheme="minorHAnsi"/>
          <w:b/>
          <w:sz w:val="20"/>
          <w:szCs w:val="20"/>
        </w:rPr>
        <w:t>Wykonawca:</w:t>
      </w:r>
    </w:p>
    <w:p w14:paraId="56151854"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025342BC"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4F33CF35" w14:textId="77777777"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14:paraId="11A104D8"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69437BC1"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5CEF782C" w14:textId="77777777" w:rsidR="00A26A08" w:rsidRPr="00355B08" w:rsidRDefault="00A26A08" w:rsidP="00A26A08">
      <w:pPr>
        <w:rPr>
          <w:rFonts w:cstheme="minorHAnsi"/>
        </w:rPr>
      </w:pPr>
    </w:p>
    <w:p w14:paraId="69E220C0"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230F4DC1"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14:paraId="1D269D16"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14:paraId="6D6522C4" w14:textId="77777777"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14:paraId="5BF3A7DF" w14:textId="77777777" w:rsidR="00A26A08" w:rsidRPr="00355B08" w:rsidRDefault="00A26A08" w:rsidP="00A26A08">
      <w:pPr>
        <w:spacing w:after="0" w:line="360" w:lineRule="auto"/>
        <w:rPr>
          <w:rFonts w:cstheme="minorHAnsi"/>
          <w:sz w:val="21"/>
          <w:szCs w:val="21"/>
        </w:rPr>
      </w:pPr>
    </w:p>
    <w:p w14:paraId="2D7BFACB" w14:textId="7618738B"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413135" w:rsidRPr="00413135">
        <w:rPr>
          <w:rFonts w:eastAsia="Courier New" w:cstheme="minorHAnsi"/>
          <w:bCs/>
        </w:rPr>
        <w:t>Modernizacja budynku Centrum Usług Społecznych pr</w:t>
      </w:r>
      <w:r w:rsidR="003B6837">
        <w:rPr>
          <w:rFonts w:eastAsia="Courier New" w:cstheme="minorHAnsi"/>
          <w:bCs/>
        </w:rPr>
        <w:t>zy ul. Bohaterów Monte Cassino 9</w:t>
      </w:r>
      <w:r w:rsidR="00413135" w:rsidRPr="00413135">
        <w:rPr>
          <w:rFonts w:eastAsia="Courier New" w:cstheme="minorHAnsi"/>
          <w:bCs/>
        </w:rPr>
        <w:t xml:space="preserve"> w Resku</w:t>
      </w:r>
      <w:r w:rsidR="00765D07" w:rsidRPr="000C4F9F">
        <w:rPr>
          <w:rFonts w:eastAsia="Courier New" w:cstheme="minorHAnsi"/>
          <w:bCs/>
        </w:rPr>
        <w:t>”</w:t>
      </w:r>
      <w:r w:rsidR="00765D07">
        <w:rPr>
          <w:rFonts w:eastAsia="Courier New" w:cstheme="minorHAnsi"/>
          <w:b/>
          <w:bCs/>
        </w:rPr>
        <w:t xml:space="preserve"> </w:t>
      </w:r>
      <w:r w:rsidR="00765D07" w:rsidRPr="00355B08">
        <w:rPr>
          <w:rFonts w:cstheme="minorHAnsi"/>
          <w:sz w:val="21"/>
          <w:szCs w:val="21"/>
        </w:rPr>
        <w:t xml:space="preserve"> prowadzonego przez </w:t>
      </w:r>
      <w:r w:rsidR="00413135">
        <w:rPr>
          <w:rFonts w:cstheme="minorHAnsi"/>
          <w:sz w:val="21"/>
          <w:szCs w:val="21"/>
        </w:rPr>
        <w:t>Centrum Usług Społecznych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14:paraId="0850FCFD" w14:textId="77777777" w:rsidR="00A26A08" w:rsidRPr="00355B08" w:rsidRDefault="00A26A08" w:rsidP="00A26A08">
      <w:pPr>
        <w:spacing w:after="0" w:line="360" w:lineRule="auto"/>
        <w:rPr>
          <w:rFonts w:cstheme="minorHAnsi"/>
        </w:rPr>
      </w:pPr>
    </w:p>
    <w:p w14:paraId="26063514"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14:paraId="572EF876" w14:textId="77777777" w:rsidR="00A26A08" w:rsidRPr="00355B08" w:rsidRDefault="00A26A08" w:rsidP="00A26A08">
      <w:pPr>
        <w:pStyle w:val="Akapitzlist"/>
        <w:spacing w:after="0" w:line="360" w:lineRule="auto"/>
        <w:rPr>
          <w:rFonts w:cstheme="minorHAnsi"/>
        </w:rPr>
      </w:pPr>
    </w:p>
    <w:p w14:paraId="3FFEA98C" w14:textId="77777777"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14:paraId="27BB422B" w14:textId="77777777"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14:paraId="55E62B16" w14:textId="77777777" w:rsidR="00A26A08" w:rsidRPr="00355B08" w:rsidRDefault="00A26A08" w:rsidP="00A26A08">
      <w:pPr>
        <w:spacing w:after="0" w:line="360" w:lineRule="auto"/>
        <w:ind w:hanging="11"/>
        <w:rPr>
          <w:rFonts w:cstheme="minorHAnsi"/>
          <w:i/>
          <w:sz w:val="20"/>
          <w:szCs w:val="20"/>
        </w:rPr>
      </w:pPr>
    </w:p>
    <w:p w14:paraId="7A0FBF0F" w14:textId="77777777"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49219B02" w14:textId="77777777" w:rsidR="00A26A08" w:rsidRPr="00355B08" w:rsidRDefault="00A26A08" w:rsidP="00A26A08">
      <w:pPr>
        <w:spacing w:after="0" w:line="360" w:lineRule="auto"/>
        <w:rPr>
          <w:rFonts w:cstheme="minorHAnsi"/>
          <w:sz w:val="20"/>
          <w:szCs w:val="20"/>
        </w:rPr>
      </w:pPr>
    </w:p>
    <w:p w14:paraId="29447F9C"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3E03C05" w14:textId="77777777"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0C6B5613" w14:textId="77777777" w:rsidR="000C4F9F" w:rsidRDefault="000C4F9F" w:rsidP="000161AB">
      <w:pPr>
        <w:spacing w:after="0" w:line="360" w:lineRule="auto"/>
        <w:ind w:hanging="1"/>
        <w:rPr>
          <w:rFonts w:cstheme="minorHAnsi"/>
          <w:sz w:val="21"/>
          <w:szCs w:val="21"/>
        </w:rPr>
      </w:pPr>
    </w:p>
    <w:p w14:paraId="0CD1CA9B" w14:textId="77777777" w:rsidR="00975400" w:rsidRDefault="00975400" w:rsidP="000161AB">
      <w:pPr>
        <w:spacing w:after="0" w:line="360" w:lineRule="auto"/>
        <w:ind w:hanging="1"/>
        <w:rPr>
          <w:rFonts w:cstheme="minorHAnsi"/>
          <w:sz w:val="21"/>
          <w:szCs w:val="21"/>
        </w:rPr>
      </w:pPr>
    </w:p>
    <w:p w14:paraId="6039E81A"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14:paraId="54573565"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14:paraId="30A84613"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2950D56"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14:paraId="489C665F"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14:paraId="33102AF2" w14:textId="77777777" w:rsidR="000161AB" w:rsidRPr="00355B08" w:rsidRDefault="000161AB" w:rsidP="000161AB">
      <w:pPr>
        <w:spacing w:after="0" w:line="360" w:lineRule="auto"/>
        <w:rPr>
          <w:rFonts w:cstheme="minorHAnsi"/>
          <w:sz w:val="20"/>
          <w:szCs w:val="20"/>
        </w:rPr>
      </w:pPr>
    </w:p>
    <w:p w14:paraId="0E4C56FD"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21B1EFEB"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24DD334"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14:paraId="7052B417"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14:paraId="2FD3C2A1" w14:textId="77777777" w:rsidR="000161AB" w:rsidRPr="00355B08" w:rsidRDefault="000161AB" w:rsidP="000161AB">
      <w:pPr>
        <w:spacing w:after="0" w:line="360" w:lineRule="auto"/>
        <w:rPr>
          <w:rFonts w:cstheme="minorHAnsi"/>
          <w:sz w:val="20"/>
          <w:szCs w:val="20"/>
        </w:rPr>
      </w:pPr>
    </w:p>
    <w:p w14:paraId="69DE6018"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13196F1C"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51C83859" w14:textId="77777777" w:rsidR="00770A2D" w:rsidRPr="00355B08" w:rsidRDefault="00770A2D" w:rsidP="00A26A08">
      <w:pPr>
        <w:spacing w:after="0" w:line="360" w:lineRule="auto"/>
        <w:ind w:left="5664" w:firstLine="708"/>
        <w:jc w:val="right"/>
        <w:rPr>
          <w:rFonts w:eastAsia="Courier New" w:cstheme="minorHAnsi"/>
          <w:color w:val="FF0000"/>
          <w:sz w:val="18"/>
        </w:rPr>
      </w:pPr>
    </w:p>
    <w:p w14:paraId="09268A7F" w14:textId="77777777"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269BEDA6" w14:textId="77777777"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6F8C608"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50D1FABF"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28D4310" w14:textId="77777777" w:rsidR="008D7822" w:rsidRPr="00355B08" w:rsidRDefault="008D7822" w:rsidP="008D7822">
      <w:pPr>
        <w:spacing w:after="0" w:line="259" w:lineRule="auto"/>
        <w:jc w:val="right"/>
        <w:rPr>
          <w:rFonts w:eastAsia="Courier New" w:cstheme="minorHAnsi"/>
          <w:color w:val="FF0000"/>
          <w:sz w:val="18"/>
        </w:rPr>
      </w:pPr>
    </w:p>
    <w:p w14:paraId="20526FD7" w14:textId="77777777"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15995955" w14:textId="77777777" w:rsidR="008D7822" w:rsidRPr="00355B08" w:rsidRDefault="008D7822">
      <w:pPr>
        <w:rPr>
          <w:rFonts w:cstheme="minorHAnsi"/>
        </w:rPr>
      </w:pPr>
      <w:r w:rsidRPr="00355B08">
        <w:rPr>
          <w:rFonts w:cstheme="minorHAnsi"/>
        </w:rPr>
        <w:br w:type="page"/>
      </w:r>
    </w:p>
    <w:p w14:paraId="3704DDA2" w14:textId="77777777"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14:paraId="50B75BD4" w14:textId="77777777"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14:paraId="254AB4E6" w14:textId="77777777"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14:paraId="12D550B7" w14:textId="77777777" w:rsidR="006112F1" w:rsidRPr="006112F1" w:rsidRDefault="00266BB0" w:rsidP="006112F1">
      <w:pPr>
        <w:pStyle w:val="Nagwek7"/>
        <w:spacing w:before="0" w:line="240" w:lineRule="auto"/>
        <w:ind w:left="709"/>
        <w:jc w:val="right"/>
        <w:rPr>
          <w:rFonts w:asciiTheme="minorHAnsi" w:hAnsiTheme="minorHAnsi" w:cstheme="minorHAnsi"/>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6112F1" w:rsidRPr="006112F1">
        <w:rPr>
          <w:rFonts w:asciiTheme="minorHAnsi" w:hAnsiTheme="minorHAnsi" w:cstheme="minorHAnsi"/>
          <w:i w:val="0"/>
          <w:szCs w:val="19"/>
        </w:rPr>
        <w:t xml:space="preserve">Centrum Usług Społecznych </w:t>
      </w:r>
    </w:p>
    <w:p w14:paraId="1C863940" w14:textId="77777777" w:rsidR="006112F1" w:rsidRPr="006112F1" w:rsidRDefault="006112F1" w:rsidP="006112F1">
      <w:pPr>
        <w:pStyle w:val="Nagwek7"/>
        <w:spacing w:before="0" w:line="240" w:lineRule="auto"/>
        <w:ind w:left="709"/>
        <w:jc w:val="right"/>
        <w:rPr>
          <w:rFonts w:asciiTheme="minorHAnsi" w:hAnsiTheme="minorHAnsi" w:cstheme="minorHAnsi"/>
          <w:i w:val="0"/>
          <w:szCs w:val="19"/>
        </w:rPr>
      </w:pPr>
      <w:r w:rsidRPr="006112F1">
        <w:rPr>
          <w:rFonts w:asciiTheme="minorHAnsi" w:hAnsiTheme="minorHAnsi" w:cstheme="minorHAnsi"/>
          <w:i w:val="0"/>
          <w:szCs w:val="19"/>
        </w:rPr>
        <w:t>ul. Boh. Monte Cassino 10</w:t>
      </w:r>
    </w:p>
    <w:p w14:paraId="3E0AB013" w14:textId="644F0BA3" w:rsidR="00266BB0" w:rsidRPr="00355B08" w:rsidRDefault="006112F1" w:rsidP="006112F1">
      <w:pPr>
        <w:pStyle w:val="Nagwek7"/>
        <w:spacing w:before="0" w:line="240" w:lineRule="auto"/>
        <w:ind w:left="709"/>
        <w:jc w:val="right"/>
        <w:rPr>
          <w:rFonts w:asciiTheme="minorHAnsi" w:hAnsiTheme="minorHAnsi" w:cstheme="minorHAnsi"/>
          <w:b/>
          <w:i w:val="0"/>
          <w:szCs w:val="19"/>
        </w:rPr>
      </w:pPr>
      <w:r w:rsidRPr="006112F1">
        <w:rPr>
          <w:rFonts w:asciiTheme="minorHAnsi" w:hAnsiTheme="minorHAnsi" w:cstheme="minorHAnsi"/>
          <w:i w:val="0"/>
          <w:szCs w:val="19"/>
        </w:rPr>
        <w:t>72-315 Resko</w:t>
      </w:r>
    </w:p>
    <w:p w14:paraId="3B119E8C" w14:textId="77777777"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14:paraId="2DFC2BF0" w14:textId="77777777"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3E2E702D" w14:textId="77777777"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14:paraId="16924DF6" w14:textId="77777777"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14:paraId="05C58128" w14:textId="77777777"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04F88425" w14:textId="77777777"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14:paraId="4CF24426" w14:textId="77777777" w:rsidR="00266BB0" w:rsidRPr="00355B08" w:rsidRDefault="00266BB0" w:rsidP="00266BB0">
      <w:pPr>
        <w:rPr>
          <w:rFonts w:cstheme="minorHAnsi"/>
        </w:rPr>
      </w:pPr>
    </w:p>
    <w:p w14:paraId="052D554D" w14:textId="77777777"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14:paraId="372E293D" w14:textId="40807F89" w:rsidR="00266BB0" w:rsidRPr="00765D07" w:rsidRDefault="00765D07" w:rsidP="00266BB0">
      <w:pPr>
        <w:spacing w:line="240" w:lineRule="auto"/>
        <w:ind w:right="-1"/>
        <w:jc w:val="center"/>
        <w:rPr>
          <w:rFonts w:cstheme="minorHAnsi"/>
          <w:b/>
          <w:szCs w:val="19"/>
        </w:rPr>
      </w:pPr>
      <w:r w:rsidRPr="00765D07">
        <w:rPr>
          <w:rFonts w:eastAsia="Courier New" w:cstheme="minorHAnsi"/>
          <w:b/>
          <w:bCs/>
        </w:rPr>
        <w:t>„</w:t>
      </w:r>
      <w:r w:rsidR="00413135" w:rsidRPr="00413135">
        <w:rPr>
          <w:rFonts w:eastAsia="Courier New" w:cstheme="minorHAnsi"/>
          <w:b/>
          <w:bCs/>
        </w:rPr>
        <w:t xml:space="preserve">Modernizacja budynku Centrum Usług Społecznych przy ul. Bohaterów Monte Cassino </w:t>
      </w:r>
      <w:r w:rsidR="003B6837">
        <w:rPr>
          <w:rFonts w:eastAsia="Courier New" w:cstheme="minorHAnsi"/>
          <w:b/>
          <w:bCs/>
        </w:rPr>
        <w:t>9</w:t>
      </w:r>
      <w:r w:rsidR="00413135" w:rsidRPr="00413135">
        <w:rPr>
          <w:rFonts w:eastAsia="Courier New" w:cstheme="minorHAnsi"/>
          <w:b/>
          <w:bCs/>
        </w:rPr>
        <w:t xml:space="preserve"> w Resku</w:t>
      </w:r>
      <w:r w:rsidRPr="00765D07">
        <w:rPr>
          <w:rFonts w:eastAsia="Courier New" w:cstheme="minorHAnsi"/>
          <w:b/>
          <w:bCs/>
        </w:rPr>
        <w:t xml:space="preserve">” </w:t>
      </w:r>
    </w:p>
    <w:p w14:paraId="00F0E0D5" w14:textId="77777777"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14:paraId="7E1360BF" w14:textId="77777777" w:rsidTr="00897EE0">
        <w:tc>
          <w:tcPr>
            <w:tcW w:w="536" w:type="dxa"/>
            <w:vAlign w:val="center"/>
          </w:tcPr>
          <w:p w14:paraId="33EDEC6C" w14:textId="77777777"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14:paraId="4993C90C" w14:textId="77777777"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14:paraId="4594A039" w14:textId="77777777"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14:paraId="71D3782E" w14:textId="77777777"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14:paraId="58B675DE" w14:textId="77777777"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14:paraId="6AD4BAE9" w14:textId="77777777"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14:paraId="5522E6E2" w14:textId="77777777" w:rsidTr="00897EE0">
        <w:tc>
          <w:tcPr>
            <w:tcW w:w="536" w:type="dxa"/>
          </w:tcPr>
          <w:p w14:paraId="48737300" w14:textId="77777777"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14:paraId="100FAB55" w14:textId="77777777" w:rsidR="000C4F9F" w:rsidRPr="00355B08" w:rsidRDefault="000C4F9F" w:rsidP="00266BB0">
            <w:pPr>
              <w:ind w:right="-1"/>
              <w:rPr>
                <w:rFonts w:eastAsia="Times New Roman" w:cstheme="minorHAnsi"/>
                <w:szCs w:val="19"/>
                <w:lang w:eastAsia="ar-SA"/>
              </w:rPr>
            </w:pPr>
          </w:p>
        </w:tc>
        <w:tc>
          <w:tcPr>
            <w:tcW w:w="1579" w:type="dxa"/>
            <w:vAlign w:val="center"/>
          </w:tcPr>
          <w:p w14:paraId="442C97AC" w14:textId="77777777" w:rsidR="000C4F9F" w:rsidRPr="00355B08" w:rsidRDefault="000C4F9F" w:rsidP="00266BB0">
            <w:pPr>
              <w:ind w:right="-1"/>
              <w:jc w:val="center"/>
              <w:rPr>
                <w:rFonts w:eastAsia="Times New Roman" w:cstheme="minorHAnsi"/>
                <w:b/>
                <w:szCs w:val="19"/>
                <w:lang w:eastAsia="ar-SA"/>
              </w:rPr>
            </w:pPr>
          </w:p>
        </w:tc>
        <w:tc>
          <w:tcPr>
            <w:tcW w:w="3119" w:type="dxa"/>
          </w:tcPr>
          <w:p w14:paraId="7DC3795F" w14:textId="77777777" w:rsidR="000C4F9F" w:rsidRPr="00355B08" w:rsidRDefault="000C4F9F" w:rsidP="00266BB0">
            <w:pPr>
              <w:ind w:right="-1"/>
              <w:rPr>
                <w:rFonts w:eastAsia="Times New Roman" w:cstheme="minorHAnsi"/>
                <w:b/>
                <w:szCs w:val="19"/>
                <w:lang w:eastAsia="ar-SA"/>
              </w:rPr>
            </w:pPr>
          </w:p>
        </w:tc>
        <w:tc>
          <w:tcPr>
            <w:tcW w:w="1559" w:type="dxa"/>
          </w:tcPr>
          <w:p w14:paraId="4F143430" w14:textId="77777777" w:rsidR="000C4F9F" w:rsidRPr="00355B08" w:rsidRDefault="000C4F9F" w:rsidP="00266BB0">
            <w:pPr>
              <w:ind w:right="-1"/>
              <w:rPr>
                <w:rFonts w:eastAsia="Times New Roman" w:cstheme="minorHAnsi"/>
                <w:b/>
                <w:szCs w:val="19"/>
                <w:lang w:eastAsia="ar-SA"/>
              </w:rPr>
            </w:pPr>
          </w:p>
        </w:tc>
      </w:tr>
      <w:tr w:rsidR="000C4F9F" w:rsidRPr="00355B08" w14:paraId="69750507" w14:textId="77777777" w:rsidTr="00897EE0">
        <w:tc>
          <w:tcPr>
            <w:tcW w:w="536" w:type="dxa"/>
          </w:tcPr>
          <w:p w14:paraId="370056F3" w14:textId="77777777"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14:paraId="231482DE" w14:textId="77777777" w:rsidR="000C4F9F" w:rsidRPr="00355B08" w:rsidRDefault="000C4F9F" w:rsidP="00266BB0">
            <w:pPr>
              <w:ind w:right="-1"/>
              <w:rPr>
                <w:rFonts w:eastAsia="Times New Roman" w:cstheme="minorHAnsi"/>
                <w:szCs w:val="19"/>
                <w:lang w:eastAsia="ar-SA"/>
              </w:rPr>
            </w:pPr>
          </w:p>
        </w:tc>
        <w:tc>
          <w:tcPr>
            <w:tcW w:w="1579" w:type="dxa"/>
            <w:vAlign w:val="center"/>
          </w:tcPr>
          <w:p w14:paraId="64ED4946" w14:textId="77777777" w:rsidR="000C4F9F" w:rsidRPr="00355B08" w:rsidRDefault="000C4F9F" w:rsidP="00266BB0">
            <w:pPr>
              <w:ind w:right="-1"/>
              <w:jc w:val="center"/>
              <w:rPr>
                <w:rFonts w:eastAsia="Times New Roman" w:cstheme="minorHAnsi"/>
                <w:b/>
                <w:szCs w:val="19"/>
                <w:lang w:eastAsia="ar-SA"/>
              </w:rPr>
            </w:pPr>
          </w:p>
        </w:tc>
        <w:tc>
          <w:tcPr>
            <w:tcW w:w="3119" w:type="dxa"/>
          </w:tcPr>
          <w:p w14:paraId="7E20FF55" w14:textId="77777777" w:rsidR="000C4F9F" w:rsidRPr="00355B08" w:rsidRDefault="000C4F9F" w:rsidP="00266BB0">
            <w:pPr>
              <w:ind w:right="-1"/>
              <w:rPr>
                <w:rFonts w:eastAsia="Times New Roman" w:cstheme="minorHAnsi"/>
                <w:b/>
                <w:szCs w:val="19"/>
                <w:lang w:eastAsia="ar-SA"/>
              </w:rPr>
            </w:pPr>
          </w:p>
        </w:tc>
        <w:tc>
          <w:tcPr>
            <w:tcW w:w="1559" w:type="dxa"/>
          </w:tcPr>
          <w:p w14:paraId="52F05837" w14:textId="77777777" w:rsidR="000C4F9F" w:rsidRPr="00355B08" w:rsidRDefault="000C4F9F" w:rsidP="00266BB0">
            <w:pPr>
              <w:ind w:right="-1"/>
              <w:rPr>
                <w:rFonts w:eastAsia="Times New Roman" w:cstheme="minorHAnsi"/>
                <w:b/>
                <w:szCs w:val="19"/>
                <w:lang w:eastAsia="ar-SA"/>
              </w:rPr>
            </w:pPr>
          </w:p>
        </w:tc>
      </w:tr>
      <w:tr w:rsidR="000C4F9F" w:rsidRPr="00355B08" w14:paraId="698A1D82" w14:textId="77777777" w:rsidTr="00897EE0">
        <w:tc>
          <w:tcPr>
            <w:tcW w:w="536" w:type="dxa"/>
          </w:tcPr>
          <w:p w14:paraId="494ECF95" w14:textId="77777777"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14:paraId="6F7E7280" w14:textId="77777777" w:rsidR="000C4F9F" w:rsidRPr="00355B08" w:rsidRDefault="000C4F9F" w:rsidP="00266BB0">
            <w:pPr>
              <w:ind w:right="-1"/>
              <w:rPr>
                <w:rFonts w:eastAsia="Times New Roman" w:cstheme="minorHAnsi"/>
                <w:szCs w:val="19"/>
                <w:lang w:eastAsia="ar-SA"/>
              </w:rPr>
            </w:pPr>
          </w:p>
        </w:tc>
        <w:tc>
          <w:tcPr>
            <w:tcW w:w="1579" w:type="dxa"/>
            <w:vAlign w:val="center"/>
          </w:tcPr>
          <w:p w14:paraId="60FB7D80" w14:textId="77777777" w:rsidR="000C4F9F" w:rsidRPr="00355B08" w:rsidRDefault="000C4F9F" w:rsidP="00266BB0">
            <w:pPr>
              <w:ind w:right="-1"/>
              <w:jc w:val="center"/>
              <w:rPr>
                <w:rFonts w:eastAsia="Times New Roman" w:cstheme="minorHAnsi"/>
                <w:b/>
                <w:szCs w:val="19"/>
                <w:lang w:eastAsia="ar-SA"/>
              </w:rPr>
            </w:pPr>
          </w:p>
        </w:tc>
        <w:tc>
          <w:tcPr>
            <w:tcW w:w="3119" w:type="dxa"/>
          </w:tcPr>
          <w:p w14:paraId="2B0A9202" w14:textId="77777777" w:rsidR="000C4F9F" w:rsidRPr="00355B08" w:rsidRDefault="000C4F9F" w:rsidP="00266BB0">
            <w:pPr>
              <w:ind w:right="-1"/>
              <w:rPr>
                <w:rFonts w:eastAsia="Times New Roman" w:cstheme="minorHAnsi"/>
                <w:b/>
                <w:szCs w:val="19"/>
                <w:lang w:eastAsia="ar-SA"/>
              </w:rPr>
            </w:pPr>
          </w:p>
        </w:tc>
        <w:tc>
          <w:tcPr>
            <w:tcW w:w="1559" w:type="dxa"/>
          </w:tcPr>
          <w:p w14:paraId="4F902FE4" w14:textId="77777777" w:rsidR="000C4F9F" w:rsidRPr="00355B08" w:rsidRDefault="000C4F9F" w:rsidP="00266BB0">
            <w:pPr>
              <w:ind w:right="-1"/>
              <w:rPr>
                <w:rFonts w:eastAsia="Times New Roman" w:cstheme="minorHAnsi"/>
                <w:b/>
                <w:szCs w:val="19"/>
                <w:lang w:eastAsia="ar-SA"/>
              </w:rPr>
            </w:pPr>
          </w:p>
        </w:tc>
      </w:tr>
      <w:tr w:rsidR="000C4F9F" w:rsidRPr="00355B08" w14:paraId="41002432" w14:textId="77777777" w:rsidTr="00897EE0">
        <w:tc>
          <w:tcPr>
            <w:tcW w:w="536" w:type="dxa"/>
          </w:tcPr>
          <w:p w14:paraId="729B02B4" w14:textId="77777777"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14:paraId="3FC3A49C" w14:textId="77777777" w:rsidR="000C4F9F" w:rsidRPr="00355B08" w:rsidRDefault="000C4F9F" w:rsidP="00266BB0">
            <w:pPr>
              <w:ind w:right="-1"/>
              <w:rPr>
                <w:rFonts w:eastAsia="Times New Roman" w:cstheme="minorHAnsi"/>
                <w:szCs w:val="19"/>
                <w:lang w:eastAsia="ar-SA"/>
              </w:rPr>
            </w:pPr>
          </w:p>
        </w:tc>
        <w:tc>
          <w:tcPr>
            <w:tcW w:w="1579" w:type="dxa"/>
            <w:vAlign w:val="center"/>
          </w:tcPr>
          <w:p w14:paraId="4F8EB9D4" w14:textId="77777777" w:rsidR="000C4F9F" w:rsidRPr="00355B08" w:rsidRDefault="000C4F9F" w:rsidP="00266BB0">
            <w:pPr>
              <w:ind w:right="-1"/>
              <w:jc w:val="center"/>
              <w:rPr>
                <w:rFonts w:eastAsia="Times New Roman" w:cstheme="minorHAnsi"/>
                <w:b/>
                <w:szCs w:val="19"/>
                <w:lang w:eastAsia="ar-SA"/>
              </w:rPr>
            </w:pPr>
          </w:p>
        </w:tc>
        <w:tc>
          <w:tcPr>
            <w:tcW w:w="3119" w:type="dxa"/>
          </w:tcPr>
          <w:p w14:paraId="317BECF5" w14:textId="77777777" w:rsidR="000C4F9F" w:rsidRPr="00355B08" w:rsidRDefault="000C4F9F" w:rsidP="00266BB0">
            <w:pPr>
              <w:ind w:right="-1"/>
              <w:rPr>
                <w:rFonts w:eastAsia="Times New Roman" w:cstheme="minorHAnsi"/>
                <w:b/>
                <w:szCs w:val="19"/>
                <w:lang w:eastAsia="ar-SA"/>
              </w:rPr>
            </w:pPr>
          </w:p>
        </w:tc>
        <w:tc>
          <w:tcPr>
            <w:tcW w:w="1559" w:type="dxa"/>
          </w:tcPr>
          <w:p w14:paraId="7A3E3EE7" w14:textId="77777777" w:rsidR="000C4F9F" w:rsidRPr="00355B08" w:rsidRDefault="000C4F9F" w:rsidP="00266BB0">
            <w:pPr>
              <w:ind w:right="-1"/>
              <w:rPr>
                <w:rFonts w:eastAsia="Times New Roman" w:cstheme="minorHAnsi"/>
                <w:b/>
                <w:szCs w:val="19"/>
                <w:lang w:eastAsia="ar-SA"/>
              </w:rPr>
            </w:pPr>
          </w:p>
        </w:tc>
      </w:tr>
    </w:tbl>
    <w:p w14:paraId="3D796ACE" w14:textId="77777777" w:rsidR="00266BB0" w:rsidRPr="00355B08" w:rsidRDefault="00266BB0" w:rsidP="00266BB0">
      <w:pPr>
        <w:spacing w:after="0" w:line="360" w:lineRule="auto"/>
        <w:rPr>
          <w:rFonts w:cstheme="minorHAnsi"/>
          <w:sz w:val="20"/>
          <w:szCs w:val="20"/>
        </w:rPr>
      </w:pPr>
    </w:p>
    <w:p w14:paraId="7603361A" w14:textId="77777777"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14:paraId="743F7868" w14:textId="77777777" w:rsidR="00897EE0" w:rsidRPr="00355B08" w:rsidRDefault="00897EE0" w:rsidP="009E5224">
      <w:pPr>
        <w:spacing w:after="0" w:line="360" w:lineRule="auto"/>
        <w:rPr>
          <w:rFonts w:cstheme="minorHAnsi"/>
          <w:sz w:val="20"/>
          <w:szCs w:val="20"/>
        </w:rPr>
      </w:pPr>
    </w:p>
    <w:p w14:paraId="41FB1C73" w14:textId="77777777" w:rsidR="00466837" w:rsidRDefault="00466837" w:rsidP="00266BB0">
      <w:pPr>
        <w:spacing w:after="0" w:line="360" w:lineRule="auto"/>
        <w:rPr>
          <w:rFonts w:cstheme="minorHAnsi"/>
          <w:sz w:val="20"/>
          <w:szCs w:val="20"/>
        </w:rPr>
      </w:pPr>
    </w:p>
    <w:p w14:paraId="597F4C8E" w14:textId="77777777" w:rsidR="00466837" w:rsidRDefault="00466837" w:rsidP="00266BB0">
      <w:pPr>
        <w:spacing w:after="0" w:line="360" w:lineRule="auto"/>
        <w:rPr>
          <w:rFonts w:cstheme="minorHAnsi"/>
          <w:sz w:val="20"/>
          <w:szCs w:val="20"/>
        </w:rPr>
      </w:pPr>
    </w:p>
    <w:p w14:paraId="03A8C931" w14:textId="77777777"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7D3B1BF6" w14:textId="77777777" w:rsidR="00266BB0" w:rsidRPr="00355B08" w:rsidRDefault="00266BB0" w:rsidP="00266BB0">
      <w:pPr>
        <w:spacing w:after="0" w:line="360" w:lineRule="auto"/>
        <w:rPr>
          <w:rFonts w:cstheme="minorHAnsi"/>
          <w:sz w:val="20"/>
          <w:szCs w:val="20"/>
        </w:rPr>
      </w:pPr>
    </w:p>
    <w:p w14:paraId="5FACB14A" w14:textId="77777777"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7F1A46B6" w14:textId="77777777"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2E17A45C" w14:textId="77777777" w:rsidR="000C4F9F" w:rsidRDefault="000C4F9F" w:rsidP="00266BB0">
      <w:pPr>
        <w:spacing w:after="0" w:line="259" w:lineRule="auto"/>
        <w:jc w:val="right"/>
        <w:rPr>
          <w:rFonts w:eastAsia="Arial" w:cstheme="minorHAnsi"/>
          <w:b/>
          <w:sz w:val="20"/>
          <w:szCs w:val="20"/>
        </w:rPr>
      </w:pPr>
    </w:p>
    <w:p w14:paraId="5C093B28" w14:textId="77777777" w:rsidR="000C4F9F" w:rsidRDefault="000C4F9F" w:rsidP="00266BB0">
      <w:pPr>
        <w:spacing w:after="0" w:line="259" w:lineRule="auto"/>
        <w:jc w:val="right"/>
        <w:rPr>
          <w:rFonts w:eastAsia="Arial" w:cstheme="minorHAnsi"/>
          <w:b/>
          <w:sz w:val="20"/>
          <w:szCs w:val="20"/>
        </w:rPr>
      </w:pPr>
    </w:p>
    <w:p w14:paraId="692F5049" w14:textId="77777777" w:rsidR="000C4F9F" w:rsidRDefault="000C4F9F" w:rsidP="00266BB0">
      <w:pPr>
        <w:spacing w:after="0" w:line="259" w:lineRule="auto"/>
        <w:jc w:val="right"/>
        <w:rPr>
          <w:rFonts w:eastAsia="Arial" w:cstheme="minorHAnsi"/>
          <w:b/>
          <w:sz w:val="20"/>
          <w:szCs w:val="20"/>
        </w:rPr>
      </w:pPr>
    </w:p>
    <w:p w14:paraId="23A22096" w14:textId="77777777"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14:paraId="1DC8E92B" w14:textId="77777777"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14:paraId="3FA5E5D2" w14:textId="77777777"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14:paraId="7C32CA56" w14:textId="77777777" w:rsidR="006112F1" w:rsidRPr="006112F1" w:rsidRDefault="00E16BB7" w:rsidP="006112F1">
      <w:pPr>
        <w:pStyle w:val="Nagwek7"/>
        <w:ind w:left="708" w:right="-1"/>
        <w:jc w:val="right"/>
        <w:rPr>
          <w:rFonts w:cstheme="minorHAnsi"/>
          <w:b/>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6112F1" w:rsidRPr="006112F1">
        <w:rPr>
          <w:rFonts w:asciiTheme="minorHAnsi" w:hAnsiTheme="minorHAnsi" w:cstheme="minorHAnsi"/>
          <w:i w:val="0"/>
          <w:szCs w:val="19"/>
        </w:rPr>
        <w:t xml:space="preserve">Centrum Usług Społecznych </w:t>
      </w:r>
      <w:r w:rsidR="006112F1" w:rsidRPr="006112F1">
        <w:rPr>
          <w:rFonts w:asciiTheme="minorHAnsi" w:hAnsiTheme="minorHAnsi" w:cstheme="minorHAnsi"/>
          <w:i w:val="0"/>
          <w:szCs w:val="19"/>
        </w:rPr>
        <w:br/>
        <w:t>ul. Boh. Monte Cassino 10</w:t>
      </w:r>
      <w:r w:rsidR="006112F1" w:rsidRPr="006112F1">
        <w:rPr>
          <w:rFonts w:asciiTheme="minorHAnsi" w:hAnsiTheme="minorHAnsi" w:cstheme="minorHAnsi"/>
          <w:i w:val="0"/>
          <w:szCs w:val="19"/>
        </w:rPr>
        <w:br/>
        <w:t>72-315 Resko</w:t>
      </w:r>
    </w:p>
    <w:p w14:paraId="5CA0BB0C" w14:textId="77777777"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14:paraId="1D34A11D" w14:textId="77777777"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0715A2A4" w14:textId="77777777"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14:paraId="640D1D88" w14:textId="77777777"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14:paraId="6632CDD6" w14:textId="77777777"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460F6601" w14:textId="77777777"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14:paraId="57C91758" w14:textId="77777777" w:rsidR="00E16BB7" w:rsidRPr="00355B08" w:rsidRDefault="00E16BB7" w:rsidP="00E16BB7">
      <w:pPr>
        <w:rPr>
          <w:rFonts w:cstheme="minorHAnsi"/>
        </w:rPr>
      </w:pPr>
    </w:p>
    <w:p w14:paraId="589162C9" w14:textId="77777777"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14:paraId="5C878E5D" w14:textId="57421F91" w:rsidR="00E16BB7" w:rsidRPr="00765D07" w:rsidRDefault="00E16BB7" w:rsidP="00E16BB7">
      <w:pPr>
        <w:spacing w:line="240" w:lineRule="auto"/>
        <w:ind w:right="-1"/>
        <w:jc w:val="center"/>
        <w:rPr>
          <w:rFonts w:cstheme="minorHAnsi"/>
          <w:b/>
          <w:szCs w:val="19"/>
        </w:rPr>
      </w:pPr>
      <w:r w:rsidRPr="00765D07">
        <w:rPr>
          <w:rFonts w:eastAsia="Courier New" w:cstheme="minorHAnsi"/>
          <w:b/>
          <w:bCs/>
        </w:rPr>
        <w:t>„</w:t>
      </w:r>
      <w:r w:rsidR="00413135" w:rsidRPr="00413135">
        <w:rPr>
          <w:rFonts w:eastAsia="Courier New" w:cstheme="minorHAnsi"/>
          <w:b/>
          <w:bCs/>
        </w:rPr>
        <w:t xml:space="preserve">Modernizacja budynku Centrum Usług Społecznych przy ul. Bohaterów Monte Cassino </w:t>
      </w:r>
      <w:r w:rsidR="003B6837">
        <w:rPr>
          <w:rFonts w:eastAsia="Courier New" w:cstheme="minorHAnsi"/>
          <w:b/>
          <w:bCs/>
        </w:rPr>
        <w:t>9</w:t>
      </w:r>
      <w:r w:rsidR="00413135" w:rsidRPr="00413135">
        <w:rPr>
          <w:rFonts w:eastAsia="Courier New" w:cstheme="minorHAnsi"/>
          <w:b/>
          <w:bCs/>
        </w:rPr>
        <w:t xml:space="preserve"> w Resku</w:t>
      </w:r>
      <w:r w:rsidRPr="00765D07">
        <w:rPr>
          <w:rFonts w:eastAsia="Courier New" w:cstheme="minorHAnsi"/>
          <w:b/>
          <w:bCs/>
        </w:rPr>
        <w:t xml:space="preserve">” </w:t>
      </w:r>
    </w:p>
    <w:p w14:paraId="576D5B5A" w14:textId="77777777"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14:paraId="59B49611" w14:textId="77777777" w:rsidTr="00E16BB7">
        <w:tc>
          <w:tcPr>
            <w:tcW w:w="536" w:type="dxa"/>
            <w:vAlign w:val="center"/>
          </w:tcPr>
          <w:p w14:paraId="1956762C" w14:textId="77777777"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14:paraId="25002DBC" w14:textId="77777777"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14:paraId="12E73E2C" w14:textId="77777777"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14:paraId="4C48CC4A" w14:textId="77777777"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14:paraId="1FD21677" w14:textId="77777777"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14:paraId="6A26C010" w14:textId="77777777" w:rsidTr="00E16BB7">
        <w:tc>
          <w:tcPr>
            <w:tcW w:w="536" w:type="dxa"/>
          </w:tcPr>
          <w:p w14:paraId="7FEDE4E9" w14:textId="77777777"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14:paraId="6473BD92" w14:textId="77777777" w:rsidR="00E16BB7" w:rsidRPr="00355B08" w:rsidRDefault="00E16BB7" w:rsidP="00872E17">
            <w:pPr>
              <w:ind w:right="-1"/>
              <w:rPr>
                <w:rFonts w:eastAsia="Times New Roman" w:cstheme="minorHAnsi"/>
                <w:szCs w:val="19"/>
                <w:lang w:eastAsia="ar-SA"/>
              </w:rPr>
            </w:pPr>
          </w:p>
        </w:tc>
        <w:tc>
          <w:tcPr>
            <w:tcW w:w="2693" w:type="dxa"/>
            <w:vAlign w:val="center"/>
          </w:tcPr>
          <w:p w14:paraId="473C7EDA" w14:textId="77777777" w:rsidR="00E16BB7" w:rsidRPr="00355B08" w:rsidRDefault="00E16BB7" w:rsidP="00872E17">
            <w:pPr>
              <w:ind w:right="-1"/>
              <w:jc w:val="center"/>
              <w:rPr>
                <w:rFonts w:eastAsia="Times New Roman" w:cstheme="minorHAnsi"/>
                <w:b/>
                <w:szCs w:val="19"/>
                <w:lang w:eastAsia="ar-SA"/>
              </w:rPr>
            </w:pPr>
          </w:p>
        </w:tc>
        <w:tc>
          <w:tcPr>
            <w:tcW w:w="2268" w:type="dxa"/>
          </w:tcPr>
          <w:p w14:paraId="76DB51DA" w14:textId="77777777" w:rsidR="00E16BB7" w:rsidRPr="00355B08" w:rsidRDefault="00E16BB7" w:rsidP="00872E17">
            <w:pPr>
              <w:ind w:right="-1"/>
              <w:rPr>
                <w:rFonts w:eastAsia="Times New Roman" w:cstheme="minorHAnsi"/>
                <w:b/>
                <w:szCs w:val="19"/>
                <w:lang w:eastAsia="ar-SA"/>
              </w:rPr>
            </w:pPr>
          </w:p>
        </w:tc>
        <w:tc>
          <w:tcPr>
            <w:tcW w:w="2552" w:type="dxa"/>
          </w:tcPr>
          <w:p w14:paraId="56DFFE2C" w14:textId="77777777" w:rsidR="00E16BB7" w:rsidRPr="00355B08" w:rsidRDefault="00E16BB7" w:rsidP="00872E17">
            <w:pPr>
              <w:ind w:right="-1"/>
              <w:rPr>
                <w:rFonts w:eastAsia="Times New Roman" w:cstheme="minorHAnsi"/>
                <w:b/>
                <w:szCs w:val="19"/>
                <w:lang w:eastAsia="ar-SA"/>
              </w:rPr>
            </w:pPr>
          </w:p>
        </w:tc>
      </w:tr>
      <w:tr w:rsidR="00E16BB7" w:rsidRPr="00355B08" w14:paraId="781596CD" w14:textId="77777777" w:rsidTr="00E16BB7">
        <w:tc>
          <w:tcPr>
            <w:tcW w:w="536" w:type="dxa"/>
          </w:tcPr>
          <w:p w14:paraId="6BA31D19" w14:textId="77777777"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14:paraId="6BA02883" w14:textId="77777777" w:rsidR="00E16BB7" w:rsidRPr="00355B08" w:rsidRDefault="00E16BB7" w:rsidP="00872E17">
            <w:pPr>
              <w:ind w:right="-1"/>
              <w:rPr>
                <w:rFonts w:eastAsia="Times New Roman" w:cstheme="minorHAnsi"/>
                <w:szCs w:val="19"/>
                <w:lang w:eastAsia="ar-SA"/>
              </w:rPr>
            </w:pPr>
          </w:p>
        </w:tc>
        <w:tc>
          <w:tcPr>
            <w:tcW w:w="2693" w:type="dxa"/>
            <w:vAlign w:val="center"/>
          </w:tcPr>
          <w:p w14:paraId="7A3F2119" w14:textId="77777777" w:rsidR="00E16BB7" w:rsidRPr="00355B08" w:rsidRDefault="00E16BB7" w:rsidP="00872E17">
            <w:pPr>
              <w:ind w:right="-1"/>
              <w:jc w:val="center"/>
              <w:rPr>
                <w:rFonts w:eastAsia="Times New Roman" w:cstheme="minorHAnsi"/>
                <w:b/>
                <w:szCs w:val="19"/>
                <w:lang w:eastAsia="ar-SA"/>
              </w:rPr>
            </w:pPr>
          </w:p>
        </w:tc>
        <w:tc>
          <w:tcPr>
            <w:tcW w:w="2268" w:type="dxa"/>
          </w:tcPr>
          <w:p w14:paraId="62E5B17E" w14:textId="77777777" w:rsidR="00E16BB7" w:rsidRPr="00355B08" w:rsidRDefault="00E16BB7" w:rsidP="00872E17">
            <w:pPr>
              <w:ind w:right="-1"/>
              <w:rPr>
                <w:rFonts w:eastAsia="Times New Roman" w:cstheme="minorHAnsi"/>
                <w:b/>
                <w:szCs w:val="19"/>
                <w:lang w:eastAsia="ar-SA"/>
              </w:rPr>
            </w:pPr>
          </w:p>
        </w:tc>
        <w:tc>
          <w:tcPr>
            <w:tcW w:w="2552" w:type="dxa"/>
          </w:tcPr>
          <w:p w14:paraId="20D720E4" w14:textId="77777777" w:rsidR="00E16BB7" w:rsidRPr="00355B08" w:rsidRDefault="00E16BB7" w:rsidP="00872E17">
            <w:pPr>
              <w:ind w:right="-1"/>
              <w:rPr>
                <w:rFonts w:eastAsia="Times New Roman" w:cstheme="minorHAnsi"/>
                <w:b/>
                <w:szCs w:val="19"/>
                <w:lang w:eastAsia="ar-SA"/>
              </w:rPr>
            </w:pPr>
          </w:p>
        </w:tc>
      </w:tr>
      <w:tr w:rsidR="00E16BB7" w:rsidRPr="00355B08" w14:paraId="64805804" w14:textId="77777777" w:rsidTr="00E16BB7">
        <w:tc>
          <w:tcPr>
            <w:tcW w:w="536" w:type="dxa"/>
          </w:tcPr>
          <w:p w14:paraId="6F473DB7" w14:textId="77777777"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14:paraId="1B179071" w14:textId="77777777" w:rsidR="00E16BB7" w:rsidRPr="00355B08" w:rsidRDefault="00E16BB7" w:rsidP="00872E17">
            <w:pPr>
              <w:ind w:right="-1"/>
              <w:rPr>
                <w:rFonts w:eastAsia="Times New Roman" w:cstheme="minorHAnsi"/>
                <w:szCs w:val="19"/>
                <w:lang w:eastAsia="ar-SA"/>
              </w:rPr>
            </w:pPr>
          </w:p>
        </w:tc>
        <w:tc>
          <w:tcPr>
            <w:tcW w:w="2693" w:type="dxa"/>
            <w:vAlign w:val="center"/>
          </w:tcPr>
          <w:p w14:paraId="720CF55F" w14:textId="77777777" w:rsidR="00E16BB7" w:rsidRPr="00355B08" w:rsidRDefault="00E16BB7" w:rsidP="00872E17">
            <w:pPr>
              <w:ind w:right="-1"/>
              <w:jc w:val="center"/>
              <w:rPr>
                <w:rFonts w:eastAsia="Times New Roman" w:cstheme="minorHAnsi"/>
                <w:b/>
                <w:szCs w:val="19"/>
                <w:lang w:eastAsia="ar-SA"/>
              </w:rPr>
            </w:pPr>
          </w:p>
        </w:tc>
        <w:tc>
          <w:tcPr>
            <w:tcW w:w="2268" w:type="dxa"/>
          </w:tcPr>
          <w:p w14:paraId="762E31CC" w14:textId="77777777" w:rsidR="00E16BB7" w:rsidRPr="00355B08" w:rsidRDefault="00E16BB7" w:rsidP="00872E17">
            <w:pPr>
              <w:ind w:right="-1"/>
              <w:rPr>
                <w:rFonts w:eastAsia="Times New Roman" w:cstheme="minorHAnsi"/>
                <w:b/>
                <w:szCs w:val="19"/>
                <w:lang w:eastAsia="ar-SA"/>
              </w:rPr>
            </w:pPr>
          </w:p>
        </w:tc>
        <w:tc>
          <w:tcPr>
            <w:tcW w:w="2552" w:type="dxa"/>
          </w:tcPr>
          <w:p w14:paraId="65395BB7" w14:textId="77777777" w:rsidR="00E16BB7" w:rsidRPr="00355B08" w:rsidRDefault="00E16BB7" w:rsidP="00872E17">
            <w:pPr>
              <w:ind w:right="-1"/>
              <w:rPr>
                <w:rFonts w:eastAsia="Times New Roman" w:cstheme="minorHAnsi"/>
                <w:b/>
                <w:szCs w:val="19"/>
                <w:lang w:eastAsia="ar-SA"/>
              </w:rPr>
            </w:pPr>
          </w:p>
        </w:tc>
      </w:tr>
      <w:tr w:rsidR="00E16BB7" w:rsidRPr="00355B08" w14:paraId="3C3302D0" w14:textId="77777777" w:rsidTr="00E16BB7">
        <w:tc>
          <w:tcPr>
            <w:tcW w:w="536" w:type="dxa"/>
          </w:tcPr>
          <w:p w14:paraId="2ABD77CF" w14:textId="77777777"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14:paraId="41A9F852" w14:textId="77777777" w:rsidR="00E16BB7" w:rsidRPr="00355B08" w:rsidRDefault="00E16BB7" w:rsidP="00872E17">
            <w:pPr>
              <w:ind w:right="-1"/>
              <w:rPr>
                <w:rFonts w:eastAsia="Times New Roman" w:cstheme="minorHAnsi"/>
                <w:szCs w:val="19"/>
                <w:lang w:eastAsia="ar-SA"/>
              </w:rPr>
            </w:pPr>
          </w:p>
        </w:tc>
        <w:tc>
          <w:tcPr>
            <w:tcW w:w="2693" w:type="dxa"/>
            <w:vAlign w:val="center"/>
          </w:tcPr>
          <w:p w14:paraId="30A83D81" w14:textId="77777777" w:rsidR="00E16BB7" w:rsidRPr="00355B08" w:rsidRDefault="00E16BB7" w:rsidP="00872E17">
            <w:pPr>
              <w:ind w:right="-1"/>
              <w:jc w:val="center"/>
              <w:rPr>
                <w:rFonts w:eastAsia="Times New Roman" w:cstheme="minorHAnsi"/>
                <w:b/>
                <w:szCs w:val="19"/>
                <w:lang w:eastAsia="ar-SA"/>
              </w:rPr>
            </w:pPr>
          </w:p>
        </w:tc>
        <w:tc>
          <w:tcPr>
            <w:tcW w:w="2268" w:type="dxa"/>
          </w:tcPr>
          <w:p w14:paraId="414C3DED" w14:textId="77777777" w:rsidR="00E16BB7" w:rsidRPr="00355B08" w:rsidRDefault="00E16BB7" w:rsidP="00872E17">
            <w:pPr>
              <w:ind w:right="-1"/>
              <w:rPr>
                <w:rFonts w:eastAsia="Times New Roman" w:cstheme="minorHAnsi"/>
                <w:b/>
                <w:szCs w:val="19"/>
                <w:lang w:eastAsia="ar-SA"/>
              </w:rPr>
            </w:pPr>
          </w:p>
        </w:tc>
        <w:tc>
          <w:tcPr>
            <w:tcW w:w="2552" w:type="dxa"/>
          </w:tcPr>
          <w:p w14:paraId="24F0928D" w14:textId="77777777" w:rsidR="00E16BB7" w:rsidRPr="00355B08" w:rsidRDefault="00E16BB7" w:rsidP="00872E17">
            <w:pPr>
              <w:ind w:right="-1"/>
              <w:rPr>
                <w:rFonts w:eastAsia="Times New Roman" w:cstheme="minorHAnsi"/>
                <w:b/>
                <w:szCs w:val="19"/>
                <w:lang w:eastAsia="ar-SA"/>
              </w:rPr>
            </w:pPr>
          </w:p>
        </w:tc>
      </w:tr>
    </w:tbl>
    <w:p w14:paraId="0BFFCC5E" w14:textId="77777777" w:rsidR="00E16BB7" w:rsidRPr="00355B08" w:rsidRDefault="00E16BB7" w:rsidP="00E16BB7">
      <w:pPr>
        <w:spacing w:after="0" w:line="360" w:lineRule="auto"/>
        <w:rPr>
          <w:rFonts w:cstheme="minorHAnsi"/>
          <w:sz w:val="20"/>
          <w:szCs w:val="20"/>
        </w:rPr>
      </w:pPr>
    </w:p>
    <w:p w14:paraId="6F4FEDB7" w14:textId="77777777"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14:paraId="685F6ED4" w14:textId="77777777" w:rsidR="00E16BB7" w:rsidRDefault="00E16BB7" w:rsidP="00E16BB7">
      <w:pPr>
        <w:spacing w:after="0" w:line="360" w:lineRule="auto"/>
        <w:rPr>
          <w:rFonts w:cstheme="minorHAnsi"/>
          <w:sz w:val="20"/>
          <w:szCs w:val="20"/>
        </w:rPr>
      </w:pPr>
    </w:p>
    <w:p w14:paraId="302BA3D7" w14:textId="77777777"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15394D5E" w14:textId="77777777" w:rsidR="00E16BB7" w:rsidRPr="00355B08" w:rsidRDefault="00E16BB7" w:rsidP="00E16BB7">
      <w:pPr>
        <w:spacing w:after="0" w:line="360" w:lineRule="auto"/>
        <w:rPr>
          <w:rFonts w:cstheme="minorHAnsi"/>
          <w:sz w:val="20"/>
          <w:szCs w:val="20"/>
        </w:rPr>
      </w:pPr>
    </w:p>
    <w:p w14:paraId="5259D5F4" w14:textId="77777777"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5B71E46E" w14:textId="77777777"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CC2B1B8" w14:textId="77777777"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14:paraId="6428CAB1" w14:textId="77777777"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14:paraId="0BF4C2E5" w14:textId="77777777"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14:paraId="47E56F75" w14:textId="77777777" w:rsidR="003A5E56" w:rsidRPr="00433B23" w:rsidRDefault="003A5E56" w:rsidP="003A5E56">
      <w:pPr>
        <w:spacing w:after="0" w:line="240" w:lineRule="auto"/>
        <w:rPr>
          <w:rFonts w:ascii="Calibri" w:hAnsi="Calibri" w:cs="Calibri"/>
          <w:sz w:val="24"/>
          <w:szCs w:val="24"/>
        </w:rPr>
      </w:pPr>
    </w:p>
    <w:p w14:paraId="47F1B20C"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zawarta w dniu ..................20</w:t>
      </w:r>
      <w:r>
        <w:rPr>
          <w:rFonts w:ascii="Calibri" w:hAnsi="Calibri"/>
          <w:sz w:val="24"/>
          <w:szCs w:val="24"/>
        </w:rPr>
        <w:t>21</w:t>
      </w:r>
      <w:r w:rsidRPr="00433B23">
        <w:rPr>
          <w:rFonts w:ascii="Calibri" w:hAnsi="Calibri"/>
          <w:sz w:val="24"/>
          <w:szCs w:val="24"/>
        </w:rPr>
        <w:t xml:space="preserve"> r. w Resku</w:t>
      </w:r>
    </w:p>
    <w:p w14:paraId="1E484855"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14:paraId="560BB3C7"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14:paraId="19FCBD66" w14:textId="77777777" w:rsidR="003A5E56" w:rsidRPr="00433B23" w:rsidRDefault="003A5E56" w:rsidP="003A5E56">
      <w:pPr>
        <w:spacing w:after="0" w:line="240" w:lineRule="auto"/>
        <w:rPr>
          <w:rFonts w:ascii="Calibri" w:hAnsi="Calibri"/>
          <w:sz w:val="24"/>
          <w:szCs w:val="24"/>
        </w:rPr>
      </w:pPr>
    </w:p>
    <w:p w14:paraId="0FFABF4F" w14:textId="77777777"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14:paraId="2189F798" w14:textId="77777777"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14:paraId="44EC370B" w14:textId="77777777"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14:paraId="35087D02"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14:paraId="21B091AA"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14:paraId="0DD0FBBB"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14:paraId="2555E7A9"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14:paraId="6BA5171B"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14:paraId="37746969"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14:paraId="07FCABB4"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14:paraId="0353C19B"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14:paraId="3F37070A" w14:textId="77777777"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14:paraId="3D15D929" w14:textId="77777777"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14:paraId="0A38D22A" w14:textId="77777777"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14:paraId="40E347AF" w14:textId="77777777"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14:paraId="6A41E7C7" w14:textId="77777777"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14:paraId="7D65AA03" w14:textId="77777777" w:rsidR="003A5E56" w:rsidRPr="00433B23" w:rsidRDefault="003A5E56" w:rsidP="003A5E56">
      <w:pPr>
        <w:spacing w:after="0" w:line="240" w:lineRule="auto"/>
        <w:rPr>
          <w:rFonts w:ascii="Calibri" w:hAnsi="Calibri" w:cs="Calibri"/>
          <w:sz w:val="24"/>
          <w:szCs w:val="24"/>
        </w:rPr>
      </w:pPr>
    </w:p>
    <w:p w14:paraId="4038246F" w14:textId="2AA6DB91" w:rsidR="003A5E56" w:rsidRDefault="003A5E56" w:rsidP="003A5E56">
      <w:pPr>
        <w:spacing w:after="0" w:line="240" w:lineRule="auto"/>
        <w:ind w:hanging="1"/>
        <w:rPr>
          <w:rFonts w:ascii="Calibri" w:hAnsi="Calibri" w:cs="Arial"/>
          <w:b/>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Pr>
          <w:rFonts w:ascii="Calibri" w:hAnsi="Calibri"/>
          <w:sz w:val="24"/>
          <w:szCs w:val="24"/>
        </w:rPr>
        <w:t>19</w:t>
      </w:r>
      <w:r w:rsidRPr="00433B23">
        <w:rPr>
          <w:rFonts w:ascii="Calibri" w:hAnsi="Calibri"/>
          <w:sz w:val="24"/>
          <w:szCs w:val="24"/>
        </w:rPr>
        <w:t xml:space="preserve"> r. poz. </w:t>
      </w:r>
      <w:r>
        <w:rPr>
          <w:rFonts w:ascii="Calibri" w:hAnsi="Calibri"/>
          <w:sz w:val="24"/>
          <w:szCs w:val="24"/>
        </w:rPr>
        <w:t>2019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r w:rsidRPr="002103D2">
        <w:rPr>
          <w:rFonts w:cstheme="minorHAnsi"/>
          <w:b/>
          <w:bCs/>
          <w:szCs w:val="26"/>
        </w:rPr>
        <w:t>„</w:t>
      </w:r>
      <w:r w:rsidR="00413135" w:rsidRPr="00413135">
        <w:rPr>
          <w:rFonts w:eastAsia="Courier New" w:cstheme="minorHAnsi"/>
          <w:b/>
          <w:bCs/>
        </w:rPr>
        <w:t xml:space="preserve">Modernizacja budynku Centrum Usług Społecznych przy ul. Bohaterów Monte Cassino </w:t>
      </w:r>
      <w:r w:rsidR="003B6837">
        <w:rPr>
          <w:rFonts w:eastAsia="Courier New" w:cstheme="minorHAnsi"/>
          <w:b/>
          <w:bCs/>
        </w:rPr>
        <w:t>9</w:t>
      </w:r>
      <w:r w:rsidR="00413135" w:rsidRPr="00413135">
        <w:rPr>
          <w:rFonts w:eastAsia="Courier New" w:cstheme="minorHAnsi"/>
          <w:b/>
          <w:bCs/>
        </w:rPr>
        <w:t xml:space="preserve"> w Resku</w:t>
      </w:r>
      <w:r w:rsidRPr="002103D2">
        <w:rPr>
          <w:rFonts w:cstheme="minorHAnsi"/>
          <w:b/>
          <w:bCs/>
          <w:szCs w:val="26"/>
        </w:rPr>
        <w:t>”.</w:t>
      </w:r>
    </w:p>
    <w:p w14:paraId="44DA8D2B" w14:textId="77777777" w:rsidR="003A5E56" w:rsidRDefault="003A5E56" w:rsidP="003A5E56">
      <w:pPr>
        <w:keepNext/>
        <w:spacing w:after="0" w:line="240" w:lineRule="auto"/>
        <w:ind w:right="-11"/>
        <w:jc w:val="center"/>
        <w:rPr>
          <w:rFonts w:ascii="Calibri" w:hAnsi="Calibri" w:cs="Arial"/>
          <w:b/>
          <w:sz w:val="24"/>
          <w:szCs w:val="24"/>
        </w:rPr>
      </w:pPr>
    </w:p>
    <w:p w14:paraId="0F66721B" w14:textId="77777777"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14:paraId="68343439" w14:textId="77777777" w:rsidR="003A5E56" w:rsidRPr="00433B23" w:rsidRDefault="003A5E56" w:rsidP="003A5E56">
      <w:pPr>
        <w:keepNext/>
        <w:spacing w:after="0" w:line="240" w:lineRule="auto"/>
        <w:ind w:right="-11"/>
        <w:jc w:val="center"/>
        <w:outlineLvl w:val="0"/>
        <w:rPr>
          <w:rFonts w:ascii="Calibri" w:hAnsi="Calibri" w:cs="Arial"/>
          <w:b/>
          <w:sz w:val="24"/>
          <w:szCs w:val="24"/>
        </w:rPr>
      </w:pPr>
      <w:r w:rsidRPr="00433B23">
        <w:rPr>
          <w:rFonts w:ascii="Calibri" w:hAnsi="Calibri" w:cs="Arial"/>
          <w:b/>
          <w:sz w:val="24"/>
          <w:szCs w:val="24"/>
        </w:rPr>
        <w:t>DEFINICJE</w:t>
      </w:r>
    </w:p>
    <w:p w14:paraId="35C45450" w14:textId="77777777" w:rsidR="003A5E56" w:rsidRPr="00433B23" w:rsidRDefault="003A5E56" w:rsidP="003A5E56">
      <w:pPr>
        <w:keepNext/>
        <w:spacing w:after="0" w:line="240" w:lineRule="auto"/>
        <w:outlineLvl w:val="0"/>
        <w:rPr>
          <w:rFonts w:ascii="Calibri" w:hAnsi="Calibri" w:cs="Calibri"/>
          <w:sz w:val="24"/>
          <w:szCs w:val="24"/>
        </w:rPr>
      </w:pPr>
      <w:r w:rsidRPr="00433B23">
        <w:rPr>
          <w:rFonts w:ascii="Calibri" w:hAnsi="Calibri" w:cs="Calibri"/>
          <w:sz w:val="24"/>
          <w:szCs w:val="24"/>
        </w:rPr>
        <w:t>Użyte w niniejszej umowie wyrażenia mają następujące znaczenie:</w:t>
      </w:r>
    </w:p>
    <w:p w14:paraId="47E3403A" w14:textId="77777777"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14:paraId="7423CFA1" w14:textId="77777777"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14:paraId="1CE1362C" w14:textId="77777777"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14:paraId="06E7F201" w14:textId="77777777"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14:paraId="0B3BD6CD" w14:textId="6D2732B1" w:rsidR="003A5E56" w:rsidRPr="009674DA" w:rsidRDefault="003A5E56" w:rsidP="009D1245">
      <w:pPr>
        <w:numPr>
          <w:ilvl w:val="0"/>
          <w:numId w:val="86"/>
        </w:numPr>
        <w:tabs>
          <w:tab w:val="left" w:pos="284"/>
        </w:tabs>
        <w:spacing w:after="0" w:line="240" w:lineRule="auto"/>
        <w:ind w:left="284" w:hanging="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9D1245" w:rsidRPr="009D1245">
        <w:rPr>
          <w:rFonts w:ascii="Calibri" w:hAnsi="Calibri" w:cs="Calibri"/>
          <w:sz w:val="24"/>
          <w:szCs w:val="24"/>
        </w:rPr>
        <w:t xml:space="preserve">Modernizacja budynku Centrum Usług Społecznych przy ul. Bohaterów Monte Cassino </w:t>
      </w:r>
      <w:r w:rsidR="003B6837">
        <w:rPr>
          <w:rFonts w:ascii="Calibri" w:hAnsi="Calibri" w:cs="Calibri"/>
          <w:sz w:val="24"/>
          <w:szCs w:val="24"/>
        </w:rPr>
        <w:t>9</w:t>
      </w:r>
      <w:r w:rsidR="009D1245" w:rsidRPr="009D1245">
        <w:rPr>
          <w:rFonts w:ascii="Calibri" w:hAnsi="Calibri" w:cs="Calibri"/>
          <w:sz w:val="24"/>
          <w:szCs w:val="24"/>
        </w:rPr>
        <w:t xml:space="preserve"> w Resku</w:t>
      </w:r>
      <w:r>
        <w:rPr>
          <w:rFonts w:ascii="Calibri" w:hAnsi="Calibri" w:cs="Calibri"/>
          <w:sz w:val="24"/>
          <w:szCs w:val="24"/>
        </w:rPr>
        <w:t xml:space="preserve"> wraz z robotami towarzyszącymi.</w:t>
      </w:r>
    </w:p>
    <w:p w14:paraId="11AC2010" w14:textId="77777777"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14:paraId="1356B206" w14:textId="77777777"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14:paraId="7FF84A18" w14:textId="77777777"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14:paraId="733F8A94" w14:textId="77777777"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14:paraId="67B44660" w14:textId="77777777"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14:paraId="09FCBF66" w14:textId="77777777"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14:paraId="40475C75" w14:textId="77777777"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14:paraId="0CB2DB62" w14:textId="77777777"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14:paraId="44970123" w14:textId="77777777"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w:t>
      </w:r>
      <w:r w:rsidRPr="00433B23">
        <w:rPr>
          <w:rFonts w:ascii="Calibri" w:hAnsi="Calibri" w:cs="Arial"/>
          <w:sz w:val="24"/>
          <w:szCs w:val="24"/>
        </w:rPr>
        <w:lastRenderedPageBreak/>
        <w:t>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14:paraId="701380F1" w14:textId="77777777"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14:paraId="3746869A" w14:textId="77777777"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14:paraId="27A68EE6" w14:textId="77777777"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3BC4D5F0" w14:textId="77777777"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3"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4"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5"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6"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7"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8"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29"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0"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1"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2"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3"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4"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14:paraId="09501D80" w14:textId="77777777" w:rsidR="003A5E56" w:rsidRPr="00433B23" w:rsidRDefault="003A5E56" w:rsidP="003A5E56">
      <w:pPr>
        <w:keepNext/>
        <w:spacing w:after="0" w:line="240" w:lineRule="auto"/>
        <w:jc w:val="center"/>
        <w:rPr>
          <w:rFonts w:ascii="Calibri" w:hAnsi="Calibri" w:cs="Calibri"/>
          <w:b/>
          <w:sz w:val="24"/>
          <w:szCs w:val="24"/>
        </w:rPr>
      </w:pPr>
    </w:p>
    <w:p w14:paraId="61886BA6"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14:paraId="4996A954"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PRZEDMIOT UMOWY</w:t>
      </w:r>
    </w:p>
    <w:p w14:paraId="33EAD62E" w14:textId="77777777"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14:paraId="5327744F" w14:textId="77777777"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14:paraId="2BA5CD1F" w14:textId="77777777"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14:paraId="12BAF09C" w14:textId="77777777"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14:paraId="28AD5C0D" w14:textId="77777777"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lastRenderedPageBreak/>
        <w:t>Dokonywanie przeglądów w okresie gwarancji jakości i rękojmi za wady wykonanych robót i zamontowanych urządzeń.</w:t>
      </w:r>
    </w:p>
    <w:p w14:paraId="1DB12E39" w14:textId="77777777"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14:paraId="31470FD5" w14:textId="77777777"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14:paraId="0E373107" w14:textId="77777777" w:rsidR="003A5E56" w:rsidRPr="00433B23" w:rsidRDefault="003A5E56" w:rsidP="003A5E56">
      <w:pPr>
        <w:keepNext/>
        <w:spacing w:after="0" w:line="240" w:lineRule="auto"/>
        <w:ind w:left="284"/>
        <w:rPr>
          <w:rFonts w:ascii="Calibri" w:hAnsi="Calibri" w:cs="Calibri"/>
          <w:b/>
          <w:sz w:val="24"/>
          <w:szCs w:val="24"/>
        </w:rPr>
      </w:pPr>
    </w:p>
    <w:p w14:paraId="76609A6E"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14:paraId="73115356"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14:paraId="7AB7014D" w14:textId="13CB85AA" w:rsidR="003A5E56" w:rsidRPr="00433B23" w:rsidRDefault="003A5E56" w:rsidP="003A5E56">
      <w:pPr>
        <w:spacing w:after="0" w:line="240" w:lineRule="auto"/>
        <w:ind w:left="284" w:hanging="1"/>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9D1245">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6112F1">
        <w:rPr>
          <w:rFonts w:ascii="Calibri" w:hAnsi="Calibri" w:cs="Calibri"/>
          <w:sz w:val="24"/>
          <w:szCs w:val="24"/>
        </w:rPr>
        <w:t>, dokumentacja proje</w:t>
      </w:r>
      <w:r w:rsidR="009D1245">
        <w:rPr>
          <w:rFonts w:ascii="Calibri" w:hAnsi="Calibri" w:cs="Calibri"/>
          <w:sz w:val="24"/>
          <w:szCs w:val="24"/>
        </w:rPr>
        <w:t>ktowa</w:t>
      </w:r>
      <w:r>
        <w:rPr>
          <w:rFonts w:ascii="Calibri" w:hAnsi="Calibri" w:cs="Calibri"/>
          <w:sz w:val="24"/>
          <w:szCs w:val="24"/>
        </w:rPr>
        <w:t>.</w:t>
      </w:r>
    </w:p>
    <w:p w14:paraId="59B9D8F0" w14:textId="77777777" w:rsidR="003A5E56" w:rsidRPr="00433B23" w:rsidRDefault="003A5E56" w:rsidP="003A5E56">
      <w:pPr>
        <w:keepNext/>
        <w:spacing w:after="0" w:line="240" w:lineRule="auto"/>
        <w:jc w:val="center"/>
        <w:rPr>
          <w:rFonts w:ascii="Calibri" w:hAnsi="Calibri" w:cs="Calibri"/>
          <w:b/>
          <w:sz w:val="24"/>
          <w:szCs w:val="24"/>
        </w:rPr>
      </w:pPr>
    </w:p>
    <w:p w14:paraId="49C453AB"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14:paraId="0BCA90DB" w14:textId="77777777" w:rsidR="003A5E56" w:rsidRPr="00433B23" w:rsidRDefault="003A5E56" w:rsidP="003A5E56">
      <w:pPr>
        <w:spacing w:after="0" w:line="240" w:lineRule="auto"/>
        <w:jc w:val="center"/>
        <w:outlineLvl w:val="0"/>
        <w:rPr>
          <w:rFonts w:ascii="Calibri" w:hAnsi="Calibri" w:cs="Calibri"/>
          <w:b/>
          <w:sz w:val="24"/>
          <w:szCs w:val="24"/>
        </w:rPr>
      </w:pPr>
      <w:r w:rsidRPr="00433B23">
        <w:rPr>
          <w:rFonts w:ascii="Calibri" w:hAnsi="Calibri" w:cs="Calibri"/>
          <w:b/>
          <w:sz w:val="24"/>
          <w:szCs w:val="24"/>
        </w:rPr>
        <w:t>PRAWA I OBOWIĄZKI STRON</w:t>
      </w:r>
    </w:p>
    <w:p w14:paraId="7523CAD7" w14:textId="77777777"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14:paraId="79299D87" w14:textId="77777777" w:rsidR="009D1245" w:rsidRDefault="009D1245"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dokumentacji projektowej,</w:t>
      </w:r>
    </w:p>
    <w:p w14:paraId="4C8D34F6" w14:textId="77777777"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14:paraId="60359104" w14:textId="77777777"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14:paraId="02092385" w14:textId="77777777"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14:paraId="33A4495C" w14:textId="77777777"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14:paraId="409F1010" w14:textId="77777777"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14:paraId="313804CA" w14:textId="77777777"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14:paraId="4D1C7E17" w14:textId="77777777"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14:paraId="591E27D9" w14:textId="77777777"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14:paraId="74EB9475" w14:textId="77777777"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14:paraId="22573154" w14:textId="77777777" w:rsidR="003A5E56" w:rsidRPr="00433B23" w:rsidRDefault="003A5E56" w:rsidP="003A5E56">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433B23">
        <w:rPr>
          <w:rFonts w:eastAsia="Tahoma,Bold"/>
          <w:sz w:val="24"/>
          <w:szCs w:val="24"/>
        </w:rPr>
        <w:t xml:space="preserve">Projektu Organizacji i </w:t>
      </w:r>
      <w:r w:rsidRPr="00433B23">
        <w:rPr>
          <w:sz w:val="24"/>
          <w:szCs w:val="24"/>
        </w:rPr>
        <w:t>Zabezpieczenia Robót i uzgodnienie go z Inspektorem Nadzoru.</w:t>
      </w:r>
    </w:p>
    <w:p w14:paraId="060C28E7" w14:textId="77777777"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14:paraId="1B89E10A" w14:textId="77777777"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14:paraId="138AFC2D" w14:textId="77777777"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14:paraId="55F8FF05" w14:textId="77777777"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14:paraId="4C5C5741" w14:textId="77777777"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14:paraId="0D8C3CCC" w14:textId="77777777"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14:paraId="58050BF7" w14:textId="77777777"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14:paraId="54A8E2DD" w14:textId="77777777"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14:paraId="6E1413D8"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14:paraId="134A4453"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14:paraId="232BEB90"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14:paraId="66F8AAC2"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14:paraId="797C8FAD"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w:t>
      </w:r>
      <w:r w:rsidR="009D1245">
        <w:rPr>
          <w:rFonts w:ascii="Calibri" w:hAnsi="Calibri" w:cs="Calibri"/>
          <w:sz w:val="24"/>
          <w:szCs w:val="24"/>
        </w:rPr>
        <w:t xml:space="preserve">projektowej </w:t>
      </w:r>
      <w:r w:rsidRPr="00433B23">
        <w:rPr>
          <w:rFonts w:ascii="Calibri" w:hAnsi="Calibri" w:cs="Calibri"/>
          <w:sz w:val="24"/>
          <w:szCs w:val="24"/>
        </w:rPr>
        <w:t xml:space="preserve">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14:paraId="3AA0E871" w14:textId="77777777"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14:paraId="4A0215FC" w14:textId="77777777"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14:paraId="4D1243B5" w14:textId="77777777"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14:paraId="50BC4474" w14:textId="77777777"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Wykonawca nie może, bez pisemnej zgody Zamawiającego, przenieść praw i zobowiązań, długów i wierzytelności wynikających z Umowy na osobę trzecią.</w:t>
      </w:r>
    </w:p>
    <w:p w14:paraId="619AFDD7" w14:textId="77777777"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14:paraId="120909EF"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14:paraId="7FCECDB8"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14:paraId="3BB6F904"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14:paraId="757BDAF4"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14:paraId="2B8BADF1"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14:paraId="289CAE39" w14:textId="77777777"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14:paraId="1DD498FA" w14:textId="77777777"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xml:space="preserve">, </w:t>
      </w:r>
      <w:r w:rsidR="009D1245">
        <w:rPr>
          <w:rFonts w:ascii="Calibri" w:hAnsi="Calibri"/>
          <w:bCs/>
          <w:sz w:val="24"/>
          <w:szCs w:val="24"/>
        </w:rPr>
        <w:t xml:space="preserve">dokumentacja projektowa, </w:t>
      </w:r>
      <w:r w:rsidRPr="00433B23">
        <w:rPr>
          <w:rFonts w:ascii="Calibri" w:hAnsi="Calibri"/>
          <w:bCs/>
          <w:sz w:val="24"/>
          <w:szCs w:val="24"/>
        </w:rPr>
        <w:t>protokół przekazania terenu budowy, notatki ze spotkań organizacyjnych i koordynacyjnych, protokoły oraz inne dokumenty, zgodnie z wymaganiami Zamawiającego.</w:t>
      </w:r>
    </w:p>
    <w:p w14:paraId="7FFD613E" w14:textId="77777777" w:rsidR="003A5E56" w:rsidRPr="00433B23" w:rsidRDefault="003A5E56" w:rsidP="003A5E56">
      <w:pPr>
        <w:keepNext/>
        <w:spacing w:after="0" w:line="240" w:lineRule="auto"/>
        <w:jc w:val="center"/>
        <w:rPr>
          <w:rFonts w:ascii="Calibri" w:hAnsi="Calibri" w:cs="Calibri"/>
          <w:b/>
          <w:sz w:val="24"/>
          <w:szCs w:val="24"/>
        </w:rPr>
      </w:pPr>
    </w:p>
    <w:p w14:paraId="36889118"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14:paraId="30330C14"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14:paraId="3163243F"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14:paraId="43725B94"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14:paraId="15301CAD"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14:paraId="71C8DF81"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14:paraId="42333CB8"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14:paraId="42AD2534"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14:paraId="077904E0"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14:paraId="48BCB5B4"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Wykonawca zapewni odpowiedni system kontroli prac, włączając personel, laboratorium, sprzęt, zaopatrzenie i wszystkie urządzenia niezbędne do pobierania próbek i badań materiałów.</w:t>
      </w:r>
    </w:p>
    <w:p w14:paraId="0A939A4D" w14:textId="77777777"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14:paraId="5B9342A1" w14:textId="77777777" w:rsidR="003A5E56" w:rsidRPr="00433B23" w:rsidRDefault="003A5E56" w:rsidP="003A5E56">
      <w:pPr>
        <w:keepNext/>
        <w:spacing w:after="0" w:line="240" w:lineRule="auto"/>
        <w:jc w:val="center"/>
        <w:rPr>
          <w:rFonts w:ascii="Calibri" w:hAnsi="Calibri" w:cs="Calibri"/>
          <w:b/>
          <w:sz w:val="24"/>
          <w:szCs w:val="24"/>
        </w:rPr>
      </w:pPr>
    </w:p>
    <w:p w14:paraId="3B6FFF58"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14:paraId="52A3992D"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TERMINY ORAZ ZASADY REALIZACJI PRAC</w:t>
      </w:r>
    </w:p>
    <w:p w14:paraId="693834C1" w14:textId="77777777"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14:paraId="2C4CAF0D" w14:textId="77777777"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14:paraId="14E43E85" w14:textId="77777777" w:rsidR="003A5E56" w:rsidRPr="002979FE" w:rsidRDefault="003A5E56" w:rsidP="003A5E56">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 terminie </w:t>
      </w:r>
      <w:r w:rsidRPr="002979FE">
        <w:rPr>
          <w:rFonts w:ascii="Calibri" w:hAnsi="Calibri" w:cs="Arial"/>
          <w:b/>
          <w:sz w:val="24"/>
          <w:szCs w:val="24"/>
          <w:lang w:val="pl-PL"/>
        </w:rPr>
        <w:t>do</w:t>
      </w:r>
      <w:r w:rsidRPr="002979FE">
        <w:rPr>
          <w:rFonts w:ascii="Calibri" w:hAnsi="Calibri" w:cs="Arial"/>
          <w:sz w:val="24"/>
          <w:szCs w:val="24"/>
          <w:lang w:val="pl-PL"/>
        </w:rPr>
        <w:t xml:space="preserve"> </w:t>
      </w:r>
      <w:r w:rsidR="009D1245">
        <w:rPr>
          <w:rFonts w:ascii="Calibri" w:hAnsi="Calibri" w:cs="Arial"/>
          <w:b/>
          <w:sz w:val="24"/>
          <w:szCs w:val="24"/>
          <w:lang w:val="pl-PL"/>
        </w:rPr>
        <w:t>60</w:t>
      </w:r>
      <w:r w:rsidRPr="002979FE">
        <w:rPr>
          <w:rFonts w:ascii="Calibri" w:hAnsi="Calibri" w:cs="Arial"/>
          <w:b/>
          <w:sz w:val="24"/>
          <w:szCs w:val="24"/>
          <w:lang w:val="pl-PL"/>
        </w:rPr>
        <w:t xml:space="preserve"> dni od dnia podpisania umowy.</w:t>
      </w:r>
    </w:p>
    <w:p w14:paraId="133F4205" w14:textId="77777777"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w:t>
      </w:r>
      <w:r w:rsidR="009D1245">
        <w:rPr>
          <w:rFonts w:ascii="Calibri" w:hAnsi="Calibri"/>
          <w:bCs/>
          <w:sz w:val="24"/>
          <w:szCs w:val="24"/>
        </w:rPr>
        <w:t xml:space="preserve">e wykonywał prace zgodnie z SWZ wraz z załącznikami, dokumentacją projektową </w:t>
      </w:r>
      <w:r w:rsidRPr="002979FE">
        <w:rPr>
          <w:rFonts w:ascii="Calibri" w:hAnsi="Calibri"/>
          <w:bCs/>
          <w:sz w:val="24"/>
          <w:szCs w:val="24"/>
        </w:rPr>
        <w:t>oraz złożoną ofertą.</w:t>
      </w:r>
    </w:p>
    <w:p w14:paraId="7CD47B27" w14:textId="77777777"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14:paraId="7E856FFD" w14:textId="77777777"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14:paraId="6026419B" w14:textId="77777777"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14:paraId="36AFCB86" w14:textId="77777777"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14:paraId="111FA2F5" w14:textId="77777777"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14:paraId="05BB4B3A" w14:textId="77777777"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14:paraId="7D41A8B6"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14:paraId="5AF25A9B"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14:paraId="50334B32" w14:textId="77777777"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14:paraId="433F865C" w14:textId="77777777" w:rsidR="003A5E56" w:rsidRPr="00433B23" w:rsidRDefault="003A5E56" w:rsidP="003A5E56">
      <w:pPr>
        <w:keepNext/>
        <w:spacing w:after="0" w:line="240" w:lineRule="auto"/>
        <w:rPr>
          <w:rFonts w:ascii="Calibri" w:hAnsi="Calibri" w:cs="Calibri"/>
          <w:b/>
          <w:sz w:val="24"/>
          <w:szCs w:val="24"/>
        </w:rPr>
      </w:pPr>
    </w:p>
    <w:p w14:paraId="771262F1"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14:paraId="176AAA7E"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ODBIORY</w:t>
      </w:r>
    </w:p>
    <w:p w14:paraId="721B6FD3" w14:textId="77777777" w:rsidR="003A5E56" w:rsidRPr="00C64982"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C64982">
        <w:rPr>
          <w:rFonts w:ascii="Calibri" w:hAnsi="Calibri" w:cs="Calibri"/>
          <w:sz w:val="24"/>
          <w:szCs w:val="24"/>
        </w:rPr>
        <w:t>Przewiduje się odbiór końcowy robót. Nie przewiduje się odbiorów częściowych.</w:t>
      </w:r>
    </w:p>
    <w:p w14:paraId="219DD981" w14:textId="77777777"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14:paraId="3FADFA69" w14:textId="77777777"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14:paraId="106C721A" w14:textId="77777777"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14:paraId="2B620EC3" w14:textId="77777777"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14:paraId="6BDD14F8" w14:textId="77777777"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Dzienniki budowy z wpisem kierownika budowy o zakończeniu robót budowlanych i zgłoszeniem do odbioru końcowego całego przedmiotu Umowy,</w:t>
      </w:r>
    </w:p>
    <w:p w14:paraId="1B7A6EE6" w14:textId="77777777"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14:paraId="42FD2A52" w14:textId="77777777"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009D1245">
        <w:rPr>
          <w:rFonts w:ascii="Calibri" w:hAnsi="Calibri"/>
          <w:sz w:val="24"/>
          <w:szCs w:val="24"/>
        </w:rPr>
        <w:t>, dokumentacją projektową</w:t>
      </w:r>
      <w:r w:rsidRPr="00433B23">
        <w:rPr>
          <w:rFonts w:ascii="Calibri" w:hAnsi="Calibri"/>
          <w:sz w:val="24"/>
          <w:szCs w:val="24"/>
        </w:rPr>
        <w:t xml:space="preserve"> i ofertą Wykonawcy, posiadających odpowiednie dokumenty dopuszczenia do stosowania w budownictwie i spełniające zakładane projektowe i użytkowe warunki wytrzymałościowe, jakościowe, techniczne, bhp, p.poż. </w:t>
      </w:r>
    </w:p>
    <w:p w14:paraId="054D718C" w14:textId="77777777" w:rsidR="003A5E56" w:rsidRPr="00DE5A0D"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14:paraId="0709AE9A" w14:textId="77777777"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14:paraId="197BF9E7" w14:textId="77777777"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14:paraId="442ECFFC" w14:textId="77777777"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14:paraId="52EDD1CF" w14:textId="77777777"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14:paraId="0896D52F" w14:textId="77777777"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14:paraId="1D7D1D88" w14:textId="77777777"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14:paraId="63E29962" w14:textId="77777777"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14:paraId="07234089" w14:textId="77777777"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14:paraId="6E6F8BE0" w14:textId="77777777"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14:paraId="485614D9" w14:textId="77777777"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jeżeli wady i/lub usterki nadają się do usunięcia, Zamawiający, z zachowaniem prawa do należnych mu kar umownych i odszkodowań, ma prawo odmowy dokonania odbioru do czasu ich usunięcia, wyznaczając równocześnie termin usunięcia wad i/lub usterek,</w:t>
      </w:r>
    </w:p>
    <w:p w14:paraId="296AA811" w14:textId="77777777"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14:paraId="7BBE68D7" w14:textId="77777777"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14:paraId="52C90A0C" w14:textId="77777777"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14:paraId="059357A3" w14:textId="77777777"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14:paraId="0095C390" w14:textId="77777777"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14:paraId="0C7C1966" w14:textId="77777777"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14:paraId="0FE7065F"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14:paraId="2CEC1EDA"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w:t>
      </w:r>
      <w:r w:rsidR="009D1245">
        <w:rPr>
          <w:rFonts w:ascii="Calibri" w:hAnsi="Calibri" w:cs="Calibri"/>
          <w:sz w:val="24"/>
          <w:szCs w:val="24"/>
        </w:rPr>
        <w:t xml:space="preserve">zgodności ich wykonania z Umową, </w:t>
      </w:r>
      <w:r>
        <w:rPr>
          <w:rFonts w:ascii="Calibri" w:hAnsi="Calibri" w:cs="Calibri"/>
          <w:sz w:val="24"/>
          <w:szCs w:val="24"/>
        </w:rPr>
        <w:t>SWZ</w:t>
      </w:r>
      <w:r w:rsidR="009D1245">
        <w:rPr>
          <w:rFonts w:ascii="Calibri" w:hAnsi="Calibri" w:cs="Calibri"/>
          <w:sz w:val="24"/>
          <w:szCs w:val="24"/>
        </w:rPr>
        <w:t xml:space="preserve"> wraz z załącznikami i dokumentacją projektową</w:t>
      </w:r>
      <w:r w:rsidRPr="00433B23">
        <w:rPr>
          <w:rFonts w:ascii="Calibri" w:hAnsi="Calibri" w:cs="Calibri"/>
          <w:sz w:val="24"/>
          <w:szCs w:val="24"/>
        </w:rPr>
        <w:t>,</w:t>
      </w:r>
    </w:p>
    <w:p w14:paraId="79685317"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14:paraId="3248A343"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14:paraId="27AC13FD"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14:paraId="0F8791CD" w14:textId="77777777"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14:paraId="5EF1247C" w14:textId="77777777"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14:paraId="6411A008" w14:textId="77777777" w:rsidR="003A5E56" w:rsidRPr="00433B23" w:rsidRDefault="003A5E56" w:rsidP="003A5E56">
      <w:pPr>
        <w:keepNext/>
        <w:spacing w:after="0" w:line="240" w:lineRule="auto"/>
        <w:rPr>
          <w:rFonts w:ascii="Calibri" w:hAnsi="Calibri" w:cs="Calibri"/>
          <w:b/>
          <w:sz w:val="24"/>
          <w:szCs w:val="24"/>
        </w:rPr>
      </w:pPr>
    </w:p>
    <w:p w14:paraId="13353DD5"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14:paraId="7C91CF92"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WYNAGRODZENIE I WARUNKI PŁATNOŚCI</w:t>
      </w:r>
    </w:p>
    <w:p w14:paraId="00D500EA" w14:textId="77777777"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14:paraId="0690C1A4" w14:textId="77777777" w:rsidR="003A5E56"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xml:space="preserve">,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w:t>
      </w:r>
      <w:r w:rsidRPr="009674DA">
        <w:rPr>
          <w:rFonts w:ascii="Calibri" w:hAnsi="Calibri" w:cs="Calibri"/>
          <w:sz w:val="24"/>
          <w:szCs w:val="24"/>
        </w:rPr>
        <w:lastRenderedPageBreak/>
        <w:t>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14:paraId="7A615FA2" w14:textId="77777777"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14:paraId="049EB1E4" w14:textId="77777777" w:rsidR="003A5E56" w:rsidRPr="005A0651"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5A0651">
        <w:rPr>
          <w:rFonts w:ascii="Calibri" w:hAnsi="Calibri" w:cs="Calibri"/>
          <w:sz w:val="24"/>
          <w:szCs w:val="24"/>
        </w:rPr>
        <w:t xml:space="preserve">Zamawiający przewiduje rozliczenie wykonania przedmiotu umowy na następujących zasadach: </w:t>
      </w:r>
      <w:r w:rsidRPr="00C64982">
        <w:rPr>
          <w:rFonts w:ascii="Calibri" w:hAnsi="Calibri" w:cs="Calibri"/>
          <w:b/>
          <w:sz w:val="24"/>
          <w:szCs w:val="24"/>
        </w:rPr>
        <w:t>po wykonaniu 100% zakresu robót, płatność 100% wynagrodzenia na podstawie bezusterkowego protokołu końcowego odbioru robót.</w:t>
      </w:r>
    </w:p>
    <w:p w14:paraId="571B1892" w14:textId="77777777" w:rsidR="003A5E56" w:rsidRPr="001B0062"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062">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14:paraId="458A8157" w14:textId="77777777"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14:paraId="6D90BA73" w14:textId="77777777"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14:paraId="644DB16E" w14:textId="77777777"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14:paraId="139CB948" w14:textId="77777777"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14:paraId="7E7CBD58" w14:textId="77777777"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278D008" w14:textId="77777777"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14:paraId="3FD18E82"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14:paraId="6554F5A1"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OSOBY UCZESTNICZĄCE W REALIZACJI UMOWY</w:t>
      </w:r>
    </w:p>
    <w:p w14:paraId="07600A9E" w14:textId="77777777"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14:paraId="0A83FCCF" w14:textId="77777777"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14:paraId="04864787" w14:textId="77777777"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 - jako Przedstawiciela Wykonawcy, działającego na podstawie stosownego pełnomocnictwa udzielonego przez Wykonawcę, obejmującego umocowanie </w:t>
      </w:r>
      <w:r w:rsidRPr="00433B23">
        <w:rPr>
          <w:rFonts w:ascii="Calibri" w:hAnsi="Calibri" w:cs="Calibri"/>
          <w:sz w:val="24"/>
          <w:szCs w:val="24"/>
        </w:rPr>
        <w:lastRenderedPageBreak/>
        <w:t>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14:paraId="2E72AD9B" w14:textId="77777777" w:rsidR="003A5E56" w:rsidRPr="00C64982" w:rsidRDefault="003A5E56" w:rsidP="003A5E56">
      <w:pPr>
        <w:numPr>
          <w:ilvl w:val="0"/>
          <w:numId w:val="70"/>
        </w:numPr>
        <w:spacing w:after="0" w:line="240" w:lineRule="auto"/>
        <w:ind w:left="567" w:hanging="284"/>
        <w:jc w:val="both"/>
        <w:rPr>
          <w:rFonts w:ascii="Calibri" w:hAnsi="Calibri" w:cs="Calibri"/>
          <w:sz w:val="24"/>
          <w:szCs w:val="24"/>
        </w:rPr>
      </w:pPr>
      <w:r w:rsidRPr="00C64982">
        <w:rPr>
          <w:rFonts w:ascii="Calibri" w:hAnsi="Calibri" w:cs="Calibri"/>
          <w:sz w:val="24"/>
          <w:szCs w:val="24"/>
        </w:rPr>
        <w:t>………</w:t>
      </w:r>
      <w:r w:rsidR="009D1245" w:rsidRPr="00C64982">
        <w:rPr>
          <w:rFonts w:ascii="Calibri" w:hAnsi="Calibri" w:cs="Calibri"/>
          <w:sz w:val="24"/>
          <w:szCs w:val="24"/>
        </w:rPr>
        <w:t>……………… - jako kierownika budowy.</w:t>
      </w:r>
    </w:p>
    <w:p w14:paraId="007AE98E" w14:textId="77777777" w:rsidR="003A5E56" w:rsidRPr="002C026A" w:rsidRDefault="003A5E56" w:rsidP="003A5E56">
      <w:pPr>
        <w:spacing w:after="0" w:line="240" w:lineRule="auto"/>
        <w:rPr>
          <w:rFonts w:ascii="Calibri" w:hAnsi="Calibri" w:cs="Calibri"/>
          <w:sz w:val="24"/>
          <w:szCs w:val="24"/>
          <w:highlight w:val="yellow"/>
        </w:rPr>
      </w:pPr>
    </w:p>
    <w:p w14:paraId="065EA2B0" w14:textId="77777777"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14:paraId="7793F2F5" w14:textId="77777777" w:rsidR="003A5E56" w:rsidRPr="00C64982" w:rsidRDefault="003A5E56" w:rsidP="003A5E56">
      <w:pPr>
        <w:numPr>
          <w:ilvl w:val="0"/>
          <w:numId w:val="69"/>
        </w:numPr>
        <w:spacing w:after="0" w:line="240" w:lineRule="auto"/>
        <w:ind w:left="284" w:hanging="284"/>
        <w:jc w:val="both"/>
        <w:rPr>
          <w:rFonts w:ascii="Calibri" w:hAnsi="Calibri" w:cs="Calibri"/>
          <w:sz w:val="24"/>
          <w:szCs w:val="24"/>
        </w:rPr>
      </w:pPr>
      <w:r w:rsidRPr="00C64982">
        <w:rPr>
          <w:rFonts w:ascii="Calibri" w:hAnsi="Calibri" w:cs="Calibri"/>
          <w:sz w:val="24"/>
          <w:szCs w:val="24"/>
        </w:rPr>
        <w:t>W sytuacji konieczności zmiany osoby sprawującej z ramienia Wykonawcy jedną z funkcji, określoną w ust. 2 pkt 2 niniejszego paragrafu – osoba wskazana przez Wykonawcę w zastępstwie powinna spełniać warunki w zakresie kwalifikacji zawodowych (uprawnień) oraz doświadczenia, które określone zostały w SWZ odpowiednio dla osób mających uczestniczyć w realizacji Umowy.</w:t>
      </w:r>
    </w:p>
    <w:p w14:paraId="01DC8F1C" w14:textId="77777777"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14:paraId="056AE131" w14:textId="77777777"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14:paraId="704DDB3C" w14:textId="77777777"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14:paraId="75E073BC" w14:textId="77777777" w:rsidR="003A5E56" w:rsidRPr="00C64982"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Pr="00C64982">
        <w:rPr>
          <w:rFonts w:ascii="Calibri" w:hAnsi="Calibri" w:cs="Calibri"/>
          <w:sz w:val="24"/>
          <w:szCs w:val="24"/>
        </w:rPr>
        <w:t>- roboty przygotowawcze,</w:t>
      </w:r>
    </w:p>
    <w:p w14:paraId="25C6BB5A" w14:textId="77777777" w:rsidR="003A5E56" w:rsidRPr="00C64982" w:rsidRDefault="003A5E56" w:rsidP="003A5E56">
      <w:pPr>
        <w:spacing w:after="0" w:line="240" w:lineRule="auto"/>
        <w:ind w:left="360"/>
        <w:rPr>
          <w:rFonts w:ascii="Calibri" w:hAnsi="Calibri" w:cs="Calibri"/>
          <w:sz w:val="24"/>
          <w:szCs w:val="24"/>
        </w:rPr>
      </w:pPr>
      <w:r w:rsidRPr="00C64982">
        <w:rPr>
          <w:rFonts w:ascii="Calibri" w:hAnsi="Calibri" w:cs="Calibri"/>
          <w:sz w:val="24"/>
          <w:szCs w:val="24"/>
        </w:rPr>
        <w:t xml:space="preserve">     - roboty konstrukcyjne</w:t>
      </w:r>
    </w:p>
    <w:p w14:paraId="540E2A2F" w14:textId="77777777" w:rsidR="003A5E56" w:rsidRPr="00C64982" w:rsidRDefault="003A5E56" w:rsidP="003A5E56">
      <w:pPr>
        <w:spacing w:after="0" w:line="240" w:lineRule="auto"/>
        <w:ind w:left="360"/>
        <w:rPr>
          <w:rFonts w:ascii="Calibri" w:hAnsi="Calibri" w:cs="Calibri"/>
          <w:sz w:val="24"/>
          <w:szCs w:val="24"/>
        </w:rPr>
      </w:pPr>
      <w:r w:rsidRPr="00C64982">
        <w:rPr>
          <w:rFonts w:ascii="Calibri" w:hAnsi="Calibri" w:cs="Calibri"/>
          <w:sz w:val="24"/>
          <w:szCs w:val="24"/>
        </w:rPr>
        <w:t xml:space="preserve">     - roboty instalacyjne,</w:t>
      </w:r>
    </w:p>
    <w:p w14:paraId="3E7539A5" w14:textId="77777777" w:rsidR="003A5E56" w:rsidRPr="003C6856" w:rsidRDefault="003A5E56" w:rsidP="003A5E56">
      <w:pPr>
        <w:spacing w:after="0" w:line="240" w:lineRule="auto"/>
        <w:ind w:left="360"/>
        <w:rPr>
          <w:rFonts w:ascii="Calibri" w:hAnsi="Calibri" w:cs="Calibri"/>
          <w:sz w:val="24"/>
          <w:szCs w:val="24"/>
        </w:rPr>
      </w:pPr>
      <w:r w:rsidRPr="00C64982">
        <w:rPr>
          <w:rFonts w:ascii="Calibri" w:hAnsi="Calibri" w:cs="Calibri"/>
          <w:sz w:val="24"/>
          <w:szCs w:val="24"/>
        </w:rPr>
        <w:t xml:space="preserve">     - roboty wykończeniowe.</w:t>
      </w:r>
    </w:p>
    <w:p w14:paraId="32315059" w14:textId="77777777"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14:paraId="28E44545" w14:textId="77777777"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14:paraId="584220DC" w14:textId="77777777"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14:paraId="7BF38BFC" w14:textId="77777777" w:rsidR="003A5E56" w:rsidRPr="00433B23"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przypadku stwierdzenia niespełnianie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wysokości  50 000 zł.</w:t>
      </w:r>
    </w:p>
    <w:p w14:paraId="56B79BB6"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11</w:t>
      </w:r>
    </w:p>
    <w:p w14:paraId="5CDD7360" w14:textId="77777777"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14:paraId="36A0170C" w14:textId="77777777"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14:paraId="36A0F3CA" w14:textId="77777777"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14:paraId="57B54A59" w14:textId="77777777"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14:paraId="60F21A7D" w14:textId="77777777" w:rsidR="003A5E56" w:rsidRPr="00433B23" w:rsidRDefault="003A5E56" w:rsidP="003A5E56">
      <w:pPr>
        <w:keepNext/>
        <w:spacing w:after="0" w:line="240" w:lineRule="auto"/>
        <w:jc w:val="center"/>
        <w:rPr>
          <w:rFonts w:ascii="Calibri" w:hAnsi="Calibri" w:cs="Calibri"/>
          <w:b/>
          <w:sz w:val="24"/>
          <w:szCs w:val="24"/>
        </w:rPr>
      </w:pPr>
    </w:p>
    <w:p w14:paraId="42EF054D"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14:paraId="66AB3748"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UBEZPIECZENIA</w:t>
      </w:r>
    </w:p>
    <w:p w14:paraId="5174BCF7" w14:textId="77777777"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14:paraId="06823A95" w14:textId="77777777"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14:paraId="4D0E1A5A" w14:textId="77777777" w:rsidR="003A5E56" w:rsidRPr="00433B23" w:rsidRDefault="003A5E56" w:rsidP="003A5E56">
      <w:pPr>
        <w:numPr>
          <w:ilvl w:val="0"/>
          <w:numId w:val="97"/>
        </w:numPr>
        <w:spacing w:after="0" w:line="240" w:lineRule="auto"/>
        <w:ind w:left="567" w:hanging="283"/>
        <w:jc w:val="both"/>
        <w:rPr>
          <w:rFonts w:ascii="Calibri" w:hAnsi="Calibri" w:cs="Calibri"/>
          <w:sz w:val="24"/>
          <w:szCs w:val="24"/>
        </w:rPr>
      </w:pPr>
      <w:r w:rsidRPr="00433B23">
        <w:rPr>
          <w:rFonts w:ascii="Calibri" w:hAnsi="Calibri" w:cs="Calibri"/>
          <w:sz w:val="24"/>
          <w:szCs w:val="24"/>
        </w:rPr>
        <w:t>Ubezpieczenie od odpowiedzialności z tytułu zaistnienia zdarzeń, których następstwem jest niewykonanie lub nienależyte wykonanie Przedmiotu</w:t>
      </w:r>
      <w:r w:rsidRPr="00433B23">
        <w:rPr>
          <w:rFonts w:ascii="Calibri" w:hAnsi="Calibri" w:cs="Calibri"/>
          <w:color w:val="FF0000"/>
          <w:sz w:val="24"/>
          <w:szCs w:val="24"/>
        </w:rPr>
        <w:t xml:space="preserve"> </w:t>
      </w:r>
      <w:r w:rsidRPr="00433B23">
        <w:rPr>
          <w:rFonts w:ascii="Calibri" w:hAnsi="Calibri" w:cs="Calibri"/>
          <w:sz w:val="24"/>
          <w:szCs w:val="24"/>
        </w:rPr>
        <w:t>Umowy (</w:t>
      </w:r>
      <w:r w:rsidRPr="0070676F">
        <w:rPr>
          <w:rFonts w:ascii="Calibri" w:hAnsi="Calibri" w:cs="Calibri"/>
          <w:b/>
          <w:sz w:val="24"/>
          <w:szCs w:val="24"/>
        </w:rPr>
        <w:t>odpowiedzialność kontraktowa</w:t>
      </w:r>
      <w:r w:rsidRPr="00433B23">
        <w:rPr>
          <w:rFonts w:ascii="Calibri" w:hAnsi="Calibri" w:cs="Calibri"/>
          <w:sz w:val="24"/>
          <w:szCs w:val="24"/>
        </w:rPr>
        <w:t>), na sumę ubezpieczenia nie niższą niż wartość brutto ceny złożonej w ofercie, na okres od dnia zawarcia Umowy do zakończenia robót i podpisania protokołu końcowego odbioru robót</w:t>
      </w:r>
      <w:r w:rsidRPr="001168CD">
        <w:rPr>
          <w:rFonts w:ascii="Calibri" w:hAnsi="Calibri" w:cs="Calibri"/>
          <w:sz w:val="24"/>
          <w:szCs w:val="24"/>
        </w:rPr>
        <w:t>. Jako podmiot uprawniony do otrzymania ewentualnych świadczeń z ubezpieczenia wskazany jest Zamawiający.</w:t>
      </w:r>
    </w:p>
    <w:p w14:paraId="3115DFB0" w14:textId="2BE05B7A"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6112F1">
        <w:rPr>
          <w:rFonts w:ascii="Calibri" w:hAnsi="Calibri" w:cs="Calibri"/>
          <w:sz w:val="24"/>
          <w:szCs w:val="24"/>
        </w:rPr>
        <w:t>700 000</w:t>
      </w:r>
      <w:r w:rsidRPr="006112F1">
        <w:rPr>
          <w:rFonts w:ascii="Calibri" w:hAnsi="Calibri" w:cs="Calibri"/>
          <w:sz w:val="24"/>
          <w:szCs w:val="24"/>
        </w:rPr>
        <w:t xml:space="preserve"> zł</w:t>
      </w:r>
      <w:r w:rsidRPr="00277F36">
        <w:rPr>
          <w:rFonts w:ascii="Calibri" w:hAnsi="Calibri" w:cs="Calibri"/>
          <w:sz w:val="24"/>
          <w:szCs w:val="24"/>
        </w:rPr>
        <w:t>, na</w:t>
      </w:r>
      <w:r w:rsidRPr="00433B23">
        <w:rPr>
          <w:rFonts w:ascii="Calibri" w:hAnsi="Calibri" w:cs="Calibri"/>
          <w:sz w:val="24"/>
          <w:szCs w:val="24"/>
        </w:rPr>
        <w:t xml:space="preserve"> jedno i wszystkie zdarzenia na okres od dnia zawarcia Umowy do momentu spisania protokołu końcowego odbioru robót.</w:t>
      </w:r>
    </w:p>
    <w:p w14:paraId="2F33397B" w14:textId="77777777"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i 2 obejmuje pokrycie wszelkich strat lub szkód, wynikłych w związku z działaniami Wykonawcy lub Podwykonawców (dalszych Podwykonawców), w tym szkód wyrządzonych wskutek rażącego niedbalstwa.</w:t>
      </w:r>
    </w:p>
    <w:p w14:paraId="5B30F5A7" w14:textId="77777777"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1-3 w zakresie rzeczywistej straty jak i utraconych korzyści, roszczeń z tytułu rozwiązania lub odstąpienia od Umowy, zranienia, choroby, inwalidztwa lub śmierci jakiejkolwiek osoby przebywającej na terenie budowy.</w:t>
      </w:r>
    </w:p>
    <w:p w14:paraId="004CFCEF" w14:textId="77777777"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wykupione polisy wraz z dowodem opłacenia składek oraz ich kopie poświadczone za zgodność z oryginałem.</w:t>
      </w:r>
    </w:p>
    <w:p w14:paraId="4757F9EE"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13</w:t>
      </w:r>
    </w:p>
    <w:p w14:paraId="151BEBBE" w14:textId="77777777" w:rsidR="003A5E56" w:rsidRPr="00433B23" w:rsidRDefault="003A5E56" w:rsidP="003A5E56">
      <w:pPr>
        <w:keepNext/>
        <w:spacing w:after="0" w:line="240" w:lineRule="auto"/>
        <w:jc w:val="center"/>
        <w:outlineLvl w:val="0"/>
        <w:rPr>
          <w:rFonts w:ascii="Calibri" w:hAnsi="Calibri" w:cs="Calibri"/>
          <w:bCs/>
          <w:strike/>
          <w:sz w:val="24"/>
          <w:szCs w:val="24"/>
        </w:rPr>
      </w:pPr>
      <w:r w:rsidRPr="00433B23">
        <w:rPr>
          <w:rFonts w:ascii="Calibri" w:hAnsi="Calibri" w:cs="Calibri"/>
          <w:b/>
          <w:sz w:val="24"/>
          <w:szCs w:val="24"/>
        </w:rPr>
        <w:t>KARY UMOWNE</w:t>
      </w:r>
    </w:p>
    <w:p w14:paraId="6B2F880D" w14:textId="77777777"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14:paraId="19834520" w14:textId="77777777"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14:paraId="5BFF8D67" w14:textId="77777777"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14:paraId="75E08BC5" w14:textId="77777777" w:rsidR="003A5E56" w:rsidRPr="00433B23"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14:paraId="425EFF39" w14:textId="77777777"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14:paraId="517214E2" w14:textId="77777777"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14:paraId="20980083" w14:textId="77777777"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za rozwiązanie lub odstąpienie od Umowy (w wyniku czego doszło do zakończenia współpracy) z winy leżącej po stronie Wykonawcy - w wysokości 25 % wynagrodzenia brutto, o którym mowa w § 9 ust. 1.</w:t>
      </w:r>
    </w:p>
    <w:p w14:paraId="02587656" w14:textId="77777777"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14:paraId="16C0856E" w14:textId="77777777"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14:paraId="72CB8BAD" w14:textId="77777777"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14:paraId="05BA5DF8" w14:textId="77777777"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poświadczonej za zgodność z oryginałem kopii umowy o podwykonawstwo lub jej zmiany, której przedmiotem są roboty budowlane, dostawy lub usługi, w wysokości </w:t>
      </w:r>
      <w:r>
        <w:rPr>
          <w:rFonts w:cs="Calibri"/>
          <w:sz w:val="24"/>
          <w:szCs w:val="24"/>
        </w:rPr>
        <w:t>5.000</w:t>
      </w:r>
      <w:r w:rsidRPr="00433B23">
        <w:rPr>
          <w:rFonts w:cs="Calibri"/>
          <w:sz w:val="24"/>
          <w:szCs w:val="24"/>
        </w:rPr>
        <w:t xml:space="preserve"> złotych </w:t>
      </w:r>
      <w:r>
        <w:rPr>
          <w:rFonts w:cs="Calibri"/>
          <w:sz w:val="24"/>
          <w:szCs w:val="24"/>
        </w:rPr>
        <w:t xml:space="preserve">brutto </w:t>
      </w:r>
      <w:r w:rsidRPr="00433B23">
        <w:rPr>
          <w:rFonts w:cs="Calibri"/>
          <w:sz w:val="24"/>
          <w:szCs w:val="24"/>
        </w:rPr>
        <w:t>za każdą nieprzedłożoną kopię umowy lub jej zmiany,</w:t>
      </w:r>
    </w:p>
    <w:p w14:paraId="59B398C8" w14:textId="77777777" w:rsidR="003A5E56" w:rsidRPr="00F052F1"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brak dokonania wymaganej przez Zamawiającego zmiany umowy o podwykonawstwo w zakresie terminu zapłaty we wskazanym przez Zamawiającego terminie, w wysokości </w:t>
      </w:r>
      <w:r>
        <w:rPr>
          <w:rFonts w:cs="Calibri"/>
          <w:sz w:val="24"/>
          <w:szCs w:val="24"/>
        </w:rPr>
        <w:t>10.000</w:t>
      </w:r>
      <w:r w:rsidRPr="00433B23">
        <w:rPr>
          <w:rFonts w:cs="Calibri"/>
          <w:sz w:val="24"/>
          <w:szCs w:val="24"/>
        </w:rPr>
        <w:t xml:space="preserve"> złotych</w:t>
      </w:r>
      <w:r>
        <w:rPr>
          <w:rFonts w:cs="Calibri"/>
          <w:sz w:val="24"/>
          <w:szCs w:val="24"/>
        </w:rPr>
        <w:t xml:space="preserve"> brutto</w:t>
      </w:r>
      <w:r w:rsidRPr="00433B23">
        <w:rPr>
          <w:rFonts w:cs="Calibri"/>
          <w:sz w:val="24"/>
          <w:szCs w:val="24"/>
        </w:rPr>
        <w:t>,</w:t>
      </w:r>
    </w:p>
    <w:p w14:paraId="59F91881" w14:textId="77777777"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14:paraId="442E03A0" w14:textId="77777777"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14:paraId="344DE725" w14:textId="77777777"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14:paraId="2BA93E00" w14:textId="77777777"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xml:space="preserve">. zm.), z wynagrodzenia wykonawcy lub z innych </w:t>
      </w:r>
      <w:r w:rsidRPr="00F052F1">
        <w:rPr>
          <w:rFonts w:ascii="Calibri" w:hAnsi="Calibri" w:cs="Calibri"/>
          <w:sz w:val="24"/>
          <w:szCs w:val="24"/>
        </w:rPr>
        <w:lastRenderedPageBreak/>
        <w:t>jego wierzytelności, a także nie może dochodzić zaspokojenia z zabezpieczenia należytego wykonania tej umowy, o ile zdarzenie, w związku z którym zastrzeżono tę karę, nastąpiło w okresie obowiązywania stanu zagrożenia epidemicznego albo stanu epidemii.</w:t>
      </w:r>
    </w:p>
    <w:p w14:paraId="16BC4B63" w14:textId="77777777"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14:paraId="50A4D015" w14:textId="77777777" w:rsidR="003A5E56" w:rsidRPr="00433B23" w:rsidRDefault="003A5E56" w:rsidP="003A5E56">
      <w:pPr>
        <w:spacing w:after="0" w:line="240" w:lineRule="auto"/>
        <w:rPr>
          <w:rFonts w:ascii="Calibri" w:hAnsi="Calibri" w:cs="Calibri"/>
          <w:bCs/>
          <w:strike/>
          <w:sz w:val="24"/>
          <w:szCs w:val="24"/>
        </w:rPr>
      </w:pPr>
    </w:p>
    <w:p w14:paraId="5DCF9B88"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14:paraId="008E8B73"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ZABEZPIECZENIE NALEŻYTEGO WYKONANIA UMOWY</w:t>
      </w:r>
    </w:p>
    <w:p w14:paraId="7788627C" w14:textId="77777777"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14:paraId="46373997" w14:textId="77777777"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14:paraId="4FA935B0" w14:textId="77777777"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14:paraId="297D86FE" w14:textId="77777777" w:rsidR="003A5E56" w:rsidRPr="00433B23" w:rsidRDefault="003A5E56" w:rsidP="003A5E56">
      <w:pPr>
        <w:keepNext/>
        <w:spacing w:after="0" w:line="240" w:lineRule="auto"/>
        <w:jc w:val="center"/>
        <w:rPr>
          <w:rFonts w:ascii="Calibri" w:hAnsi="Calibri" w:cs="Calibri"/>
          <w:b/>
          <w:sz w:val="24"/>
          <w:szCs w:val="24"/>
        </w:rPr>
      </w:pPr>
    </w:p>
    <w:p w14:paraId="4FB080E2"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14:paraId="414D4A4C"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GWARANCJA JAKOŚCI</w:t>
      </w:r>
    </w:p>
    <w:p w14:paraId="4D282A8A" w14:textId="77777777"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Wykonawca udziela na przedmiot Umowy gwarancji jakości.</w:t>
      </w:r>
    </w:p>
    <w:p w14:paraId="18F4BD50" w14:textId="77777777"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14:paraId="000F5CFD" w14:textId="77777777" w:rsidR="003A5E56" w:rsidRPr="00433B23" w:rsidRDefault="003A5E56" w:rsidP="003A5E56">
      <w:pPr>
        <w:keepNext/>
        <w:spacing w:after="0" w:line="240" w:lineRule="auto"/>
        <w:jc w:val="center"/>
        <w:rPr>
          <w:rFonts w:ascii="Calibri" w:hAnsi="Calibri" w:cs="Calibri"/>
          <w:b/>
          <w:sz w:val="24"/>
          <w:szCs w:val="24"/>
        </w:rPr>
      </w:pPr>
    </w:p>
    <w:p w14:paraId="686F0EDB"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14:paraId="0799C333"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14:paraId="30E24243" w14:textId="6074D7F8"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wady – w ten sposób, że uprawnienia z tego tytułu przysługiwać będą Zamawiającemu w okresie </w:t>
      </w:r>
      <w:r w:rsidR="006112F1">
        <w:rPr>
          <w:rFonts w:ascii="Calibri" w:hAnsi="Calibri" w:cs="Calibri"/>
          <w:bCs/>
          <w:sz w:val="24"/>
          <w:szCs w:val="24"/>
        </w:rPr>
        <w:t>60</w:t>
      </w:r>
      <w:r w:rsidRPr="00433B23">
        <w:rPr>
          <w:rFonts w:ascii="Calibri" w:hAnsi="Calibri" w:cs="Calibri"/>
          <w:bCs/>
          <w:sz w:val="24"/>
          <w:szCs w:val="24"/>
        </w:rPr>
        <w:t xml:space="preserve"> miesięcy</w:t>
      </w:r>
      <w:r w:rsidRPr="00433B23">
        <w:rPr>
          <w:rFonts w:ascii="Calibri" w:hAnsi="Calibri" w:cs="Calibri"/>
          <w:sz w:val="24"/>
          <w:szCs w:val="24"/>
        </w:rPr>
        <w:t xml:space="preserve"> od dnia podpisania protokołu końcowego odbioru robót.</w:t>
      </w:r>
    </w:p>
    <w:p w14:paraId="7314C9CC" w14:textId="77777777"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14:paraId="7F8E7F8E" w14:textId="77777777" w:rsidR="003A5E56" w:rsidRDefault="003A5E56" w:rsidP="003A5E56">
      <w:pPr>
        <w:autoSpaceDE w:val="0"/>
        <w:autoSpaceDN w:val="0"/>
        <w:adjustRightInd w:val="0"/>
        <w:spacing w:after="0" w:line="240" w:lineRule="auto"/>
        <w:jc w:val="center"/>
        <w:rPr>
          <w:rFonts w:ascii="Calibri" w:hAnsi="Calibri"/>
          <w:b/>
          <w:bCs/>
          <w:sz w:val="24"/>
          <w:szCs w:val="24"/>
        </w:rPr>
      </w:pPr>
    </w:p>
    <w:p w14:paraId="18C072E2" w14:textId="77777777"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14:paraId="2A040B2A" w14:textId="77777777"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14:paraId="782D1389" w14:textId="77777777"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14:paraId="74536155" w14:textId="77777777"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lastRenderedPageBreak/>
        <w:t>Wykonawca zobowiązany jest do gromadzenia danych na temat sposobu postępowania                             z odpadami powstałymi w toku realizacji prac i udostępniania ich na każde żądanie Zamawiającego.</w:t>
      </w:r>
    </w:p>
    <w:p w14:paraId="3DC9EFBE" w14:textId="77777777"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06FF1B3A" w14:textId="77777777" w:rsidR="003A5E56" w:rsidRPr="00433B23" w:rsidRDefault="003A5E56" w:rsidP="003A5E56">
      <w:pPr>
        <w:keepNext/>
        <w:spacing w:after="0" w:line="240" w:lineRule="auto"/>
        <w:jc w:val="center"/>
        <w:rPr>
          <w:rFonts w:ascii="Calibri" w:hAnsi="Calibri" w:cs="Calibri"/>
          <w:b/>
          <w:sz w:val="24"/>
          <w:szCs w:val="24"/>
        </w:rPr>
      </w:pPr>
    </w:p>
    <w:p w14:paraId="03C43353"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14:paraId="18F1B3EC"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14:paraId="0B902421"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zamówień publicznych ( tj. Dz.U. z 201</w:t>
      </w:r>
      <w:r>
        <w:rPr>
          <w:rFonts w:cs="Arial"/>
          <w:sz w:val="24"/>
          <w:szCs w:val="24"/>
        </w:rPr>
        <w:t xml:space="preserve">9 </w:t>
      </w:r>
      <w:r w:rsidRPr="00433B23">
        <w:rPr>
          <w:rFonts w:cs="Arial"/>
          <w:sz w:val="24"/>
          <w:szCs w:val="24"/>
        </w:rPr>
        <w:t>r</w:t>
      </w:r>
      <w:r>
        <w:rPr>
          <w:rFonts w:cs="Arial"/>
          <w:sz w:val="24"/>
          <w:szCs w:val="24"/>
        </w:rPr>
        <w:t>.</w:t>
      </w:r>
      <w:r w:rsidRPr="00433B23">
        <w:rPr>
          <w:rFonts w:cs="Arial"/>
          <w:sz w:val="24"/>
          <w:szCs w:val="24"/>
        </w:rPr>
        <w:t xml:space="preserve"> poz. </w:t>
      </w:r>
      <w:r>
        <w:rPr>
          <w:rFonts w:cs="Arial"/>
          <w:sz w:val="24"/>
          <w:szCs w:val="24"/>
        </w:rPr>
        <w:t>1843 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14:paraId="33C6ACBA"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14:paraId="67DD31E3"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14:paraId="2BCFB4E5"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14:paraId="5A5B9074"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14:paraId="05C19520"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14:paraId="6E829E13"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14:paraId="23F73A9C"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14:paraId="5E904850"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14:paraId="60331681"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w:t>
      </w:r>
      <w:r w:rsidRPr="00433B23">
        <w:rPr>
          <w:rFonts w:cs="Arial"/>
          <w:sz w:val="24"/>
          <w:szCs w:val="24"/>
        </w:rPr>
        <w:lastRenderedPageBreak/>
        <w:t xml:space="preserve">podwykonawcom zapłacone przez Wykonawcę w pełnej wysokości oraz w terminie oraz dowody zapłaty wymaganych należności. </w:t>
      </w:r>
    </w:p>
    <w:p w14:paraId="22F32CDB" w14:textId="77777777"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14:paraId="660C86CD" w14:textId="77777777" w:rsidR="003A5E56" w:rsidRDefault="003A5E56" w:rsidP="003A5E56">
      <w:pPr>
        <w:spacing w:after="0" w:line="240" w:lineRule="auto"/>
        <w:jc w:val="center"/>
        <w:rPr>
          <w:rFonts w:ascii="Calibri" w:hAnsi="Calibri" w:cs="Arial"/>
          <w:b/>
          <w:sz w:val="24"/>
          <w:szCs w:val="24"/>
        </w:rPr>
      </w:pPr>
    </w:p>
    <w:p w14:paraId="099C5DFD" w14:textId="77777777"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14:paraId="4ECE5B85" w14:textId="77777777"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14:paraId="5D99E863" w14:textId="77777777"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14:paraId="74750D75" w14:textId="77777777"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9922622" w14:textId="77777777"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CDBE19" w14:textId="77777777"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14:paraId="1E026D19" w14:textId="77777777"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14:paraId="5E200B68" w14:textId="77777777"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14:paraId="0E627EE2" w14:textId="77777777"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14:paraId="73AA5F5E" w14:textId="77777777"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198CFC" w14:textId="77777777"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14:paraId="714298DA" w14:textId="77777777"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14:paraId="22EEE652" w14:textId="77777777"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lastRenderedPageBreak/>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14:paraId="15214771" w14:textId="77777777" w:rsidR="003A5E56" w:rsidRPr="008443C5" w:rsidRDefault="003A5E56" w:rsidP="003A5E56">
      <w:pPr>
        <w:pStyle w:val="Akapitzlist"/>
        <w:suppressAutoHyphens/>
        <w:spacing w:after="0" w:line="240" w:lineRule="auto"/>
        <w:ind w:left="426"/>
        <w:rPr>
          <w:rFonts w:cs="Arial"/>
          <w:sz w:val="24"/>
          <w:szCs w:val="24"/>
        </w:rPr>
      </w:pPr>
    </w:p>
    <w:p w14:paraId="38BE6848"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14:paraId="7BB36EC4" w14:textId="77777777"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14:paraId="2DAD4286" w14:textId="77777777"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14:paraId="6ADDE91E"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14:paraId="5E4506F4"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14:paraId="19289D94"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14:paraId="4631EF90"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14:paraId="04C03504"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14:paraId="5CBE9BCA" w14:textId="77777777"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14:paraId="176B7D36" w14:textId="77777777"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14:paraId="11AF3884" w14:textId="77777777"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14:paraId="0A17E6C4" w14:textId="77777777"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14:paraId="51FC9344" w14:textId="77777777"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14:paraId="61AA7C08" w14:textId="77777777"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14:paraId="6465210F" w14:textId="77777777"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14:paraId="16B23AB5" w14:textId="77777777"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14:paraId="4E82E7B4" w14:textId="77777777"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14:paraId="0EFFB5D7" w14:textId="77777777"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14:paraId="02EFBD98" w14:textId="77777777"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lastRenderedPageBreak/>
        <w:t>w terminie 7 dni od daty rozwiązania lub odstąpienia od Umowy Wykonawca przy udziale Zamawiającego nieodpłatnie sporządzi szczegółowy protokół inwentaryzacji prac w toku wg stanu na dzień złożenia oświadczenia o rozwiązaniu lub odstąpienia od Umowy,</w:t>
      </w:r>
    </w:p>
    <w:p w14:paraId="42492472" w14:textId="77777777"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14:paraId="0B07F40C" w14:textId="77777777"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14:paraId="4B2A378A" w14:textId="77777777"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14:paraId="2DA19867" w14:textId="77777777"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14:paraId="2B607725" w14:textId="77777777"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14:paraId="2EC7841C" w14:textId="77777777"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14:paraId="3723EC75" w14:textId="77777777"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14:paraId="78330683" w14:textId="77777777"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14:paraId="588DD0C4" w14:textId="77777777" w:rsidR="003A5E56" w:rsidRDefault="003A5E56" w:rsidP="003A5E56">
      <w:pPr>
        <w:tabs>
          <w:tab w:val="left" w:pos="426"/>
          <w:tab w:val="left" w:pos="567"/>
        </w:tabs>
        <w:spacing w:after="0" w:line="240" w:lineRule="auto"/>
        <w:rPr>
          <w:rFonts w:ascii="Calibri" w:hAnsi="Calibri" w:cs="Calibri"/>
          <w:b/>
          <w:sz w:val="24"/>
          <w:szCs w:val="24"/>
        </w:rPr>
      </w:pPr>
    </w:p>
    <w:p w14:paraId="538ECEBC" w14:textId="77777777" w:rsidR="009D1245" w:rsidRDefault="009D1245" w:rsidP="003A5E56">
      <w:pPr>
        <w:tabs>
          <w:tab w:val="left" w:pos="426"/>
          <w:tab w:val="left" w:pos="567"/>
        </w:tabs>
        <w:spacing w:after="0" w:line="240" w:lineRule="auto"/>
        <w:jc w:val="center"/>
        <w:rPr>
          <w:rFonts w:ascii="Calibri" w:hAnsi="Calibri" w:cs="Calibri"/>
          <w:b/>
          <w:sz w:val="24"/>
          <w:szCs w:val="24"/>
        </w:rPr>
      </w:pPr>
    </w:p>
    <w:p w14:paraId="289DF2D7" w14:textId="77777777"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14:paraId="4E79F533"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WARUNKI ZMIANY UMOWY</w:t>
      </w:r>
    </w:p>
    <w:p w14:paraId="37C0903A" w14:textId="77777777"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14:paraId="7169CDB8" w14:textId="77777777"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14:paraId="03060515"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14:paraId="18FDA636"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14:paraId="55DE2635"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14:paraId="466C9FC3"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14:paraId="5039D3E1"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14:paraId="558248FC" w14:textId="77777777"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14:paraId="0236DB1F" w14:textId="77777777"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0D80D323" w14:textId="77777777" w:rsidR="003A5E56" w:rsidRPr="00C64982"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C64982">
        <w:rPr>
          <w:rFonts w:ascii="Calibri" w:hAnsi="Calibri" w:cs="Calibri"/>
          <w:sz w:val="24"/>
          <w:szCs w:val="24"/>
        </w:rPr>
        <w:t xml:space="preserve">Zamawiający dopuszcza zmiany osób, o których mowa w § 10 ust. 2 pkt 2, w przypadku gdy dotychczasowe osoby nie mogą wykonywać powierzonych zadań, przy czym nowa osoba musi spełniać wymogi określone w SWZ oraz spełniać warunki, jakie były podstawą </w:t>
      </w:r>
      <w:r w:rsidRPr="00C64982">
        <w:rPr>
          <w:rFonts w:ascii="Calibri" w:hAnsi="Calibri" w:cs="Calibri"/>
          <w:sz w:val="24"/>
          <w:szCs w:val="24"/>
        </w:rPr>
        <w:lastRenderedPageBreak/>
        <w:t>do oceny oferty na poziomie nie niższym, jak osoba zmieniana. Zmiana osoby musi być uzasadniona.</w:t>
      </w:r>
    </w:p>
    <w:p w14:paraId="223092E7" w14:textId="77777777"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14:paraId="3C806057" w14:textId="77777777"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14:paraId="23FCBAD4" w14:textId="77777777"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14:paraId="360199F5" w14:textId="77777777"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14:paraId="767C1581" w14:textId="77777777"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14:paraId="1151FD56" w14:textId="77777777"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14:paraId="11708F4E" w14:textId="77777777"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14:paraId="26366C9E" w14:textId="77777777"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14:paraId="10F1B59B" w14:textId="77777777"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14:paraId="23D0A45F" w14:textId="77777777"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14:paraId="163E98AC" w14:textId="77777777"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14:paraId="7A73AEE3" w14:textId="77777777"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14:paraId="43092157" w14:textId="77777777"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lastRenderedPageBreak/>
        <w:t>zmiana wykonawcy nie może zostać dokonana z powodów ekonomicznych lub technicznych, w szczególności dotyczących zamienności instalacji, zamówionych w ramach zamówienia podstawowego,</w:t>
      </w:r>
    </w:p>
    <w:p w14:paraId="5050EF94" w14:textId="77777777"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14:paraId="4C03ECF6" w14:textId="77777777"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14:paraId="4DA67E4C" w14:textId="77777777"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14:paraId="0747F6CA" w14:textId="77777777"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14:paraId="6ED35A4D" w14:textId="77777777"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14:paraId="3D3C41A5" w14:textId="77777777"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14:paraId="4BAF3294" w14:textId="77777777"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B34373A" w14:textId="77777777"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14:paraId="3D376F48" w14:textId="77777777"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14:paraId="12B4F460" w14:textId="77777777"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14:paraId="430FCAD6" w14:textId="77777777"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14:paraId="4FE543EA" w14:textId="77777777"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14:paraId="296B4F7C" w14:textId="77777777"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14:paraId="14D51BF8" w14:textId="77777777"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14:paraId="4E9EBD5A" w14:textId="77777777"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14:paraId="3AD311BE" w14:textId="77777777"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14:paraId="4E5C7D04" w14:textId="77777777"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14:paraId="4D34D7DF" w14:textId="77777777" w:rsidR="006B5CD0" w:rsidRDefault="006B5CD0" w:rsidP="003A5E56">
      <w:pPr>
        <w:keepNext/>
        <w:spacing w:after="0" w:line="240" w:lineRule="auto"/>
        <w:jc w:val="center"/>
        <w:rPr>
          <w:rFonts w:ascii="Calibri" w:hAnsi="Calibri" w:cs="Calibri"/>
          <w:b/>
          <w:sz w:val="24"/>
          <w:szCs w:val="24"/>
        </w:rPr>
      </w:pPr>
    </w:p>
    <w:p w14:paraId="7F4A628B"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14:paraId="63B37B36"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ROZSTRZYGANIE SPORÓW</w:t>
      </w:r>
    </w:p>
    <w:p w14:paraId="778AA540" w14:textId="77777777"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14:paraId="1CF271E7" w14:textId="77777777"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14:paraId="1C0862E4" w14:textId="77777777"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14:paraId="08C6929B" w14:textId="77777777" w:rsidR="003A5E56" w:rsidRDefault="003A5E56" w:rsidP="003A5E56">
      <w:pPr>
        <w:keepNext/>
        <w:spacing w:after="0" w:line="240" w:lineRule="auto"/>
        <w:jc w:val="center"/>
        <w:rPr>
          <w:rFonts w:ascii="Calibri" w:hAnsi="Calibri" w:cs="Calibri"/>
          <w:b/>
          <w:sz w:val="24"/>
          <w:szCs w:val="24"/>
        </w:rPr>
      </w:pPr>
    </w:p>
    <w:p w14:paraId="44F30C9D" w14:textId="77777777"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14:paraId="3B37C7BD" w14:textId="77777777"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POSTANOWIENIA KOŃCOWE</w:t>
      </w:r>
    </w:p>
    <w:p w14:paraId="65F67C4B" w14:textId="77777777"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14:paraId="3C0B32E5" w14:textId="77777777"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14:paraId="14AC5961" w14:textId="77777777"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3"/>
        <w:gridCol w:w="6495"/>
      </w:tblGrid>
      <w:tr w:rsidR="003A5E56" w:rsidRPr="00433B23" w14:paraId="14DB5085" w14:textId="77777777" w:rsidTr="00807295">
        <w:trPr>
          <w:trHeight w:val="340"/>
        </w:trPr>
        <w:tc>
          <w:tcPr>
            <w:tcW w:w="2543" w:type="dxa"/>
            <w:vAlign w:val="center"/>
          </w:tcPr>
          <w:p w14:paraId="32ED9E14"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14:paraId="60D635D0" w14:textId="77777777" w:rsidR="003A5E56" w:rsidRPr="00433B23" w:rsidRDefault="006B5CD0"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14:paraId="25995EFD" w14:textId="77777777" w:rsidTr="00807295">
        <w:trPr>
          <w:trHeight w:val="340"/>
        </w:trPr>
        <w:tc>
          <w:tcPr>
            <w:tcW w:w="2543" w:type="dxa"/>
            <w:vAlign w:val="center"/>
          </w:tcPr>
          <w:p w14:paraId="3CACBDA2"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14:paraId="49F3B5FC" w14:textId="77777777" w:rsidR="003A5E56" w:rsidRPr="00433B23" w:rsidRDefault="006B5CD0"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14:paraId="6DE4ED27" w14:textId="77777777" w:rsidTr="00807295">
        <w:trPr>
          <w:trHeight w:val="340"/>
        </w:trPr>
        <w:tc>
          <w:tcPr>
            <w:tcW w:w="2543" w:type="dxa"/>
            <w:vAlign w:val="center"/>
          </w:tcPr>
          <w:p w14:paraId="07DDCC9B"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14:paraId="62FF0EBA" w14:textId="77777777"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14:paraId="026AED7A" w14:textId="77777777" w:rsidR="003A5E56" w:rsidRPr="00433B23" w:rsidRDefault="003A5E56" w:rsidP="003A5E56">
      <w:pPr>
        <w:pStyle w:val="Tekstpodstawowy2"/>
        <w:ind w:left="284"/>
        <w:jc w:val="both"/>
        <w:rPr>
          <w:rFonts w:ascii="Calibri" w:hAnsi="Calibri" w:cs="Calibri"/>
          <w:sz w:val="24"/>
          <w:szCs w:val="24"/>
          <w:lang w:val="pl-PL"/>
        </w:rPr>
      </w:pPr>
    </w:p>
    <w:p w14:paraId="5B2521FB" w14:textId="77777777"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14:paraId="12339F92" w14:textId="77777777" w:rsidTr="00807295">
        <w:trPr>
          <w:trHeight w:val="340"/>
        </w:trPr>
        <w:tc>
          <w:tcPr>
            <w:tcW w:w="1554" w:type="dxa"/>
            <w:vAlign w:val="center"/>
          </w:tcPr>
          <w:p w14:paraId="3A959106"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14:paraId="16E960CF" w14:textId="77777777"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14:paraId="227A31A3" w14:textId="77777777" w:rsidTr="00807295">
        <w:trPr>
          <w:trHeight w:val="340"/>
        </w:trPr>
        <w:tc>
          <w:tcPr>
            <w:tcW w:w="1554" w:type="dxa"/>
            <w:vAlign w:val="center"/>
          </w:tcPr>
          <w:p w14:paraId="617D6A9F"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14:paraId="237033A6" w14:textId="77777777"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14:paraId="483F8F5A" w14:textId="77777777" w:rsidTr="00807295">
        <w:trPr>
          <w:trHeight w:val="340"/>
        </w:trPr>
        <w:tc>
          <w:tcPr>
            <w:tcW w:w="1554" w:type="dxa"/>
            <w:vAlign w:val="center"/>
          </w:tcPr>
          <w:p w14:paraId="44CEF4E2" w14:textId="77777777"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14:paraId="5295648E" w14:textId="77777777"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14:paraId="496B3B86" w14:textId="77777777"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14:paraId="31D756A0" w14:textId="77777777"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14:paraId="2D2314E3" w14:textId="77777777"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14:paraId="35E51D5C" w14:textId="77777777"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6B5CD0">
        <w:rPr>
          <w:rFonts w:ascii="Calibri" w:hAnsi="Calibri" w:cs="Calibri"/>
          <w:sz w:val="24"/>
          <w:szCs w:val="24"/>
        </w:rPr>
        <w:t xml:space="preserve"> wraz z załącznikami </w:t>
      </w:r>
    </w:p>
    <w:p w14:paraId="31A4248B" w14:textId="77777777" w:rsidR="006B5CD0" w:rsidRPr="00433B23" w:rsidRDefault="006B5CD0"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Dokumentacja projektowa</w:t>
      </w:r>
    </w:p>
    <w:p w14:paraId="011AC556" w14:textId="77777777"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14:paraId="7B1129BD" w14:textId="77777777"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Kopie polis ubezpieczeniowych z dowodami ich opłacenia</w:t>
      </w:r>
    </w:p>
    <w:p w14:paraId="5C7B2C06" w14:textId="77777777"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14:paraId="7C54CB00" w14:textId="77777777"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14:paraId="5BFCC39F" w14:textId="77777777"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14:paraId="0AE99816" w14:textId="77777777" w:rsidR="003A5E56" w:rsidRPr="00433B23" w:rsidRDefault="003A5E56" w:rsidP="003A5E56">
      <w:pPr>
        <w:spacing w:after="0" w:line="240" w:lineRule="auto"/>
        <w:jc w:val="right"/>
        <w:outlineLvl w:val="0"/>
        <w:rPr>
          <w:rFonts w:ascii="Calibri" w:hAnsi="Calibri" w:cs="Calibri"/>
          <w:sz w:val="24"/>
          <w:szCs w:val="24"/>
        </w:rPr>
      </w:pPr>
      <w:r w:rsidRPr="00433B23">
        <w:rPr>
          <w:rFonts w:ascii="Calibri" w:hAnsi="Calibri" w:cs="Calibri"/>
          <w:sz w:val="24"/>
          <w:szCs w:val="24"/>
        </w:rPr>
        <w:t>do Umowy Nr …………….. z dnia ……………..</w:t>
      </w:r>
    </w:p>
    <w:p w14:paraId="3E7C37FE" w14:textId="77777777" w:rsidR="003A5E56" w:rsidRPr="00433B23" w:rsidRDefault="003A5E56" w:rsidP="003A5E56">
      <w:pPr>
        <w:spacing w:after="0" w:line="240" w:lineRule="auto"/>
        <w:jc w:val="center"/>
        <w:rPr>
          <w:rFonts w:ascii="Calibri" w:hAnsi="Calibri" w:cs="Verdana"/>
          <w:b/>
          <w:sz w:val="24"/>
          <w:szCs w:val="24"/>
        </w:rPr>
      </w:pPr>
    </w:p>
    <w:p w14:paraId="3E7CE75C" w14:textId="77777777"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14:paraId="58C49753" w14:textId="77777777" w:rsidR="003A5E56" w:rsidRPr="00433B23" w:rsidRDefault="003A5E56" w:rsidP="003A5E56">
      <w:pPr>
        <w:spacing w:after="0" w:line="240" w:lineRule="auto"/>
        <w:jc w:val="center"/>
        <w:rPr>
          <w:rFonts w:ascii="Calibri" w:hAnsi="Calibri"/>
          <w:b/>
          <w:sz w:val="24"/>
          <w:szCs w:val="24"/>
        </w:rPr>
      </w:pPr>
    </w:p>
    <w:p w14:paraId="08EE425E"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14:paraId="3774C340" w14:textId="77777777" w:rsidR="003A5E56" w:rsidRPr="00433B23" w:rsidRDefault="003A5E56" w:rsidP="003A5E56">
      <w:pPr>
        <w:spacing w:after="0" w:line="240" w:lineRule="auto"/>
        <w:rPr>
          <w:rFonts w:ascii="Calibri" w:hAnsi="Calibri"/>
          <w:sz w:val="24"/>
          <w:szCs w:val="24"/>
        </w:rPr>
      </w:pPr>
    </w:p>
    <w:p w14:paraId="15734372" w14:textId="77777777"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14:paraId="01EF340D"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14:paraId="50AC7CB6" w14:textId="77777777"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14:paraId="04392F7C" w14:textId="77777777" w:rsidR="003A5E56" w:rsidRPr="00433B23" w:rsidRDefault="003A5E56" w:rsidP="003A5E56">
      <w:pPr>
        <w:spacing w:after="0" w:line="240" w:lineRule="auto"/>
        <w:rPr>
          <w:rFonts w:ascii="Calibri" w:hAnsi="Calibri"/>
          <w:sz w:val="24"/>
          <w:szCs w:val="24"/>
        </w:rPr>
      </w:pPr>
    </w:p>
    <w:p w14:paraId="20DF589A" w14:textId="77777777"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14:paraId="3356DA65" w14:textId="660053BA" w:rsidR="003A5E56" w:rsidRPr="00433B23" w:rsidRDefault="007941A5" w:rsidP="003A5E56">
      <w:pPr>
        <w:spacing w:after="0" w:line="240" w:lineRule="auto"/>
        <w:jc w:val="center"/>
        <w:rPr>
          <w:rFonts w:ascii="Calibri" w:hAnsi="Calibri" w:cs="Arial"/>
          <w:sz w:val="24"/>
          <w:szCs w:val="24"/>
        </w:rPr>
      </w:pPr>
      <w:r>
        <w:rPr>
          <w:rFonts w:ascii="Calibri" w:hAnsi="Calibri" w:cs="Arial"/>
          <w:sz w:val="24"/>
          <w:szCs w:val="24"/>
        </w:rPr>
        <w:t>Centrum Usług Społecznych w Resku</w:t>
      </w:r>
    </w:p>
    <w:p w14:paraId="2605355A" w14:textId="5C0C6659"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 xml:space="preserve">l. </w:t>
      </w:r>
      <w:r w:rsidR="007941A5">
        <w:rPr>
          <w:rFonts w:ascii="Calibri" w:hAnsi="Calibri" w:cs="Arial"/>
          <w:sz w:val="24"/>
          <w:szCs w:val="24"/>
        </w:rPr>
        <w:t>Boh. Monte Cassino 10</w:t>
      </w:r>
      <w:r w:rsidRPr="00433B23">
        <w:rPr>
          <w:rFonts w:ascii="Calibri" w:hAnsi="Calibri" w:cs="Arial"/>
          <w:sz w:val="24"/>
          <w:szCs w:val="24"/>
        </w:rPr>
        <w:t>, 72-315 Resko</w:t>
      </w:r>
    </w:p>
    <w:p w14:paraId="30DC7D50" w14:textId="77777777"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14:paraId="15C021B5" w14:textId="77777777" w:rsidR="003A5E56" w:rsidRPr="00433B23" w:rsidRDefault="003A5E56" w:rsidP="003A5E56">
      <w:pPr>
        <w:spacing w:after="0" w:line="240" w:lineRule="auto"/>
        <w:rPr>
          <w:rFonts w:ascii="Calibri" w:hAnsi="Calibri"/>
          <w:b/>
          <w:sz w:val="24"/>
          <w:szCs w:val="24"/>
        </w:rPr>
      </w:pPr>
    </w:p>
    <w:p w14:paraId="06D9E6B6" w14:textId="77777777"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14:paraId="7074924E" w14:textId="77777777"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14:paraId="431DB166" w14:textId="77777777"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14:paraId="652B61A8" w14:textId="77777777"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14:paraId="4C4E4E6F" w14:textId="77777777"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7323E172" w14:textId="77777777" w:rsidR="003A5E56" w:rsidRPr="00433B23" w:rsidRDefault="003A5E56" w:rsidP="003A5E56">
      <w:pPr>
        <w:spacing w:after="0" w:line="240" w:lineRule="auto"/>
        <w:ind w:left="284" w:hanging="284"/>
        <w:rPr>
          <w:rFonts w:ascii="Calibri" w:hAnsi="Calibri"/>
          <w:sz w:val="24"/>
          <w:szCs w:val="24"/>
        </w:rPr>
      </w:pPr>
    </w:p>
    <w:p w14:paraId="428CCC8C" w14:textId="77777777"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14:paraId="2E8FF3B2" w14:textId="3C1D53D0" w:rsidR="003A5E56" w:rsidRPr="00433B23" w:rsidRDefault="008D513E" w:rsidP="008D513E">
      <w:pPr>
        <w:spacing w:after="0" w:line="240" w:lineRule="auto"/>
        <w:ind w:left="284"/>
        <w:rPr>
          <w:rFonts w:ascii="Calibri" w:hAnsi="Calibri"/>
          <w:sz w:val="24"/>
          <w:szCs w:val="24"/>
        </w:rPr>
      </w:pPr>
      <w:r>
        <w:rPr>
          <w:rFonts w:ascii="Calibri" w:hAnsi="Calibri"/>
          <w:sz w:val="24"/>
          <w:szCs w:val="24"/>
        </w:rPr>
        <w:t xml:space="preserve">60 </w:t>
      </w:r>
      <w:r w:rsidR="003A5E56" w:rsidRPr="00433B23">
        <w:rPr>
          <w:rFonts w:ascii="Calibri" w:hAnsi="Calibri"/>
          <w:sz w:val="24"/>
          <w:szCs w:val="24"/>
        </w:rPr>
        <w:t>miesięcy na efekty wykonanych robót budowlanych w ramach przedmiotu Umowy, od dnia podpisania protokołu końcowego odbioru robót.</w:t>
      </w:r>
    </w:p>
    <w:p w14:paraId="6384CF86" w14:textId="77777777" w:rsidR="003A5E56" w:rsidRPr="00433B23" w:rsidRDefault="003A5E56" w:rsidP="003A5E56">
      <w:pPr>
        <w:spacing w:after="0" w:line="240" w:lineRule="auto"/>
        <w:rPr>
          <w:rFonts w:ascii="Calibri" w:hAnsi="Calibri"/>
          <w:sz w:val="24"/>
          <w:szCs w:val="24"/>
        </w:rPr>
      </w:pPr>
    </w:p>
    <w:p w14:paraId="791A3C0A" w14:textId="77777777"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14:paraId="7E7E4F34" w14:textId="77777777"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14:paraId="4EB17C98" w14:textId="77777777"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14:paraId="0A05B30E" w14:textId="77777777"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14:paraId="17B2DFC7" w14:textId="77777777"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14:paraId="443F97E7" w14:textId="77777777"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lastRenderedPageBreak/>
        <w:t>Gwarant odpowiada za wadę również po upływie okresu gwarancji, jeżeli Zamawiający zawiadomił Gwaranta o powstaniu wady przed upływem okresu gwarancji.</w:t>
      </w:r>
    </w:p>
    <w:p w14:paraId="56B3651D" w14:textId="77777777" w:rsidR="003A5E56" w:rsidRPr="00433B23" w:rsidRDefault="003A5E56" w:rsidP="003A5E56">
      <w:pPr>
        <w:spacing w:after="0" w:line="240" w:lineRule="auto"/>
        <w:rPr>
          <w:rFonts w:ascii="Calibri" w:hAnsi="Calibri"/>
          <w:sz w:val="24"/>
          <w:szCs w:val="24"/>
        </w:rPr>
      </w:pPr>
    </w:p>
    <w:p w14:paraId="3B3AEE77" w14:textId="77777777"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14:paraId="5EDB1868" w14:textId="77777777"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14:paraId="16442B12" w14:textId="77777777"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14:paraId="50350A7C" w14:textId="77777777"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14:paraId="1DE012B0" w14:textId="77777777"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14:paraId="3839A309" w14:textId="77777777"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14:paraId="1630537C" w14:textId="0BAD4AFA"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elementu na nowy</w:t>
      </w:r>
      <w:r w:rsidR="00142AEB">
        <w:rPr>
          <w:rFonts w:ascii="Calibri" w:hAnsi="Calibri" w:cs="Calibri"/>
          <w:sz w:val="24"/>
          <w:szCs w:val="24"/>
        </w:rPr>
        <w:t>, wolny od wad,</w:t>
      </w:r>
      <w:r w:rsidRPr="00433B23">
        <w:rPr>
          <w:rFonts w:ascii="Calibri" w:hAnsi="Calibri" w:cs="Calibri"/>
          <w:sz w:val="24"/>
          <w:szCs w:val="24"/>
        </w:rPr>
        <w:t xml:space="preserve"> a także w przypadku dokonania istotnej naprawy. </w:t>
      </w:r>
    </w:p>
    <w:p w14:paraId="56FF6CE6" w14:textId="77777777"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14:paraId="20019DE1" w14:textId="77777777"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14:paraId="791290E9" w14:textId="77777777"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14:paraId="584E221F" w14:textId="77777777"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14:paraId="487FD342" w14:textId="77777777"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14:paraId="6AD85634" w14:textId="77777777"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14:paraId="086FF0D2" w14:textId="77777777"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14:paraId="4976595E" w14:textId="77777777"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14:paraId="5C4F4403" w14:textId="77777777"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14:paraId="67F11143" w14:textId="77777777"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14:paraId="26301FF1" w14:textId="77777777" w:rsidR="003A5E56" w:rsidRPr="00433B23" w:rsidRDefault="003A5E56" w:rsidP="003A5E56">
      <w:pPr>
        <w:spacing w:after="0" w:line="240" w:lineRule="auto"/>
        <w:rPr>
          <w:rFonts w:ascii="Calibri" w:hAnsi="Calibri"/>
          <w:sz w:val="24"/>
          <w:szCs w:val="24"/>
        </w:rPr>
      </w:pPr>
    </w:p>
    <w:p w14:paraId="1F4629E8" w14:textId="77777777"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14:paraId="61C27C73" w14:textId="77777777"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14:paraId="7D2D3971" w14:textId="77777777"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14:paraId="4B0192F2" w14:textId="77777777"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14:paraId="166F212A" w14:textId="77777777"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r w:rsidR="006B5CD0">
        <w:t>………………..</w:t>
      </w:r>
      <w:hyperlink r:id="rId35" w:history="1"/>
    </w:p>
    <w:p w14:paraId="4057F42B" w14:textId="77777777"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14:paraId="093EDA09" w14:textId="77777777"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Wszelka komunikacja pomiędzy Stronami potwierdzona zostanie w formie pisemnej na:</w:t>
      </w:r>
    </w:p>
    <w:p w14:paraId="4B3F3887" w14:textId="77777777"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14:paraId="536861CB" w14:textId="77777777"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006B5CD0">
        <w:rPr>
          <w:rFonts w:ascii="Calibri" w:hAnsi="Calibri" w:cs="Arial"/>
          <w:sz w:val="24"/>
          <w:szCs w:val="24"/>
        </w:rPr>
        <w:t>Centrum Usług Społecznych ul. Boh. Monte Cassino 10, 72-315 Resko</w:t>
      </w:r>
    </w:p>
    <w:p w14:paraId="667C7EE9" w14:textId="77777777"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511DAC80" w14:textId="77777777" w:rsidR="003A5E56" w:rsidRPr="00433B23" w:rsidRDefault="003A5E56" w:rsidP="003A5E56">
      <w:pPr>
        <w:spacing w:after="0" w:line="240" w:lineRule="auto"/>
        <w:rPr>
          <w:rFonts w:ascii="Calibri" w:hAnsi="Calibri"/>
          <w:sz w:val="24"/>
          <w:szCs w:val="24"/>
        </w:rPr>
      </w:pPr>
    </w:p>
    <w:p w14:paraId="7A6F8E00" w14:textId="77777777"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14:paraId="24A79E99" w14:textId="77777777"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14:paraId="4D7C0C27" w14:textId="77777777"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14:paraId="2AEB1354" w14:textId="77777777"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14:paraId="17514B38" w14:textId="77777777" w:rsidR="003A5E56" w:rsidRDefault="003A5E56" w:rsidP="003A5E56">
      <w:pPr>
        <w:spacing w:after="0" w:line="240" w:lineRule="auto"/>
        <w:rPr>
          <w:rFonts w:ascii="Calibri" w:hAnsi="Calibri"/>
          <w:sz w:val="24"/>
          <w:szCs w:val="24"/>
        </w:rPr>
      </w:pPr>
    </w:p>
    <w:p w14:paraId="24BF64AF" w14:textId="77777777"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14:paraId="5D865009" w14:textId="77777777" w:rsidR="003A5E56" w:rsidRDefault="003A5E56" w:rsidP="003A5E56">
      <w:pPr>
        <w:spacing w:after="0" w:line="240" w:lineRule="auto"/>
      </w:pPr>
    </w:p>
    <w:p w14:paraId="04B94789" w14:textId="77777777" w:rsidR="003A5E56" w:rsidRDefault="003A5E56" w:rsidP="003A5E56">
      <w:pPr>
        <w:spacing w:after="0" w:line="240" w:lineRule="auto"/>
        <w:rPr>
          <w:rFonts w:cstheme="minorHAnsi"/>
          <w:b/>
          <w:szCs w:val="19"/>
        </w:rPr>
      </w:pPr>
    </w:p>
    <w:sectPr w:rsidR="003A5E56" w:rsidSect="003A5E56">
      <w:headerReference w:type="default" r:id="rId36"/>
      <w:footerReference w:type="default" r:id="rId37"/>
      <w:pgSz w:w="11906" w:h="16838" w:code="9"/>
      <w:pgMar w:top="709" w:right="1418"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5FF55" w15:done="0"/>
  <w15:commentEx w15:paraId="32C11168" w15:done="0"/>
  <w15:commentEx w15:paraId="33C59F18" w15:done="0"/>
  <w15:commentEx w15:paraId="3F752D2B" w15:done="0"/>
  <w15:commentEx w15:paraId="0D528F1C" w15:done="0"/>
  <w15:commentEx w15:paraId="3348D966" w15:done="0"/>
  <w15:commentEx w15:paraId="0CC8E8B0" w15:done="0"/>
  <w15:commentEx w15:paraId="1293581F" w15:done="0"/>
  <w15:commentEx w15:paraId="39A848DF" w15:done="0"/>
  <w15:commentEx w15:paraId="080061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DAB47" w14:textId="77777777" w:rsidR="006112F1" w:rsidRDefault="006112F1" w:rsidP="007011F6">
      <w:pPr>
        <w:spacing w:after="0" w:line="240" w:lineRule="auto"/>
      </w:pPr>
      <w:r>
        <w:separator/>
      </w:r>
    </w:p>
  </w:endnote>
  <w:endnote w:type="continuationSeparator" w:id="0">
    <w:p w14:paraId="1F7A494B" w14:textId="77777777" w:rsidR="006112F1" w:rsidRDefault="006112F1"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14:paraId="7AEC57A1" w14:textId="77777777" w:rsidR="006112F1" w:rsidRDefault="006112F1"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828FC">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828FC">
              <w:rPr>
                <w:b/>
                <w:bCs/>
                <w:noProof/>
              </w:rPr>
              <w:t>57</w:t>
            </w:r>
            <w:r>
              <w:rPr>
                <w:b/>
                <w:bCs/>
                <w:sz w:val="24"/>
                <w:szCs w:val="24"/>
              </w:rPr>
              <w:fldChar w:fldCharType="end"/>
            </w:r>
          </w:p>
        </w:sdtContent>
      </w:sdt>
    </w:sdtContent>
  </w:sdt>
  <w:p w14:paraId="57EAABF4" w14:textId="77777777" w:rsidR="006112F1" w:rsidRDefault="006112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9201" w14:textId="77777777" w:rsidR="006112F1" w:rsidRDefault="006112F1" w:rsidP="007011F6">
      <w:pPr>
        <w:spacing w:after="0" w:line="240" w:lineRule="auto"/>
      </w:pPr>
      <w:r>
        <w:separator/>
      </w:r>
    </w:p>
  </w:footnote>
  <w:footnote w:type="continuationSeparator" w:id="0">
    <w:p w14:paraId="04FE0ECF" w14:textId="77777777" w:rsidR="006112F1" w:rsidRDefault="006112F1"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7E77" w14:textId="77777777" w:rsidR="006112F1" w:rsidRDefault="006112F1" w:rsidP="006112F1">
    <w:pPr>
      <w:pStyle w:val="Nagwek"/>
    </w:pPr>
    <w:r>
      <w:rPr>
        <w:noProof/>
      </w:rPr>
      <w:drawing>
        <wp:inline distT="0" distB="0" distL="0" distR="0" wp14:anchorId="70D34F74" wp14:editId="759C0621">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14:paraId="09383BCB" w14:textId="77777777" w:rsidR="006112F1" w:rsidRDefault="006112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B2421898"/>
    <w:lvl w:ilvl="0" w:tplc="E606FCBC">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E2387"/>
    <w:multiLevelType w:val="hybridMultilevel"/>
    <w:tmpl w:val="6CAEB076"/>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A861210">
      <w:start w:val="1"/>
      <w:numFmt w:val="lowerLetter"/>
      <w:lvlText w:val="%3)"/>
      <w:lvlJc w:val="left"/>
      <w:pPr>
        <w:ind w:left="2160" w:hanging="18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3">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7">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44767F"/>
    <w:multiLevelType w:val="hybridMultilevel"/>
    <w:tmpl w:val="910AB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95C0628"/>
    <w:multiLevelType w:val="hybridMultilevel"/>
    <w:tmpl w:val="988CD5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6">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8">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6">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D4B1689"/>
    <w:multiLevelType w:val="hybridMultilevel"/>
    <w:tmpl w:val="4348831A"/>
    <w:lvl w:ilvl="0" w:tplc="1962354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1">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6">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3">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0"/>
  </w:num>
  <w:num w:numId="3">
    <w:abstractNumId w:val="38"/>
  </w:num>
  <w:num w:numId="4">
    <w:abstractNumId w:val="28"/>
  </w:num>
  <w:num w:numId="5">
    <w:abstractNumId w:val="93"/>
  </w:num>
  <w:num w:numId="6">
    <w:abstractNumId w:val="4"/>
  </w:num>
  <w:num w:numId="7">
    <w:abstractNumId w:val="15"/>
  </w:num>
  <w:num w:numId="8">
    <w:abstractNumId w:val="58"/>
  </w:num>
  <w:num w:numId="9">
    <w:abstractNumId w:val="21"/>
  </w:num>
  <w:num w:numId="10">
    <w:abstractNumId w:val="61"/>
  </w:num>
  <w:num w:numId="11">
    <w:abstractNumId w:val="91"/>
  </w:num>
  <w:num w:numId="12">
    <w:abstractNumId w:val="104"/>
  </w:num>
  <w:num w:numId="13">
    <w:abstractNumId w:val="67"/>
  </w:num>
  <w:num w:numId="14">
    <w:abstractNumId w:val="29"/>
  </w:num>
  <w:num w:numId="15">
    <w:abstractNumId w:val="96"/>
  </w:num>
  <w:num w:numId="16">
    <w:abstractNumId w:val="49"/>
  </w:num>
  <w:num w:numId="17">
    <w:abstractNumId w:val="46"/>
  </w:num>
  <w:num w:numId="18">
    <w:abstractNumId w:val="95"/>
  </w:num>
  <w:num w:numId="19">
    <w:abstractNumId w:val="90"/>
  </w:num>
  <w:num w:numId="20">
    <w:abstractNumId w:val="73"/>
  </w:num>
  <w:num w:numId="21">
    <w:abstractNumId w:val="98"/>
  </w:num>
  <w:num w:numId="22">
    <w:abstractNumId w:val="71"/>
  </w:num>
  <w:num w:numId="23">
    <w:abstractNumId w:val="8"/>
  </w:num>
  <w:num w:numId="24">
    <w:abstractNumId w:val="10"/>
  </w:num>
  <w:num w:numId="25">
    <w:abstractNumId w:val="82"/>
  </w:num>
  <w:num w:numId="26">
    <w:abstractNumId w:val="12"/>
  </w:num>
  <w:num w:numId="27">
    <w:abstractNumId w:val="53"/>
  </w:num>
  <w:num w:numId="28">
    <w:abstractNumId w:val="54"/>
  </w:num>
  <w:num w:numId="29">
    <w:abstractNumId w:val="44"/>
  </w:num>
  <w:num w:numId="30">
    <w:abstractNumId w:val="23"/>
  </w:num>
  <w:num w:numId="31">
    <w:abstractNumId w:val="87"/>
  </w:num>
  <w:num w:numId="32">
    <w:abstractNumId w:val="57"/>
  </w:num>
  <w:num w:numId="33">
    <w:abstractNumId w:val="62"/>
  </w:num>
  <w:num w:numId="34">
    <w:abstractNumId w:val="40"/>
  </w:num>
  <w:num w:numId="35">
    <w:abstractNumId w:val="72"/>
  </w:num>
  <w:num w:numId="3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num>
  <w:num w:numId="40">
    <w:abstractNumId w:val="86"/>
  </w:num>
  <w:num w:numId="41">
    <w:abstractNumId w:val="94"/>
  </w:num>
  <w:num w:numId="42">
    <w:abstractNumId w:val="48"/>
  </w:num>
  <w:num w:numId="43">
    <w:abstractNumId w:val="37"/>
  </w:num>
  <w:num w:numId="44">
    <w:abstractNumId w:val="18"/>
  </w:num>
  <w:num w:numId="45">
    <w:abstractNumId w:val="83"/>
  </w:num>
  <w:num w:numId="46">
    <w:abstractNumId w:val="26"/>
  </w:num>
  <w:num w:numId="47">
    <w:abstractNumId w:val="9"/>
  </w:num>
  <w:num w:numId="48">
    <w:abstractNumId w:val="68"/>
  </w:num>
  <w:num w:numId="49">
    <w:abstractNumId w:val="85"/>
  </w:num>
  <w:num w:numId="50">
    <w:abstractNumId w:val="41"/>
  </w:num>
  <w:num w:numId="51">
    <w:abstractNumId w:val="39"/>
  </w:num>
  <w:num w:numId="52">
    <w:abstractNumId w:val="32"/>
  </w:num>
  <w:num w:numId="53">
    <w:abstractNumId w:val="34"/>
  </w:num>
  <w:num w:numId="54">
    <w:abstractNumId w:val="102"/>
  </w:num>
  <w:num w:numId="55">
    <w:abstractNumId w:val="60"/>
  </w:num>
  <w:num w:numId="56">
    <w:abstractNumId w:val="59"/>
  </w:num>
  <w:num w:numId="57">
    <w:abstractNumId w:val="81"/>
  </w:num>
  <w:num w:numId="58">
    <w:abstractNumId w:val="20"/>
  </w:num>
  <w:num w:numId="59">
    <w:abstractNumId w:val="17"/>
  </w:num>
  <w:num w:numId="60">
    <w:abstractNumId w:val="76"/>
  </w:num>
  <w:num w:numId="61">
    <w:abstractNumId w:val="5"/>
  </w:num>
  <w:num w:numId="62">
    <w:abstractNumId w:val="13"/>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64"/>
  </w:num>
  <w:num w:numId="66">
    <w:abstractNumId w:val="47"/>
  </w:num>
  <w:num w:numId="67">
    <w:abstractNumId w:val="51"/>
  </w:num>
  <w:num w:numId="68">
    <w:abstractNumId w:val="80"/>
  </w:num>
  <w:num w:numId="69">
    <w:abstractNumId w:val="27"/>
  </w:num>
  <w:num w:numId="70">
    <w:abstractNumId w:val="14"/>
  </w:num>
  <w:num w:numId="71">
    <w:abstractNumId w:val="99"/>
  </w:num>
  <w:num w:numId="72">
    <w:abstractNumId w:val="69"/>
  </w:num>
  <w:num w:numId="73">
    <w:abstractNumId w:val="100"/>
  </w:num>
  <w:num w:numId="74">
    <w:abstractNumId w:val="25"/>
  </w:num>
  <w:num w:numId="75">
    <w:abstractNumId w:val="33"/>
  </w:num>
  <w:num w:numId="76">
    <w:abstractNumId w:val="42"/>
  </w:num>
  <w:num w:numId="77">
    <w:abstractNumId w:val="79"/>
  </w:num>
  <w:num w:numId="78">
    <w:abstractNumId w:val="78"/>
  </w:num>
  <w:num w:numId="79">
    <w:abstractNumId w:val="19"/>
  </w:num>
  <w:num w:numId="80">
    <w:abstractNumId w:val="56"/>
  </w:num>
  <w:num w:numId="81">
    <w:abstractNumId w:val="97"/>
  </w:num>
  <w:num w:numId="82">
    <w:abstractNumId w:val="77"/>
  </w:num>
  <w:num w:numId="83">
    <w:abstractNumId w:val="89"/>
  </w:num>
  <w:num w:numId="84">
    <w:abstractNumId w:val="35"/>
  </w:num>
  <w:num w:numId="85">
    <w:abstractNumId w:val="55"/>
  </w:num>
  <w:num w:numId="86">
    <w:abstractNumId w:val="63"/>
  </w:num>
  <w:num w:numId="87">
    <w:abstractNumId w:val="74"/>
  </w:num>
  <w:num w:numId="88">
    <w:abstractNumId w:val="30"/>
  </w:num>
  <w:num w:numId="89">
    <w:abstractNumId w:val="43"/>
  </w:num>
  <w:num w:numId="90">
    <w:abstractNumId w:val="101"/>
  </w:num>
  <w:num w:numId="91">
    <w:abstractNumId w:val="2"/>
  </w:num>
  <w:num w:numId="92">
    <w:abstractNumId w:val="52"/>
  </w:num>
  <w:num w:numId="93">
    <w:abstractNumId w:val="84"/>
  </w:num>
  <w:num w:numId="94">
    <w:abstractNumId w:val="24"/>
  </w:num>
  <w:num w:numId="95">
    <w:abstractNumId w:val="11"/>
  </w:num>
  <w:num w:numId="96">
    <w:abstractNumId w:val="3"/>
  </w:num>
  <w:num w:numId="97">
    <w:abstractNumId w:val="22"/>
  </w:num>
  <w:num w:numId="98">
    <w:abstractNumId w:val="88"/>
  </w:num>
  <w:num w:numId="99">
    <w:abstractNumId w:val="7"/>
  </w:num>
  <w:num w:numId="100">
    <w:abstractNumId w:val="65"/>
  </w:num>
  <w:num w:numId="101">
    <w:abstractNumId w:val="1"/>
  </w:num>
  <w:num w:numId="102">
    <w:abstractNumId w:val="50"/>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0294"/>
    <w:rsid w:val="000161AB"/>
    <w:rsid w:val="00024C07"/>
    <w:rsid w:val="00024C93"/>
    <w:rsid w:val="000307FB"/>
    <w:rsid w:val="0003117F"/>
    <w:rsid w:val="0003781A"/>
    <w:rsid w:val="0005651F"/>
    <w:rsid w:val="0006047D"/>
    <w:rsid w:val="000606CA"/>
    <w:rsid w:val="00066023"/>
    <w:rsid w:val="00070875"/>
    <w:rsid w:val="000846EA"/>
    <w:rsid w:val="0009768E"/>
    <w:rsid w:val="000A0879"/>
    <w:rsid w:val="000B0C7A"/>
    <w:rsid w:val="000B10DF"/>
    <w:rsid w:val="000B334C"/>
    <w:rsid w:val="000C4F9F"/>
    <w:rsid w:val="000C506C"/>
    <w:rsid w:val="000E6A8B"/>
    <w:rsid w:val="000E75C7"/>
    <w:rsid w:val="000F5D6C"/>
    <w:rsid w:val="00101955"/>
    <w:rsid w:val="00102357"/>
    <w:rsid w:val="00123F3B"/>
    <w:rsid w:val="00131D23"/>
    <w:rsid w:val="0014274A"/>
    <w:rsid w:val="00142AEB"/>
    <w:rsid w:val="001643D0"/>
    <w:rsid w:val="0017584D"/>
    <w:rsid w:val="00175B8C"/>
    <w:rsid w:val="00187319"/>
    <w:rsid w:val="00190979"/>
    <w:rsid w:val="00192181"/>
    <w:rsid w:val="001B6884"/>
    <w:rsid w:val="001C430F"/>
    <w:rsid w:val="001C5B16"/>
    <w:rsid w:val="001C5E48"/>
    <w:rsid w:val="001D7A08"/>
    <w:rsid w:val="00205E63"/>
    <w:rsid w:val="0021723B"/>
    <w:rsid w:val="00242AA2"/>
    <w:rsid w:val="002602FB"/>
    <w:rsid w:val="002653D7"/>
    <w:rsid w:val="00265764"/>
    <w:rsid w:val="00266BB0"/>
    <w:rsid w:val="00267E6C"/>
    <w:rsid w:val="00283865"/>
    <w:rsid w:val="00290F81"/>
    <w:rsid w:val="00294643"/>
    <w:rsid w:val="002A43E3"/>
    <w:rsid w:val="002A46C4"/>
    <w:rsid w:val="002B1235"/>
    <w:rsid w:val="002F1722"/>
    <w:rsid w:val="00316209"/>
    <w:rsid w:val="00320AC1"/>
    <w:rsid w:val="003243B7"/>
    <w:rsid w:val="003349E0"/>
    <w:rsid w:val="00336C0E"/>
    <w:rsid w:val="00342F75"/>
    <w:rsid w:val="00347817"/>
    <w:rsid w:val="00347A0F"/>
    <w:rsid w:val="00355B08"/>
    <w:rsid w:val="00364F0F"/>
    <w:rsid w:val="00370C2E"/>
    <w:rsid w:val="00374F6D"/>
    <w:rsid w:val="00383A66"/>
    <w:rsid w:val="003A5E56"/>
    <w:rsid w:val="003B6837"/>
    <w:rsid w:val="003D0EDA"/>
    <w:rsid w:val="003F5160"/>
    <w:rsid w:val="0040576E"/>
    <w:rsid w:val="00413135"/>
    <w:rsid w:val="00426D92"/>
    <w:rsid w:val="004363BE"/>
    <w:rsid w:val="00437762"/>
    <w:rsid w:val="004455AA"/>
    <w:rsid w:val="004500ED"/>
    <w:rsid w:val="00453674"/>
    <w:rsid w:val="00453C05"/>
    <w:rsid w:val="00454336"/>
    <w:rsid w:val="00455B45"/>
    <w:rsid w:val="00462AA9"/>
    <w:rsid w:val="00466837"/>
    <w:rsid w:val="004709E1"/>
    <w:rsid w:val="00475021"/>
    <w:rsid w:val="004A2B7A"/>
    <w:rsid w:val="004A6185"/>
    <w:rsid w:val="004B1C3B"/>
    <w:rsid w:val="004B3ABA"/>
    <w:rsid w:val="004C47FB"/>
    <w:rsid w:val="004C497C"/>
    <w:rsid w:val="004D1189"/>
    <w:rsid w:val="005023DA"/>
    <w:rsid w:val="00520F01"/>
    <w:rsid w:val="00521641"/>
    <w:rsid w:val="00524076"/>
    <w:rsid w:val="00526A59"/>
    <w:rsid w:val="005330C8"/>
    <w:rsid w:val="005426E9"/>
    <w:rsid w:val="00561093"/>
    <w:rsid w:val="00572B8F"/>
    <w:rsid w:val="00576F04"/>
    <w:rsid w:val="005815EC"/>
    <w:rsid w:val="00581DDB"/>
    <w:rsid w:val="00586EA5"/>
    <w:rsid w:val="005C7560"/>
    <w:rsid w:val="005D1C77"/>
    <w:rsid w:val="005E2B64"/>
    <w:rsid w:val="005E3A09"/>
    <w:rsid w:val="00606F9A"/>
    <w:rsid w:val="006112F1"/>
    <w:rsid w:val="00613BE9"/>
    <w:rsid w:val="00620CA2"/>
    <w:rsid w:val="00624CC6"/>
    <w:rsid w:val="00641455"/>
    <w:rsid w:val="00675317"/>
    <w:rsid w:val="0067546C"/>
    <w:rsid w:val="006825D3"/>
    <w:rsid w:val="006A7476"/>
    <w:rsid w:val="006B5CD0"/>
    <w:rsid w:val="006B6CE4"/>
    <w:rsid w:val="006C241F"/>
    <w:rsid w:val="006C3052"/>
    <w:rsid w:val="006C4FCC"/>
    <w:rsid w:val="006D75E2"/>
    <w:rsid w:val="006E26AD"/>
    <w:rsid w:val="006E7C40"/>
    <w:rsid w:val="007011F6"/>
    <w:rsid w:val="00703C3A"/>
    <w:rsid w:val="00706042"/>
    <w:rsid w:val="00734E8B"/>
    <w:rsid w:val="00741F3D"/>
    <w:rsid w:val="007525CA"/>
    <w:rsid w:val="0075688E"/>
    <w:rsid w:val="007602BC"/>
    <w:rsid w:val="0076511E"/>
    <w:rsid w:val="00765D07"/>
    <w:rsid w:val="00767904"/>
    <w:rsid w:val="00770A2D"/>
    <w:rsid w:val="00771163"/>
    <w:rsid w:val="0077224C"/>
    <w:rsid w:val="007842D4"/>
    <w:rsid w:val="007941A5"/>
    <w:rsid w:val="00797AF4"/>
    <w:rsid w:val="007A039C"/>
    <w:rsid w:val="007A3245"/>
    <w:rsid w:val="007A565E"/>
    <w:rsid w:val="007C424D"/>
    <w:rsid w:val="007C6E1B"/>
    <w:rsid w:val="007E1DD9"/>
    <w:rsid w:val="007E4F85"/>
    <w:rsid w:val="007F4381"/>
    <w:rsid w:val="007F5D0B"/>
    <w:rsid w:val="00801BA9"/>
    <w:rsid w:val="00807295"/>
    <w:rsid w:val="00822590"/>
    <w:rsid w:val="00864359"/>
    <w:rsid w:val="00867982"/>
    <w:rsid w:val="00872E17"/>
    <w:rsid w:val="00873BB4"/>
    <w:rsid w:val="008840D4"/>
    <w:rsid w:val="00897EE0"/>
    <w:rsid w:val="008D3F86"/>
    <w:rsid w:val="008D4478"/>
    <w:rsid w:val="008D513E"/>
    <w:rsid w:val="008D7822"/>
    <w:rsid w:val="008E62B3"/>
    <w:rsid w:val="008F28A4"/>
    <w:rsid w:val="009425ED"/>
    <w:rsid w:val="00962FE7"/>
    <w:rsid w:val="00975400"/>
    <w:rsid w:val="009B549D"/>
    <w:rsid w:val="009C4BCE"/>
    <w:rsid w:val="009C5621"/>
    <w:rsid w:val="009D1245"/>
    <w:rsid w:val="009D6CE9"/>
    <w:rsid w:val="009D7907"/>
    <w:rsid w:val="009E3A08"/>
    <w:rsid w:val="009E5224"/>
    <w:rsid w:val="009E6900"/>
    <w:rsid w:val="00A15232"/>
    <w:rsid w:val="00A26A08"/>
    <w:rsid w:val="00A3361E"/>
    <w:rsid w:val="00A34442"/>
    <w:rsid w:val="00A44A21"/>
    <w:rsid w:val="00A513EE"/>
    <w:rsid w:val="00A5452F"/>
    <w:rsid w:val="00A811EE"/>
    <w:rsid w:val="00A90D6B"/>
    <w:rsid w:val="00AA69E0"/>
    <w:rsid w:val="00AB1016"/>
    <w:rsid w:val="00AB2DA4"/>
    <w:rsid w:val="00AB5126"/>
    <w:rsid w:val="00AC428F"/>
    <w:rsid w:val="00AD154D"/>
    <w:rsid w:val="00AD6B79"/>
    <w:rsid w:val="00AE6B69"/>
    <w:rsid w:val="00AF3C00"/>
    <w:rsid w:val="00B153A1"/>
    <w:rsid w:val="00B154F2"/>
    <w:rsid w:val="00B2614A"/>
    <w:rsid w:val="00B35387"/>
    <w:rsid w:val="00B50A11"/>
    <w:rsid w:val="00B53A69"/>
    <w:rsid w:val="00B56CF9"/>
    <w:rsid w:val="00B73BF0"/>
    <w:rsid w:val="00B74288"/>
    <w:rsid w:val="00B91CE6"/>
    <w:rsid w:val="00BA1150"/>
    <w:rsid w:val="00BA4551"/>
    <w:rsid w:val="00BC0595"/>
    <w:rsid w:val="00BC10B2"/>
    <w:rsid w:val="00BE7F01"/>
    <w:rsid w:val="00C001E1"/>
    <w:rsid w:val="00C354F8"/>
    <w:rsid w:val="00C36B07"/>
    <w:rsid w:val="00C40A51"/>
    <w:rsid w:val="00C64803"/>
    <w:rsid w:val="00C64982"/>
    <w:rsid w:val="00C7149D"/>
    <w:rsid w:val="00C8090C"/>
    <w:rsid w:val="00C828FC"/>
    <w:rsid w:val="00C85CCC"/>
    <w:rsid w:val="00C86280"/>
    <w:rsid w:val="00C92D3D"/>
    <w:rsid w:val="00C9320C"/>
    <w:rsid w:val="00CC4860"/>
    <w:rsid w:val="00CD572F"/>
    <w:rsid w:val="00CE4CFE"/>
    <w:rsid w:val="00D00BF8"/>
    <w:rsid w:val="00D22C82"/>
    <w:rsid w:val="00D50DFC"/>
    <w:rsid w:val="00D5456B"/>
    <w:rsid w:val="00D57553"/>
    <w:rsid w:val="00D61C38"/>
    <w:rsid w:val="00D6592B"/>
    <w:rsid w:val="00D67136"/>
    <w:rsid w:val="00D753EB"/>
    <w:rsid w:val="00D86A79"/>
    <w:rsid w:val="00DB1C30"/>
    <w:rsid w:val="00DB3D67"/>
    <w:rsid w:val="00DC0157"/>
    <w:rsid w:val="00DC16BD"/>
    <w:rsid w:val="00DC2F80"/>
    <w:rsid w:val="00DE561C"/>
    <w:rsid w:val="00DF0746"/>
    <w:rsid w:val="00DF0ADF"/>
    <w:rsid w:val="00DF62E3"/>
    <w:rsid w:val="00E052A1"/>
    <w:rsid w:val="00E15CDF"/>
    <w:rsid w:val="00E16BB7"/>
    <w:rsid w:val="00E1748A"/>
    <w:rsid w:val="00E26C8B"/>
    <w:rsid w:val="00E56479"/>
    <w:rsid w:val="00E67F98"/>
    <w:rsid w:val="00E87DCD"/>
    <w:rsid w:val="00E947A1"/>
    <w:rsid w:val="00EA2E08"/>
    <w:rsid w:val="00EC1724"/>
    <w:rsid w:val="00F01A9C"/>
    <w:rsid w:val="00F02DCE"/>
    <w:rsid w:val="00F0513E"/>
    <w:rsid w:val="00F21199"/>
    <w:rsid w:val="00F313CB"/>
    <w:rsid w:val="00F36EE3"/>
    <w:rsid w:val="00F4284D"/>
    <w:rsid w:val="00F47911"/>
    <w:rsid w:val="00F61EF6"/>
    <w:rsid w:val="00F80A25"/>
    <w:rsid w:val="00F86403"/>
    <w:rsid w:val="00F8795C"/>
    <w:rsid w:val="00F96CEF"/>
    <w:rsid w:val="00FA5BC4"/>
    <w:rsid w:val="00FA77A5"/>
    <w:rsid w:val="00FD4F9C"/>
    <w:rsid w:val="00FD603F"/>
    <w:rsid w:val="00FF3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F1"/>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C0157"/>
    <w:rPr>
      <w:sz w:val="16"/>
      <w:szCs w:val="16"/>
    </w:rPr>
  </w:style>
  <w:style w:type="paragraph" w:styleId="Tekstkomentarza">
    <w:name w:val="annotation text"/>
    <w:basedOn w:val="Normalny"/>
    <w:link w:val="TekstkomentarzaZnak"/>
    <w:uiPriority w:val="99"/>
    <w:semiHidden/>
    <w:unhideWhenUsed/>
    <w:rsid w:val="00DC01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0157"/>
    <w:rPr>
      <w:sz w:val="20"/>
      <w:szCs w:val="20"/>
    </w:rPr>
  </w:style>
  <w:style w:type="paragraph" w:styleId="Tematkomentarza">
    <w:name w:val="annotation subject"/>
    <w:basedOn w:val="Tekstkomentarza"/>
    <w:next w:val="Tekstkomentarza"/>
    <w:link w:val="TematkomentarzaZnak"/>
    <w:uiPriority w:val="99"/>
    <w:semiHidden/>
    <w:unhideWhenUsed/>
    <w:rsid w:val="00DC0157"/>
    <w:rPr>
      <w:b/>
      <w:bCs/>
    </w:rPr>
  </w:style>
  <w:style w:type="character" w:customStyle="1" w:styleId="TematkomentarzaZnak">
    <w:name w:val="Temat komentarza Znak"/>
    <w:basedOn w:val="TekstkomentarzaZnak"/>
    <w:link w:val="Tematkomentarza"/>
    <w:uiPriority w:val="99"/>
    <w:semiHidden/>
    <w:rsid w:val="00DC0157"/>
    <w:rPr>
      <w:b/>
      <w:bCs/>
      <w:sz w:val="20"/>
      <w:szCs w:val="20"/>
    </w:rPr>
  </w:style>
  <w:style w:type="paragraph" w:styleId="Zwykytekst">
    <w:name w:val="Plain Text"/>
    <w:basedOn w:val="Normalny"/>
    <w:link w:val="ZwykytekstZnak"/>
    <w:uiPriority w:val="99"/>
    <w:semiHidden/>
    <w:unhideWhenUsed/>
    <w:rsid w:val="00B53A69"/>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B53A69"/>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F1"/>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C0157"/>
    <w:rPr>
      <w:sz w:val="16"/>
      <w:szCs w:val="16"/>
    </w:rPr>
  </w:style>
  <w:style w:type="paragraph" w:styleId="Tekstkomentarza">
    <w:name w:val="annotation text"/>
    <w:basedOn w:val="Normalny"/>
    <w:link w:val="TekstkomentarzaZnak"/>
    <w:uiPriority w:val="99"/>
    <w:semiHidden/>
    <w:unhideWhenUsed/>
    <w:rsid w:val="00DC01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0157"/>
    <w:rPr>
      <w:sz w:val="20"/>
      <w:szCs w:val="20"/>
    </w:rPr>
  </w:style>
  <w:style w:type="paragraph" w:styleId="Tematkomentarza">
    <w:name w:val="annotation subject"/>
    <w:basedOn w:val="Tekstkomentarza"/>
    <w:next w:val="Tekstkomentarza"/>
    <w:link w:val="TematkomentarzaZnak"/>
    <w:uiPriority w:val="99"/>
    <w:semiHidden/>
    <w:unhideWhenUsed/>
    <w:rsid w:val="00DC0157"/>
    <w:rPr>
      <w:b/>
      <w:bCs/>
    </w:rPr>
  </w:style>
  <w:style w:type="character" w:customStyle="1" w:styleId="TematkomentarzaZnak">
    <w:name w:val="Temat komentarza Znak"/>
    <w:basedOn w:val="TekstkomentarzaZnak"/>
    <w:link w:val="Tematkomentarza"/>
    <w:uiPriority w:val="99"/>
    <w:semiHidden/>
    <w:rsid w:val="00DC0157"/>
    <w:rPr>
      <w:b/>
      <w:bCs/>
      <w:sz w:val="20"/>
      <w:szCs w:val="20"/>
    </w:rPr>
  </w:style>
  <w:style w:type="paragraph" w:styleId="Zwykytekst">
    <w:name w:val="Plain Text"/>
    <w:basedOn w:val="Normalny"/>
    <w:link w:val="ZwykytekstZnak"/>
    <w:uiPriority w:val="99"/>
    <w:semiHidden/>
    <w:unhideWhenUsed/>
    <w:rsid w:val="00B53A69"/>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B53A69"/>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 w:id="2122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wikipedia.org/wiki/Po%C5%BCar" TargetMode="External"/><Relationship Id="rId39" Type="http://schemas.openxmlformats.org/officeDocument/2006/relationships/theme" Target="theme/theme1.xml"/><Relationship Id="rId21" Type="http://schemas.openxmlformats.org/officeDocument/2006/relationships/hyperlink" Target="mailto:dyrektor@cus.resko.pl" TargetMode="External"/><Relationship Id="rId34" Type="http://schemas.openxmlformats.org/officeDocument/2006/relationships/hyperlink" Target="http://pl.wikipedia.org/wiki/Osuwisko" TargetMode="External"/><Relationship Id="rId7" Type="http://schemas.openxmlformats.org/officeDocument/2006/relationships/footnotes" Target="footnotes.xml"/><Relationship Id="rId12" Type="http://schemas.openxmlformats.org/officeDocument/2006/relationships/hyperlink" Target="https://platformazakupowa.pl/transakcja/472338" TargetMode="External"/><Relationship Id="rId17" Type="http://schemas.openxmlformats.org/officeDocument/2006/relationships/hyperlink" Target="mailto:cwk@platformazakupowa.pl" TargetMode="External"/><Relationship Id="rId25" Type="http://schemas.openxmlformats.org/officeDocument/2006/relationships/hyperlink" Target="http://pl.wikipedia.org/wiki/Susza" TargetMode="External"/><Relationship Id="rId33" Type="http://schemas.openxmlformats.org/officeDocument/2006/relationships/hyperlink" Target="http://pl.wikipedia.org/wiki/Mr%C3%B3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wikipedia.org/wiki/Torna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472338" TargetMode="External"/><Relationship Id="rId24" Type="http://schemas.openxmlformats.org/officeDocument/2006/relationships/hyperlink" Target="http://pl.wikipedia.org/wiki/Pow%C3%B3d%C5%BA" TargetMode="External"/><Relationship Id="rId32" Type="http://schemas.openxmlformats.org/officeDocument/2006/relationships/hyperlink" Target="http://pl.wikipedia.org/wiki/Upa%C5%82" TargetMode="External"/><Relationship Id="rId37" Type="http://schemas.openxmlformats.org/officeDocument/2006/relationships/footer" Target="footer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jacek.wieckowskie@resko.pl" TargetMode="External"/><Relationship Id="rId23" Type="http://schemas.openxmlformats.org/officeDocument/2006/relationships/hyperlink" Target="http://pl.wikipedia.org/wiki/Zjawisko_naturalne" TargetMode="External"/><Relationship Id="rId28" Type="http://schemas.openxmlformats.org/officeDocument/2006/relationships/hyperlink" Target="http://pl.wikipedia.org/wiki/Huragan" TargetMode="External"/><Relationship Id="rId36" Type="http://schemas.openxmlformats.org/officeDocument/2006/relationships/header" Target="head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472338" TargetMode="External"/><Relationship Id="rId31" Type="http://schemas.openxmlformats.org/officeDocument/2006/relationships/hyperlink" Target="http://pl.wikipedia.org/wiki/%C5%9Anieg" TargetMode="External"/><Relationship Id="rId4" Type="http://schemas.microsoft.com/office/2007/relationships/stylesWithEffects" Target="stylesWithEffects.xml"/><Relationship Id="rId9" Type="http://schemas.openxmlformats.org/officeDocument/2006/relationships/hyperlink" Target="mailto:zamowienia@resko.pl" TargetMode="External"/><Relationship Id="rId14" Type="http://schemas.openxmlformats.org/officeDocument/2006/relationships/hyperlink" Target="https://platformazakupowa.pl" TargetMode="External"/><Relationship Id="rId22" Type="http://schemas.openxmlformats.org/officeDocument/2006/relationships/hyperlink" Target="mailto:iod@drmendyk.pl" TargetMode="External"/><Relationship Id="rId27" Type="http://schemas.openxmlformats.org/officeDocument/2006/relationships/hyperlink" Target="http://pl.wikipedia.org/wiki/Trz%C4%99sienie_ziemi" TargetMode="External"/><Relationship Id="rId30" Type="http://schemas.openxmlformats.org/officeDocument/2006/relationships/hyperlink" Target="http://pl.wikipedia.org/wiki/Opad_atmosferyczny" TargetMode="External"/><Relationship Id="rId35" Type="http://schemas.openxmlformats.org/officeDocument/2006/relationships/hyperlink" Target="mailto:inwestycje@kaczory.com.pl" TargetMode="Externa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7B76-0C94-4776-B2F2-BE724E35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57</Pages>
  <Words>21828</Words>
  <Characters>130972</Characters>
  <Application>Microsoft Office Word</Application>
  <DocSecurity>0</DocSecurity>
  <Lines>1091</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42</cp:revision>
  <cp:lastPrinted>2021-06-02T10:48:00Z</cp:lastPrinted>
  <dcterms:created xsi:type="dcterms:W3CDTF">2021-05-25T10:42:00Z</dcterms:created>
  <dcterms:modified xsi:type="dcterms:W3CDTF">2021-06-17T11:13:00Z</dcterms:modified>
</cp:coreProperties>
</file>