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2E521B">
        <w:rPr>
          <w:rFonts w:ascii="Arial" w:eastAsia="Calibri" w:hAnsi="Arial" w:cs="Arial"/>
          <w:b/>
          <w:kern w:val="1"/>
          <w:lang w:eastAsia="en-US"/>
        </w:rPr>
        <w:t>5</w:t>
      </w: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5F2710" w:rsidRDefault="005F2710" w:rsidP="00474535">
      <w:pPr>
        <w:suppressAutoHyphens/>
        <w:spacing w:after="0" w:line="240" w:lineRule="auto"/>
        <w:ind w:left="4247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60" w:line="240" w:lineRule="auto"/>
        <w:ind w:left="4247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12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Wykonawcy </w:t>
      </w:r>
    </w:p>
    <w:p w:rsidR="00EA27BF" w:rsidRPr="00EA27BF" w:rsidRDefault="00EA27BF" w:rsidP="00474535">
      <w:pPr>
        <w:suppressAutoHyphens/>
        <w:spacing w:after="0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składane na podstawie art. 7 ust. 1 ustawy z dnia 13 kwietnia 2022 r. </w:t>
      </w:r>
    </w:p>
    <w:p w:rsidR="00EA27BF" w:rsidRDefault="00EA27BF" w:rsidP="00474535">
      <w:pPr>
        <w:suppressAutoHyphens/>
        <w:spacing w:after="0"/>
        <w:jc w:val="center"/>
        <w:rPr>
          <w:rFonts w:ascii="Arial" w:eastAsia="Calibri" w:hAnsi="Arial" w:cs="Arial"/>
          <w:b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 „O szczególnych rozwiązaniach w zakresie przeciwdziałania wspieraniu agresji na Ukrainę oraz służących ochronie bezpieczeństwa narodowego,,</w:t>
      </w:r>
    </w:p>
    <w:p w:rsidR="005F2710" w:rsidRPr="00EA27BF" w:rsidRDefault="005F2710" w:rsidP="00474535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474535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5F2710">
      <w:pPr>
        <w:suppressAutoHyphens/>
        <w:spacing w:after="12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6574F9" w:rsidRPr="006574F9">
        <w:rPr>
          <w:rFonts w:ascii="Arial" w:eastAsia="Calibri" w:hAnsi="Arial" w:cs="Arial"/>
          <w:b/>
          <w:kern w:val="1"/>
          <w:lang w:eastAsia="en-US"/>
        </w:rPr>
        <w:t xml:space="preserve">Kompleksowa dostawa paliwa gazowego (gazu ziemnego wysokometanowego grupy E) do ZLO przy ul. </w:t>
      </w:r>
      <w:proofErr w:type="spellStart"/>
      <w:r w:rsidR="006574F9" w:rsidRPr="006574F9">
        <w:rPr>
          <w:rFonts w:ascii="Arial" w:eastAsia="Calibri" w:hAnsi="Arial" w:cs="Arial"/>
          <w:b/>
          <w:kern w:val="1"/>
          <w:lang w:eastAsia="en-US"/>
        </w:rPr>
        <w:t>Styrskiej</w:t>
      </w:r>
      <w:proofErr w:type="spellEnd"/>
      <w:r w:rsidR="006574F9" w:rsidRPr="006574F9">
        <w:rPr>
          <w:rFonts w:ascii="Arial" w:eastAsia="Calibri" w:hAnsi="Arial" w:cs="Arial"/>
          <w:b/>
          <w:kern w:val="1"/>
          <w:lang w:eastAsia="en-US"/>
        </w:rPr>
        <w:t xml:space="preserve"> 44 w Warszawie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474535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Oświadczam(y), że nie podlegam wykluczeniu z postępowania na podstawie </w:t>
      </w: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>art. 7 ust. 1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(Dz. U. poz. 835)</w:t>
      </w:r>
      <w:r w:rsidR="00474535">
        <w:rPr>
          <w:rStyle w:val="Odwoanieprzypisudolnego"/>
          <w:rFonts w:ascii="Arial" w:eastAsia="Calibri" w:hAnsi="Arial" w:cs="Arial"/>
          <w:kern w:val="1"/>
          <w:sz w:val="20"/>
          <w:szCs w:val="20"/>
          <w:lang w:eastAsia="en-US"/>
        </w:rPr>
        <w:footnoteReference w:id="1"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.</w:t>
      </w: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18"/>
          <w:szCs w:val="18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dnia ………….……. r. </w:t>
      </w:r>
    </w:p>
    <w:p w:rsidR="00EA27BF" w:rsidRPr="00EA27BF" w:rsidRDefault="00EA27BF" w:rsidP="00474535">
      <w:pPr>
        <w:suppressAutoHyphens/>
        <w:spacing w:after="0" w:line="240" w:lineRule="auto"/>
        <w:ind w:left="4956" w:firstLine="708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 (podpis Wykonawcy)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OŚWIADCZENIE DOTYCZĄCE PODMIOTU, NA KTÓREGO ZASOBY </w:t>
      </w: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br/>
        <w:t>POWOŁUJE SIĘ WYKONAWCA: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</w:t>
      </w:r>
      <w:r w:rsidR="005F2710">
        <w:rPr>
          <w:rFonts w:ascii="Arial" w:eastAsia="Calibri" w:hAnsi="Arial" w:cs="Arial"/>
          <w:kern w:val="1"/>
          <w:sz w:val="21"/>
          <w:szCs w:val="21"/>
          <w:lang w:eastAsia="en-US"/>
        </w:rPr>
        <w:t>(y)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5F2710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(podpis)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</w:t>
      </w:r>
      <w:r w:rsidR="005F2710" w:rsidRPr="005F2710">
        <w:rPr>
          <w:rFonts w:ascii="Arial" w:eastAsia="Calibri" w:hAnsi="Arial" w:cs="Arial"/>
          <w:kern w:val="1"/>
          <w:sz w:val="21"/>
          <w:szCs w:val="21"/>
          <w:lang w:eastAsia="en-US"/>
        </w:rPr>
        <w:t>(y)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, że następujący/e podmiot/y, będący/e podwykonawcą/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ami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: </w:t>
      </w: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……………………………………………………………………..….…....................................</w:t>
      </w:r>
      <w:r w:rsidR="005F2710">
        <w:rPr>
          <w:rFonts w:ascii="Arial" w:eastAsia="Calibri" w:hAnsi="Arial" w:cs="Arial"/>
          <w:kern w:val="1"/>
          <w:sz w:val="21"/>
          <w:szCs w:val="21"/>
          <w:lang w:eastAsia="en-US"/>
        </w:rPr>
        <w:t>..........................</w:t>
      </w:r>
    </w:p>
    <w:p w:rsidR="005F2710" w:rsidRPr="00EA27BF" w:rsidRDefault="005F2710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podlega/ą wykluczeniu z postępowania o udzielenie zamówienia.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2710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…………….……. </w:t>
      </w:r>
      <w:r w:rsidRPr="00EA27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Pr="005F271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miejscowość)</w:t>
      </w:r>
      <w:r w:rsidRPr="00EA27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5F271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A27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A27BF" w:rsidRPr="00EA27BF" w:rsidRDefault="00EA27BF" w:rsidP="00EA27BF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EA27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…………………………………………</w:t>
      </w:r>
    </w:p>
    <w:p w:rsidR="00EA27BF" w:rsidRPr="005F2710" w:rsidRDefault="00EA27BF" w:rsidP="00EA27BF">
      <w:pPr>
        <w:spacing w:after="0" w:line="240" w:lineRule="auto"/>
        <w:ind w:left="5664" w:firstLine="709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27B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</w:t>
      </w:r>
      <w:r w:rsidRPr="005F271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(miejscowość)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>…………………………………………</w:t>
      </w:r>
    </w:p>
    <w:p w:rsidR="00A70019" w:rsidRDefault="00EA27BF" w:rsidP="00474535">
      <w:pPr>
        <w:suppressAutoHyphens/>
        <w:spacing w:after="0" w:line="360" w:lineRule="auto"/>
        <w:ind w:left="5664" w:firstLine="708"/>
        <w:jc w:val="both"/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sectPr w:rsidR="00A70019" w:rsidSect="007653DE">
      <w:footerReference w:type="default" r:id="rId9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B27F1A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Cs/>
        <w:kern w:val="1"/>
        <w:sz w:val="18"/>
        <w:szCs w:val="18"/>
        <w:lang w:eastAsia="en-US"/>
      </w:rPr>
    </w:pPr>
    <w:r w:rsidRPr="00B27F1A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instrText>PAGE</w:instrTex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2E521B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1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  <w:r w:rsidRPr="00B27F1A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instrText>NUMPAGES</w:instrTex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2E521B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2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2E521B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SZPZLO/ZP/0</w:t>
    </w:r>
    <w:r w:rsidR="00552557">
      <w:rPr>
        <w:rFonts w:ascii="Arial" w:eastAsia="Times New Roman" w:hAnsi="Arial" w:cs="Times New Roman"/>
        <w:i/>
        <w:sz w:val="18"/>
        <w:szCs w:val="18"/>
        <w:lang w:eastAsia="pl-PL"/>
      </w:rPr>
      <w:t>1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/2</w:t>
    </w:r>
    <w:r w:rsidR="006574F9">
      <w:rPr>
        <w:rFonts w:ascii="Arial" w:eastAsia="Times New Roman" w:hAnsi="Arial" w:cs="Times New Roman"/>
        <w:i/>
        <w:sz w:val="18"/>
        <w:szCs w:val="18"/>
        <w:lang w:eastAsia="pl-PL"/>
      </w:rPr>
      <w:t>4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 </w:t>
    </w:r>
  </w:p>
  <w:p w:rsidR="000A7E3D" w:rsidRPr="00EA27BF" w:rsidRDefault="002E521B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474535" w:rsidRDefault="00474535" w:rsidP="004745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4B02E4"/>
    <w:multiLevelType w:val="hybridMultilevel"/>
    <w:tmpl w:val="FCDAF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1E49FF"/>
    <w:rsid w:val="002662BD"/>
    <w:rsid w:val="002E521B"/>
    <w:rsid w:val="00474535"/>
    <w:rsid w:val="00552557"/>
    <w:rsid w:val="005F2710"/>
    <w:rsid w:val="006574F9"/>
    <w:rsid w:val="0089746F"/>
    <w:rsid w:val="008E32EC"/>
    <w:rsid w:val="00B27F1A"/>
    <w:rsid w:val="00D46ABC"/>
    <w:rsid w:val="00E62974"/>
    <w:rsid w:val="00EA27BF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96935-7C18-49D5-B661-0AAF6FC7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Fijałkowska Anna</dc:creator>
  <cp:lastModifiedBy>Fijałkowska Anna</cp:lastModifiedBy>
  <cp:revision>10</cp:revision>
  <cp:lastPrinted>2023-05-05T09:15:00Z</cp:lastPrinted>
  <dcterms:created xsi:type="dcterms:W3CDTF">2022-11-25T12:16:00Z</dcterms:created>
  <dcterms:modified xsi:type="dcterms:W3CDTF">2024-02-14T08:21:00Z</dcterms:modified>
</cp:coreProperties>
</file>