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DE43D6" w14:textId="36C7F93E" w:rsidR="0093587E" w:rsidRPr="006E6F12" w:rsidRDefault="0093587E" w:rsidP="00B81764">
      <w:pPr>
        <w:pStyle w:val="Nagwek4"/>
        <w:spacing w:line="276" w:lineRule="auto"/>
        <w:rPr>
          <w:rFonts w:eastAsia="Arial Unicode MS" w:cs="Calibri"/>
          <w:sz w:val="44"/>
          <w:szCs w:val="40"/>
          <w:highlight w:val="cyan"/>
        </w:rPr>
      </w:pPr>
      <w:r w:rsidRPr="006E6F12">
        <w:rPr>
          <w:rFonts w:cs="Calibri"/>
          <w:noProof/>
        </w:rPr>
        <w:drawing>
          <wp:anchor distT="0" distB="0" distL="114300" distR="114300" simplePos="0" relativeHeight="251659264" behindDoc="0" locked="0" layoutInCell="1" allowOverlap="1" wp14:anchorId="4B9777DD" wp14:editId="7D6214E1">
            <wp:simplePos x="0" y="0"/>
            <wp:positionH relativeFrom="column">
              <wp:posOffset>0</wp:posOffset>
            </wp:positionH>
            <wp:positionV relativeFrom="paragraph">
              <wp:posOffset>79375</wp:posOffset>
            </wp:positionV>
            <wp:extent cx="1697990" cy="914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6F12">
        <w:rPr>
          <w:rFonts w:eastAsia="Arial Unicode MS" w:cs="Calibri"/>
          <w:sz w:val="44"/>
          <w:szCs w:val="40"/>
          <w:highlight w:val="cyan"/>
        </w:rPr>
        <w:t xml:space="preserve"> </w:t>
      </w:r>
    </w:p>
    <w:p w14:paraId="45DD2775" w14:textId="77777777" w:rsidR="0093587E" w:rsidRPr="006E6F12" w:rsidRDefault="0093587E" w:rsidP="00B81764">
      <w:pPr>
        <w:autoSpaceDE w:val="0"/>
        <w:autoSpaceDN w:val="0"/>
        <w:adjustRightInd w:val="0"/>
        <w:spacing w:line="276" w:lineRule="auto"/>
        <w:rPr>
          <w:rFonts w:ascii="Calibri" w:eastAsia="Arial Unicode MS" w:hAnsi="Calibri" w:cs="Calibri"/>
          <w:b/>
          <w:sz w:val="44"/>
          <w:szCs w:val="40"/>
          <w:highlight w:val="cyan"/>
        </w:rPr>
      </w:pPr>
    </w:p>
    <w:p w14:paraId="503F8E9E" w14:textId="77777777" w:rsidR="0093587E" w:rsidRPr="006E6F12" w:rsidRDefault="0093587E" w:rsidP="00B81764">
      <w:pPr>
        <w:autoSpaceDE w:val="0"/>
        <w:autoSpaceDN w:val="0"/>
        <w:adjustRightInd w:val="0"/>
        <w:spacing w:line="276" w:lineRule="auto"/>
        <w:jc w:val="center"/>
        <w:rPr>
          <w:rFonts w:ascii="Calibri" w:eastAsia="Arial Unicode MS" w:hAnsi="Calibri" w:cs="Calibri"/>
          <w:b/>
          <w:sz w:val="64"/>
          <w:szCs w:val="64"/>
        </w:rPr>
      </w:pPr>
    </w:p>
    <w:p w14:paraId="314F1871" w14:textId="77777777" w:rsidR="0093587E" w:rsidRPr="006E6F12" w:rsidRDefault="0093587E" w:rsidP="00B81764">
      <w:pPr>
        <w:autoSpaceDE w:val="0"/>
        <w:autoSpaceDN w:val="0"/>
        <w:adjustRightInd w:val="0"/>
        <w:spacing w:line="276" w:lineRule="auto"/>
        <w:jc w:val="right"/>
        <w:rPr>
          <w:rFonts w:ascii="Calibri" w:eastAsia="Arial Unicode MS" w:hAnsi="Calibri" w:cs="Calibri"/>
          <w:b/>
          <w:sz w:val="32"/>
          <w:szCs w:val="20"/>
        </w:rPr>
      </w:pPr>
    </w:p>
    <w:p w14:paraId="4269871C" w14:textId="77777777" w:rsidR="0093587E" w:rsidRPr="006E6F12" w:rsidRDefault="0093587E" w:rsidP="00B81764">
      <w:pPr>
        <w:pStyle w:val="Bezodstpw"/>
        <w:spacing w:line="276" w:lineRule="auto"/>
        <w:jc w:val="center"/>
        <w:rPr>
          <w:rFonts w:ascii="Calibri" w:eastAsia="Arial Unicode MS" w:hAnsi="Calibri" w:cs="Calibri"/>
          <w:b/>
          <w:sz w:val="56"/>
          <w:szCs w:val="60"/>
        </w:rPr>
      </w:pPr>
      <w:r w:rsidRPr="006E6F12">
        <w:rPr>
          <w:rFonts w:ascii="Calibri" w:eastAsia="Arial Unicode MS" w:hAnsi="Calibri" w:cs="Calibri"/>
          <w:b/>
          <w:sz w:val="56"/>
          <w:szCs w:val="60"/>
        </w:rPr>
        <w:t>SPECYFIKACJA WARUNKÓW ZAMÓWIENIA</w:t>
      </w:r>
    </w:p>
    <w:p w14:paraId="657111C4" w14:textId="77777777" w:rsidR="0093587E" w:rsidRPr="006E6F12" w:rsidRDefault="0093587E" w:rsidP="00B81764">
      <w:pPr>
        <w:pStyle w:val="Bezodstpw"/>
        <w:spacing w:line="276" w:lineRule="auto"/>
        <w:jc w:val="center"/>
        <w:rPr>
          <w:rFonts w:ascii="Calibri" w:eastAsia="Arial Unicode MS" w:hAnsi="Calibri" w:cs="Calibri"/>
          <w:b/>
          <w:sz w:val="56"/>
          <w:szCs w:val="60"/>
        </w:rPr>
      </w:pPr>
      <w:r w:rsidRPr="006E6F12">
        <w:rPr>
          <w:rFonts w:ascii="Calibri" w:eastAsia="Arial Unicode MS" w:hAnsi="Calibri" w:cs="Calibri"/>
          <w:b/>
          <w:sz w:val="56"/>
          <w:szCs w:val="60"/>
        </w:rPr>
        <w:t>[S W Z]</w:t>
      </w:r>
    </w:p>
    <w:p w14:paraId="3DC368D1" w14:textId="77777777" w:rsidR="0093587E" w:rsidRPr="006E6F12" w:rsidRDefault="0093587E" w:rsidP="00B81764">
      <w:pPr>
        <w:pStyle w:val="Bezodstpw"/>
        <w:spacing w:line="276" w:lineRule="auto"/>
        <w:rPr>
          <w:rFonts w:ascii="Calibri" w:eastAsia="Arial Unicode MS" w:hAnsi="Calibri" w:cs="Calibri"/>
          <w:sz w:val="32"/>
          <w:szCs w:val="40"/>
        </w:rPr>
      </w:pPr>
    </w:p>
    <w:p w14:paraId="0C98E0E3" w14:textId="77777777" w:rsidR="0093587E" w:rsidRPr="006E6F12" w:rsidRDefault="0093587E" w:rsidP="00B81764">
      <w:pPr>
        <w:pStyle w:val="Bezodstpw"/>
        <w:spacing w:line="276" w:lineRule="auto"/>
        <w:rPr>
          <w:rFonts w:ascii="Calibri" w:eastAsia="Arial Unicode MS" w:hAnsi="Calibri" w:cs="Calibri"/>
          <w:sz w:val="32"/>
          <w:szCs w:val="40"/>
        </w:rPr>
      </w:pPr>
    </w:p>
    <w:p w14:paraId="5FF81877" w14:textId="77777777" w:rsidR="0093587E" w:rsidRPr="006E6F12" w:rsidRDefault="0093587E" w:rsidP="00B81764">
      <w:pPr>
        <w:pStyle w:val="Bezodstpw"/>
        <w:spacing w:line="276" w:lineRule="auto"/>
        <w:jc w:val="center"/>
        <w:rPr>
          <w:rFonts w:ascii="Calibri" w:eastAsia="Arial Unicode MS" w:hAnsi="Calibri" w:cs="Calibri"/>
          <w:sz w:val="28"/>
          <w:szCs w:val="40"/>
        </w:rPr>
      </w:pPr>
      <w:r w:rsidRPr="006E6F12">
        <w:rPr>
          <w:rFonts w:ascii="Calibri" w:eastAsia="Arial Unicode MS" w:hAnsi="Calibri" w:cs="Calibri"/>
          <w:sz w:val="28"/>
          <w:szCs w:val="40"/>
        </w:rPr>
        <w:t>W POSTĘPOWANIU O UDZIELENIE ZAMÓWIENIA NA USŁUGI POD NAZWĄ:</w:t>
      </w:r>
    </w:p>
    <w:p w14:paraId="4BCF6951" w14:textId="77777777" w:rsidR="0093587E" w:rsidRPr="006E6F12" w:rsidRDefault="0093587E" w:rsidP="00B81764">
      <w:pPr>
        <w:pStyle w:val="Bezodstpw"/>
        <w:spacing w:line="276" w:lineRule="auto"/>
        <w:jc w:val="center"/>
        <w:rPr>
          <w:rFonts w:ascii="Calibri" w:eastAsia="Arial Unicode MS" w:hAnsi="Calibri" w:cs="Calibri"/>
          <w:sz w:val="32"/>
        </w:rPr>
      </w:pPr>
    </w:p>
    <w:p w14:paraId="6F082B54" w14:textId="77777777" w:rsidR="0093587E" w:rsidRPr="006E6F12" w:rsidRDefault="0093587E" w:rsidP="00B81764">
      <w:pPr>
        <w:pStyle w:val="Bezodstpw"/>
        <w:spacing w:line="276" w:lineRule="auto"/>
        <w:jc w:val="center"/>
        <w:rPr>
          <w:rFonts w:ascii="Calibri" w:eastAsia="Arial Unicode MS" w:hAnsi="Calibri" w:cs="Calibri"/>
          <w:sz w:val="32"/>
        </w:rPr>
      </w:pPr>
    </w:p>
    <w:p w14:paraId="27732CBA" w14:textId="77777777" w:rsidR="0093587E" w:rsidRPr="006E6F12" w:rsidRDefault="0093587E" w:rsidP="00B81764">
      <w:pPr>
        <w:pStyle w:val="Legenda"/>
        <w:shd w:val="clear" w:color="auto" w:fill="D9D9D9"/>
        <w:spacing w:line="276" w:lineRule="auto"/>
        <w:jc w:val="center"/>
        <w:rPr>
          <w:rFonts w:ascii="Calibri" w:eastAsia="Arial Unicode MS" w:hAnsi="Calibri" w:cs="Calibri"/>
          <w:sz w:val="21"/>
          <w:szCs w:val="21"/>
        </w:rPr>
      </w:pPr>
    </w:p>
    <w:p w14:paraId="0887B51D" w14:textId="0F00FC94" w:rsidR="0093587E" w:rsidRPr="00317828" w:rsidRDefault="00317828" w:rsidP="00B81764">
      <w:pPr>
        <w:pStyle w:val="Legenda"/>
        <w:shd w:val="clear" w:color="auto" w:fill="D9D9D9"/>
        <w:spacing w:line="276" w:lineRule="auto"/>
        <w:jc w:val="center"/>
        <w:rPr>
          <w:rFonts w:ascii="Calibri" w:hAnsi="Calibri" w:cs="Calibri"/>
          <w:iCs/>
          <w:sz w:val="200"/>
          <w:szCs w:val="200"/>
        </w:rPr>
      </w:pPr>
      <w:r w:rsidRPr="00317828">
        <w:rPr>
          <w:rFonts w:ascii="Calibri" w:hAnsi="Calibri" w:cs="Calibri"/>
          <w:iCs/>
          <w:sz w:val="48"/>
          <w:szCs w:val="48"/>
        </w:rPr>
        <w:t>SYKCESYWNE WYKONYWANIE PRZEGLĄDÓW ORAZ REMONTÓW TŁOCZNI ŚCIEKÓ</w:t>
      </w:r>
      <w:r w:rsidR="00CC31EA">
        <w:rPr>
          <w:rFonts w:ascii="Calibri" w:hAnsi="Calibri" w:cs="Calibri"/>
          <w:iCs/>
          <w:sz w:val="48"/>
          <w:szCs w:val="48"/>
        </w:rPr>
        <w:t>W</w:t>
      </w:r>
    </w:p>
    <w:p w14:paraId="593BCF55" w14:textId="77777777" w:rsidR="0093587E" w:rsidRPr="006E6F12" w:rsidRDefault="0093587E" w:rsidP="00B81764">
      <w:pPr>
        <w:pStyle w:val="Legenda"/>
        <w:shd w:val="clear" w:color="auto" w:fill="D9D9D9"/>
        <w:spacing w:line="276" w:lineRule="auto"/>
        <w:jc w:val="center"/>
        <w:rPr>
          <w:rFonts w:ascii="Calibri" w:eastAsia="Arial Unicode MS" w:hAnsi="Calibri" w:cs="Calibri"/>
          <w:sz w:val="32"/>
          <w:szCs w:val="21"/>
        </w:rPr>
      </w:pPr>
    </w:p>
    <w:p w14:paraId="668DD9C0" w14:textId="04DB859D" w:rsidR="0093587E" w:rsidRPr="006E6F12" w:rsidRDefault="0093587E" w:rsidP="00B81764">
      <w:pPr>
        <w:pStyle w:val="Legenda"/>
        <w:shd w:val="clear" w:color="auto" w:fill="D9D9D9"/>
        <w:spacing w:line="276" w:lineRule="auto"/>
        <w:jc w:val="center"/>
        <w:rPr>
          <w:rFonts w:ascii="Calibri" w:eastAsia="Arial Unicode MS" w:hAnsi="Calibri" w:cs="Calibri"/>
          <w:sz w:val="36"/>
          <w:szCs w:val="32"/>
        </w:rPr>
      </w:pPr>
      <w:r w:rsidRPr="006E6F12">
        <w:rPr>
          <w:rFonts w:ascii="Calibri" w:eastAsia="Arial Unicode MS" w:hAnsi="Calibri" w:cs="Calibri"/>
          <w:sz w:val="32"/>
        </w:rPr>
        <w:t xml:space="preserve">OZNACZENIE ZAMÓWIENIA: </w:t>
      </w:r>
      <w:r w:rsidR="00882F56">
        <w:rPr>
          <w:rFonts w:ascii="Calibri" w:eastAsia="Arial Unicode MS" w:hAnsi="Calibri" w:cs="Calibri"/>
          <w:sz w:val="32"/>
        </w:rPr>
        <w:t>40</w:t>
      </w:r>
      <w:r w:rsidRPr="006E6F12">
        <w:rPr>
          <w:rFonts w:ascii="Calibri" w:eastAsia="Arial Unicode MS" w:hAnsi="Calibri" w:cs="Calibri"/>
          <w:sz w:val="32"/>
        </w:rPr>
        <w:t>/202</w:t>
      </w:r>
      <w:r w:rsidR="00AD6D8B">
        <w:rPr>
          <w:rFonts w:ascii="Calibri" w:eastAsia="Arial Unicode MS" w:hAnsi="Calibri" w:cs="Calibri"/>
          <w:sz w:val="32"/>
        </w:rPr>
        <w:t>4</w:t>
      </w:r>
      <w:r w:rsidRPr="006E6F12">
        <w:rPr>
          <w:rFonts w:ascii="Calibri" w:eastAsia="Arial Unicode MS" w:hAnsi="Calibri" w:cs="Calibri"/>
          <w:sz w:val="32"/>
        </w:rPr>
        <w:t>/</w:t>
      </w:r>
      <w:r>
        <w:rPr>
          <w:rFonts w:ascii="Calibri" w:eastAsia="Arial Unicode MS" w:hAnsi="Calibri" w:cs="Calibri"/>
          <w:sz w:val="32"/>
        </w:rPr>
        <w:t>T</w:t>
      </w:r>
      <w:r w:rsidR="00423A03">
        <w:rPr>
          <w:rFonts w:ascii="Calibri" w:eastAsia="Arial Unicode MS" w:hAnsi="Calibri" w:cs="Calibri"/>
          <w:sz w:val="32"/>
        </w:rPr>
        <w:t>K</w:t>
      </w:r>
      <w:r w:rsidRPr="006E6F12">
        <w:rPr>
          <w:rFonts w:ascii="Calibri" w:eastAsia="Arial Unicode MS" w:hAnsi="Calibri" w:cs="Calibri"/>
          <w:sz w:val="32"/>
        </w:rPr>
        <w:t>/KP</w:t>
      </w:r>
    </w:p>
    <w:p w14:paraId="6AE78DD6" w14:textId="77777777" w:rsidR="0093587E" w:rsidRPr="006E6F12" w:rsidRDefault="0093587E" w:rsidP="00B81764">
      <w:pPr>
        <w:pStyle w:val="Legenda"/>
        <w:shd w:val="clear" w:color="auto" w:fill="D9D9D9"/>
        <w:spacing w:line="276" w:lineRule="auto"/>
        <w:jc w:val="center"/>
        <w:rPr>
          <w:rFonts w:ascii="Calibri" w:hAnsi="Calibri" w:cs="Calibri"/>
          <w:spacing w:val="42"/>
          <w:sz w:val="21"/>
          <w:szCs w:val="21"/>
        </w:rPr>
      </w:pPr>
    </w:p>
    <w:p w14:paraId="50394AF2" w14:textId="77777777" w:rsidR="0093587E" w:rsidRPr="006E6F12" w:rsidRDefault="0093587E" w:rsidP="00B81764">
      <w:pPr>
        <w:spacing w:line="276" w:lineRule="auto"/>
        <w:jc w:val="right"/>
        <w:rPr>
          <w:rFonts w:ascii="Calibri" w:hAnsi="Calibri" w:cs="Calibri"/>
          <w:b/>
        </w:rPr>
      </w:pPr>
      <w:bookmarkStart w:id="0" w:name="_Toc360706312"/>
      <w:bookmarkStart w:id="1" w:name="_Toc366665622"/>
    </w:p>
    <w:p w14:paraId="40FCF7A9" w14:textId="77777777" w:rsidR="0093587E" w:rsidRDefault="0093587E" w:rsidP="00B81764">
      <w:pPr>
        <w:spacing w:line="276" w:lineRule="auto"/>
        <w:jc w:val="right"/>
        <w:rPr>
          <w:rFonts w:ascii="Calibri" w:hAnsi="Calibri" w:cs="Calibri"/>
          <w:b/>
        </w:rPr>
      </w:pPr>
    </w:p>
    <w:p w14:paraId="43B5EEC1" w14:textId="77777777" w:rsidR="0093587E" w:rsidRPr="006E6F12" w:rsidRDefault="0093587E" w:rsidP="00B81764">
      <w:pPr>
        <w:spacing w:line="276" w:lineRule="auto"/>
        <w:jc w:val="right"/>
        <w:rPr>
          <w:rFonts w:ascii="Calibri" w:hAnsi="Calibri" w:cs="Calibri"/>
          <w:b/>
        </w:rPr>
      </w:pPr>
    </w:p>
    <w:p w14:paraId="35952C38" w14:textId="77777777" w:rsidR="0093587E" w:rsidRPr="006E6F12" w:rsidRDefault="0093587E" w:rsidP="00B81764">
      <w:pPr>
        <w:spacing w:line="276" w:lineRule="auto"/>
        <w:jc w:val="right"/>
        <w:rPr>
          <w:rFonts w:ascii="Calibri" w:hAnsi="Calibri" w:cs="Calibri"/>
          <w:b/>
        </w:rPr>
      </w:pPr>
    </w:p>
    <w:p w14:paraId="1E8CE66A" w14:textId="77777777" w:rsidR="0093587E" w:rsidRDefault="0093587E" w:rsidP="00B81764">
      <w:pPr>
        <w:spacing w:line="276" w:lineRule="auto"/>
        <w:jc w:val="right"/>
        <w:rPr>
          <w:rFonts w:ascii="Calibri" w:hAnsi="Calibri" w:cs="Calibri"/>
          <w:b/>
        </w:rPr>
      </w:pPr>
    </w:p>
    <w:p w14:paraId="52D8C169" w14:textId="77777777" w:rsidR="0093587E" w:rsidRDefault="0093587E" w:rsidP="00B81764">
      <w:pPr>
        <w:spacing w:line="276" w:lineRule="auto"/>
        <w:jc w:val="right"/>
        <w:rPr>
          <w:rFonts w:ascii="Calibri" w:hAnsi="Calibri" w:cs="Calibri"/>
          <w:b/>
        </w:rPr>
      </w:pPr>
    </w:p>
    <w:p w14:paraId="21D8E114" w14:textId="77777777" w:rsidR="008E34AC" w:rsidRDefault="008E34AC" w:rsidP="00B81764">
      <w:pPr>
        <w:spacing w:line="276" w:lineRule="auto"/>
        <w:jc w:val="right"/>
        <w:rPr>
          <w:rFonts w:ascii="Calibri" w:hAnsi="Calibri" w:cs="Calibri"/>
          <w:b/>
        </w:rPr>
      </w:pPr>
    </w:p>
    <w:p w14:paraId="0AC1C282" w14:textId="77777777" w:rsidR="00BA3AFE" w:rsidRDefault="00BA3AFE" w:rsidP="00B81764">
      <w:pPr>
        <w:spacing w:line="276" w:lineRule="auto"/>
        <w:jc w:val="right"/>
        <w:rPr>
          <w:rFonts w:ascii="Calibri" w:hAnsi="Calibri" w:cs="Calibri"/>
          <w:b/>
        </w:rPr>
      </w:pPr>
    </w:p>
    <w:p w14:paraId="7B8BB617" w14:textId="77777777" w:rsidR="00BA3AFE" w:rsidRDefault="00BA3AFE" w:rsidP="00B81764">
      <w:pPr>
        <w:spacing w:line="276" w:lineRule="auto"/>
        <w:jc w:val="right"/>
        <w:rPr>
          <w:rFonts w:ascii="Calibri" w:hAnsi="Calibri" w:cs="Calibri"/>
          <w:b/>
        </w:rPr>
      </w:pPr>
    </w:p>
    <w:p w14:paraId="6080C38B" w14:textId="77777777" w:rsidR="0093587E" w:rsidRPr="006E6F12" w:rsidRDefault="0093587E" w:rsidP="00B81764">
      <w:pPr>
        <w:spacing w:line="276" w:lineRule="auto"/>
        <w:jc w:val="right"/>
        <w:rPr>
          <w:rFonts w:ascii="Calibri" w:hAnsi="Calibri" w:cs="Calibri"/>
          <w:b/>
        </w:rPr>
      </w:pPr>
    </w:p>
    <w:p w14:paraId="46DA82A3" w14:textId="77777777" w:rsidR="0093587E" w:rsidRPr="006E6F12" w:rsidRDefault="0093587E" w:rsidP="00B81764">
      <w:pPr>
        <w:spacing w:line="276" w:lineRule="auto"/>
        <w:jc w:val="right"/>
        <w:rPr>
          <w:rFonts w:ascii="Calibri" w:hAnsi="Calibri" w:cs="Calibri"/>
          <w:b/>
        </w:rPr>
      </w:pPr>
      <w:r w:rsidRPr="006E6F12">
        <w:rPr>
          <w:rFonts w:ascii="Calibri" w:hAnsi="Calibri" w:cs="Calibri"/>
          <w:b/>
        </w:rPr>
        <w:t>Z A T W I E R D Z A M:</w:t>
      </w:r>
    </w:p>
    <w:p w14:paraId="47D28A92" w14:textId="77777777" w:rsidR="0093587E" w:rsidRPr="006E6F12" w:rsidRDefault="0093587E" w:rsidP="00B81764">
      <w:pPr>
        <w:numPr>
          <w:ilvl w:val="2"/>
          <w:numId w:val="0"/>
        </w:numPr>
        <w:tabs>
          <w:tab w:val="left" w:pos="567"/>
          <w:tab w:val="num" w:pos="2340"/>
        </w:tabs>
        <w:spacing w:line="276" w:lineRule="auto"/>
        <w:ind w:left="360" w:hanging="360"/>
        <w:jc w:val="right"/>
        <w:rPr>
          <w:rFonts w:ascii="Calibri" w:hAnsi="Calibri" w:cs="Calibr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93587E" w:rsidRPr="006E6F12" w14:paraId="5B827AA0" w14:textId="77777777" w:rsidTr="00B3240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731AD755" w14:textId="77777777" w:rsidR="0093587E" w:rsidRPr="006E6F12" w:rsidRDefault="0093587E" w:rsidP="00B81764">
            <w:pPr>
              <w:spacing w:line="276" w:lineRule="auto"/>
              <w:jc w:val="center"/>
              <w:rPr>
                <w:rFonts w:ascii="Calibri" w:hAnsi="Calibri" w:cs="Calibri"/>
                <w:sz w:val="21"/>
                <w:szCs w:val="21"/>
              </w:rPr>
            </w:pPr>
            <w:r w:rsidRPr="006E6F12">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7C3BEFA" w14:textId="77777777" w:rsidR="0093587E" w:rsidRPr="006E6F12" w:rsidRDefault="0093587E" w:rsidP="00B81764">
            <w:pPr>
              <w:spacing w:line="276" w:lineRule="auto"/>
              <w:jc w:val="center"/>
              <w:rPr>
                <w:rFonts w:ascii="Calibri" w:hAnsi="Calibri" w:cs="Calibri"/>
                <w:sz w:val="21"/>
                <w:szCs w:val="21"/>
              </w:rPr>
            </w:pPr>
            <w:r w:rsidRPr="006E6F12">
              <w:rPr>
                <w:rFonts w:ascii="Calibri" w:hAnsi="Calibri" w:cs="Calibri"/>
                <w:sz w:val="21"/>
                <w:szCs w:val="21"/>
              </w:rPr>
              <w:t>Podpis i pieczęć</w:t>
            </w:r>
            <w:r w:rsidRPr="006E6F12">
              <w:rPr>
                <w:rFonts w:ascii="Calibri" w:hAnsi="Calibri" w:cs="Calibri"/>
                <w:sz w:val="21"/>
                <w:szCs w:val="21"/>
                <w:lang w:eastAsia="en-US"/>
              </w:rPr>
              <w:t xml:space="preserve"> osoby upoważnionej</w:t>
            </w:r>
          </w:p>
        </w:tc>
      </w:tr>
      <w:tr w:rsidR="0093587E" w:rsidRPr="006E6F12" w14:paraId="7BCE563A" w14:textId="77777777" w:rsidTr="00B32405">
        <w:trPr>
          <w:cantSplit/>
          <w:trHeight w:val="1604"/>
          <w:jc w:val="right"/>
        </w:trPr>
        <w:tc>
          <w:tcPr>
            <w:tcW w:w="3685" w:type="dxa"/>
            <w:tcBorders>
              <w:top w:val="single" w:sz="6" w:space="0" w:color="auto"/>
              <w:left w:val="single" w:sz="6" w:space="0" w:color="auto"/>
              <w:bottom w:val="single" w:sz="4" w:space="0" w:color="auto"/>
              <w:right w:val="single" w:sz="6" w:space="0" w:color="auto"/>
            </w:tcBorders>
            <w:shd w:val="clear" w:color="auto" w:fill="auto"/>
            <w:vAlign w:val="center"/>
          </w:tcPr>
          <w:p w14:paraId="37A724FE" w14:textId="003E04FA" w:rsidR="0093587E" w:rsidRPr="006E6F12" w:rsidRDefault="00C5647C" w:rsidP="00B81764">
            <w:pPr>
              <w:pStyle w:val="St4-punkt"/>
              <w:spacing w:line="276" w:lineRule="auto"/>
              <w:ind w:left="0" w:firstLine="0"/>
              <w:jc w:val="center"/>
              <w:rPr>
                <w:rFonts w:ascii="Calibri" w:hAnsi="Calibri" w:cs="Calibri"/>
                <w:b/>
                <w:sz w:val="21"/>
                <w:szCs w:val="21"/>
              </w:rPr>
            </w:pPr>
            <w:r>
              <w:rPr>
                <w:rFonts w:ascii="Calibri" w:hAnsi="Calibri" w:cs="Calibri"/>
                <w:b/>
                <w:sz w:val="21"/>
                <w:szCs w:val="21"/>
              </w:rPr>
              <w:t>11</w:t>
            </w:r>
            <w:r w:rsidR="00C62028">
              <w:rPr>
                <w:rFonts w:ascii="Calibri" w:hAnsi="Calibri" w:cs="Calibri"/>
                <w:b/>
                <w:sz w:val="21"/>
                <w:szCs w:val="21"/>
              </w:rPr>
              <w:t xml:space="preserve"> </w:t>
            </w:r>
            <w:r w:rsidR="0093587E" w:rsidRPr="006E6F12">
              <w:rPr>
                <w:rFonts w:ascii="Calibri" w:hAnsi="Calibri" w:cs="Calibri"/>
                <w:b/>
                <w:sz w:val="21"/>
                <w:szCs w:val="21"/>
              </w:rPr>
              <w:t xml:space="preserve">/ </w:t>
            </w:r>
            <w:r w:rsidR="0093587E">
              <w:rPr>
                <w:rFonts w:ascii="Calibri" w:hAnsi="Calibri" w:cs="Calibri"/>
                <w:b/>
                <w:sz w:val="21"/>
                <w:szCs w:val="21"/>
              </w:rPr>
              <w:t>0</w:t>
            </w:r>
            <w:r w:rsidR="00882F56">
              <w:rPr>
                <w:rFonts w:ascii="Calibri" w:hAnsi="Calibri" w:cs="Calibri"/>
                <w:b/>
                <w:sz w:val="21"/>
                <w:szCs w:val="21"/>
              </w:rPr>
              <w:t>4</w:t>
            </w:r>
            <w:r w:rsidR="0093587E" w:rsidRPr="006E6F12">
              <w:rPr>
                <w:rFonts w:ascii="Calibri" w:hAnsi="Calibri" w:cs="Calibri"/>
                <w:b/>
                <w:sz w:val="21"/>
                <w:szCs w:val="21"/>
              </w:rPr>
              <w:t xml:space="preserve"> / 202</w:t>
            </w:r>
            <w:r w:rsidR="00C62028">
              <w:rPr>
                <w:rFonts w:ascii="Calibri" w:hAnsi="Calibri" w:cs="Calibri"/>
                <w:b/>
                <w:sz w:val="21"/>
                <w:szCs w:val="21"/>
              </w:rPr>
              <w:t>4</w:t>
            </w:r>
          </w:p>
        </w:tc>
        <w:tc>
          <w:tcPr>
            <w:tcW w:w="3686" w:type="dxa"/>
            <w:tcBorders>
              <w:top w:val="single" w:sz="6" w:space="0" w:color="auto"/>
              <w:left w:val="single" w:sz="6" w:space="0" w:color="auto"/>
              <w:bottom w:val="single" w:sz="4" w:space="0" w:color="auto"/>
              <w:right w:val="single" w:sz="6" w:space="0" w:color="auto"/>
            </w:tcBorders>
            <w:shd w:val="clear" w:color="auto" w:fill="auto"/>
            <w:vAlign w:val="center"/>
          </w:tcPr>
          <w:p w14:paraId="2242E816" w14:textId="77777777" w:rsidR="0093587E" w:rsidRPr="006E6F12" w:rsidRDefault="0093587E" w:rsidP="00B81764">
            <w:pPr>
              <w:tabs>
                <w:tab w:val="left" w:pos="-2880"/>
              </w:tabs>
              <w:spacing w:line="276" w:lineRule="auto"/>
              <w:jc w:val="center"/>
              <w:rPr>
                <w:rFonts w:ascii="Calibri" w:eastAsia="Calibri" w:hAnsi="Calibri" w:cs="Calibri"/>
                <w:sz w:val="21"/>
                <w:szCs w:val="21"/>
              </w:rPr>
            </w:pPr>
          </w:p>
        </w:tc>
      </w:tr>
    </w:tbl>
    <w:bookmarkEnd w:id="0"/>
    <w:bookmarkEnd w:id="1"/>
    <w:p w14:paraId="35CEDECA" w14:textId="77777777" w:rsidR="0093587E" w:rsidRPr="00FE75E9" w:rsidRDefault="0093587E" w:rsidP="00B81764">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lastRenderedPageBreak/>
        <w:t>ROZDZIAŁ 1</w:t>
      </w:r>
    </w:p>
    <w:p w14:paraId="5C45BEA0" w14:textId="77777777" w:rsidR="0093587E" w:rsidRPr="00FE75E9" w:rsidRDefault="0093587E" w:rsidP="00B81764">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Informacje dotyczące zamawiającego</w:t>
      </w:r>
    </w:p>
    <w:p w14:paraId="7AAEF8C2" w14:textId="77777777" w:rsidR="0093587E" w:rsidRPr="00FE75E9" w:rsidRDefault="0093587E" w:rsidP="00B81764">
      <w:pPr>
        <w:rPr>
          <w:rFonts w:ascii="Calibri" w:hAnsi="Calibri" w:cs="Calibri"/>
          <w:sz w:val="21"/>
          <w:szCs w:val="21"/>
        </w:rPr>
      </w:pPr>
    </w:p>
    <w:p w14:paraId="258A1540" w14:textId="77777777" w:rsidR="0093587E" w:rsidRPr="008A3F7A" w:rsidRDefault="0093587E" w:rsidP="00B81764">
      <w:pPr>
        <w:pStyle w:val="Tekstpodstawowywcity2"/>
        <w:numPr>
          <w:ilvl w:val="1"/>
          <w:numId w:val="13"/>
        </w:numPr>
        <w:tabs>
          <w:tab w:val="left" w:pos="426"/>
        </w:tabs>
        <w:spacing w:after="0" w:line="240" w:lineRule="auto"/>
        <w:ind w:left="425" w:hanging="425"/>
        <w:jc w:val="both"/>
        <w:rPr>
          <w:rFonts w:ascii="Calibri" w:hAnsi="Calibri" w:cs="Calibri"/>
          <w:b/>
          <w:sz w:val="21"/>
          <w:szCs w:val="21"/>
        </w:rPr>
      </w:pPr>
      <w:r w:rsidRPr="008A3F7A">
        <w:rPr>
          <w:rFonts w:ascii="Calibri" w:hAnsi="Calibri" w:cs="Calibri"/>
          <w:sz w:val="21"/>
          <w:szCs w:val="21"/>
        </w:rPr>
        <w:t>Nazwa:</w:t>
      </w:r>
      <w:r w:rsidRPr="008A3F7A">
        <w:rPr>
          <w:rFonts w:ascii="Calibri" w:hAnsi="Calibri" w:cs="Calibri"/>
          <w:b/>
          <w:sz w:val="21"/>
          <w:szCs w:val="21"/>
        </w:rPr>
        <w:t xml:space="preserve"> </w:t>
      </w:r>
      <w:r w:rsidRPr="008A3F7A">
        <w:rPr>
          <w:rFonts w:ascii="Calibri" w:hAnsi="Calibri" w:cs="Calibri"/>
          <w:sz w:val="21"/>
          <w:szCs w:val="21"/>
        </w:rPr>
        <w:t>Sosnowieckie Wodociągi Spółka Akcyjna;</w:t>
      </w:r>
    </w:p>
    <w:p w14:paraId="3D5E0BF2" w14:textId="77777777" w:rsidR="0093587E" w:rsidRPr="008A3F7A" w:rsidRDefault="0093587E" w:rsidP="00B81764">
      <w:pPr>
        <w:pStyle w:val="Tekstpodstawowywcity2"/>
        <w:numPr>
          <w:ilvl w:val="1"/>
          <w:numId w:val="13"/>
        </w:numPr>
        <w:tabs>
          <w:tab w:val="left" w:pos="426"/>
        </w:tabs>
        <w:spacing w:after="0" w:line="240" w:lineRule="auto"/>
        <w:ind w:left="425" w:hanging="425"/>
        <w:jc w:val="both"/>
        <w:rPr>
          <w:rFonts w:ascii="Calibri" w:hAnsi="Calibri" w:cs="Calibri"/>
          <w:b/>
          <w:sz w:val="21"/>
          <w:szCs w:val="21"/>
        </w:rPr>
      </w:pPr>
      <w:r w:rsidRPr="008A3F7A">
        <w:rPr>
          <w:rFonts w:ascii="Calibri" w:hAnsi="Calibri" w:cs="Calibri"/>
          <w:sz w:val="21"/>
          <w:szCs w:val="21"/>
        </w:rPr>
        <w:t>Adres siedziby i korespondencyjny:</w:t>
      </w:r>
      <w:r w:rsidRPr="008A3F7A">
        <w:rPr>
          <w:rFonts w:ascii="Calibri" w:hAnsi="Calibri" w:cs="Calibri"/>
          <w:b/>
          <w:sz w:val="21"/>
          <w:szCs w:val="21"/>
        </w:rPr>
        <w:t xml:space="preserve"> </w:t>
      </w:r>
      <w:r w:rsidRPr="008A3F7A">
        <w:rPr>
          <w:rFonts w:ascii="Calibri" w:hAnsi="Calibri" w:cs="Calibri"/>
          <w:sz w:val="21"/>
          <w:szCs w:val="21"/>
        </w:rPr>
        <w:t>41-200 Sosnowiec, ul. Ostrogórska 43;</w:t>
      </w:r>
    </w:p>
    <w:p w14:paraId="5BFD18A1" w14:textId="77777777" w:rsidR="0093587E" w:rsidRPr="008A3F7A" w:rsidRDefault="0093587E" w:rsidP="00B81764">
      <w:pPr>
        <w:pStyle w:val="Tekstpodstawowywcity2"/>
        <w:numPr>
          <w:ilvl w:val="1"/>
          <w:numId w:val="13"/>
        </w:numPr>
        <w:tabs>
          <w:tab w:val="left" w:pos="426"/>
        </w:tabs>
        <w:spacing w:after="0" w:line="240" w:lineRule="auto"/>
        <w:ind w:left="425" w:hanging="425"/>
        <w:jc w:val="both"/>
        <w:rPr>
          <w:rFonts w:ascii="Calibri" w:hAnsi="Calibri" w:cs="Calibri"/>
          <w:b/>
          <w:sz w:val="21"/>
          <w:szCs w:val="21"/>
        </w:rPr>
      </w:pPr>
      <w:r w:rsidRPr="008A3F7A">
        <w:rPr>
          <w:rFonts w:ascii="Calibri" w:hAnsi="Calibri" w:cs="Calibri"/>
          <w:sz w:val="21"/>
          <w:szCs w:val="21"/>
        </w:rPr>
        <w:t>N I P:</w:t>
      </w:r>
      <w:r w:rsidRPr="008A3F7A">
        <w:rPr>
          <w:rFonts w:ascii="Calibri" w:hAnsi="Calibri" w:cs="Calibri"/>
          <w:b/>
          <w:sz w:val="21"/>
          <w:szCs w:val="21"/>
        </w:rPr>
        <w:t xml:space="preserve"> </w:t>
      </w:r>
      <w:r w:rsidRPr="008A3F7A">
        <w:rPr>
          <w:rFonts w:ascii="Calibri" w:hAnsi="Calibri" w:cs="Calibri"/>
          <w:sz w:val="21"/>
          <w:szCs w:val="21"/>
        </w:rPr>
        <w:t>6440011382;</w:t>
      </w:r>
    </w:p>
    <w:p w14:paraId="17A6D0E7" w14:textId="77777777" w:rsidR="0093587E" w:rsidRPr="008A3F7A" w:rsidRDefault="0093587E" w:rsidP="00B81764">
      <w:pPr>
        <w:pStyle w:val="Tekstpodstawowywcity2"/>
        <w:numPr>
          <w:ilvl w:val="1"/>
          <w:numId w:val="13"/>
        </w:numPr>
        <w:tabs>
          <w:tab w:val="left" w:pos="426"/>
        </w:tabs>
        <w:spacing w:after="0" w:line="240" w:lineRule="auto"/>
        <w:ind w:left="425" w:hanging="425"/>
        <w:jc w:val="both"/>
        <w:rPr>
          <w:rFonts w:ascii="Calibri" w:hAnsi="Calibri" w:cs="Calibri"/>
          <w:b/>
          <w:sz w:val="21"/>
          <w:szCs w:val="21"/>
        </w:rPr>
      </w:pPr>
      <w:r w:rsidRPr="008A3F7A">
        <w:rPr>
          <w:rFonts w:ascii="Calibri" w:hAnsi="Calibri" w:cs="Calibri"/>
          <w:sz w:val="21"/>
          <w:szCs w:val="21"/>
        </w:rPr>
        <w:t>R E G O N:</w:t>
      </w:r>
      <w:r w:rsidRPr="008A3F7A">
        <w:rPr>
          <w:rFonts w:ascii="Calibri" w:hAnsi="Calibri" w:cs="Calibri"/>
          <w:b/>
          <w:sz w:val="21"/>
          <w:szCs w:val="21"/>
        </w:rPr>
        <w:t xml:space="preserve"> </w:t>
      </w:r>
      <w:r w:rsidRPr="008A3F7A">
        <w:rPr>
          <w:rFonts w:ascii="Calibri" w:hAnsi="Calibri" w:cs="Calibri"/>
          <w:sz w:val="21"/>
          <w:szCs w:val="21"/>
        </w:rPr>
        <w:t>270544618;</w:t>
      </w:r>
    </w:p>
    <w:p w14:paraId="75A8DD6B" w14:textId="77777777" w:rsidR="0093587E" w:rsidRPr="008A3F7A" w:rsidRDefault="0093587E" w:rsidP="00B81764">
      <w:pPr>
        <w:pStyle w:val="Tekstpodstawowywcity2"/>
        <w:numPr>
          <w:ilvl w:val="1"/>
          <w:numId w:val="13"/>
        </w:numPr>
        <w:tabs>
          <w:tab w:val="left" w:pos="426"/>
        </w:tabs>
        <w:spacing w:after="0" w:line="240" w:lineRule="auto"/>
        <w:ind w:left="425" w:hanging="425"/>
        <w:jc w:val="both"/>
        <w:rPr>
          <w:rFonts w:ascii="Calibri" w:hAnsi="Calibri" w:cs="Calibri"/>
          <w:b/>
          <w:sz w:val="21"/>
          <w:szCs w:val="21"/>
        </w:rPr>
      </w:pPr>
      <w:r w:rsidRPr="008A3F7A">
        <w:rPr>
          <w:rFonts w:ascii="Calibri" w:hAnsi="Calibri" w:cs="Calibri"/>
          <w:sz w:val="21"/>
          <w:szCs w:val="21"/>
        </w:rPr>
        <w:t>Rejestracja przedsiębiorcy:</w:t>
      </w:r>
      <w:r w:rsidRPr="008A3F7A">
        <w:rPr>
          <w:rFonts w:ascii="Calibri" w:hAnsi="Calibri" w:cs="Calibri"/>
          <w:b/>
          <w:sz w:val="21"/>
          <w:szCs w:val="21"/>
        </w:rPr>
        <w:t xml:space="preserve"> </w:t>
      </w:r>
      <w:r w:rsidRPr="008A3F7A">
        <w:rPr>
          <w:rFonts w:ascii="Calibri" w:hAnsi="Calibri" w:cs="Calibri"/>
          <w:sz w:val="21"/>
          <w:szCs w:val="21"/>
        </w:rPr>
        <w:t>Sąd Rejonowy Katowice – Wschód w Katowicach,</w:t>
      </w:r>
      <w:r w:rsidRPr="008A3F7A">
        <w:rPr>
          <w:rFonts w:ascii="Calibri" w:hAnsi="Calibri" w:cs="Calibri"/>
          <w:b/>
          <w:sz w:val="21"/>
          <w:szCs w:val="21"/>
        </w:rPr>
        <w:t xml:space="preserve"> </w:t>
      </w:r>
      <w:r w:rsidRPr="008A3F7A">
        <w:rPr>
          <w:rFonts w:ascii="Calibri" w:hAnsi="Calibri" w:cs="Calibri"/>
          <w:sz w:val="21"/>
          <w:szCs w:val="21"/>
        </w:rPr>
        <w:t>Wydział VIII Gospodarczy, KRS 0000216608;</w:t>
      </w:r>
    </w:p>
    <w:p w14:paraId="6A435837" w14:textId="77777777" w:rsidR="0093587E" w:rsidRPr="008A3F7A" w:rsidRDefault="0093587E" w:rsidP="00B81764">
      <w:pPr>
        <w:pStyle w:val="Tekstpodstawowywcity2"/>
        <w:numPr>
          <w:ilvl w:val="1"/>
          <w:numId w:val="13"/>
        </w:numPr>
        <w:tabs>
          <w:tab w:val="left" w:pos="426"/>
        </w:tabs>
        <w:spacing w:after="0" w:line="240" w:lineRule="auto"/>
        <w:ind w:left="425" w:hanging="425"/>
        <w:jc w:val="both"/>
        <w:rPr>
          <w:rStyle w:val="Hipercze"/>
          <w:rFonts w:ascii="Calibri" w:hAnsi="Calibri" w:cs="Calibri"/>
          <w:b/>
          <w:sz w:val="21"/>
          <w:szCs w:val="21"/>
        </w:rPr>
      </w:pPr>
      <w:r w:rsidRPr="008A3F7A">
        <w:rPr>
          <w:rFonts w:ascii="Calibri" w:hAnsi="Calibri" w:cs="Calibri"/>
          <w:sz w:val="21"/>
          <w:szCs w:val="21"/>
        </w:rPr>
        <w:t xml:space="preserve">Poczta elektroniczna: </w:t>
      </w:r>
      <w:hyperlink r:id="rId8" w:history="1">
        <w:r w:rsidRPr="008A3F7A">
          <w:rPr>
            <w:rStyle w:val="Hipercze"/>
            <w:rFonts w:ascii="Calibri" w:eastAsia="Calibri" w:hAnsi="Calibri" w:cs="Calibri"/>
            <w:sz w:val="21"/>
            <w:szCs w:val="21"/>
            <w:lang w:eastAsia="en-US"/>
          </w:rPr>
          <w:t>kprzetarg@sosnowieckiewodociagi.pl</w:t>
        </w:r>
      </w:hyperlink>
      <w:r w:rsidRPr="008A3F7A">
        <w:rPr>
          <w:rStyle w:val="Hipercze"/>
          <w:rFonts w:ascii="Calibri" w:hAnsi="Calibri" w:cs="Calibri"/>
          <w:sz w:val="21"/>
          <w:szCs w:val="21"/>
        </w:rPr>
        <w:t>;</w:t>
      </w:r>
    </w:p>
    <w:p w14:paraId="349C2A0C" w14:textId="77777777" w:rsidR="0093587E" w:rsidRPr="008A3F7A" w:rsidRDefault="0093587E" w:rsidP="00B81764">
      <w:pPr>
        <w:pStyle w:val="Tekstpodstawowywcity2"/>
        <w:numPr>
          <w:ilvl w:val="1"/>
          <w:numId w:val="13"/>
        </w:numPr>
        <w:tabs>
          <w:tab w:val="left" w:pos="426"/>
        </w:tabs>
        <w:spacing w:after="0" w:line="240" w:lineRule="auto"/>
        <w:ind w:left="425" w:hanging="425"/>
        <w:jc w:val="both"/>
        <w:rPr>
          <w:rFonts w:ascii="Calibri" w:hAnsi="Calibri" w:cs="Calibri"/>
          <w:bCs/>
          <w:sz w:val="21"/>
          <w:szCs w:val="21"/>
        </w:rPr>
      </w:pPr>
      <w:r w:rsidRPr="008A3F7A">
        <w:rPr>
          <w:rFonts w:ascii="Calibri" w:hAnsi="Calibri" w:cs="Calibri"/>
          <w:bCs/>
          <w:sz w:val="21"/>
          <w:szCs w:val="21"/>
        </w:rPr>
        <w:t xml:space="preserve">Strona internetowa zamawiającego: </w:t>
      </w:r>
      <w:hyperlink r:id="rId9" w:history="1">
        <w:r w:rsidRPr="008A3F7A">
          <w:rPr>
            <w:rStyle w:val="Hipercze"/>
            <w:rFonts w:ascii="Calibri" w:eastAsia="Calibri" w:hAnsi="Calibri" w:cs="Calibri"/>
            <w:sz w:val="21"/>
            <w:szCs w:val="21"/>
            <w:lang w:eastAsia="en-US"/>
          </w:rPr>
          <w:t>https://sosnowieckiewodociagi.pl</w:t>
        </w:r>
      </w:hyperlink>
      <w:r w:rsidRPr="008A3F7A">
        <w:rPr>
          <w:rFonts w:ascii="Calibri" w:eastAsia="Calibri" w:hAnsi="Calibri" w:cs="Calibri"/>
          <w:sz w:val="21"/>
          <w:szCs w:val="21"/>
          <w:lang w:eastAsia="en-US"/>
        </w:rPr>
        <w:t>;</w:t>
      </w:r>
    </w:p>
    <w:p w14:paraId="6605CFB2" w14:textId="77777777" w:rsidR="0093587E" w:rsidRPr="008A3F7A" w:rsidRDefault="0093587E" w:rsidP="00B81764">
      <w:pPr>
        <w:pStyle w:val="Tekstpodstawowywcity2"/>
        <w:numPr>
          <w:ilvl w:val="1"/>
          <w:numId w:val="13"/>
        </w:numPr>
        <w:tabs>
          <w:tab w:val="left" w:pos="426"/>
        </w:tabs>
        <w:spacing w:after="0" w:line="240" w:lineRule="auto"/>
        <w:ind w:left="425" w:hanging="425"/>
        <w:jc w:val="both"/>
        <w:rPr>
          <w:rFonts w:ascii="Calibri" w:hAnsi="Calibri" w:cs="Calibri"/>
          <w:bCs/>
          <w:sz w:val="21"/>
          <w:szCs w:val="21"/>
        </w:rPr>
      </w:pPr>
      <w:r w:rsidRPr="008A3F7A">
        <w:rPr>
          <w:rFonts w:ascii="Calibri" w:hAnsi="Calibri" w:cs="Calibri"/>
          <w:sz w:val="21"/>
          <w:szCs w:val="21"/>
        </w:rPr>
        <w:t xml:space="preserve">Strona internetowa prowadzonego postępowania: </w:t>
      </w:r>
      <w:hyperlink r:id="rId10" w:history="1">
        <w:r w:rsidRPr="008A3F7A">
          <w:rPr>
            <w:rStyle w:val="Hipercze"/>
            <w:rFonts w:ascii="Calibri" w:eastAsia="Calibri" w:hAnsi="Calibri" w:cs="Calibri"/>
            <w:sz w:val="21"/>
            <w:szCs w:val="21"/>
            <w:lang w:eastAsia="en-US"/>
          </w:rPr>
          <w:t>https://platformazakupowa.pl/pn/sosnowieckie_wodociagi</w:t>
        </w:r>
      </w:hyperlink>
      <w:r w:rsidRPr="008A3F7A">
        <w:rPr>
          <w:rFonts w:ascii="Calibri" w:eastAsia="Calibri" w:hAnsi="Calibri" w:cs="Calibri"/>
          <w:sz w:val="21"/>
          <w:szCs w:val="21"/>
          <w:lang w:eastAsia="en-US"/>
        </w:rPr>
        <w:t xml:space="preserve"> </w:t>
      </w:r>
      <w:r w:rsidRPr="008A3F7A">
        <w:rPr>
          <w:rFonts w:ascii="Calibri" w:hAnsi="Calibri" w:cs="Calibri"/>
          <w:bCs/>
          <w:sz w:val="21"/>
          <w:szCs w:val="21"/>
        </w:rPr>
        <w:br/>
      </w:r>
      <w:r w:rsidRPr="008A3F7A">
        <w:rPr>
          <w:rFonts w:ascii="Calibri" w:hAnsi="Calibri" w:cs="Calibri"/>
          <w:b/>
          <w:sz w:val="21"/>
          <w:szCs w:val="21"/>
        </w:rPr>
        <w:t>=&gt; zakładka dotycząca przedmiotowego postępowania o udzielenie zamówienia</w:t>
      </w:r>
    </w:p>
    <w:p w14:paraId="07FDC87E" w14:textId="77777777" w:rsidR="0093587E" w:rsidRPr="00FE75E9" w:rsidRDefault="0093587E" w:rsidP="00B81764">
      <w:pPr>
        <w:ind w:left="426"/>
        <w:rPr>
          <w:rFonts w:ascii="Calibri" w:hAnsi="Calibri" w:cs="Calibri"/>
          <w:sz w:val="21"/>
          <w:szCs w:val="21"/>
        </w:rPr>
      </w:pPr>
    </w:p>
    <w:p w14:paraId="2E0141AC" w14:textId="77777777" w:rsidR="0093587E" w:rsidRPr="00FE75E9" w:rsidRDefault="0093587E" w:rsidP="00B81764">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ROZDZIAŁ 2</w:t>
      </w:r>
    </w:p>
    <w:p w14:paraId="01412A4C" w14:textId="77777777" w:rsidR="0093587E" w:rsidRPr="00FE75E9" w:rsidRDefault="0093587E" w:rsidP="00B81764">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Tryb udzielenia zamówienia</w:t>
      </w:r>
    </w:p>
    <w:p w14:paraId="3C004BAC" w14:textId="77777777" w:rsidR="0093587E" w:rsidRPr="00FE75E9" w:rsidRDefault="0093587E" w:rsidP="00B81764">
      <w:pPr>
        <w:rPr>
          <w:rFonts w:ascii="Calibri" w:hAnsi="Calibri" w:cs="Calibri"/>
          <w:sz w:val="21"/>
          <w:szCs w:val="21"/>
        </w:rPr>
      </w:pPr>
    </w:p>
    <w:p w14:paraId="7263E9D0" w14:textId="77777777" w:rsidR="0093587E" w:rsidRPr="00FE75E9" w:rsidRDefault="0093587E" w:rsidP="00B81764">
      <w:pPr>
        <w:pStyle w:val="Akapitzlist"/>
        <w:numPr>
          <w:ilvl w:val="0"/>
          <w:numId w:val="14"/>
        </w:numPr>
        <w:tabs>
          <w:tab w:val="left" w:pos="851"/>
        </w:tabs>
        <w:jc w:val="both"/>
        <w:rPr>
          <w:rFonts w:ascii="Calibri" w:hAnsi="Calibri" w:cs="Calibri"/>
          <w:vanish/>
          <w:sz w:val="21"/>
          <w:szCs w:val="21"/>
          <w:lang w:val="pl-PL" w:eastAsia="pl-PL"/>
        </w:rPr>
      </w:pPr>
    </w:p>
    <w:p w14:paraId="7E0DBE2E" w14:textId="77777777" w:rsidR="0093587E" w:rsidRPr="00FE75E9" w:rsidRDefault="0093587E" w:rsidP="00B81764">
      <w:pPr>
        <w:pStyle w:val="Akapitzlist"/>
        <w:numPr>
          <w:ilvl w:val="0"/>
          <w:numId w:val="14"/>
        </w:numPr>
        <w:tabs>
          <w:tab w:val="left" w:pos="851"/>
        </w:tabs>
        <w:jc w:val="both"/>
        <w:rPr>
          <w:rFonts w:ascii="Calibri" w:hAnsi="Calibri" w:cs="Calibri"/>
          <w:vanish/>
          <w:sz w:val="21"/>
          <w:szCs w:val="21"/>
          <w:lang w:val="pl-PL" w:eastAsia="pl-PL"/>
        </w:rPr>
      </w:pPr>
    </w:p>
    <w:p w14:paraId="7045E105" w14:textId="77777777" w:rsidR="0093587E" w:rsidRPr="000A0269" w:rsidRDefault="0093587E" w:rsidP="00B81764">
      <w:pPr>
        <w:pStyle w:val="Tekstpodstawowywcity2"/>
        <w:numPr>
          <w:ilvl w:val="1"/>
          <w:numId w:val="14"/>
        </w:numPr>
        <w:spacing w:after="0" w:line="240" w:lineRule="auto"/>
        <w:ind w:left="426" w:hanging="426"/>
        <w:jc w:val="both"/>
        <w:rPr>
          <w:rFonts w:ascii="Calibri" w:hAnsi="Calibri" w:cs="Calibri"/>
          <w:b/>
          <w:sz w:val="21"/>
          <w:szCs w:val="21"/>
        </w:rPr>
      </w:pPr>
      <w:r w:rsidRPr="000A0269">
        <w:rPr>
          <w:rFonts w:ascii="Calibri" w:hAnsi="Calibri" w:cs="Calibri"/>
          <w:sz w:val="21"/>
          <w:szCs w:val="21"/>
        </w:rPr>
        <w:t xml:space="preserve">Niniejsze </w:t>
      </w:r>
      <w:r w:rsidRPr="00FE3461">
        <w:rPr>
          <w:rFonts w:ascii="Calibri" w:hAnsi="Calibri" w:cs="Calibri"/>
          <w:sz w:val="21"/>
          <w:szCs w:val="21"/>
        </w:rPr>
        <w:t xml:space="preserve">zamówienie o wartości równej lub przekraczającej 130 000 złotych, ale mniejszej niż progi unijne, </w:t>
      </w:r>
      <w:r w:rsidRPr="00FE3461">
        <w:rPr>
          <w:rFonts w:ascii="Calibri" w:hAnsi="Calibri" w:cs="Calibri"/>
          <w:sz w:val="21"/>
          <w:szCs w:val="21"/>
        </w:rPr>
        <w:br/>
      </w:r>
      <w:r w:rsidRPr="00FE3461">
        <w:rPr>
          <w:rFonts w:ascii="Calibri" w:eastAsia="TimesNewRoman" w:hAnsi="Calibri" w:cs="Calibri"/>
          <w:sz w:val="21"/>
          <w:szCs w:val="21"/>
        </w:rPr>
        <w:t>o których mowa</w:t>
      </w:r>
      <w:r w:rsidRPr="00FE3461">
        <w:rPr>
          <w:rFonts w:ascii="Calibri" w:hAnsi="Calibri" w:cs="Calibri"/>
          <w:sz w:val="21"/>
          <w:szCs w:val="21"/>
        </w:rPr>
        <w:t xml:space="preserve"> w art. 2 ust. 1 pkt 2 ustawy z dnia 11 września 2019 r. – Prawo zamówień publicznych, udzielone zostanie w trybie sektorowego przetargu nieograniczonego,</w:t>
      </w:r>
      <w:r w:rsidRPr="00FE3461">
        <w:rPr>
          <w:rFonts w:ascii="Calibri" w:hAnsi="Calibri" w:cs="Calibri"/>
          <w:bCs/>
          <w:sz w:val="21"/>
          <w:szCs w:val="21"/>
        </w:rPr>
        <w:t xml:space="preserve"> w postępowaniu prowadzonym </w:t>
      </w:r>
      <w:r w:rsidRPr="00FE3461">
        <w:rPr>
          <w:rFonts w:ascii="Calibri" w:hAnsi="Calibri" w:cs="Calibri"/>
          <w:sz w:val="21"/>
          <w:szCs w:val="21"/>
        </w:rPr>
        <w:t>na podstawie REGULAMINU UDZIELANIA ZAMÓWIEŃ SEKTOROWYCH, dalej „regulaminu”</w:t>
      </w:r>
      <w:r w:rsidRPr="000A0269">
        <w:rPr>
          <w:rFonts w:ascii="Calibri" w:hAnsi="Calibri" w:cs="Calibri"/>
          <w:sz w:val="21"/>
          <w:szCs w:val="21"/>
        </w:rPr>
        <w:t>.</w:t>
      </w:r>
    </w:p>
    <w:p w14:paraId="43D675D3" w14:textId="77777777" w:rsidR="0093587E" w:rsidRPr="00FE75E9" w:rsidRDefault="0093587E" w:rsidP="00B81764">
      <w:pPr>
        <w:pStyle w:val="Tekstpodstawowywcity2"/>
        <w:numPr>
          <w:ilvl w:val="1"/>
          <w:numId w:val="14"/>
        </w:numPr>
        <w:spacing w:after="0" w:line="240" w:lineRule="auto"/>
        <w:ind w:left="426" w:hanging="426"/>
        <w:jc w:val="both"/>
        <w:rPr>
          <w:rFonts w:ascii="Calibri" w:hAnsi="Calibri" w:cs="Calibri"/>
          <w:b/>
          <w:sz w:val="21"/>
          <w:szCs w:val="21"/>
        </w:rPr>
      </w:pPr>
      <w:r w:rsidRPr="00FE75E9">
        <w:rPr>
          <w:rFonts w:ascii="Calibri" w:hAnsi="Calibri" w:cs="Calibri"/>
          <w:sz w:val="21"/>
          <w:szCs w:val="21"/>
        </w:rPr>
        <w:t>Zamawiający może:</w:t>
      </w:r>
    </w:p>
    <w:p w14:paraId="157306FB" w14:textId="5C575F7C" w:rsidR="0093587E" w:rsidRPr="00FE75E9" w:rsidRDefault="0093587E" w:rsidP="00B81764">
      <w:pPr>
        <w:pStyle w:val="Tekstpodstawowywcity2"/>
        <w:numPr>
          <w:ilvl w:val="1"/>
          <w:numId w:val="17"/>
        </w:numPr>
        <w:tabs>
          <w:tab w:val="left" w:pos="851"/>
        </w:tabs>
        <w:spacing w:after="0" w:line="240" w:lineRule="auto"/>
        <w:ind w:left="851" w:hanging="425"/>
        <w:jc w:val="both"/>
        <w:rPr>
          <w:rFonts w:ascii="Calibri" w:hAnsi="Calibri" w:cs="Calibri"/>
          <w:b/>
          <w:sz w:val="21"/>
          <w:szCs w:val="21"/>
        </w:rPr>
      </w:pPr>
      <w:r w:rsidRPr="00FE75E9">
        <w:rPr>
          <w:rFonts w:ascii="Calibri" w:hAnsi="Calibri" w:cs="Calibri"/>
          <w:sz w:val="21"/>
          <w:szCs w:val="21"/>
        </w:rPr>
        <w:t xml:space="preserve">Najpierw dokonać badania i oceny ofert, a następnie dokonać kwalifikacji podmiotowej wykonawcy, którego oferta została najwyżej oceniona, w zakresie braku podstaw wykluczenia oraz </w:t>
      </w:r>
      <w:r w:rsidR="00C62028">
        <w:rPr>
          <w:rFonts w:ascii="Calibri" w:hAnsi="Calibri" w:cs="Calibri"/>
          <w:sz w:val="21"/>
          <w:szCs w:val="21"/>
        </w:rPr>
        <w:t xml:space="preserve">– jeśli zasadne – </w:t>
      </w:r>
      <w:r w:rsidRPr="00FE75E9">
        <w:rPr>
          <w:rFonts w:ascii="Calibri" w:hAnsi="Calibri" w:cs="Calibri"/>
          <w:sz w:val="21"/>
          <w:szCs w:val="21"/>
        </w:rPr>
        <w:t>spełniania warunków udziału w postępowaniu;</w:t>
      </w:r>
    </w:p>
    <w:p w14:paraId="78DF912A" w14:textId="77777777" w:rsidR="0093587E" w:rsidRPr="00FE75E9" w:rsidRDefault="0093587E" w:rsidP="00B81764">
      <w:pPr>
        <w:pStyle w:val="Tekstpodstawowywcity2"/>
        <w:numPr>
          <w:ilvl w:val="1"/>
          <w:numId w:val="17"/>
        </w:numPr>
        <w:tabs>
          <w:tab w:val="left" w:pos="851"/>
        </w:tabs>
        <w:spacing w:after="0" w:line="240" w:lineRule="auto"/>
        <w:ind w:left="851" w:hanging="425"/>
        <w:jc w:val="both"/>
        <w:rPr>
          <w:rFonts w:ascii="Calibri" w:hAnsi="Calibri" w:cs="Calibri"/>
          <w:b/>
          <w:sz w:val="21"/>
          <w:szCs w:val="21"/>
        </w:rPr>
      </w:pPr>
      <w:r w:rsidRPr="00FE75E9">
        <w:rPr>
          <w:rFonts w:ascii="Calibri" w:hAnsi="Calibri" w:cs="Calibri"/>
          <w:sz w:val="21"/>
          <w:szCs w:val="21"/>
        </w:rPr>
        <w:t>Poprzedzić wybór oferty:</w:t>
      </w:r>
    </w:p>
    <w:p w14:paraId="33D0EB20" w14:textId="77777777" w:rsidR="0093587E" w:rsidRPr="00FE75E9" w:rsidRDefault="0093587E" w:rsidP="00B81764">
      <w:pPr>
        <w:pStyle w:val="Tekstpodstawowywcity2"/>
        <w:numPr>
          <w:ilvl w:val="0"/>
          <w:numId w:val="34"/>
        </w:numPr>
        <w:tabs>
          <w:tab w:val="left" w:pos="1276"/>
        </w:tabs>
        <w:spacing w:after="0" w:line="240" w:lineRule="auto"/>
        <w:ind w:left="1276" w:hanging="425"/>
        <w:jc w:val="both"/>
        <w:rPr>
          <w:rFonts w:ascii="Calibri" w:hAnsi="Calibri" w:cs="Calibri"/>
          <w:b/>
          <w:sz w:val="21"/>
          <w:szCs w:val="21"/>
        </w:rPr>
      </w:pPr>
      <w:r w:rsidRPr="00FE75E9">
        <w:rPr>
          <w:rFonts w:ascii="Calibri" w:hAnsi="Calibri" w:cs="Calibri"/>
          <w:sz w:val="21"/>
          <w:szCs w:val="21"/>
        </w:rPr>
        <w:t xml:space="preserve">przeprowadzeniem negocjacji cenowych z jednym wykonawcą, </w:t>
      </w:r>
      <w:r w:rsidRPr="00FE75E9">
        <w:rPr>
          <w:rFonts w:ascii="Calibri" w:hAnsi="Calibri" w:cs="Calibri"/>
          <w:sz w:val="21"/>
          <w:szCs w:val="21"/>
          <w:u w:val="single"/>
        </w:rPr>
        <w:t>w przypadku</w:t>
      </w:r>
      <w:r w:rsidRPr="00FE75E9">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Pr="00FE75E9">
        <w:rPr>
          <w:rFonts w:ascii="Calibri" w:hAnsi="Calibri" w:cs="Calibri"/>
          <w:sz w:val="21"/>
          <w:szCs w:val="21"/>
          <w:u w:val="single"/>
        </w:rPr>
        <w:t xml:space="preserve">planie rzeczowo-finansowym na dany rok kalendarzowy lub przewyższa wartość </w:t>
      </w:r>
      <w:r w:rsidRPr="00FE75E9">
        <w:rPr>
          <w:rFonts w:ascii="Calibri" w:hAnsi="Calibri" w:cs="Calibri"/>
          <w:iCs/>
          <w:sz w:val="21"/>
          <w:szCs w:val="21"/>
          <w:u w:val="single"/>
        </w:rPr>
        <w:t>zamówienia</w:t>
      </w:r>
      <w:r w:rsidRPr="00FE75E9">
        <w:rPr>
          <w:rFonts w:ascii="Calibri" w:hAnsi="Calibri" w:cs="Calibri"/>
          <w:iCs/>
          <w:sz w:val="21"/>
          <w:szCs w:val="21"/>
        </w:rPr>
        <w:t xml:space="preserve">; </w:t>
      </w:r>
      <w:r w:rsidRPr="00FE75E9">
        <w:rPr>
          <w:rFonts w:ascii="Calibri" w:hAnsi="Calibri" w:cs="Calibri"/>
          <w:sz w:val="21"/>
          <w:szCs w:val="21"/>
        </w:rPr>
        <w:t xml:space="preserve">do negocjacji, </w:t>
      </w:r>
      <w:r w:rsidRPr="00FE75E9">
        <w:rPr>
          <w:rFonts w:ascii="Calibri" w:eastAsia="TimesNewRoman" w:hAnsi="Calibri" w:cs="Calibri"/>
          <w:sz w:val="21"/>
          <w:szCs w:val="21"/>
        </w:rPr>
        <w:t xml:space="preserve">postanowienia </w:t>
      </w:r>
      <w:r w:rsidRPr="00FE75E9">
        <w:rPr>
          <w:rFonts w:ascii="Calibri" w:hAnsi="Calibri" w:cs="Calibri"/>
          <w:sz w:val="21"/>
          <w:szCs w:val="21"/>
        </w:rPr>
        <w:t>§ 18 ust. 7 lub 8 regulaminu stosuje się odpowiednio;</w:t>
      </w:r>
    </w:p>
    <w:p w14:paraId="70D8EFA2" w14:textId="77777777" w:rsidR="0093587E" w:rsidRPr="00FE75E9" w:rsidRDefault="0093587E" w:rsidP="00B81764">
      <w:pPr>
        <w:pStyle w:val="Tekstpodstawowywcity2"/>
        <w:numPr>
          <w:ilvl w:val="0"/>
          <w:numId w:val="34"/>
        </w:numPr>
        <w:tabs>
          <w:tab w:val="left" w:pos="1276"/>
        </w:tabs>
        <w:spacing w:after="0" w:line="240" w:lineRule="auto"/>
        <w:ind w:left="1276" w:hanging="425"/>
        <w:jc w:val="both"/>
        <w:rPr>
          <w:rFonts w:ascii="Calibri" w:hAnsi="Calibri" w:cs="Calibri"/>
          <w:b/>
          <w:sz w:val="21"/>
          <w:szCs w:val="21"/>
        </w:rPr>
      </w:pPr>
      <w:r w:rsidRPr="00FE75E9">
        <w:rPr>
          <w:rFonts w:ascii="Calibri" w:hAnsi="Calibri" w:cs="Calibri"/>
          <w:iCs/>
          <w:sz w:val="21"/>
          <w:szCs w:val="21"/>
        </w:rPr>
        <w:t>z</w:t>
      </w:r>
      <w:r w:rsidRPr="00FE75E9">
        <w:rPr>
          <w:rFonts w:ascii="Calibri" w:hAnsi="Calibri" w:cs="Calibri"/>
          <w:sz w:val="21"/>
          <w:szCs w:val="21"/>
        </w:rPr>
        <w:t xml:space="preserve">aproszeniem wszystkich wykonawców, którzy złożyli </w:t>
      </w:r>
      <w:r w:rsidRPr="00FE75E9">
        <w:rPr>
          <w:rFonts w:ascii="Calibri" w:hAnsi="Calibri" w:cs="Calibri"/>
          <w:iCs/>
          <w:sz w:val="21"/>
          <w:szCs w:val="21"/>
        </w:rPr>
        <w:t>oferty niepodlegające odrzuceniu, do złożenia</w:t>
      </w:r>
      <w:r w:rsidRPr="00FE75E9">
        <w:rPr>
          <w:rFonts w:ascii="Calibri" w:hAnsi="Calibri" w:cs="Calibri"/>
          <w:sz w:val="21"/>
          <w:szCs w:val="21"/>
        </w:rPr>
        <w:t xml:space="preserve"> </w:t>
      </w:r>
      <w:r>
        <w:rPr>
          <w:rFonts w:ascii="Calibri" w:hAnsi="Calibri" w:cs="Calibri"/>
          <w:sz w:val="21"/>
          <w:szCs w:val="21"/>
        </w:rPr>
        <w:br/>
      </w:r>
      <w:r w:rsidRPr="00FE75E9">
        <w:rPr>
          <w:rFonts w:ascii="Calibri" w:hAnsi="Calibri" w:cs="Calibri"/>
          <w:sz w:val="21"/>
          <w:szCs w:val="21"/>
        </w:rPr>
        <w:t>w terminie określonym przez zamawiającego</w:t>
      </w:r>
      <w:r w:rsidRPr="00FE75E9">
        <w:rPr>
          <w:rFonts w:ascii="Calibri" w:hAnsi="Calibri" w:cs="Calibri"/>
          <w:iCs/>
          <w:sz w:val="21"/>
          <w:szCs w:val="21"/>
        </w:rPr>
        <w:t xml:space="preserve"> ofert dodatkowych, zawierających nową cenę</w:t>
      </w:r>
      <w:r w:rsidRPr="00FE75E9">
        <w:rPr>
          <w:rFonts w:ascii="Calibri" w:hAnsi="Calibri" w:cs="Calibri"/>
          <w:sz w:val="21"/>
          <w:szCs w:val="21"/>
        </w:rPr>
        <w:t xml:space="preserve">, </w:t>
      </w:r>
      <w:r w:rsidRPr="00FE75E9">
        <w:rPr>
          <w:rFonts w:ascii="Calibri" w:hAnsi="Calibri" w:cs="Calibri"/>
          <w:sz w:val="21"/>
          <w:szCs w:val="21"/>
          <w:u w:val="single"/>
        </w:rPr>
        <w:t>w przypadku</w:t>
      </w:r>
      <w:r w:rsidRPr="00FE75E9">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Pr="00FE75E9">
        <w:rPr>
          <w:rFonts w:ascii="Calibri" w:hAnsi="Calibri" w:cs="Calibri"/>
          <w:sz w:val="21"/>
          <w:szCs w:val="21"/>
          <w:u w:val="single"/>
        </w:rPr>
        <w:t xml:space="preserve">planie rzeczowo-finansowym na dany rok kalendarzowy lub przewyższa wartość </w:t>
      </w:r>
      <w:r w:rsidRPr="00FE75E9">
        <w:rPr>
          <w:rFonts w:ascii="Calibri" w:hAnsi="Calibri" w:cs="Calibri"/>
          <w:iCs/>
          <w:sz w:val="21"/>
          <w:szCs w:val="21"/>
          <w:u w:val="single"/>
        </w:rPr>
        <w:t>zamówienia</w:t>
      </w:r>
      <w:r w:rsidRPr="00FE75E9">
        <w:rPr>
          <w:rFonts w:ascii="Calibri" w:hAnsi="Calibri" w:cs="Calibri"/>
          <w:iCs/>
          <w:sz w:val="21"/>
          <w:szCs w:val="21"/>
        </w:rPr>
        <w:t>.</w:t>
      </w:r>
    </w:p>
    <w:p w14:paraId="4D6DFEDB" w14:textId="77777777" w:rsidR="0093587E" w:rsidRPr="00FE75E9" w:rsidRDefault="0093587E" w:rsidP="00B81764">
      <w:pPr>
        <w:pStyle w:val="Tekstpodstawowywcity2"/>
        <w:numPr>
          <w:ilvl w:val="1"/>
          <w:numId w:val="14"/>
        </w:numPr>
        <w:tabs>
          <w:tab w:val="left" w:pos="426"/>
        </w:tabs>
        <w:spacing w:after="0" w:line="240" w:lineRule="auto"/>
        <w:ind w:left="426" w:hanging="426"/>
        <w:jc w:val="both"/>
        <w:rPr>
          <w:rFonts w:ascii="Calibri" w:hAnsi="Calibri" w:cs="Calibri"/>
          <w:b/>
          <w:sz w:val="21"/>
          <w:szCs w:val="21"/>
        </w:rPr>
      </w:pPr>
      <w:r w:rsidRPr="00FE75E9">
        <w:rPr>
          <w:rFonts w:ascii="Calibri" w:hAnsi="Calibri" w:cs="Calibri"/>
          <w:b/>
          <w:iCs/>
          <w:sz w:val="21"/>
          <w:szCs w:val="21"/>
          <w:u w:val="single"/>
        </w:rPr>
        <w:t>W każdym czasie i bez podania przyczyny, zamawiający ma prawo do odstąpienia od prowadzenia postępowania o udzielenie zamówienia</w:t>
      </w:r>
      <w:r w:rsidRPr="00FE75E9">
        <w:rPr>
          <w:rFonts w:ascii="Calibri" w:hAnsi="Calibri" w:cs="Calibri"/>
          <w:b/>
          <w:iCs/>
          <w:sz w:val="21"/>
          <w:szCs w:val="21"/>
        </w:rPr>
        <w:t>.</w:t>
      </w:r>
    </w:p>
    <w:p w14:paraId="0FD6EBB5" w14:textId="77777777" w:rsidR="0093587E" w:rsidRPr="00FE75E9" w:rsidRDefault="0093587E" w:rsidP="00B81764">
      <w:pPr>
        <w:pStyle w:val="Tekstpodstawowywcity2"/>
        <w:numPr>
          <w:ilvl w:val="1"/>
          <w:numId w:val="14"/>
        </w:numPr>
        <w:spacing w:after="0" w:line="240" w:lineRule="auto"/>
        <w:ind w:left="426" w:hanging="426"/>
        <w:jc w:val="both"/>
        <w:rPr>
          <w:rFonts w:ascii="Calibri" w:hAnsi="Calibri" w:cs="Calibri"/>
          <w:b/>
          <w:sz w:val="21"/>
          <w:szCs w:val="21"/>
        </w:rPr>
      </w:pPr>
      <w:r w:rsidRPr="00FE75E9">
        <w:rPr>
          <w:rFonts w:ascii="Calibri" w:eastAsia="TimesNewRoman" w:hAnsi="Calibri" w:cs="Calibri"/>
          <w:bCs/>
          <w:sz w:val="21"/>
          <w:szCs w:val="21"/>
        </w:rPr>
        <w:t>Zamawiający nie przewiduje</w:t>
      </w:r>
      <w:r w:rsidRPr="00FE75E9">
        <w:rPr>
          <w:rFonts w:ascii="Calibri" w:eastAsia="TimesNewRoman" w:hAnsi="Calibri" w:cs="Calibri"/>
          <w:sz w:val="21"/>
          <w:szCs w:val="21"/>
        </w:rPr>
        <w:t xml:space="preserve"> udzielenia zamówienia</w:t>
      </w:r>
      <w:r w:rsidRPr="00FE75E9">
        <w:rPr>
          <w:rFonts w:ascii="Calibri" w:hAnsi="Calibri" w:cs="Calibri"/>
          <w:sz w:val="21"/>
          <w:szCs w:val="21"/>
        </w:rPr>
        <w:t>,</w:t>
      </w:r>
      <w:r w:rsidRPr="00FE75E9">
        <w:rPr>
          <w:rFonts w:ascii="Calibri" w:hAnsi="Calibri" w:cs="Calibri"/>
          <w:b/>
          <w:sz w:val="21"/>
          <w:szCs w:val="21"/>
        </w:rPr>
        <w:t xml:space="preserve"> </w:t>
      </w:r>
      <w:r w:rsidRPr="00FE75E9">
        <w:rPr>
          <w:rFonts w:ascii="Calibri" w:eastAsia="TimesNewRoman" w:hAnsi="Calibri" w:cs="Calibri"/>
          <w:sz w:val="21"/>
          <w:szCs w:val="21"/>
        </w:rPr>
        <w:t xml:space="preserve">o którym mowa w </w:t>
      </w:r>
      <w:r w:rsidRPr="00FE75E9">
        <w:rPr>
          <w:rFonts w:ascii="Calibri" w:hAnsi="Calibri" w:cs="Calibri"/>
          <w:sz w:val="21"/>
          <w:szCs w:val="21"/>
        </w:rPr>
        <w:t>§ 18 ust. 2 pkt 3 regulaminu</w:t>
      </w:r>
      <w:r w:rsidRPr="00FE75E9">
        <w:rPr>
          <w:rFonts w:ascii="Calibri" w:eastAsia="TimesNewRoman" w:hAnsi="Calibri" w:cs="Calibri"/>
          <w:sz w:val="21"/>
          <w:szCs w:val="21"/>
        </w:rPr>
        <w:t>, tj. polegającego na powtórzeniu podobnych usług.</w:t>
      </w:r>
    </w:p>
    <w:p w14:paraId="6F483DA2" w14:textId="77777777" w:rsidR="00230FA8" w:rsidRPr="00FE75E9" w:rsidRDefault="00230FA8" w:rsidP="00B81764">
      <w:pPr>
        <w:pStyle w:val="Tekstpodstawowywcity2"/>
        <w:tabs>
          <w:tab w:val="left" w:pos="426"/>
        </w:tabs>
        <w:spacing w:after="0" w:line="240" w:lineRule="auto"/>
        <w:jc w:val="both"/>
        <w:rPr>
          <w:rFonts w:ascii="Calibri" w:hAnsi="Calibri" w:cs="Calibri"/>
          <w:sz w:val="21"/>
          <w:szCs w:val="21"/>
        </w:rPr>
      </w:pPr>
    </w:p>
    <w:p w14:paraId="41716950" w14:textId="77777777" w:rsidR="00230FA8" w:rsidRPr="00FE75E9" w:rsidRDefault="00230FA8" w:rsidP="00B81764">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ROZDZIAŁ 3</w:t>
      </w:r>
    </w:p>
    <w:p w14:paraId="36E1E679" w14:textId="77777777" w:rsidR="00230FA8" w:rsidRPr="00FE75E9" w:rsidRDefault="00230FA8" w:rsidP="00B81764">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Opis przedmiotu zamówienia</w:t>
      </w:r>
    </w:p>
    <w:p w14:paraId="13538394" w14:textId="77777777" w:rsidR="00230FA8" w:rsidRPr="00FE75E9" w:rsidRDefault="00230FA8" w:rsidP="00B81764">
      <w:pPr>
        <w:pStyle w:val="Tekstpodstawowywcity2"/>
        <w:tabs>
          <w:tab w:val="num" w:pos="426"/>
        </w:tabs>
        <w:spacing w:after="0" w:line="240" w:lineRule="auto"/>
        <w:ind w:left="426"/>
        <w:jc w:val="both"/>
        <w:rPr>
          <w:rFonts w:ascii="Calibri" w:hAnsi="Calibri" w:cs="Calibri"/>
          <w:sz w:val="21"/>
          <w:szCs w:val="21"/>
        </w:rPr>
      </w:pPr>
    </w:p>
    <w:p w14:paraId="05EB9385" w14:textId="77777777" w:rsidR="00230FA8" w:rsidRPr="00FE75E9" w:rsidRDefault="00230FA8" w:rsidP="00B81764">
      <w:pPr>
        <w:pStyle w:val="Tekstpodstawowywcity2"/>
        <w:numPr>
          <w:ilvl w:val="0"/>
          <w:numId w:val="18"/>
        </w:numPr>
        <w:tabs>
          <w:tab w:val="clear" w:pos="689"/>
          <w:tab w:val="num" w:pos="426"/>
        </w:tabs>
        <w:spacing w:after="0" w:line="240" w:lineRule="auto"/>
        <w:ind w:left="426" w:hanging="426"/>
        <w:jc w:val="both"/>
        <w:rPr>
          <w:rFonts w:ascii="Calibri" w:hAnsi="Calibri" w:cs="Calibri"/>
          <w:i/>
          <w:sz w:val="21"/>
          <w:szCs w:val="21"/>
        </w:rPr>
      </w:pPr>
      <w:r w:rsidRPr="00FE75E9">
        <w:rPr>
          <w:rFonts w:ascii="Calibri" w:hAnsi="Calibri" w:cs="Calibri"/>
          <w:sz w:val="21"/>
          <w:szCs w:val="21"/>
        </w:rPr>
        <w:t xml:space="preserve">Przedmiotem niniejszego zamówienia są </w:t>
      </w:r>
      <w:r w:rsidRPr="00FE75E9">
        <w:rPr>
          <w:rFonts w:ascii="Calibri" w:hAnsi="Calibri" w:cs="Calibri"/>
          <w:bCs/>
          <w:sz w:val="21"/>
          <w:szCs w:val="21"/>
        </w:rPr>
        <w:t>usługi</w:t>
      </w:r>
      <w:r w:rsidRPr="00FE75E9">
        <w:rPr>
          <w:rFonts w:ascii="Calibri" w:hAnsi="Calibri" w:cs="Calibri"/>
          <w:sz w:val="21"/>
          <w:szCs w:val="21"/>
        </w:rPr>
        <w:t xml:space="preserve"> pod nazwą:</w:t>
      </w:r>
      <w:r w:rsidRPr="00FE75E9">
        <w:rPr>
          <w:rFonts w:ascii="Calibri" w:hAnsi="Calibri" w:cs="Calibri"/>
          <w:i/>
          <w:sz w:val="21"/>
          <w:szCs w:val="21"/>
        </w:rPr>
        <w:t xml:space="preserve"> </w:t>
      </w:r>
      <w:bookmarkStart w:id="2" w:name="_Hlk85790236"/>
      <w:r w:rsidRPr="00FE75E9">
        <w:rPr>
          <w:rFonts w:ascii="Calibri" w:hAnsi="Calibri" w:cs="Calibri"/>
          <w:b/>
          <w:bCs/>
          <w:sz w:val="21"/>
          <w:szCs w:val="21"/>
        </w:rPr>
        <w:t>„SUKCESYWNE WYKONYWANIE PRZEGLĄDÓW I REMONTÓW TŁOCZNI ŚCIEKÓW</w:t>
      </w:r>
      <w:r w:rsidRPr="00FE75E9">
        <w:rPr>
          <w:rFonts w:ascii="Calibri" w:eastAsia="Arial Unicode MS" w:hAnsi="Calibri" w:cs="Calibri"/>
          <w:b/>
          <w:bCs/>
          <w:sz w:val="21"/>
          <w:szCs w:val="21"/>
        </w:rPr>
        <w:t>”</w:t>
      </w:r>
      <w:bookmarkEnd w:id="2"/>
      <w:r w:rsidRPr="00FE75E9">
        <w:rPr>
          <w:rFonts w:ascii="Calibri" w:hAnsi="Calibri" w:cs="Calibri"/>
          <w:iCs/>
          <w:sz w:val="21"/>
          <w:szCs w:val="21"/>
        </w:rPr>
        <w:t>,</w:t>
      </w:r>
      <w:r w:rsidRPr="00FE75E9">
        <w:rPr>
          <w:rFonts w:ascii="Calibri" w:hAnsi="Calibri" w:cs="Calibri"/>
          <w:b/>
          <w:bCs/>
          <w:i/>
          <w:sz w:val="21"/>
          <w:szCs w:val="21"/>
        </w:rPr>
        <w:t xml:space="preserve"> </w:t>
      </w:r>
      <w:r w:rsidRPr="00FE75E9">
        <w:rPr>
          <w:rFonts w:ascii="Calibri" w:hAnsi="Calibri" w:cs="Calibri"/>
          <w:sz w:val="21"/>
          <w:szCs w:val="21"/>
        </w:rPr>
        <w:t>dla obiektów jak niżej:</w:t>
      </w:r>
    </w:p>
    <w:p w14:paraId="3987051F" w14:textId="235AB3CB" w:rsidR="00230FA8" w:rsidRPr="00FE75E9" w:rsidRDefault="00230FA8" w:rsidP="00B81764">
      <w:pPr>
        <w:pStyle w:val="Akapitzlist"/>
        <w:numPr>
          <w:ilvl w:val="0"/>
          <w:numId w:val="45"/>
        </w:numPr>
        <w:tabs>
          <w:tab w:val="left" w:pos="851"/>
        </w:tabs>
        <w:ind w:left="851" w:hanging="425"/>
        <w:rPr>
          <w:rFonts w:ascii="Calibri" w:hAnsi="Calibri" w:cs="Calibri"/>
          <w:iCs/>
          <w:sz w:val="21"/>
          <w:szCs w:val="21"/>
        </w:rPr>
      </w:pPr>
      <w:r w:rsidRPr="00FE75E9">
        <w:rPr>
          <w:rFonts w:ascii="Calibri" w:hAnsi="Calibri" w:cs="Calibri"/>
          <w:iCs/>
          <w:sz w:val="21"/>
          <w:szCs w:val="21"/>
          <w:lang w:val="pl-PL"/>
        </w:rPr>
        <w:t>T</w:t>
      </w:r>
      <w:proofErr w:type="spellStart"/>
      <w:r w:rsidRPr="00FE75E9">
        <w:rPr>
          <w:rFonts w:ascii="Calibri" w:hAnsi="Calibri" w:cs="Calibri"/>
          <w:iCs/>
          <w:sz w:val="21"/>
          <w:szCs w:val="21"/>
        </w:rPr>
        <w:t>łoczni</w:t>
      </w:r>
      <w:r w:rsidRPr="00FE75E9">
        <w:rPr>
          <w:rFonts w:ascii="Calibri" w:hAnsi="Calibri" w:cs="Calibri"/>
          <w:iCs/>
          <w:sz w:val="21"/>
          <w:szCs w:val="21"/>
          <w:lang w:val="pl-PL"/>
        </w:rPr>
        <w:t>a</w:t>
      </w:r>
      <w:proofErr w:type="spellEnd"/>
      <w:r w:rsidRPr="00FE75E9">
        <w:rPr>
          <w:rFonts w:ascii="Calibri" w:hAnsi="Calibri" w:cs="Calibri"/>
          <w:iCs/>
          <w:sz w:val="21"/>
          <w:szCs w:val="21"/>
        </w:rPr>
        <w:t xml:space="preserve"> PIOTRKOWSKA</w:t>
      </w:r>
      <w:r w:rsidR="006866DE">
        <w:rPr>
          <w:rFonts w:ascii="Calibri" w:hAnsi="Calibri" w:cs="Calibri"/>
          <w:iCs/>
          <w:sz w:val="21"/>
          <w:szCs w:val="21"/>
          <w:lang w:val="pl-PL"/>
        </w:rPr>
        <w:t>;</w:t>
      </w:r>
    </w:p>
    <w:p w14:paraId="0BDC4BC2" w14:textId="28BF4776" w:rsidR="00230FA8" w:rsidRPr="00FE75E9" w:rsidRDefault="00230FA8" w:rsidP="00B81764">
      <w:pPr>
        <w:pStyle w:val="Akapitzlist"/>
        <w:numPr>
          <w:ilvl w:val="0"/>
          <w:numId w:val="45"/>
        </w:numPr>
        <w:tabs>
          <w:tab w:val="left" w:pos="851"/>
        </w:tabs>
        <w:ind w:left="851" w:hanging="425"/>
        <w:rPr>
          <w:rFonts w:ascii="Calibri" w:hAnsi="Calibri" w:cs="Calibri"/>
          <w:iCs/>
          <w:sz w:val="21"/>
          <w:szCs w:val="21"/>
        </w:rPr>
      </w:pPr>
      <w:r w:rsidRPr="00FE75E9">
        <w:rPr>
          <w:rFonts w:ascii="Calibri" w:hAnsi="Calibri" w:cs="Calibri"/>
          <w:iCs/>
          <w:sz w:val="21"/>
          <w:szCs w:val="21"/>
        </w:rPr>
        <w:t>Tłoczni</w:t>
      </w:r>
      <w:r w:rsidRPr="00FE75E9">
        <w:rPr>
          <w:rFonts w:ascii="Calibri" w:hAnsi="Calibri" w:cs="Calibri"/>
          <w:iCs/>
          <w:sz w:val="21"/>
          <w:szCs w:val="21"/>
          <w:lang w:val="pl-PL"/>
        </w:rPr>
        <w:t>a</w:t>
      </w:r>
      <w:r w:rsidRPr="00FE75E9">
        <w:rPr>
          <w:rFonts w:ascii="Calibri" w:hAnsi="Calibri" w:cs="Calibri"/>
          <w:iCs/>
          <w:sz w:val="21"/>
          <w:szCs w:val="21"/>
        </w:rPr>
        <w:t xml:space="preserve"> CEDLER</w:t>
      </w:r>
      <w:r w:rsidR="006866DE">
        <w:rPr>
          <w:rFonts w:ascii="Calibri" w:hAnsi="Calibri" w:cs="Calibri"/>
          <w:iCs/>
          <w:sz w:val="21"/>
          <w:szCs w:val="21"/>
          <w:lang w:val="pl-PL"/>
        </w:rPr>
        <w:t>;</w:t>
      </w:r>
    </w:p>
    <w:p w14:paraId="1D530E9F" w14:textId="2BF21976" w:rsidR="00230FA8" w:rsidRPr="00FE75E9" w:rsidRDefault="00230FA8" w:rsidP="00B81764">
      <w:pPr>
        <w:pStyle w:val="Akapitzlist"/>
        <w:numPr>
          <w:ilvl w:val="0"/>
          <w:numId w:val="45"/>
        </w:numPr>
        <w:tabs>
          <w:tab w:val="left" w:pos="851"/>
        </w:tabs>
        <w:ind w:left="851" w:hanging="425"/>
        <w:rPr>
          <w:rFonts w:ascii="Calibri" w:hAnsi="Calibri" w:cs="Calibri"/>
          <w:iCs/>
          <w:sz w:val="21"/>
          <w:szCs w:val="21"/>
        </w:rPr>
      </w:pPr>
      <w:r w:rsidRPr="00FE75E9">
        <w:rPr>
          <w:rFonts w:ascii="Calibri" w:hAnsi="Calibri" w:cs="Calibri"/>
          <w:iCs/>
          <w:sz w:val="21"/>
          <w:szCs w:val="21"/>
        </w:rPr>
        <w:t>Tłoczni</w:t>
      </w:r>
      <w:r w:rsidRPr="00FE75E9">
        <w:rPr>
          <w:rFonts w:ascii="Calibri" w:hAnsi="Calibri" w:cs="Calibri"/>
          <w:iCs/>
          <w:sz w:val="21"/>
          <w:szCs w:val="21"/>
          <w:lang w:val="pl-PL"/>
        </w:rPr>
        <w:t>a</w:t>
      </w:r>
      <w:r w:rsidRPr="00FE75E9">
        <w:rPr>
          <w:rFonts w:ascii="Calibri" w:hAnsi="Calibri" w:cs="Calibri"/>
          <w:iCs/>
          <w:sz w:val="21"/>
          <w:szCs w:val="21"/>
        </w:rPr>
        <w:t xml:space="preserve"> PS-1</w:t>
      </w:r>
      <w:r w:rsidR="006866DE">
        <w:rPr>
          <w:rFonts w:ascii="Calibri" w:hAnsi="Calibri" w:cs="Calibri"/>
          <w:iCs/>
          <w:sz w:val="21"/>
          <w:szCs w:val="21"/>
          <w:lang w:val="pl-PL"/>
        </w:rPr>
        <w:t>;</w:t>
      </w:r>
    </w:p>
    <w:p w14:paraId="1664A5A2" w14:textId="6119C483" w:rsidR="00230FA8" w:rsidRPr="00FE75E9" w:rsidRDefault="00230FA8" w:rsidP="00B81764">
      <w:pPr>
        <w:pStyle w:val="Akapitzlist"/>
        <w:numPr>
          <w:ilvl w:val="0"/>
          <w:numId w:val="45"/>
        </w:numPr>
        <w:tabs>
          <w:tab w:val="left" w:pos="851"/>
        </w:tabs>
        <w:ind w:left="851" w:hanging="425"/>
        <w:rPr>
          <w:rFonts w:ascii="Calibri" w:hAnsi="Calibri" w:cs="Calibri"/>
          <w:iCs/>
          <w:sz w:val="21"/>
          <w:szCs w:val="21"/>
        </w:rPr>
      </w:pPr>
      <w:r w:rsidRPr="00FE75E9">
        <w:rPr>
          <w:rFonts w:ascii="Calibri" w:hAnsi="Calibri" w:cs="Calibri"/>
          <w:iCs/>
          <w:sz w:val="21"/>
          <w:szCs w:val="21"/>
        </w:rPr>
        <w:t>Tłoczni</w:t>
      </w:r>
      <w:r w:rsidRPr="00FE75E9">
        <w:rPr>
          <w:rFonts w:ascii="Calibri" w:hAnsi="Calibri" w:cs="Calibri"/>
          <w:iCs/>
          <w:sz w:val="21"/>
          <w:szCs w:val="21"/>
          <w:lang w:val="pl-PL"/>
        </w:rPr>
        <w:t>a</w:t>
      </w:r>
      <w:r w:rsidRPr="00FE75E9">
        <w:rPr>
          <w:rFonts w:ascii="Calibri" w:hAnsi="Calibri" w:cs="Calibri"/>
          <w:iCs/>
          <w:sz w:val="21"/>
          <w:szCs w:val="21"/>
        </w:rPr>
        <w:t xml:space="preserve"> C-3</w:t>
      </w:r>
      <w:r w:rsidR="006866DE">
        <w:rPr>
          <w:rFonts w:ascii="Calibri" w:hAnsi="Calibri" w:cs="Calibri"/>
          <w:iCs/>
          <w:sz w:val="21"/>
          <w:szCs w:val="21"/>
          <w:lang w:val="pl-PL"/>
        </w:rPr>
        <w:t>;</w:t>
      </w:r>
    </w:p>
    <w:p w14:paraId="733B5E85" w14:textId="70487B4D" w:rsidR="00230FA8" w:rsidRPr="00480BC6" w:rsidRDefault="00230FA8" w:rsidP="00B81764">
      <w:pPr>
        <w:pStyle w:val="Akapitzlist"/>
        <w:numPr>
          <w:ilvl w:val="0"/>
          <w:numId w:val="45"/>
        </w:numPr>
        <w:tabs>
          <w:tab w:val="left" w:pos="851"/>
        </w:tabs>
        <w:ind w:left="851" w:hanging="425"/>
        <w:rPr>
          <w:rFonts w:ascii="Calibri" w:hAnsi="Calibri" w:cs="Calibri"/>
          <w:iCs/>
          <w:sz w:val="21"/>
          <w:szCs w:val="21"/>
        </w:rPr>
      </w:pPr>
      <w:r w:rsidRPr="00FE75E9">
        <w:rPr>
          <w:rFonts w:ascii="Calibri" w:hAnsi="Calibri" w:cs="Calibri"/>
          <w:iCs/>
          <w:sz w:val="21"/>
          <w:szCs w:val="21"/>
        </w:rPr>
        <w:t>Tłoczni</w:t>
      </w:r>
      <w:r w:rsidRPr="00FE75E9">
        <w:rPr>
          <w:rFonts w:ascii="Calibri" w:hAnsi="Calibri" w:cs="Calibri"/>
          <w:iCs/>
          <w:sz w:val="21"/>
          <w:szCs w:val="21"/>
          <w:lang w:val="pl-PL"/>
        </w:rPr>
        <w:t>a</w:t>
      </w:r>
      <w:r w:rsidRPr="00FE75E9">
        <w:rPr>
          <w:rFonts w:ascii="Calibri" w:hAnsi="Calibri" w:cs="Calibri"/>
          <w:iCs/>
          <w:sz w:val="21"/>
          <w:szCs w:val="21"/>
        </w:rPr>
        <w:t xml:space="preserve"> WIEJSKA</w:t>
      </w:r>
      <w:r w:rsidR="006866DE">
        <w:rPr>
          <w:rFonts w:ascii="Calibri" w:hAnsi="Calibri" w:cs="Calibri"/>
          <w:iCs/>
          <w:sz w:val="21"/>
          <w:szCs w:val="21"/>
          <w:lang w:val="pl-PL"/>
        </w:rPr>
        <w:t>;</w:t>
      </w:r>
    </w:p>
    <w:p w14:paraId="5B0BC8B8" w14:textId="77777777" w:rsidR="00480BC6" w:rsidRPr="00FE75E9" w:rsidRDefault="00480BC6" w:rsidP="00B81764">
      <w:pPr>
        <w:pStyle w:val="Akapitzlist"/>
        <w:numPr>
          <w:ilvl w:val="0"/>
          <w:numId w:val="45"/>
        </w:numPr>
        <w:tabs>
          <w:tab w:val="left" w:pos="851"/>
        </w:tabs>
        <w:ind w:left="851" w:hanging="425"/>
        <w:rPr>
          <w:rFonts w:ascii="Calibri" w:hAnsi="Calibri" w:cs="Calibri"/>
          <w:iCs/>
          <w:sz w:val="21"/>
          <w:szCs w:val="21"/>
        </w:rPr>
      </w:pPr>
      <w:r w:rsidRPr="00FE75E9">
        <w:rPr>
          <w:rFonts w:ascii="Calibri" w:hAnsi="Calibri" w:cs="Calibri"/>
          <w:iCs/>
          <w:sz w:val="21"/>
          <w:szCs w:val="21"/>
        </w:rPr>
        <w:t>Tłoczni</w:t>
      </w:r>
      <w:r w:rsidRPr="00FE75E9">
        <w:rPr>
          <w:rFonts w:ascii="Calibri" w:hAnsi="Calibri" w:cs="Calibri"/>
          <w:iCs/>
          <w:sz w:val="21"/>
          <w:szCs w:val="21"/>
          <w:lang w:val="pl-PL"/>
        </w:rPr>
        <w:t>a</w:t>
      </w:r>
      <w:r w:rsidRPr="00FE75E9">
        <w:rPr>
          <w:rFonts w:ascii="Calibri" w:hAnsi="Calibri" w:cs="Calibri"/>
          <w:iCs/>
          <w:sz w:val="21"/>
          <w:szCs w:val="21"/>
        </w:rPr>
        <w:t xml:space="preserve"> MACZKI-BÓR</w:t>
      </w:r>
      <w:r>
        <w:rPr>
          <w:rFonts w:ascii="Calibri" w:hAnsi="Calibri" w:cs="Calibri"/>
          <w:iCs/>
          <w:sz w:val="21"/>
          <w:szCs w:val="21"/>
          <w:lang w:val="pl-PL"/>
        </w:rPr>
        <w:t>;</w:t>
      </w:r>
    </w:p>
    <w:p w14:paraId="47A60C80" w14:textId="04996E7C" w:rsidR="00230FA8" w:rsidRPr="00FE75E9" w:rsidRDefault="00230FA8" w:rsidP="00B81764">
      <w:pPr>
        <w:pStyle w:val="Akapitzlist"/>
        <w:numPr>
          <w:ilvl w:val="0"/>
          <w:numId w:val="45"/>
        </w:numPr>
        <w:tabs>
          <w:tab w:val="left" w:pos="851"/>
        </w:tabs>
        <w:ind w:left="851" w:hanging="425"/>
        <w:rPr>
          <w:rFonts w:ascii="Calibri" w:hAnsi="Calibri" w:cs="Calibri"/>
          <w:iCs/>
          <w:sz w:val="21"/>
          <w:szCs w:val="21"/>
        </w:rPr>
      </w:pPr>
      <w:r w:rsidRPr="00FE75E9">
        <w:rPr>
          <w:rFonts w:ascii="Calibri" w:hAnsi="Calibri" w:cs="Calibri"/>
          <w:iCs/>
          <w:sz w:val="21"/>
          <w:szCs w:val="21"/>
        </w:rPr>
        <w:t>Tłoczni</w:t>
      </w:r>
      <w:r w:rsidRPr="00FE75E9">
        <w:rPr>
          <w:rFonts w:ascii="Calibri" w:hAnsi="Calibri" w:cs="Calibri"/>
          <w:iCs/>
          <w:sz w:val="21"/>
          <w:szCs w:val="21"/>
          <w:lang w:val="pl-PL"/>
        </w:rPr>
        <w:t>a</w:t>
      </w:r>
      <w:r w:rsidRPr="00FE75E9">
        <w:rPr>
          <w:rFonts w:ascii="Calibri" w:hAnsi="Calibri" w:cs="Calibri"/>
          <w:iCs/>
          <w:sz w:val="21"/>
          <w:szCs w:val="21"/>
        </w:rPr>
        <w:t xml:space="preserve"> MODRZEWIOWA</w:t>
      </w:r>
      <w:r w:rsidR="006866DE">
        <w:rPr>
          <w:rFonts w:ascii="Calibri" w:hAnsi="Calibri" w:cs="Calibri"/>
          <w:iCs/>
          <w:sz w:val="21"/>
          <w:szCs w:val="21"/>
          <w:lang w:val="pl-PL"/>
        </w:rPr>
        <w:t>;</w:t>
      </w:r>
    </w:p>
    <w:p w14:paraId="483A71D3" w14:textId="0C3DAA7D" w:rsidR="00230FA8" w:rsidRPr="00FE75E9" w:rsidRDefault="00230FA8" w:rsidP="00B81764">
      <w:pPr>
        <w:pStyle w:val="Akapitzlist"/>
        <w:numPr>
          <w:ilvl w:val="0"/>
          <w:numId w:val="45"/>
        </w:numPr>
        <w:tabs>
          <w:tab w:val="left" w:pos="851"/>
        </w:tabs>
        <w:ind w:left="851" w:hanging="425"/>
        <w:rPr>
          <w:rFonts w:ascii="Calibri" w:hAnsi="Calibri" w:cs="Calibri"/>
          <w:iCs/>
          <w:sz w:val="21"/>
          <w:szCs w:val="21"/>
        </w:rPr>
      </w:pPr>
      <w:r w:rsidRPr="00FE75E9">
        <w:rPr>
          <w:rFonts w:ascii="Calibri" w:hAnsi="Calibri" w:cs="Calibri"/>
          <w:iCs/>
          <w:sz w:val="21"/>
          <w:szCs w:val="21"/>
        </w:rPr>
        <w:t>Tłocznia BIAŁA PRZEMSZA</w:t>
      </w:r>
      <w:r w:rsidR="006866DE">
        <w:rPr>
          <w:rFonts w:ascii="Calibri" w:hAnsi="Calibri" w:cs="Calibri"/>
          <w:iCs/>
          <w:sz w:val="21"/>
          <w:szCs w:val="21"/>
          <w:lang w:val="pl-PL"/>
        </w:rPr>
        <w:t>;</w:t>
      </w:r>
    </w:p>
    <w:p w14:paraId="052D9801" w14:textId="18F424FA" w:rsidR="00230FA8" w:rsidRPr="00FE75E9" w:rsidRDefault="00230FA8" w:rsidP="00B81764">
      <w:pPr>
        <w:pStyle w:val="Akapitzlist"/>
        <w:numPr>
          <w:ilvl w:val="0"/>
          <w:numId w:val="45"/>
        </w:numPr>
        <w:tabs>
          <w:tab w:val="left" w:pos="851"/>
        </w:tabs>
        <w:ind w:left="851" w:hanging="425"/>
        <w:rPr>
          <w:rFonts w:ascii="Calibri" w:hAnsi="Calibri" w:cs="Calibri"/>
          <w:iCs/>
          <w:sz w:val="21"/>
          <w:szCs w:val="21"/>
        </w:rPr>
      </w:pPr>
      <w:r w:rsidRPr="00FE75E9">
        <w:rPr>
          <w:rFonts w:ascii="Calibri" w:hAnsi="Calibri" w:cs="Calibri"/>
          <w:iCs/>
          <w:sz w:val="21"/>
          <w:szCs w:val="21"/>
        </w:rPr>
        <w:t>Tłocznia ŚLIWKI</w:t>
      </w:r>
      <w:r w:rsidR="006866DE">
        <w:rPr>
          <w:rFonts w:ascii="Calibri" w:hAnsi="Calibri" w:cs="Calibri"/>
          <w:iCs/>
          <w:sz w:val="21"/>
          <w:szCs w:val="21"/>
          <w:lang w:val="pl-PL"/>
        </w:rPr>
        <w:t>;</w:t>
      </w:r>
    </w:p>
    <w:p w14:paraId="412D0481" w14:textId="20F159DC" w:rsidR="00230FA8" w:rsidRPr="00FE75E9" w:rsidRDefault="00230FA8" w:rsidP="00B81764">
      <w:pPr>
        <w:pStyle w:val="Akapitzlist"/>
        <w:numPr>
          <w:ilvl w:val="0"/>
          <w:numId w:val="45"/>
        </w:numPr>
        <w:tabs>
          <w:tab w:val="left" w:pos="851"/>
        </w:tabs>
        <w:ind w:left="851" w:hanging="425"/>
        <w:rPr>
          <w:rFonts w:ascii="Calibri" w:hAnsi="Calibri" w:cs="Calibri"/>
          <w:iCs/>
          <w:sz w:val="21"/>
          <w:szCs w:val="21"/>
        </w:rPr>
      </w:pPr>
      <w:r w:rsidRPr="00FE75E9">
        <w:rPr>
          <w:rFonts w:ascii="Calibri" w:hAnsi="Calibri" w:cs="Calibri"/>
          <w:iCs/>
          <w:sz w:val="21"/>
          <w:szCs w:val="21"/>
        </w:rPr>
        <w:t>Tłocznia ŻELAZNA</w:t>
      </w:r>
      <w:r w:rsidR="006866DE">
        <w:rPr>
          <w:rFonts w:ascii="Calibri" w:hAnsi="Calibri" w:cs="Calibri"/>
          <w:iCs/>
          <w:sz w:val="21"/>
          <w:szCs w:val="21"/>
          <w:lang w:val="pl-PL"/>
        </w:rPr>
        <w:t>;</w:t>
      </w:r>
    </w:p>
    <w:p w14:paraId="77128DCB" w14:textId="39EC4551" w:rsidR="00230FA8" w:rsidRPr="00FE75E9" w:rsidRDefault="00230FA8" w:rsidP="00B81764">
      <w:pPr>
        <w:pStyle w:val="Akapitzlist"/>
        <w:numPr>
          <w:ilvl w:val="0"/>
          <w:numId w:val="45"/>
        </w:numPr>
        <w:tabs>
          <w:tab w:val="left" w:pos="851"/>
        </w:tabs>
        <w:ind w:left="851" w:hanging="425"/>
        <w:rPr>
          <w:rFonts w:ascii="Calibri" w:hAnsi="Calibri" w:cs="Calibri"/>
          <w:iCs/>
          <w:sz w:val="21"/>
          <w:szCs w:val="21"/>
        </w:rPr>
      </w:pPr>
      <w:r w:rsidRPr="00FE75E9">
        <w:rPr>
          <w:rFonts w:ascii="Calibri" w:hAnsi="Calibri" w:cs="Calibri"/>
          <w:iCs/>
          <w:sz w:val="21"/>
          <w:szCs w:val="21"/>
        </w:rPr>
        <w:t>Tłocznia LUDMIŁA</w:t>
      </w:r>
      <w:r w:rsidR="006866DE">
        <w:rPr>
          <w:rFonts w:ascii="Calibri" w:hAnsi="Calibri" w:cs="Calibri"/>
          <w:iCs/>
          <w:sz w:val="21"/>
          <w:szCs w:val="21"/>
          <w:lang w:val="pl-PL"/>
        </w:rPr>
        <w:t>;</w:t>
      </w:r>
    </w:p>
    <w:p w14:paraId="1DD6A926" w14:textId="0B015157" w:rsidR="00230FA8" w:rsidRPr="00FE75E9" w:rsidRDefault="00230FA8" w:rsidP="00B81764">
      <w:pPr>
        <w:pStyle w:val="Akapitzlist"/>
        <w:numPr>
          <w:ilvl w:val="0"/>
          <w:numId w:val="45"/>
        </w:numPr>
        <w:tabs>
          <w:tab w:val="left" w:pos="851"/>
        </w:tabs>
        <w:ind w:left="851" w:hanging="425"/>
        <w:rPr>
          <w:rFonts w:ascii="Calibri" w:hAnsi="Calibri" w:cs="Calibri"/>
          <w:iCs/>
          <w:sz w:val="21"/>
          <w:szCs w:val="21"/>
        </w:rPr>
      </w:pPr>
      <w:r w:rsidRPr="00FE75E9">
        <w:rPr>
          <w:rFonts w:ascii="Calibri" w:hAnsi="Calibri" w:cs="Calibri"/>
          <w:iCs/>
          <w:sz w:val="21"/>
          <w:szCs w:val="21"/>
        </w:rPr>
        <w:t>Tłocznia JĘZOR</w:t>
      </w:r>
      <w:r w:rsidR="006866DE">
        <w:rPr>
          <w:rFonts w:ascii="Calibri" w:hAnsi="Calibri" w:cs="Calibri"/>
          <w:iCs/>
          <w:sz w:val="21"/>
          <w:szCs w:val="21"/>
          <w:lang w:val="pl-PL"/>
        </w:rPr>
        <w:t>;</w:t>
      </w:r>
    </w:p>
    <w:p w14:paraId="4F23C8C8" w14:textId="4FB22BCB" w:rsidR="00230FA8" w:rsidRPr="004967C1" w:rsidRDefault="00230FA8" w:rsidP="00B81764">
      <w:pPr>
        <w:pStyle w:val="Akapitzlist"/>
        <w:numPr>
          <w:ilvl w:val="0"/>
          <w:numId w:val="45"/>
        </w:numPr>
        <w:tabs>
          <w:tab w:val="left" w:pos="851"/>
        </w:tabs>
        <w:ind w:left="851" w:hanging="425"/>
        <w:rPr>
          <w:rFonts w:ascii="Calibri" w:hAnsi="Calibri" w:cs="Calibri"/>
          <w:iCs/>
          <w:sz w:val="21"/>
          <w:szCs w:val="21"/>
        </w:rPr>
      </w:pPr>
      <w:r w:rsidRPr="00FE75E9">
        <w:rPr>
          <w:rFonts w:ascii="Calibri" w:hAnsi="Calibri" w:cs="Calibri"/>
          <w:iCs/>
          <w:sz w:val="21"/>
          <w:szCs w:val="21"/>
        </w:rPr>
        <w:t>Tłocznia ŚNIEŻNA</w:t>
      </w:r>
      <w:r w:rsidR="006866DE">
        <w:rPr>
          <w:rFonts w:ascii="Calibri" w:hAnsi="Calibri" w:cs="Calibri"/>
          <w:iCs/>
          <w:sz w:val="21"/>
          <w:szCs w:val="21"/>
          <w:lang w:val="pl-PL"/>
        </w:rPr>
        <w:t>;</w:t>
      </w:r>
    </w:p>
    <w:p w14:paraId="1B7D4198" w14:textId="7D230253" w:rsidR="00230FA8" w:rsidRPr="00EE17FE" w:rsidRDefault="00230FA8" w:rsidP="00B81764">
      <w:pPr>
        <w:pStyle w:val="Akapitzlist"/>
        <w:numPr>
          <w:ilvl w:val="0"/>
          <w:numId w:val="45"/>
        </w:numPr>
        <w:tabs>
          <w:tab w:val="left" w:pos="851"/>
        </w:tabs>
        <w:ind w:left="851" w:hanging="425"/>
        <w:rPr>
          <w:rFonts w:ascii="Calibri" w:hAnsi="Calibri" w:cs="Calibri"/>
          <w:iCs/>
          <w:sz w:val="21"/>
          <w:szCs w:val="21"/>
        </w:rPr>
      </w:pPr>
      <w:r w:rsidRPr="00FE75E9">
        <w:rPr>
          <w:rFonts w:ascii="Calibri" w:hAnsi="Calibri" w:cs="Calibri"/>
          <w:iCs/>
          <w:sz w:val="21"/>
          <w:szCs w:val="21"/>
        </w:rPr>
        <w:t xml:space="preserve">Tłocznia </w:t>
      </w:r>
      <w:r w:rsidRPr="00FE75E9">
        <w:rPr>
          <w:rFonts w:ascii="Calibri" w:hAnsi="Calibri" w:cs="Calibri"/>
          <w:iCs/>
          <w:sz w:val="21"/>
          <w:szCs w:val="21"/>
          <w:lang w:val="pl-PL"/>
        </w:rPr>
        <w:t>SZOSOWA</w:t>
      </w:r>
      <w:r w:rsidR="006866DE">
        <w:rPr>
          <w:rFonts w:ascii="Calibri" w:hAnsi="Calibri" w:cs="Calibri"/>
          <w:iCs/>
          <w:sz w:val="21"/>
          <w:szCs w:val="21"/>
          <w:lang w:val="pl-PL"/>
        </w:rPr>
        <w:t>;</w:t>
      </w:r>
    </w:p>
    <w:p w14:paraId="25355F8D" w14:textId="77777777" w:rsidR="00EE17FE" w:rsidRPr="00FE75E9" w:rsidRDefault="00EE17FE" w:rsidP="00B81764">
      <w:pPr>
        <w:pStyle w:val="Akapitzlist"/>
        <w:numPr>
          <w:ilvl w:val="0"/>
          <w:numId w:val="45"/>
        </w:numPr>
        <w:tabs>
          <w:tab w:val="left" w:pos="851"/>
        </w:tabs>
        <w:ind w:left="851" w:hanging="425"/>
        <w:rPr>
          <w:rFonts w:ascii="Calibri" w:hAnsi="Calibri" w:cs="Calibri"/>
          <w:iCs/>
          <w:sz w:val="21"/>
          <w:szCs w:val="21"/>
        </w:rPr>
      </w:pPr>
      <w:r w:rsidRPr="00FE75E9">
        <w:rPr>
          <w:rFonts w:ascii="Calibri" w:hAnsi="Calibri" w:cs="Calibri"/>
          <w:iCs/>
          <w:sz w:val="21"/>
          <w:szCs w:val="21"/>
        </w:rPr>
        <w:lastRenderedPageBreak/>
        <w:t>Tłocznia KWIATOWA</w:t>
      </w:r>
      <w:r>
        <w:rPr>
          <w:rFonts w:ascii="Calibri" w:hAnsi="Calibri" w:cs="Calibri"/>
          <w:iCs/>
          <w:sz w:val="21"/>
          <w:szCs w:val="21"/>
          <w:lang w:val="pl-PL"/>
        </w:rPr>
        <w:t>;</w:t>
      </w:r>
    </w:p>
    <w:p w14:paraId="2F4A2AF4" w14:textId="4E8A726D" w:rsidR="00230FA8" w:rsidRPr="003E76FB" w:rsidRDefault="00230FA8" w:rsidP="00B81764">
      <w:pPr>
        <w:pStyle w:val="Akapitzlist"/>
        <w:numPr>
          <w:ilvl w:val="0"/>
          <w:numId w:val="45"/>
        </w:numPr>
        <w:tabs>
          <w:tab w:val="left" w:pos="851"/>
        </w:tabs>
        <w:ind w:left="851" w:hanging="425"/>
        <w:rPr>
          <w:rFonts w:ascii="Calibri" w:hAnsi="Calibri" w:cs="Calibri"/>
          <w:iCs/>
          <w:sz w:val="21"/>
          <w:szCs w:val="21"/>
        </w:rPr>
      </w:pPr>
      <w:r w:rsidRPr="00FE75E9">
        <w:rPr>
          <w:rFonts w:ascii="Calibri" w:hAnsi="Calibri" w:cs="Calibri"/>
          <w:iCs/>
          <w:sz w:val="21"/>
          <w:szCs w:val="21"/>
          <w:lang w:val="pl-PL"/>
        </w:rPr>
        <w:t>Tłocznia CHEMICZNA</w:t>
      </w:r>
      <w:r w:rsidR="006866DE">
        <w:rPr>
          <w:rFonts w:ascii="Calibri" w:hAnsi="Calibri" w:cs="Calibri"/>
          <w:iCs/>
          <w:sz w:val="21"/>
          <w:szCs w:val="21"/>
          <w:lang w:val="pl-PL"/>
        </w:rPr>
        <w:t>;</w:t>
      </w:r>
    </w:p>
    <w:p w14:paraId="250FCFDD" w14:textId="39E53FF8" w:rsidR="003E76FB" w:rsidRPr="003E76FB" w:rsidRDefault="003E76FB" w:rsidP="00B81764">
      <w:pPr>
        <w:pStyle w:val="Akapitzlist"/>
        <w:numPr>
          <w:ilvl w:val="0"/>
          <w:numId w:val="45"/>
        </w:numPr>
        <w:tabs>
          <w:tab w:val="left" w:pos="851"/>
        </w:tabs>
        <w:ind w:left="851" w:hanging="425"/>
        <w:rPr>
          <w:rFonts w:ascii="Calibri" w:hAnsi="Calibri" w:cs="Calibri"/>
          <w:iCs/>
          <w:sz w:val="21"/>
          <w:szCs w:val="21"/>
        </w:rPr>
      </w:pPr>
      <w:r>
        <w:rPr>
          <w:rFonts w:ascii="Calibri" w:hAnsi="Calibri" w:cs="Calibri"/>
          <w:iCs/>
          <w:sz w:val="21"/>
          <w:szCs w:val="21"/>
          <w:lang w:val="pl-PL"/>
        </w:rPr>
        <w:t>Tłocznia INWESTYCYJNA</w:t>
      </w:r>
      <w:r w:rsidR="006866DE">
        <w:rPr>
          <w:rFonts w:ascii="Calibri" w:hAnsi="Calibri" w:cs="Calibri"/>
          <w:iCs/>
          <w:sz w:val="21"/>
          <w:szCs w:val="21"/>
          <w:lang w:val="pl-PL"/>
        </w:rPr>
        <w:t>;</w:t>
      </w:r>
    </w:p>
    <w:p w14:paraId="41331244" w14:textId="5D5BED7B" w:rsidR="003E76FB" w:rsidRPr="00085FDC" w:rsidRDefault="00D97162" w:rsidP="00B81764">
      <w:pPr>
        <w:pStyle w:val="Akapitzlist"/>
        <w:numPr>
          <w:ilvl w:val="0"/>
          <w:numId w:val="45"/>
        </w:numPr>
        <w:tabs>
          <w:tab w:val="left" w:pos="851"/>
        </w:tabs>
        <w:ind w:left="851" w:hanging="425"/>
        <w:rPr>
          <w:rFonts w:ascii="Calibri" w:hAnsi="Calibri" w:cs="Calibri"/>
          <w:iCs/>
          <w:sz w:val="21"/>
          <w:szCs w:val="21"/>
        </w:rPr>
      </w:pPr>
      <w:r>
        <w:rPr>
          <w:rFonts w:ascii="Calibri" w:hAnsi="Calibri" w:cs="Calibri"/>
          <w:iCs/>
          <w:sz w:val="21"/>
          <w:szCs w:val="21"/>
          <w:lang w:val="pl-PL"/>
        </w:rPr>
        <w:t>Tłocznia ANKI K</w:t>
      </w:r>
      <w:r w:rsidRPr="00085FDC">
        <w:rPr>
          <w:rFonts w:ascii="Calibri" w:hAnsi="Calibri" w:cs="Calibri"/>
          <w:iCs/>
          <w:sz w:val="21"/>
          <w:szCs w:val="21"/>
          <w:lang w:val="pl-PL"/>
        </w:rPr>
        <w:t>OWALSKIEJ.</w:t>
      </w:r>
    </w:p>
    <w:p w14:paraId="4B5E9819" w14:textId="77777777" w:rsidR="00230FA8" w:rsidRPr="00085FDC" w:rsidRDefault="00230FA8" w:rsidP="00B81764">
      <w:pPr>
        <w:pStyle w:val="Tekstpodstawowywcity2"/>
        <w:numPr>
          <w:ilvl w:val="0"/>
          <w:numId w:val="18"/>
        </w:numPr>
        <w:tabs>
          <w:tab w:val="clear" w:pos="689"/>
          <w:tab w:val="num" w:pos="426"/>
        </w:tabs>
        <w:spacing w:after="0" w:line="240" w:lineRule="auto"/>
        <w:ind w:left="426" w:hanging="426"/>
        <w:jc w:val="both"/>
        <w:rPr>
          <w:rFonts w:ascii="Calibri" w:hAnsi="Calibri" w:cs="Calibri"/>
          <w:i/>
          <w:color w:val="808080"/>
          <w:sz w:val="21"/>
          <w:szCs w:val="21"/>
        </w:rPr>
      </w:pPr>
      <w:r w:rsidRPr="00085FDC">
        <w:rPr>
          <w:rFonts w:ascii="Calibri" w:hAnsi="Calibri" w:cs="Calibri"/>
          <w:sz w:val="21"/>
          <w:szCs w:val="21"/>
        </w:rPr>
        <w:t xml:space="preserve">Zamówienie nie zostało podzielone </w:t>
      </w:r>
      <w:r w:rsidRPr="00085FDC">
        <w:rPr>
          <w:rFonts w:ascii="Calibri" w:hAnsi="Calibri" w:cs="Calibri"/>
          <w:bCs/>
          <w:sz w:val="21"/>
          <w:szCs w:val="21"/>
        </w:rPr>
        <w:t xml:space="preserve">na części, tym samym zamawiający nie dopuszcza możliwości składania ofert częściowych, o których mowa w </w:t>
      </w:r>
      <w:r w:rsidRPr="00085FDC">
        <w:rPr>
          <w:rFonts w:ascii="Calibri" w:hAnsi="Calibri" w:cs="Calibri"/>
          <w:sz w:val="21"/>
          <w:szCs w:val="21"/>
        </w:rPr>
        <w:t xml:space="preserve">§ </w:t>
      </w:r>
      <w:r w:rsidRPr="00085FDC">
        <w:rPr>
          <w:rFonts w:ascii="Calibri" w:hAnsi="Calibri" w:cs="Calibri"/>
          <w:bCs/>
          <w:sz w:val="21"/>
          <w:szCs w:val="21"/>
        </w:rPr>
        <w:t>1 ust. 3 pkt 5 regulaminu.</w:t>
      </w:r>
    </w:p>
    <w:p w14:paraId="1466CB75" w14:textId="1A5C2BF5" w:rsidR="00C67CA6" w:rsidRPr="00C67CA6" w:rsidRDefault="00C67CA6" w:rsidP="00C67CA6">
      <w:pPr>
        <w:pStyle w:val="Tekstpodstawowywcity2"/>
        <w:numPr>
          <w:ilvl w:val="0"/>
          <w:numId w:val="18"/>
        </w:numPr>
        <w:tabs>
          <w:tab w:val="clear" w:pos="689"/>
          <w:tab w:val="num" w:pos="426"/>
        </w:tabs>
        <w:spacing w:after="0" w:line="240" w:lineRule="auto"/>
        <w:ind w:left="426" w:hanging="426"/>
        <w:jc w:val="both"/>
        <w:rPr>
          <w:rFonts w:ascii="Calibri" w:hAnsi="Calibri" w:cs="Calibri"/>
          <w:i/>
          <w:color w:val="808080"/>
          <w:sz w:val="21"/>
          <w:szCs w:val="21"/>
        </w:rPr>
      </w:pPr>
      <w:r w:rsidRPr="00C67CA6">
        <w:rPr>
          <w:rFonts w:ascii="Calibri" w:hAnsi="Calibri" w:cs="Calibri"/>
          <w:iCs/>
          <w:sz w:val="21"/>
          <w:szCs w:val="21"/>
        </w:rPr>
        <w:t xml:space="preserve">Przewidywany przez zamawiającego zakres rzeczowy obejmuje (w okresie obowiązywania umowy) wykonanie </w:t>
      </w:r>
      <w:r w:rsidRPr="00C67CA6">
        <w:rPr>
          <w:rFonts w:ascii="Calibri" w:hAnsi="Calibri" w:cs="Calibri"/>
          <w:iCs/>
          <w:sz w:val="21"/>
          <w:szCs w:val="21"/>
          <w:u w:val="single"/>
        </w:rPr>
        <w:t>jednego</w:t>
      </w:r>
      <w:r w:rsidRPr="00C67CA6">
        <w:rPr>
          <w:rFonts w:ascii="Calibri" w:hAnsi="Calibri" w:cs="Calibri"/>
          <w:iCs/>
          <w:sz w:val="21"/>
          <w:szCs w:val="21"/>
        </w:rPr>
        <w:t xml:space="preserve"> przeglądu, dla każdego z wymienionych obiektów zgodnie z pkt II-XIX wykazu formularza cenowego, którego wzór stanowi </w:t>
      </w:r>
      <w:r w:rsidRPr="00C67CA6">
        <w:rPr>
          <w:rFonts w:ascii="Calibri" w:hAnsi="Calibri" w:cs="Calibri"/>
          <w:b/>
          <w:bCs/>
          <w:iCs/>
          <w:sz w:val="21"/>
          <w:szCs w:val="21"/>
        </w:rPr>
        <w:t>załącznik nr 3</w:t>
      </w:r>
      <w:r w:rsidRPr="00C67CA6">
        <w:rPr>
          <w:rFonts w:ascii="Calibri" w:hAnsi="Calibri" w:cs="Calibri"/>
          <w:iCs/>
          <w:sz w:val="21"/>
          <w:szCs w:val="21"/>
        </w:rPr>
        <w:t xml:space="preserve"> do SWZ; każdorazowy przegląd </w:t>
      </w:r>
      <w:r w:rsidRPr="00C67CA6">
        <w:rPr>
          <w:rFonts w:ascii="Calibri" w:hAnsi="Calibri" w:cs="Tahoma"/>
          <w:iCs/>
          <w:sz w:val="21"/>
          <w:szCs w:val="21"/>
        </w:rPr>
        <w:t>winien będzie obejmować następujący katalog czynności:</w:t>
      </w:r>
    </w:p>
    <w:p w14:paraId="365FDB93" w14:textId="26F0D06C" w:rsidR="005F6902" w:rsidRPr="00085FDC" w:rsidRDefault="00FA3E48" w:rsidP="00B81764">
      <w:pPr>
        <w:pStyle w:val="Tekstpodstawowy"/>
        <w:numPr>
          <w:ilvl w:val="0"/>
          <w:numId w:val="44"/>
        </w:numPr>
        <w:tabs>
          <w:tab w:val="num" w:pos="851"/>
        </w:tabs>
        <w:spacing w:after="0"/>
        <w:ind w:left="851" w:hanging="425"/>
        <w:jc w:val="both"/>
        <w:rPr>
          <w:rFonts w:ascii="Calibri" w:hAnsi="Calibri" w:cs="Tahoma"/>
          <w:iCs/>
          <w:sz w:val="21"/>
          <w:szCs w:val="21"/>
          <w:u w:val="single"/>
        </w:rPr>
      </w:pPr>
      <w:r w:rsidRPr="00085FDC">
        <w:rPr>
          <w:rFonts w:ascii="Calibri" w:hAnsi="Calibri" w:cs="Tahoma"/>
          <w:iCs/>
          <w:sz w:val="21"/>
          <w:szCs w:val="21"/>
          <w:u w:val="single"/>
        </w:rPr>
        <w:t>W zakresie konserwacji</w:t>
      </w:r>
      <w:r w:rsidR="005F6902" w:rsidRPr="00085FDC">
        <w:rPr>
          <w:rFonts w:ascii="Calibri" w:hAnsi="Calibri" w:cs="Tahoma"/>
          <w:iCs/>
          <w:sz w:val="21"/>
          <w:szCs w:val="21"/>
          <w:u w:val="single"/>
        </w:rPr>
        <w:t>:</w:t>
      </w:r>
    </w:p>
    <w:p w14:paraId="16775BCA" w14:textId="77777777" w:rsidR="005F6902" w:rsidRPr="00085FDC" w:rsidRDefault="005F6902" w:rsidP="00B81764">
      <w:pPr>
        <w:pStyle w:val="Tekstpodstawowy"/>
        <w:numPr>
          <w:ilvl w:val="1"/>
          <w:numId w:val="44"/>
        </w:numPr>
        <w:tabs>
          <w:tab w:val="clear" w:pos="1440"/>
          <w:tab w:val="num" w:pos="1276"/>
        </w:tabs>
        <w:spacing w:after="0"/>
        <w:ind w:left="1276" w:hanging="425"/>
        <w:jc w:val="both"/>
        <w:rPr>
          <w:rFonts w:ascii="Calibri" w:hAnsi="Calibri" w:cs="Tahoma"/>
          <w:iCs/>
          <w:sz w:val="21"/>
          <w:szCs w:val="21"/>
          <w:lang w:val="x-none"/>
        </w:rPr>
      </w:pPr>
      <w:r w:rsidRPr="00085FDC">
        <w:rPr>
          <w:rFonts w:ascii="Calibri" w:hAnsi="Calibri" w:cs="Tahoma"/>
          <w:iCs/>
          <w:sz w:val="21"/>
          <w:szCs w:val="21"/>
        </w:rPr>
        <w:t>zdjęcie górnej pokrywy zamykającej otwór rewizyjny zbiornika tłoczni,</w:t>
      </w:r>
    </w:p>
    <w:p w14:paraId="7C090F7F" w14:textId="77777777" w:rsidR="005F6902" w:rsidRPr="00085FDC" w:rsidRDefault="005F6902" w:rsidP="00B81764">
      <w:pPr>
        <w:pStyle w:val="Tekstpodstawowy"/>
        <w:numPr>
          <w:ilvl w:val="1"/>
          <w:numId w:val="44"/>
        </w:numPr>
        <w:tabs>
          <w:tab w:val="clear" w:pos="1440"/>
          <w:tab w:val="num" w:pos="1276"/>
        </w:tabs>
        <w:spacing w:after="0"/>
        <w:ind w:left="1276" w:hanging="425"/>
        <w:jc w:val="both"/>
        <w:rPr>
          <w:rFonts w:ascii="Calibri" w:hAnsi="Calibri" w:cs="Tahoma"/>
          <w:iCs/>
          <w:sz w:val="21"/>
          <w:szCs w:val="21"/>
          <w:lang w:val="x-none"/>
        </w:rPr>
      </w:pPr>
      <w:r w:rsidRPr="00085FDC">
        <w:rPr>
          <w:rFonts w:ascii="Calibri" w:hAnsi="Calibri" w:cs="Tahoma"/>
          <w:iCs/>
          <w:sz w:val="21"/>
          <w:szCs w:val="21"/>
        </w:rPr>
        <w:t>czyszczenie wnętrza zbiornika głównego tłoczni,</w:t>
      </w:r>
    </w:p>
    <w:p w14:paraId="02A48768" w14:textId="77777777" w:rsidR="005F6902" w:rsidRPr="00085FDC" w:rsidRDefault="005F6902" w:rsidP="00B81764">
      <w:pPr>
        <w:pStyle w:val="Tekstpodstawowy"/>
        <w:numPr>
          <w:ilvl w:val="1"/>
          <w:numId w:val="44"/>
        </w:numPr>
        <w:tabs>
          <w:tab w:val="clear" w:pos="1440"/>
          <w:tab w:val="num" w:pos="1276"/>
        </w:tabs>
        <w:spacing w:after="0"/>
        <w:ind w:left="1276" w:hanging="425"/>
        <w:jc w:val="both"/>
        <w:rPr>
          <w:rFonts w:ascii="Calibri" w:hAnsi="Calibri" w:cs="Tahoma"/>
          <w:iCs/>
          <w:sz w:val="21"/>
          <w:szCs w:val="21"/>
          <w:lang w:val="x-none"/>
        </w:rPr>
      </w:pPr>
      <w:r w:rsidRPr="00085FDC">
        <w:rPr>
          <w:rFonts w:ascii="Calibri" w:hAnsi="Calibri" w:cs="Tahoma"/>
          <w:iCs/>
          <w:sz w:val="21"/>
          <w:szCs w:val="21"/>
        </w:rPr>
        <w:t>demontaż, kontrola, czyszczenie, montaż i regulacja wewnętrznych urządzeń i instalacji, w zakresie:</w:t>
      </w:r>
    </w:p>
    <w:p w14:paraId="7CEB5574" w14:textId="77777777" w:rsidR="005F6902" w:rsidRPr="00CF056B" w:rsidRDefault="005F6902" w:rsidP="00B81764">
      <w:pPr>
        <w:pStyle w:val="Tekstpodstawowy"/>
        <w:numPr>
          <w:ilvl w:val="0"/>
          <w:numId w:val="48"/>
        </w:numPr>
        <w:tabs>
          <w:tab w:val="left" w:pos="1560"/>
        </w:tabs>
        <w:spacing w:after="0"/>
        <w:ind w:left="1560" w:hanging="284"/>
        <w:jc w:val="both"/>
        <w:rPr>
          <w:rFonts w:ascii="Calibri" w:hAnsi="Calibri" w:cs="Tahoma"/>
          <w:iCs/>
          <w:sz w:val="21"/>
          <w:szCs w:val="21"/>
          <w:lang w:val="x-none"/>
        </w:rPr>
      </w:pPr>
      <w:r w:rsidRPr="00085FDC">
        <w:rPr>
          <w:rFonts w:ascii="Calibri" w:hAnsi="Calibri" w:cs="Tahoma"/>
          <w:iCs/>
          <w:sz w:val="21"/>
          <w:szCs w:val="21"/>
        </w:rPr>
        <w:t>rozdzielacza</w:t>
      </w:r>
      <w:r w:rsidRPr="001A349F">
        <w:rPr>
          <w:rFonts w:ascii="Calibri" w:hAnsi="Calibri" w:cs="Tahoma"/>
          <w:iCs/>
          <w:sz w:val="21"/>
          <w:szCs w:val="21"/>
        </w:rPr>
        <w:t xml:space="preserve"> (grzebienia / sita przelewowego, jeżeli stanowi wyposażenie</w:t>
      </w:r>
      <w:r w:rsidRPr="00CF056B">
        <w:rPr>
          <w:rFonts w:ascii="Calibri" w:hAnsi="Calibri" w:cs="Tahoma"/>
          <w:iCs/>
          <w:sz w:val="21"/>
          <w:szCs w:val="21"/>
        </w:rPr>
        <w:t>),</w:t>
      </w:r>
    </w:p>
    <w:p w14:paraId="6B3A3794" w14:textId="77777777" w:rsidR="005F6902" w:rsidRPr="00CF056B" w:rsidRDefault="005F6902" w:rsidP="00B81764">
      <w:pPr>
        <w:pStyle w:val="Tekstpodstawowy"/>
        <w:numPr>
          <w:ilvl w:val="0"/>
          <w:numId w:val="48"/>
        </w:numPr>
        <w:tabs>
          <w:tab w:val="left" w:pos="1560"/>
        </w:tabs>
        <w:spacing w:after="0"/>
        <w:ind w:left="1560" w:hanging="284"/>
        <w:jc w:val="both"/>
        <w:rPr>
          <w:rFonts w:ascii="Calibri" w:hAnsi="Calibri" w:cs="Tahoma"/>
          <w:iCs/>
          <w:sz w:val="21"/>
          <w:szCs w:val="21"/>
          <w:lang w:val="x-none"/>
        </w:rPr>
      </w:pPr>
      <w:r w:rsidRPr="00CF056B">
        <w:rPr>
          <w:rFonts w:ascii="Calibri" w:hAnsi="Calibri" w:cs="Tahoma"/>
          <w:iCs/>
          <w:sz w:val="21"/>
          <w:szCs w:val="21"/>
        </w:rPr>
        <w:t>separatorów oddzielających części stałe z klapami cedzącymi i kulami (lub klapami) zamykającymi,</w:t>
      </w:r>
    </w:p>
    <w:p w14:paraId="33732406" w14:textId="77777777" w:rsidR="005F6902" w:rsidRPr="00CF056B" w:rsidRDefault="005F6902" w:rsidP="00B81764">
      <w:pPr>
        <w:pStyle w:val="Tekstpodstawowy"/>
        <w:numPr>
          <w:ilvl w:val="0"/>
          <w:numId w:val="48"/>
        </w:numPr>
        <w:tabs>
          <w:tab w:val="left" w:pos="1560"/>
        </w:tabs>
        <w:spacing w:after="0"/>
        <w:ind w:left="1560" w:hanging="284"/>
        <w:jc w:val="both"/>
        <w:rPr>
          <w:rFonts w:ascii="Calibri" w:hAnsi="Calibri" w:cs="Tahoma"/>
          <w:iCs/>
          <w:sz w:val="21"/>
          <w:szCs w:val="21"/>
          <w:lang w:val="x-none"/>
        </w:rPr>
      </w:pPr>
      <w:r w:rsidRPr="00CF056B">
        <w:rPr>
          <w:rFonts w:ascii="Calibri" w:hAnsi="Calibri" w:cs="Tahoma"/>
          <w:iCs/>
          <w:sz w:val="21"/>
          <w:szCs w:val="21"/>
        </w:rPr>
        <w:t>wewnętrznych klap zwrotnych i urządzeń wywołujących turbulencje cieczy w zbiorniku ( jeżeli stanowi wyposażenie),</w:t>
      </w:r>
    </w:p>
    <w:p w14:paraId="6339CC60" w14:textId="77777777" w:rsidR="005F6902" w:rsidRPr="00CF056B" w:rsidRDefault="005F6902" w:rsidP="00B81764">
      <w:pPr>
        <w:pStyle w:val="Tekstpodstawowy"/>
        <w:numPr>
          <w:ilvl w:val="0"/>
          <w:numId w:val="48"/>
        </w:numPr>
        <w:tabs>
          <w:tab w:val="left" w:pos="1560"/>
        </w:tabs>
        <w:spacing w:after="0"/>
        <w:ind w:left="1560" w:hanging="284"/>
        <w:jc w:val="both"/>
        <w:rPr>
          <w:rFonts w:ascii="Calibri" w:hAnsi="Calibri" w:cs="Tahoma"/>
          <w:iCs/>
          <w:sz w:val="21"/>
          <w:szCs w:val="21"/>
          <w:lang w:val="x-none"/>
        </w:rPr>
      </w:pPr>
      <w:r w:rsidRPr="00CF056B">
        <w:rPr>
          <w:rFonts w:ascii="Calibri" w:hAnsi="Calibri" w:cs="Tahoma"/>
          <w:iCs/>
          <w:sz w:val="21"/>
          <w:szCs w:val="21"/>
        </w:rPr>
        <w:t xml:space="preserve">czujnika wartości granicznych napełniania głównego zbiornika tłoczni,  </w:t>
      </w:r>
    </w:p>
    <w:p w14:paraId="3B6262AE" w14:textId="77777777" w:rsidR="005F6902" w:rsidRPr="007F763E" w:rsidRDefault="005F6902" w:rsidP="00B81764">
      <w:pPr>
        <w:pStyle w:val="Tekstpodstawowy"/>
        <w:numPr>
          <w:ilvl w:val="1"/>
          <w:numId w:val="44"/>
        </w:numPr>
        <w:tabs>
          <w:tab w:val="clear" w:pos="1440"/>
          <w:tab w:val="num" w:pos="1276"/>
        </w:tabs>
        <w:spacing w:after="0"/>
        <w:ind w:left="1276" w:hanging="425"/>
        <w:jc w:val="both"/>
        <w:rPr>
          <w:rFonts w:ascii="Calibri" w:hAnsi="Calibri" w:cs="Tahoma"/>
          <w:iCs/>
          <w:sz w:val="21"/>
          <w:szCs w:val="21"/>
          <w:lang w:val="x-none"/>
        </w:rPr>
      </w:pPr>
      <w:r w:rsidRPr="00723546">
        <w:rPr>
          <w:rFonts w:ascii="Calibri" w:hAnsi="Calibri" w:cs="Tahoma"/>
          <w:iCs/>
          <w:sz w:val="21"/>
          <w:szCs w:val="21"/>
        </w:rPr>
        <w:t>kontrola zewnętrznej armatury odcinającej</w:t>
      </w:r>
      <w:r w:rsidRPr="00B9333C">
        <w:rPr>
          <w:rFonts w:ascii="Calibri" w:hAnsi="Calibri" w:cs="Tahoma"/>
          <w:iCs/>
          <w:sz w:val="21"/>
          <w:szCs w:val="21"/>
        </w:rPr>
        <w:t>, w zakresie:</w:t>
      </w:r>
    </w:p>
    <w:p w14:paraId="487084F4" w14:textId="77777777" w:rsidR="005F6902" w:rsidRDefault="005F6902" w:rsidP="00B81764">
      <w:pPr>
        <w:pStyle w:val="Tekstpodstawowy"/>
        <w:numPr>
          <w:ilvl w:val="0"/>
          <w:numId w:val="49"/>
        </w:numPr>
        <w:tabs>
          <w:tab w:val="left" w:pos="1560"/>
        </w:tabs>
        <w:spacing w:after="0"/>
        <w:ind w:left="1560" w:hanging="284"/>
        <w:jc w:val="both"/>
        <w:rPr>
          <w:rFonts w:ascii="Calibri" w:hAnsi="Calibri" w:cs="Tahoma"/>
          <w:iCs/>
          <w:sz w:val="21"/>
          <w:szCs w:val="21"/>
        </w:rPr>
      </w:pPr>
      <w:r w:rsidRPr="00601E1C">
        <w:rPr>
          <w:rFonts w:ascii="Calibri" w:hAnsi="Calibri" w:cs="Tahoma"/>
          <w:iCs/>
          <w:sz w:val="21"/>
          <w:szCs w:val="21"/>
        </w:rPr>
        <w:t>zasuw na rurociągu tłocznym i rurociągu dopływowym oraz na instalacjach układu pomp,</w:t>
      </w:r>
    </w:p>
    <w:p w14:paraId="1FA95305" w14:textId="77777777" w:rsidR="005F6902" w:rsidRPr="00697395" w:rsidRDefault="005F6902" w:rsidP="00B81764">
      <w:pPr>
        <w:pStyle w:val="Tekstpodstawowy"/>
        <w:numPr>
          <w:ilvl w:val="0"/>
          <w:numId w:val="49"/>
        </w:numPr>
        <w:tabs>
          <w:tab w:val="left" w:pos="1560"/>
        </w:tabs>
        <w:spacing w:after="0"/>
        <w:ind w:left="1560" w:hanging="284"/>
        <w:jc w:val="both"/>
        <w:rPr>
          <w:rFonts w:ascii="Calibri" w:hAnsi="Calibri" w:cs="Tahoma"/>
          <w:iCs/>
          <w:sz w:val="21"/>
          <w:szCs w:val="21"/>
        </w:rPr>
      </w:pPr>
      <w:r w:rsidRPr="00697395">
        <w:rPr>
          <w:rFonts w:ascii="Calibri" w:hAnsi="Calibri" w:cs="Tahoma"/>
          <w:iCs/>
          <w:sz w:val="21"/>
          <w:szCs w:val="21"/>
        </w:rPr>
        <w:t>klapowych zaworów zwrotnych na rurociągu tłocznym (demontaż, czyszczenie, montaż),</w:t>
      </w:r>
    </w:p>
    <w:p w14:paraId="3DE29A25" w14:textId="77777777" w:rsidR="005F6902" w:rsidRPr="007F763E" w:rsidRDefault="005F6902" w:rsidP="00B81764">
      <w:pPr>
        <w:pStyle w:val="Tekstpodstawowy"/>
        <w:numPr>
          <w:ilvl w:val="1"/>
          <w:numId w:val="44"/>
        </w:numPr>
        <w:tabs>
          <w:tab w:val="clear" w:pos="1440"/>
          <w:tab w:val="num" w:pos="1276"/>
        </w:tabs>
        <w:spacing w:after="0"/>
        <w:ind w:left="1276" w:hanging="425"/>
        <w:jc w:val="both"/>
        <w:rPr>
          <w:rFonts w:ascii="Calibri" w:hAnsi="Calibri" w:cs="Tahoma"/>
          <w:iCs/>
          <w:sz w:val="21"/>
          <w:szCs w:val="21"/>
          <w:lang w:val="x-none"/>
        </w:rPr>
      </w:pPr>
      <w:r w:rsidRPr="007F763E">
        <w:rPr>
          <w:rFonts w:ascii="Calibri" w:hAnsi="Calibri" w:cs="Calibri"/>
          <w:iCs/>
          <w:sz w:val="21"/>
          <w:szCs w:val="21"/>
        </w:rPr>
        <w:t>kontrola pomp w zakresie zużycia, a także szczelności, łożyskowania, smarowania i chłodzenia,</w:t>
      </w:r>
    </w:p>
    <w:p w14:paraId="3940412D" w14:textId="77777777" w:rsidR="005F6902" w:rsidRPr="007F763E" w:rsidRDefault="005F6902" w:rsidP="00B81764">
      <w:pPr>
        <w:pStyle w:val="Tekstpodstawowy"/>
        <w:numPr>
          <w:ilvl w:val="1"/>
          <w:numId w:val="44"/>
        </w:numPr>
        <w:tabs>
          <w:tab w:val="clear" w:pos="1440"/>
          <w:tab w:val="num" w:pos="1276"/>
        </w:tabs>
        <w:spacing w:after="0"/>
        <w:ind w:left="1276" w:hanging="425"/>
        <w:jc w:val="both"/>
        <w:rPr>
          <w:rFonts w:ascii="Calibri" w:hAnsi="Calibri" w:cs="Tahoma"/>
          <w:iCs/>
          <w:sz w:val="21"/>
          <w:szCs w:val="21"/>
          <w:lang w:val="x-none"/>
        </w:rPr>
      </w:pPr>
      <w:r w:rsidRPr="007F763E">
        <w:rPr>
          <w:rFonts w:ascii="Calibri" w:hAnsi="Calibri" w:cs="Calibri"/>
          <w:iCs/>
          <w:sz w:val="21"/>
          <w:szCs w:val="21"/>
        </w:rPr>
        <w:t>kontrola stanu ogólnego wewnętrznych instalacji w przepompowni oraz pompy odwodniającej i przepływomierza wraz z wykonaniem pomiaru rezystancji izolacji przewodów</w:t>
      </w:r>
      <w:r>
        <w:rPr>
          <w:rFonts w:ascii="Calibri" w:hAnsi="Calibri" w:cs="Calibri"/>
          <w:iCs/>
          <w:sz w:val="21"/>
          <w:szCs w:val="21"/>
        </w:rPr>
        <w:t>,</w:t>
      </w:r>
    </w:p>
    <w:p w14:paraId="71113CFA" w14:textId="77777777" w:rsidR="005F6902" w:rsidRDefault="005F6902" w:rsidP="00B81764">
      <w:pPr>
        <w:pStyle w:val="Tekstpodstawowy"/>
        <w:numPr>
          <w:ilvl w:val="1"/>
          <w:numId w:val="44"/>
        </w:numPr>
        <w:tabs>
          <w:tab w:val="clear" w:pos="1440"/>
          <w:tab w:val="num" w:pos="1276"/>
        </w:tabs>
        <w:spacing w:after="0"/>
        <w:ind w:left="1276" w:hanging="425"/>
        <w:jc w:val="both"/>
        <w:rPr>
          <w:rFonts w:ascii="Calibri" w:hAnsi="Calibri" w:cs="Tahoma"/>
          <w:iCs/>
          <w:sz w:val="21"/>
          <w:szCs w:val="21"/>
          <w:lang w:val="x-none"/>
        </w:rPr>
      </w:pPr>
      <w:r w:rsidRPr="007F763E">
        <w:rPr>
          <w:rFonts w:ascii="Calibri" w:hAnsi="Calibri" w:cs="Calibri"/>
          <w:iCs/>
          <w:sz w:val="21"/>
          <w:szCs w:val="21"/>
        </w:rPr>
        <w:t>kontrola wyposażenia komory przepompowni</w:t>
      </w:r>
      <w:r>
        <w:rPr>
          <w:rFonts w:ascii="Calibri" w:hAnsi="Calibri" w:cs="Calibri"/>
          <w:iCs/>
          <w:sz w:val="21"/>
          <w:szCs w:val="21"/>
        </w:rPr>
        <w:t>, w zakresie</w:t>
      </w:r>
      <w:r w:rsidRPr="007F763E">
        <w:rPr>
          <w:rFonts w:ascii="Calibri" w:hAnsi="Calibri" w:cs="Calibri"/>
          <w:iCs/>
          <w:sz w:val="21"/>
          <w:szCs w:val="21"/>
        </w:rPr>
        <w:t>:</w:t>
      </w:r>
    </w:p>
    <w:p w14:paraId="3D5D36A9" w14:textId="77777777" w:rsidR="005F6902" w:rsidRDefault="005F6902" w:rsidP="00B81764">
      <w:pPr>
        <w:pStyle w:val="Tekstpodstawowy"/>
        <w:numPr>
          <w:ilvl w:val="0"/>
          <w:numId w:val="50"/>
        </w:numPr>
        <w:spacing w:after="0"/>
        <w:ind w:left="1560" w:hanging="284"/>
        <w:jc w:val="both"/>
        <w:rPr>
          <w:rFonts w:ascii="Calibri" w:hAnsi="Calibri" w:cs="Calibri"/>
          <w:iCs/>
          <w:sz w:val="21"/>
          <w:szCs w:val="21"/>
        </w:rPr>
      </w:pPr>
      <w:r>
        <w:rPr>
          <w:rFonts w:ascii="Calibri" w:hAnsi="Calibri" w:cs="Calibri"/>
          <w:iCs/>
          <w:sz w:val="21"/>
          <w:szCs w:val="21"/>
        </w:rPr>
        <w:t>włazów i zabezpieczenia otworów montażowego i obsługowego,</w:t>
      </w:r>
    </w:p>
    <w:p w14:paraId="3C06C457" w14:textId="77777777" w:rsidR="005F6902" w:rsidRDefault="005F6902" w:rsidP="00B81764">
      <w:pPr>
        <w:pStyle w:val="Tekstpodstawowy"/>
        <w:numPr>
          <w:ilvl w:val="0"/>
          <w:numId w:val="50"/>
        </w:numPr>
        <w:spacing w:after="0"/>
        <w:ind w:left="1560" w:hanging="284"/>
        <w:jc w:val="both"/>
        <w:rPr>
          <w:rFonts w:ascii="Calibri" w:hAnsi="Calibri" w:cs="Calibri"/>
          <w:iCs/>
          <w:sz w:val="21"/>
          <w:szCs w:val="21"/>
        </w:rPr>
      </w:pPr>
      <w:r w:rsidRPr="004C1722">
        <w:rPr>
          <w:rFonts w:ascii="Calibri" w:hAnsi="Calibri" w:cs="Calibri"/>
          <w:iCs/>
          <w:sz w:val="21"/>
          <w:szCs w:val="21"/>
        </w:rPr>
        <w:t>drabin, schod</w:t>
      </w:r>
      <w:r>
        <w:rPr>
          <w:rFonts w:ascii="Calibri" w:hAnsi="Calibri" w:cs="Calibri"/>
          <w:iCs/>
          <w:sz w:val="21"/>
          <w:szCs w:val="21"/>
        </w:rPr>
        <w:t>ów</w:t>
      </w:r>
      <w:r w:rsidRPr="004C1722">
        <w:rPr>
          <w:rFonts w:ascii="Calibri" w:hAnsi="Calibri" w:cs="Calibri"/>
          <w:iCs/>
          <w:sz w:val="21"/>
          <w:szCs w:val="21"/>
        </w:rPr>
        <w:t xml:space="preserve"> i balustrady, </w:t>
      </w:r>
    </w:p>
    <w:p w14:paraId="6AA71A5D" w14:textId="07990469" w:rsidR="005F6902" w:rsidRPr="004D57D8" w:rsidRDefault="005F6902" w:rsidP="00B81764">
      <w:pPr>
        <w:pStyle w:val="Tekstpodstawowy"/>
        <w:numPr>
          <w:ilvl w:val="0"/>
          <w:numId w:val="50"/>
        </w:numPr>
        <w:spacing w:after="0"/>
        <w:ind w:left="1560" w:hanging="284"/>
        <w:jc w:val="both"/>
        <w:rPr>
          <w:rFonts w:ascii="Calibri" w:hAnsi="Calibri" w:cs="Calibri"/>
          <w:iCs/>
          <w:sz w:val="21"/>
          <w:szCs w:val="21"/>
        </w:rPr>
      </w:pPr>
      <w:r w:rsidRPr="004C1722">
        <w:rPr>
          <w:rFonts w:ascii="Calibri" w:hAnsi="Calibri" w:cs="Calibri"/>
          <w:iCs/>
          <w:sz w:val="21"/>
          <w:szCs w:val="21"/>
        </w:rPr>
        <w:t>pomost</w:t>
      </w:r>
      <w:r>
        <w:rPr>
          <w:rFonts w:ascii="Calibri" w:hAnsi="Calibri" w:cs="Calibri"/>
          <w:iCs/>
          <w:sz w:val="21"/>
          <w:szCs w:val="21"/>
        </w:rPr>
        <w:t>u</w:t>
      </w:r>
      <w:r w:rsidRPr="004C1722">
        <w:rPr>
          <w:rFonts w:ascii="Calibri" w:hAnsi="Calibri" w:cs="Calibri"/>
          <w:iCs/>
          <w:sz w:val="21"/>
          <w:szCs w:val="21"/>
        </w:rPr>
        <w:t xml:space="preserve"> obsługow</w:t>
      </w:r>
      <w:r>
        <w:rPr>
          <w:rFonts w:ascii="Calibri" w:hAnsi="Calibri" w:cs="Calibri"/>
          <w:iCs/>
          <w:sz w:val="21"/>
          <w:szCs w:val="21"/>
        </w:rPr>
        <w:t>ego</w:t>
      </w:r>
      <w:r w:rsidRPr="004C1722">
        <w:rPr>
          <w:rFonts w:ascii="Calibri" w:hAnsi="Calibri" w:cs="Calibri"/>
          <w:iCs/>
          <w:sz w:val="21"/>
          <w:szCs w:val="21"/>
        </w:rPr>
        <w:t xml:space="preserve"> i pośredni </w:t>
      </w:r>
      <w:r>
        <w:rPr>
          <w:rFonts w:ascii="Calibri" w:hAnsi="Calibri" w:cs="Calibri"/>
          <w:iCs/>
          <w:sz w:val="21"/>
          <w:szCs w:val="21"/>
        </w:rPr>
        <w:t>(</w:t>
      </w:r>
      <w:r w:rsidRPr="004C1722">
        <w:rPr>
          <w:rFonts w:ascii="Calibri" w:hAnsi="Calibri" w:cs="Calibri"/>
          <w:iCs/>
          <w:sz w:val="21"/>
          <w:szCs w:val="21"/>
        </w:rPr>
        <w:t>jeżeli stanowią  wyposażenie</w:t>
      </w:r>
      <w:r>
        <w:rPr>
          <w:rFonts w:ascii="Calibri" w:hAnsi="Calibri" w:cs="Calibri"/>
          <w:iCs/>
          <w:sz w:val="21"/>
          <w:szCs w:val="21"/>
        </w:rPr>
        <w:t>)</w:t>
      </w:r>
      <w:r w:rsidR="007C7E23">
        <w:rPr>
          <w:rFonts w:ascii="Calibri" w:hAnsi="Calibri" w:cs="Calibri"/>
          <w:iCs/>
          <w:sz w:val="21"/>
          <w:szCs w:val="21"/>
        </w:rPr>
        <w:t>;</w:t>
      </w:r>
    </w:p>
    <w:p w14:paraId="2157F8BD" w14:textId="0850BF8C" w:rsidR="005F6902" w:rsidRPr="00454536" w:rsidRDefault="00FA3E48" w:rsidP="00B81764">
      <w:pPr>
        <w:pStyle w:val="Tekstpodstawowy"/>
        <w:numPr>
          <w:ilvl w:val="0"/>
          <w:numId w:val="44"/>
        </w:numPr>
        <w:tabs>
          <w:tab w:val="num" w:pos="851"/>
        </w:tabs>
        <w:spacing w:after="0"/>
        <w:ind w:left="851" w:hanging="425"/>
        <w:jc w:val="both"/>
        <w:rPr>
          <w:rFonts w:ascii="Calibri" w:hAnsi="Calibri" w:cs="Tahoma"/>
          <w:iCs/>
          <w:sz w:val="21"/>
          <w:szCs w:val="21"/>
          <w:u w:val="single"/>
        </w:rPr>
      </w:pPr>
      <w:r w:rsidRPr="00454536">
        <w:rPr>
          <w:rFonts w:ascii="Calibri" w:hAnsi="Calibri" w:cs="Calibri"/>
          <w:iCs/>
          <w:sz w:val="21"/>
          <w:szCs w:val="21"/>
          <w:u w:val="single"/>
        </w:rPr>
        <w:t>W</w:t>
      </w:r>
      <w:r w:rsidR="005F6902" w:rsidRPr="00454536">
        <w:rPr>
          <w:rFonts w:ascii="Calibri" w:hAnsi="Calibri" w:cs="Calibri"/>
          <w:iCs/>
          <w:sz w:val="21"/>
          <w:szCs w:val="21"/>
          <w:u w:val="single"/>
        </w:rPr>
        <w:t xml:space="preserve"> zakresie branży elektrycznej:</w:t>
      </w:r>
    </w:p>
    <w:p w14:paraId="46EE203C" w14:textId="77777777" w:rsidR="005F6902" w:rsidRDefault="005F6902" w:rsidP="00B81764">
      <w:pPr>
        <w:numPr>
          <w:ilvl w:val="0"/>
          <w:numId w:val="46"/>
        </w:numPr>
        <w:tabs>
          <w:tab w:val="left" w:pos="1276"/>
        </w:tabs>
        <w:ind w:left="1276" w:hanging="425"/>
        <w:jc w:val="both"/>
        <w:rPr>
          <w:rFonts w:ascii="Calibri" w:hAnsi="Calibri" w:cs="Calibri"/>
          <w:sz w:val="21"/>
          <w:szCs w:val="21"/>
        </w:rPr>
      </w:pPr>
      <w:r w:rsidRPr="00FE75E9">
        <w:rPr>
          <w:rFonts w:ascii="Calibri" w:hAnsi="Calibri" w:cs="Calibri"/>
          <w:sz w:val="21"/>
          <w:szCs w:val="21"/>
        </w:rPr>
        <w:t>pomiary prądów obciążenia silników pomp oraz pomp odwodnienia komory,</w:t>
      </w:r>
    </w:p>
    <w:p w14:paraId="385772C4" w14:textId="77777777" w:rsidR="005F6902" w:rsidRPr="00370713" w:rsidRDefault="005F6902" w:rsidP="00B81764">
      <w:pPr>
        <w:numPr>
          <w:ilvl w:val="0"/>
          <w:numId w:val="46"/>
        </w:numPr>
        <w:tabs>
          <w:tab w:val="left" w:pos="1276"/>
        </w:tabs>
        <w:ind w:left="1276" w:hanging="425"/>
        <w:jc w:val="both"/>
        <w:rPr>
          <w:rFonts w:ascii="Calibri" w:hAnsi="Calibri" w:cs="Calibri"/>
          <w:sz w:val="21"/>
          <w:szCs w:val="21"/>
        </w:rPr>
      </w:pPr>
      <w:r w:rsidRPr="00370713">
        <w:rPr>
          <w:rFonts w:ascii="Calibri" w:hAnsi="Calibri" w:cs="Calibri"/>
          <w:sz w:val="21"/>
          <w:szCs w:val="21"/>
        </w:rPr>
        <w:t>kontrol</w:t>
      </w:r>
      <w:r>
        <w:rPr>
          <w:rFonts w:ascii="Calibri" w:hAnsi="Calibri" w:cs="Calibri"/>
          <w:sz w:val="21"/>
          <w:szCs w:val="21"/>
        </w:rPr>
        <w:t>a</w:t>
      </w:r>
      <w:r w:rsidRPr="00370713">
        <w:rPr>
          <w:rFonts w:ascii="Calibri" w:hAnsi="Calibri" w:cs="Calibri"/>
          <w:sz w:val="21"/>
          <w:szCs w:val="21"/>
        </w:rPr>
        <w:t xml:space="preserve"> zabezpieczeń przeciążeniowych silników oraz ich nastaw,</w:t>
      </w:r>
    </w:p>
    <w:p w14:paraId="0DDAA24C" w14:textId="77777777" w:rsidR="005F6902" w:rsidRPr="00FE75E9" w:rsidRDefault="005F6902" w:rsidP="00B81764">
      <w:pPr>
        <w:numPr>
          <w:ilvl w:val="0"/>
          <w:numId w:val="46"/>
        </w:numPr>
        <w:tabs>
          <w:tab w:val="left" w:pos="1276"/>
        </w:tabs>
        <w:ind w:left="1276" w:hanging="425"/>
        <w:jc w:val="both"/>
        <w:rPr>
          <w:rFonts w:ascii="Calibri" w:hAnsi="Calibri" w:cs="Calibri"/>
          <w:sz w:val="21"/>
          <w:szCs w:val="21"/>
        </w:rPr>
      </w:pPr>
      <w:r w:rsidRPr="00FE75E9">
        <w:rPr>
          <w:rFonts w:ascii="Calibri" w:hAnsi="Calibri" w:cs="Calibri"/>
          <w:sz w:val="21"/>
          <w:szCs w:val="21"/>
        </w:rPr>
        <w:t>kontrol</w:t>
      </w:r>
      <w:r>
        <w:rPr>
          <w:rFonts w:ascii="Calibri" w:hAnsi="Calibri" w:cs="Calibri"/>
          <w:sz w:val="21"/>
          <w:szCs w:val="21"/>
        </w:rPr>
        <w:t>a</w:t>
      </w:r>
      <w:r w:rsidRPr="00FE75E9">
        <w:rPr>
          <w:rFonts w:ascii="Calibri" w:hAnsi="Calibri" w:cs="Calibri"/>
          <w:sz w:val="21"/>
          <w:szCs w:val="21"/>
        </w:rPr>
        <w:t xml:space="preserve"> zabezpieczeń / zespołów pompowych (temperaturowe, wilgociowe, przeciekowe),</w:t>
      </w:r>
    </w:p>
    <w:p w14:paraId="1790EFF7" w14:textId="77777777" w:rsidR="005F6902" w:rsidRPr="00260EE7" w:rsidRDefault="005F6902" w:rsidP="00B81764">
      <w:pPr>
        <w:numPr>
          <w:ilvl w:val="0"/>
          <w:numId w:val="46"/>
        </w:numPr>
        <w:tabs>
          <w:tab w:val="left" w:pos="1276"/>
        </w:tabs>
        <w:ind w:left="1276" w:hanging="425"/>
        <w:jc w:val="both"/>
        <w:rPr>
          <w:rFonts w:ascii="Calibri" w:hAnsi="Calibri" w:cs="Calibri"/>
          <w:sz w:val="21"/>
          <w:szCs w:val="21"/>
        </w:rPr>
      </w:pPr>
      <w:r w:rsidRPr="00FE75E9">
        <w:rPr>
          <w:rFonts w:ascii="Calibri" w:hAnsi="Calibri" w:cs="Calibri"/>
          <w:sz w:val="21"/>
          <w:szCs w:val="21"/>
        </w:rPr>
        <w:t>kontrol</w:t>
      </w:r>
      <w:r>
        <w:rPr>
          <w:rFonts w:ascii="Calibri" w:hAnsi="Calibri" w:cs="Calibri"/>
          <w:sz w:val="21"/>
          <w:szCs w:val="21"/>
        </w:rPr>
        <w:t>a</w:t>
      </w:r>
      <w:r w:rsidRPr="00FE75E9">
        <w:rPr>
          <w:rFonts w:ascii="Calibri" w:hAnsi="Calibri" w:cs="Calibri"/>
          <w:sz w:val="21"/>
          <w:szCs w:val="21"/>
        </w:rPr>
        <w:t xml:space="preserve"> poprawności (funkcjonalności) działania: układu sterowania, układu blokad i zabezpieczeń (np. praca równoległa pomp, dopuszczalny czas pracy pomp, poziomu </w:t>
      </w:r>
      <w:r w:rsidRPr="00FE75E9">
        <w:rPr>
          <w:rFonts w:ascii="Calibri" w:hAnsi="Calibri" w:cs="Calibri"/>
          <w:color w:val="000000"/>
          <w:sz w:val="21"/>
          <w:szCs w:val="21"/>
        </w:rPr>
        <w:t xml:space="preserve">załączania / wyłączania i wybiegu pomp, wskaźników i urządzeń pomiarowych, wyłączników, układu monitoringu, układu </w:t>
      </w:r>
      <w:r w:rsidRPr="00FE75E9">
        <w:rPr>
          <w:rFonts w:ascii="Calibri" w:hAnsi="Calibri" w:cs="Calibri"/>
          <w:sz w:val="21"/>
          <w:szCs w:val="21"/>
        </w:rPr>
        <w:t>alarmo</w:t>
      </w:r>
      <w:r w:rsidRPr="00260EE7">
        <w:rPr>
          <w:rFonts w:ascii="Calibri" w:hAnsi="Calibri" w:cs="Calibri"/>
          <w:sz w:val="21"/>
          <w:szCs w:val="21"/>
        </w:rPr>
        <w:t xml:space="preserve">wego / włamaniowego, układu odwodnienia – </w:t>
      </w:r>
      <w:r w:rsidRPr="00260EE7">
        <w:rPr>
          <w:rFonts w:ascii="Calibri" w:hAnsi="Calibri" w:cs="Calibri"/>
          <w:color w:val="000000"/>
          <w:sz w:val="21"/>
          <w:szCs w:val="21"/>
        </w:rPr>
        <w:t>zalania komory, wentylacji mechanicznej),</w:t>
      </w:r>
    </w:p>
    <w:p w14:paraId="2E528C9B" w14:textId="0E1D7098" w:rsidR="005F6902" w:rsidRPr="00260EE7" w:rsidRDefault="005F6902" w:rsidP="00B81764">
      <w:pPr>
        <w:pStyle w:val="Akapitzlist"/>
        <w:numPr>
          <w:ilvl w:val="0"/>
          <w:numId w:val="46"/>
        </w:numPr>
        <w:jc w:val="both"/>
        <w:rPr>
          <w:rFonts w:ascii="Calibri" w:hAnsi="Calibri" w:cs="Calibri"/>
          <w:color w:val="000000"/>
          <w:sz w:val="21"/>
          <w:szCs w:val="21"/>
        </w:rPr>
      </w:pPr>
      <w:r w:rsidRPr="00260EE7">
        <w:rPr>
          <w:rFonts w:ascii="Calibri" w:hAnsi="Calibri" w:cs="Calibri"/>
          <w:color w:val="000000"/>
          <w:sz w:val="21"/>
          <w:szCs w:val="21"/>
        </w:rPr>
        <w:t>w  przypadku demontażu, wymiany urządzeń elektrycznych</w:t>
      </w:r>
      <w:r w:rsidRPr="00260EE7">
        <w:rPr>
          <w:rFonts w:ascii="Calibri" w:hAnsi="Calibri" w:cs="Calibri"/>
          <w:color w:val="000000"/>
          <w:sz w:val="21"/>
          <w:szCs w:val="21"/>
          <w:lang w:val="pl-PL"/>
        </w:rPr>
        <w:t xml:space="preserve"> – </w:t>
      </w:r>
      <w:r w:rsidRPr="00260EE7">
        <w:rPr>
          <w:rFonts w:ascii="Calibri" w:hAnsi="Calibri" w:cs="Calibri"/>
          <w:color w:val="000000"/>
          <w:sz w:val="21"/>
          <w:szCs w:val="21"/>
        </w:rPr>
        <w:t>po ponownym montażu wykona</w:t>
      </w:r>
      <w:r w:rsidRPr="00260EE7">
        <w:rPr>
          <w:rFonts w:ascii="Calibri" w:hAnsi="Calibri" w:cs="Calibri"/>
          <w:color w:val="000000"/>
          <w:sz w:val="21"/>
          <w:szCs w:val="21"/>
          <w:lang w:val="pl-PL"/>
        </w:rPr>
        <w:t>nie</w:t>
      </w:r>
      <w:r w:rsidRPr="00260EE7">
        <w:rPr>
          <w:rFonts w:ascii="Calibri" w:hAnsi="Calibri" w:cs="Calibri"/>
          <w:color w:val="000000"/>
          <w:sz w:val="21"/>
          <w:szCs w:val="21"/>
        </w:rPr>
        <w:t xml:space="preserve"> pomiar</w:t>
      </w:r>
      <w:r w:rsidRPr="00260EE7">
        <w:rPr>
          <w:rFonts w:ascii="Calibri" w:hAnsi="Calibri" w:cs="Calibri"/>
          <w:color w:val="000000"/>
          <w:sz w:val="21"/>
          <w:szCs w:val="21"/>
          <w:lang w:val="pl-PL"/>
        </w:rPr>
        <w:t>ów</w:t>
      </w:r>
      <w:r w:rsidRPr="00260EE7">
        <w:rPr>
          <w:rFonts w:ascii="Calibri" w:hAnsi="Calibri" w:cs="Calibri"/>
          <w:color w:val="000000"/>
          <w:sz w:val="21"/>
          <w:szCs w:val="21"/>
        </w:rPr>
        <w:t xml:space="preserve"> ochrony przeciwporażeniowej przyrządami posiadającymi aktualne (nie starsze niż 12</w:t>
      </w:r>
      <w:r w:rsidRPr="00260EE7">
        <w:rPr>
          <w:rFonts w:ascii="Calibri" w:hAnsi="Calibri" w:cs="Calibri"/>
          <w:color w:val="000000"/>
          <w:sz w:val="21"/>
          <w:szCs w:val="21"/>
          <w:lang w:val="pl-PL"/>
        </w:rPr>
        <w:t xml:space="preserve"> </w:t>
      </w:r>
      <w:r w:rsidRPr="00260EE7">
        <w:rPr>
          <w:rFonts w:ascii="Calibri" w:hAnsi="Calibri" w:cs="Calibri"/>
          <w:color w:val="000000"/>
          <w:sz w:val="21"/>
          <w:szCs w:val="21"/>
        </w:rPr>
        <w:t>m</w:t>
      </w:r>
      <w:r w:rsidRPr="00260EE7">
        <w:rPr>
          <w:rFonts w:ascii="Calibri" w:hAnsi="Calibri" w:cs="Calibri"/>
          <w:color w:val="000000"/>
          <w:sz w:val="21"/>
          <w:szCs w:val="21"/>
          <w:lang w:val="pl-PL"/>
        </w:rPr>
        <w:t>-</w:t>
      </w:r>
      <w:proofErr w:type="spellStart"/>
      <w:r w:rsidRPr="00260EE7">
        <w:rPr>
          <w:rFonts w:ascii="Calibri" w:hAnsi="Calibri" w:cs="Calibri"/>
          <w:color w:val="000000"/>
          <w:sz w:val="21"/>
          <w:szCs w:val="21"/>
          <w:lang w:val="pl-PL"/>
        </w:rPr>
        <w:t>cy</w:t>
      </w:r>
      <w:proofErr w:type="spellEnd"/>
      <w:r w:rsidRPr="00260EE7">
        <w:rPr>
          <w:rFonts w:ascii="Calibri" w:hAnsi="Calibri" w:cs="Calibri"/>
          <w:color w:val="000000"/>
          <w:sz w:val="21"/>
          <w:szCs w:val="21"/>
        </w:rPr>
        <w:t>) świadectwa wzorcowania lub certyfikaty kalibracji</w:t>
      </w:r>
      <w:r w:rsidRPr="00260EE7">
        <w:rPr>
          <w:rFonts w:ascii="Calibri" w:hAnsi="Calibri" w:cs="Calibri"/>
          <w:color w:val="000000"/>
          <w:sz w:val="21"/>
          <w:szCs w:val="21"/>
          <w:lang w:val="pl-PL"/>
        </w:rPr>
        <w:t>,</w:t>
      </w:r>
    </w:p>
    <w:p w14:paraId="2FE8E0CA" w14:textId="2304C1A9" w:rsidR="005F6902" w:rsidRPr="00260EE7" w:rsidRDefault="005F6902" w:rsidP="00B81764">
      <w:pPr>
        <w:pStyle w:val="Akapitzlist"/>
        <w:numPr>
          <w:ilvl w:val="0"/>
          <w:numId w:val="46"/>
        </w:numPr>
        <w:jc w:val="both"/>
        <w:rPr>
          <w:rFonts w:ascii="Calibri" w:hAnsi="Calibri" w:cs="Calibri"/>
          <w:color w:val="000000"/>
          <w:sz w:val="21"/>
          <w:szCs w:val="21"/>
        </w:rPr>
      </w:pPr>
      <w:r w:rsidRPr="00260EE7">
        <w:rPr>
          <w:rFonts w:ascii="Calibri" w:hAnsi="Calibri" w:cs="Calibri"/>
          <w:sz w:val="21"/>
          <w:szCs w:val="21"/>
        </w:rPr>
        <w:t xml:space="preserve">dla silników po przezwojeniu – dodatkowo wykonanie pomiarów stanu izolacji, prądu biegu jałowego </w:t>
      </w:r>
      <w:r w:rsidR="00967C80" w:rsidRPr="00260EE7">
        <w:rPr>
          <w:rFonts w:ascii="Calibri" w:hAnsi="Calibri" w:cs="Calibri"/>
          <w:sz w:val="21"/>
          <w:szCs w:val="21"/>
        </w:rPr>
        <w:br/>
      </w:r>
      <w:r w:rsidRPr="00260EE7">
        <w:rPr>
          <w:rFonts w:ascii="Calibri" w:hAnsi="Calibri" w:cs="Calibri"/>
          <w:sz w:val="21"/>
          <w:szCs w:val="21"/>
        </w:rPr>
        <w:t>i pod obciążeniem oraz pomiary zabezpieczeń zainstalowanych w silniku;</w:t>
      </w:r>
    </w:p>
    <w:p w14:paraId="041AB518" w14:textId="0927F67F" w:rsidR="002338FA" w:rsidRPr="00B7313D" w:rsidRDefault="002338FA" w:rsidP="00B81764">
      <w:pPr>
        <w:pStyle w:val="Tekstpodstawowywcity2"/>
        <w:numPr>
          <w:ilvl w:val="0"/>
          <w:numId w:val="18"/>
        </w:numPr>
        <w:tabs>
          <w:tab w:val="clear" w:pos="689"/>
          <w:tab w:val="num" w:pos="426"/>
        </w:tabs>
        <w:spacing w:after="0" w:line="240" w:lineRule="auto"/>
        <w:ind w:left="426" w:hanging="426"/>
        <w:jc w:val="both"/>
        <w:rPr>
          <w:rFonts w:ascii="Calibri" w:hAnsi="Calibri" w:cs="Calibri"/>
          <w:i/>
          <w:sz w:val="21"/>
          <w:szCs w:val="21"/>
        </w:rPr>
      </w:pPr>
      <w:r w:rsidRPr="00D45BA3">
        <w:rPr>
          <w:rFonts w:ascii="Calibri" w:hAnsi="Calibri" w:cs="Tahoma"/>
          <w:b/>
          <w:bCs/>
          <w:iCs/>
          <w:sz w:val="21"/>
          <w:szCs w:val="21"/>
        </w:rPr>
        <w:t>Po wykonaniu czynności opisanych w pkt 3.</w:t>
      </w:r>
      <w:r w:rsidR="00D45BA3" w:rsidRPr="00D45BA3">
        <w:rPr>
          <w:rFonts w:ascii="Calibri" w:hAnsi="Calibri" w:cs="Tahoma"/>
          <w:b/>
          <w:bCs/>
          <w:iCs/>
          <w:sz w:val="21"/>
          <w:szCs w:val="21"/>
        </w:rPr>
        <w:t>1</w:t>
      </w:r>
      <w:r w:rsidRPr="00D45BA3">
        <w:rPr>
          <w:rFonts w:ascii="Calibri" w:hAnsi="Calibri" w:cs="Tahoma"/>
          <w:b/>
          <w:bCs/>
          <w:iCs/>
          <w:sz w:val="21"/>
          <w:szCs w:val="21"/>
        </w:rPr>
        <w:t xml:space="preserve">. </w:t>
      </w:r>
      <w:proofErr w:type="spellStart"/>
      <w:r w:rsidRPr="00D45BA3">
        <w:rPr>
          <w:rFonts w:ascii="Calibri" w:hAnsi="Calibri" w:cs="Tahoma"/>
          <w:b/>
          <w:bCs/>
          <w:iCs/>
          <w:sz w:val="21"/>
          <w:szCs w:val="21"/>
        </w:rPr>
        <w:t>ppkt</w:t>
      </w:r>
      <w:proofErr w:type="spellEnd"/>
      <w:r w:rsidRPr="00D45BA3">
        <w:rPr>
          <w:rFonts w:ascii="Calibri" w:hAnsi="Calibri" w:cs="Tahoma"/>
          <w:b/>
          <w:bCs/>
          <w:iCs/>
          <w:sz w:val="21"/>
          <w:szCs w:val="21"/>
        </w:rPr>
        <w:t xml:space="preserve"> d) wykonawca winien będzie wykonać pomiar punktów pracy pomp</w:t>
      </w:r>
      <w:r w:rsidR="00B7313D">
        <w:rPr>
          <w:rFonts w:ascii="Calibri" w:hAnsi="Calibri" w:cs="Tahoma"/>
          <w:iCs/>
          <w:sz w:val="21"/>
          <w:szCs w:val="21"/>
        </w:rPr>
        <w:t>.</w:t>
      </w:r>
    </w:p>
    <w:p w14:paraId="106A76AD" w14:textId="70B2ED76" w:rsidR="00317688" w:rsidRPr="001B476C" w:rsidRDefault="001B476C" w:rsidP="001B476C">
      <w:pPr>
        <w:pStyle w:val="Tekstpodstawowywcity2"/>
        <w:numPr>
          <w:ilvl w:val="0"/>
          <w:numId w:val="18"/>
        </w:numPr>
        <w:tabs>
          <w:tab w:val="clear" w:pos="689"/>
          <w:tab w:val="num" w:pos="426"/>
        </w:tabs>
        <w:spacing w:after="0" w:line="240" w:lineRule="auto"/>
        <w:ind w:left="426" w:hanging="426"/>
        <w:jc w:val="both"/>
        <w:rPr>
          <w:rFonts w:ascii="Calibri" w:hAnsi="Calibri" w:cs="Calibri"/>
          <w:i/>
          <w:sz w:val="21"/>
          <w:szCs w:val="21"/>
        </w:rPr>
      </w:pPr>
      <w:r w:rsidRPr="001B476C">
        <w:rPr>
          <w:rFonts w:asciiTheme="minorHAnsi" w:hAnsiTheme="minorHAnsi" w:cstheme="minorHAnsi"/>
          <w:sz w:val="21"/>
          <w:szCs w:val="21"/>
        </w:rPr>
        <w:t>Każdorazowo po przeprowadzeniu przeglądu, wykonawca sporządza protokół</w:t>
      </w:r>
      <w:r w:rsidRPr="001B476C">
        <w:rPr>
          <w:rFonts w:ascii="Calibri" w:hAnsi="Calibri" w:cs="Tahoma"/>
          <w:iCs/>
          <w:sz w:val="21"/>
          <w:szCs w:val="21"/>
        </w:rPr>
        <w:t xml:space="preserve"> </w:t>
      </w:r>
      <w:r w:rsidRPr="001B476C">
        <w:rPr>
          <w:rFonts w:asciiTheme="minorHAnsi" w:hAnsiTheme="minorHAnsi" w:cstheme="minorHAnsi"/>
          <w:sz w:val="21"/>
          <w:szCs w:val="21"/>
        </w:rPr>
        <w:t xml:space="preserve">(oddzielnie dla każdej z tłoczni), </w:t>
      </w:r>
      <w:r w:rsidRPr="001B476C">
        <w:rPr>
          <w:rFonts w:ascii="Calibri" w:hAnsi="Calibri" w:cs="Calibri"/>
          <w:iCs/>
          <w:sz w:val="21"/>
          <w:szCs w:val="21"/>
        </w:rPr>
        <w:t>zawierający ocenę stanu technicznego tłoczni</w:t>
      </w:r>
      <w:r w:rsidR="009E27EE" w:rsidRPr="001B476C">
        <w:rPr>
          <w:rFonts w:asciiTheme="minorHAnsi" w:hAnsiTheme="minorHAnsi" w:cstheme="minorHAnsi"/>
          <w:sz w:val="21"/>
          <w:szCs w:val="21"/>
        </w:rPr>
        <w:t>;</w:t>
      </w:r>
      <w:r w:rsidR="00DF6762" w:rsidRPr="001B476C">
        <w:rPr>
          <w:rFonts w:ascii="Calibri" w:hAnsi="Calibri" w:cs="Calibri"/>
          <w:i/>
          <w:sz w:val="21"/>
          <w:szCs w:val="21"/>
        </w:rPr>
        <w:t xml:space="preserve"> </w:t>
      </w:r>
      <w:r w:rsidR="00DF6762" w:rsidRPr="001B476C">
        <w:rPr>
          <w:rFonts w:ascii="Calibri" w:hAnsi="Calibri" w:cs="Calibri"/>
          <w:iCs/>
          <w:sz w:val="21"/>
          <w:szCs w:val="21"/>
        </w:rPr>
        <w:t>z</w:t>
      </w:r>
      <w:r w:rsidR="009E27EE" w:rsidRPr="001B476C">
        <w:rPr>
          <w:rFonts w:ascii="Calibri" w:hAnsi="Calibri" w:cs="Calibri"/>
          <w:iCs/>
          <w:sz w:val="21"/>
          <w:szCs w:val="21"/>
        </w:rPr>
        <w:t>ałącznik</w:t>
      </w:r>
      <w:r>
        <w:rPr>
          <w:rFonts w:ascii="Calibri" w:hAnsi="Calibri" w:cs="Calibri"/>
          <w:iCs/>
          <w:sz w:val="21"/>
          <w:szCs w:val="21"/>
        </w:rPr>
        <w:t>ami</w:t>
      </w:r>
      <w:r w:rsidR="00DF6762" w:rsidRPr="001B476C">
        <w:rPr>
          <w:rFonts w:ascii="Calibri" w:hAnsi="Calibri" w:cs="Calibri"/>
          <w:iCs/>
          <w:sz w:val="21"/>
          <w:szCs w:val="21"/>
        </w:rPr>
        <w:t xml:space="preserve"> do protokołu będą </w:t>
      </w:r>
      <w:r w:rsidR="005D1716" w:rsidRPr="001B476C">
        <w:rPr>
          <w:rFonts w:asciiTheme="minorHAnsi" w:hAnsiTheme="minorHAnsi" w:cstheme="minorHAnsi"/>
          <w:sz w:val="21"/>
          <w:szCs w:val="21"/>
        </w:rPr>
        <w:t xml:space="preserve">pozytywne wyniki </w:t>
      </w:r>
      <w:r w:rsidR="006D3750">
        <w:rPr>
          <w:rFonts w:asciiTheme="minorHAnsi" w:hAnsiTheme="minorHAnsi" w:cstheme="minorHAnsi"/>
          <w:sz w:val="21"/>
          <w:szCs w:val="21"/>
        </w:rPr>
        <w:t xml:space="preserve">z </w:t>
      </w:r>
      <w:r w:rsidR="005D1716" w:rsidRPr="001B476C">
        <w:rPr>
          <w:rFonts w:asciiTheme="minorHAnsi" w:hAnsiTheme="minorHAnsi" w:cstheme="minorHAnsi"/>
          <w:sz w:val="21"/>
          <w:szCs w:val="21"/>
        </w:rPr>
        <w:t>przeprowadzonych pomiarów</w:t>
      </w:r>
      <w:r w:rsidR="001C3073" w:rsidRPr="001B476C">
        <w:rPr>
          <w:rFonts w:ascii="Calibri" w:hAnsi="Calibri" w:cs="Calibri"/>
          <w:iCs/>
          <w:sz w:val="21"/>
          <w:szCs w:val="21"/>
        </w:rPr>
        <w:t xml:space="preserve">, a jeżeli zasadne – </w:t>
      </w:r>
      <w:r w:rsidR="00967C80" w:rsidRPr="001B476C">
        <w:rPr>
          <w:rFonts w:ascii="Calibri" w:hAnsi="Calibri" w:cs="Calibri"/>
          <w:iCs/>
          <w:sz w:val="21"/>
          <w:szCs w:val="21"/>
        </w:rPr>
        <w:t xml:space="preserve">wykaz części / materiałów / urządzeń niezbędnych do wymiany </w:t>
      </w:r>
      <w:r w:rsidR="00F27D4F" w:rsidRPr="001B476C">
        <w:rPr>
          <w:rFonts w:ascii="Calibri" w:hAnsi="Calibri" w:cs="Calibri"/>
          <w:iCs/>
          <w:sz w:val="21"/>
          <w:szCs w:val="21"/>
        </w:rPr>
        <w:t xml:space="preserve">oraz </w:t>
      </w:r>
      <w:r w:rsidR="008C766F" w:rsidRPr="001B476C">
        <w:rPr>
          <w:rFonts w:asciiTheme="minorHAnsi" w:hAnsiTheme="minorHAnsi" w:cstheme="minorHAnsi"/>
          <w:sz w:val="21"/>
          <w:szCs w:val="21"/>
        </w:rPr>
        <w:t>kalkulacj</w:t>
      </w:r>
      <w:r w:rsidR="00F27D4F" w:rsidRPr="001B476C">
        <w:rPr>
          <w:rFonts w:asciiTheme="minorHAnsi" w:hAnsiTheme="minorHAnsi" w:cstheme="minorHAnsi"/>
          <w:sz w:val="21"/>
          <w:szCs w:val="21"/>
        </w:rPr>
        <w:t xml:space="preserve">a ceny </w:t>
      </w:r>
      <w:r w:rsidR="006D3750">
        <w:rPr>
          <w:rFonts w:asciiTheme="minorHAnsi" w:hAnsiTheme="minorHAnsi" w:cstheme="minorHAnsi"/>
          <w:sz w:val="21"/>
          <w:szCs w:val="21"/>
        </w:rPr>
        <w:br/>
      </w:r>
      <w:r w:rsidR="00F27D4F" w:rsidRPr="001B476C">
        <w:rPr>
          <w:rFonts w:asciiTheme="minorHAnsi" w:hAnsiTheme="minorHAnsi" w:cstheme="minorHAnsi"/>
          <w:sz w:val="21"/>
          <w:szCs w:val="21"/>
        </w:rPr>
        <w:t>(</w:t>
      </w:r>
      <w:r w:rsidR="004411E7" w:rsidRPr="001B476C">
        <w:rPr>
          <w:rFonts w:ascii="Calibri" w:hAnsi="Calibri" w:cs="Calibri"/>
          <w:sz w:val="21"/>
          <w:szCs w:val="21"/>
        </w:rPr>
        <w:t xml:space="preserve">§ 3 pkt 3 Projektu umowy, stanowiącego </w:t>
      </w:r>
      <w:r w:rsidR="004411E7" w:rsidRPr="001B476C">
        <w:rPr>
          <w:rFonts w:ascii="Calibri" w:hAnsi="Calibri" w:cs="Calibri"/>
          <w:b/>
          <w:bCs/>
          <w:sz w:val="21"/>
          <w:szCs w:val="21"/>
        </w:rPr>
        <w:t>załącznik nr 1</w:t>
      </w:r>
      <w:r w:rsidR="004411E7" w:rsidRPr="001B476C">
        <w:rPr>
          <w:rFonts w:ascii="Calibri" w:hAnsi="Calibri" w:cs="Calibri"/>
          <w:sz w:val="21"/>
          <w:szCs w:val="21"/>
        </w:rPr>
        <w:t xml:space="preserve"> do SWZ)</w:t>
      </w:r>
      <w:r w:rsidR="00317688" w:rsidRPr="001B476C">
        <w:rPr>
          <w:rFonts w:ascii="Calibri" w:hAnsi="Calibri" w:cs="Calibri"/>
          <w:sz w:val="21"/>
          <w:szCs w:val="21"/>
        </w:rPr>
        <w:t xml:space="preserve">; </w:t>
      </w:r>
      <w:r w:rsidR="00317688" w:rsidRPr="001B476C">
        <w:rPr>
          <w:rFonts w:asciiTheme="minorHAnsi" w:hAnsiTheme="minorHAnsi" w:cstheme="minorHAnsi"/>
          <w:sz w:val="21"/>
          <w:szCs w:val="21"/>
        </w:rPr>
        <w:t>protokół z przeglądu (wraz z załącznikami) podlegał będzie zatwierdzeniu przez zamawiającego, a po</w:t>
      </w:r>
      <w:r w:rsidR="00317688" w:rsidRPr="001B476C">
        <w:rPr>
          <w:rFonts w:ascii="Calibri" w:hAnsi="Calibri" w:cs="Tahoma"/>
          <w:iCs/>
          <w:sz w:val="21"/>
          <w:szCs w:val="21"/>
        </w:rPr>
        <w:t xml:space="preserve"> </w:t>
      </w:r>
      <w:r w:rsidR="00317688" w:rsidRPr="001B476C">
        <w:rPr>
          <w:rFonts w:asciiTheme="minorHAnsi" w:hAnsiTheme="minorHAnsi" w:cstheme="minorHAnsi"/>
          <w:sz w:val="21"/>
          <w:szCs w:val="21"/>
        </w:rPr>
        <w:t xml:space="preserve">przeanalizowaniu zakresu i kosztu części / materiałów / urządzeń niezbędnych do wymiany, </w:t>
      </w:r>
      <w:r w:rsidR="006D3750">
        <w:rPr>
          <w:rFonts w:asciiTheme="minorHAnsi" w:hAnsiTheme="minorHAnsi" w:cstheme="minorHAnsi"/>
          <w:sz w:val="21"/>
          <w:szCs w:val="21"/>
        </w:rPr>
        <w:t xml:space="preserve">stanowił będzie </w:t>
      </w:r>
      <w:r w:rsidR="00317688" w:rsidRPr="001B476C">
        <w:rPr>
          <w:rFonts w:asciiTheme="minorHAnsi" w:hAnsiTheme="minorHAnsi" w:cstheme="minorHAnsi"/>
          <w:sz w:val="21"/>
          <w:szCs w:val="21"/>
        </w:rPr>
        <w:t>podstawę do podjęcia przez zamawiającego decyzji o możliwości zlecenia ich wymiany, bądź</w:t>
      </w:r>
      <w:r w:rsidR="00317688" w:rsidRPr="001B476C">
        <w:rPr>
          <w:rFonts w:ascii="Calibri" w:hAnsi="Calibri" w:cs="Tahoma"/>
          <w:iCs/>
          <w:sz w:val="21"/>
          <w:szCs w:val="21"/>
        </w:rPr>
        <w:t xml:space="preserve"> </w:t>
      </w:r>
      <w:r w:rsidR="00317688" w:rsidRPr="001B476C">
        <w:rPr>
          <w:rFonts w:asciiTheme="minorHAnsi" w:hAnsiTheme="minorHAnsi" w:cstheme="minorHAnsi"/>
          <w:sz w:val="21"/>
          <w:szCs w:val="21"/>
        </w:rPr>
        <w:t xml:space="preserve">poinformowania wykonawcy o </w:t>
      </w:r>
      <w:r w:rsidR="00317688" w:rsidRPr="001B476C">
        <w:rPr>
          <w:rFonts w:ascii="Calibri" w:hAnsi="Calibri" w:cs="Tahoma"/>
          <w:iCs/>
          <w:sz w:val="21"/>
          <w:szCs w:val="21"/>
        </w:rPr>
        <w:t>braku takiej możliwości (odstąpieniu od wymiany)</w:t>
      </w:r>
      <w:r w:rsidR="00866D0B" w:rsidRPr="001B476C">
        <w:rPr>
          <w:rFonts w:ascii="Calibri" w:hAnsi="Calibri" w:cs="Tahoma"/>
          <w:iCs/>
          <w:sz w:val="21"/>
          <w:szCs w:val="21"/>
        </w:rPr>
        <w:t>.</w:t>
      </w:r>
    </w:p>
    <w:p w14:paraId="50BC63D3" w14:textId="2C4BDD41" w:rsidR="005D1716" w:rsidRPr="00820370" w:rsidRDefault="005D1716" w:rsidP="00820370">
      <w:pPr>
        <w:pStyle w:val="Tekstpodstawowywcity2"/>
        <w:numPr>
          <w:ilvl w:val="0"/>
          <w:numId w:val="18"/>
        </w:numPr>
        <w:tabs>
          <w:tab w:val="clear" w:pos="689"/>
          <w:tab w:val="num" w:pos="426"/>
        </w:tabs>
        <w:spacing w:after="0" w:line="240" w:lineRule="auto"/>
        <w:ind w:left="426" w:hanging="426"/>
        <w:jc w:val="both"/>
        <w:rPr>
          <w:rFonts w:ascii="Calibri" w:hAnsi="Calibri" w:cs="Calibri"/>
          <w:i/>
          <w:sz w:val="21"/>
          <w:szCs w:val="21"/>
        </w:rPr>
      </w:pPr>
      <w:r w:rsidRPr="00866D0B">
        <w:rPr>
          <w:rFonts w:ascii="Calibri" w:hAnsi="Calibri" w:cs="Tahoma"/>
          <w:iCs/>
          <w:sz w:val="21"/>
          <w:szCs w:val="21"/>
        </w:rPr>
        <w:t xml:space="preserve">Jeżeli w trakcie eksploatacji tłoczni zajdzie konieczność wykonania ekspertyzy zespołu silnikowo – pompowego lub innego podzespołu tłoczni, wykonawca </w:t>
      </w:r>
      <w:r w:rsidR="003418D3">
        <w:rPr>
          <w:rFonts w:ascii="Calibri" w:hAnsi="Calibri" w:cs="Tahoma"/>
          <w:iCs/>
          <w:sz w:val="21"/>
          <w:szCs w:val="21"/>
        </w:rPr>
        <w:t xml:space="preserve">winien będzie </w:t>
      </w:r>
      <w:r w:rsidRPr="00866D0B">
        <w:rPr>
          <w:rFonts w:ascii="Calibri" w:hAnsi="Calibri" w:cs="Tahoma"/>
          <w:iCs/>
          <w:sz w:val="21"/>
          <w:szCs w:val="21"/>
        </w:rPr>
        <w:t>dokona</w:t>
      </w:r>
      <w:r w:rsidR="003418D3">
        <w:rPr>
          <w:rFonts w:ascii="Calibri" w:hAnsi="Calibri" w:cs="Tahoma"/>
          <w:iCs/>
          <w:sz w:val="21"/>
          <w:szCs w:val="21"/>
        </w:rPr>
        <w:t>ć</w:t>
      </w:r>
      <w:r w:rsidRPr="00866D0B">
        <w:rPr>
          <w:rFonts w:ascii="Calibri" w:hAnsi="Calibri" w:cs="Tahoma"/>
          <w:iCs/>
          <w:sz w:val="21"/>
          <w:szCs w:val="21"/>
        </w:rPr>
        <w:t xml:space="preserve"> ekspertyzy danego urządzenia, </w:t>
      </w:r>
      <w:r w:rsidR="003418D3">
        <w:rPr>
          <w:rFonts w:asciiTheme="minorHAnsi" w:hAnsiTheme="minorHAnsi" w:cstheme="minorHAnsi"/>
          <w:sz w:val="21"/>
          <w:szCs w:val="21"/>
        </w:rPr>
        <w:t>a każdorazowo p</w:t>
      </w:r>
      <w:r w:rsidR="00F91704">
        <w:rPr>
          <w:rFonts w:asciiTheme="minorHAnsi" w:hAnsiTheme="minorHAnsi" w:cstheme="minorHAnsi"/>
          <w:sz w:val="21"/>
          <w:szCs w:val="21"/>
        </w:rPr>
        <w:t xml:space="preserve">o jej </w:t>
      </w:r>
      <w:r w:rsidRPr="003418D3">
        <w:rPr>
          <w:rFonts w:asciiTheme="minorHAnsi" w:hAnsiTheme="minorHAnsi" w:cstheme="minorHAnsi"/>
          <w:sz w:val="21"/>
          <w:szCs w:val="21"/>
        </w:rPr>
        <w:t>przeprowadz</w:t>
      </w:r>
      <w:r w:rsidR="00F91704">
        <w:rPr>
          <w:rFonts w:asciiTheme="minorHAnsi" w:hAnsiTheme="minorHAnsi" w:cstheme="minorHAnsi"/>
          <w:sz w:val="21"/>
          <w:szCs w:val="21"/>
        </w:rPr>
        <w:t xml:space="preserve">eniu, winien będzie </w:t>
      </w:r>
      <w:r w:rsidRPr="003418D3">
        <w:rPr>
          <w:rFonts w:asciiTheme="minorHAnsi" w:hAnsiTheme="minorHAnsi" w:cstheme="minorHAnsi"/>
          <w:sz w:val="21"/>
          <w:szCs w:val="21"/>
        </w:rPr>
        <w:t>sporządz</w:t>
      </w:r>
      <w:r w:rsidR="00F91704">
        <w:rPr>
          <w:rFonts w:asciiTheme="minorHAnsi" w:hAnsiTheme="minorHAnsi" w:cstheme="minorHAnsi"/>
          <w:sz w:val="21"/>
          <w:szCs w:val="21"/>
        </w:rPr>
        <w:t>ić</w:t>
      </w:r>
      <w:r w:rsidRPr="003418D3">
        <w:rPr>
          <w:rFonts w:asciiTheme="minorHAnsi" w:hAnsiTheme="minorHAnsi" w:cstheme="minorHAnsi"/>
          <w:sz w:val="21"/>
          <w:szCs w:val="21"/>
        </w:rPr>
        <w:t xml:space="preserve"> protokół zawierający zakres części / materiałów / urządzeń niezbędnych do wymiany wraz z kalkulacją ceny</w:t>
      </w:r>
      <w:r w:rsidR="00D11F1B">
        <w:rPr>
          <w:rFonts w:asciiTheme="minorHAnsi" w:hAnsiTheme="minorHAnsi" w:cstheme="minorHAnsi"/>
          <w:sz w:val="21"/>
          <w:szCs w:val="21"/>
        </w:rPr>
        <w:t xml:space="preserve"> (</w:t>
      </w:r>
      <w:r w:rsidR="00D11F1B" w:rsidRPr="007B1227">
        <w:rPr>
          <w:rFonts w:ascii="Calibri" w:hAnsi="Calibri" w:cs="Calibri"/>
          <w:sz w:val="21"/>
          <w:szCs w:val="21"/>
        </w:rPr>
        <w:t xml:space="preserve">§ 3 pkt </w:t>
      </w:r>
      <w:r w:rsidR="00D11F1B">
        <w:rPr>
          <w:rFonts w:ascii="Calibri" w:hAnsi="Calibri" w:cs="Calibri"/>
          <w:sz w:val="21"/>
          <w:szCs w:val="21"/>
        </w:rPr>
        <w:t>6</w:t>
      </w:r>
      <w:r w:rsidR="00D11F1B" w:rsidRPr="007B1227">
        <w:rPr>
          <w:rFonts w:ascii="Calibri" w:hAnsi="Calibri" w:cs="Calibri"/>
          <w:sz w:val="21"/>
          <w:szCs w:val="21"/>
        </w:rPr>
        <w:t xml:space="preserve"> Projektu umowy, stanowiącego </w:t>
      </w:r>
      <w:r w:rsidR="00D11F1B" w:rsidRPr="007B1227">
        <w:rPr>
          <w:rFonts w:ascii="Calibri" w:hAnsi="Calibri" w:cs="Calibri"/>
          <w:b/>
          <w:bCs/>
          <w:sz w:val="21"/>
          <w:szCs w:val="21"/>
        </w:rPr>
        <w:t>załącznik nr 1</w:t>
      </w:r>
      <w:r w:rsidR="00D11F1B" w:rsidRPr="007B1227">
        <w:rPr>
          <w:rFonts w:ascii="Calibri" w:hAnsi="Calibri" w:cs="Calibri"/>
          <w:sz w:val="21"/>
          <w:szCs w:val="21"/>
        </w:rPr>
        <w:t xml:space="preserve"> do SWZ)</w:t>
      </w:r>
      <w:r w:rsidR="00820370">
        <w:rPr>
          <w:rFonts w:ascii="Calibri" w:hAnsi="Calibri" w:cs="Calibri"/>
          <w:sz w:val="21"/>
          <w:szCs w:val="21"/>
        </w:rPr>
        <w:t xml:space="preserve">; </w:t>
      </w:r>
      <w:r w:rsidR="00E17B8C" w:rsidRPr="00820370">
        <w:rPr>
          <w:rFonts w:asciiTheme="minorHAnsi" w:hAnsiTheme="minorHAnsi" w:cstheme="minorHAnsi"/>
          <w:sz w:val="21"/>
          <w:szCs w:val="21"/>
        </w:rPr>
        <w:t>pr</w:t>
      </w:r>
      <w:r w:rsidRPr="00820370">
        <w:rPr>
          <w:rFonts w:asciiTheme="minorHAnsi" w:hAnsiTheme="minorHAnsi" w:cstheme="minorHAnsi"/>
          <w:sz w:val="21"/>
          <w:szCs w:val="21"/>
        </w:rPr>
        <w:t xml:space="preserve">otokół </w:t>
      </w:r>
      <w:r w:rsidR="00820370">
        <w:rPr>
          <w:rFonts w:asciiTheme="minorHAnsi" w:hAnsiTheme="minorHAnsi" w:cstheme="minorHAnsi"/>
          <w:sz w:val="21"/>
          <w:szCs w:val="21"/>
        </w:rPr>
        <w:br/>
      </w:r>
      <w:r w:rsidRPr="00820370">
        <w:rPr>
          <w:rFonts w:asciiTheme="minorHAnsi" w:hAnsiTheme="minorHAnsi" w:cstheme="minorHAnsi"/>
          <w:sz w:val="21"/>
          <w:szCs w:val="21"/>
        </w:rPr>
        <w:t>z ekspertyzy (wraz z załącznikami) podlegał będzie zatwierdzeniu przez zamawiającego, a po</w:t>
      </w:r>
      <w:r w:rsidRPr="00820370">
        <w:rPr>
          <w:rFonts w:ascii="Calibri" w:hAnsi="Calibri" w:cs="Tahoma"/>
          <w:iCs/>
          <w:sz w:val="21"/>
          <w:szCs w:val="21"/>
        </w:rPr>
        <w:t xml:space="preserve"> </w:t>
      </w:r>
      <w:r w:rsidRPr="00820370">
        <w:rPr>
          <w:rFonts w:asciiTheme="minorHAnsi" w:hAnsiTheme="minorHAnsi" w:cstheme="minorHAnsi"/>
          <w:sz w:val="21"/>
          <w:szCs w:val="21"/>
        </w:rPr>
        <w:t xml:space="preserve">przeanalizowaniu zakresu i kosztu części / materiałów / urządzeń niezbędnych do wymiany, </w:t>
      </w:r>
      <w:r w:rsidR="00603D8C">
        <w:rPr>
          <w:rFonts w:asciiTheme="minorHAnsi" w:hAnsiTheme="minorHAnsi" w:cstheme="minorHAnsi"/>
          <w:sz w:val="21"/>
          <w:szCs w:val="21"/>
        </w:rPr>
        <w:t xml:space="preserve">stanowił będzie </w:t>
      </w:r>
      <w:r w:rsidRPr="00820370">
        <w:rPr>
          <w:rFonts w:asciiTheme="minorHAnsi" w:hAnsiTheme="minorHAnsi" w:cstheme="minorHAnsi"/>
          <w:sz w:val="21"/>
          <w:szCs w:val="21"/>
        </w:rPr>
        <w:t>podstawę do podjęcia przez zamawiającego decyzji o możliwości zlecenia ich wymiany, bądź</w:t>
      </w:r>
      <w:r w:rsidRPr="00820370">
        <w:rPr>
          <w:rFonts w:ascii="Calibri" w:hAnsi="Calibri" w:cs="Tahoma"/>
          <w:iCs/>
          <w:sz w:val="21"/>
          <w:szCs w:val="21"/>
        </w:rPr>
        <w:t xml:space="preserve"> </w:t>
      </w:r>
      <w:r w:rsidRPr="00820370">
        <w:rPr>
          <w:rFonts w:asciiTheme="minorHAnsi" w:hAnsiTheme="minorHAnsi" w:cstheme="minorHAnsi"/>
          <w:sz w:val="21"/>
          <w:szCs w:val="21"/>
        </w:rPr>
        <w:t xml:space="preserve">poinformowania wykonawcy o </w:t>
      </w:r>
      <w:r w:rsidRPr="00820370">
        <w:rPr>
          <w:rFonts w:ascii="Calibri" w:hAnsi="Calibri" w:cs="Tahoma"/>
          <w:iCs/>
          <w:sz w:val="21"/>
          <w:szCs w:val="21"/>
        </w:rPr>
        <w:t>braku takiej możliwości (odstąpieniu od wymiany).</w:t>
      </w:r>
    </w:p>
    <w:p w14:paraId="29A450C8" w14:textId="01ADF1D4" w:rsidR="004C750F" w:rsidRPr="004C750F" w:rsidRDefault="00EB172F" w:rsidP="004C750F">
      <w:pPr>
        <w:pStyle w:val="Tekstpodstawowywcity2"/>
        <w:numPr>
          <w:ilvl w:val="0"/>
          <w:numId w:val="18"/>
        </w:numPr>
        <w:tabs>
          <w:tab w:val="clear" w:pos="689"/>
          <w:tab w:val="num" w:pos="426"/>
        </w:tabs>
        <w:spacing w:after="0" w:line="240" w:lineRule="auto"/>
        <w:ind w:left="426" w:hanging="426"/>
        <w:jc w:val="both"/>
        <w:rPr>
          <w:rFonts w:ascii="Calibri" w:hAnsi="Calibri" w:cs="Calibri"/>
          <w:i/>
          <w:sz w:val="21"/>
          <w:szCs w:val="21"/>
        </w:rPr>
      </w:pPr>
      <w:r w:rsidRPr="00951D42">
        <w:rPr>
          <w:rFonts w:ascii="Calibri" w:hAnsi="Calibri" w:cs="Tahoma"/>
          <w:iCs/>
          <w:sz w:val="21"/>
          <w:szCs w:val="21"/>
        </w:rPr>
        <w:lastRenderedPageBreak/>
        <w:t xml:space="preserve">Faktyczny termin realizacji prac, </w:t>
      </w:r>
      <w:r w:rsidRPr="00951D42">
        <w:rPr>
          <w:rFonts w:ascii="Calibri" w:hAnsi="Calibri"/>
          <w:bCs/>
          <w:sz w:val="21"/>
          <w:szCs w:val="21"/>
        </w:rPr>
        <w:t xml:space="preserve">w przypadku podjęcia decyzji, o której mowa </w:t>
      </w:r>
      <w:r w:rsidR="00951D42" w:rsidRPr="00951D42">
        <w:rPr>
          <w:rFonts w:ascii="Calibri" w:hAnsi="Calibri"/>
          <w:bCs/>
          <w:sz w:val="21"/>
          <w:szCs w:val="21"/>
        </w:rPr>
        <w:t xml:space="preserve">w </w:t>
      </w:r>
      <w:r w:rsidRPr="00951D42">
        <w:rPr>
          <w:rFonts w:ascii="Calibri" w:hAnsi="Calibri"/>
          <w:bCs/>
          <w:sz w:val="21"/>
          <w:szCs w:val="21"/>
        </w:rPr>
        <w:t xml:space="preserve">pkt </w:t>
      </w:r>
      <w:r w:rsidR="00951D42">
        <w:rPr>
          <w:rFonts w:ascii="Calibri" w:hAnsi="Calibri"/>
          <w:bCs/>
          <w:sz w:val="21"/>
          <w:szCs w:val="21"/>
        </w:rPr>
        <w:t>5 lub 6</w:t>
      </w:r>
      <w:r w:rsidRPr="00951D42">
        <w:rPr>
          <w:rFonts w:ascii="Calibri" w:hAnsi="Calibri" w:cs="Tahoma"/>
          <w:iCs/>
          <w:sz w:val="21"/>
          <w:szCs w:val="21"/>
        </w:rPr>
        <w:t>, zamawiający wyznaczy każdorazowo w pisemnym zleceniu ich wykonania</w:t>
      </w:r>
      <w:r w:rsidR="004C750F">
        <w:rPr>
          <w:rFonts w:ascii="Calibri" w:hAnsi="Calibri" w:cs="Calibri"/>
          <w:i/>
          <w:sz w:val="21"/>
          <w:szCs w:val="21"/>
        </w:rPr>
        <w:t xml:space="preserve">, </w:t>
      </w:r>
      <w:r w:rsidR="004C750F" w:rsidRPr="004C750F">
        <w:rPr>
          <w:rFonts w:ascii="Calibri" w:hAnsi="Calibri" w:cs="Tahoma"/>
          <w:iCs/>
          <w:sz w:val="21"/>
          <w:szCs w:val="21"/>
        </w:rPr>
        <w:t>jednakże termin ten nie może przekroczyć 40 dni.</w:t>
      </w:r>
    </w:p>
    <w:p w14:paraId="2D6C6349" w14:textId="51F2BB77" w:rsidR="00E21808" w:rsidRPr="00255CAE" w:rsidRDefault="00E21808" w:rsidP="00B81764">
      <w:pPr>
        <w:pStyle w:val="Tekstpodstawowywcity2"/>
        <w:numPr>
          <w:ilvl w:val="0"/>
          <w:numId w:val="18"/>
        </w:numPr>
        <w:tabs>
          <w:tab w:val="clear" w:pos="689"/>
          <w:tab w:val="num" w:pos="426"/>
        </w:tabs>
        <w:spacing w:after="0" w:line="240" w:lineRule="auto"/>
        <w:ind w:left="426" w:hanging="426"/>
        <w:jc w:val="both"/>
        <w:rPr>
          <w:rFonts w:ascii="Calibri" w:hAnsi="Calibri" w:cs="Calibri"/>
          <w:i/>
          <w:sz w:val="21"/>
          <w:szCs w:val="21"/>
        </w:rPr>
      </w:pPr>
      <w:r w:rsidRPr="00FE75E9">
        <w:rPr>
          <w:rFonts w:ascii="Calibri" w:hAnsi="Calibri" w:cs="Calibri"/>
          <w:sz w:val="21"/>
          <w:szCs w:val="21"/>
        </w:rPr>
        <w:t>Dodatkowe wymagania zamawiającego:</w:t>
      </w:r>
    </w:p>
    <w:p w14:paraId="00F9D7C9" w14:textId="306BD1BB" w:rsidR="00255CAE" w:rsidRDefault="00437472" w:rsidP="00B81764">
      <w:pPr>
        <w:pStyle w:val="Tekstpodstawowy"/>
        <w:numPr>
          <w:ilvl w:val="3"/>
          <w:numId w:val="43"/>
        </w:numPr>
        <w:tabs>
          <w:tab w:val="num" w:pos="851"/>
        </w:tabs>
        <w:spacing w:after="0"/>
        <w:ind w:left="851" w:hanging="425"/>
        <w:jc w:val="both"/>
        <w:rPr>
          <w:rFonts w:ascii="Calibri" w:hAnsi="Calibri" w:cs="Calibri"/>
          <w:sz w:val="21"/>
          <w:szCs w:val="21"/>
        </w:rPr>
      </w:pPr>
      <w:r>
        <w:rPr>
          <w:rFonts w:ascii="Calibri" w:hAnsi="Calibri" w:cs="Calibri"/>
          <w:sz w:val="21"/>
          <w:szCs w:val="21"/>
        </w:rPr>
        <w:t>P</w:t>
      </w:r>
      <w:r w:rsidR="00255CAE" w:rsidRPr="00370713">
        <w:rPr>
          <w:rFonts w:ascii="Calibri" w:hAnsi="Calibri" w:cs="Calibri"/>
          <w:sz w:val="21"/>
          <w:szCs w:val="21"/>
        </w:rPr>
        <w:t xml:space="preserve">racownik z uprawnieniami eksploatacyjnymi </w:t>
      </w:r>
      <w:r>
        <w:rPr>
          <w:rFonts w:ascii="Calibri" w:hAnsi="Calibri" w:cs="Calibri"/>
          <w:sz w:val="21"/>
          <w:szCs w:val="21"/>
        </w:rPr>
        <w:t xml:space="preserve">winien będzie </w:t>
      </w:r>
      <w:r w:rsidR="00255CAE" w:rsidRPr="00370713">
        <w:rPr>
          <w:rFonts w:ascii="Calibri" w:hAnsi="Calibri" w:cs="Calibri"/>
          <w:sz w:val="21"/>
          <w:szCs w:val="21"/>
        </w:rPr>
        <w:t>wykonywa</w:t>
      </w:r>
      <w:r>
        <w:rPr>
          <w:rFonts w:ascii="Calibri" w:hAnsi="Calibri" w:cs="Calibri"/>
          <w:sz w:val="21"/>
          <w:szCs w:val="21"/>
        </w:rPr>
        <w:t>ć</w:t>
      </w:r>
      <w:r w:rsidR="00255CAE" w:rsidRPr="00370713">
        <w:rPr>
          <w:rFonts w:ascii="Calibri" w:hAnsi="Calibri" w:cs="Calibri"/>
          <w:sz w:val="21"/>
          <w:szCs w:val="21"/>
        </w:rPr>
        <w:t xml:space="preserve"> wszystkie czynności wy</w:t>
      </w:r>
      <w:r w:rsidR="00255CAE" w:rsidRPr="002C3579">
        <w:rPr>
          <w:rFonts w:ascii="Calibri" w:hAnsi="Calibri" w:cs="Calibri"/>
          <w:sz w:val="21"/>
          <w:szCs w:val="21"/>
        </w:rPr>
        <w:t xml:space="preserve">łączeniowe, przełączeniowe i </w:t>
      </w:r>
      <w:proofErr w:type="spellStart"/>
      <w:r w:rsidR="00255CAE" w:rsidRPr="002C3579">
        <w:rPr>
          <w:rFonts w:ascii="Calibri" w:hAnsi="Calibri" w:cs="Calibri"/>
          <w:sz w:val="21"/>
          <w:szCs w:val="21"/>
        </w:rPr>
        <w:t>rozłączeniowe</w:t>
      </w:r>
      <w:proofErr w:type="spellEnd"/>
      <w:r>
        <w:rPr>
          <w:rFonts w:ascii="Calibri" w:hAnsi="Calibri" w:cs="Calibri"/>
          <w:sz w:val="21"/>
          <w:szCs w:val="21"/>
        </w:rPr>
        <w:t>;</w:t>
      </w:r>
    </w:p>
    <w:p w14:paraId="0BD7DAC4" w14:textId="42D6996C" w:rsidR="00255CAE" w:rsidRDefault="00437472" w:rsidP="00B81764">
      <w:pPr>
        <w:pStyle w:val="Tekstpodstawowy"/>
        <w:numPr>
          <w:ilvl w:val="3"/>
          <w:numId w:val="43"/>
        </w:numPr>
        <w:tabs>
          <w:tab w:val="num" w:pos="851"/>
        </w:tabs>
        <w:spacing w:after="0"/>
        <w:ind w:left="851" w:hanging="425"/>
        <w:jc w:val="both"/>
        <w:rPr>
          <w:rFonts w:ascii="Calibri" w:hAnsi="Calibri" w:cs="Calibri"/>
          <w:sz w:val="21"/>
          <w:szCs w:val="21"/>
        </w:rPr>
      </w:pPr>
      <w:r w:rsidRPr="00437472">
        <w:rPr>
          <w:rFonts w:ascii="Calibri" w:hAnsi="Calibri" w:cs="Calibri"/>
          <w:sz w:val="21"/>
          <w:szCs w:val="21"/>
        </w:rPr>
        <w:t>P</w:t>
      </w:r>
      <w:r w:rsidR="00255CAE" w:rsidRPr="00437472">
        <w:rPr>
          <w:rFonts w:ascii="Calibri" w:hAnsi="Calibri" w:cs="Calibri"/>
          <w:sz w:val="21"/>
          <w:szCs w:val="21"/>
        </w:rPr>
        <w:t xml:space="preserve">racownik z uprawnieniami dozorowymi, przed przekazaniem zamawiającemu protokołów z pomiarów wykonanych przez pracowników montażystów, </w:t>
      </w:r>
      <w:r>
        <w:rPr>
          <w:rFonts w:ascii="Calibri" w:hAnsi="Calibri" w:cs="Calibri"/>
          <w:sz w:val="21"/>
          <w:szCs w:val="21"/>
        </w:rPr>
        <w:t xml:space="preserve">winien będzie </w:t>
      </w:r>
      <w:r w:rsidR="00255CAE" w:rsidRPr="00437472">
        <w:rPr>
          <w:rFonts w:ascii="Calibri" w:hAnsi="Calibri" w:cs="Calibri"/>
          <w:sz w:val="21"/>
          <w:szCs w:val="21"/>
        </w:rPr>
        <w:t>dokon</w:t>
      </w:r>
      <w:r>
        <w:rPr>
          <w:rFonts w:ascii="Calibri" w:hAnsi="Calibri" w:cs="Calibri"/>
          <w:sz w:val="21"/>
          <w:szCs w:val="21"/>
        </w:rPr>
        <w:t>ywać</w:t>
      </w:r>
      <w:r w:rsidR="00255CAE" w:rsidRPr="00437472">
        <w:rPr>
          <w:rFonts w:ascii="Calibri" w:hAnsi="Calibri" w:cs="Calibri"/>
          <w:sz w:val="21"/>
          <w:szCs w:val="21"/>
        </w:rPr>
        <w:t xml:space="preserve"> ich weryfikacji i zatwierdzenia; pracownik z uprawnieniami dozorowymi nie może weryfikować i zatwierdzać pomiarów wykonanych przez siebie samego</w:t>
      </w:r>
      <w:r w:rsidR="00674179">
        <w:rPr>
          <w:rFonts w:ascii="Calibri" w:hAnsi="Calibri" w:cs="Calibri"/>
          <w:sz w:val="21"/>
          <w:szCs w:val="21"/>
        </w:rPr>
        <w:t>;</w:t>
      </w:r>
    </w:p>
    <w:p w14:paraId="29B5C828" w14:textId="4A4FA719" w:rsidR="00255CAE" w:rsidRPr="007A0E70" w:rsidRDefault="00255CAE" w:rsidP="00B81764">
      <w:pPr>
        <w:numPr>
          <w:ilvl w:val="3"/>
          <w:numId w:val="43"/>
        </w:numPr>
        <w:tabs>
          <w:tab w:val="num" w:pos="851"/>
          <w:tab w:val="num" w:pos="3600"/>
        </w:tabs>
        <w:ind w:left="851" w:hanging="425"/>
        <w:jc w:val="both"/>
        <w:rPr>
          <w:rFonts w:ascii="Calibri" w:hAnsi="Calibri" w:cs="Calibri"/>
          <w:sz w:val="21"/>
          <w:szCs w:val="21"/>
        </w:rPr>
      </w:pPr>
      <w:r w:rsidRPr="007A0E70">
        <w:rPr>
          <w:rFonts w:ascii="Calibri" w:hAnsi="Calibri" w:cs="Calibri"/>
          <w:sz w:val="21"/>
          <w:szCs w:val="21"/>
        </w:rPr>
        <w:t xml:space="preserve">Przed przystąpieniem do </w:t>
      </w:r>
      <w:r>
        <w:rPr>
          <w:rFonts w:ascii="Calibri" w:hAnsi="Calibri" w:cs="Calibri"/>
          <w:sz w:val="21"/>
          <w:szCs w:val="21"/>
        </w:rPr>
        <w:t xml:space="preserve">realizacji przedmiotu </w:t>
      </w:r>
      <w:r w:rsidR="006907EA">
        <w:rPr>
          <w:rFonts w:ascii="Calibri" w:hAnsi="Calibri" w:cs="Calibri"/>
          <w:sz w:val="21"/>
          <w:szCs w:val="21"/>
        </w:rPr>
        <w:t>zamówienia</w:t>
      </w:r>
      <w:r>
        <w:rPr>
          <w:rFonts w:ascii="Calibri" w:hAnsi="Calibri" w:cs="Calibri"/>
          <w:sz w:val="21"/>
          <w:szCs w:val="21"/>
        </w:rPr>
        <w:t xml:space="preserve"> wykonawca zobowiązany będzie zgłosić się do Zespołu ds. BHP i Ppoż. Sosnowieckich Wodociągów S.A. w celu odebrania informacji, o których mowa w art. </w:t>
      </w:r>
      <w:r w:rsidRPr="007A0E70">
        <w:rPr>
          <w:rFonts w:ascii="Calibri" w:hAnsi="Calibri" w:cs="Calibri"/>
          <w:sz w:val="21"/>
          <w:szCs w:val="21"/>
        </w:rPr>
        <w:t>207</w:t>
      </w:r>
      <w:r w:rsidRPr="007A0E70">
        <w:rPr>
          <w:rFonts w:ascii="Calibri" w:hAnsi="Calibri" w:cs="Calibri"/>
          <w:sz w:val="21"/>
          <w:szCs w:val="21"/>
          <w:vertAlign w:val="superscript"/>
        </w:rPr>
        <w:t>1</w:t>
      </w:r>
      <w:r>
        <w:rPr>
          <w:rFonts w:ascii="Calibri" w:hAnsi="Calibri" w:cs="Calibri"/>
          <w:sz w:val="21"/>
          <w:szCs w:val="21"/>
        </w:rPr>
        <w:t xml:space="preserve"> ustawy – Kodeks pracy i podpisania stosownego oświadczenia</w:t>
      </w:r>
      <w:r w:rsidR="00EA1E4A" w:rsidRPr="00EA1E4A">
        <w:rPr>
          <w:rFonts w:asciiTheme="minorHAnsi" w:hAnsiTheme="minorHAnsi" w:cstheme="minorHAnsi"/>
          <w:bCs/>
          <w:sz w:val="21"/>
          <w:szCs w:val="21"/>
        </w:rPr>
        <w:t xml:space="preserve"> </w:t>
      </w:r>
      <w:r w:rsidR="00EA1E4A" w:rsidRPr="002D0232">
        <w:rPr>
          <w:rFonts w:asciiTheme="minorHAnsi" w:hAnsiTheme="minorHAnsi" w:cstheme="minorHAnsi"/>
          <w:bCs/>
          <w:sz w:val="21"/>
          <w:szCs w:val="21"/>
        </w:rPr>
        <w:t>potwierdzającego:</w:t>
      </w:r>
    </w:p>
    <w:p w14:paraId="3DCC76EE" w14:textId="7FE6C5D1" w:rsidR="00255CAE" w:rsidRDefault="00255CAE" w:rsidP="00B81764">
      <w:pPr>
        <w:pStyle w:val="Akapitzlist"/>
        <w:numPr>
          <w:ilvl w:val="0"/>
          <w:numId w:val="47"/>
        </w:numPr>
        <w:tabs>
          <w:tab w:val="left" w:pos="1276"/>
        </w:tabs>
        <w:ind w:left="1276" w:hanging="424"/>
        <w:jc w:val="both"/>
        <w:rPr>
          <w:rFonts w:ascii="Calibri" w:hAnsi="Calibri" w:cs="Calibri"/>
          <w:sz w:val="21"/>
          <w:szCs w:val="21"/>
          <w:lang w:val="pl-PL" w:eastAsia="pl-PL"/>
        </w:rPr>
      </w:pPr>
      <w:r>
        <w:rPr>
          <w:rFonts w:ascii="Calibri" w:hAnsi="Calibri" w:cs="Calibri"/>
          <w:sz w:val="21"/>
          <w:szCs w:val="21"/>
          <w:lang w:val="pl-PL"/>
        </w:rPr>
        <w:t>otrzymanie przedmiotowych informacji</w:t>
      </w:r>
      <w:r w:rsidR="00D226B2">
        <w:rPr>
          <w:rFonts w:ascii="Calibri" w:hAnsi="Calibri" w:cs="Calibri"/>
          <w:sz w:val="21"/>
          <w:szCs w:val="21"/>
          <w:lang w:val="pl-PL"/>
        </w:rPr>
        <w:t>,</w:t>
      </w:r>
    </w:p>
    <w:p w14:paraId="67FB5E7A" w14:textId="3152FAF2" w:rsidR="00255CAE" w:rsidRPr="00D226B2" w:rsidRDefault="00255CAE" w:rsidP="00B81764">
      <w:pPr>
        <w:pStyle w:val="Akapitzlist"/>
        <w:numPr>
          <w:ilvl w:val="0"/>
          <w:numId w:val="47"/>
        </w:numPr>
        <w:tabs>
          <w:tab w:val="left" w:pos="1276"/>
        </w:tabs>
        <w:ind w:left="1276" w:hanging="424"/>
        <w:jc w:val="both"/>
        <w:rPr>
          <w:rFonts w:ascii="Calibri" w:hAnsi="Calibri" w:cs="Calibri"/>
          <w:sz w:val="21"/>
          <w:szCs w:val="21"/>
          <w:lang w:val="pl-PL" w:eastAsia="pl-PL"/>
        </w:rPr>
      </w:pPr>
      <w:r w:rsidRPr="00D226B2">
        <w:rPr>
          <w:rFonts w:ascii="Calibri" w:hAnsi="Calibri" w:cs="Calibri"/>
          <w:sz w:val="21"/>
          <w:szCs w:val="21"/>
        </w:rPr>
        <w:t>zobowiązanie wykonawcy  do wykonania prac stanowiących przedmiot zamówienia przez pracowników posiadających wymagane przepisami</w:t>
      </w:r>
      <w:r w:rsidR="00EA1E4A">
        <w:rPr>
          <w:rFonts w:ascii="Calibri" w:hAnsi="Calibri" w:cs="Calibri"/>
          <w:sz w:val="21"/>
          <w:szCs w:val="21"/>
          <w:lang w:val="pl-PL"/>
        </w:rPr>
        <w:t>:</w:t>
      </w:r>
    </w:p>
    <w:p w14:paraId="31645C3E" w14:textId="77777777" w:rsidR="00255CAE" w:rsidRDefault="00255CAE" w:rsidP="00B81764">
      <w:pPr>
        <w:pStyle w:val="Akapitzlist"/>
        <w:numPr>
          <w:ilvl w:val="0"/>
          <w:numId w:val="51"/>
        </w:numPr>
        <w:tabs>
          <w:tab w:val="left" w:pos="1560"/>
        </w:tabs>
        <w:ind w:left="1560" w:hanging="284"/>
        <w:jc w:val="both"/>
        <w:rPr>
          <w:rFonts w:ascii="Calibri" w:hAnsi="Calibri" w:cs="Calibri"/>
          <w:sz w:val="21"/>
          <w:szCs w:val="21"/>
          <w:lang w:val="pl-PL" w:eastAsia="pl-PL"/>
        </w:rPr>
      </w:pPr>
      <w:r>
        <w:rPr>
          <w:rFonts w:ascii="Calibri" w:hAnsi="Calibri" w:cs="Calibri"/>
          <w:sz w:val="21"/>
          <w:szCs w:val="21"/>
          <w:lang w:val="pl-PL"/>
        </w:rPr>
        <w:t>badania lekarskie,</w:t>
      </w:r>
    </w:p>
    <w:p w14:paraId="72337BE8" w14:textId="77777777" w:rsidR="00255CAE" w:rsidRPr="00CC31EA" w:rsidRDefault="00255CAE" w:rsidP="00B81764">
      <w:pPr>
        <w:pStyle w:val="Akapitzlist"/>
        <w:numPr>
          <w:ilvl w:val="0"/>
          <w:numId w:val="51"/>
        </w:numPr>
        <w:tabs>
          <w:tab w:val="left" w:pos="1560"/>
        </w:tabs>
        <w:ind w:left="1560" w:hanging="284"/>
        <w:jc w:val="both"/>
        <w:rPr>
          <w:rFonts w:ascii="Calibri" w:hAnsi="Calibri" w:cs="Calibri"/>
          <w:sz w:val="21"/>
          <w:szCs w:val="21"/>
          <w:lang w:val="pl-PL" w:eastAsia="pl-PL"/>
        </w:rPr>
      </w:pPr>
      <w:r w:rsidRPr="00CC31EA">
        <w:rPr>
          <w:rFonts w:ascii="Calibri" w:hAnsi="Calibri" w:cs="Calibri"/>
          <w:sz w:val="21"/>
          <w:szCs w:val="21"/>
        </w:rPr>
        <w:t>przeszkolenie BHP,</w:t>
      </w:r>
    </w:p>
    <w:p w14:paraId="3C2554C3" w14:textId="53878E7C" w:rsidR="00255CAE" w:rsidRPr="00CC31EA" w:rsidRDefault="00255CAE" w:rsidP="00B81764">
      <w:pPr>
        <w:pStyle w:val="Akapitzlist"/>
        <w:numPr>
          <w:ilvl w:val="0"/>
          <w:numId w:val="51"/>
        </w:numPr>
        <w:tabs>
          <w:tab w:val="left" w:pos="1560"/>
        </w:tabs>
        <w:ind w:left="1560" w:hanging="284"/>
        <w:jc w:val="both"/>
        <w:rPr>
          <w:rFonts w:ascii="Calibri" w:hAnsi="Calibri" w:cs="Calibri"/>
          <w:sz w:val="21"/>
          <w:szCs w:val="21"/>
          <w:lang w:val="pl-PL" w:eastAsia="pl-PL"/>
        </w:rPr>
      </w:pPr>
      <w:r w:rsidRPr="00CC31EA">
        <w:rPr>
          <w:rFonts w:ascii="Calibri" w:hAnsi="Calibri" w:cs="Calibri"/>
          <w:sz w:val="21"/>
          <w:szCs w:val="21"/>
        </w:rPr>
        <w:t>szczepienia ochronne wymagane przy kontakcie z czynnikami biologicznymi</w:t>
      </w:r>
      <w:r w:rsidR="00CC31EA">
        <w:rPr>
          <w:rFonts w:ascii="Calibri" w:hAnsi="Calibri" w:cs="Calibri"/>
          <w:sz w:val="21"/>
          <w:szCs w:val="21"/>
          <w:lang w:val="pl-PL"/>
        </w:rPr>
        <w:t>.</w:t>
      </w:r>
    </w:p>
    <w:p w14:paraId="5274B124" w14:textId="77777777" w:rsidR="00150BAD" w:rsidRPr="00CC31EA" w:rsidRDefault="00150BAD" w:rsidP="00B81764">
      <w:pPr>
        <w:pStyle w:val="Tekstpodstawowywcity2"/>
        <w:numPr>
          <w:ilvl w:val="0"/>
          <w:numId w:val="18"/>
        </w:numPr>
        <w:tabs>
          <w:tab w:val="clear" w:pos="689"/>
          <w:tab w:val="num" w:pos="426"/>
        </w:tabs>
        <w:spacing w:after="0" w:line="240" w:lineRule="auto"/>
        <w:ind w:left="426" w:hanging="426"/>
        <w:jc w:val="both"/>
        <w:rPr>
          <w:rFonts w:ascii="Calibri" w:hAnsi="Calibri" w:cs="Calibri"/>
          <w:i/>
          <w:sz w:val="21"/>
          <w:szCs w:val="21"/>
        </w:rPr>
      </w:pPr>
      <w:r w:rsidRPr="00255CAE">
        <w:rPr>
          <w:rFonts w:ascii="Calibri" w:hAnsi="Calibri" w:cs="Calibri"/>
          <w:sz w:val="21"/>
          <w:szCs w:val="21"/>
        </w:rPr>
        <w:t>Pozostałe wymagania zamawiającego / obowiązki wykonawcy, zawarte zostały w projekcie umowy w sprawie niniejszego zamówienia (</w:t>
      </w:r>
      <w:r w:rsidRPr="00255CAE">
        <w:rPr>
          <w:rFonts w:ascii="Calibri" w:hAnsi="Calibri" w:cs="Calibri"/>
          <w:b/>
          <w:bCs/>
          <w:sz w:val="21"/>
          <w:szCs w:val="21"/>
        </w:rPr>
        <w:t>załącznik nr 1</w:t>
      </w:r>
      <w:r w:rsidRPr="00255CAE">
        <w:rPr>
          <w:rFonts w:ascii="Calibri" w:hAnsi="Calibri" w:cs="Calibri"/>
          <w:sz w:val="21"/>
          <w:szCs w:val="21"/>
        </w:rPr>
        <w:t xml:space="preserve"> do SWZ).</w:t>
      </w:r>
    </w:p>
    <w:p w14:paraId="50B44DC1" w14:textId="77777777" w:rsidR="00CC31EA" w:rsidRPr="00255CAE" w:rsidRDefault="00CC31EA" w:rsidP="00B81764">
      <w:pPr>
        <w:pStyle w:val="Tekstpodstawowywcity2"/>
        <w:spacing w:after="0" w:line="240" w:lineRule="auto"/>
        <w:ind w:left="426"/>
        <w:jc w:val="both"/>
        <w:rPr>
          <w:rFonts w:ascii="Calibri" w:hAnsi="Calibri" w:cs="Calibri"/>
          <w:i/>
          <w:sz w:val="21"/>
          <w:szCs w:val="21"/>
        </w:rPr>
      </w:pPr>
    </w:p>
    <w:p w14:paraId="31BF71EE" w14:textId="77777777" w:rsidR="0093587E" w:rsidRPr="00FE75E9" w:rsidRDefault="0093587E" w:rsidP="00B81764">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ROZDZIAŁ 4</w:t>
      </w:r>
    </w:p>
    <w:p w14:paraId="188276EE" w14:textId="77777777" w:rsidR="0093587E" w:rsidRPr="00FE75E9" w:rsidRDefault="0093587E" w:rsidP="00B81764">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Termin wykonania zamówienia</w:t>
      </w:r>
    </w:p>
    <w:p w14:paraId="6019362A" w14:textId="77777777" w:rsidR="0093587E" w:rsidRPr="006848DB" w:rsidRDefault="0093587E" w:rsidP="00B81764">
      <w:pPr>
        <w:rPr>
          <w:rFonts w:ascii="Calibri" w:hAnsi="Calibri" w:cs="Calibri"/>
          <w:sz w:val="21"/>
          <w:szCs w:val="21"/>
        </w:rPr>
      </w:pPr>
    </w:p>
    <w:p w14:paraId="21AD2C65" w14:textId="045F3F89" w:rsidR="004C750F" w:rsidRPr="004C750F" w:rsidRDefault="004C750F" w:rsidP="004C750F">
      <w:pPr>
        <w:pStyle w:val="Tekstpodstawowywcity2"/>
        <w:tabs>
          <w:tab w:val="left" w:pos="993"/>
        </w:tabs>
        <w:spacing w:after="0" w:line="240" w:lineRule="auto"/>
        <w:ind w:left="0"/>
        <w:jc w:val="both"/>
        <w:rPr>
          <w:rFonts w:ascii="Calibri" w:hAnsi="Calibri" w:cs="Tahoma"/>
          <w:sz w:val="21"/>
          <w:szCs w:val="21"/>
        </w:rPr>
      </w:pPr>
      <w:r>
        <w:rPr>
          <w:rFonts w:ascii="Calibri" w:hAnsi="Calibri" w:cs="Calibri"/>
          <w:sz w:val="21"/>
          <w:szCs w:val="21"/>
        </w:rPr>
        <w:t>12 miesięcy (od daty zawarcia umowy).</w:t>
      </w:r>
    </w:p>
    <w:p w14:paraId="5CACB6E8" w14:textId="77777777" w:rsidR="004C750F" w:rsidRDefault="004C750F" w:rsidP="00B81764">
      <w:pPr>
        <w:pStyle w:val="Tekstpodstawowywcity2"/>
        <w:tabs>
          <w:tab w:val="left" w:pos="426"/>
        </w:tabs>
        <w:spacing w:after="0" w:line="240" w:lineRule="auto"/>
        <w:ind w:left="0"/>
        <w:jc w:val="both"/>
        <w:rPr>
          <w:rFonts w:ascii="Calibri" w:hAnsi="Calibri" w:cs="Calibri"/>
          <w:sz w:val="21"/>
          <w:szCs w:val="21"/>
        </w:rPr>
      </w:pPr>
    </w:p>
    <w:p w14:paraId="165AC7AD" w14:textId="77777777" w:rsidR="0093587E" w:rsidRPr="00FE75E9" w:rsidRDefault="0093587E" w:rsidP="00B81764">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ROZDZIAŁ 5</w:t>
      </w:r>
    </w:p>
    <w:p w14:paraId="33AB0639"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17FF5C5" w14:textId="77777777" w:rsidR="00352473" w:rsidRPr="006A4980" w:rsidRDefault="00352473" w:rsidP="00352473">
      <w:pPr>
        <w:pStyle w:val="NormalnyWeb"/>
        <w:tabs>
          <w:tab w:val="left" w:pos="426"/>
        </w:tabs>
        <w:suppressAutoHyphens w:val="0"/>
        <w:spacing w:before="0" w:after="0"/>
        <w:jc w:val="both"/>
        <w:rPr>
          <w:rFonts w:ascii="Calibri" w:eastAsia="Calibri" w:hAnsi="Calibri" w:cs="Calibri"/>
          <w:sz w:val="21"/>
          <w:szCs w:val="21"/>
          <w:lang w:val="x-none" w:eastAsia="en-US"/>
        </w:rPr>
      </w:pPr>
    </w:p>
    <w:p w14:paraId="45043C37" w14:textId="77777777" w:rsidR="00352473" w:rsidRPr="00D36271" w:rsidRDefault="00352473" w:rsidP="00352473">
      <w:pPr>
        <w:pStyle w:val="NormalnyWeb"/>
        <w:numPr>
          <w:ilvl w:val="0"/>
          <w:numId w:val="59"/>
        </w:numPr>
        <w:tabs>
          <w:tab w:val="left" w:pos="426"/>
        </w:tabs>
        <w:suppressAutoHyphens w:val="0"/>
        <w:spacing w:before="0" w:after="0"/>
        <w:ind w:left="425" w:hanging="425"/>
        <w:jc w:val="both"/>
        <w:rPr>
          <w:rFonts w:ascii="Calibri" w:eastAsia="Calibri" w:hAnsi="Calibri" w:cs="Calibri"/>
          <w:sz w:val="21"/>
          <w:szCs w:val="21"/>
          <w:lang w:val="x-none" w:eastAsia="en-US"/>
        </w:rPr>
      </w:pPr>
      <w:r w:rsidRPr="00D36271">
        <w:rPr>
          <w:rFonts w:ascii="Calibri" w:hAnsi="Calibri" w:cs="Calibri"/>
          <w:sz w:val="21"/>
          <w:szCs w:val="21"/>
          <w:lang w:eastAsia="pl-PL"/>
        </w:rPr>
        <w:t xml:space="preserve">Komunikacja pomiędzy zamawiającym a wykonawcami, </w:t>
      </w:r>
      <w:r w:rsidRPr="00D36271">
        <w:rPr>
          <w:rFonts w:ascii="Calibri" w:hAnsi="Calibri" w:cs="Calibri"/>
          <w:b/>
          <w:sz w:val="21"/>
          <w:szCs w:val="21"/>
          <w:lang w:eastAsia="pl-PL"/>
        </w:rPr>
        <w:t>w szczególności składanie ofert</w:t>
      </w:r>
      <w:r w:rsidRPr="00D36271">
        <w:rPr>
          <w:rFonts w:ascii="Calibri" w:hAnsi="Calibri" w:cs="Calibri"/>
          <w:sz w:val="21"/>
          <w:szCs w:val="21"/>
          <w:lang w:eastAsia="pl-PL"/>
        </w:rPr>
        <w:t>, wymiana informacji oraz przekazywanie dokumentów i oświadczeń, odbywa się w języku polskim, za pośrednictwem elektronicznej, bezpłatnej Platformy zakupowej, administro</w:t>
      </w:r>
      <w:r w:rsidRPr="00D36271">
        <w:rPr>
          <w:rFonts w:ascii="Calibri" w:eastAsia="Calibri-Light" w:hAnsi="Calibri" w:cs="Calibri"/>
          <w:sz w:val="21"/>
          <w:szCs w:val="21"/>
        </w:rPr>
        <w:t xml:space="preserve">wanej przez OPEN NEXUS Spółka z ograniczoną odpowiedzialnością, 61-144 Poznań, ul. Bolesława Krzywoustego 3, </w:t>
      </w:r>
      <w:r w:rsidRPr="00D36271">
        <w:rPr>
          <w:rFonts w:ascii="Calibri" w:hAnsi="Calibri" w:cs="Calibri"/>
          <w:sz w:val="21"/>
          <w:szCs w:val="21"/>
          <w:lang w:eastAsia="pl-PL"/>
        </w:rPr>
        <w:t xml:space="preserve">na podstronie dedykowanej zamawiającemu </w:t>
      </w:r>
      <w:r w:rsidRPr="00D36271">
        <w:rPr>
          <w:rFonts w:ascii="Calibri" w:hAnsi="Calibri" w:cs="Calibri"/>
          <w:sz w:val="21"/>
          <w:szCs w:val="21"/>
        </w:rPr>
        <w:t>(PROFIL NABYWCY)</w:t>
      </w:r>
      <w:r w:rsidRPr="00D36271">
        <w:rPr>
          <w:rFonts w:ascii="Calibri" w:hAnsi="Calibri" w:cs="Calibri"/>
          <w:sz w:val="21"/>
          <w:szCs w:val="21"/>
          <w:lang w:eastAsia="pl-PL"/>
        </w:rPr>
        <w:t xml:space="preserve">, wskazanej w pkt 8 Rozdziału 1 SWZ, dalej „Platformie”; </w:t>
      </w:r>
      <w:r w:rsidRPr="00D36271">
        <w:rPr>
          <w:rFonts w:ascii="Calibri" w:hAnsi="Calibri" w:cs="Calibri"/>
          <w:sz w:val="21"/>
          <w:szCs w:val="21"/>
        </w:rPr>
        <w:t>komunikacja ustna dopuszczalna jest w toku negocjacji oraz w odniesieniu do informacji, które nie są istotne, w szczególności nie dotyczą SWZ lub ofert.</w:t>
      </w:r>
    </w:p>
    <w:p w14:paraId="4E86E5EB" w14:textId="77777777" w:rsidR="00352473" w:rsidRPr="00D36271" w:rsidRDefault="00352473" w:rsidP="00352473">
      <w:pPr>
        <w:pStyle w:val="NormalnyWeb"/>
        <w:numPr>
          <w:ilvl w:val="0"/>
          <w:numId w:val="59"/>
        </w:numPr>
        <w:tabs>
          <w:tab w:val="left" w:pos="426"/>
        </w:tabs>
        <w:suppressAutoHyphens w:val="0"/>
        <w:spacing w:before="0" w:after="0"/>
        <w:ind w:left="426" w:hanging="426"/>
        <w:jc w:val="both"/>
        <w:rPr>
          <w:rFonts w:ascii="Calibri" w:eastAsia="Calibri" w:hAnsi="Calibri" w:cs="Calibri"/>
          <w:sz w:val="21"/>
          <w:szCs w:val="21"/>
          <w:lang w:val="x-none" w:eastAsia="en-US"/>
        </w:rPr>
      </w:pPr>
      <w:r w:rsidRPr="00D36271">
        <w:rPr>
          <w:rFonts w:ascii="Calibri" w:eastAsia="Calibri" w:hAnsi="Calibri" w:cs="Calibri"/>
          <w:sz w:val="21"/>
          <w:szCs w:val="21"/>
        </w:rPr>
        <w:t>Przystępując do niniejszego postępowania, wykonawca:</w:t>
      </w:r>
    </w:p>
    <w:p w14:paraId="282F3D57" w14:textId="77777777" w:rsidR="00352473" w:rsidRPr="00D36271" w:rsidRDefault="00352473" w:rsidP="00352473">
      <w:pPr>
        <w:pStyle w:val="NormalnyWeb"/>
        <w:numPr>
          <w:ilvl w:val="2"/>
          <w:numId w:val="59"/>
        </w:numPr>
        <w:tabs>
          <w:tab w:val="left" w:pos="851"/>
        </w:tabs>
        <w:suppressAutoHyphens w:val="0"/>
        <w:spacing w:before="0" w:after="0"/>
        <w:ind w:left="851" w:hanging="425"/>
        <w:jc w:val="both"/>
        <w:rPr>
          <w:rFonts w:ascii="Calibri" w:eastAsia="Calibri" w:hAnsi="Calibri" w:cs="Calibri"/>
          <w:sz w:val="21"/>
          <w:szCs w:val="21"/>
        </w:rPr>
      </w:pPr>
      <w:r w:rsidRPr="00D36271">
        <w:rPr>
          <w:rFonts w:ascii="Calibri" w:eastAsia="Calibri" w:hAnsi="Calibri" w:cs="Calibri"/>
          <w:sz w:val="21"/>
          <w:szCs w:val="21"/>
          <w:lang w:eastAsia="en-US"/>
        </w:rPr>
        <w:t xml:space="preserve">Potwierdza, że zapoznał się z regulaminem </w:t>
      </w:r>
      <w:r w:rsidRPr="00D36271">
        <w:rPr>
          <w:rFonts w:ascii="Calibri" w:eastAsia="Calibri" w:hAnsi="Calibri" w:cs="Calibri"/>
          <w:sz w:val="21"/>
          <w:szCs w:val="21"/>
        </w:rPr>
        <w:t xml:space="preserve">zamieszczonym na stronie internetowej, pod adresem: </w:t>
      </w:r>
      <w:r w:rsidRPr="00D36271">
        <w:rPr>
          <w:rStyle w:val="Hipercze"/>
          <w:rFonts w:ascii="Calibri" w:eastAsia="Calibri" w:hAnsi="Calibri" w:cs="Calibri"/>
          <w:sz w:val="21"/>
          <w:szCs w:val="21"/>
        </w:rPr>
        <w:t>https://sosnowieckiewodociagi.pl/o-spolce/zamowienia-publiczne</w:t>
      </w:r>
      <w:r w:rsidRPr="00D36271">
        <w:rPr>
          <w:rFonts w:ascii="Calibri" w:eastAsia="Calibri" w:hAnsi="Calibri" w:cs="Calibri"/>
          <w:sz w:val="21"/>
          <w:szCs w:val="21"/>
        </w:rPr>
        <w:t xml:space="preserve"> i akceptuje jego postanowienia; </w:t>
      </w:r>
    </w:p>
    <w:p w14:paraId="37510BB2" w14:textId="77777777" w:rsidR="00352473" w:rsidRPr="00D36271" w:rsidRDefault="00352473" w:rsidP="00352473">
      <w:pPr>
        <w:pStyle w:val="NormalnyWeb"/>
        <w:numPr>
          <w:ilvl w:val="2"/>
          <w:numId w:val="59"/>
        </w:numPr>
        <w:tabs>
          <w:tab w:val="left" w:pos="851"/>
        </w:tabs>
        <w:suppressAutoHyphens w:val="0"/>
        <w:spacing w:before="0" w:after="0"/>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Akceptuje warunki korzystania z Platformy, określone w regulaminie zamieszczonym na stronie internetowej, pod adresem: </w:t>
      </w:r>
      <w:hyperlink r:id="rId11" w:history="1">
        <w:r w:rsidRPr="00D36271">
          <w:rPr>
            <w:rStyle w:val="Hipercze"/>
            <w:rFonts w:ascii="Calibri" w:eastAsia="Calibri" w:hAnsi="Calibri" w:cs="Calibri"/>
            <w:sz w:val="21"/>
            <w:szCs w:val="21"/>
          </w:rPr>
          <w:t>https://platformazakupowa.pl/strona/1-regulamin</w:t>
        </w:r>
      </w:hyperlink>
      <w:r w:rsidRPr="00D36271">
        <w:rPr>
          <w:rFonts w:ascii="Calibri" w:eastAsia="Calibri" w:hAnsi="Calibri" w:cs="Calibri"/>
          <w:sz w:val="21"/>
          <w:szCs w:val="21"/>
        </w:rPr>
        <w:t xml:space="preserve"> oraz uznaje go za wiążący;</w:t>
      </w:r>
    </w:p>
    <w:p w14:paraId="3B3A8461" w14:textId="77777777" w:rsidR="00352473" w:rsidRPr="00D36271" w:rsidRDefault="00352473" w:rsidP="00352473">
      <w:pPr>
        <w:pStyle w:val="NormalnyWeb"/>
        <w:numPr>
          <w:ilvl w:val="2"/>
          <w:numId w:val="59"/>
        </w:numPr>
        <w:tabs>
          <w:tab w:val="left" w:pos="851"/>
        </w:tabs>
        <w:suppressAutoHyphens w:val="0"/>
        <w:spacing w:before="0" w:after="0"/>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Potwierdza, że zapoznał się </w:t>
      </w:r>
      <w:r w:rsidRPr="00D36271">
        <w:rPr>
          <w:rFonts w:ascii="Calibri" w:hAnsi="Calibri" w:cs="Calibri"/>
          <w:sz w:val="21"/>
          <w:szCs w:val="21"/>
        </w:rPr>
        <w:t>i stosuje się do Instrukcji składania ofert / wniosków, dostępnej pod adresem</w:t>
      </w:r>
      <w:r w:rsidRPr="00D36271">
        <w:rPr>
          <w:rFonts w:ascii="Calibri" w:eastAsia="Calibri" w:hAnsi="Calibri" w:cs="Calibri"/>
          <w:sz w:val="21"/>
          <w:szCs w:val="21"/>
        </w:rPr>
        <w:t xml:space="preserve">: </w:t>
      </w:r>
    </w:p>
    <w:p w14:paraId="4EF55979" w14:textId="77777777" w:rsidR="00352473" w:rsidRPr="00D36271" w:rsidRDefault="00843319" w:rsidP="00352473">
      <w:pPr>
        <w:pStyle w:val="NormalnyWeb"/>
        <w:tabs>
          <w:tab w:val="left" w:pos="851"/>
        </w:tabs>
        <w:suppressAutoHyphens w:val="0"/>
        <w:spacing w:before="0" w:after="0"/>
        <w:ind w:left="851"/>
        <w:jc w:val="both"/>
        <w:rPr>
          <w:rFonts w:ascii="Calibri" w:eastAsia="Calibri" w:hAnsi="Calibri" w:cs="Calibri"/>
          <w:sz w:val="21"/>
          <w:szCs w:val="21"/>
        </w:rPr>
      </w:pPr>
      <w:hyperlink r:id="rId12" w:history="1">
        <w:r w:rsidR="00352473" w:rsidRPr="00D36271">
          <w:rPr>
            <w:rStyle w:val="Hipercze"/>
            <w:rFonts w:ascii="Calibri" w:eastAsia="Calibri" w:hAnsi="Calibri" w:cs="Calibri"/>
            <w:sz w:val="21"/>
            <w:szCs w:val="21"/>
          </w:rPr>
          <w:t>https://platformazakupowa.pl/strona/45-instrukcje</w:t>
        </w:r>
      </w:hyperlink>
      <w:r w:rsidR="00352473" w:rsidRPr="00D36271">
        <w:rPr>
          <w:rStyle w:val="Hipercze"/>
          <w:rFonts w:ascii="Calibri" w:eastAsia="Calibri" w:hAnsi="Calibri" w:cs="Calibri"/>
          <w:sz w:val="21"/>
          <w:szCs w:val="21"/>
        </w:rPr>
        <w:t>.</w:t>
      </w:r>
    </w:p>
    <w:p w14:paraId="357667CD" w14:textId="77777777" w:rsidR="00352473" w:rsidRPr="00D36271" w:rsidRDefault="00352473" w:rsidP="00352473">
      <w:pPr>
        <w:pStyle w:val="NormalnyWeb"/>
        <w:numPr>
          <w:ilvl w:val="0"/>
          <w:numId w:val="59"/>
        </w:numPr>
        <w:tabs>
          <w:tab w:val="left" w:pos="426"/>
        </w:tabs>
        <w:suppressAutoHyphens w:val="0"/>
        <w:spacing w:before="0" w:after="0"/>
        <w:ind w:left="426" w:hanging="426"/>
        <w:jc w:val="both"/>
        <w:rPr>
          <w:rStyle w:val="Hipercze"/>
          <w:rFonts w:ascii="Calibri" w:eastAsia="Calibri" w:hAnsi="Calibri" w:cs="Calibri"/>
          <w:b/>
          <w:sz w:val="21"/>
          <w:szCs w:val="21"/>
          <w:lang w:eastAsia="en-US"/>
        </w:rPr>
      </w:pPr>
      <w:r w:rsidRPr="00D36271">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3" w:history="1">
        <w:r w:rsidRPr="00D36271">
          <w:rPr>
            <w:rStyle w:val="Hipercze"/>
            <w:rFonts w:ascii="Calibri" w:eastAsia="Calibri" w:hAnsi="Calibri" w:cs="Calibri"/>
            <w:sz w:val="21"/>
            <w:szCs w:val="21"/>
          </w:rPr>
          <w:t>https://platformazakupowa.pl</w:t>
        </w:r>
      </w:hyperlink>
      <w:r w:rsidRPr="00D36271">
        <w:rPr>
          <w:rFonts w:ascii="Calibri" w:eastAsia="Calibri" w:hAnsi="Calibri" w:cs="Calibri"/>
          <w:sz w:val="21"/>
          <w:szCs w:val="21"/>
        </w:rPr>
        <w:t xml:space="preserve">, pod numerem telefonu: /22/ 101 02 02, lub adresem e-mail: </w:t>
      </w:r>
      <w:hyperlink r:id="rId14" w:history="1">
        <w:r w:rsidRPr="00D36271">
          <w:rPr>
            <w:rStyle w:val="Hipercze"/>
            <w:rFonts w:ascii="Calibri" w:eastAsia="Calibri" w:hAnsi="Calibri" w:cs="Calibri"/>
            <w:sz w:val="21"/>
            <w:szCs w:val="21"/>
          </w:rPr>
          <w:t>cwk@platformazakupowa.pl</w:t>
        </w:r>
      </w:hyperlink>
      <w:r w:rsidRPr="00D36271">
        <w:rPr>
          <w:rStyle w:val="Hipercze"/>
          <w:rFonts w:ascii="Calibri" w:eastAsia="Calibri" w:hAnsi="Calibri" w:cs="Calibri"/>
          <w:sz w:val="21"/>
          <w:szCs w:val="21"/>
        </w:rPr>
        <w:t>.</w:t>
      </w:r>
    </w:p>
    <w:p w14:paraId="1A78EC15" w14:textId="77777777" w:rsidR="00352473" w:rsidRPr="00D36271" w:rsidRDefault="00352473" w:rsidP="00352473">
      <w:pPr>
        <w:pStyle w:val="NormalnyWeb"/>
        <w:numPr>
          <w:ilvl w:val="0"/>
          <w:numId w:val="59"/>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D36271">
        <w:rPr>
          <w:rFonts w:ascii="Calibri" w:eastAsia="Calibri" w:hAnsi="Calibri" w:cs="Calibri"/>
          <w:b/>
          <w:sz w:val="21"/>
          <w:szCs w:val="21"/>
        </w:rPr>
        <w:t xml:space="preserve">Zamawiający zaleca założenie bezpłatnego konta na Platformie, </w:t>
      </w:r>
      <w:r w:rsidRPr="00D36271">
        <w:rPr>
          <w:rFonts w:ascii="Calibri" w:hAnsi="Calibri" w:cs="Calibri"/>
          <w:b/>
          <w:sz w:val="21"/>
          <w:szCs w:val="21"/>
        </w:rPr>
        <w:t>w przeciwnym razie wykonawca będzie miał ograniczone funkcjonalności, np. brak widoku wiadomości prywatnych od zamawiającego lub brak możliwości zmiany / wycofania oferty przy pomocy Centrum Wsparcia Klienta</w:t>
      </w:r>
      <w:r w:rsidRPr="00D36271">
        <w:rPr>
          <w:rFonts w:ascii="Calibri" w:hAnsi="Calibri" w:cs="Calibri"/>
          <w:sz w:val="21"/>
          <w:szCs w:val="21"/>
        </w:rPr>
        <w:t>.</w:t>
      </w:r>
    </w:p>
    <w:p w14:paraId="2C05957B" w14:textId="77777777" w:rsidR="00352473" w:rsidRPr="00F917F8" w:rsidRDefault="00352473" w:rsidP="00352473">
      <w:pPr>
        <w:pStyle w:val="NormalnyWeb"/>
        <w:numPr>
          <w:ilvl w:val="0"/>
          <w:numId w:val="59"/>
        </w:numPr>
        <w:tabs>
          <w:tab w:val="left" w:pos="426"/>
        </w:tabs>
        <w:suppressAutoHyphens w:val="0"/>
        <w:spacing w:before="0" w:after="0"/>
        <w:ind w:left="425" w:hanging="425"/>
        <w:jc w:val="both"/>
        <w:rPr>
          <w:rStyle w:val="markedcontent"/>
          <w:rFonts w:ascii="Calibri" w:eastAsia="Calibri" w:hAnsi="Calibri" w:cs="Calibri"/>
          <w:sz w:val="21"/>
          <w:szCs w:val="21"/>
          <w:lang w:val="x-none" w:eastAsia="en-US"/>
        </w:rPr>
      </w:pPr>
      <w:r w:rsidRPr="00D36271">
        <w:rPr>
          <w:rFonts w:ascii="Calibri" w:eastAsia="TimesNewRoman" w:hAnsi="Calibri" w:cs="Calibri"/>
          <w:sz w:val="21"/>
          <w:szCs w:val="21"/>
        </w:rPr>
        <w:t xml:space="preserve">Ofertę oraz oświadczenie, </w:t>
      </w:r>
      <w:r w:rsidRPr="00D36271">
        <w:rPr>
          <w:rFonts w:ascii="Calibri" w:hAnsi="Calibri" w:cs="Calibri"/>
          <w:sz w:val="21"/>
          <w:szCs w:val="21"/>
        </w:rPr>
        <w:t xml:space="preserve">o którym mowa w § 15 ust. 2 regulaminu, </w:t>
      </w:r>
      <w:r w:rsidRPr="00D36271">
        <w:rPr>
          <w:rFonts w:ascii="Calibri" w:eastAsia="TimesNewRoman" w:hAnsi="Calibri" w:cs="Calibri"/>
          <w:sz w:val="21"/>
          <w:szCs w:val="21"/>
        </w:rPr>
        <w:t xml:space="preserve">składa się, </w:t>
      </w:r>
      <w:r w:rsidRPr="00D36271">
        <w:rPr>
          <w:rFonts w:ascii="Calibri" w:eastAsia="TimesNewRoman" w:hAnsi="Calibri" w:cs="Calibri"/>
          <w:sz w:val="21"/>
          <w:szCs w:val="21"/>
          <w:u w:val="single"/>
        </w:rPr>
        <w:t>pod rygorem nieważności</w:t>
      </w:r>
      <w:r w:rsidRPr="00D36271">
        <w:rPr>
          <w:rFonts w:ascii="Calibri" w:eastAsia="TimesNewRoman" w:hAnsi="Calibri" w:cs="Calibri"/>
          <w:sz w:val="21"/>
          <w:szCs w:val="21"/>
        </w:rPr>
        <w:t xml:space="preserve">, w formie elektronicznej </w:t>
      </w:r>
      <w:r w:rsidRPr="00D36271">
        <w:rPr>
          <w:rFonts w:ascii="Calibri" w:eastAsia="Calibri" w:hAnsi="Calibri" w:cs="Calibri"/>
          <w:sz w:val="21"/>
          <w:szCs w:val="21"/>
          <w:lang w:eastAsia="en-US"/>
        </w:rPr>
        <w:t>(</w:t>
      </w:r>
      <w:r w:rsidRPr="00D36271">
        <w:rPr>
          <w:rFonts w:ascii="Calibri" w:eastAsia="TimesNewRomanPSMT" w:hAnsi="Calibri" w:cs="Calibri"/>
          <w:sz w:val="21"/>
          <w:szCs w:val="21"/>
        </w:rPr>
        <w:t xml:space="preserve">postaci elektronicznej opatrzonej kwalifikowanym podpisem elektronicznym) </w:t>
      </w:r>
      <w:r w:rsidRPr="00D36271">
        <w:rPr>
          <w:rFonts w:ascii="Calibri" w:eastAsia="TimesNewRoman" w:hAnsi="Calibri" w:cs="Calibri"/>
          <w:sz w:val="21"/>
          <w:szCs w:val="21"/>
        </w:rPr>
        <w:t>lub w postaci elektronicznej opatrzonej podpisem zaufanym lub podpisem osobistym;</w:t>
      </w:r>
      <w:r w:rsidRPr="00D36271">
        <w:rPr>
          <w:rFonts w:ascii="Calibri" w:eastAsia="Calibri" w:hAnsi="Calibri" w:cs="Calibri"/>
          <w:sz w:val="21"/>
          <w:szCs w:val="21"/>
          <w:lang w:eastAsia="en-US"/>
        </w:rPr>
        <w:t xml:space="preserve"> </w:t>
      </w:r>
      <w:r w:rsidRPr="00D36271">
        <w:rPr>
          <w:rFonts w:ascii="Calibri" w:eastAsia="TimesNewRoman" w:hAnsi="Calibri" w:cs="Calibri"/>
          <w:sz w:val="21"/>
          <w:szCs w:val="21"/>
        </w:rPr>
        <w:t xml:space="preserve">ilekroć w niniejszym rozdziale </w:t>
      </w:r>
      <w:r w:rsidRPr="00D36271">
        <w:rPr>
          <w:rFonts w:ascii="Calibri" w:hAnsi="Calibri" w:cs="Calibri"/>
          <w:sz w:val="21"/>
          <w:szCs w:val="21"/>
        </w:rPr>
        <w:t xml:space="preserve">jest mowa o ofercie, należy przez to rozumieć również ofertę dodatkową; </w:t>
      </w:r>
      <w:r w:rsidRPr="00D36271">
        <w:rPr>
          <w:rFonts w:ascii="Calibri" w:hAnsi="Calibri" w:cs="Calibri"/>
          <w:b/>
          <w:bCs/>
          <w:i/>
          <w:iCs/>
          <w:sz w:val="21"/>
          <w:szCs w:val="21"/>
          <w:highlight w:val="yellow"/>
        </w:rPr>
        <w:t>UWAGA: podpisem osobistym nie jest podpis własnoręczny;</w:t>
      </w:r>
      <w:r>
        <w:rPr>
          <w:rFonts w:ascii="Calibri" w:hAnsi="Calibri" w:cs="Calibri"/>
          <w:b/>
          <w:bCs/>
          <w:i/>
          <w:iCs/>
          <w:sz w:val="21"/>
          <w:szCs w:val="21"/>
          <w:highlight w:val="yellow"/>
        </w:rPr>
        <w:t xml:space="preserve"> </w:t>
      </w:r>
      <w:r w:rsidRPr="009D5E35">
        <w:rPr>
          <w:rStyle w:val="markedcontent"/>
          <w:rFonts w:ascii="Calibri" w:hAnsi="Calibri" w:cs="Calibri"/>
          <w:b/>
          <w:bCs/>
          <w:i/>
          <w:iCs/>
          <w:sz w:val="21"/>
          <w:szCs w:val="21"/>
          <w:highlight w:val="yellow"/>
        </w:rPr>
        <w:t>zgodnie z art. 2 ust. 1 pkt 9 ustawy z dnia 6 sierpnia 2010 r</w:t>
      </w:r>
      <w:r>
        <w:rPr>
          <w:rStyle w:val="markedcontent"/>
          <w:rFonts w:ascii="Calibri" w:hAnsi="Calibri" w:cs="Calibri"/>
          <w:b/>
          <w:bCs/>
          <w:i/>
          <w:iCs/>
          <w:sz w:val="21"/>
          <w:szCs w:val="21"/>
          <w:highlight w:val="yellow"/>
        </w:rPr>
        <w:t>oku</w:t>
      </w:r>
      <w:r w:rsidRPr="009D5E35">
        <w:rPr>
          <w:rStyle w:val="markedcontent"/>
          <w:rFonts w:ascii="Calibri" w:hAnsi="Calibri" w:cs="Calibri"/>
          <w:b/>
          <w:bCs/>
          <w:i/>
          <w:iCs/>
          <w:sz w:val="21"/>
          <w:szCs w:val="21"/>
          <w:highlight w:val="yellow"/>
        </w:rPr>
        <w:t xml:space="preserve"> o dowodach osobistych, podpisem osobistym jest zaawansowany </w:t>
      </w:r>
      <w:r w:rsidRPr="009D5E35">
        <w:rPr>
          <w:rStyle w:val="highlight"/>
          <w:rFonts w:ascii="Calibri" w:hAnsi="Calibri" w:cs="Calibri"/>
          <w:b/>
          <w:bCs/>
          <w:i/>
          <w:iCs/>
          <w:sz w:val="21"/>
          <w:szCs w:val="21"/>
          <w:highlight w:val="yellow"/>
        </w:rPr>
        <w:t>podpis</w:t>
      </w:r>
      <w:r w:rsidRPr="009D5E35">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w:t>
      </w:r>
      <w:r>
        <w:rPr>
          <w:rStyle w:val="markedcontent"/>
          <w:rFonts w:ascii="Calibri" w:hAnsi="Calibri" w:cs="Calibri"/>
          <w:b/>
          <w:bCs/>
          <w:i/>
          <w:iCs/>
          <w:sz w:val="21"/>
          <w:szCs w:val="21"/>
          <w:highlight w:val="yellow"/>
        </w:rPr>
        <w:t>oku</w:t>
      </w:r>
      <w:r w:rsidRPr="009D5E35">
        <w:rPr>
          <w:rStyle w:val="markedcontent"/>
          <w:rFonts w:ascii="Calibri" w:hAnsi="Calibri" w:cs="Calibri"/>
          <w:b/>
          <w:bCs/>
          <w:i/>
          <w:iCs/>
          <w:sz w:val="21"/>
          <w:szCs w:val="21"/>
          <w:highlight w:val="yellow"/>
        </w:rPr>
        <w:t xml:space="preserve"> w sprawie identyfikacji elektronicznej i usług zaufania w odniesieniu do transakcji elektronicznych na rynku wewnętrznym oraz uchylającego dyrektywę 1999/93/WE, weryfikowany za pomocą certyfikatu podpisu osobistego</w:t>
      </w:r>
      <w:r w:rsidRPr="009D5E35">
        <w:rPr>
          <w:rStyle w:val="markedcontent"/>
          <w:rFonts w:ascii="Calibri" w:hAnsi="Calibri" w:cs="Calibri"/>
          <w:b/>
          <w:i/>
          <w:sz w:val="21"/>
          <w:szCs w:val="21"/>
          <w:highlight w:val="yellow"/>
        </w:rPr>
        <w:t>.</w:t>
      </w:r>
    </w:p>
    <w:p w14:paraId="6D445DD5" w14:textId="77777777" w:rsidR="00352473" w:rsidRPr="00D36271" w:rsidRDefault="00352473" w:rsidP="00352473">
      <w:pPr>
        <w:pStyle w:val="NormalnyWeb"/>
        <w:numPr>
          <w:ilvl w:val="0"/>
          <w:numId w:val="59"/>
        </w:numPr>
        <w:tabs>
          <w:tab w:val="left" w:pos="426"/>
        </w:tabs>
        <w:suppressAutoHyphens w:val="0"/>
        <w:spacing w:before="0" w:after="0"/>
        <w:ind w:left="425" w:hanging="425"/>
        <w:jc w:val="both"/>
        <w:rPr>
          <w:rFonts w:ascii="Calibri" w:hAnsi="Calibri" w:cs="Calibri"/>
          <w:sz w:val="21"/>
          <w:szCs w:val="21"/>
          <w:lang w:eastAsia="pl-PL"/>
        </w:rPr>
      </w:pPr>
      <w:r w:rsidRPr="00D36271">
        <w:rPr>
          <w:rFonts w:ascii="Calibri" w:hAnsi="Calibri" w:cs="Calibri"/>
          <w:sz w:val="21"/>
          <w:szCs w:val="21"/>
        </w:rPr>
        <w:t>Ofertę, 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w:t>
      </w:r>
      <w:r>
        <w:rPr>
          <w:rFonts w:ascii="Calibri" w:hAnsi="Calibri" w:cs="Calibri"/>
          <w:sz w:val="21"/>
          <w:szCs w:val="21"/>
        </w:rPr>
        <w:t>o</w:t>
      </w:r>
      <w:r w:rsidRPr="00D36271">
        <w:rPr>
          <w:rFonts w:ascii="Calibri" w:hAnsi="Calibri" w:cs="Calibri"/>
          <w:sz w:val="21"/>
          <w:szCs w:val="21"/>
        </w:rPr>
        <w:t xml:space="preserve">by”, pełnomocnictwa, </w:t>
      </w:r>
      <w:r w:rsidRPr="00D36271">
        <w:rPr>
          <w:rFonts w:ascii="Calibri" w:hAnsi="Calibri" w:cs="Calibri"/>
          <w:b/>
          <w:sz w:val="21"/>
          <w:szCs w:val="21"/>
        </w:rPr>
        <w:t>sporządza się w postaci elektronicznej</w:t>
      </w:r>
      <w:r w:rsidRPr="00D36271">
        <w:rPr>
          <w:rFonts w:ascii="Calibri" w:hAnsi="Calibri" w:cs="Calibri"/>
          <w:sz w:val="21"/>
          <w:szCs w:val="21"/>
        </w:rPr>
        <w:t xml:space="preserve">, w formatach danych określonych w </w:t>
      </w:r>
      <w:r w:rsidRPr="00D36271">
        <w:rPr>
          <w:rFonts w:ascii="Calibri" w:eastAsia="Calibri" w:hAnsi="Calibri" w:cs="Calibri"/>
          <w:sz w:val="21"/>
          <w:szCs w:val="21"/>
          <w:lang w:eastAsia="en-US"/>
        </w:rPr>
        <w:t xml:space="preserve"> </w:t>
      </w:r>
      <w:r w:rsidRPr="00D36271">
        <w:rPr>
          <w:rFonts w:ascii="Calibri" w:hAnsi="Calibri" w:cs="Calibri"/>
          <w:sz w:val="21"/>
          <w:szCs w:val="21"/>
        </w:rPr>
        <w:t xml:space="preserve">Obwieszczeniu, o którym mowa w pkt 34, </w:t>
      </w:r>
      <w:r w:rsidRPr="00D36271">
        <w:rPr>
          <w:rFonts w:ascii="Calibri" w:hAnsi="Calibri" w:cs="Calibri"/>
          <w:sz w:val="21"/>
          <w:szCs w:val="21"/>
          <w:u w:val="single"/>
        </w:rPr>
        <w:t>z uwzględnieniem zaleceń zamawiającego, o których mowa w niniejszym rozdziale</w:t>
      </w:r>
      <w:r w:rsidRPr="00D36271">
        <w:rPr>
          <w:rFonts w:ascii="Calibri" w:hAnsi="Calibri" w:cs="Calibri"/>
          <w:sz w:val="21"/>
          <w:szCs w:val="21"/>
          <w:lang w:eastAsia="pl-PL"/>
        </w:rPr>
        <w:t>.</w:t>
      </w:r>
    </w:p>
    <w:p w14:paraId="72D09F86" w14:textId="77777777" w:rsidR="00352473" w:rsidRPr="00D36271" w:rsidRDefault="00352473" w:rsidP="00352473">
      <w:pPr>
        <w:pStyle w:val="NormalnyWeb"/>
        <w:numPr>
          <w:ilvl w:val="0"/>
          <w:numId w:val="59"/>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D36271">
        <w:rPr>
          <w:rFonts w:ascii="Calibri" w:hAnsi="Calibri" w:cs="Calibri"/>
          <w:sz w:val="21"/>
          <w:szCs w:val="21"/>
        </w:rPr>
        <w:t xml:space="preserve">Informacje, oświadczenia lub dokumenty, inne niż określone w pkt 6, przekazywane w postępowaniu, </w:t>
      </w:r>
      <w:r w:rsidRPr="00D36271">
        <w:rPr>
          <w:rFonts w:ascii="Calibri" w:hAnsi="Calibri" w:cs="Calibri"/>
          <w:b/>
          <w:sz w:val="21"/>
          <w:szCs w:val="21"/>
        </w:rPr>
        <w:t>sporządza się w postaci elektronicznej</w:t>
      </w:r>
      <w:r w:rsidRPr="00D36271">
        <w:rPr>
          <w:rFonts w:ascii="Calibri" w:hAnsi="Calibri" w:cs="Calibri"/>
          <w:sz w:val="21"/>
          <w:szCs w:val="21"/>
        </w:rPr>
        <w:t xml:space="preserve">, w formatach danych określonych w rozporządzeniu jak wyżej lub jako tekst wpisany bezpośrednio do wiadomości przekazywanej przy użyciu Platformy, </w:t>
      </w:r>
      <w:r w:rsidRPr="00D36271">
        <w:rPr>
          <w:rFonts w:ascii="Calibri" w:hAnsi="Calibri" w:cs="Calibri"/>
          <w:sz w:val="21"/>
          <w:szCs w:val="21"/>
          <w:u w:val="single"/>
          <w:lang w:eastAsia="pl-PL"/>
        </w:rPr>
        <w:t>z uwzględnieniem zaleceń (preferencji) zamawiającego, o których mowa w  niniejszym rozdziale</w:t>
      </w:r>
      <w:r w:rsidRPr="00D36271">
        <w:rPr>
          <w:rFonts w:ascii="Calibri" w:hAnsi="Calibri" w:cs="Calibri"/>
          <w:sz w:val="21"/>
          <w:szCs w:val="21"/>
        </w:rPr>
        <w:t>.</w:t>
      </w:r>
    </w:p>
    <w:p w14:paraId="4884CE4A" w14:textId="58705456" w:rsidR="00352473" w:rsidRPr="00D36271" w:rsidRDefault="00352473" w:rsidP="00352473">
      <w:pPr>
        <w:pStyle w:val="NormalnyWeb"/>
        <w:numPr>
          <w:ilvl w:val="0"/>
          <w:numId w:val="59"/>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F33440">
        <w:rPr>
          <w:rFonts w:ascii="Calibri" w:eastAsia="Calibri" w:hAnsi="Calibri" w:cs="Calibri"/>
          <w:sz w:val="21"/>
          <w:szCs w:val="21"/>
          <w:lang w:eastAsia="en-US"/>
        </w:rPr>
        <w:t xml:space="preserve">Ofertę wraz </w:t>
      </w:r>
      <w:r w:rsidR="00F25EF4">
        <w:rPr>
          <w:rFonts w:ascii="Calibri" w:eastAsia="Calibri" w:hAnsi="Calibri" w:cs="Calibri"/>
          <w:sz w:val="21"/>
          <w:szCs w:val="21"/>
          <w:lang w:eastAsia="en-US"/>
        </w:rPr>
        <w:t xml:space="preserve">z formularzem cenowym oraz </w:t>
      </w:r>
      <w:r w:rsidRPr="00F33440">
        <w:rPr>
          <w:rFonts w:ascii="Calibri" w:eastAsia="Calibri" w:hAnsi="Calibri" w:cs="Calibri"/>
          <w:sz w:val="21"/>
          <w:szCs w:val="21"/>
          <w:lang w:eastAsia="en-US"/>
        </w:rPr>
        <w:t>wszystkimi</w:t>
      </w:r>
      <w:r w:rsidRPr="00D36271">
        <w:rPr>
          <w:rFonts w:ascii="Calibri" w:eastAsia="Calibri" w:hAnsi="Calibri" w:cs="Calibri"/>
          <w:sz w:val="21"/>
          <w:szCs w:val="21"/>
          <w:lang w:eastAsia="en-US"/>
        </w:rPr>
        <w:t xml:space="preserve"> załącznikami wymienionymi w pkt 4 Rozdziału 9 SWZ, złożyć należy za pomocą formularza „OFERTA WYKONAWCY”.</w:t>
      </w:r>
    </w:p>
    <w:p w14:paraId="29EADB67" w14:textId="77777777" w:rsidR="00352473" w:rsidRPr="00D36271" w:rsidRDefault="00352473" w:rsidP="00352473">
      <w:pPr>
        <w:pStyle w:val="NormalnyWeb"/>
        <w:numPr>
          <w:ilvl w:val="0"/>
          <w:numId w:val="59"/>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stanowiące tajemnicę przedsiębiorstwa, w rozumieniu</w:t>
      </w:r>
      <w:r w:rsidRPr="00D36271">
        <w:rPr>
          <w:rFonts w:ascii="Calibri" w:hAnsi="Calibri" w:cs="Calibri"/>
          <w:sz w:val="21"/>
          <w:szCs w:val="21"/>
        </w:rPr>
        <w:t xml:space="preserve"> przepisów ustawy z dnia 16 kwietnia 1993 r</w:t>
      </w:r>
      <w:r>
        <w:rPr>
          <w:rFonts w:ascii="Calibri" w:hAnsi="Calibri" w:cs="Calibri"/>
          <w:sz w:val="21"/>
          <w:szCs w:val="21"/>
        </w:rPr>
        <w:t>oku</w:t>
      </w:r>
      <w:r w:rsidRPr="00D36271">
        <w:rPr>
          <w:rFonts w:ascii="Calibri" w:hAnsi="Calibri" w:cs="Calibri"/>
          <w:sz w:val="21"/>
          <w:szCs w:val="21"/>
        </w:rPr>
        <w:br/>
        <w:t>o zwalczaniu nieuczciwej konkurencji</w:t>
      </w:r>
      <w:r w:rsidRPr="00D36271">
        <w:rPr>
          <w:rFonts w:ascii="Calibri" w:eastAsia="Calibri" w:hAnsi="Calibri" w:cs="Calibri"/>
          <w:sz w:val="21"/>
          <w:szCs w:val="21"/>
          <w:lang w:eastAsia="en-US"/>
        </w:rPr>
        <w:t>, wykonawca składa za pomocą formularza „TAJEMNICA PRZEDSIĘBIORSTWA”.</w:t>
      </w:r>
    </w:p>
    <w:p w14:paraId="31EFD530" w14:textId="77777777" w:rsidR="00352473" w:rsidRPr="00C36766" w:rsidRDefault="00352473" w:rsidP="00352473">
      <w:pPr>
        <w:pStyle w:val="NormalnyWeb"/>
        <w:numPr>
          <w:ilvl w:val="0"/>
          <w:numId w:val="59"/>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o</w:t>
      </w:r>
      <w:r w:rsidRPr="00D36271">
        <w:rPr>
          <w:rFonts w:ascii="Calibri" w:hAnsi="Calibri" w:cs="Calibri"/>
          <w:sz w:val="21"/>
          <w:szCs w:val="21"/>
        </w:rPr>
        <w:t>świadczenia lub dokumenty</w:t>
      </w:r>
      <w:r w:rsidRPr="00D36271">
        <w:rPr>
          <w:rFonts w:ascii="Calibri" w:eastAsia="Calibri" w:hAnsi="Calibri" w:cs="Calibri"/>
          <w:sz w:val="21"/>
          <w:szCs w:val="21"/>
          <w:lang w:eastAsia="en-US"/>
        </w:rPr>
        <w:t xml:space="preserve"> wymienione w pkt 6 lub 7, </w:t>
      </w:r>
      <w:r w:rsidRPr="00D36271">
        <w:rPr>
          <w:rFonts w:ascii="Calibri" w:hAnsi="Calibri" w:cs="Calibri"/>
          <w:sz w:val="21"/>
          <w:szCs w:val="21"/>
        </w:rPr>
        <w:t>przekazywane w postępowaniu</w:t>
      </w:r>
      <w:r w:rsidRPr="00D36271">
        <w:rPr>
          <w:rFonts w:ascii="Calibri" w:eastAsia="Calibri" w:hAnsi="Calibri" w:cs="Calibri"/>
          <w:sz w:val="21"/>
          <w:szCs w:val="21"/>
          <w:lang w:eastAsia="en-US"/>
        </w:rPr>
        <w:t xml:space="preserve"> po terminie składania ofert, wykonawca przekazuje zamawiającemu za </w:t>
      </w:r>
      <w:r w:rsidRPr="00D36271">
        <w:rPr>
          <w:rFonts w:ascii="Calibri" w:hAnsi="Calibri" w:cs="Calibri"/>
          <w:sz w:val="21"/>
          <w:szCs w:val="21"/>
          <w:lang w:eastAsia="pl-PL"/>
        </w:rPr>
        <w:t>pośrednictwem formularza „WYŚLIJ WIADOMOŚĆ DO ZAMAWIAJĄCEGO”.</w:t>
      </w:r>
    </w:p>
    <w:p w14:paraId="17C51D2E" w14:textId="77777777" w:rsidR="00352473" w:rsidRPr="00D36271" w:rsidRDefault="00352473" w:rsidP="00352473">
      <w:pPr>
        <w:pStyle w:val="Akapitzlist"/>
        <w:numPr>
          <w:ilvl w:val="0"/>
          <w:numId w:val="59"/>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u w:val="single"/>
          <w:lang w:val="pl-PL"/>
        </w:rPr>
        <w:t>Informacje stanowiące tajemnicę przedsiębiorstwa, przekazywane zamawiającemu na późniejszym etapie postępowania (nie wraz z ofertą), należy przekazać w sposób wskazany w pkt 10</w:t>
      </w:r>
      <w:r w:rsidRPr="00D36271">
        <w:rPr>
          <w:rFonts w:ascii="Calibri" w:hAnsi="Calibri" w:cs="Calibri"/>
          <w:sz w:val="21"/>
          <w:szCs w:val="21"/>
          <w:lang w:val="pl-PL"/>
        </w:rPr>
        <w:t xml:space="preserve">; </w:t>
      </w:r>
      <w:r w:rsidRPr="00D36271">
        <w:rPr>
          <w:rFonts w:ascii="Calibri" w:hAnsi="Calibri" w:cs="Calibri"/>
          <w:b/>
          <w:sz w:val="21"/>
          <w:szCs w:val="21"/>
        </w:rPr>
        <w:t>w celu utrzymania w poufności tych informacji, wykonawca winien przekazać je w wydzielonym i odpowiednio oznaczonym pliku</w:t>
      </w:r>
      <w:r w:rsidRPr="00D36271">
        <w:rPr>
          <w:rFonts w:ascii="Calibri" w:hAnsi="Calibri" w:cs="Calibri"/>
          <w:sz w:val="21"/>
          <w:szCs w:val="21"/>
          <w:lang w:val="pl-PL"/>
        </w:rPr>
        <w:t>.</w:t>
      </w:r>
    </w:p>
    <w:p w14:paraId="7FFD2C92" w14:textId="77777777" w:rsidR="00352473" w:rsidRPr="00D36271" w:rsidRDefault="00352473" w:rsidP="00352473">
      <w:pPr>
        <w:pStyle w:val="Akapitzlist"/>
        <w:numPr>
          <w:ilvl w:val="0"/>
          <w:numId w:val="59"/>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rPr>
        <w:t>W przypadku gdy podmiotowe środki dowodowe, przedmiotowe środki do</w:t>
      </w:r>
      <w:r w:rsidRPr="00F33440">
        <w:rPr>
          <w:rFonts w:ascii="Calibri" w:hAnsi="Calibri" w:cs="Calibri"/>
          <w:sz w:val="21"/>
          <w:szCs w:val="21"/>
        </w:rPr>
        <w:t>wodowe, inne dokumenty, lub dokumenty potwierdzające umocowanie do reprezentowania odpowiednio wykonawcy, wykonawców wspólnie ubiegających się o</w:t>
      </w:r>
      <w:r w:rsidRPr="00F33440">
        <w:rPr>
          <w:rFonts w:ascii="Calibri" w:hAnsi="Calibri" w:cs="Calibri"/>
          <w:sz w:val="21"/>
          <w:szCs w:val="21"/>
          <w:lang w:val="pl-PL"/>
        </w:rPr>
        <w:t> </w:t>
      </w:r>
      <w:r w:rsidRPr="00F33440">
        <w:rPr>
          <w:rFonts w:ascii="Calibri" w:hAnsi="Calibri" w:cs="Calibri"/>
          <w:sz w:val="21"/>
          <w:szCs w:val="21"/>
        </w:rPr>
        <w:t>udzielenie zamówienia, podmiotu udostępniającego zasoby na zasadach określonych w § 14</w:t>
      </w:r>
      <w:r w:rsidRPr="00F33440">
        <w:rPr>
          <w:rFonts w:ascii="Calibri" w:hAnsi="Calibri" w:cs="Calibri"/>
          <w:sz w:val="21"/>
          <w:szCs w:val="21"/>
          <w:lang w:val="pl-PL"/>
        </w:rPr>
        <w:t xml:space="preserve"> ust. 1</w:t>
      </w:r>
      <w:r w:rsidRPr="00F33440">
        <w:rPr>
          <w:rFonts w:ascii="Calibri" w:hAnsi="Calibri" w:cs="Calibri"/>
          <w:sz w:val="21"/>
          <w:szCs w:val="21"/>
        </w:rPr>
        <w:t xml:space="preserve"> regulaminu</w:t>
      </w:r>
      <w:r w:rsidRPr="00F33440">
        <w:rPr>
          <w:rFonts w:ascii="Calibri" w:hAnsi="Calibri" w:cs="Calibri"/>
          <w:sz w:val="21"/>
          <w:szCs w:val="21"/>
          <w:lang w:val="pl-PL"/>
        </w:rPr>
        <w:t xml:space="preserve"> lub podwykonawcy niebędącego podmiotem udostępniającym zasoby na takich zasadach</w:t>
      </w:r>
      <w:r w:rsidRPr="00F33440">
        <w:rPr>
          <w:rFonts w:ascii="Calibri" w:hAnsi="Calibri" w:cs="Calibri"/>
          <w:sz w:val="21"/>
          <w:szCs w:val="21"/>
        </w:rPr>
        <w:t>, zwane dalej w niniejszym rozdziale „dokumentami potwierdzającymi umocowanie do</w:t>
      </w:r>
      <w:r w:rsidRPr="00F33440">
        <w:rPr>
          <w:rFonts w:ascii="Calibri" w:hAnsi="Calibri" w:cs="Calibri"/>
          <w:sz w:val="21"/>
          <w:szCs w:val="21"/>
          <w:lang w:val="pl-PL"/>
        </w:rPr>
        <w:t xml:space="preserve"> </w:t>
      </w:r>
      <w:r w:rsidRPr="00F33440">
        <w:rPr>
          <w:rFonts w:ascii="Calibri" w:hAnsi="Calibri" w:cs="Calibri"/>
          <w:sz w:val="21"/>
          <w:szCs w:val="21"/>
        </w:rPr>
        <w:t>reprezentowania”, zostały wystawione przez upoważnione podmioty inne niż wykonawca, wykonawca wspólnie ubiegający się o udzielenie zamówienia, podmiot udostępniający zasoby</w:t>
      </w:r>
      <w:r w:rsidRPr="00F33440">
        <w:rPr>
          <w:rFonts w:ascii="Calibri" w:hAnsi="Calibri" w:cs="Calibri"/>
          <w:sz w:val="21"/>
          <w:szCs w:val="21"/>
          <w:lang w:val="pl-PL"/>
        </w:rPr>
        <w:t xml:space="preserve"> lub podwykonawca</w:t>
      </w:r>
      <w:r w:rsidRPr="00F33440">
        <w:rPr>
          <w:rFonts w:ascii="Calibri" w:hAnsi="Calibri" w:cs="Calibri"/>
          <w:sz w:val="21"/>
          <w:szCs w:val="21"/>
        </w:rPr>
        <w:t xml:space="preserve">, zwane dalej </w:t>
      </w:r>
      <w:r w:rsidRPr="00D36271">
        <w:rPr>
          <w:rFonts w:ascii="Calibri" w:hAnsi="Calibri" w:cs="Calibri"/>
          <w:sz w:val="21"/>
          <w:szCs w:val="21"/>
        </w:rPr>
        <w:t>w niniejszym rozdziale „upoważnionymi podmiotami”, jako dokument elektroniczny, przekazuje się ten dokument.</w:t>
      </w:r>
    </w:p>
    <w:p w14:paraId="2EA3EC74" w14:textId="77777777" w:rsidR="00352473" w:rsidRPr="00D36271" w:rsidRDefault="00352473" w:rsidP="00352473">
      <w:pPr>
        <w:pStyle w:val="Akapitzlist"/>
        <w:numPr>
          <w:ilvl w:val="0"/>
          <w:numId w:val="59"/>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rPr>
        <w:t>W przypadku gdy podmiotowe środki dowodowe, przedmiotowe środki dowodowe, inne dokumenty, lub dokumenty potwierdzające umocowanie do reprezentowania, zostały wystawione przez upoważnione podmioty jako dokument w</w:t>
      </w:r>
      <w:r w:rsidRPr="00D36271">
        <w:rPr>
          <w:rFonts w:ascii="Calibri" w:hAnsi="Calibri" w:cs="Calibri"/>
          <w:sz w:val="21"/>
          <w:szCs w:val="21"/>
          <w:lang w:val="pl-PL"/>
        </w:rPr>
        <w:t> </w:t>
      </w:r>
      <w:r w:rsidRPr="00D36271">
        <w:rPr>
          <w:rFonts w:ascii="Calibri" w:hAnsi="Calibri" w:cs="Calibri"/>
          <w:sz w:val="21"/>
          <w:szCs w:val="21"/>
        </w:rPr>
        <w:t>postaci papierowej, przekazuje się cyfrowe odwzorowanie tego dokumentu opatrzone kwalifikowanym podpisem elektronicznym, podpisem zaufanym lub podpisem osobistym, poświadczające zgodność cyfrowego odwzorowania</w:t>
      </w:r>
      <w:r>
        <w:rPr>
          <w:rFonts w:ascii="Calibri" w:hAnsi="Calibri" w:cs="Calibri"/>
          <w:sz w:val="21"/>
          <w:szCs w:val="21"/>
          <w:lang w:val="pl-PL"/>
        </w:rPr>
        <w:t xml:space="preserve"> </w:t>
      </w:r>
      <w:r w:rsidRPr="00D36271">
        <w:rPr>
          <w:rFonts w:ascii="Calibri" w:hAnsi="Calibri" w:cs="Calibri"/>
          <w:sz w:val="21"/>
          <w:szCs w:val="21"/>
        </w:rPr>
        <w:t>z</w:t>
      </w:r>
      <w:r w:rsidRPr="00D36271">
        <w:rPr>
          <w:rFonts w:ascii="Calibri" w:hAnsi="Calibri" w:cs="Calibri"/>
          <w:sz w:val="21"/>
          <w:szCs w:val="21"/>
          <w:lang w:val="pl-PL"/>
        </w:rPr>
        <w:t> </w:t>
      </w:r>
      <w:r w:rsidRPr="00D36271">
        <w:rPr>
          <w:rFonts w:ascii="Calibri" w:hAnsi="Calibri" w:cs="Calibri"/>
          <w:sz w:val="21"/>
          <w:szCs w:val="21"/>
        </w:rPr>
        <w:t>dokumentem w postaci papierowej.</w:t>
      </w:r>
    </w:p>
    <w:p w14:paraId="61B2EB17" w14:textId="77777777" w:rsidR="00352473" w:rsidRPr="00D36271" w:rsidRDefault="00352473" w:rsidP="00352473">
      <w:pPr>
        <w:pStyle w:val="Akapitzlist"/>
        <w:numPr>
          <w:ilvl w:val="0"/>
          <w:numId w:val="59"/>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 pkt </w:t>
      </w:r>
      <w:r w:rsidRPr="00D36271">
        <w:rPr>
          <w:rFonts w:ascii="Calibri" w:hAnsi="Calibri" w:cs="Calibri"/>
          <w:sz w:val="21"/>
          <w:szCs w:val="21"/>
          <w:lang w:val="pl-PL"/>
        </w:rPr>
        <w:t>13</w:t>
      </w:r>
      <w:r w:rsidRPr="00D36271">
        <w:rPr>
          <w:rFonts w:ascii="Calibri" w:hAnsi="Calibri" w:cs="Calibri"/>
          <w:sz w:val="21"/>
          <w:szCs w:val="21"/>
        </w:rPr>
        <w:t>, dokonuje w przypadku:</w:t>
      </w:r>
    </w:p>
    <w:p w14:paraId="27F1C01A" w14:textId="77777777" w:rsidR="00352473" w:rsidRPr="00D36271" w:rsidRDefault="00352473" w:rsidP="00352473">
      <w:pPr>
        <w:pStyle w:val="Tekstpodstawowywcity2"/>
        <w:numPr>
          <w:ilvl w:val="1"/>
          <w:numId w:val="59"/>
        </w:numPr>
        <w:tabs>
          <w:tab w:val="left" w:pos="851"/>
        </w:tabs>
        <w:spacing w:after="0" w:line="240" w:lineRule="auto"/>
        <w:ind w:left="851" w:hanging="425"/>
        <w:jc w:val="both"/>
        <w:rPr>
          <w:rFonts w:ascii="Calibri" w:hAnsi="Calibri" w:cs="Calibri"/>
          <w:sz w:val="21"/>
          <w:szCs w:val="21"/>
        </w:rPr>
      </w:pPr>
      <w:r w:rsidRPr="00D36271">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w:t>
      </w:r>
      <w:r w:rsidRPr="004F0526">
        <w:rPr>
          <w:rFonts w:ascii="Calibri" w:hAnsi="Calibri" w:cs="Calibri"/>
          <w:sz w:val="21"/>
          <w:szCs w:val="21"/>
        </w:rPr>
        <w:t>niający zasoby lub podwykonawca, w zakresie podmiotowych środków dowodowych lub dokumentów po</w:t>
      </w:r>
      <w:r w:rsidRPr="00D36271">
        <w:rPr>
          <w:rFonts w:ascii="Calibri" w:hAnsi="Calibri" w:cs="Calibri"/>
          <w:sz w:val="21"/>
          <w:szCs w:val="21"/>
        </w:rPr>
        <w:t>twierdzających umocowanie do reprezentowania, które każdego z nich dotyczą;</w:t>
      </w:r>
    </w:p>
    <w:p w14:paraId="00636AC2" w14:textId="77777777" w:rsidR="00352473" w:rsidRPr="00D36271" w:rsidRDefault="00352473" w:rsidP="00352473">
      <w:pPr>
        <w:pStyle w:val="Tekstpodstawowywcity2"/>
        <w:numPr>
          <w:ilvl w:val="1"/>
          <w:numId w:val="59"/>
        </w:numPr>
        <w:tabs>
          <w:tab w:val="left" w:pos="851"/>
        </w:tabs>
        <w:spacing w:after="0" w:line="240" w:lineRule="auto"/>
        <w:ind w:left="851" w:hanging="425"/>
        <w:jc w:val="both"/>
        <w:rPr>
          <w:rFonts w:ascii="Calibri" w:hAnsi="Calibri" w:cs="Calibri"/>
          <w:sz w:val="21"/>
          <w:szCs w:val="21"/>
        </w:rPr>
      </w:pPr>
      <w:r w:rsidRPr="00D36271">
        <w:rPr>
          <w:rFonts w:ascii="Calibri" w:hAnsi="Calibri" w:cs="Calibri"/>
          <w:sz w:val="21"/>
          <w:szCs w:val="21"/>
        </w:rPr>
        <w:t>Przedmiotowych środków dowodowych – odpowiednio wykonawca lub wykonawca wspólnie ubiegający się o</w:t>
      </w:r>
      <w:r>
        <w:rPr>
          <w:rFonts w:ascii="Calibri" w:hAnsi="Calibri" w:cs="Calibri"/>
          <w:sz w:val="21"/>
          <w:szCs w:val="21"/>
        </w:rPr>
        <w:t> </w:t>
      </w:r>
      <w:r w:rsidRPr="00D36271">
        <w:rPr>
          <w:rFonts w:ascii="Calibri" w:hAnsi="Calibri" w:cs="Calibri"/>
          <w:sz w:val="21"/>
          <w:szCs w:val="21"/>
        </w:rPr>
        <w:t>udzielenie zamówienia;</w:t>
      </w:r>
    </w:p>
    <w:p w14:paraId="010348A1" w14:textId="77777777" w:rsidR="00352473" w:rsidRPr="00D36271" w:rsidRDefault="00352473" w:rsidP="00352473">
      <w:pPr>
        <w:pStyle w:val="Tekstpodstawowywcity2"/>
        <w:numPr>
          <w:ilvl w:val="1"/>
          <w:numId w:val="59"/>
        </w:numPr>
        <w:tabs>
          <w:tab w:val="left" w:pos="851"/>
        </w:tabs>
        <w:spacing w:after="0" w:line="240" w:lineRule="auto"/>
        <w:ind w:left="851" w:hanging="425"/>
        <w:jc w:val="both"/>
        <w:rPr>
          <w:rFonts w:ascii="Calibri" w:hAnsi="Calibri" w:cs="Calibri"/>
          <w:sz w:val="21"/>
          <w:szCs w:val="21"/>
        </w:rPr>
      </w:pPr>
      <w:r w:rsidRPr="00D36271">
        <w:rPr>
          <w:rFonts w:ascii="Calibri" w:hAnsi="Calibri" w:cs="Calibri"/>
          <w:sz w:val="21"/>
          <w:szCs w:val="21"/>
        </w:rPr>
        <w:t>Innych dokumentów – odpowiednio wykonawca lub wykonawca wspólnie ubiegający się o udzielenie zamówienia, w zakresie dokumentów, które każdego z nich dotyczą.</w:t>
      </w:r>
    </w:p>
    <w:p w14:paraId="76060C26" w14:textId="77777777" w:rsidR="00352473" w:rsidRPr="00D36271" w:rsidRDefault="00352473" w:rsidP="00352473">
      <w:pPr>
        <w:pStyle w:val="NormalnyWeb"/>
        <w:numPr>
          <w:ilvl w:val="0"/>
          <w:numId w:val="59"/>
        </w:numPr>
        <w:tabs>
          <w:tab w:val="left" w:pos="426"/>
        </w:tabs>
        <w:suppressAutoHyphens w:val="0"/>
        <w:spacing w:before="0" w:after="0"/>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13, może dokonać również notariusz.</w:t>
      </w:r>
    </w:p>
    <w:p w14:paraId="610CF6D7" w14:textId="77777777" w:rsidR="00352473" w:rsidRPr="00D36271" w:rsidRDefault="00352473" w:rsidP="00352473">
      <w:pPr>
        <w:pStyle w:val="NormalnyWeb"/>
        <w:numPr>
          <w:ilvl w:val="0"/>
          <w:numId w:val="59"/>
        </w:numPr>
        <w:tabs>
          <w:tab w:val="left" w:pos="426"/>
        </w:tabs>
        <w:suppressAutoHyphens w:val="0"/>
        <w:spacing w:before="0" w:after="0"/>
        <w:ind w:left="426" w:hanging="423"/>
        <w:jc w:val="both"/>
        <w:rPr>
          <w:rFonts w:ascii="Calibri" w:hAnsi="Calibri" w:cs="Calibri"/>
          <w:sz w:val="21"/>
          <w:szCs w:val="21"/>
        </w:rPr>
      </w:pPr>
      <w:r w:rsidRPr="00D36271">
        <w:rPr>
          <w:rFonts w:ascii="Calibri" w:hAnsi="Calibri" w:cs="Calibri"/>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9667E08" w14:textId="77777777" w:rsidR="00352473" w:rsidRPr="00D36271" w:rsidRDefault="00352473" w:rsidP="00352473">
      <w:pPr>
        <w:pStyle w:val="NormalnyWeb"/>
        <w:numPr>
          <w:ilvl w:val="0"/>
          <w:numId w:val="59"/>
        </w:numPr>
        <w:tabs>
          <w:tab w:val="left" w:pos="426"/>
        </w:tabs>
        <w:suppressAutoHyphens w:val="0"/>
        <w:spacing w:before="0" w:after="0"/>
        <w:ind w:left="426" w:hanging="423"/>
        <w:jc w:val="both"/>
        <w:rPr>
          <w:rFonts w:ascii="Calibri" w:hAnsi="Calibri" w:cs="Calibri"/>
          <w:sz w:val="21"/>
          <w:szCs w:val="21"/>
        </w:rPr>
      </w:pPr>
      <w:r w:rsidRPr="00D36271">
        <w:rPr>
          <w:rFonts w:ascii="Calibri" w:hAnsi="Calibri" w:cs="Calibri"/>
          <w:sz w:val="21"/>
          <w:szCs w:val="21"/>
        </w:rPr>
        <w:t>Podmiotowe środki dowodowe, w tym oświadczenie, o którym mowa w § 13 ust. 12 regulaminu, oraz zobowiązanie podmiotu udostępniającego zasoby, przedmiotowe środki dowodowe</w:t>
      </w:r>
      <w:r>
        <w:rPr>
          <w:rFonts w:ascii="Calibri" w:hAnsi="Calibri" w:cs="Calibri"/>
          <w:sz w:val="21"/>
          <w:szCs w:val="21"/>
        </w:rPr>
        <w:t xml:space="preserve"> </w:t>
      </w:r>
      <w:r w:rsidRPr="00D36271">
        <w:rPr>
          <w:rFonts w:ascii="Calibri" w:hAnsi="Calibri" w:cs="Calibri"/>
          <w:sz w:val="21"/>
          <w:szCs w:val="21"/>
        </w:rPr>
        <w:t>oraz pełnomocnictwo, przekazuje się w postaci elektronicznej i opatruje się kwalifikowanym podpisem elektronicznym, podpisem zaufanym lub podpisem osobistym.</w:t>
      </w:r>
    </w:p>
    <w:p w14:paraId="7BFDD045" w14:textId="77777777" w:rsidR="00352473" w:rsidRDefault="00352473" w:rsidP="00352473">
      <w:pPr>
        <w:pStyle w:val="NormalnyWeb"/>
        <w:numPr>
          <w:ilvl w:val="0"/>
          <w:numId w:val="59"/>
        </w:numPr>
        <w:tabs>
          <w:tab w:val="left" w:pos="426"/>
        </w:tabs>
        <w:suppressAutoHyphens w:val="0"/>
        <w:spacing w:before="0" w:after="0"/>
        <w:ind w:left="426" w:hanging="423"/>
        <w:jc w:val="both"/>
        <w:rPr>
          <w:rFonts w:ascii="Calibri" w:hAnsi="Calibri" w:cs="Calibri"/>
          <w:sz w:val="21"/>
          <w:szCs w:val="21"/>
        </w:rPr>
      </w:pPr>
      <w:r w:rsidRPr="00D36271">
        <w:rPr>
          <w:rFonts w:ascii="Calibri" w:hAnsi="Calibri" w:cs="Calibri"/>
          <w:sz w:val="21"/>
          <w:szCs w:val="21"/>
        </w:rPr>
        <w:t>W przypadku gdy podmiotowe środki dowodowe, w tym oświadczenie, o którym mowa w § 13 ust. 12 regulaminu, oraz zobowiązanie podmiotu udostępniającego zasoby, przedmiotowe środki dowodowe</w:t>
      </w:r>
      <w:r>
        <w:rPr>
          <w:rFonts w:ascii="Calibri" w:hAnsi="Calibri" w:cs="Calibri"/>
          <w:sz w:val="21"/>
          <w:szCs w:val="21"/>
        </w:rPr>
        <w:t xml:space="preserve"> </w:t>
      </w:r>
      <w:r w:rsidRPr="00D36271">
        <w:rPr>
          <w:rFonts w:ascii="Calibri" w:hAnsi="Calibri" w:cs="Calibri"/>
          <w:sz w:val="21"/>
          <w:szCs w:val="21"/>
        </w:rPr>
        <w:t>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32BDF53" w14:textId="77777777" w:rsidR="00352473" w:rsidRDefault="00352473" w:rsidP="00352473">
      <w:pPr>
        <w:pStyle w:val="NormalnyWeb"/>
        <w:numPr>
          <w:ilvl w:val="0"/>
          <w:numId w:val="59"/>
        </w:numPr>
        <w:tabs>
          <w:tab w:val="left" w:pos="426"/>
        </w:tabs>
        <w:suppressAutoHyphens w:val="0"/>
        <w:spacing w:before="0" w:after="0"/>
        <w:ind w:left="426" w:hanging="423"/>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18, dokonuje w przypadku:</w:t>
      </w:r>
    </w:p>
    <w:p w14:paraId="19B45943" w14:textId="77777777" w:rsidR="00C30852" w:rsidRPr="00D36271" w:rsidRDefault="00C30852" w:rsidP="00C30852">
      <w:pPr>
        <w:pStyle w:val="NormalnyWeb"/>
        <w:numPr>
          <w:ilvl w:val="1"/>
          <w:numId w:val="59"/>
        </w:numPr>
        <w:tabs>
          <w:tab w:val="left" w:pos="851"/>
        </w:tabs>
        <w:suppressAutoHyphens w:val="0"/>
        <w:spacing w:before="0" w:after="0"/>
        <w:ind w:left="851" w:hanging="425"/>
        <w:jc w:val="both"/>
        <w:rPr>
          <w:rFonts w:ascii="Calibri" w:hAnsi="Calibri" w:cs="Calibri"/>
          <w:sz w:val="21"/>
          <w:szCs w:val="21"/>
        </w:rPr>
      </w:pPr>
      <w:r w:rsidRPr="00D36271">
        <w:rPr>
          <w:rFonts w:ascii="Calibri" w:hAnsi="Calibri" w:cs="Calibri"/>
          <w:sz w:val="21"/>
          <w:szCs w:val="21"/>
        </w:rPr>
        <w:t xml:space="preserve">Podmiotowych środków dowodowych – odpowiednio wykonawca, wykonawca wspólnie ubiegający się </w:t>
      </w:r>
      <w:r>
        <w:rPr>
          <w:rFonts w:ascii="Calibri" w:hAnsi="Calibri" w:cs="Calibri"/>
          <w:sz w:val="21"/>
          <w:szCs w:val="21"/>
        </w:rPr>
        <w:br/>
      </w:r>
      <w:r w:rsidRPr="00C36766">
        <w:rPr>
          <w:rFonts w:ascii="Calibri" w:hAnsi="Calibri" w:cs="Calibri"/>
          <w:sz w:val="21"/>
          <w:szCs w:val="21"/>
        </w:rPr>
        <w:t>o udzielenie zamówienia, podmiot udostępniający zasoby lub podwykonawca, w zakresie podmiotowych środ</w:t>
      </w:r>
      <w:r w:rsidRPr="00D36271">
        <w:rPr>
          <w:rFonts w:ascii="Calibri" w:hAnsi="Calibri" w:cs="Calibri"/>
          <w:sz w:val="21"/>
          <w:szCs w:val="21"/>
        </w:rPr>
        <w:t>ków dowodowych, które każdego z</w:t>
      </w:r>
      <w:r>
        <w:rPr>
          <w:rFonts w:ascii="Calibri" w:hAnsi="Calibri" w:cs="Calibri"/>
          <w:sz w:val="21"/>
          <w:szCs w:val="21"/>
        </w:rPr>
        <w:t> </w:t>
      </w:r>
      <w:r w:rsidRPr="00D36271">
        <w:rPr>
          <w:rFonts w:ascii="Calibri" w:hAnsi="Calibri" w:cs="Calibri"/>
          <w:sz w:val="21"/>
          <w:szCs w:val="21"/>
        </w:rPr>
        <w:t>nich dotyczą;</w:t>
      </w:r>
    </w:p>
    <w:p w14:paraId="36D12027" w14:textId="77777777" w:rsidR="00C30852" w:rsidRPr="00D36271" w:rsidRDefault="00C30852" w:rsidP="00C30852">
      <w:pPr>
        <w:pStyle w:val="NormalnyWeb"/>
        <w:numPr>
          <w:ilvl w:val="1"/>
          <w:numId w:val="59"/>
        </w:numPr>
        <w:tabs>
          <w:tab w:val="left" w:pos="851"/>
        </w:tabs>
        <w:suppressAutoHyphens w:val="0"/>
        <w:spacing w:before="0" w:after="0"/>
        <w:ind w:left="851" w:hanging="425"/>
        <w:jc w:val="both"/>
        <w:rPr>
          <w:rFonts w:ascii="Calibri" w:hAnsi="Calibri" w:cs="Calibri"/>
          <w:sz w:val="21"/>
          <w:szCs w:val="21"/>
        </w:rPr>
      </w:pPr>
      <w:r w:rsidRPr="00D36271">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0FCB5695" w14:textId="77777777" w:rsidR="00C30852" w:rsidRPr="00D36271" w:rsidRDefault="00C30852" w:rsidP="00C30852">
      <w:pPr>
        <w:pStyle w:val="NormalnyWeb"/>
        <w:numPr>
          <w:ilvl w:val="1"/>
          <w:numId w:val="59"/>
        </w:numPr>
        <w:tabs>
          <w:tab w:val="left" w:pos="851"/>
        </w:tabs>
        <w:suppressAutoHyphens w:val="0"/>
        <w:spacing w:before="0" w:after="0"/>
        <w:ind w:left="851" w:hanging="425"/>
        <w:jc w:val="both"/>
        <w:rPr>
          <w:rFonts w:ascii="Calibri" w:hAnsi="Calibri" w:cs="Calibri"/>
          <w:sz w:val="21"/>
          <w:szCs w:val="21"/>
        </w:rPr>
      </w:pPr>
      <w:r w:rsidRPr="00D36271">
        <w:rPr>
          <w:rFonts w:ascii="Calibri" w:hAnsi="Calibri" w:cs="Calibri"/>
          <w:sz w:val="21"/>
          <w:szCs w:val="21"/>
        </w:rPr>
        <w:t>Pełnomocnictwa – mocodawca.</w:t>
      </w:r>
    </w:p>
    <w:p w14:paraId="6FDF5B4C" w14:textId="6C8A740E" w:rsidR="0093587E" w:rsidRDefault="0093587E" w:rsidP="00C30852">
      <w:pPr>
        <w:pStyle w:val="NormalnyWeb"/>
        <w:numPr>
          <w:ilvl w:val="0"/>
          <w:numId w:val="59"/>
        </w:numPr>
        <w:tabs>
          <w:tab w:val="left" w:pos="426"/>
        </w:tabs>
        <w:suppressAutoHyphens w:val="0"/>
        <w:spacing w:before="0" w:after="0"/>
        <w:ind w:left="426" w:hanging="423"/>
        <w:jc w:val="both"/>
        <w:rPr>
          <w:rFonts w:ascii="Calibri" w:hAnsi="Calibri" w:cs="Calibri"/>
          <w:sz w:val="21"/>
          <w:szCs w:val="21"/>
        </w:rPr>
      </w:pPr>
      <w:r w:rsidRPr="00C30852">
        <w:rPr>
          <w:rFonts w:ascii="Calibri" w:hAnsi="Calibri" w:cs="Calibri"/>
          <w:sz w:val="21"/>
          <w:szCs w:val="21"/>
        </w:rPr>
        <w:t>Poświadczenia zgodności cyfrowego odwzorowania z dokumentem w postaci papierowej, o którym mowa w pkt 18, może dokonać również notariusz.</w:t>
      </w:r>
    </w:p>
    <w:p w14:paraId="66BE6B9E" w14:textId="77777777" w:rsidR="0093587E" w:rsidRDefault="0093587E" w:rsidP="00775F9A">
      <w:pPr>
        <w:pStyle w:val="NormalnyWeb"/>
        <w:numPr>
          <w:ilvl w:val="0"/>
          <w:numId w:val="59"/>
        </w:numPr>
        <w:tabs>
          <w:tab w:val="left" w:pos="426"/>
        </w:tabs>
        <w:suppressAutoHyphens w:val="0"/>
        <w:spacing w:before="0" w:after="0"/>
        <w:ind w:left="426" w:hanging="423"/>
        <w:jc w:val="both"/>
        <w:rPr>
          <w:rFonts w:ascii="Calibri" w:hAnsi="Calibri" w:cs="Calibri"/>
          <w:sz w:val="21"/>
          <w:szCs w:val="21"/>
        </w:rPr>
      </w:pPr>
      <w:r w:rsidRPr="00775F9A">
        <w:rPr>
          <w:rFonts w:ascii="Calibri" w:hAnsi="Calibri" w:cs="Calibri"/>
          <w:sz w:val="21"/>
          <w:szCs w:val="2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23373BA" w14:textId="77777777" w:rsidR="0093587E" w:rsidRPr="00775F9A" w:rsidRDefault="0093587E" w:rsidP="00775F9A">
      <w:pPr>
        <w:pStyle w:val="NormalnyWeb"/>
        <w:numPr>
          <w:ilvl w:val="0"/>
          <w:numId w:val="59"/>
        </w:numPr>
        <w:tabs>
          <w:tab w:val="left" w:pos="426"/>
        </w:tabs>
        <w:suppressAutoHyphens w:val="0"/>
        <w:spacing w:before="0" w:after="0"/>
        <w:ind w:left="426" w:hanging="423"/>
        <w:jc w:val="both"/>
        <w:rPr>
          <w:rFonts w:ascii="Calibri" w:hAnsi="Calibri" w:cs="Calibri"/>
          <w:sz w:val="21"/>
          <w:szCs w:val="21"/>
        </w:rPr>
      </w:pPr>
      <w:r w:rsidRPr="00775F9A">
        <w:rPr>
          <w:rFonts w:ascii="Calibri" w:hAnsi="Calibri" w:cs="Calibri"/>
          <w:sz w:val="21"/>
          <w:szCs w:val="21"/>
        </w:rPr>
        <w:t>Dokumenty elektroniczne w postępowaniu spełniają łącznie następujące wymagania:</w:t>
      </w:r>
    </w:p>
    <w:p w14:paraId="7AEB6C8D" w14:textId="77777777" w:rsidR="0093587E" w:rsidRPr="00FE75E9" w:rsidRDefault="0093587E" w:rsidP="00B81764">
      <w:pPr>
        <w:pStyle w:val="NormalnyWeb"/>
        <w:numPr>
          <w:ilvl w:val="1"/>
          <w:numId w:val="19"/>
        </w:numPr>
        <w:tabs>
          <w:tab w:val="left" w:pos="851"/>
        </w:tabs>
        <w:spacing w:before="0" w:after="0"/>
        <w:ind w:left="851" w:hanging="425"/>
        <w:jc w:val="both"/>
        <w:rPr>
          <w:rFonts w:ascii="Calibri" w:hAnsi="Calibri" w:cs="Calibri"/>
          <w:sz w:val="21"/>
          <w:szCs w:val="21"/>
        </w:rPr>
      </w:pPr>
      <w:r w:rsidRPr="00FE75E9">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34B05017" w14:textId="77777777" w:rsidR="0093587E" w:rsidRPr="00FE75E9" w:rsidRDefault="0093587E" w:rsidP="00B81764">
      <w:pPr>
        <w:pStyle w:val="NormalnyWeb"/>
        <w:numPr>
          <w:ilvl w:val="1"/>
          <w:numId w:val="19"/>
        </w:numPr>
        <w:tabs>
          <w:tab w:val="left" w:pos="851"/>
        </w:tabs>
        <w:spacing w:before="0" w:after="0"/>
        <w:ind w:left="851" w:hanging="425"/>
        <w:jc w:val="both"/>
        <w:rPr>
          <w:rFonts w:ascii="Calibri" w:hAnsi="Calibri" w:cs="Calibri"/>
          <w:sz w:val="21"/>
          <w:szCs w:val="21"/>
        </w:rPr>
      </w:pPr>
      <w:r w:rsidRPr="00FE75E9">
        <w:rPr>
          <w:rFonts w:ascii="Calibri" w:hAnsi="Calibri" w:cs="Calibri"/>
          <w:sz w:val="21"/>
          <w:szCs w:val="21"/>
        </w:rPr>
        <w:t>Umożliwiają prezentację treści w postaci elektronicznej, w szczególności przez wyświetlenie tej treści na monitorze ekranowym;</w:t>
      </w:r>
    </w:p>
    <w:p w14:paraId="6AFD475D" w14:textId="77777777" w:rsidR="0093587E" w:rsidRPr="00FE75E9" w:rsidRDefault="0093587E" w:rsidP="00B81764">
      <w:pPr>
        <w:pStyle w:val="NormalnyWeb"/>
        <w:numPr>
          <w:ilvl w:val="1"/>
          <w:numId w:val="19"/>
        </w:numPr>
        <w:tabs>
          <w:tab w:val="left" w:pos="851"/>
        </w:tabs>
        <w:spacing w:before="0" w:after="0"/>
        <w:ind w:left="851" w:hanging="425"/>
        <w:jc w:val="both"/>
        <w:rPr>
          <w:rFonts w:ascii="Calibri" w:hAnsi="Calibri" w:cs="Calibri"/>
          <w:sz w:val="21"/>
          <w:szCs w:val="21"/>
        </w:rPr>
      </w:pPr>
      <w:r w:rsidRPr="00FE75E9">
        <w:rPr>
          <w:rFonts w:ascii="Calibri" w:hAnsi="Calibri" w:cs="Calibri"/>
          <w:sz w:val="21"/>
          <w:szCs w:val="21"/>
        </w:rPr>
        <w:t>Umożliwiają prezentację treści w postaci papierowej, w szczególności za pomocą wydruku;</w:t>
      </w:r>
    </w:p>
    <w:p w14:paraId="11A79FCB" w14:textId="77777777" w:rsidR="0093587E" w:rsidRPr="00FE75E9" w:rsidRDefault="0093587E" w:rsidP="00B81764">
      <w:pPr>
        <w:pStyle w:val="NormalnyWeb"/>
        <w:numPr>
          <w:ilvl w:val="1"/>
          <w:numId w:val="19"/>
        </w:numPr>
        <w:tabs>
          <w:tab w:val="left" w:pos="851"/>
        </w:tabs>
        <w:spacing w:before="0" w:after="0"/>
        <w:ind w:left="851" w:hanging="425"/>
        <w:jc w:val="both"/>
        <w:rPr>
          <w:rFonts w:ascii="Calibri" w:hAnsi="Calibri" w:cs="Calibri"/>
          <w:sz w:val="21"/>
          <w:szCs w:val="21"/>
        </w:rPr>
      </w:pPr>
      <w:r w:rsidRPr="00FE75E9">
        <w:rPr>
          <w:rFonts w:ascii="Calibri" w:hAnsi="Calibri" w:cs="Calibri"/>
          <w:sz w:val="21"/>
          <w:szCs w:val="21"/>
        </w:rPr>
        <w:t>Zawierają dane w układzie niepozostawiającym wątpliwości co do treści i kontekstu zapisanych informacji.</w:t>
      </w:r>
    </w:p>
    <w:p w14:paraId="66A9DC86" w14:textId="0790318B" w:rsidR="0093587E" w:rsidRPr="00FE75E9" w:rsidRDefault="0093587E" w:rsidP="00775F9A">
      <w:pPr>
        <w:pStyle w:val="Akapitzlist"/>
        <w:numPr>
          <w:ilvl w:val="0"/>
          <w:numId w:val="59"/>
        </w:numPr>
        <w:tabs>
          <w:tab w:val="left" w:pos="426"/>
        </w:tabs>
        <w:ind w:left="426" w:hanging="426"/>
        <w:contextualSpacing/>
        <w:jc w:val="both"/>
        <w:outlineLvl w:val="0"/>
        <w:rPr>
          <w:rFonts w:ascii="Calibri" w:hAnsi="Calibri" w:cs="Calibri"/>
          <w:sz w:val="21"/>
          <w:szCs w:val="21"/>
        </w:rPr>
      </w:pPr>
      <w:r w:rsidRPr="00FE75E9">
        <w:rPr>
          <w:rFonts w:ascii="Calibri" w:eastAsia="Calibri" w:hAnsi="Calibri" w:cs="Calibri"/>
          <w:sz w:val="21"/>
          <w:szCs w:val="21"/>
          <w:lang w:eastAsia="en-US"/>
        </w:rPr>
        <w:t xml:space="preserve">Stosownie do </w:t>
      </w:r>
      <w:r w:rsidRPr="00FE75E9">
        <w:rPr>
          <w:rFonts w:ascii="Calibri" w:eastAsia="Calibri" w:hAnsi="Calibri" w:cs="Calibri"/>
          <w:sz w:val="21"/>
          <w:szCs w:val="21"/>
          <w:lang w:val="pl-PL" w:eastAsia="en-US"/>
        </w:rPr>
        <w:t xml:space="preserve">postanowień </w:t>
      </w:r>
      <w:r w:rsidRPr="00FE75E9">
        <w:rPr>
          <w:rFonts w:ascii="Calibri" w:eastAsia="Calibri" w:hAnsi="Calibri" w:cs="Calibri"/>
          <w:sz w:val="21"/>
          <w:szCs w:val="21"/>
          <w:lang w:eastAsia="en-US"/>
        </w:rPr>
        <w:t>§</w:t>
      </w:r>
      <w:r w:rsidRPr="00FE75E9">
        <w:rPr>
          <w:rFonts w:ascii="Calibri" w:eastAsia="Calibri" w:hAnsi="Calibri" w:cs="Calibri"/>
          <w:b/>
          <w:sz w:val="21"/>
          <w:szCs w:val="21"/>
          <w:lang w:eastAsia="en-US"/>
        </w:rPr>
        <w:t xml:space="preserve"> </w:t>
      </w:r>
      <w:r w:rsidRPr="00FE75E9">
        <w:rPr>
          <w:rFonts w:ascii="Calibri" w:eastAsia="Calibri" w:hAnsi="Calibri" w:cs="Calibri"/>
          <w:sz w:val="21"/>
          <w:szCs w:val="21"/>
          <w:lang w:eastAsia="en-US"/>
        </w:rPr>
        <w:t xml:space="preserve">17 ust. </w:t>
      </w:r>
      <w:r w:rsidRPr="00FE75E9">
        <w:rPr>
          <w:rFonts w:ascii="Calibri" w:eastAsia="Calibri" w:hAnsi="Calibri" w:cs="Calibri"/>
          <w:sz w:val="21"/>
          <w:szCs w:val="21"/>
          <w:lang w:val="pl-PL" w:eastAsia="en-US"/>
        </w:rPr>
        <w:t>7</w:t>
      </w:r>
      <w:r w:rsidRPr="00FE75E9">
        <w:rPr>
          <w:rFonts w:ascii="Calibri" w:eastAsia="Calibri" w:hAnsi="Calibri" w:cs="Calibri"/>
          <w:sz w:val="21"/>
          <w:szCs w:val="21"/>
          <w:lang w:eastAsia="en-US"/>
        </w:rPr>
        <w:t xml:space="preserve"> </w:t>
      </w:r>
      <w:r w:rsidRPr="00FE75E9">
        <w:rPr>
          <w:rFonts w:ascii="Calibri" w:eastAsia="Calibri" w:hAnsi="Calibri" w:cs="Calibri"/>
          <w:sz w:val="21"/>
          <w:szCs w:val="21"/>
          <w:lang w:val="pl-PL" w:eastAsia="en-US"/>
        </w:rPr>
        <w:t>r</w:t>
      </w:r>
      <w:proofErr w:type="spellStart"/>
      <w:r w:rsidRPr="00FE75E9">
        <w:rPr>
          <w:rFonts w:ascii="Calibri" w:eastAsia="Calibri" w:hAnsi="Calibri" w:cs="Calibri"/>
          <w:sz w:val="21"/>
          <w:szCs w:val="21"/>
          <w:lang w:eastAsia="en-US"/>
        </w:rPr>
        <w:t>egulaminu</w:t>
      </w:r>
      <w:proofErr w:type="spellEnd"/>
      <w:r w:rsidRPr="00FE75E9">
        <w:rPr>
          <w:rFonts w:ascii="Calibri" w:eastAsia="Calibri" w:hAnsi="Calibri" w:cs="Calibri"/>
          <w:sz w:val="21"/>
          <w:szCs w:val="21"/>
          <w:lang w:eastAsia="en-US"/>
        </w:rPr>
        <w:t>, wykonawca może zwrócić się do zamawiającego</w:t>
      </w:r>
      <w:r w:rsidRPr="00FE75E9">
        <w:rPr>
          <w:rFonts w:ascii="Calibri" w:eastAsia="Calibri" w:hAnsi="Calibri" w:cs="Calibri"/>
          <w:sz w:val="21"/>
          <w:szCs w:val="21"/>
          <w:lang w:val="pl-PL" w:eastAsia="en-US"/>
        </w:rPr>
        <w:t xml:space="preserve"> </w:t>
      </w:r>
      <w:r w:rsidRPr="00FE75E9">
        <w:rPr>
          <w:rFonts w:ascii="Calibri" w:eastAsia="Calibri" w:hAnsi="Calibri" w:cs="Calibri"/>
          <w:sz w:val="21"/>
          <w:szCs w:val="21"/>
          <w:lang w:eastAsia="en-US"/>
        </w:rPr>
        <w:t xml:space="preserve">o wyjaśnienie treści SWZ; wniosek  należy </w:t>
      </w:r>
      <w:r w:rsidRPr="00FE75E9">
        <w:rPr>
          <w:rFonts w:ascii="Calibri" w:eastAsia="Calibri" w:hAnsi="Calibri" w:cs="Calibri"/>
          <w:sz w:val="21"/>
          <w:szCs w:val="21"/>
          <w:lang w:val="pl-PL" w:eastAsia="en-US"/>
        </w:rPr>
        <w:t xml:space="preserve">złożyć </w:t>
      </w:r>
      <w:r w:rsidRPr="00FE75E9">
        <w:rPr>
          <w:rFonts w:ascii="Calibri" w:eastAsia="Calibri" w:hAnsi="Calibri" w:cs="Calibri"/>
          <w:sz w:val="21"/>
          <w:szCs w:val="21"/>
          <w:lang w:eastAsia="en-US"/>
        </w:rPr>
        <w:t xml:space="preserve">za </w:t>
      </w:r>
      <w:r w:rsidRPr="00FE75E9">
        <w:rPr>
          <w:rFonts w:ascii="Calibri" w:hAnsi="Calibri" w:cs="Calibri"/>
          <w:sz w:val="21"/>
          <w:szCs w:val="21"/>
          <w:lang w:eastAsia="pl-PL"/>
        </w:rPr>
        <w:t>pośrednictwem formularza „WYŚLIJ WIADOMOŚĆ DO ZAMAWIAJĄCEGO”</w:t>
      </w:r>
      <w:r w:rsidRPr="00FE75E9">
        <w:rPr>
          <w:rFonts w:ascii="Calibri" w:hAnsi="Calibri" w:cs="Calibri"/>
          <w:sz w:val="21"/>
          <w:szCs w:val="21"/>
          <w:lang w:val="pl-PL" w:eastAsia="pl-PL"/>
        </w:rPr>
        <w:t>;</w:t>
      </w:r>
      <w:r w:rsidRPr="00FE75E9">
        <w:rPr>
          <w:rFonts w:ascii="Calibri" w:eastAsia="Calibri" w:hAnsi="Calibri" w:cs="Calibri"/>
          <w:sz w:val="21"/>
          <w:szCs w:val="21"/>
          <w:lang w:val="pl-PL" w:eastAsia="en-US"/>
        </w:rPr>
        <w:t xml:space="preserve"> </w:t>
      </w:r>
      <w:r w:rsidRPr="00FE75E9">
        <w:rPr>
          <w:rFonts w:ascii="Calibri" w:eastAsia="Calibri" w:hAnsi="Calibri" w:cs="Calibri"/>
          <w:sz w:val="21"/>
          <w:szCs w:val="21"/>
          <w:u w:val="single"/>
          <w:lang w:eastAsia="en-US"/>
        </w:rPr>
        <w:t>zamawiający zaleca, aby zapytania zostały również przesłane w wersji edytowalnej</w:t>
      </w:r>
      <w:r w:rsidRPr="00FE75E9">
        <w:rPr>
          <w:rFonts w:ascii="Calibri" w:eastAsia="Calibri" w:hAnsi="Calibri" w:cs="Calibri"/>
          <w:sz w:val="21"/>
          <w:szCs w:val="21"/>
          <w:u w:val="single"/>
          <w:lang w:val="pl-PL" w:eastAsia="en-US"/>
        </w:rPr>
        <w:t>.</w:t>
      </w:r>
    </w:p>
    <w:p w14:paraId="1D7E0036" w14:textId="77777777" w:rsidR="0093587E" w:rsidRPr="00FE75E9" w:rsidRDefault="0093587E" w:rsidP="00775F9A">
      <w:pPr>
        <w:pStyle w:val="Akapitzlist"/>
        <w:numPr>
          <w:ilvl w:val="0"/>
          <w:numId w:val="59"/>
        </w:numPr>
        <w:tabs>
          <w:tab w:val="left" w:pos="426"/>
        </w:tabs>
        <w:ind w:left="426" w:hanging="426"/>
        <w:contextualSpacing/>
        <w:jc w:val="both"/>
        <w:outlineLvl w:val="0"/>
        <w:rPr>
          <w:rFonts w:ascii="Calibri" w:hAnsi="Calibri" w:cs="Calibri"/>
          <w:sz w:val="21"/>
          <w:szCs w:val="21"/>
        </w:rPr>
      </w:pPr>
      <w:r w:rsidRPr="00FE75E9">
        <w:rPr>
          <w:rFonts w:ascii="Calibri" w:hAnsi="Calibri" w:cs="Calibri"/>
          <w:sz w:val="21"/>
          <w:szCs w:val="21"/>
        </w:rPr>
        <w:t xml:space="preserve">Zamawiający odpowie na wniosek o wyjaśnienie treści SWZ, pod warunkiem że wniosek ten wpłynie do zamawiającego nie później niż na </w:t>
      </w:r>
      <w:r w:rsidRPr="00FE75E9">
        <w:rPr>
          <w:rFonts w:ascii="Calibri" w:hAnsi="Calibri" w:cs="Calibri"/>
          <w:sz w:val="21"/>
          <w:szCs w:val="21"/>
          <w:lang w:val="pl-PL"/>
        </w:rPr>
        <w:t xml:space="preserve">4 </w:t>
      </w:r>
      <w:r w:rsidRPr="00FE75E9">
        <w:rPr>
          <w:rFonts w:ascii="Calibri" w:hAnsi="Calibri" w:cs="Calibri"/>
          <w:sz w:val="21"/>
          <w:szCs w:val="21"/>
        </w:rPr>
        <w:t>dni przed upływem terminu składania ofert.</w:t>
      </w:r>
    </w:p>
    <w:p w14:paraId="05DAD0F1" w14:textId="77777777" w:rsidR="0093587E" w:rsidRPr="00FE75E9" w:rsidRDefault="0093587E" w:rsidP="00775F9A">
      <w:pPr>
        <w:pStyle w:val="Akapitzlist"/>
        <w:numPr>
          <w:ilvl w:val="0"/>
          <w:numId w:val="59"/>
        </w:numPr>
        <w:tabs>
          <w:tab w:val="left" w:pos="426"/>
        </w:tabs>
        <w:ind w:left="426" w:hanging="426"/>
        <w:contextualSpacing/>
        <w:jc w:val="both"/>
        <w:outlineLvl w:val="0"/>
        <w:rPr>
          <w:rFonts w:ascii="Calibri" w:hAnsi="Calibri" w:cs="Calibri"/>
          <w:sz w:val="21"/>
          <w:szCs w:val="21"/>
        </w:rPr>
      </w:pPr>
      <w:r w:rsidRPr="00FE75E9">
        <w:rPr>
          <w:rFonts w:ascii="Calibri" w:eastAsia="TimesNewRoman" w:hAnsi="Calibri" w:cs="Calibri"/>
          <w:sz w:val="21"/>
          <w:szCs w:val="21"/>
        </w:rPr>
        <w:t>Zamawiający może przed upływem terminu składania ofert zmienić treść SWZ</w:t>
      </w:r>
      <w:r w:rsidRPr="00FE75E9">
        <w:rPr>
          <w:rFonts w:ascii="Calibri" w:eastAsia="TimesNewRoman" w:hAnsi="Calibri" w:cs="Calibri"/>
          <w:sz w:val="21"/>
          <w:szCs w:val="21"/>
          <w:lang w:val="pl-PL"/>
        </w:rPr>
        <w:t>.</w:t>
      </w:r>
    </w:p>
    <w:p w14:paraId="368E5F4E" w14:textId="77777777" w:rsidR="0093587E" w:rsidRPr="00742516" w:rsidRDefault="0093587E" w:rsidP="00775F9A">
      <w:pPr>
        <w:pStyle w:val="Akapitzlist"/>
        <w:numPr>
          <w:ilvl w:val="0"/>
          <w:numId w:val="59"/>
        </w:numPr>
        <w:tabs>
          <w:tab w:val="left" w:pos="426"/>
        </w:tabs>
        <w:ind w:left="426" w:hanging="426"/>
        <w:contextualSpacing/>
        <w:jc w:val="both"/>
        <w:outlineLvl w:val="0"/>
        <w:rPr>
          <w:rFonts w:ascii="Calibri" w:hAnsi="Calibri" w:cs="Calibri"/>
          <w:sz w:val="21"/>
          <w:szCs w:val="21"/>
        </w:rPr>
      </w:pPr>
      <w:r w:rsidRPr="00FE75E9">
        <w:rPr>
          <w:rFonts w:ascii="Calibri" w:eastAsia="TimesNewRoman" w:hAnsi="Calibri" w:cs="Calibri"/>
          <w:sz w:val="21"/>
          <w:szCs w:val="21"/>
        </w:rPr>
        <w:t xml:space="preserve">Treść zapytań </w:t>
      </w:r>
      <w:r w:rsidRPr="00FE75E9">
        <w:rPr>
          <w:rFonts w:ascii="Calibri" w:eastAsia="TimesNewRoman" w:hAnsi="Calibri" w:cs="Calibri"/>
          <w:sz w:val="21"/>
          <w:szCs w:val="21"/>
          <w:lang w:val="pl-PL"/>
        </w:rPr>
        <w:t>(</w:t>
      </w:r>
      <w:r w:rsidRPr="00FE75E9">
        <w:rPr>
          <w:rFonts w:ascii="Calibri" w:eastAsia="TimesNewRoman" w:hAnsi="Calibri" w:cs="Calibri"/>
          <w:sz w:val="21"/>
          <w:szCs w:val="21"/>
        </w:rPr>
        <w:t>bez ujawniania źródła zapytania</w:t>
      </w:r>
      <w:r w:rsidRPr="00FE75E9">
        <w:rPr>
          <w:rFonts w:ascii="Calibri" w:eastAsia="TimesNewRoman" w:hAnsi="Calibri" w:cs="Calibri"/>
          <w:sz w:val="21"/>
          <w:szCs w:val="21"/>
          <w:lang w:val="pl-PL"/>
        </w:rPr>
        <w:t>)</w:t>
      </w:r>
      <w:r w:rsidRPr="00FE75E9">
        <w:rPr>
          <w:rFonts w:ascii="Calibri" w:eastAsia="TimesNewRoman" w:hAnsi="Calibri" w:cs="Calibri"/>
          <w:sz w:val="21"/>
          <w:szCs w:val="21"/>
        </w:rPr>
        <w:t xml:space="preserve"> wraz z wyjaśnieniami</w:t>
      </w:r>
      <w:r w:rsidRPr="00FE75E9">
        <w:rPr>
          <w:rFonts w:ascii="Calibri" w:hAnsi="Calibri" w:cs="Calibri"/>
          <w:sz w:val="21"/>
          <w:szCs w:val="21"/>
          <w:lang w:eastAsia="pl-PL"/>
        </w:rPr>
        <w:t xml:space="preserve">, </w:t>
      </w:r>
      <w:r w:rsidRPr="00FE75E9">
        <w:rPr>
          <w:rFonts w:ascii="Calibri" w:hAnsi="Calibri" w:cs="Calibri"/>
          <w:sz w:val="21"/>
          <w:szCs w:val="21"/>
          <w:lang w:val="pl-PL" w:eastAsia="pl-PL"/>
        </w:rPr>
        <w:t xml:space="preserve">ewentualne zmiany treści SWZ lub </w:t>
      </w:r>
      <w:r w:rsidRPr="00FE75E9">
        <w:rPr>
          <w:rFonts w:ascii="Calibri" w:hAnsi="Calibri" w:cs="Calibri"/>
          <w:sz w:val="21"/>
          <w:szCs w:val="21"/>
          <w:lang w:eastAsia="pl-PL"/>
        </w:rPr>
        <w:t xml:space="preserve">zmiany terminu składania i otwarcia ofert, </w:t>
      </w:r>
      <w:r w:rsidRPr="00FE75E9">
        <w:rPr>
          <w:rFonts w:ascii="Calibri" w:hAnsi="Calibri" w:cs="Calibri"/>
          <w:sz w:val="21"/>
          <w:szCs w:val="21"/>
          <w:lang w:val="pl-PL" w:eastAsia="pl-PL"/>
        </w:rPr>
        <w:t>z</w:t>
      </w:r>
      <w:proofErr w:type="spellStart"/>
      <w:r w:rsidRPr="00FE75E9">
        <w:rPr>
          <w:rFonts w:ascii="Calibri" w:hAnsi="Calibri" w:cs="Calibri"/>
          <w:sz w:val="21"/>
          <w:szCs w:val="21"/>
          <w:lang w:eastAsia="pl-PL"/>
        </w:rPr>
        <w:t>amawiający</w:t>
      </w:r>
      <w:proofErr w:type="spellEnd"/>
      <w:r w:rsidRPr="00FE75E9">
        <w:rPr>
          <w:rFonts w:ascii="Calibri" w:hAnsi="Calibri" w:cs="Calibri"/>
          <w:sz w:val="21"/>
          <w:szCs w:val="21"/>
          <w:lang w:eastAsia="pl-PL"/>
        </w:rPr>
        <w:t xml:space="preserve"> </w:t>
      </w:r>
      <w:r w:rsidRPr="00FE75E9">
        <w:rPr>
          <w:rFonts w:ascii="Calibri" w:hAnsi="Calibri" w:cs="Calibri"/>
          <w:sz w:val="21"/>
          <w:szCs w:val="21"/>
          <w:lang w:val="pl-PL" w:eastAsia="pl-PL"/>
        </w:rPr>
        <w:t xml:space="preserve">zamieści </w:t>
      </w:r>
      <w:r w:rsidRPr="00FE75E9">
        <w:rPr>
          <w:rFonts w:ascii="Calibri" w:hAnsi="Calibri" w:cs="Calibri"/>
          <w:sz w:val="21"/>
          <w:szCs w:val="21"/>
          <w:lang w:eastAsia="pl-PL"/>
        </w:rPr>
        <w:t>na Platformie</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 xml:space="preserve">w sekcji </w:t>
      </w:r>
      <w:r w:rsidRPr="00FE75E9">
        <w:rPr>
          <w:rFonts w:ascii="Calibri" w:hAnsi="Calibri" w:cs="Calibri"/>
          <w:sz w:val="21"/>
          <w:szCs w:val="21"/>
          <w:lang w:val="pl-PL" w:eastAsia="pl-PL"/>
        </w:rPr>
        <w:t>„</w:t>
      </w:r>
      <w:r w:rsidRPr="00FE75E9">
        <w:rPr>
          <w:rFonts w:ascii="Calibri" w:hAnsi="Calibri" w:cs="Calibri"/>
          <w:sz w:val="21"/>
          <w:szCs w:val="21"/>
          <w:lang w:eastAsia="pl-PL"/>
        </w:rPr>
        <w:t>KOMUNIKATY”</w:t>
      </w:r>
      <w:r w:rsidRPr="00FE75E9">
        <w:rPr>
          <w:rFonts w:ascii="Calibri" w:hAnsi="Calibri" w:cs="Calibri"/>
          <w:sz w:val="21"/>
          <w:szCs w:val="21"/>
          <w:lang w:val="pl-PL" w:eastAsia="pl-PL"/>
        </w:rPr>
        <w:t>)</w:t>
      </w:r>
      <w:r w:rsidRPr="00FE75E9">
        <w:rPr>
          <w:rFonts w:ascii="Calibri" w:hAnsi="Calibri" w:cs="Calibri"/>
          <w:bCs/>
          <w:sz w:val="21"/>
          <w:szCs w:val="21"/>
        </w:rPr>
        <w:t>.</w:t>
      </w:r>
    </w:p>
    <w:p w14:paraId="0EEAFE31" w14:textId="77777777" w:rsidR="0093587E" w:rsidRPr="00FE75E9" w:rsidRDefault="0093587E" w:rsidP="00775F9A">
      <w:pPr>
        <w:pStyle w:val="Akapitzlist"/>
        <w:numPr>
          <w:ilvl w:val="0"/>
          <w:numId w:val="59"/>
        </w:numPr>
        <w:tabs>
          <w:tab w:val="left" w:pos="426"/>
        </w:tabs>
        <w:ind w:left="426" w:hanging="426"/>
        <w:contextualSpacing/>
        <w:jc w:val="both"/>
        <w:outlineLvl w:val="0"/>
        <w:rPr>
          <w:rFonts w:ascii="Calibri" w:hAnsi="Calibri" w:cs="Calibri"/>
          <w:sz w:val="21"/>
          <w:szCs w:val="21"/>
        </w:rPr>
      </w:pPr>
      <w:r w:rsidRPr="00FE75E9">
        <w:rPr>
          <w:rFonts w:ascii="Calibri" w:eastAsia="TimesNewRoman" w:hAnsi="Calibri" w:cs="Calibri"/>
          <w:sz w:val="21"/>
          <w:szCs w:val="21"/>
        </w:rPr>
        <w:t xml:space="preserve">Na skutek udzielenia wyjaśnień, o których mowa w </w:t>
      </w:r>
      <w:r w:rsidRPr="00FE75E9">
        <w:rPr>
          <w:rFonts w:ascii="Calibri" w:eastAsia="TimesNewRoman" w:hAnsi="Calibri" w:cs="Calibri"/>
          <w:sz w:val="21"/>
          <w:szCs w:val="21"/>
          <w:lang w:val="pl-PL"/>
        </w:rPr>
        <w:t>pkt 26</w:t>
      </w:r>
      <w:r w:rsidRPr="00FE75E9">
        <w:rPr>
          <w:rFonts w:ascii="Calibri" w:eastAsia="TimesNewRoman" w:hAnsi="Calibri" w:cs="Calibri"/>
          <w:sz w:val="21"/>
          <w:szCs w:val="21"/>
        </w:rPr>
        <w:t xml:space="preserve">, dokonania zmiany treści SWZ, o której mowa w </w:t>
      </w:r>
      <w:r w:rsidRPr="00FE75E9">
        <w:rPr>
          <w:rFonts w:ascii="Calibri" w:eastAsia="TimesNewRoman" w:hAnsi="Calibri" w:cs="Calibri"/>
          <w:sz w:val="21"/>
          <w:szCs w:val="21"/>
          <w:lang w:val="pl-PL"/>
        </w:rPr>
        <w:t>pkt 25</w:t>
      </w:r>
      <w:r w:rsidRPr="00FE75E9">
        <w:rPr>
          <w:rFonts w:ascii="Calibri" w:eastAsia="TimesNewRoman" w:hAnsi="Calibri" w:cs="Calibri"/>
          <w:sz w:val="21"/>
          <w:szCs w:val="21"/>
        </w:rPr>
        <w:t>,</w:t>
      </w:r>
      <w:r w:rsidRPr="00FE75E9">
        <w:rPr>
          <w:rFonts w:ascii="Calibri" w:eastAsia="TimesNewRoman" w:hAnsi="Calibri" w:cs="Calibri"/>
          <w:sz w:val="21"/>
          <w:szCs w:val="21"/>
          <w:lang w:val="pl-PL"/>
        </w:rPr>
        <w:t xml:space="preserve"> </w:t>
      </w:r>
      <w:r w:rsidRPr="00FE75E9">
        <w:rPr>
          <w:rFonts w:ascii="Calibri" w:eastAsia="TimesNewRoman" w:hAnsi="Calibri" w:cs="Calibri"/>
          <w:sz w:val="21"/>
          <w:szCs w:val="21"/>
        </w:rPr>
        <w:t xml:space="preserve">albo niezależnie od nich, zamawiający może przedłużyć termin składania ofert o czas niezbędny dla wykonawców </w:t>
      </w:r>
      <w:r w:rsidRPr="00FE75E9">
        <w:rPr>
          <w:rFonts w:ascii="Calibri" w:eastAsia="TimesNewRoman" w:hAnsi="Calibri" w:cs="Calibri"/>
          <w:sz w:val="21"/>
          <w:szCs w:val="21"/>
          <w:lang w:val="pl-PL"/>
        </w:rPr>
        <w:br/>
      </w:r>
      <w:r w:rsidRPr="00FE75E9">
        <w:rPr>
          <w:rFonts w:ascii="Calibri" w:eastAsia="TimesNewRoman" w:hAnsi="Calibri" w:cs="Calibri"/>
          <w:sz w:val="21"/>
          <w:szCs w:val="21"/>
        </w:rPr>
        <w:t>do należytego przygotowania i złożenia ofert</w:t>
      </w:r>
      <w:r w:rsidRPr="00FE75E9">
        <w:rPr>
          <w:rFonts w:ascii="Calibri" w:eastAsia="TimesNewRoman" w:hAnsi="Calibri" w:cs="Calibri"/>
          <w:sz w:val="21"/>
          <w:szCs w:val="21"/>
          <w:lang w:val="pl-PL"/>
        </w:rPr>
        <w:t xml:space="preserve">, przy czym </w:t>
      </w:r>
      <w:r w:rsidRPr="00FE75E9">
        <w:rPr>
          <w:rFonts w:ascii="Calibri" w:eastAsia="TimesNewRoman" w:hAnsi="Calibri" w:cs="Calibri"/>
          <w:sz w:val="21"/>
          <w:szCs w:val="21"/>
        </w:rPr>
        <w:t>przedłużenie terminu składania ofert, nie wpływa na bieg terminu składania wniosku</w:t>
      </w:r>
      <w:r w:rsidRPr="00FE75E9">
        <w:rPr>
          <w:rFonts w:ascii="Calibri" w:hAnsi="Calibri" w:cs="Calibri"/>
          <w:bCs/>
          <w:sz w:val="21"/>
          <w:szCs w:val="21"/>
        </w:rPr>
        <w:t xml:space="preserve"> </w:t>
      </w:r>
      <w:r w:rsidRPr="00FE75E9">
        <w:rPr>
          <w:rFonts w:ascii="Calibri" w:eastAsia="TimesNewRoman" w:hAnsi="Calibri" w:cs="Calibri"/>
          <w:sz w:val="21"/>
          <w:szCs w:val="21"/>
        </w:rPr>
        <w:t xml:space="preserve">o wyjaśnienie treści SWZ, o którym mowa w </w:t>
      </w:r>
      <w:r w:rsidRPr="00FE75E9">
        <w:rPr>
          <w:rFonts w:ascii="Calibri" w:eastAsia="TimesNewRoman" w:hAnsi="Calibri" w:cs="Calibri"/>
          <w:sz w:val="21"/>
          <w:szCs w:val="21"/>
          <w:lang w:val="pl-PL"/>
        </w:rPr>
        <w:t>pkt 23</w:t>
      </w:r>
      <w:r w:rsidRPr="00FE75E9">
        <w:rPr>
          <w:rFonts w:ascii="Calibri" w:eastAsia="TimesNewRoman" w:hAnsi="Calibri" w:cs="Calibri"/>
          <w:sz w:val="21"/>
          <w:szCs w:val="21"/>
        </w:rPr>
        <w:t>.</w:t>
      </w:r>
    </w:p>
    <w:p w14:paraId="682662E2" w14:textId="77777777" w:rsidR="0093587E" w:rsidRPr="00FE75E9" w:rsidRDefault="0093587E" w:rsidP="00775F9A">
      <w:pPr>
        <w:pStyle w:val="Akapitzlist"/>
        <w:numPr>
          <w:ilvl w:val="0"/>
          <w:numId w:val="59"/>
        </w:numPr>
        <w:tabs>
          <w:tab w:val="left" w:pos="426"/>
        </w:tabs>
        <w:ind w:left="426" w:hanging="426"/>
        <w:contextualSpacing/>
        <w:jc w:val="both"/>
        <w:outlineLvl w:val="0"/>
        <w:rPr>
          <w:rFonts w:ascii="Calibri" w:hAnsi="Calibri" w:cs="Calibri"/>
          <w:sz w:val="21"/>
          <w:szCs w:val="21"/>
        </w:rPr>
      </w:pPr>
      <w:r w:rsidRPr="00FE75E9">
        <w:rPr>
          <w:rFonts w:ascii="Calibri" w:hAnsi="Calibri" w:cs="Calibri"/>
          <w:sz w:val="21"/>
          <w:szCs w:val="21"/>
          <w:lang w:val="pl-PL"/>
        </w:rPr>
        <w:t>Z</w:t>
      </w:r>
      <w:proofErr w:type="spellStart"/>
      <w:r w:rsidRPr="00FE75E9">
        <w:rPr>
          <w:rFonts w:ascii="Calibri" w:hAnsi="Calibri" w:cs="Calibri"/>
          <w:sz w:val="21"/>
          <w:szCs w:val="21"/>
        </w:rPr>
        <w:t>amawiający</w:t>
      </w:r>
      <w:proofErr w:type="spellEnd"/>
      <w:r w:rsidRPr="00FE75E9">
        <w:rPr>
          <w:rFonts w:ascii="Calibri" w:hAnsi="Calibri" w:cs="Calibri"/>
          <w:sz w:val="21"/>
          <w:szCs w:val="21"/>
        </w:rPr>
        <w:t xml:space="preserve"> udostępni</w:t>
      </w:r>
      <w:r w:rsidRPr="00FE75E9">
        <w:rPr>
          <w:rFonts w:ascii="Calibri" w:hAnsi="Calibri" w:cs="Calibri"/>
          <w:sz w:val="21"/>
          <w:szCs w:val="21"/>
          <w:lang w:val="pl-PL"/>
        </w:rPr>
        <w:t xml:space="preserve">ał będzie </w:t>
      </w:r>
      <w:r w:rsidRPr="00FE75E9">
        <w:rPr>
          <w:rFonts w:ascii="Calibri" w:hAnsi="Calibri" w:cs="Calibri"/>
          <w:sz w:val="21"/>
          <w:szCs w:val="21"/>
        </w:rPr>
        <w:t>na Platformie (w sekcji ,,KOMUNIKATY”)</w:t>
      </w:r>
      <w:r w:rsidRPr="00FE75E9">
        <w:rPr>
          <w:rFonts w:ascii="Calibri" w:hAnsi="Calibri" w:cs="Calibri"/>
          <w:sz w:val="21"/>
          <w:szCs w:val="21"/>
          <w:lang w:val="pl-PL"/>
        </w:rPr>
        <w:t xml:space="preserve"> wszelkie informacje wynikające z postanowień regulaminu, w szczególności </w:t>
      </w:r>
      <w:r>
        <w:rPr>
          <w:rFonts w:ascii="Calibri" w:hAnsi="Calibri" w:cs="Calibri"/>
          <w:sz w:val="21"/>
          <w:szCs w:val="21"/>
          <w:lang w:val="pl-PL"/>
        </w:rPr>
        <w:t xml:space="preserve">dot. </w:t>
      </w:r>
      <w:r w:rsidRPr="00FE75E9">
        <w:rPr>
          <w:rFonts w:ascii="Calibri" w:hAnsi="Calibri" w:cs="Calibri"/>
          <w:sz w:val="21"/>
          <w:szCs w:val="21"/>
          <w:lang w:val="pl-PL"/>
        </w:rPr>
        <w:t>unieważnienia postępowania, bądź odstąpienia od jego prowadzenia.</w:t>
      </w:r>
    </w:p>
    <w:p w14:paraId="23AC6413" w14:textId="77777777" w:rsidR="0093587E" w:rsidRPr="00FE75E9" w:rsidRDefault="0093587E" w:rsidP="00775F9A">
      <w:pPr>
        <w:pStyle w:val="Akapitzlist"/>
        <w:numPr>
          <w:ilvl w:val="0"/>
          <w:numId w:val="59"/>
        </w:numPr>
        <w:tabs>
          <w:tab w:val="left" w:pos="426"/>
        </w:tabs>
        <w:ind w:left="426" w:hanging="426"/>
        <w:contextualSpacing/>
        <w:jc w:val="both"/>
        <w:outlineLvl w:val="0"/>
        <w:rPr>
          <w:rFonts w:ascii="Calibri" w:hAnsi="Calibri" w:cs="Calibri"/>
          <w:sz w:val="21"/>
          <w:szCs w:val="21"/>
        </w:rPr>
      </w:pPr>
      <w:r w:rsidRPr="00FE75E9">
        <w:rPr>
          <w:rFonts w:ascii="Calibri" w:hAnsi="Calibri" w:cs="Calibri"/>
          <w:b/>
          <w:sz w:val="21"/>
          <w:szCs w:val="21"/>
          <w:lang w:val="pl-PL" w:eastAsia="pl-PL"/>
        </w:rPr>
        <w:t>K</w:t>
      </w:r>
      <w:proofErr w:type="spellStart"/>
      <w:r w:rsidRPr="00FE75E9">
        <w:rPr>
          <w:rFonts w:ascii="Calibri" w:hAnsi="Calibri" w:cs="Calibri"/>
          <w:b/>
          <w:sz w:val="21"/>
          <w:szCs w:val="21"/>
          <w:lang w:eastAsia="pl-PL"/>
        </w:rPr>
        <w:t>orespondencja</w:t>
      </w:r>
      <w:proofErr w:type="spellEnd"/>
      <w:r w:rsidRPr="00FE75E9">
        <w:rPr>
          <w:rFonts w:ascii="Calibri" w:hAnsi="Calibri" w:cs="Calibri"/>
          <w:b/>
          <w:sz w:val="21"/>
          <w:szCs w:val="21"/>
          <w:lang w:eastAsia="pl-PL"/>
        </w:rPr>
        <w:t xml:space="preserve">, której adresatem jest konkretny </w:t>
      </w:r>
      <w:r w:rsidRPr="00FE75E9">
        <w:rPr>
          <w:rFonts w:ascii="Calibri" w:hAnsi="Calibri" w:cs="Calibri"/>
          <w:b/>
          <w:sz w:val="21"/>
          <w:szCs w:val="21"/>
          <w:lang w:val="pl-PL" w:eastAsia="pl-PL"/>
        </w:rPr>
        <w:t>w</w:t>
      </w:r>
      <w:proofErr w:type="spellStart"/>
      <w:r w:rsidRPr="00FE75E9">
        <w:rPr>
          <w:rFonts w:ascii="Calibri" w:hAnsi="Calibri" w:cs="Calibri"/>
          <w:b/>
          <w:sz w:val="21"/>
          <w:szCs w:val="21"/>
          <w:lang w:eastAsia="pl-PL"/>
        </w:rPr>
        <w:t>ykonawca</w:t>
      </w:r>
      <w:proofErr w:type="spellEnd"/>
      <w:r w:rsidRPr="00FE75E9">
        <w:rPr>
          <w:rFonts w:ascii="Calibri" w:hAnsi="Calibri" w:cs="Calibri"/>
          <w:b/>
          <w:sz w:val="21"/>
          <w:szCs w:val="21"/>
          <w:lang w:eastAsia="pl-PL"/>
        </w:rPr>
        <w:t xml:space="preserve">, będzie przekazywana za pośrednictwem Platformy </w:t>
      </w:r>
      <w:r w:rsidRPr="00FE75E9">
        <w:rPr>
          <w:rFonts w:ascii="Calibri" w:hAnsi="Calibri" w:cs="Calibri"/>
          <w:b/>
          <w:sz w:val="21"/>
          <w:szCs w:val="21"/>
          <w:lang w:val="pl-PL" w:eastAsia="pl-PL"/>
        </w:rPr>
        <w:t xml:space="preserve">tylko </w:t>
      </w:r>
      <w:r w:rsidRPr="00FE75E9">
        <w:rPr>
          <w:rFonts w:ascii="Calibri" w:hAnsi="Calibri" w:cs="Calibri"/>
          <w:b/>
          <w:sz w:val="21"/>
          <w:szCs w:val="21"/>
          <w:lang w:eastAsia="pl-PL"/>
        </w:rPr>
        <w:t xml:space="preserve">do </w:t>
      </w:r>
      <w:r w:rsidRPr="00FE75E9">
        <w:rPr>
          <w:rFonts w:ascii="Calibri" w:hAnsi="Calibri" w:cs="Calibri"/>
          <w:b/>
          <w:sz w:val="21"/>
          <w:szCs w:val="21"/>
          <w:lang w:val="pl-PL" w:eastAsia="pl-PL"/>
        </w:rPr>
        <w:t>tego w</w:t>
      </w:r>
      <w:proofErr w:type="spellStart"/>
      <w:r w:rsidRPr="00FE75E9">
        <w:rPr>
          <w:rFonts w:ascii="Calibri" w:hAnsi="Calibri" w:cs="Calibri"/>
          <w:b/>
          <w:sz w:val="21"/>
          <w:szCs w:val="21"/>
          <w:lang w:eastAsia="pl-PL"/>
        </w:rPr>
        <w:t>ykonawcy</w:t>
      </w:r>
      <w:proofErr w:type="spellEnd"/>
      <w:r w:rsidRPr="00FE75E9">
        <w:rPr>
          <w:rFonts w:ascii="Calibri" w:hAnsi="Calibri" w:cs="Calibri"/>
          <w:b/>
          <w:sz w:val="21"/>
          <w:szCs w:val="21"/>
          <w:lang w:val="pl-PL" w:eastAsia="pl-PL"/>
        </w:rPr>
        <w:t xml:space="preserve">, </w:t>
      </w:r>
      <w:r w:rsidRPr="00FE75E9">
        <w:rPr>
          <w:rFonts w:ascii="Calibri" w:hAnsi="Calibri" w:cs="Calibri"/>
          <w:b/>
          <w:sz w:val="21"/>
          <w:szCs w:val="21"/>
          <w:u w:val="single"/>
          <w:lang w:val="pl-PL" w:eastAsia="pl-PL"/>
        </w:rPr>
        <w:t>a w</w:t>
      </w:r>
      <w:r w:rsidRPr="00FE75E9">
        <w:rPr>
          <w:rFonts w:ascii="Calibri" w:hAnsi="Calibri" w:cs="Calibri"/>
          <w:b/>
          <w:sz w:val="21"/>
          <w:szCs w:val="21"/>
          <w:u w:val="single"/>
          <w:lang w:eastAsia="pl-PL"/>
        </w:rPr>
        <w:t xml:space="preserve"> przypadku wykonawców </w:t>
      </w:r>
      <w:r w:rsidRPr="00FE75E9">
        <w:rPr>
          <w:rFonts w:ascii="Calibri" w:hAnsi="Calibri" w:cs="Calibri"/>
          <w:b/>
          <w:sz w:val="21"/>
          <w:szCs w:val="21"/>
          <w:u w:val="single"/>
        </w:rPr>
        <w:t>wspólnie ubiegających się o udzielenie zamówienia</w:t>
      </w:r>
      <w:r w:rsidRPr="00FE75E9">
        <w:rPr>
          <w:rFonts w:ascii="Calibri" w:hAnsi="Calibri" w:cs="Calibri"/>
          <w:b/>
          <w:sz w:val="21"/>
          <w:szCs w:val="21"/>
          <w:u w:val="single"/>
          <w:lang w:eastAsia="pl-PL"/>
        </w:rPr>
        <w:t xml:space="preserve">, </w:t>
      </w:r>
      <w:r w:rsidRPr="00FE75E9">
        <w:rPr>
          <w:rFonts w:ascii="Calibri" w:hAnsi="Calibri" w:cs="Calibri"/>
          <w:b/>
          <w:bCs/>
          <w:sz w:val="21"/>
          <w:szCs w:val="21"/>
          <w:u w:val="single"/>
        </w:rPr>
        <w:t>wszelka korespondencja będzie prowadzona przez zamawiającego wyłącznie z pełnomocnikiem</w:t>
      </w:r>
      <w:r w:rsidRPr="00FE75E9">
        <w:rPr>
          <w:rFonts w:ascii="Calibri" w:hAnsi="Calibri" w:cs="Calibri"/>
          <w:bCs/>
          <w:sz w:val="21"/>
          <w:szCs w:val="21"/>
        </w:rPr>
        <w:t>.</w:t>
      </w:r>
    </w:p>
    <w:p w14:paraId="2787FCED" w14:textId="77777777" w:rsidR="0093587E" w:rsidRPr="00FE75E9" w:rsidRDefault="0093587E" w:rsidP="00775F9A">
      <w:pPr>
        <w:pStyle w:val="Akapitzlist"/>
        <w:numPr>
          <w:ilvl w:val="0"/>
          <w:numId w:val="59"/>
        </w:numPr>
        <w:tabs>
          <w:tab w:val="left" w:pos="426"/>
        </w:tabs>
        <w:ind w:left="426" w:hanging="426"/>
        <w:contextualSpacing/>
        <w:jc w:val="both"/>
        <w:outlineLvl w:val="0"/>
        <w:rPr>
          <w:rFonts w:ascii="Calibri" w:hAnsi="Calibri" w:cs="Calibri"/>
          <w:sz w:val="21"/>
          <w:szCs w:val="21"/>
        </w:rPr>
      </w:pPr>
      <w:r w:rsidRPr="00FE75E9">
        <w:rPr>
          <w:rFonts w:ascii="Calibri" w:hAnsi="Calibri" w:cs="Calibri"/>
          <w:sz w:val="21"/>
          <w:szCs w:val="21"/>
          <w:lang w:eastAsia="pl-PL"/>
        </w:rPr>
        <w:t>Wykonawca jako podmiot profesjonalny ma obowiązek sprawdzania komunikatów i wiadomości</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 xml:space="preserve">przesłanych przez </w:t>
      </w:r>
      <w:r w:rsidRPr="00FE75E9">
        <w:rPr>
          <w:rFonts w:ascii="Calibri" w:hAnsi="Calibri" w:cs="Calibri"/>
          <w:sz w:val="21"/>
          <w:szCs w:val="21"/>
          <w:lang w:val="pl-PL" w:eastAsia="pl-PL"/>
        </w:rPr>
        <w:t>z</w:t>
      </w:r>
      <w:proofErr w:type="spellStart"/>
      <w:r w:rsidRPr="00FE75E9">
        <w:rPr>
          <w:rFonts w:ascii="Calibri" w:hAnsi="Calibri" w:cs="Calibri"/>
          <w:sz w:val="21"/>
          <w:szCs w:val="21"/>
          <w:lang w:eastAsia="pl-PL"/>
        </w:rPr>
        <w:t>amawiającego</w:t>
      </w:r>
      <w:proofErr w:type="spellEnd"/>
      <w:r w:rsidRPr="00FE75E9">
        <w:rPr>
          <w:rFonts w:ascii="Calibri" w:hAnsi="Calibri" w:cs="Calibri"/>
          <w:sz w:val="21"/>
          <w:szCs w:val="21"/>
          <w:lang w:val="pl-PL" w:eastAsia="pl-PL"/>
        </w:rPr>
        <w:t>,</w:t>
      </w:r>
      <w:r w:rsidRPr="00FE75E9">
        <w:rPr>
          <w:rFonts w:ascii="Calibri" w:hAnsi="Calibri" w:cs="Calibri"/>
          <w:sz w:val="21"/>
          <w:szCs w:val="21"/>
          <w:lang w:eastAsia="pl-PL"/>
        </w:rPr>
        <w:t xml:space="preserve"> bezpośrednio</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na Platformie</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z uwagi na fakt iż możliwa jest awaria systemu lub możliwe jest, że powiadomienie trafi do folderu SPAM.</w:t>
      </w:r>
    </w:p>
    <w:p w14:paraId="26FEE9A4" w14:textId="77777777" w:rsidR="0093587E" w:rsidRPr="00FE75E9" w:rsidRDefault="0093587E" w:rsidP="00775F9A">
      <w:pPr>
        <w:pStyle w:val="Akapitzlist"/>
        <w:numPr>
          <w:ilvl w:val="0"/>
          <w:numId w:val="59"/>
        </w:numPr>
        <w:tabs>
          <w:tab w:val="left" w:pos="426"/>
        </w:tabs>
        <w:ind w:left="426" w:hanging="426"/>
        <w:contextualSpacing/>
        <w:jc w:val="both"/>
        <w:outlineLvl w:val="0"/>
        <w:rPr>
          <w:rFonts w:ascii="Calibri" w:hAnsi="Calibri" w:cs="Calibri"/>
          <w:sz w:val="21"/>
          <w:szCs w:val="21"/>
        </w:rPr>
      </w:pPr>
      <w:r w:rsidRPr="00FE75E9">
        <w:rPr>
          <w:rFonts w:ascii="Calibri" w:hAnsi="Calibri" w:cs="Calibri"/>
          <w:b/>
          <w:sz w:val="21"/>
          <w:szCs w:val="21"/>
          <w:u w:val="single"/>
          <w:lang w:val="pl-PL" w:eastAsia="pl-PL"/>
        </w:rPr>
        <w:t>Jedynie</w:t>
      </w:r>
      <w:r w:rsidRPr="00FE75E9">
        <w:rPr>
          <w:rFonts w:ascii="Calibri" w:hAnsi="Calibri" w:cs="Calibri"/>
          <w:sz w:val="21"/>
          <w:szCs w:val="21"/>
          <w:lang w:val="pl-PL" w:eastAsia="pl-PL"/>
        </w:rPr>
        <w:t xml:space="preserve"> </w:t>
      </w:r>
      <w:r w:rsidRPr="00FE75E9">
        <w:rPr>
          <w:rFonts w:ascii="Calibri" w:eastAsia="Calibri" w:hAnsi="Calibri" w:cs="Calibri"/>
          <w:sz w:val="21"/>
          <w:szCs w:val="21"/>
          <w:lang w:val="pl-PL" w:eastAsia="en-US"/>
        </w:rPr>
        <w:t xml:space="preserve">w </w:t>
      </w:r>
      <w:r w:rsidRPr="00FE75E9">
        <w:rPr>
          <w:rFonts w:ascii="Calibri" w:eastAsia="Calibri" w:hAnsi="Calibri" w:cs="Calibri"/>
          <w:sz w:val="21"/>
          <w:szCs w:val="21"/>
          <w:lang w:eastAsia="en-US"/>
        </w:rPr>
        <w:t>przypadku awarii lub niedostępności Platformy</w:t>
      </w:r>
      <w:r w:rsidRPr="00FE75E9">
        <w:rPr>
          <w:rFonts w:ascii="Calibri" w:eastAsia="Calibri" w:hAnsi="Calibri" w:cs="Calibri"/>
          <w:sz w:val="21"/>
          <w:szCs w:val="21"/>
          <w:lang w:val="pl-PL" w:eastAsia="en-US"/>
        </w:rPr>
        <w:t>, z</w:t>
      </w:r>
      <w:proofErr w:type="spellStart"/>
      <w:r w:rsidRPr="00FE75E9">
        <w:rPr>
          <w:rFonts w:ascii="Calibri" w:eastAsia="Calibri" w:hAnsi="Calibri" w:cs="Calibri"/>
          <w:sz w:val="21"/>
          <w:szCs w:val="21"/>
          <w:lang w:eastAsia="en-US"/>
        </w:rPr>
        <w:t>amawiający</w:t>
      </w:r>
      <w:proofErr w:type="spellEnd"/>
      <w:r w:rsidRPr="00FE75E9">
        <w:rPr>
          <w:rFonts w:ascii="Calibri" w:eastAsia="Calibri" w:hAnsi="Calibri" w:cs="Calibri"/>
          <w:sz w:val="21"/>
          <w:szCs w:val="21"/>
          <w:lang w:eastAsia="en-US"/>
        </w:rPr>
        <w:t xml:space="preserve"> dopuszcza </w:t>
      </w:r>
      <w:r w:rsidRPr="00FE75E9">
        <w:rPr>
          <w:rFonts w:ascii="Calibri" w:eastAsia="Calibri" w:hAnsi="Calibri" w:cs="Calibri"/>
          <w:sz w:val="21"/>
          <w:szCs w:val="21"/>
          <w:lang w:val="pl-PL" w:eastAsia="en-US"/>
        </w:rPr>
        <w:t xml:space="preserve">możliwość przekazywania </w:t>
      </w:r>
      <w:r w:rsidRPr="00FE75E9">
        <w:rPr>
          <w:rFonts w:ascii="Calibri" w:eastAsia="Calibri" w:hAnsi="Calibri" w:cs="Calibri"/>
          <w:sz w:val="21"/>
          <w:szCs w:val="21"/>
          <w:lang w:val="pl-PL" w:eastAsia="en-US"/>
        </w:rPr>
        <w:br/>
      </w:r>
      <w:r w:rsidRPr="00FE75E9">
        <w:rPr>
          <w:rFonts w:ascii="Calibri" w:eastAsia="Calibri" w:hAnsi="Calibri" w:cs="Calibri"/>
          <w:sz w:val="21"/>
          <w:szCs w:val="21"/>
          <w:lang w:eastAsia="en-US"/>
        </w:rPr>
        <w:t>za pośrednictwem poczty elektronicznej</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 xml:space="preserve">na adres </w:t>
      </w:r>
      <w:r w:rsidRPr="00FE75E9">
        <w:rPr>
          <w:rFonts w:ascii="Calibri" w:hAnsi="Calibri" w:cs="Calibri"/>
          <w:sz w:val="21"/>
          <w:szCs w:val="21"/>
          <w:lang w:val="pl-PL" w:eastAsia="pl-PL"/>
        </w:rPr>
        <w:t xml:space="preserve">e-mail </w:t>
      </w:r>
      <w:r w:rsidRPr="00FE75E9">
        <w:rPr>
          <w:rFonts w:ascii="Calibri" w:hAnsi="Calibri" w:cs="Calibri"/>
          <w:sz w:val="21"/>
          <w:szCs w:val="21"/>
          <w:lang w:eastAsia="pl-PL"/>
        </w:rPr>
        <w:t>po</w:t>
      </w:r>
      <w:r w:rsidRPr="00FE75E9">
        <w:rPr>
          <w:rFonts w:ascii="Calibri" w:hAnsi="Calibri" w:cs="Calibri"/>
          <w:sz w:val="21"/>
          <w:szCs w:val="21"/>
          <w:lang w:val="pl-PL" w:eastAsia="pl-PL"/>
        </w:rPr>
        <w:t>dany w pkt 6 Rozdziału 1 SWZ</w:t>
      </w:r>
      <w:r w:rsidRPr="00FE75E9">
        <w:rPr>
          <w:rFonts w:ascii="Calibri" w:eastAsia="Calibri" w:hAnsi="Calibri" w:cs="Calibri"/>
          <w:sz w:val="21"/>
          <w:szCs w:val="21"/>
          <w:lang w:val="pl-PL" w:eastAsia="en-US"/>
        </w:rPr>
        <w:t xml:space="preserve"> wniosków, i</w:t>
      </w:r>
      <w:proofErr w:type="spellStart"/>
      <w:r w:rsidRPr="00FE75E9">
        <w:rPr>
          <w:rFonts w:ascii="Calibri" w:hAnsi="Calibri" w:cs="Calibri"/>
          <w:sz w:val="21"/>
          <w:szCs w:val="21"/>
        </w:rPr>
        <w:t>nformacj</w:t>
      </w:r>
      <w:r w:rsidRPr="00FE75E9">
        <w:rPr>
          <w:rFonts w:ascii="Calibri" w:hAnsi="Calibri" w:cs="Calibri"/>
          <w:sz w:val="21"/>
          <w:szCs w:val="21"/>
          <w:lang w:val="pl-PL"/>
        </w:rPr>
        <w:t>i</w:t>
      </w:r>
      <w:proofErr w:type="spellEnd"/>
      <w:r w:rsidRPr="00FE75E9">
        <w:rPr>
          <w:rFonts w:ascii="Calibri" w:hAnsi="Calibri" w:cs="Calibri"/>
          <w:sz w:val="21"/>
          <w:szCs w:val="21"/>
        </w:rPr>
        <w:t>, oświadcze</w:t>
      </w:r>
      <w:r w:rsidRPr="00FE75E9">
        <w:rPr>
          <w:rFonts w:ascii="Calibri" w:hAnsi="Calibri" w:cs="Calibri"/>
          <w:sz w:val="21"/>
          <w:szCs w:val="21"/>
          <w:lang w:val="pl-PL"/>
        </w:rPr>
        <w:t>ń</w:t>
      </w:r>
      <w:r w:rsidRPr="00FE75E9">
        <w:rPr>
          <w:rFonts w:ascii="Calibri" w:hAnsi="Calibri" w:cs="Calibri"/>
          <w:sz w:val="21"/>
          <w:szCs w:val="21"/>
        </w:rPr>
        <w:t xml:space="preserve"> lub dokument</w:t>
      </w:r>
      <w:r w:rsidRPr="00FE75E9">
        <w:rPr>
          <w:rFonts w:ascii="Calibri" w:hAnsi="Calibri" w:cs="Calibri"/>
          <w:sz w:val="21"/>
          <w:szCs w:val="21"/>
          <w:lang w:val="pl-PL"/>
        </w:rPr>
        <w:t>ów</w:t>
      </w:r>
      <w:r w:rsidRPr="00FE75E9">
        <w:rPr>
          <w:rFonts w:ascii="Calibri" w:eastAsia="Calibri" w:hAnsi="Calibri" w:cs="Calibri"/>
          <w:sz w:val="21"/>
          <w:szCs w:val="21"/>
          <w:lang w:val="pl-PL" w:eastAsia="en-US"/>
        </w:rPr>
        <w:t xml:space="preserve">, itp., które wykonawca – zgodnie z zapisami niniejszego rozdziału – zobowiązany byłby przekazać zamawiającemu poprzez Platformę, </w:t>
      </w:r>
      <w:r w:rsidRPr="00FE75E9">
        <w:rPr>
          <w:rFonts w:ascii="Calibri" w:eastAsia="Calibri" w:hAnsi="Calibri" w:cs="Calibri"/>
          <w:sz w:val="21"/>
          <w:szCs w:val="21"/>
          <w:lang w:eastAsia="en-US"/>
        </w:rPr>
        <w:t xml:space="preserve">za </w:t>
      </w:r>
      <w:r w:rsidRPr="00FE75E9">
        <w:rPr>
          <w:rFonts w:ascii="Calibri" w:hAnsi="Calibri" w:cs="Calibri"/>
          <w:sz w:val="21"/>
          <w:szCs w:val="21"/>
          <w:lang w:eastAsia="pl-PL"/>
        </w:rPr>
        <w:t>pośrednictwem formularza „WYŚLIJ WIADOMOŚĆ DO ZAMAWIAJĄCEGO”</w:t>
      </w:r>
      <w:r w:rsidRPr="00FE75E9">
        <w:rPr>
          <w:rFonts w:ascii="Calibri" w:eastAsia="Calibri" w:hAnsi="Calibri" w:cs="Calibri"/>
          <w:sz w:val="21"/>
          <w:szCs w:val="21"/>
          <w:lang w:val="pl-PL" w:eastAsia="en-US"/>
        </w:rPr>
        <w:t>.</w:t>
      </w:r>
    </w:p>
    <w:p w14:paraId="1C55EE61" w14:textId="77777777" w:rsidR="0093587E" w:rsidRPr="00FE75E9" w:rsidRDefault="0093587E" w:rsidP="00775F9A">
      <w:pPr>
        <w:pStyle w:val="Akapitzlist"/>
        <w:numPr>
          <w:ilvl w:val="0"/>
          <w:numId w:val="59"/>
        </w:numPr>
        <w:tabs>
          <w:tab w:val="left" w:pos="426"/>
        </w:tabs>
        <w:ind w:left="426" w:hanging="426"/>
        <w:contextualSpacing/>
        <w:jc w:val="both"/>
        <w:outlineLvl w:val="0"/>
        <w:rPr>
          <w:rFonts w:ascii="Calibri" w:hAnsi="Calibri" w:cs="Calibri"/>
          <w:sz w:val="21"/>
          <w:szCs w:val="21"/>
        </w:rPr>
      </w:pPr>
      <w:r w:rsidRPr="00FE75E9">
        <w:rPr>
          <w:rFonts w:ascii="Calibri" w:hAnsi="Calibri" w:cs="Calibri"/>
          <w:sz w:val="21"/>
          <w:szCs w:val="21"/>
          <w:lang w:eastAsia="pl-PL"/>
        </w:rPr>
        <w:t>Zamawiający</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określa niezbędne wymagania sprzętowo-aplikacyjne umożliwiające pracę na Platformie, tj.:</w:t>
      </w:r>
    </w:p>
    <w:p w14:paraId="27A6C2C0" w14:textId="77777777" w:rsidR="0093587E" w:rsidRPr="004967C1" w:rsidRDefault="0093587E" w:rsidP="00775F9A">
      <w:pPr>
        <w:pStyle w:val="Akapitzlist"/>
        <w:numPr>
          <w:ilvl w:val="1"/>
          <w:numId w:val="59"/>
        </w:numPr>
        <w:tabs>
          <w:tab w:val="left" w:pos="851"/>
        </w:tabs>
        <w:ind w:left="851" w:hanging="425"/>
        <w:contextualSpacing/>
        <w:jc w:val="both"/>
        <w:outlineLvl w:val="0"/>
        <w:rPr>
          <w:rFonts w:ascii="Calibri" w:hAnsi="Calibri" w:cs="Calibri"/>
          <w:sz w:val="21"/>
          <w:szCs w:val="21"/>
        </w:rPr>
      </w:pPr>
      <w:r w:rsidRPr="00FE75E9">
        <w:rPr>
          <w:rFonts w:ascii="Calibri" w:hAnsi="Calibri" w:cs="Calibri"/>
          <w:sz w:val="21"/>
          <w:szCs w:val="21"/>
          <w:lang w:val="pl-PL" w:eastAsia="pl-PL"/>
        </w:rPr>
        <w:t>S</w:t>
      </w:r>
      <w:proofErr w:type="spellStart"/>
      <w:r w:rsidRPr="00FE75E9">
        <w:rPr>
          <w:rFonts w:ascii="Calibri" w:hAnsi="Calibri" w:cs="Calibri"/>
          <w:sz w:val="21"/>
          <w:szCs w:val="21"/>
          <w:lang w:eastAsia="pl-PL"/>
        </w:rPr>
        <w:t>tały</w:t>
      </w:r>
      <w:proofErr w:type="spellEnd"/>
      <w:r w:rsidRPr="00FE75E9">
        <w:rPr>
          <w:rFonts w:ascii="Calibri" w:hAnsi="Calibri" w:cs="Calibri"/>
          <w:sz w:val="21"/>
          <w:szCs w:val="21"/>
          <w:lang w:eastAsia="pl-PL"/>
        </w:rPr>
        <w:t xml:space="preserve"> dostęp do sieci Internet o gwarantowanej przepustowości nie mniejszej niż 512 </w:t>
      </w:r>
      <w:proofErr w:type="spellStart"/>
      <w:r w:rsidRPr="00FE75E9">
        <w:rPr>
          <w:rFonts w:ascii="Calibri" w:hAnsi="Calibri" w:cs="Calibri"/>
          <w:sz w:val="21"/>
          <w:szCs w:val="21"/>
          <w:lang w:eastAsia="pl-PL"/>
        </w:rPr>
        <w:t>kb</w:t>
      </w:r>
      <w:proofErr w:type="spellEnd"/>
      <w:r w:rsidRPr="00FE75E9">
        <w:rPr>
          <w:rFonts w:ascii="Calibri" w:hAnsi="Calibri" w:cs="Calibri"/>
          <w:sz w:val="21"/>
          <w:szCs w:val="21"/>
          <w:lang w:eastAsia="pl-PL"/>
        </w:rPr>
        <w:t>/s</w:t>
      </w:r>
      <w:r w:rsidRPr="00FE75E9">
        <w:rPr>
          <w:rFonts w:ascii="Calibri" w:hAnsi="Calibri" w:cs="Calibri"/>
          <w:sz w:val="21"/>
          <w:szCs w:val="21"/>
          <w:lang w:val="pl-PL" w:eastAsia="pl-PL"/>
        </w:rPr>
        <w:t>;</w:t>
      </w:r>
    </w:p>
    <w:p w14:paraId="438A0C7A" w14:textId="6F3A25A1" w:rsidR="0093587E" w:rsidRPr="00FE75E9" w:rsidRDefault="0093587E" w:rsidP="00775F9A">
      <w:pPr>
        <w:pStyle w:val="Akapitzlist"/>
        <w:numPr>
          <w:ilvl w:val="1"/>
          <w:numId w:val="59"/>
        </w:numPr>
        <w:tabs>
          <w:tab w:val="left" w:pos="851"/>
        </w:tabs>
        <w:ind w:left="851" w:hanging="425"/>
        <w:contextualSpacing/>
        <w:jc w:val="both"/>
        <w:outlineLvl w:val="0"/>
        <w:rPr>
          <w:rFonts w:ascii="Calibri" w:hAnsi="Calibri" w:cs="Calibri"/>
          <w:sz w:val="21"/>
          <w:szCs w:val="21"/>
        </w:rPr>
      </w:pPr>
      <w:r w:rsidRPr="00FE75E9">
        <w:rPr>
          <w:rFonts w:ascii="Calibri" w:hAnsi="Calibri" w:cs="Calibri"/>
          <w:sz w:val="21"/>
          <w:szCs w:val="21"/>
          <w:lang w:val="pl-PL" w:eastAsia="pl-PL"/>
        </w:rPr>
        <w:t>K</w:t>
      </w:r>
      <w:proofErr w:type="spellStart"/>
      <w:r w:rsidRPr="00FE75E9">
        <w:rPr>
          <w:rFonts w:ascii="Calibri" w:hAnsi="Calibri" w:cs="Calibri"/>
          <w:sz w:val="21"/>
          <w:szCs w:val="21"/>
          <w:lang w:eastAsia="pl-PL"/>
        </w:rPr>
        <w:t>omputer</w:t>
      </w:r>
      <w:proofErr w:type="spellEnd"/>
      <w:r w:rsidRPr="00FE75E9">
        <w:rPr>
          <w:rFonts w:ascii="Calibri" w:hAnsi="Calibri" w:cs="Calibri"/>
          <w:sz w:val="21"/>
          <w:szCs w:val="21"/>
          <w:lang w:eastAsia="pl-PL"/>
        </w:rPr>
        <w:t xml:space="preserve"> klasy PC lub MAC o następującej konfiguracji: pamięć min. 2 GB Ram, procesor Intel IV 2 GHZ lub nowsza wersja, jeden z systemów operacyjnych </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MS Windows 7, Mac Os x 10 4, Linux, lub nowsze wersje</w:t>
      </w:r>
      <w:r w:rsidRPr="00FE75E9">
        <w:rPr>
          <w:rFonts w:ascii="Calibri" w:hAnsi="Calibri" w:cs="Calibri"/>
          <w:sz w:val="21"/>
          <w:szCs w:val="21"/>
          <w:lang w:val="pl-PL" w:eastAsia="pl-PL"/>
        </w:rPr>
        <w:t>;</w:t>
      </w:r>
    </w:p>
    <w:p w14:paraId="220D7E29" w14:textId="77777777" w:rsidR="0093587E" w:rsidRPr="00FE75E9" w:rsidRDefault="0093587E" w:rsidP="00775F9A">
      <w:pPr>
        <w:pStyle w:val="Akapitzlist"/>
        <w:numPr>
          <w:ilvl w:val="1"/>
          <w:numId w:val="59"/>
        </w:numPr>
        <w:tabs>
          <w:tab w:val="left" w:pos="851"/>
        </w:tabs>
        <w:ind w:left="851" w:hanging="425"/>
        <w:contextualSpacing/>
        <w:jc w:val="both"/>
        <w:outlineLvl w:val="0"/>
        <w:rPr>
          <w:rFonts w:ascii="Calibri" w:hAnsi="Calibri" w:cs="Calibri"/>
          <w:sz w:val="21"/>
          <w:szCs w:val="21"/>
        </w:rPr>
      </w:pPr>
      <w:r w:rsidRPr="00FE75E9">
        <w:rPr>
          <w:rFonts w:ascii="Calibri" w:hAnsi="Calibri" w:cs="Calibri"/>
          <w:sz w:val="21"/>
          <w:szCs w:val="21"/>
          <w:lang w:val="pl-PL" w:eastAsia="pl-PL"/>
        </w:rPr>
        <w:t>Z</w:t>
      </w:r>
      <w:proofErr w:type="spellStart"/>
      <w:r w:rsidRPr="00FE75E9">
        <w:rPr>
          <w:rFonts w:ascii="Calibri" w:hAnsi="Calibri" w:cs="Calibri"/>
          <w:sz w:val="21"/>
          <w:szCs w:val="21"/>
          <w:lang w:eastAsia="pl-PL"/>
        </w:rPr>
        <w:t>ainstalowana</w:t>
      </w:r>
      <w:proofErr w:type="spellEnd"/>
      <w:r w:rsidRPr="00FE75E9">
        <w:rPr>
          <w:rFonts w:ascii="Calibri" w:hAnsi="Calibri" w:cs="Calibri"/>
          <w:sz w:val="21"/>
          <w:szCs w:val="21"/>
          <w:lang w:eastAsia="pl-PL"/>
        </w:rPr>
        <w:t xml:space="preserve"> dowolna przeglądarka internetowa</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w przypadku Internet Explorer minimalnie wersja 10</w:t>
      </w:r>
      <w:r w:rsidRPr="00FE75E9">
        <w:rPr>
          <w:rFonts w:ascii="Calibri" w:hAnsi="Calibri" w:cs="Calibri"/>
          <w:sz w:val="21"/>
          <w:szCs w:val="21"/>
          <w:lang w:val="pl-PL" w:eastAsia="pl-PL"/>
        </w:rPr>
        <w:t>.</w:t>
      </w:r>
      <w:r w:rsidRPr="00FE75E9">
        <w:rPr>
          <w:rFonts w:ascii="Calibri" w:hAnsi="Calibri" w:cs="Calibri"/>
          <w:sz w:val="21"/>
          <w:szCs w:val="21"/>
          <w:lang w:eastAsia="pl-PL"/>
        </w:rPr>
        <w:t>0.</w:t>
      </w:r>
      <w:r w:rsidRPr="00FE75E9">
        <w:rPr>
          <w:rFonts w:ascii="Calibri" w:hAnsi="Calibri" w:cs="Calibri"/>
          <w:sz w:val="21"/>
          <w:szCs w:val="21"/>
          <w:lang w:val="pl-PL" w:eastAsia="pl-PL"/>
        </w:rPr>
        <w:t>;</w:t>
      </w:r>
    </w:p>
    <w:p w14:paraId="7AADBC90" w14:textId="334829DE" w:rsidR="0093587E" w:rsidRPr="00FE75E9" w:rsidRDefault="0093587E" w:rsidP="00775F9A">
      <w:pPr>
        <w:pStyle w:val="Akapitzlist"/>
        <w:numPr>
          <w:ilvl w:val="1"/>
          <w:numId w:val="59"/>
        </w:numPr>
        <w:tabs>
          <w:tab w:val="left" w:pos="851"/>
        </w:tabs>
        <w:ind w:left="851" w:hanging="425"/>
        <w:contextualSpacing/>
        <w:jc w:val="both"/>
        <w:outlineLvl w:val="0"/>
        <w:rPr>
          <w:rFonts w:ascii="Calibri" w:hAnsi="Calibri" w:cs="Calibri"/>
          <w:sz w:val="21"/>
          <w:szCs w:val="21"/>
        </w:rPr>
      </w:pPr>
      <w:r w:rsidRPr="00FE75E9">
        <w:rPr>
          <w:rFonts w:ascii="Calibri" w:hAnsi="Calibri" w:cs="Calibri"/>
          <w:sz w:val="21"/>
          <w:szCs w:val="21"/>
          <w:lang w:val="pl-PL" w:eastAsia="pl-PL"/>
        </w:rPr>
        <w:t>W</w:t>
      </w:r>
      <w:r w:rsidRPr="00FE75E9">
        <w:rPr>
          <w:rFonts w:ascii="Calibri" w:hAnsi="Calibri" w:cs="Calibri"/>
          <w:sz w:val="21"/>
          <w:szCs w:val="21"/>
          <w:lang w:eastAsia="pl-PL"/>
        </w:rPr>
        <w:t>łączona obsługa JavaScript</w:t>
      </w:r>
      <w:r w:rsidRPr="00FE75E9">
        <w:rPr>
          <w:rFonts w:ascii="Calibri" w:hAnsi="Calibri" w:cs="Calibri"/>
          <w:sz w:val="21"/>
          <w:szCs w:val="21"/>
          <w:lang w:val="pl-PL" w:eastAsia="pl-PL"/>
        </w:rPr>
        <w:t>;</w:t>
      </w:r>
    </w:p>
    <w:p w14:paraId="7627E010" w14:textId="0BE6A4A7" w:rsidR="0093587E" w:rsidRPr="00CE6613" w:rsidRDefault="0093587E" w:rsidP="00775F9A">
      <w:pPr>
        <w:pStyle w:val="Akapitzlist"/>
        <w:numPr>
          <w:ilvl w:val="1"/>
          <w:numId w:val="59"/>
        </w:numPr>
        <w:tabs>
          <w:tab w:val="left" w:pos="851"/>
        </w:tabs>
        <w:ind w:left="851" w:hanging="425"/>
        <w:contextualSpacing/>
        <w:jc w:val="both"/>
        <w:outlineLvl w:val="0"/>
        <w:rPr>
          <w:rFonts w:ascii="Calibri" w:hAnsi="Calibri" w:cs="Calibri"/>
          <w:sz w:val="21"/>
          <w:szCs w:val="21"/>
        </w:rPr>
      </w:pPr>
      <w:r w:rsidRPr="00FE75E9">
        <w:rPr>
          <w:rFonts w:ascii="Calibri" w:hAnsi="Calibri" w:cs="Calibri"/>
          <w:sz w:val="21"/>
          <w:szCs w:val="21"/>
          <w:lang w:val="pl-PL" w:eastAsia="pl-PL"/>
        </w:rPr>
        <w:t>Z</w:t>
      </w:r>
      <w:proofErr w:type="spellStart"/>
      <w:r w:rsidRPr="00FE75E9">
        <w:rPr>
          <w:rFonts w:ascii="Calibri" w:hAnsi="Calibri" w:cs="Calibri"/>
          <w:sz w:val="21"/>
          <w:szCs w:val="21"/>
          <w:lang w:eastAsia="pl-PL"/>
        </w:rPr>
        <w:t>ainstalowany</w:t>
      </w:r>
      <w:proofErr w:type="spellEnd"/>
      <w:r w:rsidRPr="00FE75E9">
        <w:rPr>
          <w:rFonts w:ascii="Calibri" w:hAnsi="Calibri" w:cs="Calibri"/>
          <w:sz w:val="21"/>
          <w:szCs w:val="21"/>
          <w:lang w:eastAsia="pl-PL"/>
        </w:rPr>
        <w:t xml:space="preserve"> program Adobe </w:t>
      </w:r>
      <w:proofErr w:type="spellStart"/>
      <w:r w:rsidRPr="00FE75E9">
        <w:rPr>
          <w:rFonts w:ascii="Calibri" w:hAnsi="Calibri" w:cs="Calibri"/>
          <w:sz w:val="21"/>
          <w:szCs w:val="21"/>
          <w:lang w:eastAsia="pl-PL"/>
        </w:rPr>
        <w:t>Acrobat</w:t>
      </w:r>
      <w:proofErr w:type="spellEnd"/>
      <w:r w:rsidRPr="00FE75E9">
        <w:rPr>
          <w:rFonts w:ascii="Calibri" w:hAnsi="Calibri" w:cs="Calibri"/>
          <w:sz w:val="21"/>
          <w:szCs w:val="21"/>
          <w:lang w:eastAsia="pl-PL"/>
        </w:rPr>
        <w:t xml:space="preserve"> Reader lub inny obsługujący format plików .pdf</w:t>
      </w:r>
      <w:r w:rsidRPr="00FE75E9">
        <w:rPr>
          <w:rFonts w:ascii="Calibri" w:hAnsi="Calibri" w:cs="Calibri"/>
          <w:sz w:val="21"/>
          <w:szCs w:val="21"/>
          <w:lang w:val="pl-PL" w:eastAsia="pl-PL"/>
        </w:rPr>
        <w:t>;</w:t>
      </w:r>
    </w:p>
    <w:p w14:paraId="72CBBA79" w14:textId="77777777" w:rsidR="0093587E" w:rsidRPr="00FE75E9" w:rsidRDefault="0093587E" w:rsidP="00775F9A">
      <w:pPr>
        <w:pStyle w:val="Akapitzlist"/>
        <w:numPr>
          <w:ilvl w:val="1"/>
          <w:numId w:val="59"/>
        </w:numPr>
        <w:tabs>
          <w:tab w:val="left" w:pos="851"/>
        </w:tabs>
        <w:ind w:left="851" w:hanging="425"/>
        <w:contextualSpacing/>
        <w:jc w:val="both"/>
        <w:outlineLvl w:val="0"/>
        <w:rPr>
          <w:rFonts w:ascii="Calibri" w:hAnsi="Calibri" w:cs="Calibri"/>
          <w:sz w:val="21"/>
          <w:szCs w:val="21"/>
        </w:rPr>
      </w:pPr>
      <w:r w:rsidRPr="00FE75E9">
        <w:rPr>
          <w:rFonts w:ascii="Calibri" w:hAnsi="Calibri" w:cs="Calibri"/>
          <w:sz w:val="21"/>
          <w:szCs w:val="21"/>
        </w:rPr>
        <w:t>Szyfrowanie za pomocą protokołu TLS 1.3.</w:t>
      </w:r>
    </w:p>
    <w:p w14:paraId="0CBDAD1F" w14:textId="77777777" w:rsidR="0093587E" w:rsidRDefault="0093587E" w:rsidP="00775F9A">
      <w:pPr>
        <w:pStyle w:val="Akapitzlist"/>
        <w:numPr>
          <w:ilvl w:val="1"/>
          <w:numId w:val="59"/>
        </w:numPr>
        <w:tabs>
          <w:tab w:val="left" w:pos="851"/>
        </w:tabs>
        <w:ind w:left="851" w:hanging="425"/>
        <w:contextualSpacing/>
        <w:jc w:val="both"/>
        <w:outlineLvl w:val="0"/>
        <w:rPr>
          <w:rFonts w:ascii="Calibri" w:hAnsi="Calibri" w:cs="Calibri"/>
          <w:sz w:val="21"/>
          <w:szCs w:val="21"/>
        </w:rPr>
      </w:pPr>
      <w:r w:rsidRPr="00FE75E9">
        <w:rPr>
          <w:rFonts w:ascii="Calibri" w:hAnsi="Calibri" w:cs="Calibri"/>
          <w:sz w:val="21"/>
          <w:szCs w:val="21"/>
        </w:rPr>
        <w:t xml:space="preserve">Oznaczenie czasu odbioru danych przez </w:t>
      </w:r>
      <w:r w:rsidRPr="00FE75E9">
        <w:rPr>
          <w:rFonts w:ascii="Calibri" w:hAnsi="Calibri" w:cs="Calibri"/>
          <w:sz w:val="21"/>
          <w:szCs w:val="21"/>
          <w:lang w:val="pl-PL"/>
        </w:rPr>
        <w:t>P</w:t>
      </w:r>
      <w:proofErr w:type="spellStart"/>
      <w:r w:rsidRPr="00FE75E9">
        <w:rPr>
          <w:rFonts w:ascii="Calibri" w:hAnsi="Calibri" w:cs="Calibri"/>
          <w:sz w:val="21"/>
          <w:szCs w:val="21"/>
        </w:rPr>
        <w:t>latformę</w:t>
      </w:r>
      <w:proofErr w:type="spellEnd"/>
      <w:r w:rsidRPr="00FE75E9">
        <w:rPr>
          <w:rFonts w:ascii="Calibri" w:hAnsi="Calibri" w:cs="Calibri"/>
          <w:sz w:val="21"/>
          <w:szCs w:val="21"/>
        </w:rPr>
        <w:t xml:space="preserve"> stanowi datę oraz dokładny czas (</w:t>
      </w:r>
      <w:proofErr w:type="spellStart"/>
      <w:r w:rsidRPr="00FE75E9">
        <w:rPr>
          <w:rFonts w:ascii="Calibri" w:hAnsi="Calibri" w:cs="Calibri"/>
          <w:sz w:val="21"/>
          <w:szCs w:val="21"/>
        </w:rPr>
        <w:t>hh:mm:ss</w:t>
      </w:r>
      <w:proofErr w:type="spellEnd"/>
      <w:r w:rsidRPr="00FE75E9">
        <w:rPr>
          <w:rFonts w:ascii="Calibri" w:hAnsi="Calibri" w:cs="Calibri"/>
          <w:sz w:val="21"/>
          <w:szCs w:val="21"/>
        </w:rPr>
        <w:t>) generowany w</w:t>
      </w:r>
      <w:r w:rsidRPr="00FE75E9">
        <w:rPr>
          <w:rFonts w:ascii="Calibri" w:hAnsi="Calibri" w:cs="Calibri"/>
          <w:sz w:val="21"/>
          <w:szCs w:val="21"/>
          <w:lang w:val="pl-PL"/>
        </w:rPr>
        <w:t>edług</w:t>
      </w:r>
      <w:r w:rsidRPr="00FE75E9">
        <w:rPr>
          <w:rFonts w:ascii="Calibri" w:hAnsi="Calibri" w:cs="Calibri"/>
          <w:sz w:val="21"/>
          <w:szCs w:val="21"/>
        </w:rPr>
        <w:t xml:space="preserve"> czasu lokalnego serwera synchronizowanego z zegarem Głównego Urzędu Miar.</w:t>
      </w:r>
    </w:p>
    <w:p w14:paraId="63A726CC" w14:textId="1F41722D" w:rsidR="0093587E" w:rsidRPr="0094166D" w:rsidRDefault="0093587E" w:rsidP="00775F9A">
      <w:pPr>
        <w:pStyle w:val="Akapitzlist"/>
        <w:numPr>
          <w:ilvl w:val="0"/>
          <w:numId w:val="5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 xml:space="preserve">Zamawiający nie ponosi odpowiedzialności za złożenie </w:t>
      </w:r>
      <w:r w:rsidRPr="00FE75E9">
        <w:rPr>
          <w:rFonts w:ascii="Calibri" w:hAnsi="Calibri" w:cs="Calibri"/>
          <w:sz w:val="21"/>
          <w:szCs w:val="21"/>
          <w:lang w:val="pl-PL" w:eastAsia="pl-PL"/>
        </w:rPr>
        <w:t xml:space="preserve">przez wykonawcę </w:t>
      </w:r>
      <w:r w:rsidRPr="00FE75E9">
        <w:rPr>
          <w:rFonts w:ascii="Calibri" w:hAnsi="Calibri" w:cs="Calibri"/>
          <w:sz w:val="21"/>
          <w:szCs w:val="21"/>
          <w:lang w:eastAsia="pl-PL"/>
        </w:rPr>
        <w:t xml:space="preserve">oferty w sposób niezgodny z INSTRUKCJĄ korzystania z Platformy, </w:t>
      </w:r>
      <w:r w:rsidRPr="00FE75E9">
        <w:rPr>
          <w:rFonts w:ascii="Calibri" w:hAnsi="Calibri" w:cs="Calibri"/>
          <w:sz w:val="21"/>
          <w:szCs w:val="21"/>
          <w:lang w:val="pl-PL" w:eastAsia="pl-PL"/>
        </w:rPr>
        <w:t xml:space="preserve">o której mowa w </w:t>
      </w:r>
      <w:r w:rsidRPr="00FE75E9">
        <w:rPr>
          <w:rFonts w:ascii="Calibri" w:eastAsia="Calibri" w:hAnsi="Calibri" w:cs="Calibri"/>
          <w:sz w:val="21"/>
          <w:szCs w:val="21"/>
          <w:lang w:val="pl-PL"/>
        </w:rPr>
        <w:t xml:space="preserve">pkt 2.3., </w:t>
      </w:r>
      <w:r w:rsidRPr="00FE75E9">
        <w:rPr>
          <w:rFonts w:ascii="Calibri" w:hAnsi="Calibri" w:cs="Calibri"/>
          <w:sz w:val="21"/>
          <w:szCs w:val="21"/>
          <w:lang w:eastAsia="pl-PL"/>
        </w:rPr>
        <w:t xml:space="preserve">w szczególności za sytuację, gdy </w:t>
      </w:r>
      <w:r w:rsidRPr="00FE75E9">
        <w:rPr>
          <w:rFonts w:ascii="Calibri" w:hAnsi="Calibri" w:cs="Calibri"/>
          <w:sz w:val="21"/>
          <w:szCs w:val="21"/>
          <w:lang w:val="pl-PL" w:eastAsia="pl-PL"/>
        </w:rPr>
        <w:t>z</w:t>
      </w:r>
      <w:proofErr w:type="spellStart"/>
      <w:r w:rsidRPr="00FE75E9">
        <w:rPr>
          <w:rFonts w:ascii="Calibri" w:hAnsi="Calibri" w:cs="Calibri"/>
          <w:sz w:val="21"/>
          <w:szCs w:val="21"/>
          <w:lang w:eastAsia="pl-PL"/>
        </w:rPr>
        <w:t>amawiający</w:t>
      </w:r>
      <w:proofErr w:type="spellEnd"/>
      <w:r w:rsidRPr="00FE75E9">
        <w:rPr>
          <w:rFonts w:ascii="Calibri" w:hAnsi="Calibri" w:cs="Calibri"/>
          <w:sz w:val="21"/>
          <w:szCs w:val="21"/>
          <w:lang w:eastAsia="pl-PL"/>
        </w:rPr>
        <w:t xml:space="preserve"> zapozna się </w:t>
      </w:r>
      <w:r w:rsidRPr="00FE75E9">
        <w:rPr>
          <w:rFonts w:ascii="Calibri" w:hAnsi="Calibri" w:cs="Calibri"/>
          <w:sz w:val="21"/>
          <w:szCs w:val="21"/>
          <w:lang w:eastAsia="pl-PL"/>
        </w:rPr>
        <w:br/>
        <w:t xml:space="preserve">z treścią oferty przed upływem terminu składania ofert (np. złożenie oferty w zakładce „WYŚLIJ WIADOMOŚĆ DO </w:t>
      </w:r>
      <w:r w:rsidRPr="00FE75E9">
        <w:rPr>
          <w:rFonts w:ascii="Calibri" w:hAnsi="Calibri" w:cs="Calibri"/>
          <w:sz w:val="21"/>
          <w:szCs w:val="21"/>
          <w:lang w:val="pl-PL" w:eastAsia="pl-PL"/>
        </w:rPr>
        <w:t>Z</w:t>
      </w:r>
      <w:r w:rsidRPr="00FE75E9">
        <w:rPr>
          <w:rFonts w:ascii="Calibri" w:hAnsi="Calibri" w:cs="Calibri"/>
          <w:sz w:val="21"/>
          <w:szCs w:val="21"/>
          <w:lang w:eastAsia="pl-PL"/>
        </w:rPr>
        <w:t>AMAWIAJĄCEGO”)</w:t>
      </w:r>
      <w:r w:rsidRPr="00FE75E9">
        <w:rPr>
          <w:rFonts w:ascii="Calibri" w:hAnsi="Calibri" w:cs="Calibri"/>
          <w:sz w:val="21"/>
          <w:szCs w:val="21"/>
          <w:lang w:val="pl-PL" w:eastAsia="pl-PL"/>
        </w:rPr>
        <w:t>.</w:t>
      </w:r>
    </w:p>
    <w:p w14:paraId="39296B3A" w14:textId="77777777" w:rsidR="00871A5D" w:rsidRDefault="00871A5D" w:rsidP="00871A5D">
      <w:pPr>
        <w:pStyle w:val="Akapitzlist"/>
        <w:tabs>
          <w:tab w:val="left" w:pos="426"/>
        </w:tabs>
        <w:ind w:left="426"/>
        <w:contextualSpacing/>
        <w:jc w:val="both"/>
        <w:rPr>
          <w:rFonts w:ascii="Calibri" w:hAnsi="Calibri" w:cs="Calibri"/>
          <w:sz w:val="21"/>
          <w:szCs w:val="21"/>
          <w:lang w:eastAsia="pl-PL"/>
        </w:rPr>
      </w:pPr>
    </w:p>
    <w:p w14:paraId="6ED7C341" w14:textId="77777777" w:rsidR="00871A5D" w:rsidRDefault="00871A5D" w:rsidP="00871A5D">
      <w:pPr>
        <w:pStyle w:val="Akapitzlist"/>
        <w:tabs>
          <w:tab w:val="left" w:pos="426"/>
        </w:tabs>
        <w:ind w:left="426"/>
        <w:contextualSpacing/>
        <w:jc w:val="both"/>
        <w:rPr>
          <w:rFonts w:ascii="Calibri" w:hAnsi="Calibri" w:cs="Calibri"/>
          <w:sz w:val="21"/>
          <w:szCs w:val="21"/>
          <w:lang w:eastAsia="pl-PL"/>
        </w:rPr>
      </w:pPr>
    </w:p>
    <w:p w14:paraId="6CADBF3B" w14:textId="4543127F" w:rsidR="0093587E" w:rsidRPr="00FE75E9" w:rsidRDefault="0093587E" w:rsidP="00775F9A">
      <w:pPr>
        <w:pStyle w:val="Akapitzlist"/>
        <w:numPr>
          <w:ilvl w:val="0"/>
          <w:numId w:val="5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 xml:space="preserve">Formaty plików wykorzystywanych przez </w:t>
      </w:r>
      <w:r w:rsidRPr="00FE75E9">
        <w:rPr>
          <w:rFonts w:ascii="Calibri" w:hAnsi="Calibri" w:cs="Calibri"/>
          <w:sz w:val="21"/>
          <w:szCs w:val="21"/>
          <w:lang w:val="pl-PL" w:eastAsia="pl-PL"/>
        </w:rPr>
        <w:t>w</w:t>
      </w:r>
      <w:proofErr w:type="spellStart"/>
      <w:r w:rsidRPr="00FE75E9">
        <w:rPr>
          <w:rFonts w:ascii="Calibri" w:hAnsi="Calibri" w:cs="Calibri"/>
          <w:sz w:val="21"/>
          <w:szCs w:val="21"/>
          <w:lang w:eastAsia="pl-PL"/>
        </w:rPr>
        <w:t>ykonawców</w:t>
      </w:r>
      <w:proofErr w:type="spellEnd"/>
      <w:r w:rsidRPr="00FE75E9">
        <w:rPr>
          <w:rFonts w:ascii="Calibri" w:hAnsi="Calibri" w:cs="Calibri"/>
          <w:sz w:val="21"/>
          <w:szCs w:val="21"/>
          <w:lang w:eastAsia="pl-PL"/>
        </w:rPr>
        <w:t xml:space="preserve"> winny być zgodne z Obwieszczeniem Prezesa Rady ministrów</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z dnia 9</w:t>
      </w:r>
      <w:r w:rsidRPr="00FE75E9">
        <w:rPr>
          <w:rFonts w:ascii="Calibri" w:hAnsi="Calibri" w:cs="Calibri"/>
          <w:sz w:val="21"/>
          <w:szCs w:val="21"/>
          <w:lang w:val="pl-PL" w:eastAsia="pl-PL"/>
        </w:rPr>
        <w:t xml:space="preserve"> listopada </w:t>
      </w:r>
      <w:r w:rsidRPr="00FE75E9">
        <w:rPr>
          <w:rFonts w:ascii="Calibri" w:hAnsi="Calibri" w:cs="Calibri"/>
          <w:sz w:val="21"/>
          <w:szCs w:val="21"/>
          <w:lang w:eastAsia="pl-PL"/>
        </w:rPr>
        <w:t>2017 r. w sprawie ogłoszenia jednolitego</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 xml:space="preserve">tekstu rozporządzenia Rady Ministrów </w:t>
      </w:r>
      <w:r w:rsidRPr="00FE75E9">
        <w:rPr>
          <w:rFonts w:ascii="Calibri" w:hAnsi="Calibri" w:cs="Calibri"/>
          <w:sz w:val="21"/>
          <w:szCs w:val="21"/>
          <w:lang w:val="pl-PL" w:eastAsia="pl-PL"/>
        </w:rPr>
        <w:br/>
      </w:r>
      <w:r w:rsidRPr="00FE75E9">
        <w:rPr>
          <w:rFonts w:ascii="Calibri" w:hAnsi="Calibri" w:cs="Calibri"/>
          <w:sz w:val="21"/>
          <w:szCs w:val="21"/>
          <w:lang w:eastAsia="pl-PL"/>
        </w:rPr>
        <w:t xml:space="preserve">w </w:t>
      </w:r>
      <w:r w:rsidRPr="00FE75E9">
        <w:rPr>
          <w:rFonts w:ascii="Calibri" w:hAnsi="Calibri" w:cs="Calibri"/>
          <w:sz w:val="21"/>
          <w:szCs w:val="21"/>
          <w:lang w:val="pl-PL" w:eastAsia="pl-PL"/>
        </w:rPr>
        <w:t>s</w:t>
      </w:r>
      <w:r w:rsidRPr="00FE75E9">
        <w:rPr>
          <w:rFonts w:ascii="Calibri" w:hAnsi="Calibri" w:cs="Calibri"/>
          <w:sz w:val="21"/>
          <w:szCs w:val="21"/>
          <w:lang w:eastAsia="pl-PL"/>
        </w:rPr>
        <w:t>prawie Krajowych Ram Interoperacyjności, minimalnych wymagań dla rejestrów publicznych i wymiany informacji w postaci elektronicznej oraz minimalnych wymagań dla systemów teleinformatycznych</w:t>
      </w:r>
      <w:r w:rsidRPr="00FE75E9">
        <w:rPr>
          <w:rFonts w:ascii="Calibri" w:hAnsi="Calibri" w:cs="Calibri"/>
          <w:sz w:val="21"/>
          <w:szCs w:val="21"/>
          <w:lang w:val="pl-PL" w:eastAsia="pl-PL"/>
        </w:rPr>
        <w:t>.</w:t>
      </w:r>
    </w:p>
    <w:p w14:paraId="608E1EB0" w14:textId="77777777" w:rsidR="0093587E" w:rsidRPr="00FE75E9" w:rsidRDefault="0093587E" w:rsidP="00775F9A">
      <w:pPr>
        <w:pStyle w:val="Akapitzlist"/>
        <w:numPr>
          <w:ilvl w:val="0"/>
          <w:numId w:val="5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Zamawiający rekomenduje wykorzystywanie formatów: .pdf, .</w:t>
      </w:r>
      <w:proofErr w:type="spellStart"/>
      <w:r w:rsidRPr="00FE75E9">
        <w:rPr>
          <w:rFonts w:ascii="Calibri" w:hAnsi="Calibri" w:cs="Calibri"/>
          <w:sz w:val="21"/>
          <w:szCs w:val="21"/>
          <w:lang w:eastAsia="pl-PL"/>
        </w:rPr>
        <w:t>doc</w:t>
      </w:r>
      <w:proofErr w:type="spellEnd"/>
      <w:r w:rsidRPr="00FE75E9">
        <w:rPr>
          <w:rFonts w:ascii="Calibri" w:hAnsi="Calibri" w:cs="Calibri"/>
          <w:sz w:val="21"/>
          <w:szCs w:val="21"/>
          <w:lang w:eastAsia="pl-PL"/>
        </w:rPr>
        <w:t>, .xls, .jpg (.</w:t>
      </w:r>
      <w:proofErr w:type="spellStart"/>
      <w:r w:rsidRPr="00FE75E9">
        <w:rPr>
          <w:rFonts w:ascii="Calibri" w:hAnsi="Calibri" w:cs="Calibri"/>
          <w:sz w:val="21"/>
          <w:szCs w:val="21"/>
          <w:lang w:eastAsia="pl-PL"/>
        </w:rPr>
        <w:t>jpeg</w:t>
      </w:r>
      <w:proofErr w:type="spellEnd"/>
      <w:r w:rsidRPr="00FE75E9">
        <w:rPr>
          <w:rFonts w:ascii="Calibri" w:hAnsi="Calibri" w:cs="Calibri"/>
          <w:sz w:val="21"/>
          <w:szCs w:val="21"/>
          <w:lang w:eastAsia="pl-PL"/>
        </w:rPr>
        <w:t>)</w:t>
      </w:r>
      <w:r w:rsidRPr="00FE75E9">
        <w:rPr>
          <w:rFonts w:ascii="Calibri" w:hAnsi="Calibri" w:cs="Calibri"/>
          <w:bCs/>
          <w:sz w:val="21"/>
          <w:szCs w:val="21"/>
          <w:lang w:val="pl-PL"/>
        </w:rPr>
        <w:t>,</w:t>
      </w:r>
      <w:r w:rsidRPr="00FE75E9">
        <w:rPr>
          <w:rFonts w:ascii="Calibri" w:hAnsi="Calibri" w:cs="Calibri"/>
          <w:b/>
          <w:bCs/>
          <w:sz w:val="21"/>
          <w:szCs w:val="21"/>
          <w:lang w:val="pl-PL"/>
        </w:rPr>
        <w:t xml:space="preserve"> ze szczególnym uwzględnieniem .</w:t>
      </w:r>
      <w:r w:rsidRPr="00FE75E9">
        <w:rPr>
          <w:rFonts w:ascii="Calibri" w:hAnsi="Calibri" w:cs="Calibri"/>
          <w:b/>
          <w:bCs/>
          <w:sz w:val="21"/>
          <w:szCs w:val="21"/>
        </w:rPr>
        <w:t>pdf</w:t>
      </w:r>
      <w:r w:rsidRPr="00FE75E9">
        <w:rPr>
          <w:rFonts w:ascii="Calibri" w:hAnsi="Calibri" w:cs="Calibri"/>
          <w:bCs/>
          <w:sz w:val="21"/>
          <w:szCs w:val="21"/>
          <w:lang w:val="pl-PL"/>
        </w:rPr>
        <w:t xml:space="preserve">, albowiem </w:t>
      </w:r>
      <w:r w:rsidRPr="00FE75E9">
        <w:rPr>
          <w:rFonts w:ascii="Calibri" w:hAnsi="Calibri" w:cs="Calibri"/>
          <w:sz w:val="21"/>
          <w:szCs w:val="21"/>
          <w:lang w:val="pl-PL"/>
        </w:rPr>
        <w:t xml:space="preserve">format ten </w:t>
      </w:r>
      <w:r w:rsidRPr="00FE75E9">
        <w:rPr>
          <w:rFonts w:ascii="Calibri" w:hAnsi="Calibri" w:cs="Calibri"/>
          <w:sz w:val="21"/>
          <w:szCs w:val="21"/>
        </w:rPr>
        <w:t>zapewnia największą integralność danych w pliku</w:t>
      </w:r>
      <w:r w:rsidRPr="00FE75E9">
        <w:rPr>
          <w:rFonts w:ascii="Calibri" w:hAnsi="Calibri" w:cs="Calibri"/>
          <w:sz w:val="21"/>
          <w:szCs w:val="21"/>
          <w:lang w:val="pl-PL"/>
        </w:rPr>
        <w:t>.</w:t>
      </w:r>
    </w:p>
    <w:p w14:paraId="473C2146" w14:textId="77777777" w:rsidR="0093587E" w:rsidRPr="00FE75E9" w:rsidRDefault="0093587E" w:rsidP="00775F9A">
      <w:pPr>
        <w:pStyle w:val="Akapitzlist"/>
        <w:numPr>
          <w:ilvl w:val="0"/>
          <w:numId w:val="5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 xml:space="preserve">W </w:t>
      </w:r>
      <w:r w:rsidRPr="00415372">
        <w:rPr>
          <w:rFonts w:ascii="Calibri" w:hAnsi="Calibri" w:cs="Calibri"/>
          <w:sz w:val="21"/>
          <w:szCs w:val="21"/>
        </w:rPr>
        <w:t xml:space="preserve">celu ewentualnej kompresji danych, </w:t>
      </w:r>
      <w:r w:rsidRPr="00415372">
        <w:rPr>
          <w:rFonts w:ascii="Calibri" w:hAnsi="Calibri" w:cs="Calibri"/>
          <w:sz w:val="21"/>
          <w:szCs w:val="21"/>
          <w:lang w:val="pl-PL"/>
        </w:rPr>
        <w:t>z</w:t>
      </w:r>
      <w:proofErr w:type="spellStart"/>
      <w:r w:rsidRPr="00415372">
        <w:rPr>
          <w:rFonts w:ascii="Calibri" w:hAnsi="Calibri" w:cs="Calibri"/>
          <w:sz w:val="21"/>
          <w:szCs w:val="21"/>
        </w:rPr>
        <w:t>amawiający</w:t>
      </w:r>
      <w:proofErr w:type="spellEnd"/>
      <w:r w:rsidRPr="00415372">
        <w:rPr>
          <w:rFonts w:ascii="Calibri" w:hAnsi="Calibri" w:cs="Calibri"/>
          <w:sz w:val="21"/>
          <w:szCs w:val="21"/>
        </w:rPr>
        <w:t xml:space="preserve"> rekomenduje wykorzystanie jednego z formatów: </w:t>
      </w:r>
      <w:r w:rsidRPr="00415372">
        <w:rPr>
          <w:rFonts w:ascii="Calibri" w:hAnsi="Calibri" w:cs="Calibri"/>
          <w:sz w:val="21"/>
          <w:szCs w:val="21"/>
          <w:lang w:val="pl-PL"/>
        </w:rPr>
        <w:t>.</w:t>
      </w:r>
      <w:r w:rsidRPr="00415372">
        <w:rPr>
          <w:rFonts w:ascii="Calibri" w:hAnsi="Calibri" w:cs="Calibri"/>
          <w:sz w:val="21"/>
          <w:szCs w:val="21"/>
        </w:rPr>
        <w:t xml:space="preserve">zip, </w:t>
      </w:r>
      <w:r w:rsidRPr="00415372">
        <w:rPr>
          <w:rFonts w:ascii="Calibri" w:hAnsi="Calibri" w:cs="Calibri"/>
          <w:sz w:val="21"/>
          <w:szCs w:val="21"/>
          <w:lang w:val="pl-PL"/>
        </w:rPr>
        <w:t>.</w:t>
      </w:r>
      <w:r w:rsidRPr="00415372">
        <w:rPr>
          <w:rFonts w:ascii="Calibri" w:hAnsi="Calibri" w:cs="Calibri"/>
          <w:sz w:val="21"/>
          <w:szCs w:val="21"/>
        </w:rPr>
        <w:t>7</w:t>
      </w:r>
      <w:r w:rsidRPr="00415372">
        <w:rPr>
          <w:rFonts w:ascii="Calibri" w:hAnsi="Calibri" w:cs="Calibri"/>
          <w:sz w:val="21"/>
          <w:szCs w:val="21"/>
          <w:lang w:val="pl-PL"/>
        </w:rPr>
        <w:t>z; d</w:t>
      </w:r>
      <w:r w:rsidRPr="00415372">
        <w:rPr>
          <w:rFonts w:ascii="Calibri" w:hAnsi="Calibri" w:cs="Calibri"/>
          <w:sz w:val="21"/>
          <w:szCs w:val="21"/>
        </w:rPr>
        <w:t xml:space="preserve">o formatów uznawanych za powszechne </w:t>
      </w:r>
      <w:r w:rsidRPr="00415372">
        <w:rPr>
          <w:rFonts w:ascii="Calibri" w:hAnsi="Calibri" w:cs="Calibri"/>
          <w:b/>
          <w:sz w:val="21"/>
          <w:szCs w:val="21"/>
        </w:rPr>
        <w:t xml:space="preserve">a </w:t>
      </w:r>
      <w:r w:rsidRPr="00415372">
        <w:rPr>
          <w:rFonts w:ascii="Calibri" w:hAnsi="Calibri" w:cs="Calibri"/>
          <w:b/>
          <w:sz w:val="21"/>
          <w:szCs w:val="21"/>
          <w:lang w:val="pl-PL"/>
        </w:rPr>
        <w:t>NIE</w:t>
      </w:r>
      <w:r w:rsidRPr="00415372">
        <w:rPr>
          <w:rFonts w:ascii="Calibri" w:hAnsi="Calibri" w:cs="Calibri"/>
          <w:b/>
          <w:sz w:val="21"/>
          <w:szCs w:val="21"/>
        </w:rPr>
        <w:t xml:space="preserve"> występujących</w:t>
      </w:r>
      <w:r w:rsidRPr="00415372">
        <w:rPr>
          <w:rFonts w:ascii="Calibri" w:hAnsi="Calibri" w:cs="Calibri"/>
          <w:sz w:val="21"/>
          <w:szCs w:val="21"/>
        </w:rPr>
        <w:t xml:space="preserve"> w rozporządzeniu</w:t>
      </w:r>
      <w:r w:rsidRPr="00415372">
        <w:rPr>
          <w:rFonts w:ascii="Calibri" w:hAnsi="Calibri" w:cs="Calibri"/>
          <w:sz w:val="21"/>
          <w:szCs w:val="21"/>
          <w:lang w:val="pl-PL"/>
        </w:rPr>
        <w:t xml:space="preserve">, o którym mowa w pkt 34 </w:t>
      </w:r>
      <w:r w:rsidRPr="00415372">
        <w:rPr>
          <w:rFonts w:ascii="Calibri" w:hAnsi="Calibri" w:cs="Calibri"/>
          <w:sz w:val="21"/>
          <w:szCs w:val="21"/>
        </w:rPr>
        <w:t>należą:</w:t>
      </w:r>
      <w:r w:rsidRPr="00415372">
        <w:rPr>
          <w:rFonts w:ascii="Calibri" w:hAnsi="Calibri" w:cs="Calibri"/>
          <w:sz w:val="21"/>
          <w:szCs w:val="21"/>
          <w:lang w:val="pl-PL"/>
        </w:rPr>
        <w:t xml:space="preserve"> </w:t>
      </w:r>
      <w:r>
        <w:rPr>
          <w:rFonts w:ascii="Calibri" w:hAnsi="Calibri" w:cs="Calibri"/>
          <w:sz w:val="21"/>
          <w:szCs w:val="21"/>
          <w:lang w:val="pl-PL"/>
        </w:rPr>
        <w:br/>
      </w:r>
      <w:r w:rsidRPr="00415372">
        <w:rPr>
          <w:rFonts w:ascii="Calibri" w:hAnsi="Calibri" w:cs="Calibri"/>
          <w:sz w:val="21"/>
          <w:szCs w:val="21"/>
          <w:lang w:val="pl-PL"/>
        </w:rPr>
        <w:t>.</w:t>
      </w:r>
      <w:proofErr w:type="spellStart"/>
      <w:r w:rsidRPr="00415372">
        <w:rPr>
          <w:rFonts w:ascii="Calibri" w:hAnsi="Calibri" w:cs="Calibri"/>
          <w:sz w:val="21"/>
          <w:szCs w:val="21"/>
          <w:lang w:val="pl-PL"/>
        </w:rPr>
        <w:t>rar</w:t>
      </w:r>
      <w:proofErr w:type="spellEnd"/>
      <w:r w:rsidRPr="00415372">
        <w:rPr>
          <w:rFonts w:ascii="Calibri" w:hAnsi="Calibri" w:cs="Calibri"/>
          <w:sz w:val="21"/>
          <w:szCs w:val="21"/>
          <w:lang w:val="pl-PL"/>
        </w:rPr>
        <w:t xml:space="preserve">, </w:t>
      </w:r>
      <w:r w:rsidRPr="00415372">
        <w:rPr>
          <w:rFonts w:ascii="Calibri" w:hAnsi="Calibri" w:cs="Calibri"/>
          <w:sz w:val="21"/>
          <w:szCs w:val="21"/>
        </w:rPr>
        <w:t>.gif</w:t>
      </w:r>
      <w:r w:rsidRPr="00415372">
        <w:rPr>
          <w:rFonts w:ascii="Calibri" w:hAnsi="Calibri" w:cs="Calibri"/>
          <w:sz w:val="21"/>
          <w:szCs w:val="21"/>
          <w:lang w:val="pl-PL"/>
        </w:rPr>
        <w:t xml:space="preserve">, </w:t>
      </w:r>
      <w:r w:rsidRPr="00415372">
        <w:rPr>
          <w:rFonts w:ascii="Calibri" w:hAnsi="Calibri" w:cs="Calibri"/>
          <w:sz w:val="21"/>
          <w:szCs w:val="21"/>
        </w:rPr>
        <w:t>.</w:t>
      </w:r>
      <w:proofErr w:type="spellStart"/>
      <w:r w:rsidRPr="00415372">
        <w:rPr>
          <w:rFonts w:ascii="Calibri" w:hAnsi="Calibri" w:cs="Calibri"/>
          <w:sz w:val="21"/>
          <w:szCs w:val="21"/>
        </w:rPr>
        <w:t>bmp</w:t>
      </w:r>
      <w:proofErr w:type="spellEnd"/>
      <w:r w:rsidRPr="00415372">
        <w:rPr>
          <w:rFonts w:ascii="Calibri" w:hAnsi="Calibri" w:cs="Calibri"/>
          <w:sz w:val="21"/>
          <w:szCs w:val="21"/>
          <w:lang w:val="pl-PL"/>
        </w:rPr>
        <w:t xml:space="preserve">, </w:t>
      </w:r>
      <w:r w:rsidRPr="00415372">
        <w:rPr>
          <w:rFonts w:ascii="Calibri" w:hAnsi="Calibri" w:cs="Calibri"/>
          <w:sz w:val="21"/>
          <w:szCs w:val="21"/>
        </w:rPr>
        <w:t>.</w:t>
      </w:r>
      <w:proofErr w:type="spellStart"/>
      <w:r w:rsidRPr="00415372">
        <w:rPr>
          <w:rFonts w:ascii="Calibri" w:hAnsi="Calibri" w:cs="Calibri"/>
          <w:sz w:val="21"/>
          <w:szCs w:val="21"/>
        </w:rPr>
        <w:t>numbers</w:t>
      </w:r>
      <w:proofErr w:type="spellEnd"/>
      <w:r w:rsidRPr="00415372">
        <w:rPr>
          <w:rFonts w:ascii="Calibri" w:hAnsi="Calibri" w:cs="Calibri"/>
          <w:sz w:val="21"/>
          <w:szCs w:val="21"/>
          <w:lang w:val="pl-PL"/>
        </w:rPr>
        <w:t xml:space="preserve">, </w:t>
      </w:r>
      <w:r w:rsidRPr="00415372">
        <w:rPr>
          <w:rFonts w:ascii="Calibri" w:hAnsi="Calibri" w:cs="Calibri"/>
          <w:sz w:val="21"/>
          <w:szCs w:val="21"/>
        </w:rPr>
        <w:t>.</w:t>
      </w:r>
      <w:proofErr w:type="spellStart"/>
      <w:r w:rsidRPr="00415372">
        <w:rPr>
          <w:rFonts w:ascii="Calibri" w:hAnsi="Calibri" w:cs="Calibri"/>
          <w:sz w:val="21"/>
          <w:szCs w:val="21"/>
        </w:rPr>
        <w:t>pages</w:t>
      </w:r>
      <w:proofErr w:type="spellEnd"/>
      <w:r w:rsidRPr="00415372">
        <w:rPr>
          <w:rFonts w:ascii="Calibri" w:hAnsi="Calibri" w:cs="Calibri"/>
          <w:sz w:val="21"/>
          <w:szCs w:val="21"/>
        </w:rPr>
        <w:t>.</w:t>
      </w:r>
      <w:r w:rsidRPr="00415372">
        <w:rPr>
          <w:rFonts w:ascii="Calibri" w:hAnsi="Calibri" w:cs="Calibri"/>
          <w:sz w:val="21"/>
          <w:szCs w:val="21"/>
          <w:lang w:val="pl-PL"/>
        </w:rPr>
        <w:t xml:space="preserve">; </w:t>
      </w:r>
      <w:r w:rsidRPr="00415372">
        <w:rPr>
          <w:rFonts w:ascii="Calibri" w:hAnsi="Calibri" w:cs="Calibri"/>
          <w:b/>
          <w:sz w:val="21"/>
          <w:szCs w:val="21"/>
          <w:u w:val="single"/>
          <w:lang w:val="pl-PL"/>
        </w:rPr>
        <w:t>d</w:t>
      </w:r>
      <w:proofErr w:type="spellStart"/>
      <w:r w:rsidRPr="00415372">
        <w:rPr>
          <w:rFonts w:ascii="Calibri" w:hAnsi="Calibri" w:cs="Calibri"/>
          <w:b/>
          <w:sz w:val="21"/>
          <w:szCs w:val="21"/>
          <w:u w:val="single"/>
        </w:rPr>
        <w:t>okumenty</w:t>
      </w:r>
      <w:proofErr w:type="spellEnd"/>
      <w:r w:rsidRPr="00415372">
        <w:rPr>
          <w:rFonts w:ascii="Calibri" w:hAnsi="Calibri" w:cs="Calibri"/>
          <w:b/>
          <w:sz w:val="21"/>
          <w:szCs w:val="21"/>
          <w:u w:val="single"/>
        </w:rPr>
        <w:t xml:space="preserve"> złożone w takich plikach zostaną potraktowane za złożone nieskutecznie</w:t>
      </w:r>
      <w:r w:rsidRPr="00415372">
        <w:rPr>
          <w:rFonts w:ascii="Calibri" w:hAnsi="Calibri" w:cs="Calibri"/>
          <w:b/>
          <w:sz w:val="21"/>
          <w:szCs w:val="21"/>
          <w:u w:val="single"/>
          <w:lang w:val="pl-PL" w:eastAsia="pl-PL"/>
        </w:rPr>
        <w:t xml:space="preserve">, chyba że można będzie rozpakować te pliki za pomocą </w:t>
      </w:r>
      <w:r w:rsidRPr="00415372">
        <w:rPr>
          <w:rFonts w:ascii="Calibri" w:hAnsi="Calibri" w:cs="Calibri"/>
          <w:b/>
          <w:sz w:val="21"/>
          <w:szCs w:val="21"/>
          <w:u w:val="single"/>
          <w:lang w:eastAsia="pl-PL"/>
        </w:rPr>
        <w:t xml:space="preserve">jednego z </w:t>
      </w:r>
      <w:r w:rsidRPr="00415372">
        <w:rPr>
          <w:rFonts w:ascii="Calibri" w:hAnsi="Calibri" w:cs="Calibri"/>
          <w:b/>
          <w:sz w:val="21"/>
          <w:szCs w:val="21"/>
          <w:u w:val="single"/>
          <w:lang w:val="pl-PL" w:eastAsia="pl-PL"/>
        </w:rPr>
        <w:t xml:space="preserve">rekomendowanych </w:t>
      </w:r>
      <w:r w:rsidRPr="00415372">
        <w:rPr>
          <w:rFonts w:ascii="Calibri" w:hAnsi="Calibri" w:cs="Calibri"/>
          <w:b/>
          <w:sz w:val="21"/>
          <w:szCs w:val="21"/>
          <w:u w:val="single"/>
          <w:lang w:eastAsia="pl-PL"/>
        </w:rPr>
        <w:t>formatów</w:t>
      </w:r>
      <w:r w:rsidRPr="00415372">
        <w:rPr>
          <w:rFonts w:ascii="Calibri" w:hAnsi="Calibri" w:cs="Calibri"/>
          <w:b/>
          <w:sz w:val="21"/>
          <w:szCs w:val="21"/>
          <w:u w:val="single"/>
          <w:lang w:val="pl-PL" w:eastAsia="pl-PL"/>
        </w:rPr>
        <w:t xml:space="preserve"> (.</w:t>
      </w:r>
      <w:r w:rsidRPr="00415372">
        <w:rPr>
          <w:rFonts w:ascii="Calibri" w:hAnsi="Calibri" w:cs="Calibri"/>
          <w:b/>
          <w:sz w:val="21"/>
          <w:szCs w:val="21"/>
          <w:u w:val="single"/>
          <w:lang w:eastAsia="pl-PL"/>
        </w:rPr>
        <w:t>zip</w:t>
      </w:r>
      <w:r w:rsidRPr="00415372">
        <w:rPr>
          <w:rFonts w:ascii="Calibri" w:hAnsi="Calibri" w:cs="Calibri"/>
          <w:b/>
          <w:sz w:val="21"/>
          <w:szCs w:val="21"/>
          <w:u w:val="single"/>
          <w:lang w:val="pl-PL" w:eastAsia="pl-PL"/>
        </w:rPr>
        <w:t xml:space="preserve"> lub .</w:t>
      </w:r>
      <w:r w:rsidRPr="00415372">
        <w:rPr>
          <w:rFonts w:ascii="Calibri" w:hAnsi="Calibri" w:cs="Calibri"/>
          <w:b/>
          <w:sz w:val="21"/>
          <w:szCs w:val="21"/>
          <w:u w:val="single"/>
          <w:lang w:eastAsia="pl-PL"/>
        </w:rPr>
        <w:t>7</w:t>
      </w:r>
      <w:r w:rsidRPr="00415372">
        <w:rPr>
          <w:rFonts w:ascii="Calibri" w:hAnsi="Calibri" w:cs="Calibri"/>
          <w:b/>
          <w:sz w:val="21"/>
          <w:szCs w:val="21"/>
          <w:u w:val="single"/>
          <w:lang w:val="pl-PL" w:eastAsia="pl-PL"/>
        </w:rPr>
        <w:t>z)</w:t>
      </w:r>
      <w:r w:rsidRPr="00415372">
        <w:rPr>
          <w:rFonts w:ascii="Calibri" w:hAnsi="Calibri" w:cs="Calibri"/>
          <w:sz w:val="21"/>
          <w:szCs w:val="21"/>
          <w:lang w:val="pl-PL"/>
        </w:rPr>
        <w:t xml:space="preserve">; </w:t>
      </w:r>
      <w:r w:rsidRPr="00415372">
        <w:rPr>
          <w:rFonts w:ascii="Calibri" w:hAnsi="Calibri" w:cs="Calibri"/>
          <w:sz w:val="21"/>
          <w:szCs w:val="21"/>
        </w:rPr>
        <w:t>zaleca się wcześniejsze podpisanie każdego ze skompresowanych plików przed ich spakowaniem</w:t>
      </w:r>
      <w:r w:rsidRPr="00FE75E9">
        <w:rPr>
          <w:rFonts w:ascii="Calibri" w:hAnsi="Calibri" w:cs="Calibri"/>
          <w:sz w:val="21"/>
          <w:szCs w:val="21"/>
        </w:rPr>
        <w:t>.</w:t>
      </w:r>
    </w:p>
    <w:p w14:paraId="68D56460" w14:textId="77777777" w:rsidR="0093587E" w:rsidRPr="00FE75E9" w:rsidRDefault="0093587E" w:rsidP="00775F9A">
      <w:pPr>
        <w:pStyle w:val="Akapitzlist"/>
        <w:numPr>
          <w:ilvl w:val="0"/>
          <w:numId w:val="5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Zamawiający zwraca uwagę na ograniczenia wielkości plików podpisywanych profilem zaufanym, który wynosi maksymalnie 10</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 xml:space="preserve">MB, oraz na ograniczenie wielkości plików podpisywanych w aplikacji </w:t>
      </w:r>
      <w:proofErr w:type="spellStart"/>
      <w:r w:rsidRPr="00FE75E9">
        <w:rPr>
          <w:rFonts w:ascii="Calibri" w:hAnsi="Calibri" w:cs="Calibri"/>
          <w:sz w:val="21"/>
          <w:szCs w:val="21"/>
          <w:lang w:eastAsia="pl-PL"/>
        </w:rPr>
        <w:t>eDoApp</w:t>
      </w:r>
      <w:proofErr w:type="spellEnd"/>
      <w:r w:rsidRPr="00FE75E9">
        <w:rPr>
          <w:rFonts w:ascii="Calibri" w:hAnsi="Calibri" w:cs="Calibri"/>
          <w:sz w:val="21"/>
          <w:szCs w:val="21"/>
          <w:lang w:eastAsia="pl-PL"/>
        </w:rPr>
        <w:t xml:space="preserve"> służącej do składania podpisu osobistego, który wynosi maksymalnie 5</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MB.</w:t>
      </w:r>
    </w:p>
    <w:p w14:paraId="5D78B0EF" w14:textId="77777777" w:rsidR="0093587E" w:rsidRPr="00FE75E9" w:rsidRDefault="0093587E" w:rsidP="00775F9A">
      <w:pPr>
        <w:pStyle w:val="Akapitzlist"/>
        <w:numPr>
          <w:ilvl w:val="0"/>
          <w:numId w:val="59"/>
        </w:numPr>
        <w:tabs>
          <w:tab w:val="left" w:pos="426"/>
        </w:tabs>
        <w:ind w:left="426" w:hanging="426"/>
        <w:contextualSpacing/>
        <w:jc w:val="both"/>
        <w:rPr>
          <w:rFonts w:ascii="Calibri" w:hAnsi="Calibri" w:cs="Calibri"/>
          <w:b/>
          <w:sz w:val="21"/>
          <w:szCs w:val="21"/>
          <w:lang w:eastAsia="pl-PL"/>
        </w:rPr>
      </w:pPr>
      <w:r w:rsidRPr="00FE75E9">
        <w:rPr>
          <w:rFonts w:ascii="Calibri" w:hAnsi="Calibri" w:cs="Calibri"/>
          <w:b/>
          <w:sz w:val="21"/>
          <w:szCs w:val="21"/>
          <w:lang w:eastAsia="pl-PL"/>
        </w:rPr>
        <w:t xml:space="preserve">Ze względu na niskie ryzyko naruszenia integralności pliku oraz łatwiejszą weryfikację podpisu </w:t>
      </w:r>
      <w:r w:rsidRPr="00FE75E9">
        <w:rPr>
          <w:rFonts w:ascii="Calibri" w:hAnsi="Calibri" w:cs="Calibri"/>
          <w:b/>
          <w:sz w:val="21"/>
          <w:szCs w:val="21"/>
          <w:lang w:val="pl-PL" w:eastAsia="pl-PL"/>
        </w:rPr>
        <w:t>z</w:t>
      </w:r>
      <w:proofErr w:type="spellStart"/>
      <w:r w:rsidRPr="00FE75E9">
        <w:rPr>
          <w:rFonts w:ascii="Calibri" w:hAnsi="Calibri" w:cs="Calibri"/>
          <w:b/>
          <w:sz w:val="21"/>
          <w:szCs w:val="21"/>
          <w:lang w:eastAsia="pl-PL"/>
        </w:rPr>
        <w:t>amawiający</w:t>
      </w:r>
      <w:proofErr w:type="spellEnd"/>
      <w:r w:rsidRPr="00FE75E9">
        <w:rPr>
          <w:rFonts w:ascii="Calibri" w:hAnsi="Calibri" w:cs="Calibri"/>
          <w:b/>
          <w:sz w:val="21"/>
          <w:szCs w:val="21"/>
          <w:lang w:eastAsia="pl-PL"/>
        </w:rPr>
        <w:t xml:space="preserve"> zaleca, w miarę możliwości, przekonwertowanie plików składających się na ofertę na rozszerzenie .pdf </w:t>
      </w:r>
      <w:r w:rsidRPr="00FE75E9">
        <w:rPr>
          <w:rFonts w:ascii="Calibri" w:hAnsi="Calibri" w:cs="Calibri"/>
          <w:b/>
          <w:sz w:val="21"/>
          <w:szCs w:val="21"/>
          <w:lang w:val="pl-PL" w:eastAsia="pl-PL"/>
        </w:rPr>
        <w:br/>
      </w:r>
      <w:r w:rsidRPr="00FE75E9">
        <w:rPr>
          <w:rFonts w:ascii="Calibri" w:hAnsi="Calibri" w:cs="Calibri"/>
          <w:b/>
          <w:sz w:val="21"/>
          <w:szCs w:val="21"/>
          <w:lang w:eastAsia="pl-PL"/>
        </w:rPr>
        <w:t xml:space="preserve">i opatrzenie ich podpisem kwalifikowanym w formacie </w:t>
      </w:r>
      <w:proofErr w:type="spellStart"/>
      <w:r w:rsidRPr="00FE75E9">
        <w:rPr>
          <w:rFonts w:ascii="Calibri" w:hAnsi="Calibri" w:cs="Calibri"/>
          <w:b/>
          <w:sz w:val="21"/>
          <w:szCs w:val="21"/>
          <w:lang w:eastAsia="pl-PL"/>
        </w:rPr>
        <w:t>PAdES</w:t>
      </w:r>
      <w:proofErr w:type="spellEnd"/>
      <w:r w:rsidRPr="00FE75E9">
        <w:rPr>
          <w:rFonts w:ascii="Calibri" w:hAnsi="Calibri" w:cs="Calibri"/>
          <w:b/>
          <w:sz w:val="21"/>
          <w:szCs w:val="21"/>
          <w:lang w:eastAsia="pl-PL"/>
        </w:rPr>
        <w:t xml:space="preserve">. </w:t>
      </w:r>
    </w:p>
    <w:p w14:paraId="7A28968A" w14:textId="77777777" w:rsidR="0093587E" w:rsidRDefault="0093587E" w:rsidP="00775F9A">
      <w:pPr>
        <w:pStyle w:val="Akapitzlist"/>
        <w:numPr>
          <w:ilvl w:val="0"/>
          <w:numId w:val="5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 xml:space="preserve">Pliki w innych formatach niż .pdf zaleca się opatrzyć podpisem w formacie </w:t>
      </w:r>
      <w:proofErr w:type="spellStart"/>
      <w:r w:rsidRPr="00FE75E9">
        <w:rPr>
          <w:rFonts w:ascii="Calibri" w:hAnsi="Calibri" w:cs="Calibri"/>
          <w:sz w:val="21"/>
          <w:szCs w:val="21"/>
          <w:lang w:eastAsia="pl-PL"/>
        </w:rPr>
        <w:t>XAdES</w:t>
      </w:r>
      <w:proofErr w:type="spellEnd"/>
      <w:r w:rsidRPr="00FE75E9">
        <w:rPr>
          <w:rFonts w:ascii="Calibri" w:hAnsi="Calibri" w:cs="Calibri"/>
          <w:sz w:val="21"/>
          <w:szCs w:val="21"/>
          <w:lang w:eastAsia="pl-PL"/>
        </w:rPr>
        <w:t xml:space="preserve"> o typie zewnętrznym</w:t>
      </w:r>
      <w:r w:rsidRPr="00FE75E9">
        <w:rPr>
          <w:rFonts w:ascii="Calibri" w:hAnsi="Calibri" w:cs="Calibri"/>
          <w:sz w:val="21"/>
          <w:szCs w:val="21"/>
          <w:lang w:val="pl-PL" w:eastAsia="pl-PL"/>
        </w:rPr>
        <w:t xml:space="preserve">; </w:t>
      </w:r>
      <w:r w:rsidRPr="00FE75E9">
        <w:rPr>
          <w:rFonts w:ascii="Calibri" w:hAnsi="Calibri" w:cs="Calibri"/>
          <w:sz w:val="21"/>
          <w:szCs w:val="21"/>
          <w:u w:val="single"/>
          <w:lang w:val="pl-PL" w:eastAsia="pl-PL"/>
        </w:rPr>
        <w:t>w</w:t>
      </w:r>
      <w:proofErr w:type="spellStart"/>
      <w:r w:rsidRPr="00FE75E9">
        <w:rPr>
          <w:rFonts w:ascii="Calibri" w:hAnsi="Calibri" w:cs="Calibri"/>
          <w:sz w:val="21"/>
          <w:szCs w:val="21"/>
          <w:u w:val="single"/>
          <w:lang w:eastAsia="pl-PL"/>
        </w:rPr>
        <w:t>ykonawca</w:t>
      </w:r>
      <w:proofErr w:type="spellEnd"/>
      <w:r w:rsidRPr="00FE75E9">
        <w:rPr>
          <w:rFonts w:ascii="Calibri" w:hAnsi="Calibri" w:cs="Calibri"/>
          <w:sz w:val="21"/>
          <w:szCs w:val="21"/>
          <w:u w:val="single"/>
          <w:lang w:eastAsia="pl-PL"/>
        </w:rPr>
        <w:t xml:space="preserve"> powinien pamiętać, aby plik z podpisem przekazywać łącznie z dokumentem podpisywanym</w:t>
      </w:r>
      <w:r w:rsidRPr="00FE75E9">
        <w:rPr>
          <w:rFonts w:ascii="Calibri" w:hAnsi="Calibri" w:cs="Calibri"/>
          <w:sz w:val="21"/>
          <w:szCs w:val="21"/>
          <w:lang w:eastAsia="pl-PL"/>
        </w:rPr>
        <w:t>.</w:t>
      </w:r>
    </w:p>
    <w:p w14:paraId="0224248C" w14:textId="79C15072" w:rsidR="0093587E" w:rsidRPr="00FE75E9" w:rsidRDefault="0093587E" w:rsidP="00775F9A">
      <w:pPr>
        <w:pStyle w:val="Akapitzlist"/>
        <w:numPr>
          <w:ilvl w:val="0"/>
          <w:numId w:val="5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Zamawiający zaleca, aby w przypadku podpisywania pliku przez kilka osób, stosować podpisy tego samego rodzaju</w:t>
      </w:r>
      <w:r w:rsidRPr="00FE75E9">
        <w:rPr>
          <w:rFonts w:ascii="Calibri" w:hAnsi="Calibri" w:cs="Calibri"/>
          <w:sz w:val="21"/>
          <w:szCs w:val="21"/>
          <w:lang w:val="pl-PL" w:eastAsia="pl-PL"/>
        </w:rPr>
        <w:t>; p</w:t>
      </w:r>
      <w:r w:rsidRPr="00FE75E9">
        <w:rPr>
          <w:rFonts w:ascii="Calibri" w:hAnsi="Calibri" w:cs="Calibri"/>
          <w:sz w:val="21"/>
          <w:szCs w:val="21"/>
          <w:lang w:eastAsia="pl-PL"/>
        </w:rPr>
        <w:t>odpisywanie różnymi rodzajami podpisów np. osobistym i kwalifikowanym może doprowadzić do problemów</w:t>
      </w:r>
      <w:r w:rsidRPr="00FE75E9">
        <w:rPr>
          <w:rFonts w:ascii="Calibri" w:hAnsi="Calibri" w:cs="Calibri"/>
          <w:sz w:val="21"/>
          <w:szCs w:val="21"/>
          <w:lang w:val="pl-PL" w:eastAsia="pl-PL"/>
        </w:rPr>
        <w:t xml:space="preserve"> </w:t>
      </w:r>
      <w:r w:rsidR="00603D8C">
        <w:rPr>
          <w:rFonts w:ascii="Calibri" w:hAnsi="Calibri" w:cs="Calibri"/>
          <w:sz w:val="21"/>
          <w:szCs w:val="21"/>
          <w:lang w:val="pl-PL" w:eastAsia="pl-PL"/>
        </w:rPr>
        <w:br/>
      </w:r>
      <w:r w:rsidRPr="00FE75E9">
        <w:rPr>
          <w:rFonts w:ascii="Calibri" w:hAnsi="Calibri" w:cs="Calibri"/>
          <w:sz w:val="21"/>
          <w:szCs w:val="21"/>
          <w:lang w:eastAsia="pl-PL"/>
        </w:rPr>
        <w:t xml:space="preserve">w weryfikacji plików, dlatego też </w:t>
      </w:r>
      <w:r w:rsidRPr="00FE75E9">
        <w:rPr>
          <w:rFonts w:ascii="Calibri" w:hAnsi="Calibri" w:cs="Calibri"/>
          <w:sz w:val="21"/>
          <w:szCs w:val="21"/>
        </w:rPr>
        <w:t>zamawiający zaleca, aby wykonawca z odpowiednim wyprzedzeniem</w:t>
      </w:r>
      <w:r w:rsidRPr="00FE75E9">
        <w:rPr>
          <w:rFonts w:ascii="Calibri" w:hAnsi="Calibri" w:cs="Calibri"/>
          <w:sz w:val="21"/>
          <w:szCs w:val="21"/>
          <w:lang w:val="pl-PL"/>
        </w:rPr>
        <w:t xml:space="preserve"> </w:t>
      </w:r>
      <w:r w:rsidRPr="00FE75E9">
        <w:rPr>
          <w:rFonts w:ascii="Calibri" w:hAnsi="Calibri" w:cs="Calibri"/>
          <w:sz w:val="21"/>
          <w:szCs w:val="21"/>
        </w:rPr>
        <w:t>przetestował możliwość prawidłowego wykorzystania wybranej metody podpisania plików</w:t>
      </w:r>
      <w:r w:rsidRPr="00FE75E9">
        <w:rPr>
          <w:rFonts w:ascii="Calibri" w:hAnsi="Calibri" w:cs="Calibri"/>
          <w:sz w:val="21"/>
          <w:szCs w:val="21"/>
          <w:lang w:val="pl-PL"/>
        </w:rPr>
        <w:t>.</w:t>
      </w:r>
    </w:p>
    <w:p w14:paraId="3F9ABE70" w14:textId="77777777" w:rsidR="0093587E" w:rsidRPr="00B81A1A" w:rsidRDefault="0093587E" w:rsidP="00775F9A">
      <w:pPr>
        <w:pStyle w:val="Akapitzlist"/>
        <w:numPr>
          <w:ilvl w:val="0"/>
          <w:numId w:val="5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 xml:space="preserve">Zamawiający zaleca aby </w:t>
      </w:r>
      <w:r w:rsidRPr="00FE75E9">
        <w:rPr>
          <w:rFonts w:ascii="Calibri" w:hAnsi="Calibri" w:cs="Calibri"/>
          <w:sz w:val="21"/>
          <w:szCs w:val="21"/>
          <w:u w:val="single"/>
          <w:lang w:eastAsia="pl-PL"/>
        </w:rPr>
        <w:t>nie wprowadzać</w:t>
      </w:r>
      <w:r w:rsidRPr="00FE75E9">
        <w:rPr>
          <w:rFonts w:ascii="Calibri" w:hAnsi="Calibri" w:cs="Calibri"/>
          <w:sz w:val="21"/>
          <w:szCs w:val="21"/>
          <w:lang w:eastAsia="pl-PL"/>
        </w:rPr>
        <w:t xml:space="preserve"> jakichkolwiek zmian w plikach po podpisaniu ich podpisem</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kwalifikowanym</w:t>
      </w:r>
      <w:r w:rsidRPr="00FE75E9">
        <w:rPr>
          <w:rFonts w:ascii="Calibri" w:hAnsi="Calibri" w:cs="Calibri"/>
          <w:sz w:val="21"/>
          <w:szCs w:val="21"/>
          <w:lang w:val="pl-PL" w:eastAsia="pl-PL"/>
        </w:rPr>
        <w:t>; m</w:t>
      </w:r>
      <w:proofErr w:type="spellStart"/>
      <w:r w:rsidRPr="00FE75E9">
        <w:rPr>
          <w:rFonts w:ascii="Calibri" w:hAnsi="Calibri" w:cs="Calibri"/>
          <w:sz w:val="21"/>
          <w:szCs w:val="21"/>
          <w:lang w:eastAsia="pl-PL"/>
        </w:rPr>
        <w:t>oże</w:t>
      </w:r>
      <w:proofErr w:type="spellEnd"/>
      <w:r w:rsidRPr="00FE75E9">
        <w:rPr>
          <w:rFonts w:ascii="Calibri" w:hAnsi="Calibri" w:cs="Calibri"/>
          <w:sz w:val="21"/>
          <w:szCs w:val="21"/>
          <w:lang w:eastAsia="pl-PL"/>
        </w:rPr>
        <w:t xml:space="preserve"> to skutkować naruszeniem integralności plików, </w:t>
      </w:r>
      <w:r w:rsidRPr="00FE75E9">
        <w:rPr>
          <w:rFonts w:ascii="Calibri" w:hAnsi="Calibri" w:cs="Calibri"/>
          <w:sz w:val="21"/>
          <w:szCs w:val="21"/>
        </w:rPr>
        <w:t>co równoważne będzie</w:t>
      </w:r>
      <w:r w:rsidRPr="00FE75E9">
        <w:rPr>
          <w:rFonts w:ascii="Calibri" w:hAnsi="Calibri" w:cs="Calibri"/>
          <w:sz w:val="21"/>
          <w:szCs w:val="21"/>
          <w:lang w:val="pl-PL"/>
        </w:rPr>
        <w:t xml:space="preserve"> </w:t>
      </w:r>
      <w:r w:rsidRPr="00FE75E9">
        <w:rPr>
          <w:rFonts w:ascii="Calibri" w:hAnsi="Calibri" w:cs="Calibri"/>
          <w:sz w:val="21"/>
          <w:szCs w:val="21"/>
        </w:rPr>
        <w:t>z koniecznością odrzucenia oferty</w:t>
      </w:r>
      <w:r w:rsidRPr="00FE75E9">
        <w:rPr>
          <w:rFonts w:ascii="Calibri" w:hAnsi="Calibri" w:cs="Calibri"/>
          <w:sz w:val="21"/>
          <w:szCs w:val="21"/>
          <w:lang w:val="pl-PL"/>
        </w:rPr>
        <w:t>.</w:t>
      </w:r>
    </w:p>
    <w:p w14:paraId="2E88B5A5" w14:textId="77777777" w:rsidR="0093587E" w:rsidRPr="00FE75E9" w:rsidRDefault="0093587E" w:rsidP="00775F9A">
      <w:pPr>
        <w:pStyle w:val="Akapitzlist"/>
        <w:numPr>
          <w:ilvl w:val="0"/>
          <w:numId w:val="5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rPr>
        <w:t>Zamawiający rekomenduje wykorzystanie podpisu z kwalifikowanym znacznikiem czasu.</w:t>
      </w:r>
    </w:p>
    <w:p w14:paraId="4DAD3516" w14:textId="77777777" w:rsidR="0093587E" w:rsidRPr="00FE75E9" w:rsidRDefault="0093587E" w:rsidP="00775F9A">
      <w:pPr>
        <w:pStyle w:val="Akapitzlist"/>
        <w:numPr>
          <w:ilvl w:val="0"/>
          <w:numId w:val="59"/>
        </w:numPr>
        <w:tabs>
          <w:tab w:val="left" w:pos="426"/>
        </w:tabs>
        <w:ind w:left="425" w:hanging="425"/>
        <w:contextualSpacing/>
        <w:jc w:val="both"/>
        <w:rPr>
          <w:rFonts w:ascii="Calibri" w:hAnsi="Calibri" w:cs="Calibri"/>
          <w:sz w:val="21"/>
          <w:szCs w:val="21"/>
          <w:lang w:eastAsia="pl-PL"/>
        </w:rPr>
      </w:pPr>
      <w:r w:rsidRPr="00FE75E9">
        <w:rPr>
          <w:rFonts w:ascii="Calibri" w:hAnsi="Calibri" w:cs="Calibri"/>
          <w:sz w:val="21"/>
          <w:szCs w:val="21"/>
        </w:rPr>
        <w:t>Zama</w:t>
      </w:r>
      <w:r w:rsidRPr="00FE75E9">
        <w:rPr>
          <w:rFonts w:ascii="Calibri" w:hAnsi="Calibri" w:cs="Calibri"/>
          <w:spacing w:val="-1"/>
          <w:sz w:val="21"/>
          <w:szCs w:val="21"/>
        </w:rPr>
        <w:t>w</w:t>
      </w:r>
      <w:r w:rsidRPr="00FE75E9">
        <w:rPr>
          <w:rFonts w:ascii="Calibri" w:hAnsi="Calibri" w:cs="Calibri"/>
          <w:sz w:val="21"/>
          <w:szCs w:val="21"/>
        </w:rPr>
        <w:t>iają</w:t>
      </w:r>
      <w:r w:rsidRPr="00FE75E9">
        <w:rPr>
          <w:rFonts w:ascii="Calibri" w:hAnsi="Calibri" w:cs="Calibri"/>
          <w:spacing w:val="-1"/>
          <w:sz w:val="21"/>
          <w:szCs w:val="21"/>
        </w:rPr>
        <w:t>c</w:t>
      </w:r>
      <w:r w:rsidRPr="00FE75E9">
        <w:rPr>
          <w:rFonts w:ascii="Calibri" w:hAnsi="Calibri" w:cs="Calibri"/>
          <w:sz w:val="21"/>
          <w:szCs w:val="21"/>
        </w:rPr>
        <w:t xml:space="preserve">y </w:t>
      </w:r>
      <w:r w:rsidRPr="00FE75E9">
        <w:rPr>
          <w:rFonts w:ascii="Calibri" w:hAnsi="Calibri" w:cs="Calibri"/>
          <w:spacing w:val="-1"/>
          <w:sz w:val="21"/>
          <w:szCs w:val="21"/>
        </w:rPr>
        <w:t>sugeruje, aby korespondencja</w:t>
      </w:r>
      <w:r w:rsidRPr="00FE75E9">
        <w:rPr>
          <w:rFonts w:ascii="Calibri" w:hAnsi="Calibri" w:cs="Calibri"/>
          <w:spacing w:val="1"/>
          <w:sz w:val="21"/>
          <w:szCs w:val="21"/>
        </w:rPr>
        <w:t xml:space="preserve"> d</w:t>
      </w:r>
      <w:r w:rsidRPr="00FE75E9">
        <w:rPr>
          <w:rFonts w:ascii="Calibri" w:hAnsi="Calibri" w:cs="Calibri"/>
          <w:spacing w:val="-2"/>
          <w:sz w:val="21"/>
          <w:szCs w:val="21"/>
        </w:rPr>
        <w:t>o</w:t>
      </w:r>
      <w:r w:rsidRPr="00FE75E9">
        <w:rPr>
          <w:rFonts w:ascii="Calibri" w:hAnsi="Calibri" w:cs="Calibri"/>
          <w:spacing w:val="1"/>
          <w:sz w:val="21"/>
          <w:szCs w:val="21"/>
        </w:rPr>
        <w:t>t</w:t>
      </w:r>
      <w:r w:rsidRPr="00FE75E9">
        <w:rPr>
          <w:rFonts w:ascii="Calibri" w:hAnsi="Calibri" w:cs="Calibri"/>
          <w:sz w:val="21"/>
          <w:szCs w:val="21"/>
        </w:rPr>
        <w:t>y</w:t>
      </w:r>
      <w:r w:rsidRPr="00FE75E9">
        <w:rPr>
          <w:rFonts w:ascii="Calibri" w:hAnsi="Calibri" w:cs="Calibri"/>
          <w:spacing w:val="-1"/>
          <w:sz w:val="21"/>
          <w:szCs w:val="21"/>
        </w:rPr>
        <w:t>c</w:t>
      </w:r>
      <w:r w:rsidRPr="00FE75E9">
        <w:rPr>
          <w:rFonts w:ascii="Calibri" w:hAnsi="Calibri" w:cs="Calibri"/>
          <w:spacing w:val="1"/>
          <w:sz w:val="21"/>
          <w:szCs w:val="21"/>
        </w:rPr>
        <w:t>z</w:t>
      </w:r>
      <w:r w:rsidRPr="00FE75E9">
        <w:rPr>
          <w:rFonts w:ascii="Calibri" w:hAnsi="Calibri" w:cs="Calibri"/>
          <w:sz w:val="21"/>
          <w:szCs w:val="21"/>
        </w:rPr>
        <w:t xml:space="preserve">ąca </w:t>
      </w:r>
      <w:r w:rsidRPr="00FE75E9">
        <w:rPr>
          <w:rFonts w:ascii="Calibri" w:hAnsi="Calibri" w:cs="Calibri"/>
          <w:spacing w:val="2"/>
          <w:sz w:val="21"/>
          <w:szCs w:val="21"/>
        </w:rPr>
        <w:t xml:space="preserve">niniejszego </w:t>
      </w:r>
      <w:r w:rsidRPr="00FE75E9">
        <w:rPr>
          <w:rFonts w:ascii="Calibri" w:hAnsi="Calibri" w:cs="Calibri"/>
          <w:spacing w:val="1"/>
          <w:sz w:val="21"/>
          <w:szCs w:val="21"/>
        </w:rPr>
        <w:t>p</w:t>
      </w:r>
      <w:r w:rsidRPr="00FE75E9">
        <w:rPr>
          <w:rFonts w:ascii="Calibri" w:hAnsi="Calibri" w:cs="Calibri"/>
          <w:sz w:val="21"/>
          <w:szCs w:val="21"/>
        </w:rPr>
        <w:t>o</w:t>
      </w:r>
      <w:r w:rsidRPr="00FE75E9">
        <w:rPr>
          <w:rFonts w:ascii="Calibri" w:hAnsi="Calibri" w:cs="Calibri"/>
          <w:spacing w:val="-3"/>
          <w:sz w:val="21"/>
          <w:szCs w:val="21"/>
        </w:rPr>
        <w:t>s</w:t>
      </w:r>
      <w:r w:rsidRPr="00FE75E9">
        <w:rPr>
          <w:rFonts w:ascii="Calibri" w:hAnsi="Calibri" w:cs="Calibri"/>
          <w:spacing w:val="1"/>
          <w:sz w:val="21"/>
          <w:szCs w:val="21"/>
        </w:rPr>
        <w:t>t</w:t>
      </w:r>
      <w:r w:rsidRPr="00FE75E9">
        <w:rPr>
          <w:rFonts w:ascii="Calibri" w:hAnsi="Calibri" w:cs="Calibri"/>
          <w:spacing w:val="-2"/>
          <w:sz w:val="21"/>
          <w:szCs w:val="21"/>
        </w:rPr>
        <w:t>ę</w:t>
      </w:r>
      <w:r w:rsidRPr="00FE75E9">
        <w:rPr>
          <w:rFonts w:ascii="Calibri" w:hAnsi="Calibri" w:cs="Calibri"/>
          <w:spacing w:val="1"/>
          <w:sz w:val="21"/>
          <w:szCs w:val="21"/>
        </w:rPr>
        <w:t>p</w:t>
      </w:r>
      <w:r w:rsidRPr="00FE75E9">
        <w:rPr>
          <w:rFonts w:ascii="Calibri" w:hAnsi="Calibri" w:cs="Calibri"/>
          <w:sz w:val="21"/>
          <w:szCs w:val="21"/>
        </w:rPr>
        <w:t>o</w:t>
      </w:r>
      <w:r w:rsidRPr="00FE75E9">
        <w:rPr>
          <w:rFonts w:ascii="Calibri" w:hAnsi="Calibri" w:cs="Calibri"/>
          <w:spacing w:val="-1"/>
          <w:sz w:val="21"/>
          <w:szCs w:val="21"/>
        </w:rPr>
        <w:t>w</w:t>
      </w:r>
      <w:r w:rsidRPr="00FE75E9">
        <w:rPr>
          <w:rFonts w:ascii="Calibri" w:hAnsi="Calibri" w:cs="Calibri"/>
          <w:sz w:val="21"/>
          <w:szCs w:val="21"/>
        </w:rPr>
        <w:t>a</w:t>
      </w:r>
      <w:r w:rsidRPr="00FE75E9">
        <w:rPr>
          <w:rFonts w:ascii="Calibri" w:hAnsi="Calibri" w:cs="Calibri"/>
          <w:spacing w:val="1"/>
          <w:sz w:val="21"/>
          <w:szCs w:val="21"/>
        </w:rPr>
        <w:t>n</w:t>
      </w:r>
      <w:r w:rsidRPr="00FE75E9">
        <w:rPr>
          <w:rFonts w:ascii="Calibri" w:hAnsi="Calibri" w:cs="Calibri"/>
          <w:sz w:val="21"/>
          <w:szCs w:val="21"/>
        </w:rPr>
        <w:t xml:space="preserve">ia o </w:t>
      </w:r>
      <w:r w:rsidRPr="00FE75E9">
        <w:rPr>
          <w:rFonts w:ascii="Calibri" w:hAnsi="Calibri" w:cs="Calibri"/>
          <w:spacing w:val="-1"/>
          <w:sz w:val="21"/>
          <w:szCs w:val="21"/>
        </w:rPr>
        <w:t>u</w:t>
      </w:r>
      <w:r w:rsidRPr="00FE75E9">
        <w:rPr>
          <w:rFonts w:ascii="Calibri" w:hAnsi="Calibri" w:cs="Calibri"/>
          <w:spacing w:val="1"/>
          <w:sz w:val="21"/>
          <w:szCs w:val="21"/>
        </w:rPr>
        <w:t>dz</w:t>
      </w:r>
      <w:r w:rsidRPr="00FE75E9">
        <w:rPr>
          <w:rFonts w:ascii="Calibri" w:hAnsi="Calibri" w:cs="Calibri"/>
          <w:sz w:val="21"/>
          <w:szCs w:val="21"/>
        </w:rPr>
        <w:t>ie</w:t>
      </w:r>
      <w:r w:rsidRPr="00FE75E9">
        <w:rPr>
          <w:rFonts w:ascii="Calibri" w:hAnsi="Calibri" w:cs="Calibri"/>
          <w:spacing w:val="-2"/>
          <w:sz w:val="21"/>
          <w:szCs w:val="21"/>
        </w:rPr>
        <w:t>l</w:t>
      </w:r>
      <w:r w:rsidRPr="00FE75E9">
        <w:rPr>
          <w:rFonts w:ascii="Calibri" w:hAnsi="Calibri" w:cs="Calibri"/>
          <w:sz w:val="21"/>
          <w:szCs w:val="21"/>
        </w:rPr>
        <w:t>e</w:t>
      </w:r>
      <w:r w:rsidRPr="00FE75E9">
        <w:rPr>
          <w:rFonts w:ascii="Calibri" w:hAnsi="Calibri" w:cs="Calibri"/>
          <w:spacing w:val="1"/>
          <w:sz w:val="21"/>
          <w:szCs w:val="21"/>
        </w:rPr>
        <w:t>n</w:t>
      </w:r>
      <w:r w:rsidRPr="00FE75E9">
        <w:rPr>
          <w:rFonts w:ascii="Calibri" w:hAnsi="Calibri" w:cs="Calibri"/>
          <w:spacing w:val="-2"/>
          <w:sz w:val="21"/>
          <w:szCs w:val="21"/>
        </w:rPr>
        <w:t>i</w:t>
      </w:r>
      <w:r w:rsidRPr="00FE75E9">
        <w:rPr>
          <w:rFonts w:ascii="Calibri" w:hAnsi="Calibri" w:cs="Calibri"/>
          <w:sz w:val="21"/>
          <w:szCs w:val="21"/>
        </w:rPr>
        <w:t xml:space="preserve">e </w:t>
      </w:r>
      <w:r w:rsidRPr="00FE75E9">
        <w:rPr>
          <w:rFonts w:ascii="Calibri" w:hAnsi="Calibri" w:cs="Calibri"/>
          <w:spacing w:val="1"/>
          <w:sz w:val="21"/>
          <w:szCs w:val="21"/>
        </w:rPr>
        <w:t>z</w:t>
      </w:r>
      <w:r w:rsidRPr="00FE75E9">
        <w:rPr>
          <w:rFonts w:ascii="Calibri" w:hAnsi="Calibri" w:cs="Calibri"/>
          <w:sz w:val="21"/>
          <w:szCs w:val="21"/>
        </w:rPr>
        <w:t>am</w:t>
      </w:r>
      <w:r w:rsidRPr="00FE75E9">
        <w:rPr>
          <w:rFonts w:ascii="Calibri" w:hAnsi="Calibri" w:cs="Calibri"/>
          <w:spacing w:val="1"/>
          <w:sz w:val="21"/>
          <w:szCs w:val="21"/>
        </w:rPr>
        <w:t>ó</w:t>
      </w:r>
      <w:r w:rsidRPr="00FE75E9">
        <w:rPr>
          <w:rFonts w:ascii="Calibri" w:hAnsi="Calibri" w:cs="Calibri"/>
          <w:spacing w:val="-1"/>
          <w:sz w:val="21"/>
          <w:szCs w:val="21"/>
        </w:rPr>
        <w:t>w</w:t>
      </w:r>
      <w:r w:rsidRPr="00FE75E9">
        <w:rPr>
          <w:rFonts w:ascii="Calibri" w:hAnsi="Calibri" w:cs="Calibri"/>
          <w:sz w:val="21"/>
          <w:szCs w:val="21"/>
        </w:rPr>
        <w:t>ie</w:t>
      </w:r>
      <w:r w:rsidRPr="00FE75E9">
        <w:rPr>
          <w:rFonts w:ascii="Calibri" w:hAnsi="Calibri" w:cs="Calibri"/>
          <w:spacing w:val="1"/>
          <w:sz w:val="21"/>
          <w:szCs w:val="21"/>
        </w:rPr>
        <w:t>n</w:t>
      </w:r>
      <w:r w:rsidRPr="00FE75E9">
        <w:rPr>
          <w:rFonts w:ascii="Calibri" w:hAnsi="Calibri" w:cs="Calibri"/>
          <w:sz w:val="21"/>
          <w:szCs w:val="21"/>
        </w:rPr>
        <w:t xml:space="preserve">ia </w:t>
      </w:r>
      <w:r w:rsidRPr="00FE75E9">
        <w:rPr>
          <w:rFonts w:ascii="Calibri" w:hAnsi="Calibri" w:cs="Calibri"/>
          <w:sz w:val="21"/>
          <w:szCs w:val="21"/>
          <w:lang w:val="pl-PL"/>
        </w:rPr>
        <w:t xml:space="preserve">zidentyfikowana była, </w:t>
      </w:r>
      <w:r w:rsidRPr="00FE75E9">
        <w:rPr>
          <w:rFonts w:ascii="Calibri" w:hAnsi="Calibri" w:cs="Calibri"/>
          <w:sz w:val="21"/>
          <w:szCs w:val="21"/>
        </w:rPr>
        <w:t xml:space="preserve">co najmniej </w:t>
      </w:r>
      <w:r w:rsidRPr="00FE75E9">
        <w:rPr>
          <w:rFonts w:ascii="Calibri" w:hAnsi="Calibri" w:cs="Calibri"/>
          <w:sz w:val="21"/>
          <w:szCs w:val="21"/>
          <w:lang w:val="pl-PL"/>
        </w:rPr>
        <w:t>przez podanie oznaczenia zamówienia</w:t>
      </w:r>
      <w:r w:rsidRPr="00FE75E9">
        <w:rPr>
          <w:rFonts w:ascii="Calibri" w:hAnsi="Calibri" w:cs="Calibri"/>
          <w:sz w:val="21"/>
          <w:szCs w:val="21"/>
        </w:rPr>
        <w:t>.</w:t>
      </w:r>
    </w:p>
    <w:p w14:paraId="08DA6509" w14:textId="77777777" w:rsidR="0093587E" w:rsidRPr="004868FF" w:rsidRDefault="0093587E" w:rsidP="00775F9A">
      <w:pPr>
        <w:pStyle w:val="Akapitzlist"/>
        <w:numPr>
          <w:ilvl w:val="0"/>
          <w:numId w:val="5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lang w:val="pl-PL"/>
        </w:rPr>
        <w:t xml:space="preserve">W zakresie nieujętym w niniejszym rozdziale, stosować należy </w:t>
      </w:r>
      <w:r w:rsidRPr="00FE75E9">
        <w:rPr>
          <w:rFonts w:ascii="Calibri" w:eastAsia="Calibri" w:hAnsi="Calibri" w:cs="Calibri"/>
          <w:sz w:val="21"/>
          <w:szCs w:val="21"/>
        </w:rPr>
        <w:t>INSTRUKCJ</w:t>
      </w:r>
      <w:r w:rsidRPr="00FE75E9">
        <w:rPr>
          <w:rFonts w:ascii="Calibri" w:eastAsia="Calibri" w:hAnsi="Calibri" w:cs="Calibri"/>
          <w:sz w:val="21"/>
          <w:szCs w:val="21"/>
          <w:lang w:val="pl-PL"/>
        </w:rPr>
        <w:t>Ę, o której mowa w pkt 2.3.</w:t>
      </w:r>
    </w:p>
    <w:p w14:paraId="3D62CE28" w14:textId="77777777" w:rsidR="0093587E" w:rsidRPr="00B81A1A" w:rsidRDefault="0093587E" w:rsidP="00B81764">
      <w:pPr>
        <w:pStyle w:val="Akapitzlist"/>
        <w:tabs>
          <w:tab w:val="left" w:pos="426"/>
        </w:tabs>
        <w:ind w:left="0"/>
        <w:contextualSpacing/>
        <w:jc w:val="both"/>
        <w:rPr>
          <w:rFonts w:ascii="Calibri" w:hAnsi="Calibri" w:cs="Calibri"/>
          <w:sz w:val="21"/>
          <w:szCs w:val="21"/>
          <w:lang w:eastAsia="pl-PL"/>
        </w:rPr>
      </w:pPr>
    </w:p>
    <w:p w14:paraId="128B9DBD"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6</w:t>
      </w:r>
    </w:p>
    <w:p w14:paraId="112F20E6"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Informacja o odstąpieniu od wymagania użycia środków komunikacji elektronicznej</w:t>
      </w:r>
    </w:p>
    <w:p w14:paraId="580DC4BC" w14:textId="77777777" w:rsidR="0093587E" w:rsidRPr="00FE75E9" w:rsidRDefault="0093587E" w:rsidP="00B81764">
      <w:pPr>
        <w:pStyle w:val="Bezodstpw"/>
        <w:tabs>
          <w:tab w:val="left" w:pos="851"/>
        </w:tabs>
        <w:jc w:val="both"/>
        <w:rPr>
          <w:rFonts w:ascii="Calibri" w:hAnsi="Calibri" w:cs="Calibri"/>
          <w:sz w:val="21"/>
          <w:szCs w:val="21"/>
        </w:rPr>
      </w:pPr>
    </w:p>
    <w:p w14:paraId="23414E72" w14:textId="77777777" w:rsidR="0093587E" w:rsidRPr="00415372" w:rsidRDefault="0093587E" w:rsidP="00B81764">
      <w:pPr>
        <w:pStyle w:val="Bezodstpw"/>
        <w:tabs>
          <w:tab w:val="left" w:pos="567"/>
        </w:tabs>
        <w:jc w:val="both"/>
        <w:rPr>
          <w:rFonts w:ascii="Calibri" w:hAnsi="Calibri" w:cs="Calibri"/>
          <w:sz w:val="21"/>
          <w:szCs w:val="21"/>
        </w:rPr>
      </w:pPr>
      <w:r w:rsidRPr="00415372">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1B6B1F58" w14:textId="77777777" w:rsidR="0093587E" w:rsidRDefault="0093587E" w:rsidP="00B81764">
      <w:pPr>
        <w:pStyle w:val="Bezodstpw"/>
        <w:tabs>
          <w:tab w:val="left" w:pos="567"/>
        </w:tabs>
        <w:jc w:val="both"/>
        <w:rPr>
          <w:rFonts w:ascii="Calibri" w:hAnsi="Calibri" w:cs="Calibri"/>
          <w:sz w:val="21"/>
          <w:szCs w:val="21"/>
        </w:rPr>
      </w:pPr>
    </w:p>
    <w:p w14:paraId="779E21B9"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7</w:t>
      </w:r>
    </w:p>
    <w:p w14:paraId="08809D3D"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Wskazanie osób uprawnionych do komunikowania się z wykonawcami</w:t>
      </w:r>
    </w:p>
    <w:p w14:paraId="491CD758" w14:textId="77777777" w:rsidR="0093587E" w:rsidRPr="00FE75E9" w:rsidRDefault="0093587E" w:rsidP="00B81764">
      <w:pPr>
        <w:pStyle w:val="Bezodstpw"/>
        <w:tabs>
          <w:tab w:val="left" w:pos="851"/>
        </w:tabs>
        <w:jc w:val="both"/>
        <w:rPr>
          <w:rFonts w:ascii="Calibri" w:hAnsi="Calibri" w:cs="Calibri"/>
          <w:sz w:val="21"/>
          <w:szCs w:val="21"/>
        </w:rPr>
      </w:pPr>
    </w:p>
    <w:p w14:paraId="727E2EEC" w14:textId="77777777" w:rsidR="0093587E" w:rsidRDefault="0093587E" w:rsidP="00B81764">
      <w:pPr>
        <w:pStyle w:val="Bezodstpw"/>
        <w:tabs>
          <w:tab w:val="left" w:pos="567"/>
        </w:tabs>
        <w:jc w:val="both"/>
        <w:rPr>
          <w:rFonts w:ascii="Calibri" w:hAnsi="Calibri" w:cs="Calibri"/>
          <w:sz w:val="21"/>
          <w:szCs w:val="21"/>
        </w:rPr>
      </w:pPr>
      <w:r w:rsidRPr="00FE75E9">
        <w:rPr>
          <w:rFonts w:ascii="Calibri" w:hAnsi="Calibri" w:cs="Calibri"/>
          <w:sz w:val="21"/>
          <w:szCs w:val="21"/>
        </w:rPr>
        <w:t>O</w:t>
      </w:r>
      <w:r w:rsidRPr="00FE75E9">
        <w:rPr>
          <w:rFonts w:ascii="Calibri" w:hAnsi="Calibri" w:cs="Calibri"/>
          <w:spacing w:val="-1"/>
          <w:sz w:val="21"/>
          <w:szCs w:val="21"/>
        </w:rPr>
        <w:t>s</w:t>
      </w:r>
      <w:r w:rsidRPr="00FE75E9">
        <w:rPr>
          <w:rFonts w:ascii="Calibri" w:hAnsi="Calibri" w:cs="Calibri"/>
          <w:sz w:val="21"/>
          <w:szCs w:val="21"/>
        </w:rPr>
        <w:t>o</w:t>
      </w:r>
      <w:r w:rsidRPr="00FE75E9">
        <w:rPr>
          <w:rFonts w:ascii="Calibri" w:hAnsi="Calibri" w:cs="Calibri"/>
          <w:spacing w:val="1"/>
          <w:sz w:val="21"/>
          <w:szCs w:val="21"/>
        </w:rPr>
        <w:t>b</w:t>
      </w:r>
      <w:r w:rsidRPr="00FE75E9">
        <w:rPr>
          <w:rFonts w:ascii="Calibri" w:hAnsi="Calibri" w:cs="Calibri"/>
          <w:sz w:val="21"/>
          <w:szCs w:val="21"/>
        </w:rPr>
        <w:t xml:space="preserve">ą </w:t>
      </w:r>
      <w:r w:rsidRPr="00FE75E9">
        <w:rPr>
          <w:rFonts w:ascii="Calibri" w:hAnsi="Calibri" w:cs="Calibri"/>
          <w:spacing w:val="-1"/>
          <w:sz w:val="21"/>
          <w:szCs w:val="21"/>
        </w:rPr>
        <w:t>u</w:t>
      </w:r>
      <w:r w:rsidRPr="00FE75E9">
        <w:rPr>
          <w:rFonts w:ascii="Calibri" w:hAnsi="Calibri" w:cs="Calibri"/>
          <w:spacing w:val="1"/>
          <w:sz w:val="21"/>
          <w:szCs w:val="21"/>
        </w:rPr>
        <w:t>p</w:t>
      </w:r>
      <w:r w:rsidRPr="00FE75E9">
        <w:rPr>
          <w:rFonts w:ascii="Calibri" w:hAnsi="Calibri" w:cs="Calibri"/>
          <w:sz w:val="21"/>
          <w:szCs w:val="21"/>
        </w:rPr>
        <w:t>rawni</w:t>
      </w:r>
      <w:r w:rsidRPr="00FE75E9">
        <w:rPr>
          <w:rFonts w:ascii="Calibri" w:hAnsi="Calibri" w:cs="Calibri"/>
          <w:spacing w:val="-1"/>
          <w:sz w:val="21"/>
          <w:szCs w:val="21"/>
        </w:rPr>
        <w:t>o</w:t>
      </w:r>
      <w:r w:rsidRPr="00FE75E9">
        <w:rPr>
          <w:rFonts w:ascii="Calibri" w:hAnsi="Calibri" w:cs="Calibri"/>
          <w:spacing w:val="1"/>
          <w:sz w:val="21"/>
          <w:szCs w:val="21"/>
        </w:rPr>
        <w:t>n</w:t>
      </w:r>
      <w:r w:rsidRPr="00FE75E9">
        <w:rPr>
          <w:rFonts w:ascii="Calibri" w:hAnsi="Calibri" w:cs="Calibri"/>
          <w:sz w:val="21"/>
          <w:szCs w:val="21"/>
        </w:rPr>
        <w:t xml:space="preserve">ą </w:t>
      </w:r>
      <w:r w:rsidRPr="00FE75E9">
        <w:rPr>
          <w:rFonts w:ascii="Calibri" w:hAnsi="Calibri" w:cs="Calibri"/>
          <w:spacing w:val="1"/>
          <w:sz w:val="21"/>
          <w:szCs w:val="21"/>
        </w:rPr>
        <w:t>d</w:t>
      </w:r>
      <w:r w:rsidRPr="00FE75E9">
        <w:rPr>
          <w:rFonts w:ascii="Calibri" w:hAnsi="Calibri" w:cs="Calibri"/>
          <w:sz w:val="21"/>
          <w:szCs w:val="21"/>
        </w:rPr>
        <w:t>o</w:t>
      </w:r>
      <w:r w:rsidRPr="00FE75E9">
        <w:rPr>
          <w:rFonts w:ascii="Calibri" w:hAnsi="Calibri" w:cs="Calibri"/>
          <w:spacing w:val="-1"/>
          <w:sz w:val="21"/>
          <w:szCs w:val="21"/>
        </w:rPr>
        <w:t xml:space="preserve"> kontaktu</w:t>
      </w:r>
      <w:r w:rsidRPr="00FE75E9">
        <w:rPr>
          <w:rFonts w:ascii="Calibri" w:hAnsi="Calibri" w:cs="Calibri"/>
          <w:sz w:val="21"/>
          <w:szCs w:val="21"/>
        </w:rPr>
        <w:t xml:space="preserve"> z wykonawcami jes</w:t>
      </w:r>
      <w:r w:rsidRPr="00FE75E9">
        <w:rPr>
          <w:rFonts w:ascii="Calibri" w:hAnsi="Calibri" w:cs="Calibri"/>
          <w:spacing w:val="1"/>
          <w:sz w:val="21"/>
          <w:szCs w:val="21"/>
        </w:rPr>
        <w:t>t</w:t>
      </w:r>
      <w:r w:rsidRPr="00FE75E9">
        <w:rPr>
          <w:rFonts w:ascii="Calibri" w:hAnsi="Calibri" w:cs="Calibri"/>
          <w:sz w:val="21"/>
          <w:szCs w:val="21"/>
        </w:rPr>
        <w:t xml:space="preserve">: </w:t>
      </w:r>
      <w:r w:rsidRPr="00FE75E9">
        <w:rPr>
          <w:rFonts w:ascii="Calibri" w:hAnsi="Calibri" w:cs="Calibri"/>
          <w:b/>
          <w:sz w:val="21"/>
          <w:szCs w:val="21"/>
        </w:rPr>
        <w:t>Beata PŁACHTA-DURZYŃSKA</w:t>
      </w:r>
      <w:r w:rsidRPr="00FE75E9">
        <w:rPr>
          <w:rFonts w:ascii="Calibri" w:hAnsi="Calibri" w:cs="Calibri"/>
          <w:sz w:val="21"/>
          <w:szCs w:val="21"/>
        </w:rPr>
        <w:t xml:space="preserve"> </w:t>
      </w:r>
      <w:r w:rsidRPr="00FE75E9">
        <w:rPr>
          <w:rFonts w:ascii="Calibri" w:hAnsi="Calibri" w:cs="Calibri"/>
          <w:b/>
          <w:sz w:val="21"/>
          <w:szCs w:val="21"/>
        </w:rPr>
        <w:t>– Kierownik Zespołu ds. zamówień publicznych</w:t>
      </w:r>
      <w:r w:rsidRPr="00FE75E9">
        <w:rPr>
          <w:rFonts w:ascii="Calibri" w:hAnsi="Calibri" w:cs="Calibri"/>
          <w:sz w:val="21"/>
          <w:szCs w:val="21"/>
        </w:rPr>
        <w:t>, pod nr tel.: (+48 32) 364 43 36.</w:t>
      </w:r>
    </w:p>
    <w:p w14:paraId="6DDAF969" w14:textId="77777777" w:rsidR="0093587E" w:rsidRPr="00FE75E9" w:rsidRDefault="0093587E" w:rsidP="00B81764">
      <w:pPr>
        <w:pStyle w:val="Bezodstpw"/>
        <w:tabs>
          <w:tab w:val="left" w:pos="567"/>
        </w:tabs>
        <w:jc w:val="both"/>
        <w:rPr>
          <w:rFonts w:ascii="Calibri" w:hAnsi="Calibri" w:cs="Calibri"/>
          <w:sz w:val="21"/>
          <w:szCs w:val="21"/>
        </w:rPr>
      </w:pPr>
    </w:p>
    <w:p w14:paraId="049F1DB8"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8</w:t>
      </w:r>
    </w:p>
    <w:p w14:paraId="6743D6F6"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Termin związania ofertą</w:t>
      </w:r>
    </w:p>
    <w:p w14:paraId="309A8145" w14:textId="77777777" w:rsidR="0093587E" w:rsidRPr="00FE75E9" w:rsidRDefault="0093587E" w:rsidP="00B81764">
      <w:pPr>
        <w:pStyle w:val="Bezodstpw"/>
        <w:tabs>
          <w:tab w:val="left" w:pos="851"/>
        </w:tabs>
        <w:jc w:val="both"/>
        <w:rPr>
          <w:rFonts w:ascii="Calibri" w:hAnsi="Calibri" w:cs="Calibri"/>
          <w:sz w:val="21"/>
          <w:szCs w:val="21"/>
        </w:rPr>
      </w:pPr>
    </w:p>
    <w:p w14:paraId="325E0F1B" w14:textId="2C8ED58D" w:rsidR="0093587E" w:rsidRPr="004967C1" w:rsidRDefault="0093587E" w:rsidP="00B81764">
      <w:pPr>
        <w:widowControl w:val="0"/>
        <w:numPr>
          <w:ilvl w:val="0"/>
          <w:numId w:val="15"/>
        </w:numPr>
        <w:tabs>
          <w:tab w:val="left" w:pos="426"/>
        </w:tabs>
        <w:autoSpaceDE w:val="0"/>
        <w:autoSpaceDN w:val="0"/>
        <w:adjustRightInd w:val="0"/>
        <w:ind w:left="426" w:right="74" w:hanging="426"/>
        <w:jc w:val="both"/>
        <w:rPr>
          <w:rFonts w:ascii="Calibri" w:hAnsi="Calibri" w:cs="Calibri"/>
          <w:sz w:val="21"/>
          <w:szCs w:val="21"/>
        </w:rPr>
      </w:pPr>
      <w:r w:rsidRPr="00A81EA1">
        <w:rPr>
          <w:rFonts w:ascii="Calibri" w:hAnsi="Calibri" w:cs="Calibri"/>
          <w:sz w:val="21"/>
          <w:szCs w:val="21"/>
        </w:rPr>
        <w:t>Wy</w:t>
      </w:r>
      <w:r w:rsidRPr="00A81EA1">
        <w:rPr>
          <w:rFonts w:ascii="Calibri" w:hAnsi="Calibri" w:cs="Calibri"/>
          <w:spacing w:val="-2"/>
          <w:sz w:val="21"/>
          <w:szCs w:val="21"/>
        </w:rPr>
        <w:t>k</w:t>
      </w:r>
      <w:r w:rsidRPr="00A81EA1">
        <w:rPr>
          <w:rFonts w:ascii="Calibri" w:hAnsi="Calibri" w:cs="Calibri"/>
          <w:sz w:val="21"/>
          <w:szCs w:val="21"/>
        </w:rPr>
        <w:t>o</w:t>
      </w:r>
      <w:r w:rsidRPr="00A81EA1">
        <w:rPr>
          <w:rFonts w:ascii="Calibri" w:hAnsi="Calibri" w:cs="Calibri"/>
          <w:spacing w:val="1"/>
          <w:sz w:val="21"/>
          <w:szCs w:val="21"/>
        </w:rPr>
        <w:t>n</w:t>
      </w:r>
      <w:r w:rsidRPr="00A81EA1">
        <w:rPr>
          <w:rFonts w:ascii="Calibri" w:hAnsi="Calibri" w:cs="Calibri"/>
          <w:sz w:val="21"/>
          <w:szCs w:val="21"/>
        </w:rPr>
        <w:t>a</w:t>
      </w:r>
      <w:r w:rsidRPr="00A81EA1">
        <w:rPr>
          <w:rFonts w:ascii="Calibri" w:hAnsi="Calibri" w:cs="Calibri"/>
          <w:spacing w:val="-1"/>
          <w:sz w:val="21"/>
          <w:szCs w:val="21"/>
        </w:rPr>
        <w:t>wc</w:t>
      </w:r>
      <w:r w:rsidRPr="00A81EA1">
        <w:rPr>
          <w:rFonts w:ascii="Calibri" w:hAnsi="Calibri" w:cs="Calibri"/>
          <w:sz w:val="21"/>
          <w:szCs w:val="21"/>
        </w:rPr>
        <w:t xml:space="preserve">a </w:t>
      </w:r>
      <w:r w:rsidRPr="00A81EA1">
        <w:rPr>
          <w:rFonts w:ascii="Calibri" w:hAnsi="Calibri" w:cs="Calibri"/>
          <w:spacing w:val="1"/>
          <w:sz w:val="21"/>
          <w:szCs w:val="21"/>
        </w:rPr>
        <w:t>z</w:t>
      </w:r>
      <w:r w:rsidRPr="00A81EA1">
        <w:rPr>
          <w:rFonts w:ascii="Calibri" w:hAnsi="Calibri" w:cs="Calibri"/>
          <w:spacing w:val="-1"/>
          <w:sz w:val="21"/>
          <w:szCs w:val="21"/>
        </w:rPr>
        <w:t>w</w:t>
      </w:r>
      <w:r w:rsidRPr="00A81EA1">
        <w:rPr>
          <w:rFonts w:ascii="Calibri" w:hAnsi="Calibri" w:cs="Calibri"/>
          <w:sz w:val="21"/>
          <w:szCs w:val="21"/>
        </w:rPr>
        <w:t>ią</w:t>
      </w:r>
      <w:r w:rsidRPr="00A81EA1">
        <w:rPr>
          <w:rFonts w:ascii="Calibri" w:hAnsi="Calibri" w:cs="Calibri"/>
          <w:spacing w:val="1"/>
          <w:sz w:val="21"/>
          <w:szCs w:val="21"/>
        </w:rPr>
        <w:t>z</w:t>
      </w:r>
      <w:r w:rsidRPr="00A81EA1">
        <w:rPr>
          <w:rFonts w:ascii="Calibri" w:hAnsi="Calibri" w:cs="Calibri"/>
          <w:sz w:val="21"/>
          <w:szCs w:val="21"/>
        </w:rPr>
        <w:t>a</w:t>
      </w:r>
      <w:r w:rsidRPr="00A81EA1">
        <w:rPr>
          <w:rFonts w:ascii="Calibri" w:hAnsi="Calibri" w:cs="Calibri"/>
          <w:spacing w:val="1"/>
          <w:sz w:val="21"/>
          <w:szCs w:val="21"/>
        </w:rPr>
        <w:t>n</w:t>
      </w:r>
      <w:r w:rsidRPr="00A81EA1">
        <w:rPr>
          <w:rFonts w:ascii="Calibri" w:hAnsi="Calibri" w:cs="Calibri"/>
          <w:sz w:val="21"/>
          <w:szCs w:val="21"/>
        </w:rPr>
        <w:t xml:space="preserve">y </w:t>
      </w:r>
      <w:r w:rsidRPr="00A81EA1">
        <w:rPr>
          <w:rFonts w:ascii="Calibri" w:hAnsi="Calibri" w:cs="Calibri"/>
          <w:spacing w:val="-1"/>
          <w:sz w:val="21"/>
          <w:szCs w:val="21"/>
        </w:rPr>
        <w:t>b</w:t>
      </w:r>
      <w:r w:rsidRPr="00A81EA1">
        <w:rPr>
          <w:rFonts w:ascii="Calibri" w:hAnsi="Calibri" w:cs="Calibri"/>
          <w:sz w:val="21"/>
          <w:szCs w:val="21"/>
        </w:rPr>
        <w:t>ę</w:t>
      </w:r>
      <w:r w:rsidRPr="00A81EA1">
        <w:rPr>
          <w:rFonts w:ascii="Calibri" w:hAnsi="Calibri" w:cs="Calibri"/>
          <w:spacing w:val="4"/>
          <w:sz w:val="21"/>
          <w:szCs w:val="21"/>
        </w:rPr>
        <w:t>d</w:t>
      </w:r>
      <w:r w:rsidRPr="00A81EA1">
        <w:rPr>
          <w:rFonts w:ascii="Calibri" w:hAnsi="Calibri" w:cs="Calibri"/>
          <w:spacing w:val="1"/>
          <w:sz w:val="21"/>
          <w:szCs w:val="21"/>
        </w:rPr>
        <w:t>z</w:t>
      </w:r>
      <w:r w:rsidRPr="00A81EA1">
        <w:rPr>
          <w:rFonts w:ascii="Calibri" w:hAnsi="Calibri" w:cs="Calibri"/>
          <w:sz w:val="21"/>
          <w:szCs w:val="21"/>
        </w:rPr>
        <w:t xml:space="preserve">ie </w:t>
      </w:r>
      <w:r w:rsidRPr="00A81EA1">
        <w:rPr>
          <w:rFonts w:ascii="Calibri" w:hAnsi="Calibri" w:cs="Calibri"/>
          <w:spacing w:val="1"/>
          <w:sz w:val="21"/>
          <w:szCs w:val="21"/>
        </w:rPr>
        <w:t>z</w:t>
      </w:r>
      <w:r w:rsidRPr="00A81EA1">
        <w:rPr>
          <w:rFonts w:ascii="Calibri" w:hAnsi="Calibri" w:cs="Calibri"/>
          <w:sz w:val="21"/>
          <w:szCs w:val="21"/>
        </w:rPr>
        <w:t>ł</w:t>
      </w:r>
      <w:r w:rsidRPr="00A81EA1">
        <w:rPr>
          <w:rFonts w:ascii="Calibri" w:hAnsi="Calibri" w:cs="Calibri"/>
          <w:spacing w:val="-1"/>
          <w:sz w:val="21"/>
          <w:szCs w:val="21"/>
        </w:rPr>
        <w:t>o</w:t>
      </w:r>
      <w:r w:rsidRPr="00A81EA1">
        <w:rPr>
          <w:rFonts w:ascii="Calibri" w:hAnsi="Calibri" w:cs="Calibri"/>
          <w:spacing w:val="1"/>
          <w:sz w:val="21"/>
          <w:szCs w:val="21"/>
        </w:rPr>
        <w:t>ż</w:t>
      </w:r>
      <w:r w:rsidRPr="00A81EA1">
        <w:rPr>
          <w:rFonts w:ascii="Calibri" w:hAnsi="Calibri" w:cs="Calibri"/>
          <w:spacing w:val="-2"/>
          <w:sz w:val="21"/>
          <w:szCs w:val="21"/>
        </w:rPr>
        <w:t>o</w:t>
      </w:r>
      <w:r w:rsidRPr="00A81EA1">
        <w:rPr>
          <w:rFonts w:ascii="Calibri" w:hAnsi="Calibri" w:cs="Calibri"/>
          <w:spacing w:val="1"/>
          <w:sz w:val="21"/>
          <w:szCs w:val="21"/>
        </w:rPr>
        <w:t>n</w:t>
      </w:r>
      <w:r w:rsidRPr="00A81EA1">
        <w:rPr>
          <w:rFonts w:ascii="Calibri" w:hAnsi="Calibri" w:cs="Calibri"/>
          <w:sz w:val="21"/>
          <w:szCs w:val="21"/>
        </w:rPr>
        <w:t xml:space="preserve">ą </w:t>
      </w:r>
      <w:r w:rsidRPr="00A81EA1">
        <w:rPr>
          <w:rFonts w:ascii="Calibri" w:hAnsi="Calibri" w:cs="Calibri"/>
          <w:spacing w:val="-2"/>
          <w:sz w:val="21"/>
          <w:szCs w:val="21"/>
        </w:rPr>
        <w:t>o</w:t>
      </w:r>
      <w:r w:rsidRPr="00A81EA1">
        <w:rPr>
          <w:rFonts w:ascii="Calibri" w:hAnsi="Calibri" w:cs="Calibri"/>
          <w:spacing w:val="1"/>
          <w:sz w:val="21"/>
          <w:szCs w:val="21"/>
        </w:rPr>
        <w:t>f</w:t>
      </w:r>
      <w:r w:rsidRPr="00A81EA1">
        <w:rPr>
          <w:rFonts w:ascii="Calibri" w:hAnsi="Calibri" w:cs="Calibri"/>
          <w:sz w:val="21"/>
          <w:szCs w:val="21"/>
        </w:rPr>
        <w:t>er</w:t>
      </w:r>
      <w:r w:rsidRPr="00A81EA1">
        <w:rPr>
          <w:rFonts w:ascii="Calibri" w:hAnsi="Calibri" w:cs="Calibri"/>
          <w:spacing w:val="2"/>
          <w:sz w:val="21"/>
          <w:szCs w:val="21"/>
        </w:rPr>
        <w:t>t</w:t>
      </w:r>
      <w:r w:rsidRPr="00A81EA1">
        <w:rPr>
          <w:rFonts w:ascii="Calibri" w:hAnsi="Calibri" w:cs="Calibri"/>
          <w:sz w:val="21"/>
          <w:szCs w:val="21"/>
        </w:rPr>
        <w:t xml:space="preserve">ą </w:t>
      </w:r>
      <w:r w:rsidRPr="00A81EA1">
        <w:rPr>
          <w:rFonts w:ascii="Calibri" w:hAnsi="Calibri" w:cs="Calibri"/>
          <w:spacing w:val="1"/>
          <w:sz w:val="21"/>
          <w:szCs w:val="21"/>
        </w:rPr>
        <w:t xml:space="preserve">do dnia: </w:t>
      </w:r>
      <w:r w:rsidR="00473969" w:rsidRPr="00473969">
        <w:rPr>
          <w:rFonts w:ascii="Calibri" w:hAnsi="Calibri" w:cs="Calibri"/>
          <w:b/>
          <w:spacing w:val="1"/>
          <w:sz w:val="21"/>
          <w:szCs w:val="21"/>
        </w:rPr>
        <w:t>17</w:t>
      </w:r>
      <w:r w:rsidR="00901E09">
        <w:rPr>
          <w:rFonts w:ascii="Calibri" w:hAnsi="Calibri" w:cs="Calibri"/>
          <w:b/>
          <w:spacing w:val="1"/>
          <w:sz w:val="21"/>
          <w:szCs w:val="21"/>
        </w:rPr>
        <w:t xml:space="preserve"> </w:t>
      </w:r>
      <w:r w:rsidR="00775F9A">
        <w:rPr>
          <w:rFonts w:ascii="Calibri" w:hAnsi="Calibri" w:cs="Calibri"/>
          <w:b/>
          <w:spacing w:val="1"/>
          <w:sz w:val="21"/>
          <w:szCs w:val="21"/>
        </w:rPr>
        <w:t xml:space="preserve">czerwca </w:t>
      </w:r>
      <w:r w:rsidRPr="00A81EA1">
        <w:rPr>
          <w:rFonts w:ascii="Calibri" w:hAnsi="Calibri" w:cs="Calibri"/>
          <w:b/>
          <w:spacing w:val="1"/>
          <w:sz w:val="21"/>
          <w:szCs w:val="21"/>
        </w:rPr>
        <w:t>202</w:t>
      </w:r>
      <w:r w:rsidR="00E54C47">
        <w:rPr>
          <w:rFonts w:ascii="Calibri" w:hAnsi="Calibri" w:cs="Calibri"/>
          <w:b/>
          <w:spacing w:val="1"/>
          <w:sz w:val="21"/>
          <w:szCs w:val="21"/>
        </w:rPr>
        <w:t>4</w:t>
      </w:r>
      <w:r w:rsidRPr="00A81EA1">
        <w:rPr>
          <w:rFonts w:ascii="Calibri" w:hAnsi="Calibri" w:cs="Calibri"/>
          <w:b/>
          <w:spacing w:val="1"/>
          <w:sz w:val="21"/>
          <w:szCs w:val="21"/>
        </w:rPr>
        <w:t xml:space="preserve"> roku</w:t>
      </w:r>
      <w:r w:rsidRPr="00A81EA1">
        <w:rPr>
          <w:rFonts w:ascii="Calibri" w:hAnsi="Calibri" w:cs="Calibri"/>
          <w:spacing w:val="1"/>
          <w:sz w:val="21"/>
          <w:szCs w:val="21"/>
        </w:rPr>
        <w:t>.</w:t>
      </w:r>
    </w:p>
    <w:p w14:paraId="5D764CE2" w14:textId="77777777" w:rsidR="0093587E" w:rsidRDefault="0093587E" w:rsidP="00B81764">
      <w:pPr>
        <w:widowControl w:val="0"/>
        <w:numPr>
          <w:ilvl w:val="0"/>
          <w:numId w:val="15"/>
        </w:numPr>
        <w:tabs>
          <w:tab w:val="left" w:pos="426"/>
        </w:tabs>
        <w:autoSpaceDE w:val="0"/>
        <w:autoSpaceDN w:val="0"/>
        <w:adjustRightInd w:val="0"/>
        <w:ind w:left="426" w:right="74" w:hanging="426"/>
        <w:jc w:val="both"/>
        <w:rPr>
          <w:rFonts w:ascii="Calibri" w:hAnsi="Calibri" w:cs="Calibri"/>
          <w:sz w:val="21"/>
          <w:szCs w:val="21"/>
        </w:rPr>
      </w:pPr>
      <w:r w:rsidRPr="00FE75E9">
        <w:rPr>
          <w:rFonts w:ascii="Calibri" w:hAnsi="Calibri" w:cs="Calibri"/>
          <w:sz w:val="21"/>
          <w:szCs w:val="21"/>
        </w:rPr>
        <w:t>Pierwszym dniem terminu związania ofertą jest dzień, w którym upływa termin składania ofert.</w:t>
      </w:r>
    </w:p>
    <w:p w14:paraId="1E705E48" w14:textId="1E7401F4" w:rsidR="0093587E" w:rsidRPr="00520EE3" w:rsidRDefault="0093587E" w:rsidP="00B81764">
      <w:pPr>
        <w:widowControl w:val="0"/>
        <w:numPr>
          <w:ilvl w:val="0"/>
          <w:numId w:val="15"/>
        </w:numPr>
        <w:tabs>
          <w:tab w:val="left" w:pos="426"/>
        </w:tabs>
        <w:autoSpaceDE w:val="0"/>
        <w:autoSpaceDN w:val="0"/>
        <w:adjustRightInd w:val="0"/>
        <w:ind w:left="426" w:right="74" w:hanging="426"/>
        <w:jc w:val="both"/>
        <w:rPr>
          <w:rFonts w:ascii="Calibri" w:hAnsi="Calibri" w:cs="Calibri"/>
          <w:sz w:val="21"/>
          <w:szCs w:val="21"/>
        </w:rPr>
      </w:pPr>
      <w:r w:rsidRPr="00FE75E9">
        <w:rPr>
          <w:rFonts w:ascii="Calibri" w:eastAsia="TimesNewRoman" w:hAnsi="Calibri" w:cs="Calibri"/>
          <w:sz w:val="21"/>
          <w:szCs w:val="21"/>
        </w:rPr>
        <w:t xml:space="preserve">W przypadku gdy wybór najkorzystniejszej oferty nie nastąpi przed upływem terminu związania ofertą określonego w dokumentach zamówienia, zamawiający przed upływem terminu związania ofertą zwraca się jednokrotnie </w:t>
      </w:r>
      <w:r w:rsidRPr="00FE75E9">
        <w:rPr>
          <w:rFonts w:ascii="Calibri" w:eastAsia="TimesNewRoman" w:hAnsi="Calibri" w:cs="Calibri"/>
          <w:sz w:val="21"/>
          <w:szCs w:val="21"/>
        </w:rPr>
        <w:br/>
        <w:t>do wykonawców o wyrażenie zgody na przedłużenie tego terminu o wskazywany przez niego okres, nie dłuższy niż 30 dni.</w:t>
      </w:r>
    </w:p>
    <w:p w14:paraId="57DDC460" w14:textId="439EBE72" w:rsidR="0093587E" w:rsidRPr="00787968" w:rsidRDefault="0093587E" w:rsidP="00B81764">
      <w:pPr>
        <w:widowControl w:val="0"/>
        <w:numPr>
          <w:ilvl w:val="0"/>
          <w:numId w:val="15"/>
        </w:numPr>
        <w:tabs>
          <w:tab w:val="left" w:pos="426"/>
        </w:tabs>
        <w:autoSpaceDE w:val="0"/>
        <w:autoSpaceDN w:val="0"/>
        <w:adjustRightInd w:val="0"/>
        <w:ind w:left="426" w:right="74" w:hanging="426"/>
        <w:jc w:val="both"/>
        <w:rPr>
          <w:rFonts w:ascii="Calibri" w:hAnsi="Calibri" w:cs="Calibri"/>
          <w:sz w:val="21"/>
          <w:szCs w:val="21"/>
          <w:u w:val="single"/>
        </w:rPr>
      </w:pPr>
      <w:r w:rsidRPr="00FE75E9">
        <w:rPr>
          <w:rFonts w:ascii="Calibri" w:eastAsia="TimesNewRoman" w:hAnsi="Calibri" w:cs="Calibri"/>
          <w:sz w:val="21"/>
          <w:szCs w:val="21"/>
          <w:u w:val="single"/>
        </w:rPr>
        <w:t>Przedłużenie terminu związania ofertą, wymaga złożenia przez wykonawcę pisemnego oświadczenia o wyrażeniu zgody na przedłużenie terminu związania ofertą</w:t>
      </w:r>
      <w:r w:rsidRPr="00FE75E9">
        <w:rPr>
          <w:rFonts w:ascii="Calibri" w:hAnsi="Calibri" w:cs="Calibri"/>
          <w:sz w:val="21"/>
          <w:szCs w:val="21"/>
        </w:rPr>
        <w:t>;</w:t>
      </w:r>
      <w:r w:rsidR="00787968">
        <w:rPr>
          <w:rFonts w:ascii="Calibri" w:hAnsi="Calibri" w:cs="Calibri"/>
          <w:sz w:val="21"/>
          <w:szCs w:val="21"/>
          <w:u w:val="single"/>
        </w:rPr>
        <w:t xml:space="preserve"> </w:t>
      </w:r>
      <w:r w:rsidRPr="00787968">
        <w:rPr>
          <w:rFonts w:ascii="Calibri" w:hAnsi="Calibri" w:cs="Calibri"/>
          <w:sz w:val="21"/>
          <w:szCs w:val="21"/>
        </w:rPr>
        <w:t xml:space="preserve">jeżeli zasadne, </w:t>
      </w:r>
      <w:r w:rsidRPr="00787968">
        <w:rPr>
          <w:rFonts w:ascii="Calibri" w:eastAsia="TimesNewRoman" w:hAnsi="Calibri" w:cs="Calibri"/>
          <w:iCs/>
          <w:sz w:val="21"/>
          <w:szCs w:val="21"/>
        </w:rPr>
        <w:t>przedłużenie terminu związania ofertą, następuje wraz z przedłużeniem okresu ważności wadium albo, jeżeli nie jest to możliwe, z wniesieniem nowego wadium na przedłużony okres związania ofertą.</w:t>
      </w:r>
    </w:p>
    <w:p w14:paraId="72B96349" w14:textId="77777777" w:rsidR="0093587E" w:rsidRDefault="0093587E" w:rsidP="00B81764">
      <w:pPr>
        <w:widowControl w:val="0"/>
        <w:tabs>
          <w:tab w:val="left" w:pos="426"/>
        </w:tabs>
        <w:autoSpaceDE w:val="0"/>
        <w:autoSpaceDN w:val="0"/>
        <w:adjustRightInd w:val="0"/>
        <w:ind w:left="426" w:right="74"/>
        <w:jc w:val="both"/>
        <w:rPr>
          <w:rFonts w:ascii="Calibri" w:hAnsi="Calibri" w:cs="Calibri"/>
          <w:sz w:val="21"/>
          <w:szCs w:val="21"/>
          <w:u w:val="single"/>
        </w:rPr>
      </w:pPr>
    </w:p>
    <w:p w14:paraId="6E276336" w14:textId="77777777" w:rsidR="00603D8C" w:rsidRPr="00FE75E9" w:rsidRDefault="00603D8C" w:rsidP="00B81764">
      <w:pPr>
        <w:widowControl w:val="0"/>
        <w:tabs>
          <w:tab w:val="left" w:pos="426"/>
        </w:tabs>
        <w:autoSpaceDE w:val="0"/>
        <w:autoSpaceDN w:val="0"/>
        <w:adjustRightInd w:val="0"/>
        <w:ind w:left="426" w:right="74"/>
        <w:jc w:val="both"/>
        <w:rPr>
          <w:rFonts w:ascii="Calibri" w:hAnsi="Calibri" w:cs="Calibri"/>
          <w:sz w:val="21"/>
          <w:szCs w:val="21"/>
          <w:u w:val="single"/>
        </w:rPr>
      </w:pPr>
    </w:p>
    <w:p w14:paraId="4D22E686"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9</w:t>
      </w:r>
    </w:p>
    <w:p w14:paraId="4EF27806"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Opis sposobu przygotowania ofert</w:t>
      </w:r>
    </w:p>
    <w:p w14:paraId="46F353BF" w14:textId="77777777" w:rsidR="0093587E" w:rsidRPr="00FE75E9" w:rsidRDefault="0093587E" w:rsidP="00B81764">
      <w:pPr>
        <w:pStyle w:val="Bezodstpw"/>
        <w:tabs>
          <w:tab w:val="left" w:pos="851"/>
        </w:tabs>
        <w:jc w:val="both"/>
        <w:rPr>
          <w:rFonts w:ascii="Calibri" w:hAnsi="Calibri" w:cs="Calibri"/>
          <w:sz w:val="21"/>
          <w:szCs w:val="21"/>
        </w:rPr>
      </w:pPr>
    </w:p>
    <w:p w14:paraId="7FE0B0DB" w14:textId="77777777" w:rsidR="0093587E" w:rsidRPr="00FE75E9" w:rsidRDefault="0093587E" w:rsidP="00B81764">
      <w:pPr>
        <w:pStyle w:val="Tekstpodstawowy2"/>
        <w:numPr>
          <w:ilvl w:val="0"/>
          <w:numId w:val="20"/>
        </w:numPr>
        <w:tabs>
          <w:tab w:val="clear" w:pos="610"/>
          <w:tab w:val="left" w:pos="426"/>
        </w:tabs>
        <w:suppressAutoHyphens w:val="0"/>
        <w:ind w:left="426" w:hanging="426"/>
        <w:rPr>
          <w:rFonts w:ascii="Calibri" w:hAnsi="Calibri" w:cs="Calibri"/>
          <w:sz w:val="21"/>
          <w:szCs w:val="21"/>
        </w:rPr>
      </w:pPr>
      <w:r w:rsidRPr="00FE75E9">
        <w:rPr>
          <w:rFonts w:ascii="Calibri" w:eastAsia="Calibri" w:hAnsi="Calibri" w:cs="Calibri"/>
          <w:bCs/>
          <w:sz w:val="21"/>
          <w:szCs w:val="21"/>
          <w:lang w:eastAsia="en-US"/>
        </w:rPr>
        <w:t xml:space="preserve">Pod rygorem nieważności, ofertę </w:t>
      </w:r>
      <w:r w:rsidRPr="00FE75E9">
        <w:rPr>
          <w:rFonts w:ascii="Calibri" w:hAnsi="Calibri" w:cs="Calibri"/>
          <w:sz w:val="21"/>
          <w:szCs w:val="21"/>
        </w:rPr>
        <w:t>należy sporządzić w języku polskim.</w:t>
      </w:r>
    </w:p>
    <w:p w14:paraId="69EDC608" w14:textId="77777777" w:rsidR="0093587E" w:rsidRPr="00FE75E9" w:rsidRDefault="0093587E" w:rsidP="00B81764">
      <w:pPr>
        <w:pStyle w:val="Tekstpodstawowy2"/>
        <w:numPr>
          <w:ilvl w:val="0"/>
          <w:numId w:val="20"/>
        </w:numPr>
        <w:tabs>
          <w:tab w:val="clear" w:pos="610"/>
          <w:tab w:val="left" w:pos="426"/>
        </w:tabs>
        <w:suppressAutoHyphens w:val="0"/>
        <w:ind w:left="426" w:hanging="426"/>
        <w:rPr>
          <w:rFonts w:ascii="Calibri" w:hAnsi="Calibri" w:cs="Calibri"/>
          <w:sz w:val="21"/>
          <w:szCs w:val="21"/>
        </w:rPr>
      </w:pPr>
      <w:r w:rsidRPr="00FE75E9">
        <w:rPr>
          <w:rFonts w:ascii="Calibri" w:hAnsi="Calibri" w:cs="Calibri"/>
          <w:sz w:val="21"/>
          <w:szCs w:val="21"/>
        </w:rPr>
        <w:t>Wykonawca może złożyć tylko jedną ofertę; złożenie więcej niż jednej oferty spowoduje odrzucenie wszystkich ofert wykonawcy.</w:t>
      </w:r>
    </w:p>
    <w:p w14:paraId="403840AD" w14:textId="77777777" w:rsidR="00825FEC" w:rsidRPr="00041C37" w:rsidRDefault="00825FEC" w:rsidP="00B81764">
      <w:pPr>
        <w:pStyle w:val="Tekstpodstawowy2"/>
        <w:numPr>
          <w:ilvl w:val="0"/>
          <w:numId w:val="20"/>
        </w:numPr>
        <w:tabs>
          <w:tab w:val="clear" w:pos="610"/>
          <w:tab w:val="left" w:pos="426"/>
        </w:tabs>
        <w:suppressAutoHyphens w:val="0"/>
        <w:ind w:left="426" w:hanging="426"/>
        <w:rPr>
          <w:rFonts w:asciiTheme="minorHAnsi" w:hAnsiTheme="minorHAnsi" w:cstheme="minorHAnsi"/>
          <w:sz w:val="21"/>
          <w:szCs w:val="21"/>
        </w:rPr>
      </w:pPr>
      <w:r w:rsidRPr="00041C37">
        <w:rPr>
          <w:rFonts w:ascii="Calibri" w:hAnsi="Calibri" w:cs="Calibri"/>
          <w:bCs/>
          <w:sz w:val="21"/>
          <w:szCs w:val="21"/>
        </w:rPr>
        <w:t xml:space="preserve">Treść </w:t>
      </w:r>
      <w:r w:rsidRPr="00041C37">
        <w:rPr>
          <w:rFonts w:ascii="Calibri" w:hAnsi="Calibri" w:cs="Calibri"/>
          <w:sz w:val="21"/>
          <w:szCs w:val="21"/>
        </w:rPr>
        <w:t xml:space="preserve">oferty musi być zgodna z wymaganiami zamawiającego określonymi w dokumentach zamówienia; </w:t>
      </w:r>
      <w:r w:rsidRPr="00041C37">
        <w:rPr>
          <w:rFonts w:ascii="Calibri" w:hAnsi="Calibri" w:cs="Calibri"/>
          <w:bCs/>
          <w:sz w:val="21"/>
          <w:szCs w:val="21"/>
        </w:rPr>
        <w:t xml:space="preserve">wykonawca sporządza ofertę zgodnie z formularzem oferty, którego wzór stanowi </w:t>
      </w:r>
      <w:r w:rsidRPr="00041C37">
        <w:rPr>
          <w:rFonts w:ascii="Calibri" w:hAnsi="Calibri" w:cs="Calibri"/>
          <w:b/>
          <w:bCs/>
          <w:sz w:val="21"/>
          <w:szCs w:val="21"/>
        </w:rPr>
        <w:t>załącznik nr 2</w:t>
      </w:r>
      <w:r w:rsidRPr="00041C37">
        <w:rPr>
          <w:rFonts w:ascii="Calibri" w:hAnsi="Calibri" w:cs="Calibri"/>
          <w:bCs/>
          <w:sz w:val="21"/>
          <w:szCs w:val="21"/>
        </w:rPr>
        <w:t xml:space="preserve"> do SWZ; integralną część oferty stanowi formularz cenowy, którego wzór stanowi </w:t>
      </w:r>
      <w:r w:rsidRPr="00041C37">
        <w:rPr>
          <w:rFonts w:ascii="Calibri" w:hAnsi="Calibri" w:cs="Calibri"/>
          <w:b/>
          <w:sz w:val="21"/>
          <w:szCs w:val="21"/>
        </w:rPr>
        <w:t xml:space="preserve">załącznik nr 3 </w:t>
      </w:r>
      <w:r w:rsidRPr="00041C37">
        <w:rPr>
          <w:rFonts w:ascii="Calibri" w:hAnsi="Calibri" w:cs="Calibri"/>
          <w:sz w:val="21"/>
          <w:szCs w:val="21"/>
        </w:rPr>
        <w:t>do SWZ</w:t>
      </w:r>
      <w:r>
        <w:rPr>
          <w:rFonts w:ascii="Calibri" w:hAnsi="Calibri" w:cs="Calibri"/>
          <w:sz w:val="21"/>
          <w:szCs w:val="21"/>
        </w:rPr>
        <w:t>.</w:t>
      </w:r>
    </w:p>
    <w:p w14:paraId="76B939BE" w14:textId="77777777" w:rsidR="0093587E" w:rsidRPr="009B602C" w:rsidRDefault="0093587E" w:rsidP="00B81764">
      <w:pPr>
        <w:pStyle w:val="Tekstpodstawowy2"/>
        <w:numPr>
          <w:ilvl w:val="0"/>
          <w:numId w:val="20"/>
        </w:numPr>
        <w:tabs>
          <w:tab w:val="clear" w:pos="610"/>
          <w:tab w:val="left" w:pos="426"/>
        </w:tabs>
        <w:suppressAutoHyphens w:val="0"/>
        <w:ind w:left="426" w:hanging="426"/>
        <w:rPr>
          <w:rFonts w:ascii="Calibri" w:hAnsi="Calibri" w:cs="Calibri"/>
          <w:sz w:val="21"/>
          <w:szCs w:val="21"/>
        </w:rPr>
      </w:pPr>
      <w:r w:rsidRPr="009B602C">
        <w:rPr>
          <w:rFonts w:ascii="Calibri" w:hAnsi="Calibri" w:cs="Calibri"/>
          <w:bCs/>
          <w:sz w:val="21"/>
          <w:szCs w:val="21"/>
          <w:u w:val="single"/>
        </w:rPr>
        <w:t>Wykonawca składa wraz z ofertą</w:t>
      </w:r>
      <w:r w:rsidRPr="009B602C">
        <w:rPr>
          <w:rFonts w:ascii="Calibri" w:hAnsi="Calibri" w:cs="Calibri"/>
          <w:bCs/>
          <w:sz w:val="21"/>
          <w:szCs w:val="21"/>
        </w:rPr>
        <w:t>:</w:t>
      </w:r>
    </w:p>
    <w:p w14:paraId="3AE937F8" w14:textId="1E7A7A33" w:rsidR="0093587E" w:rsidRPr="00C33CDD" w:rsidRDefault="0093587E" w:rsidP="00B81764">
      <w:pPr>
        <w:pStyle w:val="Tekstpodstawowy2"/>
        <w:numPr>
          <w:ilvl w:val="0"/>
          <w:numId w:val="30"/>
        </w:numPr>
        <w:tabs>
          <w:tab w:val="left" w:pos="851"/>
        </w:tabs>
        <w:suppressAutoHyphens w:val="0"/>
        <w:ind w:left="851" w:hanging="425"/>
        <w:rPr>
          <w:rFonts w:ascii="Calibri" w:hAnsi="Calibri" w:cs="Calibri"/>
          <w:sz w:val="21"/>
          <w:szCs w:val="21"/>
        </w:rPr>
      </w:pPr>
      <w:r w:rsidRPr="009B602C">
        <w:rPr>
          <w:rFonts w:ascii="Calibri" w:hAnsi="Calibri" w:cs="Calibri"/>
          <w:sz w:val="21"/>
          <w:szCs w:val="21"/>
        </w:rPr>
        <w:t xml:space="preserve">Oświadczenie, o którym mowa w § 15 ust. 2 regulaminu, według wzoru stanowiącego </w:t>
      </w:r>
      <w:r w:rsidRPr="009B602C">
        <w:rPr>
          <w:rFonts w:ascii="Calibri" w:hAnsi="Calibri" w:cs="Calibri"/>
          <w:b/>
          <w:bCs/>
          <w:sz w:val="21"/>
          <w:szCs w:val="21"/>
        </w:rPr>
        <w:t xml:space="preserve">załącznik nr </w:t>
      </w:r>
      <w:r w:rsidR="00F81806">
        <w:rPr>
          <w:rFonts w:ascii="Calibri" w:hAnsi="Calibri" w:cs="Calibri"/>
          <w:b/>
          <w:bCs/>
          <w:sz w:val="21"/>
          <w:szCs w:val="21"/>
        </w:rPr>
        <w:t>4</w:t>
      </w:r>
      <w:r w:rsidRPr="009B602C">
        <w:rPr>
          <w:rFonts w:ascii="Calibri" w:hAnsi="Calibri" w:cs="Calibri"/>
          <w:bCs/>
          <w:sz w:val="21"/>
          <w:szCs w:val="21"/>
        </w:rPr>
        <w:t xml:space="preserve"> do SWZ, </w:t>
      </w:r>
      <w:r w:rsidRPr="009B602C">
        <w:rPr>
          <w:rFonts w:ascii="Calibri" w:hAnsi="Calibri" w:cs="Calibri"/>
          <w:b/>
          <w:sz w:val="21"/>
          <w:szCs w:val="21"/>
          <w:u w:val="single"/>
        </w:rPr>
        <w:t>składane odrębnie przez</w:t>
      </w:r>
      <w:r w:rsidRPr="009B602C">
        <w:rPr>
          <w:rFonts w:ascii="Calibri" w:hAnsi="Calibri" w:cs="Calibri"/>
          <w:b/>
          <w:sz w:val="21"/>
          <w:szCs w:val="21"/>
        </w:rPr>
        <w:t>:</w:t>
      </w:r>
    </w:p>
    <w:p w14:paraId="2014E802" w14:textId="77777777" w:rsidR="0093587E" w:rsidRPr="00FE75E9" w:rsidRDefault="0093587E" w:rsidP="00B81764">
      <w:pPr>
        <w:widowControl w:val="0"/>
        <w:numPr>
          <w:ilvl w:val="0"/>
          <w:numId w:val="35"/>
        </w:numPr>
        <w:tabs>
          <w:tab w:val="left" w:pos="1276"/>
        </w:tabs>
        <w:autoSpaceDE w:val="0"/>
        <w:autoSpaceDN w:val="0"/>
        <w:adjustRightInd w:val="0"/>
        <w:ind w:left="1276" w:right="-36" w:hanging="425"/>
        <w:jc w:val="both"/>
        <w:outlineLvl w:val="0"/>
        <w:rPr>
          <w:rFonts w:ascii="Calibri" w:hAnsi="Calibri" w:cs="Calibri"/>
          <w:sz w:val="21"/>
          <w:szCs w:val="21"/>
        </w:rPr>
      </w:pPr>
      <w:r w:rsidRPr="00FE75E9">
        <w:rPr>
          <w:rFonts w:ascii="Calibri" w:hAnsi="Calibri" w:cs="Calibri"/>
          <w:sz w:val="21"/>
          <w:szCs w:val="21"/>
        </w:rPr>
        <w:t>wykonawcę;</w:t>
      </w:r>
    </w:p>
    <w:p w14:paraId="5D155011" w14:textId="77777777" w:rsidR="0093587E" w:rsidRDefault="0093587E" w:rsidP="00B81764">
      <w:pPr>
        <w:widowControl w:val="0"/>
        <w:numPr>
          <w:ilvl w:val="0"/>
          <w:numId w:val="35"/>
        </w:numPr>
        <w:tabs>
          <w:tab w:val="left" w:pos="1276"/>
        </w:tabs>
        <w:autoSpaceDE w:val="0"/>
        <w:autoSpaceDN w:val="0"/>
        <w:adjustRightInd w:val="0"/>
        <w:ind w:left="1276" w:right="-36" w:hanging="425"/>
        <w:jc w:val="both"/>
        <w:outlineLvl w:val="0"/>
        <w:rPr>
          <w:rFonts w:ascii="Calibri" w:hAnsi="Calibri" w:cs="Calibri"/>
          <w:sz w:val="21"/>
          <w:szCs w:val="21"/>
        </w:rPr>
      </w:pPr>
      <w:r w:rsidRPr="00FE75E9">
        <w:rPr>
          <w:rFonts w:ascii="Calibri" w:hAnsi="Calibri" w:cs="Calibri"/>
          <w:sz w:val="21"/>
          <w:szCs w:val="21"/>
        </w:rPr>
        <w:t>każdego z wykonawców wspólnie ubiegających się o udzielenie zamówienia, np. członków / partnerów konsorcjum, bądź wspólników spółki cywilnej; w takim przypadku oświadczenie potwierdza brak podstaw wykluczenia w odniesieniu do każdego z wykonawców wspólnie ubiegających się o udzielenie zamówienia oraz spełnianie warunków udziału w postępowaniu w zakresie, w jakim każdy z tych wykonawców wykazuje spełnianie warunków udziału w postępowaniu;</w:t>
      </w:r>
    </w:p>
    <w:p w14:paraId="3F861039" w14:textId="3E11FB1F" w:rsidR="0093587E" w:rsidRPr="00BE673D" w:rsidRDefault="0093587E" w:rsidP="00B81764">
      <w:pPr>
        <w:widowControl w:val="0"/>
        <w:numPr>
          <w:ilvl w:val="0"/>
          <w:numId w:val="35"/>
        </w:numPr>
        <w:tabs>
          <w:tab w:val="left" w:pos="1276"/>
        </w:tabs>
        <w:autoSpaceDE w:val="0"/>
        <w:autoSpaceDN w:val="0"/>
        <w:adjustRightInd w:val="0"/>
        <w:ind w:left="1276" w:right="-36" w:hanging="425"/>
        <w:jc w:val="both"/>
        <w:outlineLvl w:val="0"/>
        <w:rPr>
          <w:rFonts w:ascii="Calibri" w:hAnsi="Calibri" w:cs="Calibri"/>
          <w:sz w:val="21"/>
          <w:szCs w:val="21"/>
        </w:rPr>
      </w:pPr>
      <w:r w:rsidRPr="00FE75E9">
        <w:rPr>
          <w:rFonts w:ascii="Calibri" w:hAnsi="Calibri" w:cs="Calibri"/>
          <w:sz w:val="21"/>
          <w:szCs w:val="21"/>
        </w:rPr>
        <w:t>podmiot udostępniający zasoby, na którego potencjał powołuje się wykonawca w celu potwierdzenia spełnienia warunków udziału w postępowaniu;</w:t>
      </w:r>
      <w:r w:rsidR="00BE673D">
        <w:rPr>
          <w:rFonts w:ascii="Calibri" w:hAnsi="Calibri" w:cs="Calibri"/>
          <w:sz w:val="21"/>
          <w:szCs w:val="21"/>
        </w:rPr>
        <w:t xml:space="preserve"> </w:t>
      </w:r>
      <w:r w:rsidRPr="00BE673D">
        <w:rPr>
          <w:rFonts w:ascii="Calibri" w:hAnsi="Calibri" w:cs="Calibri"/>
          <w:sz w:val="21"/>
          <w:szCs w:val="21"/>
        </w:rPr>
        <w:t>w takim przypadku oświadczenie potwierdza brak podstaw wykluczenia podmiotu oraz spełnianie warunków udziału w postępowaniu w zakresie, w jakim podmiot udostępnia swoje zasoby wykonawcy;</w:t>
      </w:r>
    </w:p>
    <w:p w14:paraId="152929E9" w14:textId="77777777" w:rsidR="0093587E" w:rsidRPr="00FE75E9" w:rsidRDefault="0093587E" w:rsidP="00B81764">
      <w:pPr>
        <w:pStyle w:val="Tekstpodstawowy2"/>
        <w:numPr>
          <w:ilvl w:val="0"/>
          <w:numId w:val="30"/>
        </w:numPr>
        <w:tabs>
          <w:tab w:val="left" w:pos="851"/>
        </w:tabs>
        <w:suppressAutoHyphens w:val="0"/>
        <w:ind w:left="851" w:hanging="425"/>
        <w:rPr>
          <w:rFonts w:ascii="Calibri" w:hAnsi="Calibri" w:cs="Calibri"/>
          <w:sz w:val="21"/>
          <w:szCs w:val="21"/>
        </w:rPr>
      </w:pPr>
      <w:r w:rsidRPr="00FE75E9">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673982E5" w14:textId="77777777" w:rsidR="0093587E" w:rsidRPr="00FE75E9" w:rsidRDefault="0093587E" w:rsidP="00B81764">
      <w:pPr>
        <w:pStyle w:val="Tekstpodstawowy2"/>
        <w:numPr>
          <w:ilvl w:val="0"/>
          <w:numId w:val="30"/>
        </w:numPr>
        <w:tabs>
          <w:tab w:val="left" w:pos="851"/>
        </w:tabs>
        <w:suppressAutoHyphens w:val="0"/>
        <w:ind w:left="851" w:hanging="425"/>
        <w:rPr>
          <w:rFonts w:ascii="Calibri" w:hAnsi="Calibri" w:cs="Calibri"/>
          <w:color w:val="000000"/>
          <w:sz w:val="21"/>
          <w:szCs w:val="21"/>
        </w:rPr>
      </w:pPr>
      <w:r w:rsidRPr="00FE75E9">
        <w:rPr>
          <w:rFonts w:ascii="Calibri" w:hAnsi="Calibri" w:cs="Calibri"/>
          <w:color w:val="000000"/>
          <w:sz w:val="21"/>
          <w:szCs w:val="21"/>
        </w:rPr>
        <w:t xml:space="preserve">W przypadku, gdy umocowanie osoby składającej ofertę nie wynika z dokumentu, o którym mowa </w:t>
      </w:r>
      <w:r w:rsidRPr="00FE75E9">
        <w:rPr>
          <w:rFonts w:ascii="Calibri" w:eastAsia="Calibri" w:hAnsi="Calibri" w:cs="Calibri"/>
          <w:color w:val="000000"/>
          <w:sz w:val="21"/>
          <w:szCs w:val="21"/>
          <w:lang w:eastAsia="en-US"/>
        </w:rPr>
        <w:t>odpowiednio w pkt 4.2. – pełnomocnictwo, bądź i</w:t>
      </w:r>
      <w:r w:rsidRPr="00FE75E9">
        <w:rPr>
          <w:rFonts w:ascii="Calibri" w:hAnsi="Calibri" w:cs="Calibri"/>
          <w:sz w:val="21"/>
          <w:szCs w:val="21"/>
        </w:rPr>
        <w:t>nny dokument potwierdzający umocowanie do reprezentowania wykonawcy;</w:t>
      </w:r>
    </w:p>
    <w:p w14:paraId="245F6E53" w14:textId="77777777" w:rsidR="0093587E" w:rsidRPr="00FE75E9" w:rsidRDefault="0093587E" w:rsidP="00B81764">
      <w:pPr>
        <w:pStyle w:val="Tekstpodstawowy2"/>
        <w:numPr>
          <w:ilvl w:val="0"/>
          <w:numId w:val="30"/>
        </w:numPr>
        <w:tabs>
          <w:tab w:val="left" w:pos="851"/>
        </w:tabs>
        <w:suppressAutoHyphens w:val="0"/>
        <w:ind w:left="851" w:hanging="425"/>
        <w:rPr>
          <w:rFonts w:ascii="Calibri" w:hAnsi="Calibri" w:cs="Calibri"/>
          <w:color w:val="000000"/>
          <w:sz w:val="21"/>
          <w:szCs w:val="21"/>
        </w:rPr>
      </w:pPr>
      <w:r w:rsidRPr="00FE75E9">
        <w:rPr>
          <w:rFonts w:ascii="Calibri" w:hAnsi="Calibri" w:cs="Calibri"/>
          <w:sz w:val="21"/>
          <w:szCs w:val="21"/>
        </w:rPr>
        <w:t>W przypadku wykonawców wspólnie ubiegających się o udzielenie zamówienia:</w:t>
      </w:r>
    </w:p>
    <w:p w14:paraId="7C18258A" w14:textId="64609CB8" w:rsidR="0093587E" w:rsidRPr="00F13363" w:rsidRDefault="0093587E" w:rsidP="00B81764">
      <w:pPr>
        <w:pStyle w:val="Tekstpodstawowy2"/>
        <w:numPr>
          <w:ilvl w:val="0"/>
          <w:numId w:val="27"/>
        </w:numPr>
        <w:tabs>
          <w:tab w:val="left" w:pos="1276"/>
        </w:tabs>
        <w:suppressAutoHyphens w:val="0"/>
        <w:ind w:left="1276" w:hanging="425"/>
        <w:rPr>
          <w:rFonts w:ascii="Calibri" w:hAnsi="Calibri" w:cs="Calibri"/>
          <w:sz w:val="21"/>
          <w:szCs w:val="21"/>
        </w:rPr>
      </w:pPr>
      <w:r w:rsidRPr="00FE75E9">
        <w:rPr>
          <w:rFonts w:ascii="Calibri" w:hAnsi="Calibri" w:cs="Calibri"/>
          <w:sz w:val="21"/>
          <w:szCs w:val="21"/>
        </w:rPr>
        <w:t>p</w:t>
      </w:r>
      <w:r w:rsidRPr="00FE75E9">
        <w:rPr>
          <w:rFonts w:ascii="Calibri" w:eastAsia="Calibri" w:hAnsi="Calibri" w:cs="Calibri"/>
          <w:bCs/>
          <w:sz w:val="21"/>
          <w:szCs w:val="21"/>
          <w:lang w:eastAsia="en-US"/>
        </w:rPr>
        <w:t>ełnomocnictwo</w:t>
      </w:r>
      <w:r w:rsidRPr="00FE75E9">
        <w:rPr>
          <w:rFonts w:ascii="Calibri" w:hAnsi="Calibri" w:cs="Calibri"/>
          <w:sz w:val="21"/>
          <w:szCs w:val="21"/>
        </w:rPr>
        <w:t xml:space="preserve"> </w:t>
      </w:r>
      <w:r w:rsidRPr="00FE75E9">
        <w:rPr>
          <w:rFonts w:ascii="Calibri" w:hAnsi="Calibri" w:cs="Calibri"/>
          <w:spacing w:val="1"/>
          <w:sz w:val="21"/>
          <w:szCs w:val="21"/>
        </w:rPr>
        <w:t>d</w:t>
      </w:r>
      <w:r w:rsidRPr="00FE75E9">
        <w:rPr>
          <w:rFonts w:ascii="Calibri" w:hAnsi="Calibri" w:cs="Calibri"/>
          <w:sz w:val="21"/>
          <w:szCs w:val="21"/>
        </w:rPr>
        <w:t>o ich re</w:t>
      </w:r>
      <w:r w:rsidRPr="00FE75E9">
        <w:rPr>
          <w:rFonts w:ascii="Calibri" w:hAnsi="Calibri" w:cs="Calibri"/>
          <w:spacing w:val="1"/>
          <w:sz w:val="21"/>
          <w:szCs w:val="21"/>
        </w:rPr>
        <w:t>p</w:t>
      </w:r>
      <w:r w:rsidRPr="00FE75E9">
        <w:rPr>
          <w:rFonts w:ascii="Calibri" w:hAnsi="Calibri" w:cs="Calibri"/>
          <w:sz w:val="21"/>
          <w:szCs w:val="21"/>
        </w:rPr>
        <w:t>r</w:t>
      </w:r>
      <w:r w:rsidRPr="00FE75E9">
        <w:rPr>
          <w:rFonts w:ascii="Calibri" w:hAnsi="Calibri" w:cs="Calibri"/>
          <w:spacing w:val="-1"/>
          <w:sz w:val="21"/>
          <w:szCs w:val="21"/>
        </w:rPr>
        <w:t>e</w:t>
      </w:r>
      <w:r w:rsidRPr="00FE75E9">
        <w:rPr>
          <w:rFonts w:ascii="Calibri" w:hAnsi="Calibri" w:cs="Calibri"/>
          <w:spacing w:val="1"/>
          <w:sz w:val="21"/>
          <w:szCs w:val="21"/>
        </w:rPr>
        <w:t>z</w:t>
      </w:r>
      <w:r w:rsidRPr="00FE75E9">
        <w:rPr>
          <w:rFonts w:ascii="Calibri" w:hAnsi="Calibri" w:cs="Calibri"/>
          <w:sz w:val="21"/>
          <w:szCs w:val="21"/>
        </w:rPr>
        <w:t>e</w:t>
      </w:r>
      <w:r w:rsidRPr="00FE75E9">
        <w:rPr>
          <w:rFonts w:ascii="Calibri" w:hAnsi="Calibri" w:cs="Calibri"/>
          <w:spacing w:val="-1"/>
          <w:sz w:val="21"/>
          <w:szCs w:val="21"/>
        </w:rPr>
        <w:t>n</w:t>
      </w:r>
      <w:r w:rsidRPr="00FE75E9">
        <w:rPr>
          <w:rFonts w:ascii="Calibri" w:hAnsi="Calibri" w:cs="Calibri"/>
          <w:spacing w:val="1"/>
          <w:sz w:val="21"/>
          <w:szCs w:val="21"/>
        </w:rPr>
        <w:t>t</w:t>
      </w:r>
      <w:r w:rsidRPr="00FE75E9">
        <w:rPr>
          <w:rFonts w:ascii="Calibri" w:hAnsi="Calibri" w:cs="Calibri"/>
          <w:sz w:val="21"/>
          <w:szCs w:val="21"/>
        </w:rPr>
        <w:t>o</w:t>
      </w:r>
      <w:r w:rsidRPr="00FE75E9">
        <w:rPr>
          <w:rFonts w:ascii="Calibri" w:hAnsi="Calibri" w:cs="Calibri"/>
          <w:spacing w:val="-1"/>
          <w:sz w:val="21"/>
          <w:szCs w:val="21"/>
        </w:rPr>
        <w:t>w</w:t>
      </w:r>
      <w:r w:rsidRPr="00FE75E9">
        <w:rPr>
          <w:rFonts w:ascii="Calibri" w:hAnsi="Calibri" w:cs="Calibri"/>
          <w:sz w:val="21"/>
          <w:szCs w:val="21"/>
        </w:rPr>
        <w:t>a</w:t>
      </w:r>
      <w:r w:rsidRPr="00FE75E9">
        <w:rPr>
          <w:rFonts w:ascii="Calibri" w:hAnsi="Calibri" w:cs="Calibri"/>
          <w:spacing w:val="1"/>
          <w:sz w:val="21"/>
          <w:szCs w:val="21"/>
        </w:rPr>
        <w:t>n</w:t>
      </w:r>
      <w:r w:rsidRPr="00FE75E9">
        <w:rPr>
          <w:rFonts w:ascii="Calibri" w:hAnsi="Calibri" w:cs="Calibri"/>
          <w:sz w:val="21"/>
          <w:szCs w:val="21"/>
        </w:rPr>
        <w:t xml:space="preserve">ia w </w:t>
      </w:r>
      <w:r w:rsidRPr="00FE75E9">
        <w:rPr>
          <w:rFonts w:ascii="Calibri" w:hAnsi="Calibri" w:cs="Calibri"/>
          <w:spacing w:val="-1"/>
          <w:sz w:val="21"/>
          <w:szCs w:val="21"/>
        </w:rPr>
        <w:t>p</w:t>
      </w:r>
      <w:r w:rsidRPr="00FE75E9">
        <w:rPr>
          <w:rFonts w:ascii="Calibri" w:hAnsi="Calibri" w:cs="Calibri"/>
          <w:sz w:val="21"/>
          <w:szCs w:val="21"/>
        </w:rPr>
        <w:t>os</w:t>
      </w:r>
      <w:r w:rsidRPr="00FE75E9">
        <w:rPr>
          <w:rFonts w:ascii="Calibri" w:hAnsi="Calibri" w:cs="Calibri"/>
          <w:spacing w:val="-1"/>
          <w:sz w:val="21"/>
          <w:szCs w:val="21"/>
        </w:rPr>
        <w:t>t</w:t>
      </w:r>
      <w:r w:rsidRPr="00FE75E9">
        <w:rPr>
          <w:rFonts w:ascii="Calibri" w:hAnsi="Calibri" w:cs="Calibri"/>
          <w:sz w:val="21"/>
          <w:szCs w:val="21"/>
        </w:rPr>
        <w:t>ę</w:t>
      </w:r>
      <w:r w:rsidRPr="00FE75E9">
        <w:rPr>
          <w:rFonts w:ascii="Calibri" w:hAnsi="Calibri" w:cs="Calibri"/>
          <w:spacing w:val="1"/>
          <w:sz w:val="21"/>
          <w:szCs w:val="21"/>
        </w:rPr>
        <w:t>p</w:t>
      </w:r>
      <w:r w:rsidRPr="00FE75E9">
        <w:rPr>
          <w:rFonts w:ascii="Calibri" w:hAnsi="Calibri" w:cs="Calibri"/>
          <w:sz w:val="21"/>
          <w:szCs w:val="21"/>
        </w:rPr>
        <w:t>o</w:t>
      </w:r>
      <w:r w:rsidRPr="00FE75E9">
        <w:rPr>
          <w:rFonts w:ascii="Calibri" w:hAnsi="Calibri" w:cs="Calibri"/>
          <w:spacing w:val="-1"/>
          <w:sz w:val="21"/>
          <w:szCs w:val="21"/>
        </w:rPr>
        <w:t>w</w:t>
      </w:r>
      <w:r w:rsidRPr="00FE75E9">
        <w:rPr>
          <w:rFonts w:ascii="Calibri" w:hAnsi="Calibri" w:cs="Calibri"/>
          <w:sz w:val="21"/>
          <w:szCs w:val="21"/>
        </w:rPr>
        <w:t>a</w:t>
      </w:r>
      <w:r w:rsidRPr="00FE75E9">
        <w:rPr>
          <w:rFonts w:ascii="Calibri" w:hAnsi="Calibri" w:cs="Calibri"/>
          <w:spacing w:val="1"/>
          <w:sz w:val="21"/>
          <w:szCs w:val="21"/>
        </w:rPr>
        <w:t>n</w:t>
      </w:r>
      <w:r w:rsidRPr="00FE75E9">
        <w:rPr>
          <w:rFonts w:ascii="Calibri" w:hAnsi="Calibri" w:cs="Calibri"/>
          <w:spacing w:val="-2"/>
          <w:sz w:val="21"/>
          <w:szCs w:val="21"/>
        </w:rPr>
        <w:t>i</w:t>
      </w:r>
      <w:r w:rsidRPr="00FE75E9">
        <w:rPr>
          <w:rFonts w:ascii="Calibri" w:hAnsi="Calibri" w:cs="Calibri"/>
          <w:sz w:val="21"/>
          <w:szCs w:val="21"/>
        </w:rPr>
        <w:t xml:space="preserve">u o </w:t>
      </w:r>
      <w:r w:rsidRPr="00FE75E9">
        <w:rPr>
          <w:rFonts w:ascii="Calibri" w:hAnsi="Calibri" w:cs="Calibri"/>
          <w:spacing w:val="1"/>
          <w:sz w:val="21"/>
          <w:szCs w:val="21"/>
        </w:rPr>
        <w:t>udz</w:t>
      </w:r>
      <w:r w:rsidRPr="00FE75E9">
        <w:rPr>
          <w:rFonts w:ascii="Calibri" w:hAnsi="Calibri" w:cs="Calibri"/>
          <w:spacing w:val="-2"/>
          <w:sz w:val="21"/>
          <w:szCs w:val="21"/>
        </w:rPr>
        <w:t>i</w:t>
      </w:r>
      <w:r w:rsidRPr="00FE75E9">
        <w:rPr>
          <w:rFonts w:ascii="Calibri" w:hAnsi="Calibri" w:cs="Calibri"/>
          <w:sz w:val="21"/>
          <w:szCs w:val="21"/>
        </w:rPr>
        <w:t>el</w:t>
      </w:r>
      <w:r w:rsidRPr="00FE75E9">
        <w:rPr>
          <w:rFonts w:ascii="Calibri" w:hAnsi="Calibri" w:cs="Calibri"/>
          <w:spacing w:val="1"/>
          <w:sz w:val="21"/>
          <w:szCs w:val="21"/>
        </w:rPr>
        <w:t>en</w:t>
      </w:r>
      <w:r w:rsidRPr="00FE75E9">
        <w:rPr>
          <w:rFonts w:ascii="Calibri" w:hAnsi="Calibri" w:cs="Calibri"/>
          <w:spacing w:val="-2"/>
          <w:sz w:val="21"/>
          <w:szCs w:val="21"/>
        </w:rPr>
        <w:t>i</w:t>
      </w:r>
      <w:r w:rsidRPr="00FE75E9">
        <w:rPr>
          <w:rFonts w:ascii="Calibri" w:hAnsi="Calibri" w:cs="Calibri"/>
          <w:sz w:val="21"/>
          <w:szCs w:val="21"/>
        </w:rPr>
        <w:t>e</w:t>
      </w:r>
      <w:r w:rsidRPr="00FE75E9">
        <w:rPr>
          <w:rFonts w:ascii="Calibri" w:hAnsi="Calibri" w:cs="Calibri"/>
          <w:spacing w:val="1"/>
          <w:sz w:val="21"/>
          <w:szCs w:val="21"/>
        </w:rPr>
        <w:t xml:space="preserve"> z</w:t>
      </w:r>
      <w:r w:rsidRPr="00FE75E9">
        <w:rPr>
          <w:rFonts w:ascii="Calibri" w:hAnsi="Calibri" w:cs="Calibri"/>
          <w:sz w:val="21"/>
          <w:szCs w:val="21"/>
        </w:rPr>
        <w:t>am</w:t>
      </w:r>
      <w:r w:rsidRPr="00FE75E9">
        <w:rPr>
          <w:rFonts w:ascii="Calibri" w:hAnsi="Calibri" w:cs="Calibri"/>
          <w:spacing w:val="1"/>
          <w:sz w:val="21"/>
          <w:szCs w:val="21"/>
        </w:rPr>
        <w:t>ó</w:t>
      </w:r>
      <w:r w:rsidRPr="00FE75E9">
        <w:rPr>
          <w:rFonts w:ascii="Calibri" w:hAnsi="Calibri" w:cs="Calibri"/>
          <w:spacing w:val="-1"/>
          <w:sz w:val="21"/>
          <w:szCs w:val="21"/>
        </w:rPr>
        <w:t>w</w:t>
      </w:r>
      <w:r w:rsidRPr="00FE75E9">
        <w:rPr>
          <w:rFonts w:ascii="Calibri" w:hAnsi="Calibri" w:cs="Calibri"/>
          <w:sz w:val="21"/>
          <w:szCs w:val="21"/>
        </w:rPr>
        <w:t>i</w:t>
      </w:r>
      <w:r w:rsidRPr="00FE75E9">
        <w:rPr>
          <w:rFonts w:ascii="Calibri" w:hAnsi="Calibri" w:cs="Calibri"/>
          <w:spacing w:val="-2"/>
          <w:sz w:val="21"/>
          <w:szCs w:val="21"/>
        </w:rPr>
        <w:t>e</w:t>
      </w:r>
      <w:r w:rsidRPr="00FE75E9">
        <w:rPr>
          <w:rFonts w:ascii="Calibri" w:hAnsi="Calibri" w:cs="Calibri"/>
          <w:spacing w:val="1"/>
          <w:sz w:val="21"/>
          <w:szCs w:val="21"/>
        </w:rPr>
        <w:t>n</w:t>
      </w:r>
      <w:r w:rsidRPr="00FE75E9">
        <w:rPr>
          <w:rFonts w:ascii="Calibri" w:hAnsi="Calibri" w:cs="Calibri"/>
          <w:sz w:val="21"/>
          <w:szCs w:val="21"/>
        </w:rPr>
        <w:t>ia al</w:t>
      </w:r>
      <w:r w:rsidRPr="00FE75E9">
        <w:rPr>
          <w:rFonts w:ascii="Calibri" w:hAnsi="Calibri" w:cs="Calibri"/>
          <w:spacing w:val="1"/>
          <w:sz w:val="21"/>
          <w:szCs w:val="21"/>
        </w:rPr>
        <w:t>b</w:t>
      </w:r>
      <w:r w:rsidRPr="00FE75E9">
        <w:rPr>
          <w:rFonts w:ascii="Calibri" w:hAnsi="Calibri" w:cs="Calibri"/>
          <w:sz w:val="21"/>
          <w:szCs w:val="21"/>
        </w:rPr>
        <w:t>o r</w:t>
      </w:r>
      <w:r w:rsidRPr="00FE75E9">
        <w:rPr>
          <w:rFonts w:ascii="Calibri" w:hAnsi="Calibri" w:cs="Calibri"/>
          <w:spacing w:val="1"/>
          <w:sz w:val="21"/>
          <w:szCs w:val="21"/>
        </w:rPr>
        <w:t>ep</w:t>
      </w:r>
      <w:r w:rsidRPr="00FE75E9">
        <w:rPr>
          <w:rFonts w:ascii="Calibri" w:hAnsi="Calibri" w:cs="Calibri"/>
          <w:spacing w:val="-2"/>
          <w:sz w:val="21"/>
          <w:szCs w:val="21"/>
        </w:rPr>
        <w:t>r</w:t>
      </w:r>
      <w:r w:rsidRPr="00FE75E9">
        <w:rPr>
          <w:rFonts w:ascii="Calibri" w:hAnsi="Calibri" w:cs="Calibri"/>
          <w:sz w:val="21"/>
          <w:szCs w:val="21"/>
        </w:rPr>
        <w:t>e</w:t>
      </w:r>
      <w:r w:rsidRPr="00FE75E9">
        <w:rPr>
          <w:rFonts w:ascii="Calibri" w:hAnsi="Calibri" w:cs="Calibri"/>
          <w:spacing w:val="2"/>
          <w:sz w:val="21"/>
          <w:szCs w:val="21"/>
        </w:rPr>
        <w:t>z</w:t>
      </w:r>
      <w:r w:rsidRPr="00FE75E9">
        <w:rPr>
          <w:rFonts w:ascii="Calibri" w:hAnsi="Calibri" w:cs="Calibri"/>
          <w:spacing w:val="-2"/>
          <w:sz w:val="21"/>
          <w:szCs w:val="21"/>
        </w:rPr>
        <w:t>e</w:t>
      </w:r>
      <w:r w:rsidRPr="00FE75E9">
        <w:rPr>
          <w:rFonts w:ascii="Calibri" w:hAnsi="Calibri" w:cs="Calibri"/>
          <w:spacing w:val="1"/>
          <w:sz w:val="21"/>
          <w:szCs w:val="21"/>
        </w:rPr>
        <w:t>n</w:t>
      </w:r>
      <w:r w:rsidRPr="00FE75E9">
        <w:rPr>
          <w:rFonts w:ascii="Calibri" w:hAnsi="Calibri" w:cs="Calibri"/>
          <w:spacing w:val="-1"/>
          <w:sz w:val="21"/>
          <w:szCs w:val="21"/>
        </w:rPr>
        <w:t>t</w:t>
      </w:r>
      <w:r w:rsidRPr="00FE75E9">
        <w:rPr>
          <w:rFonts w:ascii="Calibri" w:hAnsi="Calibri" w:cs="Calibri"/>
          <w:sz w:val="21"/>
          <w:szCs w:val="21"/>
        </w:rPr>
        <w:t>o</w:t>
      </w:r>
      <w:r w:rsidRPr="00FE75E9">
        <w:rPr>
          <w:rFonts w:ascii="Calibri" w:hAnsi="Calibri" w:cs="Calibri"/>
          <w:spacing w:val="-1"/>
          <w:sz w:val="21"/>
          <w:szCs w:val="21"/>
        </w:rPr>
        <w:t>w</w:t>
      </w:r>
      <w:r w:rsidRPr="00FE75E9">
        <w:rPr>
          <w:rFonts w:ascii="Calibri" w:hAnsi="Calibri" w:cs="Calibri"/>
          <w:sz w:val="21"/>
          <w:szCs w:val="21"/>
        </w:rPr>
        <w:t>a</w:t>
      </w:r>
      <w:r w:rsidRPr="00FE75E9">
        <w:rPr>
          <w:rFonts w:ascii="Calibri" w:hAnsi="Calibri" w:cs="Calibri"/>
          <w:spacing w:val="1"/>
          <w:sz w:val="21"/>
          <w:szCs w:val="21"/>
        </w:rPr>
        <w:t>n</w:t>
      </w:r>
      <w:r w:rsidRPr="00FE75E9">
        <w:rPr>
          <w:rFonts w:ascii="Calibri" w:hAnsi="Calibri" w:cs="Calibri"/>
          <w:sz w:val="21"/>
          <w:szCs w:val="21"/>
        </w:rPr>
        <w:t xml:space="preserve">ia w </w:t>
      </w:r>
      <w:r w:rsidRPr="00FE75E9">
        <w:rPr>
          <w:rFonts w:ascii="Calibri" w:hAnsi="Calibri" w:cs="Calibri"/>
          <w:spacing w:val="1"/>
          <w:sz w:val="21"/>
          <w:szCs w:val="21"/>
        </w:rPr>
        <w:t>p</w:t>
      </w:r>
      <w:r w:rsidRPr="00FE75E9">
        <w:rPr>
          <w:rFonts w:ascii="Calibri" w:hAnsi="Calibri" w:cs="Calibri"/>
          <w:sz w:val="21"/>
          <w:szCs w:val="21"/>
        </w:rPr>
        <w:t>os</w:t>
      </w:r>
      <w:r w:rsidRPr="00FE75E9">
        <w:rPr>
          <w:rFonts w:ascii="Calibri" w:hAnsi="Calibri" w:cs="Calibri"/>
          <w:spacing w:val="1"/>
          <w:sz w:val="21"/>
          <w:szCs w:val="21"/>
        </w:rPr>
        <w:t>t</w:t>
      </w:r>
      <w:r w:rsidRPr="00FE75E9">
        <w:rPr>
          <w:rFonts w:ascii="Calibri" w:hAnsi="Calibri" w:cs="Calibri"/>
          <w:spacing w:val="-2"/>
          <w:sz w:val="21"/>
          <w:szCs w:val="21"/>
        </w:rPr>
        <w:t>ę</w:t>
      </w:r>
      <w:r w:rsidRPr="00FE75E9">
        <w:rPr>
          <w:rFonts w:ascii="Calibri" w:hAnsi="Calibri" w:cs="Calibri"/>
          <w:spacing w:val="1"/>
          <w:sz w:val="21"/>
          <w:szCs w:val="21"/>
        </w:rPr>
        <w:t>p</w:t>
      </w:r>
      <w:r w:rsidRPr="00FE75E9">
        <w:rPr>
          <w:rFonts w:ascii="Calibri" w:hAnsi="Calibri" w:cs="Calibri"/>
          <w:sz w:val="21"/>
          <w:szCs w:val="21"/>
        </w:rPr>
        <w:t>o</w:t>
      </w:r>
      <w:r w:rsidRPr="00FE75E9">
        <w:rPr>
          <w:rFonts w:ascii="Calibri" w:hAnsi="Calibri" w:cs="Calibri"/>
          <w:spacing w:val="-1"/>
          <w:sz w:val="21"/>
          <w:szCs w:val="21"/>
        </w:rPr>
        <w:t>w</w:t>
      </w:r>
      <w:r w:rsidRPr="00FE75E9">
        <w:rPr>
          <w:rFonts w:ascii="Calibri" w:hAnsi="Calibri" w:cs="Calibri"/>
          <w:sz w:val="21"/>
          <w:szCs w:val="21"/>
        </w:rPr>
        <w:t>a</w:t>
      </w:r>
      <w:r w:rsidRPr="00FE75E9">
        <w:rPr>
          <w:rFonts w:ascii="Calibri" w:hAnsi="Calibri" w:cs="Calibri"/>
          <w:spacing w:val="1"/>
          <w:sz w:val="21"/>
          <w:szCs w:val="21"/>
        </w:rPr>
        <w:t>n</w:t>
      </w:r>
      <w:r w:rsidRPr="00FE75E9">
        <w:rPr>
          <w:rFonts w:ascii="Calibri" w:hAnsi="Calibri" w:cs="Calibri"/>
          <w:spacing w:val="-2"/>
          <w:sz w:val="21"/>
          <w:szCs w:val="21"/>
        </w:rPr>
        <w:t>i</w:t>
      </w:r>
      <w:r w:rsidRPr="00FE75E9">
        <w:rPr>
          <w:rFonts w:ascii="Calibri" w:hAnsi="Calibri" w:cs="Calibri"/>
          <w:sz w:val="21"/>
          <w:szCs w:val="21"/>
        </w:rPr>
        <w:t xml:space="preserve">u i </w:t>
      </w:r>
      <w:r w:rsidRPr="00FE75E9">
        <w:rPr>
          <w:rFonts w:ascii="Calibri" w:hAnsi="Calibri" w:cs="Calibri"/>
          <w:spacing w:val="1"/>
          <w:sz w:val="21"/>
          <w:szCs w:val="21"/>
        </w:rPr>
        <w:t>z</w:t>
      </w:r>
      <w:r w:rsidRPr="00FE75E9">
        <w:rPr>
          <w:rFonts w:ascii="Calibri" w:hAnsi="Calibri" w:cs="Calibri"/>
          <w:sz w:val="21"/>
          <w:szCs w:val="21"/>
        </w:rPr>
        <w:t>a</w:t>
      </w:r>
      <w:r w:rsidRPr="00FE75E9">
        <w:rPr>
          <w:rFonts w:ascii="Calibri" w:hAnsi="Calibri" w:cs="Calibri"/>
          <w:spacing w:val="-1"/>
          <w:sz w:val="21"/>
          <w:szCs w:val="21"/>
        </w:rPr>
        <w:t>w</w:t>
      </w:r>
      <w:r w:rsidRPr="00FE75E9">
        <w:rPr>
          <w:rFonts w:ascii="Calibri" w:hAnsi="Calibri" w:cs="Calibri"/>
          <w:sz w:val="21"/>
          <w:szCs w:val="21"/>
        </w:rPr>
        <w:t>arcia</w:t>
      </w:r>
      <w:r w:rsidRPr="00FE75E9">
        <w:rPr>
          <w:rFonts w:ascii="Calibri" w:hAnsi="Calibri" w:cs="Calibri"/>
          <w:spacing w:val="1"/>
          <w:sz w:val="21"/>
          <w:szCs w:val="21"/>
        </w:rPr>
        <w:t xml:space="preserve"> u</w:t>
      </w:r>
      <w:r w:rsidRPr="00FE75E9">
        <w:rPr>
          <w:rFonts w:ascii="Calibri" w:hAnsi="Calibri" w:cs="Calibri"/>
          <w:sz w:val="21"/>
          <w:szCs w:val="21"/>
        </w:rPr>
        <w:t>m</w:t>
      </w:r>
      <w:r w:rsidRPr="00FE75E9">
        <w:rPr>
          <w:rFonts w:ascii="Calibri" w:hAnsi="Calibri" w:cs="Calibri"/>
          <w:spacing w:val="1"/>
          <w:sz w:val="21"/>
          <w:szCs w:val="21"/>
        </w:rPr>
        <w:t>o</w:t>
      </w:r>
      <w:r w:rsidRPr="00FE75E9">
        <w:rPr>
          <w:rFonts w:ascii="Calibri" w:hAnsi="Calibri" w:cs="Calibri"/>
          <w:spacing w:val="-1"/>
          <w:sz w:val="21"/>
          <w:szCs w:val="21"/>
        </w:rPr>
        <w:t>w</w:t>
      </w:r>
      <w:r w:rsidRPr="00FE75E9">
        <w:rPr>
          <w:rFonts w:ascii="Calibri" w:hAnsi="Calibri" w:cs="Calibri"/>
          <w:sz w:val="21"/>
          <w:szCs w:val="21"/>
        </w:rPr>
        <w:t>y w s</w:t>
      </w:r>
      <w:r w:rsidRPr="00FE75E9">
        <w:rPr>
          <w:rFonts w:ascii="Calibri" w:hAnsi="Calibri" w:cs="Calibri"/>
          <w:spacing w:val="1"/>
          <w:sz w:val="21"/>
          <w:szCs w:val="21"/>
        </w:rPr>
        <w:t>p</w:t>
      </w:r>
      <w:r w:rsidRPr="00FE75E9">
        <w:rPr>
          <w:rFonts w:ascii="Calibri" w:hAnsi="Calibri" w:cs="Calibri"/>
          <w:sz w:val="21"/>
          <w:szCs w:val="21"/>
        </w:rPr>
        <w:t>rawie</w:t>
      </w:r>
      <w:r w:rsidRPr="00FE75E9">
        <w:rPr>
          <w:rFonts w:ascii="Calibri" w:hAnsi="Calibri" w:cs="Calibri"/>
          <w:spacing w:val="1"/>
          <w:sz w:val="21"/>
          <w:szCs w:val="21"/>
        </w:rPr>
        <w:t xml:space="preserve"> z</w:t>
      </w:r>
      <w:r w:rsidRPr="00FE75E9">
        <w:rPr>
          <w:rFonts w:ascii="Calibri" w:hAnsi="Calibri" w:cs="Calibri"/>
          <w:sz w:val="21"/>
          <w:szCs w:val="21"/>
        </w:rPr>
        <w:t>am</w:t>
      </w:r>
      <w:r w:rsidRPr="00FE75E9">
        <w:rPr>
          <w:rFonts w:ascii="Calibri" w:hAnsi="Calibri" w:cs="Calibri"/>
          <w:spacing w:val="1"/>
          <w:sz w:val="21"/>
          <w:szCs w:val="21"/>
        </w:rPr>
        <w:t>ó</w:t>
      </w:r>
      <w:r w:rsidRPr="00FE75E9">
        <w:rPr>
          <w:rFonts w:ascii="Calibri" w:hAnsi="Calibri" w:cs="Calibri"/>
          <w:spacing w:val="-1"/>
          <w:sz w:val="21"/>
          <w:szCs w:val="21"/>
        </w:rPr>
        <w:t>w</w:t>
      </w:r>
      <w:r w:rsidRPr="00FE75E9">
        <w:rPr>
          <w:rFonts w:ascii="Calibri" w:hAnsi="Calibri" w:cs="Calibri"/>
          <w:sz w:val="21"/>
          <w:szCs w:val="21"/>
        </w:rPr>
        <w:t>ie</w:t>
      </w:r>
      <w:r w:rsidRPr="00FE75E9">
        <w:rPr>
          <w:rFonts w:ascii="Calibri" w:hAnsi="Calibri" w:cs="Calibri"/>
          <w:spacing w:val="1"/>
          <w:sz w:val="21"/>
          <w:szCs w:val="21"/>
        </w:rPr>
        <w:t>n</w:t>
      </w:r>
      <w:r w:rsidRPr="00FE75E9">
        <w:rPr>
          <w:rFonts w:ascii="Calibri" w:hAnsi="Calibri" w:cs="Calibri"/>
          <w:sz w:val="21"/>
          <w:szCs w:val="21"/>
        </w:rPr>
        <w:t>ia</w:t>
      </w:r>
      <w:r w:rsidRPr="00FE75E9">
        <w:rPr>
          <w:rFonts w:ascii="Calibri" w:eastAsia="Calibri" w:hAnsi="Calibri" w:cs="Calibri"/>
          <w:bCs/>
          <w:sz w:val="21"/>
          <w:szCs w:val="21"/>
          <w:lang w:eastAsia="en-US"/>
        </w:rPr>
        <w:t>;</w:t>
      </w:r>
      <w:r w:rsidR="00F13363">
        <w:rPr>
          <w:rFonts w:ascii="Calibri" w:hAnsi="Calibri" w:cs="Calibri"/>
          <w:sz w:val="21"/>
          <w:szCs w:val="21"/>
        </w:rPr>
        <w:t xml:space="preserve"> </w:t>
      </w:r>
      <w:r w:rsidRPr="00F13363">
        <w:rPr>
          <w:rFonts w:ascii="Calibri" w:eastAsia="TimesNewRomanPSMT" w:hAnsi="Calibri" w:cs="Calibri"/>
          <w:sz w:val="21"/>
          <w:szCs w:val="21"/>
        </w:rPr>
        <w:t>dokumentem zastępującym pełnomocnictwo, w przypadku spółki cywilnej, może być umowa spółki lub uchwała wspólników, wskazująca jednego ze wspólników jako umocowanego</w:t>
      </w:r>
      <w:r w:rsidRPr="00F13363">
        <w:rPr>
          <w:rFonts w:ascii="Calibri" w:hAnsi="Calibri" w:cs="Calibri"/>
          <w:sz w:val="21"/>
          <w:szCs w:val="21"/>
        </w:rPr>
        <w:t xml:space="preserve"> </w:t>
      </w:r>
      <w:r w:rsidRPr="00F13363">
        <w:rPr>
          <w:rFonts w:ascii="Calibri" w:eastAsia="TimesNewRomanPSMT" w:hAnsi="Calibri" w:cs="Calibri"/>
          <w:sz w:val="21"/>
          <w:szCs w:val="21"/>
        </w:rPr>
        <w:t>do reprezentacji spółki (wszystkich jej wspólników);</w:t>
      </w:r>
      <w:r w:rsidR="008B5BCF" w:rsidRPr="00F13363">
        <w:rPr>
          <w:rFonts w:ascii="Calibri" w:hAnsi="Calibri" w:cs="Calibri"/>
          <w:sz w:val="21"/>
          <w:szCs w:val="21"/>
        </w:rPr>
        <w:t xml:space="preserve"> </w:t>
      </w:r>
      <w:r w:rsidRPr="00F13363">
        <w:rPr>
          <w:rFonts w:ascii="Calibri" w:eastAsia="TimesNewRomanPSMT" w:hAnsi="Calibri" w:cs="Calibri"/>
          <w:sz w:val="21"/>
          <w:szCs w:val="21"/>
        </w:rPr>
        <w:t>pełnomocnictwo winno</w:t>
      </w:r>
      <w:r w:rsidRPr="00F13363">
        <w:rPr>
          <w:rFonts w:ascii="Calibri" w:eastAsia="Calibri" w:hAnsi="Calibri" w:cs="Calibri"/>
          <w:bCs/>
          <w:sz w:val="21"/>
          <w:szCs w:val="21"/>
          <w:lang w:eastAsia="en-US"/>
        </w:rPr>
        <w:t xml:space="preserve"> </w:t>
      </w:r>
      <w:r w:rsidRPr="00F13363">
        <w:rPr>
          <w:rFonts w:ascii="Calibri" w:hAnsi="Calibri" w:cs="Calibri"/>
          <w:sz w:val="21"/>
          <w:szCs w:val="21"/>
        </w:rPr>
        <w:t>zawierać w szczególności wskazanie:</w:t>
      </w:r>
    </w:p>
    <w:p w14:paraId="45651299" w14:textId="77777777" w:rsidR="0093587E" w:rsidRPr="00544072" w:rsidRDefault="0093587E" w:rsidP="00B81764">
      <w:pPr>
        <w:pStyle w:val="Tekstpodstawowy2"/>
        <w:numPr>
          <w:ilvl w:val="0"/>
          <w:numId w:val="36"/>
        </w:numPr>
        <w:tabs>
          <w:tab w:val="left" w:pos="1560"/>
        </w:tabs>
        <w:suppressAutoHyphens w:val="0"/>
        <w:ind w:left="1560" w:hanging="284"/>
        <w:rPr>
          <w:rFonts w:ascii="Calibri" w:hAnsi="Calibri" w:cs="Calibri"/>
          <w:sz w:val="21"/>
          <w:szCs w:val="21"/>
        </w:rPr>
      </w:pPr>
      <w:r w:rsidRPr="00544072">
        <w:rPr>
          <w:rFonts w:ascii="Calibri" w:hAnsi="Calibri" w:cs="Calibri"/>
          <w:sz w:val="21"/>
          <w:szCs w:val="21"/>
        </w:rPr>
        <w:t>postępowania o udzielenie zamówienia, którego dotyczy,</w:t>
      </w:r>
    </w:p>
    <w:p w14:paraId="51874DF9" w14:textId="77777777" w:rsidR="0093587E" w:rsidRDefault="0093587E" w:rsidP="00B81764">
      <w:pPr>
        <w:pStyle w:val="Tekstpodstawowy2"/>
        <w:numPr>
          <w:ilvl w:val="0"/>
          <w:numId w:val="36"/>
        </w:numPr>
        <w:tabs>
          <w:tab w:val="left" w:pos="1560"/>
        </w:tabs>
        <w:suppressAutoHyphens w:val="0"/>
        <w:ind w:left="1560" w:hanging="284"/>
        <w:rPr>
          <w:rFonts w:ascii="Calibri" w:hAnsi="Calibri" w:cs="Calibri"/>
          <w:sz w:val="21"/>
          <w:szCs w:val="21"/>
        </w:rPr>
      </w:pPr>
      <w:r w:rsidRPr="00544072">
        <w:rPr>
          <w:rFonts w:ascii="Calibri" w:hAnsi="Calibri" w:cs="Calibri"/>
          <w:sz w:val="21"/>
          <w:szCs w:val="21"/>
        </w:rPr>
        <w:t>wszystkich wykonawców ubiegających się wspóln</w:t>
      </w:r>
      <w:r w:rsidRPr="00752A54">
        <w:rPr>
          <w:rFonts w:ascii="Calibri" w:hAnsi="Calibri" w:cs="Calibri"/>
          <w:sz w:val="21"/>
          <w:szCs w:val="21"/>
        </w:rPr>
        <w:t>ie o udzielenie zamówienia wymienionych z nazw albo imion i nazwisk oraz siedzib lub miejsc prowadzonej działalności gospodarczej albo miejsc ich zamieszkania,</w:t>
      </w:r>
    </w:p>
    <w:p w14:paraId="4EC733DB" w14:textId="77777777" w:rsidR="0093587E" w:rsidRPr="00752A54" w:rsidRDefault="0093587E" w:rsidP="00B81764">
      <w:pPr>
        <w:pStyle w:val="Tekstpodstawowy2"/>
        <w:numPr>
          <w:ilvl w:val="0"/>
          <w:numId w:val="36"/>
        </w:numPr>
        <w:tabs>
          <w:tab w:val="left" w:pos="1560"/>
        </w:tabs>
        <w:suppressAutoHyphens w:val="0"/>
        <w:ind w:left="1560" w:hanging="284"/>
        <w:rPr>
          <w:rFonts w:ascii="Calibri" w:hAnsi="Calibri" w:cs="Calibri"/>
          <w:sz w:val="21"/>
          <w:szCs w:val="21"/>
        </w:rPr>
      </w:pPr>
      <w:r w:rsidRPr="00752A54">
        <w:rPr>
          <w:rFonts w:ascii="Calibri" w:hAnsi="Calibri" w:cs="Calibri"/>
          <w:sz w:val="21"/>
          <w:szCs w:val="21"/>
        </w:rPr>
        <w:t>ustanowionego pełnomocnika oraz zakresu jego pełnomocnictwa;</w:t>
      </w:r>
    </w:p>
    <w:p w14:paraId="4B1D2FB3" w14:textId="0CD7B78B" w:rsidR="0093587E" w:rsidRPr="00752A54" w:rsidRDefault="0093587E" w:rsidP="00B81764">
      <w:pPr>
        <w:pStyle w:val="Tekstpodstawowy2"/>
        <w:numPr>
          <w:ilvl w:val="0"/>
          <w:numId w:val="27"/>
        </w:numPr>
        <w:tabs>
          <w:tab w:val="left" w:pos="1276"/>
        </w:tabs>
        <w:suppressAutoHyphens w:val="0"/>
        <w:ind w:left="1276" w:hanging="425"/>
        <w:rPr>
          <w:rFonts w:ascii="Calibri" w:hAnsi="Calibri" w:cs="Calibri"/>
          <w:color w:val="000000"/>
          <w:sz w:val="21"/>
          <w:szCs w:val="21"/>
        </w:rPr>
      </w:pPr>
      <w:r w:rsidRPr="00752A54">
        <w:rPr>
          <w:rFonts w:ascii="Calibri" w:eastAsia="Calibri" w:hAnsi="Calibri" w:cs="Calibri"/>
          <w:sz w:val="21"/>
          <w:szCs w:val="21"/>
          <w:lang w:eastAsia="en-US"/>
        </w:rPr>
        <w:t>oświadczenie</w:t>
      </w:r>
      <w:r w:rsidRPr="00752A54">
        <w:rPr>
          <w:rFonts w:ascii="Calibri" w:hAnsi="Calibri" w:cs="Calibri"/>
          <w:sz w:val="21"/>
          <w:szCs w:val="21"/>
        </w:rPr>
        <w:t xml:space="preserve">, o którym mowa w § 13 ust. 12 regulaminu, według </w:t>
      </w:r>
      <w:r w:rsidRPr="00752A54">
        <w:rPr>
          <w:rFonts w:ascii="Calibri" w:hAnsi="Calibri" w:cs="Calibri"/>
          <w:bCs/>
          <w:sz w:val="21"/>
          <w:szCs w:val="21"/>
        </w:rPr>
        <w:t xml:space="preserve">wzoru stanowiącego </w:t>
      </w:r>
      <w:r w:rsidRPr="00752A54">
        <w:rPr>
          <w:rFonts w:ascii="Calibri" w:hAnsi="Calibri" w:cs="Calibri"/>
          <w:b/>
          <w:bCs/>
          <w:sz w:val="21"/>
          <w:szCs w:val="21"/>
        </w:rPr>
        <w:t xml:space="preserve">załącznik nr </w:t>
      </w:r>
      <w:r w:rsidR="00C6326C">
        <w:rPr>
          <w:rFonts w:ascii="Calibri" w:hAnsi="Calibri" w:cs="Calibri"/>
          <w:b/>
          <w:bCs/>
          <w:sz w:val="21"/>
          <w:szCs w:val="21"/>
        </w:rPr>
        <w:t>5</w:t>
      </w:r>
      <w:r w:rsidRPr="00752A54">
        <w:rPr>
          <w:rFonts w:ascii="Calibri" w:hAnsi="Calibri" w:cs="Calibri"/>
          <w:bCs/>
          <w:sz w:val="21"/>
          <w:szCs w:val="21"/>
        </w:rPr>
        <w:t xml:space="preserve"> </w:t>
      </w:r>
      <w:r>
        <w:rPr>
          <w:rFonts w:ascii="Calibri" w:hAnsi="Calibri" w:cs="Calibri"/>
          <w:bCs/>
          <w:sz w:val="21"/>
          <w:szCs w:val="21"/>
        </w:rPr>
        <w:br/>
      </w:r>
      <w:r w:rsidRPr="00752A54">
        <w:rPr>
          <w:rFonts w:ascii="Calibri" w:hAnsi="Calibri" w:cs="Calibri"/>
          <w:bCs/>
          <w:sz w:val="21"/>
          <w:szCs w:val="21"/>
        </w:rPr>
        <w:t>do SWZ;</w:t>
      </w:r>
    </w:p>
    <w:p w14:paraId="39BBC962" w14:textId="77777777" w:rsidR="0093587E" w:rsidRPr="00752A54" w:rsidRDefault="0093587E" w:rsidP="00B81764">
      <w:pPr>
        <w:pStyle w:val="Tekstpodstawowy2"/>
        <w:numPr>
          <w:ilvl w:val="0"/>
          <w:numId w:val="30"/>
        </w:numPr>
        <w:tabs>
          <w:tab w:val="left" w:pos="851"/>
        </w:tabs>
        <w:suppressAutoHyphens w:val="0"/>
        <w:ind w:left="851" w:hanging="425"/>
        <w:rPr>
          <w:rFonts w:ascii="Calibri" w:hAnsi="Calibri" w:cs="Calibri"/>
          <w:sz w:val="21"/>
          <w:szCs w:val="21"/>
        </w:rPr>
      </w:pPr>
      <w:r w:rsidRPr="00752A54">
        <w:rPr>
          <w:rFonts w:ascii="Calibri" w:eastAsia="Calibri" w:hAnsi="Calibri" w:cs="Calibri"/>
          <w:sz w:val="21"/>
          <w:szCs w:val="21"/>
          <w:lang w:eastAsia="en-US"/>
        </w:rPr>
        <w:t xml:space="preserve">W przypadku polegania przez wykonawcę za zasobach innych podmiotów w </w:t>
      </w:r>
      <w:r w:rsidRPr="00752A54">
        <w:rPr>
          <w:rFonts w:ascii="Calibri" w:hAnsi="Calibri" w:cs="Calibri"/>
          <w:sz w:val="21"/>
          <w:szCs w:val="21"/>
        </w:rPr>
        <w:t>celu potwierdzenia spełniania warunków udziału w postępowaniu, na zasadach określonych w § 14 ust. 1 regulaminu – zobowiązanie (lub inny dokument), o którym mowa w § 14 ust. 3 regulaminu</w:t>
      </w:r>
      <w:r w:rsidRPr="00752A54">
        <w:rPr>
          <w:rFonts w:ascii="Calibri" w:eastAsia="Calibri" w:hAnsi="Calibri" w:cs="Calibri"/>
          <w:sz w:val="21"/>
          <w:szCs w:val="21"/>
          <w:lang w:eastAsia="en-US"/>
        </w:rPr>
        <w:t>.</w:t>
      </w:r>
    </w:p>
    <w:p w14:paraId="742988E5" w14:textId="77777777" w:rsidR="0093587E" w:rsidRPr="00FE75E9" w:rsidRDefault="0093587E" w:rsidP="00B81764">
      <w:pPr>
        <w:pStyle w:val="Tekstpodstawowy2"/>
        <w:numPr>
          <w:ilvl w:val="0"/>
          <w:numId w:val="20"/>
        </w:numPr>
        <w:tabs>
          <w:tab w:val="clear" w:pos="610"/>
          <w:tab w:val="num" w:pos="426"/>
        </w:tabs>
        <w:suppressAutoHyphens w:val="0"/>
        <w:ind w:left="426" w:hanging="426"/>
        <w:rPr>
          <w:rFonts w:ascii="Calibri" w:hAnsi="Calibri" w:cs="Calibri"/>
          <w:sz w:val="21"/>
          <w:szCs w:val="21"/>
        </w:rPr>
      </w:pPr>
      <w:r w:rsidRPr="00FE75E9">
        <w:rPr>
          <w:rFonts w:ascii="Calibri" w:hAnsi="Calibri" w:cs="Calibri"/>
          <w:sz w:val="21"/>
          <w:szCs w:val="21"/>
        </w:rPr>
        <w:t xml:space="preserve">Wykonawca nie jest zobowiązany do złożenia dokumentów, o których mowa w pkt 4.2., jeżeli zamawiający może je uzyskać za pomocą bezpłatnych i ogólnodostępnych baz danych, w szczególności KRS i </w:t>
      </w:r>
      <w:proofErr w:type="spellStart"/>
      <w:r w:rsidRPr="00FE75E9">
        <w:rPr>
          <w:rFonts w:ascii="Calibri" w:hAnsi="Calibri" w:cs="Calibri"/>
          <w:sz w:val="21"/>
          <w:szCs w:val="21"/>
        </w:rPr>
        <w:t>CDEiG</w:t>
      </w:r>
      <w:proofErr w:type="spellEnd"/>
      <w:r w:rsidRPr="00FE75E9">
        <w:rPr>
          <w:rFonts w:ascii="Calibri" w:hAnsi="Calibri" w:cs="Calibri"/>
          <w:sz w:val="21"/>
          <w:szCs w:val="21"/>
        </w:rPr>
        <w:t>.</w:t>
      </w:r>
    </w:p>
    <w:p w14:paraId="7875A04A" w14:textId="77777777" w:rsidR="0093587E" w:rsidRDefault="0093587E" w:rsidP="00B81764">
      <w:pPr>
        <w:pStyle w:val="Tekstpodstawowy2"/>
        <w:numPr>
          <w:ilvl w:val="0"/>
          <w:numId w:val="20"/>
        </w:numPr>
        <w:tabs>
          <w:tab w:val="clear" w:pos="610"/>
          <w:tab w:val="num" w:pos="426"/>
        </w:tabs>
        <w:suppressAutoHyphens w:val="0"/>
        <w:ind w:left="426" w:hanging="426"/>
        <w:rPr>
          <w:rFonts w:ascii="Calibri" w:hAnsi="Calibri" w:cs="Calibri"/>
          <w:sz w:val="21"/>
          <w:szCs w:val="21"/>
        </w:rPr>
      </w:pPr>
      <w:r w:rsidRPr="00FE75E9">
        <w:rPr>
          <w:rFonts w:ascii="Calibri" w:hAnsi="Calibri" w:cs="Calibri"/>
          <w:sz w:val="21"/>
          <w:szCs w:val="21"/>
        </w:rPr>
        <w:t xml:space="preserve">Zapisy pkt 4.3. stosuje się odpowiednio do osoby działającej w imieniu wykonawców wspólnie ubiegających się </w:t>
      </w:r>
      <w:r w:rsidRPr="00FE75E9">
        <w:rPr>
          <w:rFonts w:ascii="Calibri" w:hAnsi="Calibri" w:cs="Calibri"/>
          <w:sz w:val="21"/>
          <w:szCs w:val="21"/>
        </w:rPr>
        <w:br/>
        <w:t>o udzielenie zamówienia.</w:t>
      </w:r>
    </w:p>
    <w:p w14:paraId="539334B0" w14:textId="77777777" w:rsidR="0093587E" w:rsidRPr="00FE75E9" w:rsidRDefault="0093587E" w:rsidP="00B81764">
      <w:pPr>
        <w:pStyle w:val="Tekstpodstawowy2"/>
        <w:numPr>
          <w:ilvl w:val="0"/>
          <w:numId w:val="20"/>
        </w:numPr>
        <w:tabs>
          <w:tab w:val="clear" w:pos="610"/>
          <w:tab w:val="num" w:pos="426"/>
        </w:tabs>
        <w:suppressAutoHyphens w:val="0"/>
        <w:ind w:left="426" w:hanging="426"/>
        <w:rPr>
          <w:rFonts w:ascii="Calibri" w:hAnsi="Calibri" w:cs="Calibri"/>
          <w:sz w:val="21"/>
          <w:szCs w:val="21"/>
        </w:rPr>
      </w:pPr>
      <w:r w:rsidRPr="00FE75E9">
        <w:rPr>
          <w:rFonts w:ascii="Calibri" w:hAnsi="Calibri" w:cs="Calibri"/>
          <w:sz w:val="21"/>
          <w:szCs w:val="21"/>
        </w:rPr>
        <w:t xml:space="preserve">Zapisy pkt 4.2. i 4.3. oraz pkt 5 stosuje się odpowiednio do osoby działającej w imieniu podmiotu udostępniającego zasoby na zasadach określonych </w:t>
      </w:r>
      <w:r w:rsidRPr="00FE75E9">
        <w:rPr>
          <w:rFonts w:ascii="Calibri" w:eastAsia="TimesNewRoman" w:hAnsi="Calibri" w:cs="Calibri"/>
          <w:sz w:val="21"/>
          <w:szCs w:val="21"/>
        </w:rPr>
        <w:t xml:space="preserve">w </w:t>
      </w:r>
      <w:r w:rsidRPr="00FE75E9">
        <w:rPr>
          <w:rFonts w:ascii="Calibri" w:hAnsi="Calibri" w:cs="Calibri"/>
          <w:sz w:val="21"/>
          <w:szCs w:val="21"/>
        </w:rPr>
        <w:t>§ 14 ust. 1 regulaminu.</w:t>
      </w:r>
    </w:p>
    <w:p w14:paraId="51591CE0" w14:textId="32AE8B27" w:rsidR="0093587E" w:rsidRPr="00102337" w:rsidRDefault="0093587E" w:rsidP="00B81764">
      <w:pPr>
        <w:pStyle w:val="Tekstpodstawowy2"/>
        <w:numPr>
          <w:ilvl w:val="0"/>
          <w:numId w:val="20"/>
        </w:numPr>
        <w:tabs>
          <w:tab w:val="clear" w:pos="610"/>
          <w:tab w:val="num" w:pos="426"/>
        </w:tabs>
        <w:suppressAutoHyphens w:val="0"/>
        <w:ind w:left="426" w:hanging="426"/>
        <w:rPr>
          <w:rFonts w:ascii="Calibri" w:hAnsi="Calibri" w:cs="Calibri"/>
          <w:sz w:val="21"/>
          <w:szCs w:val="21"/>
        </w:rPr>
      </w:pPr>
      <w:r w:rsidRPr="00FE75E9">
        <w:rPr>
          <w:rFonts w:ascii="Calibri" w:hAnsi="Calibri" w:cs="Calibri"/>
          <w:b/>
          <w:sz w:val="21"/>
          <w:szCs w:val="21"/>
        </w:rPr>
        <w:t>Zasady sporządzania i podpisywania dokumentów elektronicznych określono w Rozdziale 5 SWZ</w:t>
      </w:r>
      <w:r w:rsidRPr="00102337">
        <w:rPr>
          <w:rFonts w:ascii="Calibri" w:hAnsi="Calibri" w:cs="Calibri"/>
          <w:bCs/>
          <w:sz w:val="21"/>
          <w:szCs w:val="21"/>
        </w:rPr>
        <w:t>.</w:t>
      </w:r>
    </w:p>
    <w:p w14:paraId="62B5AE84" w14:textId="77777777" w:rsidR="0093587E" w:rsidRPr="00FE75E9" w:rsidRDefault="0093587E" w:rsidP="00B81764">
      <w:pPr>
        <w:pStyle w:val="Tekstpodstawowy2"/>
        <w:numPr>
          <w:ilvl w:val="0"/>
          <w:numId w:val="20"/>
        </w:numPr>
        <w:tabs>
          <w:tab w:val="clear" w:pos="610"/>
          <w:tab w:val="num" w:pos="426"/>
        </w:tabs>
        <w:suppressAutoHyphens w:val="0"/>
        <w:ind w:left="426" w:hanging="426"/>
        <w:rPr>
          <w:rFonts w:ascii="Calibri" w:hAnsi="Calibri" w:cs="Calibri"/>
          <w:sz w:val="21"/>
          <w:szCs w:val="21"/>
        </w:rPr>
      </w:pPr>
      <w:r w:rsidRPr="00FE75E9">
        <w:rPr>
          <w:rFonts w:ascii="Calibri" w:eastAsia="Calibri" w:hAnsi="Calibri" w:cs="Calibri"/>
          <w:sz w:val="21"/>
          <w:szCs w:val="21"/>
        </w:rPr>
        <w:t>Wykonawca ponosi wszelkie koszty związane z przygotowaniem i złożeniem oferty.</w:t>
      </w:r>
    </w:p>
    <w:p w14:paraId="2C193CA1" w14:textId="77777777" w:rsidR="00520EE3" w:rsidRPr="00FE75E9" w:rsidRDefault="00520EE3" w:rsidP="00B81764">
      <w:pPr>
        <w:pStyle w:val="Tekstpodstawowy2"/>
        <w:tabs>
          <w:tab w:val="left" w:pos="426"/>
        </w:tabs>
        <w:suppressAutoHyphens w:val="0"/>
        <w:ind w:left="426"/>
        <w:rPr>
          <w:rFonts w:ascii="Calibri" w:hAnsi="Calibri" w:cs="Calibri"/>
          <w:sz w:val="21"/>
          <w:szCs w:val="21"/>
        </w:rPr>
      </w:pPr>
    </w:p>
    <w:p w14:paraId="439F860E"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10</w:t>
      </w:r>
    </w:p>
    <w:p w14:paraId="59E696BC"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Sposób oraz termin składania ofert</w:t>
      </w:r>
    </w:p>
    <w:p w14:paraId="7E31875B" w14:textId="77777777" w:rsidR="0093587E" w:rsidRPr="00FE75E9" w:rsidRDefault="0093587E" w:rsidP="00B81764">
      <w:pPr>
        <w:pStyle w:val="Bezodstpw"/>
        <w:tabs>
          <w:tab w:val="left" w:pos="851"/>
        </w:tabs>
        <w:jc w:val="both"/>
        <w:rPr>
          <w:rFonts w:ascii="Calibri" w:hAnsi="Calibri" w:cs="Calibri"/>
          <w:b/>
          <w:sz w:val="21"/>
          <w:szCs w:val="21"/>
        </w:rPr>
      </w:pPr>
    </w:p>
    <w:p w14:paraId="4D229ED3" w14:textId="7B41E2A3" w:rsidR="0093587E" w:rsidRDefault="0093587E" w:rsidP="00B81764">
      <w:pPr>
        <w:pStyle w:val="Tekstpodstawowy2"/>
        <w:numPr>
          <w:ilvl w:val="0"/>
          <w:numId w:val="21"/>
        </w:numPr>
        <w:tabs>
          <w:tab w:val="clear" w:pos="828"/>
          <w:tab w:val="num" w:pos="426"/>
        </w:tabs>
        <w:suppressAutoHyphens w:val="0"/>
        <w:ind w:left="426" w:hanging="426"/>
        <w:rPr>
          <w:rFonts w:ascii="Calibri" w:hAnsi="Calibri" w:cs="Calibri"/>
          <w:sz w:val="21"/>
          <w:szCs w:val="21"/>
        </w:rPr>
      </w:pPr>
      <w:r w:rsidRPr="00FE75E9">
        <w:rPr>
          <w:rFonts w:ascii="Calibri" w:eastAsia="Calibri" w:hAnsi="Calibri" w:cs="Calibri"/>
          <w:sz w:val="21"/>
          <w:szCs w:val="21"/>
          <w:lang w:eastAsia="en-US"/>
        </w:rPr>
        <w:t xml:space="preserve">Pod rygorem nieważności, przygotowaną zgodnie z Rozdziałem 9 ofertę wraz z wymaganymi załącznikami, należy złożyć </w:t>
      </w:r>
      <w:r w:rsidRPr="00007581">
        <w:rPr>
          <w:rFonts w:ascii="Calibri" w:eastAsia="Calibri" w:hAnsi="Calibri" w:cs="Calibri"/>
          <w:bCs/>
          <w:sz w:val="21"/>
          <w:szCs w:val="21"/>
          <w:lang w:eastAsia="en-US"/>
        </w:rPr>
        <w:t>do dnia:</w:t>
      </w:r>
      <w:r w:rsidRPr="00007581">
        <w:rPr>
          <w:rFonts w:ascii="Calibri" w:eastAsia="Calibri" w:hAnsi="Calibri" w:cs="Calibri"/>
          <w:b/>
          <w:bCs/>
          <w:sz w:val="21"/>
          <w:szCs w:val="21"/>
          <w:lang w:eastAsia="en-US"/>
        </w:rPr>
        <w:t xml:space="preserve"> </w:t>
      </w:r>
      <w:r w:rsidR="00473969">
        <w:rPr>
          <w:rFonts w:ascii="Calibri" w:eastAsia="Calibri" w:hAnsi="Calibri" w:cs="Calibri"/>
          <w:b/>
          <w:bCs/>
          <w:sz w:val="21"/>
          <w:szCs w:val="21"/>
          <w:lang w:eastAsia="en-US"/>
        </w:rPr>
        <w:t xml:space="preserve">19 </w:t>
      </w:r>
      <w:r w:rsidR="00A6262F">
        <w:rPr>
          <w:rFonts w:ascii="Calibri" w:eastAsia="Calibri" w:hAnsi="Calibri" w:cs="Calibri"/>
          <w:b/>
          <w:bCs/>
          <w:sz w:val="21"/>
          <w:szCs w:val="21"/>
          <w:lang w:eastAsia="en-US"/>
        </w:rPr>
        <w:t xml:space="preserve">kwietnia </w:t>
      </w:r>
      <w:r w:rsidRPr="00007581">
        <w:rPr>
          <w:rFonts w:ascii="Calibri" w:eastAsia="Calibri" w:hAnsi="Calibri" w:cs="Calibri"/>
          <w:b/>
          <w:bCs/>
          <w:sz w:val="21"/>
          <w:szCs w:val="21"/>
          <w:lang w:eastAsia="en-US"/>
        </w:rPr>
        <w:t>202</w:t>
      </w:r>
      <w:r w:rsidR="00E54C47">
        <w:rPr>
          <w:rFonts w:ascii="Calibri" w:eastAsia="Calibri" w:hAnsi="Calibri" w:cs="Calibri"/>
          <w:b/>
          <w:bCs/>
          <w:sz w:val="21"/>
          <w:szCs w:val="21"/>
          <w:lang w:eastAsia="en-US"/>
        </w:rPr>
        <w:t>4</w:t>
      </w:r>
      <w:r w:rsidRPr="00007581">
        <w:rPr>
          <w:rFonts w:ascii="Calibri" w:eastAsia="Calibri" w:hAnsi="Calibri" w:cs="Calibri"/>
          <w:b/>
          <w:bCs/>
          <w:sz w:val="21"/>
          <w:szCs w:val="21"/>
          <w:lang w:eastAsia="en-US"/>
        </w:rPr>
        <w:t xml:space="preserve"> roku</w:t>
      </w:r>
      <w:r w:rsidRPr="00007581">
        <w:rPr>
          <w:rFonts w:ascii="Calibri" w:eastAsia="Calibri" w:hAnsi="Calibri" w:cs="Calibri"/>
          <w:bCs/>
          <w:sz w:val="21"/>
          <w:szCs w:val="21"/>
          <w:lang w:eastAsia="en-US"/>
        </w:rPr>
        <w:t>, do godz.:</w:t>
      </w:r>
      <w:r w:rsidRPr="00FE75E9">
        <w:rPr>
          <w:rFonts w:ascii="Calibri" w:eastAsia="Calibri" w:hAnsi="Calibri" w:cs="Calibri"/>
          <w:b/>
          <w:bCs/>
          <w:sz w:val="21"/>
          <w:szCs w:val="21"/>
          <w:lang w:eastAsia="en-US"/>
        </w:rPr>
        <w:t xml:space="preserve"> </w:t>
      </w:r>
      <w:r>
        <w:rPr>
          <w:rFonts w:ascii="Calibri" w:eastAsia="Calibri" w:hAnsi="Calibri" w:cs="Calibri"/>
          <w:b/>
          <w:bCs/>
          <w:sz w:val="21"/>
          <w:szCs w:val="21"/>
          <w:lang w:eastAsia="en-US"/>
        </w:rPr>
        <w:t>9</w:t>
      </w:r>
      <w:r w:rsidRPr="00FE75E9">
        <w:rPr>
          <w:rFonts w:ascii="Calibri" w:eastAsia="Calibri" w:hAnsi="Calibri" w:cs="Calibri"/>
          <w:b/>
          <w:bCs/>
          <w:sz w:val="21"/>
          <w:szCs w:val="21"/>
          <w:lang w:eastAsia="en-US"/>
        </w:rPr>
        <w:t>:</w:t>
      </w:r>
      <w:r>
        <w:rPr>
          <w:rFonts w:ascii="Calibri" w:eastAsia="Calibri" w:hAnsi="Calibri" w:cs="Calibri"/>
          <w:b/>
          <w:bCs/>
          <w:sz w:val="21"/>
          <w:szCs w:val="21"/>
          <w:lang w:eastAsia="en-US"/>
        </w:rPr>
        <w:t>45</w:t>
      </w:r>
      <w:r w:rsidRPr="00FE75E9">
        <w:rPr>
          <w:rFonts w:ascii="Calibri" w:eastAsia="Calibri" w:hAnsi="Calibri" w:cs="Calibri"/>
          <w:sz w:val="21"/>
          <w:szCs w:val="21"/>
          <w:lang w:eastAsia="en-US"/>
        </w:rPr>
        <w:t>, za pośrednictwem Platformy</w:t>
      </w:r>
      <w:r w:rsidRPr="00FE75E9">
        <w:rPr>
          <w:rFonts w:ascii="Calibri" w:eastAsia="Calibri" w:hAnsi="Calibri" w:cs="Calibri"/>
          <w:sz w:val="21"/>
          <w:szCs w:val="21"/>
        </w:rPr>
        <w:t>; proces składania ofert</w:t>
      </w:r>
      <w:r w:rsidRPr="00FE75E9">
        <w:rPr>
          <w:rFonts w:ascii="Calibri" w:hAnsi="Calibri" w:cs="Calibri"/>
          <w:sz w:val="21"/>
          <w:szCs w:val="21"/>
        </w:rPr>
        <w:t xml:space="preserve"> opisano szczegółowo w INSTRUKCJI, o której mowa w pkt 2.3. Rozdziału 5 SWZ</w:t>
      </w:r>
      <w:r w:rsidRPr="00FE75E9">
        <w:rPr>
          <w:rFonts w:ascii="Calibri" w:hAnsi="Calibri" w:cs="Calibri"/>
          <w:bCs/>
          <w:sz w:val="21"/>
          <w:szCs w:val="21"/>
        </w:rPr>
        <w:t>.</w:t>
      </w:r>
    </w:p>
    <w:p w14:paraId="4433ECBA" w14:textId="77777777" w:rsidR="0093587E" w:rsidRPr="0094166D" w:rsidRDefault="0093587E" w:rsidP="00B81764">
      <w:pPr>
        <w:pStyle w:val="Tekstpodstawowy2"/>
        <w:numPr>
          <w:ilvl w:val="0"/>
          <w:numId w:val="21"/>
        </w:numPr>
        <w:tabs>
          <w:tab w:val="clear" w:pos="828"/>
          <w:tab w:val="num" w:pos="426"/>
        </w:tabs>
        <w:suppressAutoHyphens w:val="0"/>
        <w:ind w:left="426" w:hanging="426"/>
        <w:rPr>
          <w:rFonts w:ascii="Calibri" w:hAnsi="Calibri" w:cs="Calibri"/>
          <w:sz w:val="21"/>
          <w:szCs w:val="21"/>
        </w:rPr>
      </w:pPr>
      <w:r w:rsidRPr="002F1E35">
        <w:rPr>
          <w:rFonts w:ascii="Calibri" w:eastAsia="Calibri" w:hAnsi="Calibri" w:cs="Calibri"/>
          <w:sz w:val="21"/>
          <w:szCs w:val="21"/>
          <w:lang w:eastAsia="en-US"/>
        </w:rPr>
        <w:t>Za termin złożenia oferty w formie elektronicznej przyjmuje się datę i godzinę określoną na Platformie;</w:t>
      </w:r>
      <w:r>
        <w:rPr>
          <w:rFonts w:ascii="Calibri" w:hAnsi="Calibri" w:cs="Calibri"/>
          <w:sz w:val="21"/>
          <w:szCs w:val="21"/>
        </w:rPr>
        <w:t xml:space="preserve"> </w:t>
      </w:r>
      <w:r w:rsidRPr="0094166D">
        <w:rPr>
          <w:rFonts w:ascii="Calibri" w:eastAsia="Calibri" w:hAnsi="Calibri" w:cs="Calibri"/>
          <w:sz w:val="21"/>
          <w:szCs w:val="21"/>
          <w:lang w:eastAsia="en-US"/>
        </w:rPr>
        <w:t>ryzyko błędnego lub nieterminowego doręczenia oferty obciąża wykonawcę;</w:t>
      </w:r>
      <w:r w:rsidRPr="0094166D">
        <w:rPr>
          <w:rFonts w:ascii="Calibri" w:hAnsi="Calibri" w:cs="Calibri"/>
          <w:sz w:val="21"/>
          <w:szCs w:val="21"/>
        </w:rPr>
        <w:t xml:space="preserve"> </w:t>
      </w:r>
      <w:r w:rsidRPr="0094166D">
        <w:rPr>
          <w:rFonts w:ascii="Calibri" w:eastAsia="Calibri" w:hAnsi="Calibri" w:cs="Calibri"/>
          <w:sz w:val="21"/>
          <w:szCs w:val="21"/>
          <w:u w:val="single"/>
        </w:rPr>
        <w:t>zamawiający odrzuci ofertę złożoną po terminie składania ofert</w:t>
      </w:r>
      <w:r w:rsidRPr="0094166D">
        <w:rPr>
          <w:rFonts w:ascii="Calibri" w:eastAsia="Calibri" w:hAnsi="Calibri" w:cs="Calibri"/>
          <w:sz w:val="21"/>
          <w:szCs w:val="21"/>
        </w:rPr>
        <w:t>.</w:t>
      </w:r>
    </w:p>
    <w:p w14:paraId="170D80E0" w14:textId="77777777" w:rsidR="0093587E" w:rsidRPr="00FE75E9" w:rsidRDefault="0093587E" w:rsidP="00B81764">
      <w:pPr>
        <w:pStyle w:val="Tekstpodstawowy2"/>
        <w:numPr>
          <w:ilvl w:val="0"/>
          <w:numId w:val="21"/>
        </w:numPr>
        <w:tabs>
          <w:tab w:val="clear" w:pos="828"/>
          <w:tab w:val="num" w:pos="426"/>
        </w:tabs>
        <w:suppressAutoHyphens w:val="0"/>
        <w:ind w:left="426" w:hanging="426"/>
        <w:rPr>
          <w:rFonts w:ascii="Calibri" w:hAnsi="Calibri" w:cs="Calibri"/>
          <w:sz w:val="21"/>
          <w:szCs w:val="21"/>
        </w:rPr>
      </w:pPr>
      <w:r w:rsidRPr="00FE75E9">
        <w:rPr>
          <w:rFonts w:ascii="Calibri" w:hAnsi="Calibri" w:cs="Calibri"/>
          <w:sz w:val="21"/>
          <w:szCs w:val="21"/>
        </w:rPr>
        <w:t>Wy</w:t>
      </w:r>
      <w:r w:rsidRPr="00FE75E9">
        <w:rPr>
          <w:rFonts w:ascii="Calibri" w:hAnsi="Calibri" w:cs="Calibri"/>
          <w:spacing w:val="-2"/>
          <w:sz w:val="21"/>
          <w:szCs w:val="21"/>
        </w:rPr>
        <w:t>k</w:t>
      </w:r>
      <w:r w:rsidRPr="00FE75E9">
        <w:rPr>
          <w:rFonts w:ascii="Calibri" w:hAnsi="Calibri" w:cs="Calibri"/>
          <w:sz w:val="21"/>
          <w:szCs w:val="21"/>
        </w:rPr>
        <w:t>o</w:t>
      </w:r>
      <w:r w:rsidRPr="00FE75E9">
        <w:rPr>
          <w:rFonts w:ascii="Calibri" w:hAnsi="Calibri" w:cs="Calibri"/>
          <w:spacing w:val="1"/>
          <w:sz w:val="21"/>
          <w:szCs w:val="21"/>
        </w:rPr>
        <w:t>n</w:t>
      </w:r>
      <w:r w:rsidRPr="00FE75E9">
        <w:rPr>
          <w:rFonts w:ascii="Calibri" w:hAnsi="Calibri" w:cs="Calibri"/>
          <w:sz w:val="21"/>
          <w:szCs w:val="21"/>
        </w:rPr>
        <w:t>a</w:t>
      </w:r>
      <w:r w:rsidRPr="00FE75E9">
        <w:rPr>
          <w:rFonts w:ascii="Calibri" w:hAnsi="Calibri" w:cs="Calibri"/>
          <w:spacing w:val="-1"/>
          <w:sz w:val="21"/>
          <w:szCs w:val="21"/>
        </w:rPr>
        <w:t>wc</w:t>
      </w:r>
      <w:r w:rsidRPr="00FE75E9">
        <w:rPr>
          <w:rFonts w:ascii="Calibri" w:hAnsi="Calibri" w:cs="Calibri"/>
          <w:sz w:val="21"/>
          <w:szCs w:val="21"/>
        </w:rPr>
        <w:t>a m</w:t>
      </w:r>
      <w:r w:rsidRPr="00FE75E9">
        <w:rPr>
          <w:rFonts w:ascii="Calibri" w:hAnsi="Calibri" w:cs="Calibri"/>
          <w:spacing w:val="1"/>
          <w:sz w:val="21"/>
          <w:szCs w:val="21"/>
        </w:rPr>
        <w:t>oż</w:t>
      </w:r>
      <w:r w:rsidRPr="00FE75E9">
        <w:rPr>
          <w:rFonts w:ascii="Calibri" w:hAnsi="Calibri" w:cs="Calibri"/>
          <w:sz w:val="21"/>
          <w:szCs w:val="21"/>
        </w:rPr>
        <w:t xml:space="preserve">e, </w:t>
      </w:r>
      <w:r w:rsidRPr="00FE75E9">
        <w:rPr>
          <w:rFonts w:ascii="Calibri" w:hAnsi="Calibri" w:cs="Calibri"/>
          <w:spacing w:val="1"/>
          <w:sz w:val="21"/>
          <w:szCs w:val="21"/>
        </w:rPr>
        <w:t>p</w:t>
      </w:r>
      <w:r w:rsidRPr="00FE75E9">
        <w:rPr>
          <w:rFonts w:ascii="Calibri" w:hAnsi="Calibri" w:cs="Calibri"/>
          <w:spacing w:val="-2"/>
          <w:sz w:val="21"/>
          <w:szCs w:val="21"/>
        </w:rPr>
        <w:t>r</w:t>
      </w:r>
      <w:r w:rsidRPr="00FE75E9">
        <w:rPr>
          <w:rFonts w:ascii="Calibri" w:hAnsi="Calibri" w:cs="Calibri"/>
          <w:spacing w:val="1"/>
          <w:sz w:val="21"/>
          <w:szCs w:val="21"/>
        </w:rPr>
        <w:t>z</w:t>
      </w:r>
      <w:r w:rsidRPr="00FE75E9">
        <w:rPr>
          <w:rFonts w:ascii="Calibri" w:hAnsi="Calibri" w:cs="Calibri"/>
          <w:spacing w:val="-2"/>
          <w:sz w:val="21"/>
          <w:szCs w:val="21"/>
        </w:rPr>
        <w:t>e</w:t>
      </w:r>
      <w:r w:rsidRPr="00FE75E9">
        <w:rPr>
          <w:rFonts w:ascii="Calibri" w:hAnsi="Calibri" w:cs="Calibri"/>
          <w:sz w:val="21"/>
          <w:szCs w:val="21"/>
        </w:rPr>
        <w:t xml:space="preserve">d </w:t>
      </w:r>
      <w:r w:rsidRPr="00FE75E9">
        <w:rPr>
          <w:rFonts w:ascii="Calibri" w:hAnsi="Calibri" w:cs="Calibri"/>
          <w:spacing w:val="1"/>
          <w:sz w:val="21"/>
          <w:szCs w:val="21"/>
        </w:rPr>
        <w:t>up</w:t>
      </w:r>
      <w:r w:rsidRPr="00FE75E9">
        <w:rPr>
          <w:rFonts w:ascii="Calibri" w:hAnsi="Calibri" w:cs="Calibri"/>
          <w:sz w:val="21"/>
          <w:szCs w:val="21"/>
        </w:rPr>
        <w:t>ły</w:t>
      </w:r>
      <w:r w:rsidRPr="00FE75E9">
        <w:rPr>
          <w:rFonts w:ascii="Calibri" w:hAnsi="Calibri" w:cs="Calibri"/>
          <w:spacing w:val="-1"/>
          <w:sz w:val="21"/>
          <w:szCs w:val="21"/>
        </w:rPr>
        <w:t>w</w:t>
      </w:r>
      <w:r w:rsidRPr="00FE75E9">
        <w:rPr>
          <w:rFonts w:ascii="Calibri" w:hAnsi="Calibri" w:cs="Calibri"/>
          <w:sz w:val="21"/>
          <w:szCs w:val="21"/>
        </w:rPr>
        <w:t xml:space="preserve">em </w:t>
      </w:r>
      <w:r w:rsidRPr="00FE75E9">
        <w:rPr>
          <w:rFonts w:ascii="Calibri" w:hAnsi="Calibri" w:cs="Calibri"/>
          <w:spacing w:val="1"/>
          <w:sz w:val="21"/>
          <w:szCs w:val="21"/>
        </w:rPr>
        <w:t>t</w:t>
      </w:r>
      <w:r w:rsidRPr="00FE75E9">
        <w:rPr>
          <w:rFonts w:ascii="Calibri" w:hAnsi="Calibri" w:cs="Calibri"/>
          <w:sz w:val="21"/>
          <w:szCs w:val="21"/>
        </w:rPr>
        <w:t>er</w:t>
      </w:r>
      <w:r w:rsidRPr="00FE75E9">
        <w:rPr>
          <w:rFonts w:ascii="Calibri" w:hAnsi="Calibri" w:cs="Calibri"/>
          <w:spacing w:val="1"/>
          <w:sz w:val="21"/>
          <w:szCs w:val="21"/>
        </w:rPr>
        <w:t>m</w:t>
      </w:r>
      <w:r w:rsidRPr="00FE75E9">
        <w:rPr>
          <w:rFonts w:ascii="Calibri" w:hAnsi="Calibri" w:cs="Calibri"/>
          <w:spacing w:val="-2"/>
          <w:sz w:val="21"/>
          <w:szCs w:val="21"/>
        </w:rPr>
        <w:t>i</w:t>
      </w:r>
      <w:r w:rsidRPr="00FE75E9">
        <w:rPr>
          <w:rFonts w:ascii="Calibri" w:hAnsi="Calibri" w:cs="Calibri"/>
          <w:spacing w:val="1"/>
          <w:sz w:val="21"/>
          <w:szCs w:val="21"/>
        </w:rPr>
        <w:t>n</w:t>
      </w:r>
      <w:r w:rsidRPr="00FE75E9">
        <w:rPr>
          <w:rFonts w:ascii="Calibri" w:hAnsi="Calibri" w:cs="Calibri"/>
          <w:sz w:val="21"/>
          <w:szCs w:val="21"/>
        </w:rPr>
        <w:t xml:space="preserve">u </w:t>
      </w:r>
      <w:r w:rsidRPr="00FE75E9">
        <w:rPr>
          <w:rFonts w:ascii="Calibri" w:hAnsi="Calibri" w:cs="Calibri"/>
          <w:spacing w:val="1"/>
          <w:sz w:val="21"/>
          <w:szCs w:val="21"/>
        </w:rPr>
        <w:t>d</w:t>
      </w:r>
      <w:r w:rsidRPr="00FE75E9">
        <w:rPr>
          <w:rFonts w:ascii="Calibri" w:hAnsi="Calibri" w:cs="Calibri"/>
          <w:sz w:val="21"/>
          <w:szCs w:val="21"/>
        </w:rPr>
        <w:t>o s</w:t>
      </w:r>
      <w:r w:rsidRPr="00FE75E9">
        <w:rPr>
          <w:rFonts w:ascii="Calibri" w:hAnsi="Calibri" w:cs="Calibri"/>
          <w:spacing w:val="-1"/>
          <w:sz w:val="21"/>
          <w:szCs w:val="21"/>
        </w:rPr>
        <w:t>k</w:t>
      </w:r>
      <w:r w:rsidRPr="00FE75E9">
        <w:rPr>
          <w:rFonts w:ascii="Calibri" w:hAnsi="Calibri" w:cs="Calibri"/>
          <w:sz w:val="21"/>
          <w:szCs w:val="21"/>
        </w:rPr>
        <w:t>ła</w:t>
      </w:r>
      <w:r w:rsidRPr="00FE75E9">
        <w:rPr>
          <w:rFonts w:ascii="Calibri" w:hAnsi="Calibri" w:cs="Calibri"/>
          <w:spacing w:val="1"/>
          <w:sz w:val="21"/>
          <w:szCs w:val="21"/>
        </w:rPr>
        <w:t>d</w:t>
      </w:r>
      <w:r w:rsidRPr="00FE75E9">
        <w:rPr>
          <w:rFonts w:ascii="Calibri" w:hAnsi="Calibri" w:cs="Calibri"/>
          <w:sz w:val="21"/>
          <w:szCs w:val="21"/>
        </w:rPr>
        <w:t>a</w:t>
      </w:r>
      <w:r w:rsidRPr="00FE75E9">
        <w:rPr>
          <w:rFonts w:ascii="Calibri" w:hAnsi="Calibri" w:cs="Calibri"/>
          <w:spacing w:val="1"/>
          <w:sz w:val="21"/>
          <w:szCs w:val="21"/>
        </w:rPr>
        <w:t>n</w:t>
      </w:r>
      <w:r w:rsidRPr="00FE75E9">
        <w:rPr>
          <w:rFonts w:ascii="Calibri" w:hAnsi="Calibri" w:cs="Calibri"/>
          <w:sz w:val="21"/>
          <w:szCs w:val="21"/>
        </w:rPr>
        <w:t>ia o</w:t>
      </w:r>
      <w:r w:rsidRPr="00FE75E9">
        <w:rPr>
          <w:rFonts w:ascii="Calibri" w:hAnsi="Calibri" w:cs="Calibri"/>
          <w:spacing w:val="-1"/>
          <w:sz w:val="21"/>
          <w:szCs w:val="21"/>
        </w:rPr>
        <w:t>f</w:t>
      </w:r>
      <w:r w:rsidRPr="00FE75E9">
        <w:rPr>
          <w:rFonts w:ascii="Calibri" w:hAnsi="Calibri" w:cs="Calibri"/>
          <w:sz w:val="21"/>
          <w:szCs w:val="21"/>
        </w:rPr>
        <w:t xml:space="preserve">ert, zmienić / </w:t>
      </w:r>
      <w:r w:rsidRPr="00FE75E9">
        <w:rPr>
          <w:rFonts w:ascii="Calibri" w:hAnsi="Calibri" w:cs="Calibri"/>
          <w:spacing w:val="-1"/>
          <w:sz w:val="21"/>
          <w:szCs w:val="21"/>
        </w:rPr>
        <w:t>w</w:t>
      </w:r>
      <w:r w:rsidRPr="00FE75E9">
        <w:rPr>
          <w:rFonts w:ascii="Calibri" w:hAnsi="Calibri" w:cs="Calibri"/>
          <w:sz w:val="21"/>
          <w:szCs w:val="21"/>
        </w:rPr>
        <w:t>y</w:t>
      </w:r>
      <w:r w:rsidRPr="00FE75E9">
        <w:rPr>
          <w:rFonts w:ascii="Calibri" w:hAnsi="Calibri" w:cs="Calibri"/>
          <w:spacing w:val="-1"/>
          <w:sz w:val="21"/>
          <w:szCs w:val="21"/>
        </w:rPr>
        <w:t>c</w:t>
      </w:r>
      <w:r w:rsidRPr="00FE75E9">
        <w:rPr>
          <w:rFonts w:ascii="Calibri" w:hAnsi="Calibri" w:cs="Calibri"/>
          <w:sz w:val="21"/>
          <w:szCs w:val="21"/>
        </w:rPr>
        <w:t>o</w:t>
      </w:r>
      <w:r w:rsidRPr="00FE75E9">
        <w:rPr>
          <w:rFonts w:ascii="Calibri" w:hAnsi="Calibri" w:cs="Calibri"/>
          <w:spacing w:val="1"/>
          <w:sz w:val="21"/>
          <w:szCs w:val="21"/>
        </w:rPr>
        <w:t>f</w:t>
      </w:r>
      <w:r w:rsidRPr="00FE75E9">
        <w:rPr>
          <w:rFonts w:ascii="Calibri" w:hAnsi="Calibri" w:cs="Calibri"/>
          <w:sz w:val="21"/>
          <w:szCs w:val="21"/>
        </w:rPr>
        <w:t>ać ofertę za pomocą Platformy;  proces zmiany / wycofania oferty opisano szczegółowo w INSTRUKCJI, o której mowa w pkt 2.3. Rozdziału 5 SWZ</w:t>
      </w:r>
      <w:r w:rsidRPr="00FE75E9">
        <w:rPr>
          <w:rFonts w:ascii="Calibri" w:hAnsi="Calibri" w:cs="Calibri"/>
          <w:bCs/>
          <w:sz w:val="21"/>
          <w:szCs w:val="21"/>
        </w:rPr>
        <w:t>.</w:t>
      </w:r>
    </w:p>
    <w:p w14:paraId="7C15DB07" w14:textId="77777777" w:rsidR="0093587E" w:rsidRPr="00FE75E9" w:rsidRDefault="0093587E" w:rsidP="00B81764">
      <w:pPr>
        <w:pStyle w:val="Tekstpodstawowy2"/>
        <w:suppressAutoHyphens w:val="0"/>
        <w:ind w:left="426"/>
        <w:rPr>
          <w:rFonts w:ascii="Calibri" w:hAnsi="Calibri" w:cs="Calibri"/>
          <w:sz w:val="21"/>
          <w:szCs w:val="21"/>
        </w:rPr>
      </w:pPr>
    </w:p>
    <w:p w14:paraId="6D808A96"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11</w:t>
      </w:r>
    </w:p>
    <w:p w14:paraId="77517DD2"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Termin otwarcia ofert</w:t>
      </w:r>
    </w:p>
    <w:p w14:paraId="0C54DFB2" w14:textId="77777777" w:rsidR="0093587E" w:rsidRPr="00FE75E9" w:rsidRDefault="0093587E" w:rsidP="00B81764">
      <w:pPr>
        <w:pStyle w:val="Bezodstpw"/>
        <w:tabs>
          <w:tab w:val="left" w:pos="851"/>
        </w:tabs>
        <w:jc w:val="both"/>
        <w:rPr>
          <w:rFonts w:ascii="Calibri" w:hAnsi="Calibri" w:cs="Calibri"/>
          <w:b/>
          <w:sz w:val="21"/>
          <w:szCs w:val="21"/>
        </w:rPr>
      </w:pPr>
    </w:p>
    <w:p w14:paraId="2F1673A0" w14:textId="56595B1D" w:rsidR="0093587E" w:rsidRPr="00FE75E9" w:rsidRDefault="0093587E" w:rsidP="00B81764">
      <w:pPr>
        <w:pStyle w:val="Tekstpodstawowy2"/>
        <w:numPr>
          <w:ilvl w:val="0"/>
          <w:numId w:val="25"/>
        </w:numPr>
        <w:tabs>
          <w:tab w:val="left" w:pos="426"/>
        </w:tabs>
        <w:suppressAutoHyphens w:val="0"/>
        <w:ind w:left="426" w:hanging="426"/>
        <w:rPr>
          <w:rFonts w:ascii="Calibri" w:hAnsi="Calibri" w:cs="Calibri"/>
          <w:sz w:val="21"/>
          <w:szCs w:val="21"/>
        </w:rPr>
      </w:pPr>
      <w:r w:rsidRPr="00FE75E9">
        <w:rPr>
          <w:rFonts w:ascii="Calibri" w:eastAsia="Calibri" w:hAnsi="Calibri" w:cs="Calibri"/>
          <w:sz w:val="21"/>
          <w:szCs w:val="21"/>
          <w:lang w:eastAsia="en-US"/>
        </w:rPr>
        <w:t xml:space="preserve">Niejawne otwarcie ofert nastąpi w dniu: </w:t>
      </w:r>
      <w:r w:rsidR="00473969">
        <w:rPr>
          <w:rFonts w:ascii="Calibri" w:eastAsia="Calibri" w:hAnsi="Calibri" w:cs="Calibri"/>
          <w:b/>
          <w:sz w:val="21"/>
          <w:szCs w:val="21"/>
          <w:lang w:eastAsia="en-US"/>
        </w:rPr>
        <w:t xml:space="preserve">19 </w:t>
      </w:r>
      <w:r w:rsidR="00BF2D31">
        <w:rPr>
          <w:rFonts w:ascii="Calibri" w:eastAsia="Calibri" w:hAnsi="Calibri" w:cs="Calibri"/>
          <w:b/>
          <w:sz w:val="21"/>
          <w:szCs w:val="21"/>
          <w:lang w:eastAsia="en-US"/>
        </w:rPr>
        <w:t>kwietnia</w:t>
      </w:r>
      <w:r w:rsidR="007D53A5">
        <w:rPr>
          <w:rFonts w:ascii="Calibri" w:eastAsia="Calibri" w:hAnsi="Calibri" w:cs="Calibri"/>
          <w:b/>
          <w:sz w:val="21"/>
          <w:szCs w:val="21"/>
          <w:lang w:eastAsia="en-US"/>
        </w:rPr>
        <w:t xml:space="preserve"> </w:t>
      </w:r>
      <w:r w:rsidRPr="00007581">
        <w:rPr>
          <w:rFonts w:ascii="Calibri" w:eastAsia="Calibri" w:hAnsi="Calibri" w:cs="Calibri"/>
          <w:b/>
          <w:sz w:val="21"/>
          <w:szCs w:val="21"/>
          <w:lang w:eastAsia="en-US"/>
        </w:rPr>
        <w:t>202</w:t>
      </w:r>
      <w:r w:rsidR="00A77D18">
        <w:rPr>
          <w:rFonts w:ascii="Calibri" w:eastAsia="Calibri" w:hAnsi="Calibri" w:cs="Calibri"/>
          <w:b/>
          <w:sz w:val="21"/>
          <w:szCs w:val="21"/>
          <w:lang w:eastAsia="en-US"/>
        </w:rPr>
        <w:t>4</w:t>
      </w:r>
      <w:r w:rsidRPr="00007581">
        <w:rPr>
          <w:rFonts w:ascii="Calibri" w:eastAsia="Calibri" w:hAnsi="Calibri" w:cs="Calibri"/>
          <w:b/>
          <w:sz w:val="21"/>
          <w:szCs w:val="21"/>
          <w:lang w:eastAsia="en-US"/>
        </w:rPr>
        <w:t xml:space="preserve"> roku</w:t>
      </w:r>
      <w:r w:rsidRPr="00007581">
        <w:rPr>
          <w:rFonts w:ascii="Calibri" w:eastAsia="Calibri" w:hAnsi="Calibri" w:cs="Calibri"/>
          <w:bCs/>
          <w:sz w:val="21"/>
          <w:szCs w:val="21"/>
          <w:lang w:eastAsia="en-US"/>
        </w:rPr>
        <w:t>,</w:t>
      </w:r>
      <w:r w:rsidRPr="00FE75E9">
        <w:rPr>
          <w:rFonts w:ascii="Calibri" w:eastAsia="Calibri" w:hAnsi="Calibri" w:cs="Calibri"/>
          <w:bCs/>
          <w:sz w:val="21"/>
          <w:szCs w:val="21"/>
          <w:lang w:eastAsia="en-US"/>
        </w:rPr>
        <w:t xml:space="preserve"> o godz.: </w:t>
      </w:r>
      <w:r>
        <w:rPr>
          <w:rFonts w:ascii="Calibri" w:eastAsia="Calibri" w:hAnsi="Calibri" w:cs="Calibri"/>
          <w:b/>
          <w:bCs/>
          <w:sz w:val="21"/>
          <w:szCs w:val="21"/>
          <w:lang w:eastAsia="en-US"/>
        </w:rPr>
        <w:t>9</w:t>
      </w:r>
      <w:r w:rsidRPr="00FE75E9">
        <w:rPr>
          <w:rFonts w:ascii="Calibri" w:eastAsia="Calibri" w:hAnsi="Calibri" w:cs="Calibri"/>
          <w:b/>
          <w:bCs/>
          <w:sz w:val="21"/>
          <w:szCs w:val="21"/>
          <w:lang w:eastAsia="en-US"/>
        </w:rPr>
        <w:t>:</w:t>
      </w:r>
      <w:r>
        <w:rPr>
          <w:rFonts w:ascii="Calibri" w:eastAsia="Calibri" w:hAnsi="Calibri" w:cs="Calibri"/>
          <w:b/>
          <w:bCs/>
          <w:sz w:val="21"/>
          <w:szCs w:val="21"/>
          <w:lang w:eastAsia="en-US"/>
        </w:rPr>
        <w:t>50</w:t>
      </w:r>
      <w:r w:rsidRPr="00FE75E9">
        <w:rPr>
          <w:rFonts w:ascii="Calibri" w:eastAsia="Calibri" w:hAnsi="Calibri" w:cs="Calibri"/>
          <w:sz w:val="21"/>
          <w:szCs w:val="21"/>
          <w:lang w:eastAsia="en-US"/>
        </w:rPr>
        <w:t>, za pośrednictwem Platformy.</w:t>
      </w:r>
    </w:p>
    <w:p w14:paraId="0B5E914D" w14:textId="77777777" w:rsidR="0093587E" w:rsidRPr="00B11AF9" w:rsidRDefault="0093587E" w:rsidP="00B81764">
      <w:pPr>
        <w:pStyle w:val="Tekstpodstawowy2"/>
        <w:numPr>
          <w:ilvl w:val="0"/>
          <w:numId w:val="25"/>
        </w:numPr>
        <w:tabs>
          <w:tab w:val="left" w:pos="426"/>
        </w:tabs>
        <w:suppressAutoHyphens w:val="0"/>
        <w:ind w:left="426" w:hanging="426"/>
        <w:rPr>
          <w:rFonts w:ascii="Calibri" w:hAnsi="Calibri" w:cs="Calibri"/>
          <w:b/>
          <w:sz w:val="21"/>
          <w:szCs w:val="21"/>
        </w:rPr>
      </w:pPr>
      <w:r w:rsidRPr="00FE75E9">
        <w:rPr>
          <w:rFonts w:ascii="Calibri" w:eastAsia="Calibri" w:hAnsi="Calibri" w:cs="Calibri"/>
          <w:b/>
          <w:sz w:val="21"/>
          <w:szCs w:val="21"/>
        </w:rPr>
        <w:t>Zamawiający nie podaje  przed otwarciem informacji dotyczącej kwoty, jaką zamierza przeznaczyć na sfinansowanie zamówienia</w:t>
      </w:r>
      <w:r w:rsidRPr="00B11AF9">
        <w:rPr>
          <w:rFonts w:ascii="Calibri" w:eastAsia="Calibri" w:hAnsi="Calibri" w:cs="Calibri"/>
          <w:bCs/>
          <w:sz w:val="21"/>
          <w:szCs w:val="21"/>
        </w:rPr>
        <w:t>.</w:t>
      </w:r>
    </w:p>
    <w:p w14:paraId="45F8F816" w14:textId="77777777" w:rsidR="0093587E" w:rsidRPr="00FE75E9" w:rsidRDefault="0093587E" w:rsidP="00B81764">
      <w:pPr>
        <w:pStyle w:val="Tekstpodstawowy2"/>
        <w:numPr>
          <w:ilvl w:val="0"/>
          <w:numId w:val="25"/>
        </w:numPr>
        <w:tabs>
          <w:tab w:val="left" w:pos="426"/>
        </w:tabs>
        <w:suppressAutoHyphens w:val="0"/>
        <w:ind w:left="426" w:hanging="426"/>
        <w:rPr>
          <w:rFonts w:ascii="Calibri" w:hAnsi="Calibri" w:cs="Calibri"/>
          <w:sz w:val="21"/>
          <w:szCs w:val="21"/>
        </w:rPr>
      </w:pPr>
      <w:r w:rsidRPr="00FE75E9">
        <w:rPr>
          <w:rFonts w:ascii="Calibri" w:hAnsi="Calibri" w:cs="Calibri"/>
          <w:sz w:val="21"/>
          <w:szCs w:val="21"/>
        </w:rPr>
        <w:t xml:space="preserve">W przypadku awarii Platformy, która spowoduje brak możliwości otwarcia ofert w terminie określonym przez zamawiającego, otwarcie ofert nastąpi niezwłocznie po usunięciu awarii; </w:t>
      </w:r>
      <w:r w:rsidRPr="00FE75E9">
        <w:rPr>
          <w:rFonts w:ascii="Calibri" w:hAnsi="Calibri" w:cs="Calibri"/>
          <w:sz w:val="21"/>
          <w:szCs w:val="21"/>
          <w:u w:val="single"/>
        </w:rPr>
        <w:t>zamawiający poinformuje o zmianie terminu otwarcia ofert na stronie internetowej zamawiającego, pod adresem wskazanym w pkt 7 Rozdziału 1 SWZ</w:t>
      </w:r>
      <w:r w:rsidRPr="00FE75E9">
        <w:rPr>
          <w:rFonts w:ascii="Calibri" w:hAnsi="Calibri" w:cs="Calibri"/>
          <w:sz w:val="21"/>
          <w:szCs w:val="21"/>
        </w:rPr>
        <w:t>.</w:t>
      </w:r>
    </w:p>
    <w:p w14:paraId="7B5237E9" w14:textId="77777777" w:rsidR="0093587E" w:rsidRDefault="0093587E" w:rsidP="00B81764">
      <w:pPr>
        <w:pStyle w:val="Tekstpodstawowy2"/>
        <w:numPr>
          <w:ilvl w:val="0"/>
          <w:numId w:val="25"/>
        </w:numPr>
        <w:tabs>
          <w:tab w:val="left" w:pos="426"/>
        </w:tabs>
        <w:suppressAutoHyphens w:val="0"/>
        <w:ind w:left="426" w:hanging="426"/>
        <w:rPr>
          <w:rFonts w:ascii="Calibri" w:hAnsi="Calibri" w:cs="Calibri"/>
          <w:sz w:val="21"/>
          <w:szCs w:val="21"/>
        </w:rPr>
      </w:pPr>
      <w:r w:rsidRPr="00FE75E9">
        <w:rPr>
          <w:rFonts w:ascii="Calibri" w:hAnsi="Calibri" w:cs="Calibri"/>
          <w:sz w:val="21"/>
          <w:szCs w:val="21"/>
        </w:rPr>
        <w:t>Niezwłocznie po otwarciu ofert, zamawiający udostępni na Platformie (w sekcji ,,KOMUNIKATY”), informacje o:</w:t>
      </w:r>
    </w:p>
    <w:p w14:paraId="1C37D045" w14:textId="77777777" w:rsidR="0093587E" w:rsidRPr="00FE75E9" w:rsidRDefault="0093587E" w:rsidP="00B81764">
      <w:pPr>
        <w:pStyle w:val="Tekstpodstawowy2"/>
        <w:numPr>
          <w:ilvl w:val="1"/>
          <w:numId w:val="26"/>
        </w:numPr>
        <w:tabs>
          <w:tab w:val="left" w:pos="851"/>
        </w:tabs>
        <w:suppressAutoHyphens w:val="0"/>
        <w:ind w:left="851" w:hanging="425"/>
        <w:rPr>
          <w:rFonts w:ascii="Calibri" w:hAnsi="Calibri" w:cs="Calibri"/>
          <w:sz w:val="21"/>
          <w:szCs w:val="21"/>
        </w:rPr>
      </w:pPr>
      <w:r w:rsidRPr="00FE75E9">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243DACD4" w14:textId="77777777" w:rsidR="0093587E" w:rsidRPr="00FE75E9" w:rsidRDefault="0093587E" w:rsidP="00B81764">
      <w:pPr>
        <w:pStyle w:val="Tekstpodstawowy2"/>
        <w:numPr>
          <w:ilvl w:val="1"/>
          <w:numId w:val="26"/>
        </w:numPr>
        <w:tabs>
          <w:tab w:val="left" w:pos="851"/>
        </w:tabs>
        <w:suppressAutoHyphens w:val="0"/>
        <w:ind w:left="851" w:hanging="425"/>
        <w:rPr>
          <w:rFonts w:ascii="Calibri" w:hAnsi="Calibri" w:cs="Calibri"/>
          <w:sz w:val="21"/>
          <w:szCs w:val="21"/>
        </w:rPr>
      </w:pPr>
      <w:r w:rsidRPr="00FE75E9">
        <w:rPr>
          <w:rFonts w:ascii="Calibri" w:hAnsi="Calibri" w:cs="Calibri"/>
          <w:sz w:val="21"/>
          <w:szCs w:val="21"/>
        </w:rPr>
        <w:t>Cenach zawartych w ofertach.</w:t>
      </w:r>
    </w:p>
    <w:p w14:paraId="5372EECF" w14:textId="77777777" w:rsidR="00306907" w:rsidRPr="00FE75E9" w:rsidRDefault="00306907" w:rsidP="00B81764">
      <w:pPr>
        <w:pStyle w:val="Tekstpodstawowy2"/>
        <w:tabs>
          <w:tab w:val="left" w:pos="993"/>
        </w:tabs>
        <w:suppressAutoHyphens w:val="0"/>
        <w:ind w:left="993"/>
        <w:rPr>
          <w:rFonts w:ascii="Calibri" w:hAnsi="Calibri" w:cs="Calibri"/>
          <w:sz w:val="21"/>
          <w:szCs w:val="21"/>
        </w:rPr>
      </w:pPr>
    </w:p>
    <w:p w14:paraId="651D7055"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12</w:t>
      </w:r>
    </w:p>
    <w:p w14:paraId="356B49DE"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Wymagania dotyczące wadium</w:t>
      </w:r>
    </w:p>
    <w:p w14:paraId="6FFD8D15" w14:textId="77777777" w:rsidR="0093587E" w:rsidRPr="007220EF" w:rsidRDefault="0093587E" w:rsidP="00B81764">
      <w:pPr>
        <w:rPr>
          <w:rFonts w:ascii="Calibri" w:hAnsi="Calibri" w:cs="Calibri"/>
          <w:sz w:val="21"/>
          <w:szCs w:val="21"/>
        </w:rPr>
      </w:pPr>
    </w:p>
    <w:p w14:paraId="6D1A4ABF" w14:textId="36F22FEE" w:rsidR="0093587E" w:rsidRPr="00473969" w:rsidRDefault="0093587E" w:rsidP="00B81764">
      <w:pPr>
        <w:pStyle w:val="NormalnyWeb"/>
        <w:numPr>
          <w:ilvl w:val="0"/>
          <w:numId w:val="3"/>
        </w:numPr>
        <w:tabs>
          <w:tab w:val="clear" w:pos="-594"/>
          <w:tab w:val="num" w:pos="426"/>
        </w:tabs>
        <w:suppressAutoHyphens w:val="0"/>
        <w:spacing w:before="0" w:after="0"/>
        <w:ind w:left="426" w:hanging="426"/>
        <w:jc w:val="both"/>
        <w:rPr>
          <w:rFonts w:ascii="Calibri" w:hAnsi="Calibri" w:cs="Calibri"/>
          <w:b/>
          <w:bCs/>
          <w:iCs/>
          <w:sz w:val="21"/>
          <w:szCs w:val="21"/>
        </w:rPr>
      </w:pPr>
      <w:r w:rsidRPr="00473969">
        <w:rPr>
          <w:rFonts w:ascii="Calibri" w:hAnsi="Calibri" w:cs="Calibri"/>
          <w:sz w:val="21"/>
          <w:szCs w:val="21"/>
        </w:rPr>
        <w:t xml:space="preserve">Wykonawca zobowiązany jest przed upływem terminu składania ofert wnieść wadium w wysokości: </w:t>
      </w:r>
      <w:r w:rsidR="009943D0" w:rsidRPr="00473969">
        <w:rPr>
          <w:rFonts w:ascii="Calibri" w:hAnsi="Calibri" w:cs="Calibri"/>
          <w:b/>
          <w:sz w:val="21"/>
          <w:szCs w:val="21"/>
        </w:rPr>
        <w:t>7</w:t>
      </w:r>
      <w:r w:rsidRPr="00473969">
        <w:rPr>
          <w:rFonts w:ascii="Calibri" w:hAnsi="Calibri" w:cs="Calibri"/>
          <w:b/>
          <w:sz w:val="21"/>
          <w:szCs w:val="21"/>
        </w:rPr>
        <w:t xml:space="preserve"> </w:t>
      </w:r>
      <w:r w:rsidR="00A77D18" w:rsidRPr="00473969">
        <w:rPr>
          <w:rFonts w:ascii="Calibri" w:hAnsi="Calibri" w:cs="Calibri"/>
          <w:b/>
          <w:sz w:val="21"/>
          <w:szCs w:val="21"/>
        </w:rPr>
        <w:t>0</w:t>
      </w:r>
      <w:r w:rsidRPr="00473969">
        <w:rPr>
          <w:rFonts w:ascii="Calibri" w:hAnsi="Calibri" w:cs="Calibri"/>
          <w:b/>
          <w:sz w:val="21"/>
          <w:szCs w:val="21"/>
        </w:rPr>
        <w:t xml:space="preserve">00,00 zł </w:t>
      </w:r>
      <w:r w:rsidRPr="00473969">
        <w:rPr>
          <w:rFonts w:ascii="Calibri" w:hAnsi="Calibri" w:cs="Calibri"/>
          <w:bCs/>
          <w:i/>
          <w:iCs/>
          <w:sz w:val="21"/>
          <w:szCs w:val="21"/>
        </w:rPr>
        <w:t xml:space="preserve">(słownie złotych: </w:t>
      </w:r>
      <w:r w:rsidR="009943D0" w:rsidRPr="00473969">
        <w:rPr>
          <w:rFonts w:ascii="Calibri" w:hAnsi="Calibri" w:cs="Calibri"/>
          <w:bCs/>
          <w:i/>
          <w:iCs/>
          <w:sz w:val="21"/>
          <w:szCs w:val="21"/>
        </w:rPr>
        <w:t xml:space="preserve">siedem </w:t>
      </w:r>
      <w:r w:rsidR="00A77D18" w:rsidRPr="00473969">
        <w:rPr>
          <w:rFonts w:ascii="Calibri" w:hAnsi="Calibri" w:cs="Calibri"/>
          <w:bCs/>
          <w:i/>
          <w:iCs/>
          <w:sz w:val="21"/>
          <w:szCs w:val="21"/>
        </w:rPr>
        <w:t>tys</w:t>
      </w:r>
      <w:r w:rsidRPr="00473969">
        <w:rPr>
          <w:rFonts w:ascii="Calibri" w:hAnsi="Calibri" w:cs="Calibri"/>
          <w:bCs/>
          <w:i/>
          <w:iCs/>
          <w:sz w:val="21"/>
          <w:szCs w:val="21"/>
        </w:rPr>
        <w:t>i</w:t>
      </w:r>
      <w:r w:rsidR="00985B30" w:rsidRPr="00473969">
        <w:rPr>
          <w:rFonts w:ascii="Calibri" w:hAnsi="Calibri" w:cs="Calibri"/>
          <w:bCs/>
          <w:i/>
          <w:iCs/>
          <w:sz w:val="21"/>
          <w:szCs w:val="21"/>
        </w:rPr>
        <w:t>ę</w:t>
      </w:r>
      <w:r w:rsidR="009943D0" w:rsidRPr="00473969">
        <w:rPr>
          <w:rFonts w:ascii="Calibri" w:hAnsi="Calibri" w:cs="Calibri"/>
          <w:bCs/>
          <w:i/>
          <w:iCs/>
          <w:sz w:val="21"/>
          <w:szCs w:val="21"/>
        </w:rPr>
        <w:t>cy</w:t>
      </w:r>
      <w:r w:rsidRPr="00473969">
        <w:rPr>
          <w:rFonts w:ascii="Calibri" w:hAnsi="Calibri" w:cs="Calibri"/>
          <w:bCs/>
          <w:i/>
          <w:iCs/>
          <w:sz w:val="21"/>
          <w:szCs w:val="21"/>
        </w:rPr>
        <w:t xml:space="preserve"> 00/100)</w:t>
      </w:r>
      <w:r w:rsidRPr="00473969">
        <w:rPr>
          <w:rFonts w:ascii="Calibri" w:hAnsi="Calibri" w:cs="Calibri"/>
          <w:sz w:val="21"/>
          <w:szCs w:val="21"/>
        </w:rPr>
        <w:t xml:space="preserve">; </w:t>
      </w:r>
      <w:r w:rsidRPr="00473969">
        <w:rPr>
          <w:rFonts w:ascii="Calibri" w:hAnsi="Calibri" w:cs="Calibri"/>
          <w:iCs/>
          <w:sz w:val="21"/>
          <w:szCs w:val="21"/>
          <w:u w:val="single"/>
        </w:rPr>
        <w:t>wadium musi obejmować pełen okres związania ofertą.</w:t>
      </w:r>
    </w:p>
    <w:p w14:paraId="24B285C9" w14:textId="77777777" w:rsidR="0093587E" w:rsidRPr="00876CC4" w:rsidRDefault="0093587E" w:rsidP="00B81764">
      <w:pPr>
        <w:pStyle w:val="NormalnyWeb"/>
        <w:numPr>
          <w:ilvl w:val="0"/>
          <w:numId w:val="3"/>
        </w:numPr>
        <w:tabs>
          <w:tab w:val="clear" w:pos="-594"/>
          <w:tab w:val="num" w:pos="426"/>
        </w:tabs>
        <w:suppressAutoHyphens w:val="0"/>
        <w:spacing w:before="0" w:after="0"/>
        <w:ind w:left="426" w:hanging="426"/>
        <w:jc w:val="both"/>
        <w:rPr>
          <w:rFonts w:ascii="Calibri" w:hAnsi="Calibri" w:cs="Calibri"/>
          <w:b/>
          <w:bCs/>
          <w:iCs/>
          <w:sz w:val="21"/>
          <w:szCs w:val="21"/>
        </w:rPr>
      </w:pPr>
      <w:r w:rsidRPr="007220EF">
        <w:rPr>
          <w:rFonts w:ascii="Calibri" w:hAnsi="Calibri" w:cs="Calibri"/>
          <w:sz w:val="21"/>
          <w:szCs w:val="21"/>
        </w:rPr>
        <w:t>Wadium może być wnoszone w jednej lub kilku formach określonych w § 9 ust. 7 regulaminu.</w:t>
      </w:r>
    </w:p>
    <w:p w14:paraId="6FC3485B" w14:textId="77777777" w:rsidR="0093587E" w:rsidRPr="0094166D" w:rsidRDefault="0093587E" w:rsidP="00B81764">
      <w:pPr>
        <w:pStyle w:val="NormalnyWeb"/>
        <w:numPr>
          <w:ilvl w:val="0"/>
          <w:numId w:val="3"/>
        </w:numPr>
        <w:tabs>
          <w:tab w:val="clear" w:pos="-594"/>
          <w:tab w:val="num" w:pos="426"/>
        </w:tabs>
        <w:suppressAutoHyphens w:val="0"/>
        <w:spacing w:before="0" w:after="0"/>
        <w:ind w:left="426" w:hanging="426"/>
        <w:jc w:val="both"/>
        <w:rPr>
          <w:rFonts w:ascii="Calibri" w:hAnsi="Calibri" w:cs="Calibri"/>
          <w:b/>
          <w:bCs/>
          <w:iCs/>
          <w:sz w:val="21"/>
          <w:szCs w:val="21"/>
        </w:rPr>
      </w:pPr>
      <w:r w:rsidRPr="007220EF">
        <w:rPr>
          <w:rFonts w:ascii="Calibri" w:hAnsi="Calibri" w:cs="Calibri"/>
          <w:sz w:val="21"/>
          <w:szCs w:val="21"/>
        </w:rPr>
        <w:t>Wadium wnoszone w pieniądzu wpłaca się przelewem na rachunek bankowy zamawiającego: ING Bank Śląski o/Sosnowiec nr 90 1050 1360 1000 0008 0000 0622;</w:t>
      </w:r>
      <w:r>
        <w:rPr>
          <w:rFonts w:ascii="Calibri" w:hAnsi="Calibri" w:cs="Calibri"/>
          <w:b/>
          <w:bCs/>
          <w:iCs/>
          <w:sz w:val="21"/>
          <w:szCs w:val="21"/>
        </w:rPr>
        <w:t xml:space="preserve"> </w:t>
      </w:r>
      <w:r w:rsidRPr="0094166D">
        <w:rPr>
          <w:rFonts w:ascii="Calibri" w:hAnsi="Calibri" w:cs="Calibri"/>
          <w:sz w:val="21"/>
          <w:szCs w:val="21"/>
        </w:rPr>
        <w:t>zama</w:t>
      </w:r>
      <w:r w:rsidRPr="0094166D">
        <w:rPr>
          <w:rFonts w:ascii="Calibri" w:hAnsi="Calibri" w:cs="Calibri"/>
          <w:spacing w:val="-1"/>
          <w:sz w:val="21"/>
          <w:szCs w:val="21"/>
        </w:rPr>
        <w:t>w</w:t>
      </w:r>
      <w:r w:rsidRPr="0094166D">
        <w:rPr>
          <w:rFonts w:ascii="Calibri" w:hAnsi="Calibri" w:cs="Calibri"/>
          <w:sz w:val="21"/>
          <w:szCs w:val="21"/>
        </w:rPr>
        <w:t>iają</w:t>
      </w:r>
      <w:r w:rsidRPr="0094166D">
        <w:rPr>
          <w:rFonts w:ascii="Calibri" w:hAnsi="Calibri" w:cs="Calibri"/>
          <w:spacing w:val="-1"/>
          <w:sz w:val="21"/>
          <w:szCs w:val="21"/>
        </w:rPr>
        <w:t>c</w:t>
      </w:r>
      <w:r w:rsidRPr="0094166D">
        <w:rPr>
          <w:rFonts w:ascii="Calibri" w:hAnsi="Calibri" w:cs="Calibri"/>
          <w:sz w:val="21"/>
          <w:szCs w:val="21"/>
        </w:rPr>
        <w:t xml:space="preserve">y </w:t>
      </w:r>
      <w:r w:rsidRPr="0094166D">
        <w:rPr>
          <w:rFonts w:ascii="Calibri" w:hAnsi="Calibri" w:cs="Calibri"/>
          <w:spacing w:val="-1"/>
          <w:sz w:val="21"/>
          <w:szCs w:val="21"/>
        </w:rPr>
        <w:t xml:space="preserve">sugeruje, aby </w:t>
      </w:r>
      <w:r w:rsidRPr="0094166D">
        <w:rPr>
          <w:rFonts w:ascii="Calibri" w:hAnsi="Calibri" w:cs="Calibri"/>
          <w:sz w:val="21"/>
          <w:szCs w:val="21"/>
        </w:rPr>
        <w:t>w tytule przelewu wpisać co najmniej oznaczenia zamówienia;</w:t>
      </w:r>
      <w:r w:rsidRPr="0094166D">
        <w:rPr>
          <w:rFonts w:ascii="Calibri" w:hAnsi="Calibri" w:cs="Calibri"/>
          <w:b/>
          <w:bCs/>
          <w:iCs/>
          <w:sz w:val="21"/>
          <w:szCs w:val="21"/>
        </w:rPr>
        <w:t xml:space="preserve"> </w:t>
      </w:r>
      <w:r w:rsidRPr="0094166D">
        <w:rPr>
          <w:rFonts w:ascii="Calibri" w:hAnsi="Calibri" w:cs="Calibri"/>
          <w:sz w:val="21"/>
          <w:szCs w:val="21"/>
        </w:rPr>
        <w:t>wadium w tej formie uważa się za wniesione w sposób skuteczny tylko wówczas, gdy bank prowadzący rachunek zamawiającego dokona przeksięgowania kwoty na rachunek zamawiającego przed upływem terminu składania ofert</w:t>
      </w:r>
      <w:r w:rsidRPr="0094166D">
        <w:rPr>
          <w:rFonts w:ascii="Calibri" w:eastAsia="Calibri" w:hAnsi="Calibri" w:cs="Calibri"/>
          <w:sz w:val="21"/>
          <w:szCs w:val="21"/>
          <w:lang w:eastAsia="en-US"/>
        </w:rPr>
        <w:t>.</w:t>
      </w:r>
    </w:p>
    <w:p w14:paraId="31BBD12E" w14:textId="77777777" w:rsidR="0093587E" w:rsidRPr="007220EF" w:rsidRDefault="0093587E" w:rsidP="00B81764">
      <w:pPr>
        <w:pStyle w:val="NormalnyWeb"/>
        <w:numPr>
          <w:ilvl w:val="0"/>
          <w:numId w:val="3"/>
        </w:numPr>
        <w:tabs>
          <w:tab w:val="clear" w:pos="-594"/>
          <w:tab w:val="num" w:pos="426"/>
        </w:tabs>
        <w:suppressAutoHyphens w:val="0"/>
        <w:spacing w:before="0" w:after="0"/>
        <w:ind w:left="426" w:hanging="426"/>
        <w:jc w:val="both"/>
        <w:rPr>
          <w:rFonts w:ascii="Calibri" w:hAnsi="Calibri" w:cs="Calibri"/>
          <w:b/>
          <w:bCs/>
          <w:iCs/>
          <w:sz w:val="21"/>
          <w:szCs w:val="21"/>
        </w:rPr>
      </w:pPr>
      <w:r w:rsidRPr="007220EF">
        <w:rPr>
          <w:rFonts w:ascii="Calibri" w:hAnsi="Calibri" w:cs="Calibri"/>
          <w:sz w:val="21"/>
          <w:szCs w:val="21"/>
        </w:rPr>
        <w:t>Wadium wniesione w pieniądzu zamawiający przechowywał będzie na rachunku bankowym.</w:t>
      </w:r>
    </w:p>
    <w:p w14:paraId="0D54B0F3" w14:textId="2E24EAFD" w:rsidR="0093587E" w:rsidRPr="007220EF" w:rsidRDefault="0093587E" w:rsidP="00B81764">
      <w:pPr>
        <w:pStyle w:val="NormalnyWeb"/>
        <w:numPr>
          <w:ilvl w:val="0"/>
          <w:numId w:val="3"/>
        </w:numPr>
        <w:tabs>
          <w:tab w:val="clear" w:pos="-594"/>
          <w:tab w:val="num" w:pos="426"/>
        </w:tabs>
        <w:suppressAutoHyphens w:val="0"/>
        <w:spacing w:before="0" w:after="0"/>
        <w:ind w:left="426" w:hanging="426"/>
        <w:jc w:val="both"/>
        <w:rPr>
          <w:rFonts w:ascii="Calibri" w:hAnsi="Calibri" w:cs="Calibri"/>
          <w:b/>
          <w:bCs/>
          <w:iCs/>
          <w:sz w:val="21"/>
          <w:szCs w:val="21"/>
        </w:rPr>
      </w:pPr>
      <w:r w:rsidRPr="007220EF">
        <w:rPr>
          <w:rFonts w:ascii="Calibri" w:eastAsia="Calibri" w:hAnsi="Calibri" w:cs="Calibri"/>
          <w:sz w:val="21"/>
          <w:szCs w:val="21"/>
          <w:lang w:eastAsia="en-US"/>
        </w:rPr>
        <w:t xml:space="preserve">Wadium wnoszone </w:t>
      </w:r>
      <w:r w:rsidR="00276509" w:rsidRPr="007220EF">
        <w:rPr>
          <w:rFonts w:ascii="Calibri" w:eastAsia="Calibri" w:hAnsi="Calibri" w:cs="Calibri"/>
          <w:sz w:val="21"/>
          <w:szCs w:val="21"/>
          <w:lang w:eastAsia="en-US"/>
        </w:rPr>
        <w:t>w formie gwarancji lub poręczenia, wykonawca zobowiązany jest złożyć</w:t>
      </w:r>
      <w:r w:rsidR="00276509" w:rsidRPr="00271BEC">
        <w:rPr>
          <w:rFonts w:ascii="Calibri" w:eastAsia="TimesNewRoman" w:hAnsi="Calibri" w:cs="Calibri"/>
          <w:sz w:val="21"/>
          <w:szCs w:val="21"/>
        </w:rPr>
        <w:t xml:space="preserve">, </w:t>
      </w:r>
      <w:r w:rsidR="00276509" w:rsidRPr="00271BEC">
        <w:rPr>
          <w:rFonts w:ascii="Calibri" w:eastAsia="TimesNewRoman" w:hAnsi="Calibri" w:cs="Calibri"/>
          <w:sz w:val="21"/>
          <w:szCs w:val="21"/>
          <w:u w:val="single"/>
        </w:rPr>
        <w:t>pod rygorem nieważności</w:t>
      </w:r>
      <w:r w:rsidR="00276509" w:rsidRPr="00271BEC">
        <w:rPr>
          <w:rFonts w:ascii="Calibri" w:eastAsia="TimesNewRoman" w:hAnsi="Calibri" w:cs="Calibri"/>
          <w:sz w:val="21"/>
          <w:szCs w:val="21"/>
        </w:rPr>
        <w:t xml:space="preserve">, </w:t>
      </w:r>
      <w:r w:rsidR="00276509" w:rsidRPr="00271BEC">
        <w:rPr>
          <w:rFonts w:ascii="Calibri" w:eastAsia="Calibri" w:hAnsi="Calibri" w:cs="Calibri"/>
          <w:sz w:val="21"/>
          <w:szCs w:val="21"/>
          <w:lang w:eastAsia="en-US"/>
        </w:rPr>
        <w:t>w oryginale</w:t>
      </w:r>
      <w:r w:rsidR="00276509" w:rsidRPr="00271BEC">
        <w:rPr>
          <w:rFonts w:ascii="Calibri" w:eastAsia="TimesNewRoman" w:hAnsi="Calibri" w:cs="Calibri"/>
          <w:sz w:val="21"/>
          <w:szCs w:val="21"/>
        </w:rPr>
        <w:t xml:space="preserve"> w formie elektronicznej </w:t>
      </w:r>
      <w:r w:rsidR="00276509" w:rsidRPr="00271BEC">
        <w:rPr>
          <w:rFonts w:ascii="Calibri" w:eastAsia="Calibri" w:hAnsi="Calibri" w:cs="Calibri"/>
          <w:sz w:val="21"/>
          <w:szCs w:val="21"/>
          <w:lang w:eastAsia="en-US"/>
        </w:rPr>
        <w:t>(</w:t>
      </w:r>
      <w:r w:rsidR="00276509" w:rsidRPr="00271BEC">
        <w:rPr>
          <w:rFonts w:ascii="Calibri" w:eastAsia="TimesNewRomanPSMT" w:hAnsi="Calibri" w:cs="Calibri"/>
          <w:sz w:val="21"/>
          <w:szCs w:val="21"/>
        </w:rPr>
        <w:t xml:space="preserve">postaci elektronicznej opatrzonej kwalifikowanym podpisem elektronicznym) </w:t>
      </w:r>
      <w:r w:rsidR="00276509" w:rsidRPr="00271BEC">
        <w:rPr>
          <w:rFonts w:ascii="Calibri" w:eastAsia="TimesNewRoman" w:hAnsi="Calibri" w:cs="Calibri"/>
          <w:sz w:val="21"/>
          <w:szCs w:val="21"/>
        </w:rPr>
        <w:t>lub w postaci elektronicznej opatrzonej podpisem zaufanym lub podpisem osobistym</w:t>
      </w:r>
      <w:r w:rsidR="00276509">
        <w:rPr>
          <w:rFonts w:ascii="Calibri" w:eastAsia="TimesNewRoman" w:hAnsi="Calibri" w:cs="Calibri"/>
          <w:sz w:val="21"/>
          <w:szCs w:val="21"/>
        </w:rPr>
        <w:t xml:space="preserve">, </w:t>
      </w:r>
      <w:r w:rsidR="00276509" w:rsidRPr="00271BEC">
        <w:rPr>
          <w:rFonts w:ascii="Calibri" w:eastAsia="Calibri" w:hAnsi="Calibri" w:cs="Calibri"/>
          <w:sz w:val="21"/>
          <w:szCs w:val="21"/>
          <w:lang w:eastAsia="en-US"/>
        </w:rPr>
        <w:t>za pośrednictwem Platformy</w:t>
      </w:r>
      <w:r w:rsidR="00276509" w:rsidRPr="00271BEC">
        <w:rPr>
          <w:rFonts w:ascii="Calibri" w:hAnsi="Calibri" w:cs="Calibri"/>
          <w:sz w:val="21"/>
          <w:szCs w:val="21"/>
        </w:rPr>
        <w:t>.</w:t>
      </w:r>
    </w:p>
    <w:p w14:paraId="05150896" w14:textId="77777777" w:rsidR="0093587E" w:rsidRPr="007220EF" w:rsidRDefault="0093587E" w:rsidP="00B81764">
      <w:pPr>
        <w:pStyle w:val="NormalnyWeb"/>
        <w:numPr>
          <w:ilvl w:val="0"/>
          <w:numId w:val="3"/>
        </w:numPr>
        <w:tabs>
          <w:tab w:val="clear" w:pos="-594"/>
          <w:tab w:val="num" w:pos="426"/>
        </w:tabs>
        <w:suppressAutoHyphens w:val="0"/>
        <w:spacing w:before="0" w:after="0"/>
        <w:ind w:left="426" w:hanging="426"/>
        <w:jc w:val="both"/>
        <w:rPr>
          <w:rFonts w:ascii="Calibri" w:hAnsi="Calibri" w:cs="Calibri"/>
          <w:b/>
          <w:bCs/>
          <w:iCs/>
          <w:sz w:val="21"/>
          <w:szCs w:val="21"/>
        </w:rPr>
      </w:pPr>
      <w:r w:rsidRPr="007220EF">
        <w:rPr>
          <w:rFonts w:ascii="Calibri" w:eastAsia="Calibri" w:hAnsi="Calibri" w:cs="Calibri"/>
          <w:sz w:val="21"/>
          <w:szCs w:val="21"/>
          <w:lang w:eastAsia="en-US"/>
        </w:rPr>
        <w:t>Wadium wnoszone w formie innej niż w pieniądzu musi w szczególności określać bezwarunkowy, nieodwołalny obowiązek zapłaty na pierwsze żądanie zamawiającego</w:t>
      </w:r>
      <w:r w:rsidRPr="007220EF">
        <w:rPr>
          <w:rFonts w:ascii="Calibri" w:hAnsi="Calibri" w:cs="Calibri"/>
          <w:sz w:val="21"/>
          <w:szCs w:val="21"/>
        </w:rPr>
        <w:t xml:space="preserve"> pełnej kwoty wadium</w:t>
      </w:r>
      <w:r w:rsidRPr="007220EF">
        <w:rPr>
          <w:rFonts w:ascii="Calibri" w:eastAsia="Calibri" w:hAnsi="Calibri" w:cs="Calibri"/>
          <w:sz w:val="21"/>
          <w:szCs w:val="21"/>
          <w:lang w:eastAsia="en-US"/>
        </w:rPr>
        <w:t>, w przypadkach określonych w regulaminie oraz być ważne przez okres związania ofertą, określony w pkt 1 Rozdziału 8 SWZ;</w:t>
      </w:r>
      <w:r w:rsidRPr="007220EF">
        <w:rPr>
          <w:rFonts w:ascii="Calibri" w:hAnsi="Calibri" w:cs="Calibri"/>
          <w:b/>
          <w:bCs/>
          <w:iCs/>
          <w:sz w:val="21"/>
          <w:szCs w:val="21"/>
        </w:rPr>
        <w:t xml:space="preserve"> </w:t>
      </w:r>
      <w:r w:rsidRPr="007220EF">
        <w:rPr>
          <w:rFonts w:ascii="Calibri" w:hAnsi="Calibri" w:cs="Calibri"/>
          <w:sz w:val="21"/>
          <w:szCs w:val="21"/>
        </w:rPr>
        <w:t>zobowiązanie Gwaranta / Poręczyciela musi być wykonalne na terytorium Rzeczypospolitej Polskiej.</w:t>
      </w:r>
    </w:p>
    <w:p w14:paraId="12F71FB6" w14:textId="77777777" w:rsidR="0093587E" w:rsidRPr="007220EF" w:rsidRDefault="0093587E" w:rsidP="00B81764">
      <w:pPr>
        <w:pStyle w:val="NormalnyWeb"/>
        <w:numPr>
          <w:ilvl w:val="0"/>
          <w:numId w:val="3"/>
        </w:numPr>
        <w:tabs>
          <w:tab w:val="clear" w:pos="-594"/>
          <w:tab w:val="num" w:pos="426"/>
        </w:tabs>
        <w:suppressAutoHyphens w:val="0"/>
        <w:autoSpaceDE w:val="0"/>
        <w:autoSpaceDN w:val="0"/>
        <w:adjustRightInd w:val="0"/>
        <w:spacing w:before="0" w:after="0"/>
        <w:ind w:left="426" w:hanging="426"/>
        <w:jc w:val="both"/>
        <w:rPr>
          <w:rFonts w:ascii="Calibri" w:eastAsia="TimesNewRomanPSMT" w:hAnsi="Calibri" w:cs="Calibri"/>
          <w:sz w:val="21"/>
          <w:szCs w:val="21"/>
        </w:rPr>
      </w:pPr>
      <w:r w:rsidRPr="007220EF">
        <w:rPr>
          <w:rFonts w:ascii="Calibri" w:eastAsia="TimesNewRomanPSMT" w:hAnsi="Calibri" w:cs="Calibri"/>
          <w:sz w:val="21"/>
          <w:szCs w:val="21"/>
        </w:rPr>
        <w:t>W przypadku gwarancji / poręczenia zabezpieczającej(ego) ofertę składaną przez</w:t>
      </w:r>
      <w:r w:rsidRPr="007220EF">
        <w:rPr>
          <w:rFonts w:ascii="Calibri" w:hAnsi="Calibri" w:cs="Calibri"/>
          <w:b/>
          <w:bCs/>
          <w:iCs/>
          <w:sz w:val="21"/>
          <w:szCs w:val="21"/>
        </w:rPr>
        <w:t xml:space="preserve"> </w:t>
      </w:r>
      <w:r w:rsidRPr="007220EF">
        <w:rPr>
          <w:rFonts w:ascii="Calibri" w:hAnsi="Calibri" w:cs="Calibri"/>
          <w:noProof/>
          <w:sz w:val="21"/>
          <w:szCs w:val="21"/>
        </w:rPr>
        <w:t xml:space="preserve">wspólnie </w:t>
      </w:r>
      <w:r w:rsidRPr="007220EF">
        <w:rPr>
          <w:rFonts w:ascii="Calibri" w:hAnsi="Calibri" w:cs="Calibri"/>
          <w:sz w:val="21"/>
          <w:szCs w:val="21"/>
        </w:rPr>
        <w:t xml:space="preserve">ubiegających się </w:t>
      </w:r>
      <w:r w:rsidRPr="007220EF">
        <w:rPr>
          <w:rFonts w:ascii="Calibri" w:hAnsi="Calibri" w:cs="Calibri"/>
          <w:sz w:val="21"/>
          <w:szCs w:val="21"/>
        </w:rPr>
        <w:br/>
        <w:t>o udzielenie zamówienia</w:t>
      </w:r>
      <w:r w:rsidRPr="007220EF">
        <w:rPr>
          <w:rFonts w:ascii="Calibri" w:hAnsi="Calibri" w:cs="Calibri"/>
          <w:noProof/>
          <w:sz w:val="21"/>
          <w:szCs w:val="21"/>
        </w:rPr>
        <w:t>,</w:t>
      </w:r>
      <w:r w:rsidRPr="007220EF">
        <w:rPr>
          <w:rFonts w:ascii="Calibri" w:hAnsi="Calibri" w:cs="Calibri"/>
          <w:sz w:val="21"/>
          <w:szCs w:val="21"/>
        </w:rPr>
        <w:t xml:space="preserve"> </w:t>
      </w:r>
      <w:r w:rsidRPr="007220EF">
        <w:rPr>
          <w:rFonts w:ascii="Calibri" w:hAnsi="Calibri" w:cs="Calibri"/>
          <w:sz w:val="21"/>
          <w:szCs w:val="21"/>
          <w:u w:val="single"/>
        </w:rPr>
        <w:t>w formie konsorcjum</w:t>
      </w:r>
      <w:r w:rsidRPr="007220EF">
        <w:rPr>
          <w:rFonts w:ascii="Calibri" w:eastAsia="TimesNewRomanPS-BoldMT" w:hAnsi="Calibri" w:cs="Calibri"/>
          <w:bCs/>
          <w:sz w:val="21"/>
          <w:szCs w:val="21"/>
        </w:rPr>
        <w:t>,</w:t>
      </w:r>
      <w:r w:rsidRPr="007220EF">
        <w:rPr>
          <w:rFonts w:ascii="Calibri" w:eastAsia="TimesNewRomanPS-BoldMT" w:hAnsi="Calibri" w:cs="Calibri"/>
          <w:b/>
          <w:bCs/>
          <w:sz w:val="21"/>
          <w:szCs w:val="21"/>
        </w:rPr>
        <w:t xml:space="preserve"> </w:t>
      </w:r>
      <w:r w:rsidRPr="007220EF">
        <w:rPr>
          <w:rFonts w:ascii="Calibri" w:eastAsia="TimesNewRomanPSMT" w:hAnsi="Calibri" w:cs="Calibri"/>
          <w:sz w:val="21"/>
          <w:szCs w:val="21"/>
        </w:rPr>
        <w:t xml:space="preserve">nie zawsze wszyscy współwykonawcy muszą być </w:t>
      </w:r>
      <w:r w:rsidRPr="007220EF">
        <w:rPr>
          <w:rFonts w:ascii="Calibri" w:eastAsia="TimesNewRomanPS-BoldMT" w:hAnsi="Calibri" w:cs="Calibri"/>
          <w:b/>
          <w:bCs/>
          <w:sz w:val="21"/>
          <w:szCs w:val="21"/>
        </w:rPr>
        <w:t xml:space="preserve">konkretnie </w:t>
      </w:r>
      <w:r w:rsidRPr="007220EF">
        <w:rPr>
          <w:rFonts w:ascii="Calibri" w:eastAsia="TimesNewRomanPSMT" w:hAnsi="Calibri" w:cs="Calibri"/>
          <w:sz w:val="21"/>
          <w:szCs w:val="21"/>
        </w:rPr>
        <w:t xml:space="preserve">wskazani w treści gwarancji / poręczenia, o ile z treści samej gwarancji /poręczenia wynikać będzie, że „przyczyny leżące po stronie wykonawcy”, wskazane w </w:t>
      </w:r>
      <w:r w:rsidRPr="007220EF">
        <w:rPr>
          <w:rFonts w:ascii="Calibri" w:hAnsi="Calibri" w:cs="Calibri"/>
          <w:sz w:val="21"/>
          <w:szCs w:val="21"/>
        </w:rPr>
        <w:t xml:space="preserve">§ </w:t>
      </w:r>
      <w:r w:rsidRPr="007220EF">
        <w:rPr>
          <w:rFonts w:ascii="Calibri" w:eastAsia="Calibri" w:hAnsi="Calibri" w:cs="Calibri"/>
          <w:sz w:val="21"/>
          <w:szCs w:val="21"/>
          <w:lang w:eastAsia="en-US"/>
        </w:rPr>
        <w:t xml:space="preserve">9 ust. 16 pkt 1–3 regulaminu </w:t>
      </w:r>
      <w:r w:rsidRPr="007220EF">
        <w:rPr>
          <w:rFonts w:ascii="Calibri" w:eastAsia="TimesNewRomanPSMT" w:hAnsi="Calibri" w:cs="Calibri"/>
          <w:sz w:val="21"/>
          <w:szCs w:val="21"/>
        </w:rPr>
        <w:t>obejmują również działania i zaniechania ewentualnych i nieznanych Gwarantowi / Poręczycielowi współwykonawców.</w:t>
      </w:r>
    </w:p>
    <w:p w14:paraId="2D884BF4" w14:textId="77777777" w:rsidR="0093587E" w:rsidRPr="007220EF" w:rsidRDefault="0093587E" w:rsidP="00B81764">
      <w:pPr>
        <w:pStyle w:val="NormalnyWeb"/>
        <w:numPr>
          <w:ilvl w:val="0"/>
          <w:numId w:val="3"/>
        </w:numPr>
        <w:tabs>
          <w:tab w:val="clear" w:pos="-594"/>
          <w:tab w:val="num" w:pos="426"/>
        </w:tabs>
        <w:suppressAutoHyphens w:val="0"/>
        <w:spacing w:before="0" w:after="0"/>
        <w:ind w:left="426" w:hanging="426"/>
        <w:jc w:val="both"/>
        <w:rPr>
          <w:rFonts w:ascii="Calibri" w:hAnsi="Calibri" w:cs="Calibri"/>
          <w:b/>
          <w:bCs/>
          <w:iCs/>
          <w:sz w:val="21"/>
          <w:szCs w:val="21"/>
        </w:rPr>
      </w:pPr>
      <w:r w:rsidRPr="007220EF">
        <w:rPr>
          <w:rFonts w:ascii="Calibri" w:eastAsia="Calibri" w:hAnsi="Calibri" w:cs="Calibri"/>
          <w:sz w:val="21"/>
          <w:szCs w:val="21"/>
          <w:lang w:eastAsia="en-US"/>
        </w:rPr>
        <w:t>Brak wniesienia wadium w wymaganej wysokości, dopuszczonej formie, bądź w wymaganym terminie, również na przedłużony okres związania ofertą, skutkuje odrzuceniem oferty.</w:t>
      </w:r>
    </w:p>
    <w:p w14:paraId="265323CE" w14:textId="0F86C6F0" w:rsidR="0093587E" w:rsidRPr="004967C1" w:rsidRDefault="0093587E" w:rsidP="00B81764">
      <w:pPr>
        <w:pStyle w:val="NormalnyWeb"/>
        <w:numPr>
          <w:ilvl w:val="0"/>
          <w:numId w:val="3"/>
        </w:numPr>
        <w:tabs>
          <w:tab w:val="clear" w:pos="-594"/>
          <w:tab w:val="num" w:pos="426"/>
        </w:tabs>
        <w:suppressAutoHyphens w:val="0"/>
        <w:spacing w:before="0" w:after="0"/>
        <w:ind w:left="426" w:hanging="426"/>
        <w:jc w:val="both"/>
        <w:rPr>
          <w:rFonts w:ascii="Calibri" w:hAnsi="Calibri" w:cs="Calibri"/>
          <w:b/>
          <w:bCs/>
          <w:iCs/>
          <w:sz w:val="21"/>
          <w:szCs w:val="21"/>
        </w:rPr>
      </w:pPr>
      <w:r w:rsidRPr="007220EF">
        <w:rPr>
          <w:rFonts w:ascii="Calibri" w:eastAsia="Calibri" w:hAnsi="Calibri" w:cs="Calibri"/>
          <w:sz w:val="21"/>
          <w:szCs w:val="21"/>
          <w:lang w:eastAsia="en-US"/>
        </w:rPr>
        <w:t xml:space="preserve">Zamawiający zwróci wadium zgodnie z </w:t>
      </w:r>
      <w:r w:rsidRPr="007220EF">
        <w:rPr>
          <w:rFonts w:ascii="Calibri" w:hAnsi="Calibri" w:cs="Calibri"/>
          <w:sz w:val="21"/>
          <w:szCs w:val="21"/>
        </w:rPr>
        <w:t xml:space="preserve">§ </w:t>
      </w:r>
      <w:r w:rsidRPr="007220EF">
        <w:rPr>
          <w:rFonts w:ascii="Calibri" w:eastAsia="Calibri" w:hAnsi="Calibri" w:cs="Calibri"/>
          <w:sz w:val="21"/>
          <w:szCs w:val="21"/>
          <w:lang w:eastAsia="en-US"/>
        </w:rPr>
        <w:t xml:space="preserve">9 ust. 11–15 regulaminu, w formie w jakiej zostało ono wniesione; </w:t>
      </w:r>
      <w:r w:rsidRPr="007220EF">
        <w:rPr>
          <w:rFonts w:ascii="Calibri" w:eastAsia="Calibri" w:hAnsi="Calibri" w:cs="Calibri"/>
          <w:sz w:val="21"/>
          <w:szCs w:val="21"/>
          <w:lang w:eastAsia="en-US"/>
        </w:rPr>
        <w:br/>
        <w:t xml:space="preserve">w przypadku wniesienia wadium przy użyciu środków komunikacji elektronicznej, zwrot wadium następuje na podstawie przekazania Gwarantowi / Poręczycielowi oświadczenia określającego podstawę zwrotu wadium, </w:t>
      </w:r>
      <w:r w:rsidRPr="007220EF">
        <w:rPr>
          <w:rFonts w:ascii="Calibri" w:eastAsia="Calibri" w:hAnsi="Calibri" w:cs="Calibri"/>
          <w:sz w:val="21"/>
          <w:szCs w:val="21"/>
          <w:lang w:eastAsia="en-US"/>
        </w:rPr>
        <w:br/>
        <w:t>na adres e-mail Gwaranta / Poręczyciela podany w formularzu oferty, w SEKCJI IV: POZOSTAŁE INFORMACJE, bądź wynikający z treści samego dokumentu wadialnego;</w:t>
      </w:r>
      <w:r w:rsidR="00C83111">
        <w:rPr>
          <w:rFonts w:ascii="Calibri" w:hAnsi="Calibri" w:cs="Calibri"/>
          <w:b/>
          <w:bCs/>
          <w:iCs/>
          <w:sz w:val="21"/>
          <w:szCs w:val="21"/>
        </w:rPr>
        <w:t xml:space="preserve"> </w:t>
      </w:r>
      <w:r w:rsidRPr="00C83111">
        <w:rPr>
          <w:rFonts w:ascii="Calibri" w:eastAsia="Calibri" w:hAnsi="Calibri" w:cs="Calibri"/>
          <w:sz w:val="21"/>
          <w:szCs w:val="21"/>
          <w:lang w:eastAsia="en-US"/>
        </w:rPr>
        <w:t>wadium wniesione w pieniądzu zamawiający zwróci na rachunek bankowy wskazany przez wykonawcę w formularzu oferty, w SEKCJI IV: POZOSTAŁE INFORMACJE;</w:t>
      </w:r>
      <w:r w:rsidR="004967C1">
        <w:rPr>
          <w:rFonts w:ascii="Calibri" w:hAnsi="Calibri" w:cs="Calibri"/>
          <w:b/>
          <w:bCs/>
          <w:iCs/>
          <w:sz w:val="21"/>
          <w:szCs w:val="21"/>
        </w:rPr>
        <w:t xml:space="preserve"> </w:t>
      </w:r>
      <w:r w:rsidRPr="004967C1">
        <w:rPr>
          <w:rFonts w:ascii="Calibri" w:eastAsia="Calibri" w:hAnsi="Calibri" w:cs="Calibri"/>
          <w:sz w:val="21"/>
          <w:szCs w:val="21"/>
          <w:lang w:eastAsia="en-US"/>
        </w:rPr>
        <w:t>w przypadku braku wskazania przez wykonawcę rachunku, wadium zwrócone zostanie na konto, z którego dokonano przelewu środków.</w:t>
      </w:r>
    </w:p>
    <w:p w14:paraId="5E916422" w14:textId="77777777" w:rsidR="0093587E" w:rsidRPr="007220EF" w:rsidRDefault="0093587E" w:rsidP="00B81764">
      <w:pPr>
        <w:pStyle w:val="NormalnyWeb"/>
        <w:numPr>
          <w:ilvl w:val="0"/>
          <w:numId w:val="3"/>
        </w:numPr>
        <w:tabs>
          <w:tab w:val="clear" w:pos="-594"/>
          <w:tab w:val="num" w:pos="426"/>
        </w:tabs>
        <w:suppressAutoHyphens w:val="0"/>
        <w:spacing w:before="0" w:after="0"/>
        <w:ind w:left="426" w:hanging="426"/>
        <w:jc w:val="both"/>
        <w:rPr>
          <w:rFonts w:ascii="Calibri" w:hAnsi="Calibri" w:cs="Calibri"/>
          <w:b/>
          <w:bCs/>
          <w:iCs/>
          <w:sz w:val="21"/>
          <w:szCs w:val="21"/>
        </w:rPr>
      </w:pPr>
      <w:r w:rsidRPr="007220EF">
        <w:rPr>
          <w:rFonts w:ascii="Calibri" w:eastAsia="Calibri" w:hAnsi="Calibri" w:cs="Calibri"/>
          <w:sz w:val="21"/>
          <w:szCs w:val="21"/>
          <w:lang w:eastAsia="en-US"/>
        </w:rPr>
        <w:t>Wadium wniesione w pieniądzu, zamawiający zwróci wraz z odsetkami wynikającymi z umowy rachunku bankowego, na którym było ono przechowywane, pomniejszone o koszty prowadzenia rachunku bankowego oraz prowizji bankowej za przelew pieniędzy.</w:t>
      </w:r>
    </w:p>
    <w:p w14:paraId="0ABB6570" w14:textId="77777777" w:rsidR="0093587E" w:rsidRPr="007220EF" w:rsidRDefault="0093587E" w:rsidP="00B81764">
      <w:pPr>
        <w:pStyle w:val="NormalnyWeb"/>
        <w:numPr>
          <w:ilvl w:val="0"/>
          <w:numId w:val="3"/>
        </w:numPr>
        <w:tabs>
          <w:tab w:val="clear" w:pos="-594"/>
          <w:tab w:val="num" w:pos="426"/>
        </w:tabs>
        <w:suppressAutoHyphens w:val="0"/>
        <w:spacing w:before="0" w:after="0"/>
        <w:ind w:left="426" w:hanging="426"/>
        <w:jc w:val="both"/>
        <w:rPr>
          <w:rFonts w:ascii="Calibri" w:hAnsi="Calibri" w:cs="Calibri"/>
          <w:b/>
          <w:bCs/>
          <w:iCs/>
          <w:sz w:val="21"/>
          <w:szCs w:val="21"/>
        </w:rPr>
      </w:pPr>
      <w:r w:rsidRPr="007220EF">
        <w:rPr>
          <w:rFonts w:ascii="Calibri" w:eastAsia="Calibri" w:hAnsi="Calibri" w:cs="Calibri"/>
          <w:sz w:val="21"/>
          <w:szCs w:val="21"/>
          <w:lang w:eastAsia="en-US"/>
        </w:rPr>
        <w:t xml:space="preserve">Okoliczności </w:t>
      </w:r>
      <w:r w:rsidRPr="007220EF">
        <w:rPr>
          <w:rFonts w:ascii="Calibri" w:hAnsi="Calibri" w:cs="Calibri"/>
          <w:sz w:val="21"/>
          <w:szCs w:val="21"/>
        </w:rPr>
        <w:t xml:space="preserve">zatrzymania (przepadku) wadium określa § </w:t>
      </w:r>
      <w:r w:rsidRPr="007220EF">
        <w:rPr>
          <w:rFonts w:ascii="Calibri" w:eastAsia="Calibri" w:hAnsi="Calibri" w:cs="Calibri"/>
          <w:sz w:val="21"/>
          <w:szCs w:val="21"/>
          <w:lang w:eastAsia="en-US"/>
        </w:rPr>
        <w:t>9 ust. 16 regulaminu</w:t>
      </w:r>
      <w:r w:rsidRPr="007220EF">
        <w:rPr>
          <w:rFonts w:ascii="Calibri" w:hAnsi="Calibri" w:cs="Calibri"/>
          <w:sz w:val="21"/>
          <w:szCs w:val="21"/>
        </w:rPr>
        <w:t>.</w:t>
      </w:r>
    </w:p>
    <w:p w14:paraId="522F418B" w14:textId="77777777" w:rsidR="0093587E" w:rsidRPr="007220EF" w:rsidRDefault="0093587E" w:rsidP="00B81764">
      <w:pPr>
        <w:pStyle w:val="NormalnyWeb"/>
        <w:numPr>
          <w:ilvl w:val="0"/>
          <w:numId w:val="3"/>
        </w:numPr>
        <w:tabs>
          <w:tab w:val="clear" w:pos="-594"/>
          <w:tab w:val="num" w:pos="426"/>
        </w:tabs>
        <w:suppressAutoHyphens w:val="0"/>
        <w:spacing w:before="0" w:after="0"/>
        <w:ind w:left="426" w:hanging="426"/>
        <w:jc w:val="both"/>
        <w:rPr>
          <w:rFonts w:ascii="Calibri" w:hAnsi="Calibri" w:cs="Calibri"/>
          <w:b/>
          <w:bCs/>
          <w:iCs/>
          <w:sz w:val="21"/>
          <w:szCs w:val="21"/>
        </w:rPr>
      </w:pPr>
      <w:r w:rsidRPr="007220EF">
        <w:rPr>
          <w:rFonts w:ascii="Calibri" w:hAnsi="Calibri" w:cs="Calibri"/>
          <w:sz w:val="21"/>
          <w:szCs w:val="21"/>
        </w:rPr>
        <w:t>Beneficjentem wniesionego wadium będą: Sosnowieckie Wodociągi S.A., 41-200 Sosnowiec, ul. Ostrogórska 43.</w:t>
      </w:r>
    </w:p>
    <w:p w14:paraId="7F1524A5"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13</w:t>
      </w:r>
    </w:p>
    <w:p w14:paraId="692BC839"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Sposób obliczenia ceny</w:t>
      </w:r>
    </w:p>
    <w:p w14:paraId="4FAD1D54" w14:textId="77777777" w:rsidR="0093587E" w:rsidRPr="00FE75E9" w:rsidRDefault="0093587E" w:rsidP="00B81764">
      <w:pPr>
        <w:pStyle w:val="Akapitzlist"/>
        <w:ind w:left="0"/>
        <w:jc w:val="both"/>
        <w:rPr>
          <w:rFonts w:ascii="Calibri" w:hAnsi="Calibri" w:cs="Calibri"/>
          <w:sz w:val="21"/>
          <w:szCs w:val="21"/>
        </w:rPr>
      </w:pPr>
    </w:p>
    <w:p w14:paraId="258E49CF" w14:textId="4A288C2C" w:rsidR="00991E77" w:rsidRPr="00991E77" w:rsidRDefault="00991E77" w:rsidP="00B81764">
      <w:pPr>
        <w:pStyle w:val="Akapitzlist"/>
        <w:numPr>
          <w:ilvl w:val="0"/>
          <w:numId w:val="22"/>
        </w:numPr>
        <w:tabs>
          <w:tab w:val="clear" w:pos="870"/>
          <w:tab w:val="left" w:pos="426"/>
        </w:tabs>
        <w:ind w:left="426" w:hanging="426"/>
        <w:contextualSpacing/>
        <w:jc w:val="both"/>
        <w:rPr>
          <w:rFonts w:ascii="Calibri" w:hAnsi="Calibri" w:cs="Calibri"/>
          <w:color w:val="FF0000"/>
          <w:sz w:val="21"/>
          <w:szCs w:val="21"/>
        </w:rPr>
      </w:pPr>
      <w:r w:rsidRPr="00991E77">
        <w:rPr>
          <w:rStyle w:val="markedcontent"/>
          <w:rFonts w:ascii="Calibri" w:hAnsi="Calibri" w:cs="Calibri"/>
          <w:sz w:val="21"/>
          <w:szCs w:val="21"/>
        </w:rPr>
        <w:t xml:space="preserve">Wykonawca winien wyliczyć całkowitą cenę w oparciu o sumę cen jednostkowych wszystkich pozycji zawartych </w:t>
      </w:r>
      <w:r w:rsidRPr="00991E77">
        <w:rPr>
          <w:rStyle w:val="markedcontent"/>
          <w:rFonts w:ascii="Calibri" w:hAnsi="Calibri" w:cs="Calibri"/>
          <w:sz w:val="21"/>
          <w:szCs w:val="21"/>
        </w:rPr>
        <w:br/>
        <w:t xml:space="preserve">w załączanym do oferty formularzu cenowym </w:t>
      </w:r>
      <w:r w:rsidRPr="00991E77">
        <w:rPr>
          <w:rFonts w:ascii="Calibri" w:hAnsi="Calibri" w:cs="Calibri"/>
          <w:sz w:val="21"/>
          <w:szCs w:val="21"/>
        </w:rPr>
        <w:t xml:space="preserve">(wzór – </w:t>
      </w:r>
      <w:r w:rsidRPr="00991E77">
        <w:rPr>
          <w:rFonts w:ascii="Calibri" w:hAnsi="Calibri" w:cs="Calibri"/>
          <w:b/>
          <w:sz w:val="21"/>
          <w:szCs w:val="21"/>
        </w:rPr>
        <w:t xml:space="preserve">załącznik nr </w:t>
      </w:r>
      <w:r w:rsidRPr="00991E77">
        <w:rPr>
          <w:rFonts w:ascii="Calibri" w:hAnsi="Calibri" w:cs="Calibri"/>
          <w:b/>
          <w:sz w:val="21"/>
          <w:szCs w:val="21"/>
          <w:lang w:val="pl-PL"/>
        </w:rPr>
        <w:t>3</w:t>
      </w:r>
      <w:r w:rsidRPr="00991E77">
        <w:rPr>
          <w:rFonts w:ascii="Calibri" w:hAnsi="Calibri" w:cs="Calibri"/>
          <w:sz w:val="21"/>
          <w:szCs w:val="21"/>
        </w:rPr>
        <w:t xml:space="preserve"> do SWZ</w:t>
      </w:r>
      <w:r w:rsidRPr="00991E77">
        <w:rPr>
          <w:rStyle w:val="markedcontent"/>
          <w:rFonts w:ascii="Calibri" w:hAnsi="Calibri" w:cs="Calibri"/>
          <w:sz w:val="21"/>
          <w:szCs w:val="21"/>
        </w:rPr>
        <w:t xml:space="preserve">), sporządzonym w formacie </w:t>
      </w:r>
      <w:proofErr w:type="spellStart"/>
      <w:r w:rsidRPr="00991E77">
        <w:rPr>
          <w:rFonts w:ascii="Calibri" w:hAnsi="Calibri" w:cs="Calibri"/>
          <w:sz w:val="21"/>
          <w:szCs w:val="21"/>
        </w:rPr>
        <w:t>excel</w:t>
      </w:r>
      <w:proofErr w:type="spellEnd"/>
      <w:r w:rsidRPr="00991E77">
        <w:rPr>
          <w:rFonts w:ascii="Calibri" w:hAnsi="Calibri" w:cs="Calibri"/>
          <w:sz w:val="21"/>
          <w:szCs w:val="21"/>
        </w:rPr>
        <w:t>,</w:t>
      </w:r>
      <w:r w:rsidRPr="00991E77">
        <w:rPr>
          <w:rFonts w:ascii="Calibri" w:hAnsi="Calibri" w:cs="Calibri"/>
          <w:sz w:val="21"/>
          <w:szCs w:val="21"/>
          <w:lang w:val="pl-PL"/>
        </w:rPr>
        <w:t xml:space="preserve"> </w:t>
      </w:r>
      <w:r w:rsidRPr="00991E77">
        <w:rPr>
          <w:rFonts w:ascii="Calibri" w:hAnsi="Calibri" w:cs="Calibri"/>
          <w:sz w:val="21"/>
          <w:szCs w:val="21"/>
        </w:rPr>
        <w:t>gdzie zgodnie z wprowadzonymi formułami obliczeń:</w:t>
      </w:r>
    </w:p>
    <w:p w14:paraId="5EB24C22" w14:textId="58A8A778" w:rsidR="00991E77" w:rsidRPr="00DD24B6" w:rsidRDefault="00682867" w:rsidP="00B81764">
      <w:pPr>
        <w:pStyle w:val="Akapitzlist"/>
        <w:numPr>
          <w:ilvl w:val="0"/>
          <w:numId w:val="52"/>
        </w:numPr>
        <w:tabs>
          <w:tab w:val="left" w:pos="851"/>
        </w:tabs>
        <w:ind w:left="851" w:hanging="425"/>
        <w:jc w:val="both"/>
        <w:rPr>
          <w:rFonts w:ascii="Calibri" w:hAnsi="Calibri" w:cs="Calibri"/>
          <w:sz w:val="21"/>
          <w:szCs w:val="21"/>
        </w:rPr>
      </w:pPr>
      <w:r w:rsidRPr="00DD24B6">
        <w:rPr>
          <w:rStyle w:val="markedcontent"/>
          <w:rFonts w:ascii="Calibri" w:hAnsi="Calibri" w:cs="Calibri"/>
          <w:sz w:val="21"/>
          <w:szCs w:val="21"/>
          <w:lang w:val="pl-PL"/>
        </w:rPr>
        <w:t xml:space="preserve">RAZEM </w:t>
      </w:r>
      <w:r w:rsidR="00991E77" w:rsidRPr="00DD24B6">
        <w:rPr>
          <w:rStyle w:val="markedcontent"/>
          <w:rFonts w:ascii="Calibri" w:hAnsi="Calibri" w:cs="Calibri"/>
          <w:sz w:val="21"/>
          <w:szCs w:val="21"/>
          <w:lang w:val="pl-PL"/>
        </w:rPr>
        <w:t>(</w:t>
      </w:r>
      <w:r w:rsidR="00991E77" w:rsidRPr="00DD24B6">
        <w:rPr>
          <w:rStyle w:val="markedcontent"/>
          <w:rFonts w:ascii="Calibri" w:hAnsi="Calibri" w:cs="Calibri"/>
          <w:sz w:val="21"/>
          <w:szCs w:val="21"/>
        </w:rPr>
        <w:t>NETTO W ZŁ</w:t>
      </w:r>
      <w:r w:rsidR="00991E77" w:rsidRPr="00DD24B6">
        <w:rPr>
          <w:rStyle w:val="markedcontent"/>
          <w:rFonts w:ascii="Calibri" w:hAnsi="Calibri" w:cs="Calibri"/>
          <w:sz w:val="21"/>
          <w:szCs w:val="21"/>
          <w:lang w:val="pl-PL"/>
        </w:rPr>
        <w:t>)</w:t>
      </w:r>
      <w:r w:rsidR="00991E77" w:rsidRPr="00DD24B6">
        <w:rPr>
          <w:rStyle w:val="markedcontent"/>
          <w:rFonts w:ascii="Calibri" w:hAnsi="Calibri" w:cs="Calibri"/>
          <w:sz w:val="21"/>
          <w:szCs w:val="21"/>
        </w:rPr>
        <w:t xml:space="preserve"> </w:t>
      </w:r>
      <w:r w:rsidRPr="00DD24B6">
        <w:rPr>
          <w:rStyle w:val="markedcontent"/>
          <w:rFonts w:ascii="Calibri" w:hAnsi="Calibri" w:cs="Calibri"/>
          <w:sz w:val="21"/>
          <w:szCs w:val="21"/>
          <w:lang w:val="pl-PL"/>
        </w:rPr>
        <w:t xml:space="preserve">dla POZ. I </w:t>
      </w:r>
      <w:r w:rsidR="00D50D9D" w:rsidRPr="00DD24B6">
        <w:rPr>
          <w:rStyle w:val="markedcontent"/>
          <w:rFonts w:ascii="Calibri" w:hAnsi="Calibri" w:cs="Calibri"/>
          <w:sz w:val="21"/>
          <w:szCs w:val="21"/>
          <w:lang w:val="pl-PL"/>
        </w:rPr>
        <w:t xml:space="preserve">wykazu w formularzu cenowym – </w:t>
      </w:r>
      <w:r w:rsidR="00991E77" w:rsidRPr="00DD24B6">
        <w:rPr>
          <w:rStyle w:val="markedcontent"/>
          <w:rFonts w:ascii="Calibri" w:hAnsi="Calibri" w:cs="Calibri"/>
          <w:sz w:val="21"/>
          <w:szCs w:val="21"/>
        </w:rPr>
        <w:t>z pozycji „</w:t>
      </w:r>
      <w:r w:rsidR="00991E77" w:rsidRPr="00DD24B6">
        <w:rPr>
          <w:rStyle w:val="markedcontent"/>
          <w:rFonts w:ascii="Calibri" w:hAnsi="Calibri" w:cs="Calibri"/>
          <w:sz w:val="21"/>
          <w:szCs w:val="21"/>
          <w:lang w:val="pl-PL"/>
        </w:rPr>
        <w:t>F</w:t>
      </w:r>
      <w:r w:rsidR="00991E77" w:rsidRPr="00DD24B6">
        <w:rPr>
          <w:rStyle w:val="markedcontent"/>
          <w:rFonts w:ascii="Calibri" w:hAnsi="Calibri" w:cs="Calibri"/>
          <w:sz w:val="21"/>
          <w:szCs w:val="21"/>
        </w:rPr>
        <w:t>.</w:t>
      </w:r>
      <w:r w:rsidR="000570F2" w:rsidRPr="00DD24B6">
        <w:rPr>
          <w:rStyle w:val="markedcontent"/>
          <w:rFonts w:ascii="Calibri" w:hAnsi="Calibri" w:cs="Calibri"/>
          <w:sz w:val="21"/>
          <w:szCs w:val="21"/>
          <w:lang w:val="pl-PL"/>
        </w:rPr>
        <w:t>2</w:t>
      </w:r>
      <w:r w:rsidR="00991E77" w:rsidRPr="00DD24B6">
        <w:rPr>
          <w:rStyle w:val="markedcontent"/>
          <w:rFonts w:ascii="Calibri" w:hAnsi="Calibri" w:cs="Calibri"/>
          <w:sz w:val="21"/>
          <w:szCs w:val="21"/>
          <w:lang w:val="pl-PL"/>
        </w:rPr>
        <w:t>7</w:t>
      </w:r>
      <w:r w:rsidR="00991E77" w:rsidRPr="00DD24B6">
        <w:rPr>
          <w:rStyle w:val="markedcontent"/>
          <w:rFonts w:ascii="Calibri" w:hAnsi="Calibri" w:cs="Calibri"/>
          <w:sz w:val="21"/>
          <w:szCs w:val="21"/>
        </w:rPr>
        <w:t xml:space="preserve">” to suma </w:t>
      </w:r>
      <w:r w:rsidR="00991E77" w:rsidRPr="00DD24B6">
        <w:rPr>
          <w:rFonts w:ascii="Calibri" w:hAnsi="Calibri" w:cs="Calibri"/>
          <w:sz w:val="21"/>
          <w:szCs w:val="21"/>
        </w:rPr>
        <w:t xml:space="preserve">iloczynów ilości podanych przez zamawiającego w KOLUMNIE </w:t>
      </w:r>
      <w:r w:rsidR="00991E77" w:rsidRPr="00DD24B6">
        <w:rPr>
          <w:rFonts w:ascii="Calibri" w:hAnsi="Calibri" w:cs="Calibri"/>
          <w:sz w:val="21"/>
          <w:szCs w:val="21"/>
          <w:lang w:val="pl-PL"/>
        </w:rPr>
        <w:t>„D”</w:t>
      </w:r>
      <w:r w:rsidR="00991E77" w:rsidRPr="00DD24B6">
        <w:rPr>
          <w:rFonts w:ascii="Calibri" w:hAnsi="Calibri" w:cs="Calibri"/>
          <w:sz w:val="21"/>
          <w:szCs w:val="21"/>
        </w:rPr>
        <w:t>– „ILOŚĆ” i podanych przez wykonawcę cen jednostkowych (netto) w pozycjach od</w:t>
      </w:r>
      <w:r w:rsidR="00991E77" w:rsidRPr="00DD24B6">
        <w:rPr>
          <w:rFonts w:ascii="Calibri" w:hAnsi="Calibri" w:cs="Calibri"/>
          <w:sz w:val="21"/>
          <w:szCs w:val="21"/>
          <w:lang w:val="pl-PL"/>
        </w:rPr>
        <w:t xml:space="preserve"> </w:t>
      </w:r>
      <w:r w:rsidR="0031693E" w:rsidRPr="00DD24B6">
        <w:rPr>
          <w:rFonts w:ascii="Calibri" w:hAnsi="Calibri" w:cs="Calibri"/>
          <w:sz w:val="21"/>
          <w:szCs w:val="21"/>
          <w:lang w:val="pl-PL"/>
        </w:rPr>
        <w:t>9 do 26</w:t>
      </w:r>
      <w:r w:rsidR="00991E77" w:rsidRPr="00DD24B6">
        <w:rPr>
          <w:rFonts w:ascii="Calibri" w:hAnsi="Calibri" w:cs="Calibri"/>
          <w:sz w:val="21"/>
          <w:szCs w:val="21"/>
          <w:lang w:val="pl-PL"/>
        </w:rPr>
        <w:t xml:space="preserve"> </w:t>
      </w:r>
      <w:r w:rsidR="00991E77" w:rsidRPr="00DD24B6">
        <w:rPr>
          <w:rFonts w:ascii="Calibri" w:hAnsi="Calibri" w:cs="Calibri"/>
          <w:sz w:val="21"/>
          <w:szCs w:val="21"/>
        </w:rPr>
        <w:t>w KOLUMNIE</w:t>
      </w:r>
      <w:r w:rsidR="00991E77" w:rsidRPr="00DD24B6">
        <w:rPr>
          <w:rFonts w:ascii="Calibri" w:hAnsi="Calibri" w:cs="Calibri"/>
          <w:sz w:val="21"/>
          <w:szCs w:val="21"/>
          <w:lang w:val="pl-PL"/>
        </w:rPr>
        <w:t xml:space="preserve"> „E”</w:t>
      </w:r>
      <w:r w:rsidR="00991E77" w:rsidRPr="00DD24B6">
        <w:rPr>
          <w:rFonts w:ascii="Calibri" w:hAnsi="Calibri" w:cs="Calibri"/>
          <w:sz w:val="21"/>
          <w:szCs w:val="21"/>
        </w:rPr>
        <w:t xml:space="preserve"> – „CENA JEDN. NETTO </w:t>
      </w:r>
      <w:r w:rsidR="0031693E" w:rsidRPr="00DD24B6">
        <w:rPr>
          <w:rFonts w:ascii="Calibri" w:hAnsi="Calibri" w:cs="Calibri"/>
          <w:sz w:val="21"/>
          <w:szCs w:val="21"/>
          <w:lang w:val="pl-PL"/>
        </w:rPr>
        <w:t>/</w:t>
      </w:r>
      <w:r w:rsidR="00991E77" w:rsidRPr="00DD24B6">
        <w:rPr>
          <w:rFonts w:ascii="Calibri" w:hAnsi="Calibri" w:cs="Calibri"/>
          <w:sz w:val="21"/>
          <w:szCs w:val="21"/>
        </w:rPr>
        <w:t>ZŁ</w:t>
      </w:r>
      <w:r w:rsidR="0031693E" w:rsidRPr="00DD24B6">
        <w:rPr>
          <w:rFonts w:ascii="Calibri" w:hAnsi="Calibri" w:cs="Calibri"/>
          <w:sz w:val="21"/>
          <w:szCs w:val="21"/>
          <w:lang w:val="pl-PL"/>
        </w:rPr>
        <w:t>/</w:t>
      </w:r>
      <w:r w:rsidR="00991E77" w:rsidRPr="00DD24B6">
        <w:rPr>
          <w:rFonts w:ascii="Calibri" w:hAnsi="Calibri" w:cs="Calibri"/>
          <w:sz w:val="21"/>
          <w:szCs w:val="21"/>
        </w:rPr>
        <w:t>”;</w:t>
      </w:r>
    </w:p>
    <w:p w14:paraId="3C4433C9" w14:textId="0F21EC1A" w:rsidR="0072188F" w:rsidRDefault="0072188F" w:rsidP="00B81764">
      <w:pPr>
        <w:pStyle w:val="Akapitzlist"/>
        <w:numPr>
          <w:ilvl w:val="0"/>
          <w:numId w:val="52"/>
        </w:numPr>
        <w:tabs>
          <w:tab w:val="left" w:pos="851"/>
        </w:tabs>
        <w:ind w:left="851" w:hanging="425"/>
        <w:jc w:val="both"/>
        <w:rPr>
          <w:rFonts w:ascii="Calibri" w:hAnsi="Calibri" w:cs="Calibri"/>
          <w:sz w:val="21"/>
          <w:szCs w:val="21"/>
        </w:rPr>
      </w:pPr>
      <w:r w:rsidRPr="00DD24B6">
        <w:rPr>
          <w:rStyle w:val="markedcontent"/>
          <w:rFonts w:ascii="Calibri" w:hAnsi="Calibri" w:cs="Calibri"/>
          <w:sz w:val="21"/>
          <w:szCs w:val="21"/>
          <w:lang w:val="pl-PL"/>
        </w:rPr>
        <w:t>RAZEM (</w:t>
      </w:r>
      <w:r w:rsidRPr="00DD24B6">
        <w:rPr>
          <w:rStyle w:val="markedcontent"/>
          <w:rFonts w:ascii="Calibri" w:hAnsi="Calibri" w:cs="Calibri"/>
          <w:sz w:val="21"/>
          <w:szCs w:val="21"/>
        </w:rPr>
        <w:t>NETTO W ZŁ</w:t>
      </w:r>
      <w:r w:rsidRPr="00DD24B6">
        <w:rPr>
          <w:rStyle w:val="markedcontent"/>
          <w:rFonts w:ascii="Calibri" w:hAnsi="Calibri" w:cs="Calibri"/>
          <w:sz w:val="21"/>
          <w:szCs w:val="21"/>
          <w:lang w:val="pl-PL"/>
        </w:rPr>
        <w:t>)</w:t>
      </w:r>
      <w:r w:rsidRPr="00DD24B6">
        <w:rPr>
          <w:rStyle w:val="markedcontent"/>
          <w:rFonts w:ascii="Calibri" w:hAnsi="Calibri" w:cs="Calibri"/>
          <w:sz w:val="21"/>
          <w:szCs w:val="21"/>
        </w:rPr>
        <w:t xml:space="preserve"> </w:t>
      </w:r>
      <w:r w:rsidRPr="00DD24B6">
        <w:rPr>
          <w:rStyle w:val="markedcontent"/>
          <w:rFonts w:ascii="Calibri" w:hAnsi="Calibri" w:cs="Calibri"/>
          <w:sz w:val="21"/>
          <w:szCs w:val="21"/>
          <w:lang w:val="pl-PL"/>
        </w:rPr>
        <w:t xml:space="preserve">dla POZ. </w:t>
      </w:r>
      <w:r w:rsidR="00DD24B6" w:rsidRPr="00DD24B6">
        <w:rPr>
          <w:rStyle w:val="markedcontent"/>
          <w:rFonts w:ascii="Calibri" w:hAnsi="Calibri" w:cs="Calibri"/>
          <w:sz w:val="21"/>
          <w:szCs w:val="21"/>
          <w:lang w:val="pl-PL"/>
        </w:rPr>
        <w:t>I</w:t>
      </w:r>
      <w:r w:rsidRPr="00DD24B6">
        <w:rPr>
          <w:rStyle w:val="markedcontent"/>
          <w:rFonts w:ascii="Calibri" w:hAnsi="Calibri" w:cs="Calibri"/>
          <w:sz w:val="21"/>
          <w:szCs w:val="21"/>
          <w:lang w:val="pl-PL"/>
        </w:rPr>
        <w:t xml:space="preserve">I wykazu w formularzu cenowym – </w:t>
      </w:r>
      <w:r w:rsidRPr="00DD24B6">
        <w:rPr>
          <w:rStyle w:val="markedcontent"/>
          <w:rFonts w:ascii="Calibri" w:hAnsi="Calibri" w:cs="Calibri"/>
          <w:sz w:val="21"/>
          <w:szCs w:val="21"/>
        </w:rPr>
        <w:t>z pozycji „</w:t>
      </w:r>
      <w:r w:rsidRPr="00DD24B6">
        <w:rPr>
          <w:rStyle w:val="markedcontent"/>
          <w:rFonts w:ascii="Calibri" w:hAnsi="Calibri" w:cs="Calibri"/>
          <w:sz w:val="21"/>
          <w:szCs w:val="21"/>
          <w:lang w:val="pl-PL"/>
        </w:rPr>
        <w:t>F</w:t>
      </w:r>
      <w:r w:rsidRPr="00DD24B6">
        <w:rPr>
          <w:rStyle w:val="markedcontent"/>
          <w:rFonts w:ascii="Calibri" w:hAnsi="Calibri" w:cs="Calibri"/>
          <w:sz w:val="21"/>
          <w:szCs w:val="21"/>
        </w:rPr>
        <w:t>.</w:t>
      </w:r>
      <w:r w:rsidR="00DD24B6" w:rsidRPr="00DD24B6">
        <w:rPr>
          <w:rStyle w:val="markedcontent"/>
          <w:rFonts w:ascii="Calibri" w:hAnsi="Calibri" w:cs="Calibri"/>
          <w:sz w:val="21"/>
          <w:szCs w:val="21"/>
          <w:lang w:val="pl-PL"/>
        </w:rPr>
        <w:t>43</w:t>
      </w:r>
      <w:r w:rsidRPr="00DD24B6">
        <w:rPr>
          <w:rStyle w:val="markedcontent"/>
          <w:rFonts w:ascii="Calibri" w:hAnsi="Calibri" w:cs="Calibri"/>
          <w:sz w:val="21"/>
          <w:szCs w:val="21"/>
        </w:rPr>
        <w:t xml:space="preserve">” to suma </w:t>
      </w:r>
      <w:r w:rsidRPr="00DD24B6">
        <w:rPr>
          <w:rFonts w:ascii="Calibri" w:hAnsi="Calibri" w:cs="Calibri"/>
          <w:sz w:val="21"/>
          <w:szCs w:val="21"/>
        </w:rPr>
        <w:t xml:space="preserve">iloczynów ilości podanych przez zamawiającego w KOLUMNIE </w:t>
      </w:r>
      <w:r w:rsidRPr="00DD24B6">
        <w:rPr>
          <w:rFonts w:ascii="Calibri" w:hAnsi="Calibri" w:cs="Calibri"/>
          <w:sz w:val="21"/>
          <w:szCs w:val="21"/>
          <w:lang w:val="pl-PL"/>
        </w:rPr>
        <w:t>„D”</w:t>
      </w:r>
      <w:r w:rsidRPr="00DD24B6">
        <w:rPr>
          <w:rFonts w:ascii="Calibri" w:hAnsi="Calibri" w:cs="Calibri"/>
          <w:sz w:val="21"/>
          <w:szCs w:val="21"/>
        </w:rPr>
        <w:t>– „ILOŚĆ” i podanych przez wykonawcę cen jednostkowych (netto) w pozycjach od</w:t>
      </w:r>
      <w:r w:rsidRPr="00DD24B6">
        <w:rPr>
          <w:rFonts w:ascii="Calibri" w:hAnsi="Calibri" w:cs="Calibri"/>
          <w:sz w:val="21"/>
          <w:szCs w:val="21"/>
          <w:lang w:val="pl-PL"/>
        </w:rPr>
        <w:t xml:space="preserve"> </w:t>
      </w:r>
      <w:r w:rsidR="00DD24B6" w:rsidRPr="00DD24B6">
        <w:rPr>
          <w:rFonts w:ascii="Calibri" w:hAnsi="Calibri" w:cs="Calibri"/>
          <w:sz w:val="21"/>
          <w:szCs w:val="21"/>
          <w:lang w:val="pl-PL"/>
        </w:rPr>
        <w:t>34</w:t>
      </w:r>
      <w:r w:rsidRPr="00DD24B6">
        <w:rPr>
          <w:rFonts w:ascii="Calibri" w:hAnsi="Calibri" w:cs="Calibri"/>
          <w:sz w:val="21"/>
          <w:szCs w:val="21"/>
          <w:lang w:val="pl-PL"/>
        </w:rPr>
        <w:t xml:space="preserve"> do </w:t>
      </w:r>
      <w:r w:rsidR="00DD24B6" w:rsidRPr="00DD24B6">
        <w:rPr>
          <w:rFonts w:ascii="Calibri" w:hAnsi="Calibri" w:cs="Calibri"/>
          <w:sz w:val="21"/>
          <w:szCs w:val="21"/>
          <w:lang w:val="pl-PL"/>
        </w:rPr>
        <w:t>42</w:t>
      </w:r>
      <w:r w:rsidRPr="00DD24B6">
        <w:rPr>
          <w:rFonts w:ascii="Calibri" w:hAnsi="Calibri" w:cs="Calibri"/>
          <w:sz w:val="21"/>
          <w:szCs w:val="21"/>
          <w:lang w:val="pl-PL"/>
        </w:rPr>
        <w:t xml:space="preserve"> </w:t>
      </w:r>
      <w:r w:rsidRPr="00DD24B6">
        <w:rPr>
          <w:rFonts w:ascii="Calibri" w:hAnsi="Calibri" w:cs="Calibri"/>
          <w:sz w:val="21"/>
          <w:szCs w:val="21"/>
        </w:rPr>
        <w:t>w KOLUMNIE</w:t>
      </w:r>
      <w:r w:rsidRPr="00DD24B6">
        <w:rPr>
          <w:rFonts w:ascii="Calibri" w:hAnsi="Calibri" w:cs="Calibri"/>
          <w:sz w:val="21"/>
          <w:szCs w:val="21"/>
          <w:lang w:val="pl-PL"/>
        </w:rPr>
        <w:t xml:space="preserve"> „E”</w:t>
      </w:r>
      <w:r w:rsidRPr="00DD24B6">
        <w:rPr>
          <w:rFonts w:ascii="Calibri" w:hAnsi="Calibri" w:cs="Calibri"/>
          <w:sz w:val="21"/>
          <w:szCs w:val="21"/>
        </w:rPr>
        <w:t xml:space="preserve"> – „CENA JEDN. NETTO </w:t>
      </w:r>
      <w:r w:rsidRPr="00DD24B6">
        <w:rPr>
          <w:rFonts w:ascii="Calibri" w:hAnsi="Calibri" w:cs="Calibri"/>
          <w:sz w:val="21"/>
          <w:szCs w:val="21"/>
          <w:lang w:val="pl-PL"/>
        </w:rPr>
        <w:t>/</w:t>
      </w:r>
      <w:r w:rsidRPr="00DD24B6">
        <w:rPr>
          <w:rFonts w:ascii="Calibri" w:hAnsi="Calibri" w:cs="Calibri"/>
          <w:sz w:val="21"/>
          <w:szCs w:val="21"/>
        </w:rPr>
        <w:t>ZŁ</w:t>
      </w:r>
      <w:r w:rsidRPr="00DD24B6">
        <w:rPr>
          <w:rFonts w:ascii="Calibri" w:hAnsi="Calibri" w:cs="Calibri"/>
          <w:sz w:val="21"/>
          <w:szCs w:val="21"/>
          <w:lang w:val="pl-PL"/>
        </w:rPr>
        <w:t>/</w:t>
      </w:r>
      <w:r w:rsidRPr="00DD24B6">
        <w:rPr>
          <w:rFonts w:ascii="Calibri" w:hAnsi="Calibri" w:cs="Calibri"/>
          <w:sz w:val="21"/>
          <w:szCs w:val="21"/>
        </w:rPr>
        <w:t>”;</w:t>
      </w:r>
    </w:p>
    <w:p w14:paraId="3570E138" w14:textId="2658D9BB" w:rsidR="00E94B1D" w:rsidRDefault="00E94B1D" w:rsidP="00B81764">
      <w:pPr>
        <w:pStyle w:val="Akapitzlist"/>
        <w:numPr>
          <w:ilvl w:val="0"/>
          <w:numId w:val="52"/>
        </w:numPr>
        <w:tabs>
          <w:tab w:val="left" w:pos="851"/>
        </w:tabs>
        <w:ind w:left="851" w:hanging="425"/>
        <w:jc w:val="both"/>
        <w:rPr>
          <w:rFonts w:ascii="Calibri" w:hAnsi="Calibri" w:cs="Calibri"/>
          <w:sz w:val="21"/>
          <w:szCs w:val="21"/>
        </w:rPr>
      </w:pPr>
      <w:r w:rsidRPr="00DD24B6">
        <w:rPr>
          <w:rStyle w:val="markedcontent"/>
          <w:rFonts w:ascii="Calibri" w:hAnsi="Calibri" w:cs="Calibri"/>
          <w:sz w:val="21"/>
          <w:szCs w:val="21"/>
          <w:lang w:val="pl-PL"/>
        </w:rPr>
        <w:t>RAZEM (</w:t>
      </w:r>
      <w:r w:rsidRPr="00DD24B6">
        <w:rPr>
          <w:rStyle w:val="markedcontent"/>
          <w:rFonts w:ascii="Calibri" w:hAnsi="Calibri" w:cs="Calibri"/>
          <w:sz w:val="21"/>
          <w:szCs w:val="21"/>
        </w:rPr>
        <w:t>NETTO W ZŁ</w:t>
      </w:r>
      <w:r w:rsidRPr="00DD24B6">
        <w:rPr>
          <w:rStyle w:val="markedcontent"/>
          <w:rFonts w:ascii="Calibri" w:hAnsi="Calibri" w:cs="Calibri"/>
          <w:sz w:val="21"/>
          <w:szCs w:val="21"/>
          <w:lang w:val="pl-PL"/>
        </w:rPr>
        <w:t>)</w:t>
      </w:r>
      <w:r w:rsidRPr="00DD24B6">
        <w:rPr>
          <w:rStyle w:val="markedcontent"/>
          <w:rFonts w:ascii="Calibri" w:hAnsi="Calibri" w:cs="Calibri"/>
          <w:sz w:val="21"/>
          <w:szCs w:val="21"/>
        </w:rPr>
        <w:t xml:space="preserve"> </w:t>
      </w:r>
      <w:r w:rsidRPr="00DD24B6">
        <w:rPr>
          <w:rStyle w:val="markedcontent"/>
          <w:rFonts w:ascii="Calibri" w:hAnsi="Calibri" w:cs="Calibri"/>
          <w:sz w:val="21"/>
          <w:szCs w:val="21"/>
          <w:lang w:val="pl-PL"/>
        </w:rPr>
        <w:t>dla POZ. I</w:t>
      </w:r>
      <w:r w:rsidR="00CB16BA">
        <w:rPr>
          <w:rStyle w:val="markedcontent"/>
          <w:rFonts w:ascii="Calibri" w:hAnsi="Calibri" w:cs="Calibri"/>
          <w:sz w:val="21"/>
          <w:szCs w:val="21"/>
          <w:lang w:val="pl-PL"/>
        </w:rPr>
        <w:t>I</w:t>
      </w:r>
      <w:r w:rsidRPr="00DD24B6">
        <w:rPr>
          <w:rStyle w:val="markedcontent"/>
          <w:rFonts w:ascii="Calibri" w:hAnsi="Calibri" w:cs="Calibri"/>
          <w:sz w:val="21"/>
          <w:szCs w:val="21"/>
          <w:lang w:val="pl-PL"/>
        </w:rPr>
        <w:t xml:space="preserve">I wykazu w formularzu cenowym – </w:t>
      </w:r>
      <w:r w:rsidRPr="00DD24B6">
        <w:rPr>
          <w:rStyle w:val="markedcontent"/>
          <w:rFonts w:ascii="Calibri" w:hAnsi="Calibri" w:cs="Calibri"/>
          <w:sz w:val="21"/>
          <w:szCs w:val="21"/>
        </w:rPr>
        <w:t>z pozycji „</w:t>
      </w:r>
      <w:r w:rsidRPr="00DD24B6">
        <w:rPr>
          <w:rStyle w:val="markedcontent"/>
          <w:rFonts w:ascii="Calibri" w:hAnsi="Calibri" w:cs="Calibri"/>
          <w:sz w:val="21"/>
          <w:szCs w:val="21"/>
          <w:lang w:val="pl-PL"/>
        </w:rPr>
        <w:t>F</w:t>
      </w:r>
      <w:r w:rsidRPr="00DD24B6">
        <w:rPr>
          <w:rStyle w:val="markedcontent"/>
          <w:rFonts w:ascii="Calibri" w:hAnsi="Calibri" w:cs="Calibri"/>
          <w:sz w:val="21"/>
          <w:szCs w:val="21"/>
        </w:rPr>
        <w:t>.</w:t>
      </w:r>
      <w:r w:rsidR="00F51D2A">
        <w:rPr>
          <w:rStyle w:val="markedcontent"/>
          <w:rFonts w:ascii="Calibri" w:hAnsi="Calibri" w:cs="Calibri"/>
          <w:sz w:val="21"/>
          <w:szCs w:val="21"/>
          <w:lang w:val="pl-PL"/>
        </w:rPr>
        <w:t>59</w:t>
      </w:r>
      <w:r w:rsidRPr="00DD24B6">
        <w:rPr>
          <w:rStyle w:val="markedcontent"/>
          <w:rFonts w:ascii="Calibri" w:hAnsi="Calibri" w:cs="Calibri"/>
          <w:sz w:val="21"/>
          <w:szCs w:val="21"/>
        </w:rPr>
        <w:t xml:space="preserve">” to suma </w:t>
      </w:r>
      <w:r w:rsidRPr="00DD24B6">
        <w:rPr>
          <w:rFonts w:ascii="Calibri" w:hAnsi="Calibri" w:cs="Calibri"/>
          <w:sz w:val="21"/>
          <w:szCs w:val="21"/>
        </w:rPr>
        <w:t xml:space="preserve">iloczynów ilości podanych przez zamawiającego w KOLUMNIE </w:t>
      </w:r>
      <w:r w:rsidRPr="00DD24B6">
        <w:rPr>
          <w:rFonts w:ascii="Calibri" w:hAnsi="Calibri" w:cs="Calibri"/>
          <w:sz w:val="21"/>
          <w:szCs w:val="21"/>
          <w:lang w:val="pl-PL"/>
        </w:rPr>
        <w:t>„D”</w:t>
      </w:r>
      <w:r w:rsidRPr="00DD24B6">
        <w:rPr>
          <w:rFonts w:ascii="Calibri" w:hAnsi="Calibri" w:cs="Calibri"/>
          <w:sz w:val="21"/>
          <w:szCs w:val="21"/>
        </w:rPr>
        <w:t>– „ILOŚĆ” i podanych przez wykonawcę cen jednostkowych (netto) w pozycjach od</w:t>
      </w:r>
      <w:r w:rsidRPr="00DD24B6">
        <w:rPr>
          <w:rFonts w:ascii="Calibri" w:hAnsi="Calibri" w:cs="Calibri"/>
          <w:sz w:val="21"/>
          <w:szCs w:val="21"/>
          <w:lang w:val="pl-PL"/>
        </w:rPr>
        <w:t xml:space="preserve"> </w:t>
      </w:r>
      <w:r w:rsidR="002C44DE">
        <w:rPr>
          <w:rFonts w:ascii="Calibri" w:hAnsi="Calibri" w:cs="Calibri"/>
          <w:sz w:val="21"/>
          <w:szCs w:val="21"/>
          <w:lang w:val="pl-PL"/>
        </w:rPr>
        <w:t>50</w:t>
      </w:r>
      <w:r w:rsidRPr="00DD24B6">
        <w:rPr>
          <w:rFonts w:ascii="Calibri" w:hAnsi="Calibri" w:cs="Calibri"/>
          <w:sz w:val="21"/>
          <w:szCs w:val="21"/>
          <w:lang w:val="pl-PL"/>
        </w:rPr>
        <w:t xml:space="preserve"> do </w:t>
      </w:r>
      <w:r w:rsidR="002C44DE">
        <w:rPr>
          <w:rFonts w:ascii="Calibri" w:hAnsi="Calibri" w:cs="Calibri"/>
          <w:sz w:val="21"/>
          <w:szCs w:val="21"/>
          <w:lang w:val="pl-PL"/>
        </w:rPr>
        <w:t>58</w:t>
      </w:r>
      <w:r w:rsidRPr="00DD24B6">
        <w:rPr>
          <w:rFonts w:ascii="Calibri" w:hAnsi="Calibri" w:cs="Calibri"/>
          <w:sz w:val="21"/>
          <w:szCs w:val="21"/>
          <w:lang w:val="pl-PL"/>
        </w:rPr>
        <w:t xml:space="preserve"> </w:t>
      </w:r>
      <w:r w:rsidRPr="00DD24B6">
        <w:rPr>
          <w:rFonts w:ascii="Calibri" w:hAnsi="Calibri" w:cs="Calibri"/>
          <w:sz w:val="21"/>
          <w:szCs w:val="21"/>
        </w:rPr>
        <w:t>w KOLUMNIE</w:t>
      </w:r>
      <w:r w:rsidRPr="00DD24B6">
        <w:rPr>
          <w:rFonts w:ascii="Calibri" w:hAnsi="Calibri" w:cs="Calibri"/>
          <w:sz w:val="21"/>
          <w:szCs w:val="21"/>
          <w:lang w:val="pl-PL"/>
        </w:rPr>
        <w:t xml:space="preserve"> „E”</w:t>
      </w:r>
      <w:r w:rsidRPr="00DD24B6">
        <w:rPr>
          <w:rFonts w:ascii="Calibri" w:hAnsi="Calibri" w:cs="Calibri"/>
          <w:sz w:val="21"/>
          <w:szCs w:val="21"/>
        </w:rPr>
        <w:t xml:space="preserve"> – „CENA JEDN. NETTO </w:t>
      </w:r>
      <w:r w:rsidRPr="00DD24B6">
        <w:rPr>
          <w:rFonts w:ascii="Calibri" w:hAnsi="Calibri" w:cs="Calibri"/>
          <w:sz w:val="21"/>
          <w:szCs w:val="21"/>
          <w:lang w:val="pl-PL"/>
        </w:rPr>
        <w:t>/</w:t>
      </w:r>
      <w:r w:rsidRPr="00DD24B6">
        <w:rPr>
          <w:rFonts w:ascii="Calibri" w:hAnsi="Calibri" w:cs="Calibri"/>
          <w:sz w:val="21"/>
          <w:szCs w:val="21"/>
        </w:rPr>
        <w:t>ZŁ</w:t>
      </w:r>
      <w:r w:rsidRPr="00DD24B6">
        <w:rPr>
          <w:rFonts w:ascii="Calibri" w:hAnsi="Calibri" w:cs="Calibri"/>
          <w:sz w:val="21"/>
          <w:szCs w:val="21"/>
          <w:lang w:val="pl-PL"/>
        </w:rPr>
        <w:t>/</w:t>
      </w:r>
      <w:r w:rsidRPr="00DD24B6">
        <w:rPr>
          <w:rFonts w:ascii="Calibri" w:hAnsi="Calibri" w:cs="Calibri"/>
          <w:sz w:val="21"/>
          <w:szCs w:val="21"/>
        </w:rPr>
        <w:t>”;</w:t>
      </w:r>
    </w:p>
    <w:p w14:paraId="5B39EE38" w14:textId="28C32AF3" w:rsidR="00CB16BA" w:rsidRPr="00DD24B6" w:rsidRDefault="00CB16BA" w:rsidP="00B81764">
      <w:pPr>
        <w:pStyle w:val="Akapitzlist"/>
        <w:numPr>
          <w:ilvl w:val="0"/>
          <w:numId w:val="52"/>
        </w:numPr>
        <w:tabs>
          <w:tab w:val="left" w:pos="851"/>
        </w:tabs>
        <w:ind w:left="851" w:hanging="425"/>
        <w:jc w:val="both"/>
        <w:rPr>
          <w:rFonts w:ascii="Calibri" w:hAnsi="Calibri" w:cs="Calibri"/>
          <w:sz w:val="21"/>
          <w:szCs w:val="21"/>
        </w:rPr>
      </w:pPr>
      <w:r w:rsidRPr="00DD24B6">
        <w:rPr>
          <w:rStyle w:val="markedcontent"/>
          <w:rFonts w:ascii="Calibri" w:hAnsi="Calibri" w:cs="Calibri"/>
          <w:sz w:val="21"/>
          <w:szCs w:val="21"/>
          <w:lang w:val="pl-PL"/>
        </w:rPr>
        <w:t>RAZEM (</w:t>
      </w:r>
      <w:r w:rsidRPr="00DD24B6">
        <w:rPr>
          <w:rStyle w:val="markedcontent"/>
          <w:rFonts w:ascii="Calibri" w:hAnsi="Calibri" w:cs="Calibri"/>
          <w:sz w:val="21"/>
          <w:szCs w:val="21"/>
        </w:rPr>
        <w:t>NETTO W ZŁ</w:t>
      </w:r>
      <w:r w:rsidRPr="00DD24B6">
        <w:rPr>
          <w:rStyle w:val="markedcontent"/>
          <w:rFonts w:ascii="Calibri" w:hAnsi="Calibri" w:cs="Calibri"/>
          <w:sz w:val="21"/>
          <w:szCs w:val="21"/>
          <w:lang w:val="pl-PL"/>
        </w:rPr>
        <w:t>)</w:t>
      </w:r>
      <w:r w:rsidRPr="00DD24B6">
        <w:rPr>
          <w:rStyle w:val="markedcontent"/>
          <w:rFonts w:ascii="Calibri" w:hAnsi="Calibri" w:cs="Calibri"/>
          <w:sz w:val="21"/>
          <w:szCs w:val="21"/>
        </w:rPr>
        <w:t xml:space="preserve"> </w:t>
      </w:r>
      <w:r w:rsidRPr="00DD24B6">
        <w:rPr>
          <w:rStyle w:val="markedcontent"/>
          <w:rFonts w:ascii="Calibri" w:hAnsi="Calibri" w:cs="Calibri"/>
          <w:sz w:val="21"/>
          <w:szCs w:val="21"/>
          <w:lang w:val="pl-PL"/>
        </w:rPr>
        <w:t>dla POZ. I</w:t>
      </w:r>
      <w:r>
        <w:rPr>
          <w:rStyle w:val="markedcontent"/>
          <w:rFonts w:ascii="Calibri" w:hAnsi="Calibri" w:cs="Calibri"/>
          <w:sz w:val="21"/>
          <w:szCs w:val="21"/>
          <w:lang w:val="pl-PL"/>
        </w:rPr>
        <w:t>V</w:t>
      </w:r>
      <w:r w:rsidR="009B0E37">
        <w:rPr>
          <w:rStyle w:val="markedcontent"/>
          <w:rFonts w:ascii="Calibri" w:hAnsi="Calibri" w:cs="Calibri"/>
          <w:sz w:val="21"/>
          <w:szCs w:val="21"/>
          <w:lang w:val="pl-PL"/>
        </w:rPr>
        <w:t xml:space="preserve"> </w:t>
      </w:r>
      <w:r w:rsidRPr="00DD24B6">
        <w:rPr>
          <w:rStyle w:val="markedcontent"/>
          <w:rFonts w:ascii="Calibri" w:hAnsi="Calibri" w:cs="Calibri"/>
          <w:sz w:val="21"/>
          <w:szCs w:val="21"/>
          <w:lang w:val="pl-PL"/>
        </w:rPr>
        <w:t xml:space="preserve">wykazu w formularzu cenowym – </w:t>
      </w:r>
      <w:r w:rsidRPr="00DD24B6">
        <w:rPr>
          <w:rStyle w:val="markedcontent"/>
          <w:rFonts w:ascii="Calibri" w:hAnsi="Calibri" w:cs="Calibri"/>
          <w:sz w:val="21"/>
          <w:szCs w:val="21"/>
        </w:rPr>
        <w:t>z pozycji „</w:t>
      </w:r>
      <w:r w:rsidRPr="00DD24B6">
        <w:rPr>
          <w:rStyle w:val="markedcontent"/>
          <w:rFonts w:ascii="Calibri" w:hAnsi="Calibri" w:cs="Calibri"/>
          <w:sz w:val="21"/>
          <w:szCs w:val="21"/>
          <w:lang w:val="pl-PL"/>
        </w:rPr>
        <w:t>F</w:t>
      </w:r>
      <w:r w:rsidRPr="00DD24B6">
        <w:rPr>
          <w:rStyle w:val="markedcontent"/>
          <w:rFonts w:ascii="Calibri" w:hAnsi="Calibri" w:cs="Calibri"/>
          <w:sz w:val="21"/>
          <w:szCs w:val="21"/>
        </w:rPr>
        <w:t>.</w:t>
      </w:r>
      <w:r w:rsidR="009B0E37">
        <w:rPr>
          <w:rStyle w:val="markedcontent"/>
          <w:rFonts w:ascii="Calibri" w:hAnsi="Calibri" w:cs="Calibri"/>
          <w:sz w:val="21"/>
          <w:szCs w:val="21"/>
          <w:lang w:val="pl-PL"/>
        </w:rPr>
        <w:t>75</w:t>
      </w:r>
      <w:r w:rsidRPr="00DD24B6">
        <w:rPr>
          <w:rStyle w:val="markedcontent"/>
          <w:rFonts w:ascii="Calibri" w:hAnsi="Calibri" w:cs="Calibri"/>
          <w:sz w:val="21"/>
          <w:szCs w:val="21"/>
        </w:rPr>
        <w:t xml:space="preserve">” to suma </w:t>
      </w:r>
      <w:r w:rsidRPr="00DD24B6">
        <w:rPr>
          <w:rFonts w:ascii="Calibri" w:hAnsi="Calibri" w:cs="Calibri"/>
          <w:sz w:val="21"/>
          <w:szCs w:val="21"/>
        </w:rPr>
        <w:t xml:space="preserve">iloczynów ilości podanych przez zamawiającego w KOLUMNIE </w:t>
      </w:r>
      <w:r w:rsidRPr="00DD24B6">
        <w:rPr>
          <w:rFonts w:ascii="Calibri" w:hAnsi="Calibri" w:cs="Calibri"/>
          <w:sz w:val="21"/>
          <w:szCs w:val="21"/>
          <w:lang w:val="pl-PL"/>
        </w:rPr>
        <w:t>„D”</w:t>
      </w:r>
      <w:r w:rsidRPr="00DD24B6">
        <w:rPr>
          <w:rFonts w:ascii="Calibri" w:hAnsi="Calibri" w:cs="Calibri"/>
          <w:sz w:val="21"/>
          <w:szCs w:val="21"/>
        </w:rPr>
        <w:t>– „ILOŚĆ” i podanych przez wykonawcę cen jednostkowych (netto) w pozycjach od</w:t>
      </w:r>
      <w:r w:rsidRPr="00DD24B6">
        <w:rPr>
          <w:rFonts w:ascii="Calibri" w:hAnsi="Calibri" w:cs="Calibri"/>
          <w:sz w:val="21"/>
          <w:szCs w:val="21"/>
          <w:lang w:val="pl-PL"/>
        </w:rPr>
        <w:t xml:space="preserve"> </w:t>
      </w:r>
      <w:r w:rsidR="00BE3FF0">
        <w:rPr>
          <w:rFonts w:ascii="Calibri" w:hAnsi="Calibri" w:cs="Calibri"/>
          <w:sz w:val="21"/>
          <w:szCs w:val="21"/>
          <w:lang w:val="pl-PL"/>
        </w:rPr>
        <w:t>66</w:t>
      </w:r>
      <w:r w:rsidRPr="00DD24B6">
        <w:rPr>
          <w:rFonts w:ascii="Calibri" w:hAnsi="Calibri" w:cs="Calibri"/>
          <w:sz w:val="21"/>
          <w:szCs w:val="21"/>
          <w:lang w:val="pl-PL"/>
        </w:rPr>
        <w:t xml:space="preserve"> do </w:t>
      </w:r>
      <w:r w:rsidR="00BE3FF0">
        <w:rPr>
          <w:rFonts w:ascii="Calibri" w:hAnsi="Calibri" w:cs="Calibri"/>
          <w:sz w:val="21"/>
          <w:szCs w:val="21"/>
          <w:lang w:val="pl-PL"/>
        </w:rPr>
        <w:t>74</w:t>
      </w:r>
      <w:r w:rsidRPr="00DD24B6">
        <w:rPr>
          <w:rFonts w:ascii="Calibri" w:hAnsi="Calibri" w:cs="Calibri"/>
          <w:sz w:val="21"/>
          <w:szCs w:val="21"/>
          <w:lang w:val="pl-PL"/>
        </w:rPr>
        <w:t xml:space="preserve"> </w:t>
      </w:r>
      <w:r w:rsidRPr="00DD24B6">
        <w:rPr>
          <w:rFonts w:ascii="Calibri" w:hAnsi="Calibri" w:cs="Calibri"/>
          <w:sz w:val="21"/>
          <w:szCs w:val="21"/>
        </w:rPr>
        <w:t>w KOLUMNIE</w:t>
      </w:r>
      <w:r w:rsidRPr="00DD24B6">
        <w:rPr>
          <w:rFonts w:ascii="Calibri" w:hAnsi="Calibri" w:cs="Calibri"/>
          <w:sz w:val="21"/>
          <w:szCs w:val="21"/>
          <w:lang w:val="pl-PL"/>
        </w:rPr>
        <w:t xml:space="preserve"> „E”</w:t>
      </w:r>
      <w:r w:rsidRPr="00DD24B6">
        <w:rPr>
          <w:rFonts w:ascii="Calibri" w:hAnsi="Calibri" w:cs="Calibri"/>
          <w:sz w:val="21"/>
          <w:szCs w:val="21"/>
        </w:rPr>
        <w:t xml:space="preserve"> – „CENA JEDN. NETTO </w:t>
      </w:r>
      <w:r w:rsidRPr="00DD24B6">
        <w:rPr>
          <w:rFonts w:ascii="Calibri" w:hAnsi="Calibri" w:cs="Calibri"/>
          <w:sz w:val="21"/>
          <w:szCs w:val="21"/>
          <w:lang w:val="pl-PL"/>
        </w:rPr>
        <w:t>/</w:t>
      </w:r>
      <w:r w:rsidRPr="00DD24B6">
        <w:rPr>
          <w:rFonts w:ascii="Calibri" w:hAnsi="Calibri" w:cs="Calibri"/>
          <w:sz w:val="21"/>
          <w:szCs w:val="21"/>
        </w:rPr>
        <w:t>ZŁ</w:t>
      </w:r>
      <w:r w:rsidRPr="00DD24B6">
        <w:rPr>
          <w:rFonts w:ascii="Calibri" w:hAnsi="Calibri" w:cs="Calibri"/>
          <w:sz w:val="21"/>
          <w:szCs w:val="21"/>
          <w:lang w:val="pl-PL"/>
        </w:rPr>
        <w:t>/</w:t>
      </w:r>
      <w:r w:rsidRPr="00DD24B6">
        <w:rPr>
          <w:rFonts w:ascii="Calibri" w:hAnsi="Calibri" w:cs="Calibri"/>
          <w:sz w:val="21"/>
          <w:szCs w:val="21"/>
        </w:rPr>
        <w:t>”;</w:t>
      </w:r>
    </w:p>
    <w:p w14:paraId="3838F8AE" w14:textId="3FD1AD7C" w:rsidR="002769AC" w:rsidRPr="00DD24B6" w:rsidRDefault="002769AC" w:rsidP="00B81764">
      <w:pPr>
        <w:pStyle w:val="Akapitzlist"/>
        <w:numPr>
          <w:ilvl w:val="0"/>
          <w:numId w:val="52"/>
        </w:numPr>
        <w:tabs>
          <w:tab w:val="left" w:pos="851"/>
        </w:tabs>
        <w:ind w:left="851" w:hanging="425"/>
        <w:jc w:val="both"/>
        <w:rPr>
          <w:rFonts w:ascii="Calibri" w:hAnsi="Calibri" w:cs="Calibri"/>
          <w:sz w:val="21"/>
          <w:szCs w:val="21"/>
        </w:rPr>
      </w:pPr>
      <w:r w:rsidRPr="00DD24B6">
        <w:rPr>
          <w:rStyle w:val="markedcontent"/>
          <w:rFonts w:ascii="Calibri" w:hAnsi="Calibri" w:cs="Calibri"/>
          <w:sz w:val="21"/>
          <w:szCs w:val="21"/>
          <w:lang w:val="pl-PL"/>
        </w:rPr>
        <w:t>RAZEM (</w:t>
      </w:r>
      <w:r w:rsidRPr="00DD24B6">
        <w:rPr>
          <w:rStyle w:val="markedcontent"/>
          <w:rFonts w:ascii="Calibri" w:hAnsi="Calibri" w:cs="Calibri"/>
          <w:sz w:val="21"/>
          <w:szCs w:val="21"/>
        </w:rPr>
        <w:t>NETTO W ZŁ</w:t>
      </w:r>
      <w:r w:rsidRPr="00DD24B6">
        <w:rPr>
          <w:rStyle w:val="markedcontent"/>
          <w:rFonts w:ascii="Calibri" w:hAnsi="Calibri" w:cs="Calibri"/>
          <w:sz w:val="21"/>
          <w:szCs w:val="21"/>
          <w:lang w:val="pl-PL"/>
        </w:rPr>
        <w:t>)</w:t>
      </w:r>
      <w:r w:rsidRPr="00DD24B6">
        <w:rPr>
          <w:rStyle w:val="markedcontent"/>
          <w:rFonts w:ascii="Calibri" w:hAnsi="Calibri" w:cs="Calibri"/>
          <w:sz w:val="21"/>
          <w:szCs w:val="21"/>
        </w:rPr>
        <w:t xml:space="preserve"> </w:t>
      </w:r>
      <w:r w:rsidRPr="00DD24B6">
        <w:rPr>
          <w:rStyle w:val="markedcontent"/>
          <w:rFonts w:ascii="Calibri" w:hAnsi="Calibri" w:cs="Calibri"/>
          <w:sz w:val="21"/>
          <w:szCs w:val="21"/>
          <w:lang w:val="pl-PL"/>
        </w:rPr>
        <w:t xml:space="preserve">dla POZ. </w:t>
      </w:r>
      <w:r w:rsidR="00A86C80">
        <w:rPr>
          <w:rStyle w:val="markedcontent"/>
          <w:rFonts w:ascii="Calibri" w:hAnsi="Calibri" w:cs="Calibri"/>
          <w:sz w:val="21"/>
          <w:szCs w:val="21"/>
          <w:lang w:val="pl-PL"/>
        </w:rPr>
        <w:t>V</w:t>
      </w:r>
      <w:r w:rsidRPr="00DD24B6">
        <w:rPr>
          <w:rStyle w:val="markedcontent"/>
          <w:rFonts w:ascii="Calibri" w:hAnsi="Calibri" w:cs="Calibri"/>
          <w:sz w:val="21"/>
          <w:szCs w:val="21"/>
          <w:lang w:val="pl-PL"/>
        </w:rPr>
        <w:t xml:space="preserve"> wykazu w formularzu cenowym – </w:t>
      </w:r>
      <w:r w:rsidRPr="00DD24B6">
        <w:rPr>
          <w:rStyle w:val="markedcontent"/>
          <w:rFonts w:ascii="Calibri" w:hAnsi="Calibri" w:cs="Calibri"/>
          <w:sz w:val="21"/>
          <w:szCs w:val="21"/>
        </w:rPr>
        <w:t>z pozycji „</w:t>
      </w:r>
      <w:r w:rsidRPr="00DD24B6">
        <w:rPr>
          <w:rStyle w:val="markedcontent"/>
          <w:rFonts w:ascii="Calibri" w:hAnsi="Calibri" w:cs="Calibri"/>
          <w:sz w:val="21"/>
          <w:szCs w:val="21"/>
          <w:lang w:val="pl-PL"/>
        </w:rPr>
        <w:t>F</w:t>
      </w:r>
      <w:r w:rsidRPr="00DD24B6">
        <w:rPr>
          <w:rStyle w:val="markedcontent"/>
          <w:rFonts w:ascii="Calibri" w:hAnsi="Calibri" w:cs="Calibri"/>
          <w:sz w:val="21"/>
          <w:szCs w:val="21"/>
        </w:rPr>
        <w:t>.</w:t>
      </w:r>
      <w:r w:rsidR="00976D1C">
        <w:rPr>
          <w:rStyle w:val="markedcontent"/>
          <w:rFonts w:ascii="Calibri" w:hAnsi="Calibri" w:cs="Calibri"/>
          <w:sz w:val="21"/>
          <w:szCs w:val="21"/>
          <w:lang w:val="pl-PL"/>
        </w:rPr>
        <w:t>91</w:t>
      </w:r>
      <w:r w:rsidRPr="00DD24B6">
        <w:rPr>
          <w:rStyle w:val="markedcontent"/>
          <w:rFonts w:ascii="Calibri" w:hAnsi="Calibri" w:cs="Calibri"/>
          <w:sz w:val="21"/>
          <w:szCs w:val="21"/>
        </w:rPr>
        <w:t xml:space="preserve">” to suma </w:t>
      </w:r>
      <w:r w:rsidRPr="00DD24B6">
        <w:rPr>
          <w:rFonts w:ascii="Calibri" w:hAnsi="Calibri" w:cs="Calibri"/>
          <w:sz w:val="21"/>
          <w:szCs w:val="21"/>
        </w:rPr>
        <w:t xml:space="preserve">iloczynów ilości podanych przez zamawiającego w KOLUMNIE </w:t>
      </w:r>
      <w:r w:rsidRPr="00DD24B6">
        <w:rPr>
          <w:rFonts w:ascii="Calibri" w:hAnsi="Calibri" w:cs="Calibri"/>
          <w:sz w:val="21"/>
          <w:szCs w:val="21"/>
          <w:lang w:val="pl-PL"/>
        </w:rPr>
        <w:t>„D”</w:t>
      </w:r>
      <w:r w:rsidRPr="00DD24B6">
        <w:rPr>
          <w:rFonts w:ascii="Calibri" w:hAnsi="Calibri" w:cs="Calibri"/>
          <w:sz w:val="21"/>
          <w:szCs w:val="21"/>
        </w:rPr>
        <w:t>– „ILOŚĆ” i podanych przez wykonawcę cen jednostkowych (netto) w pozycjach od</w:t>
      </w:r>
      <w:r w:rsidRPr="00DD24B6">
        <w:rPr>
          <w:rFonts w:ascii="Calibri" w:hAnsi="Calibri" w:cs="Calibri"/>
          <w:sz w:val="21"/>
          <w:szCs w:val="21"/>
          <w:lang w:val="pl-PL"/>
        </w:rPr>
        <w:t xml:space="preserve"> </w:t>
      </w:r>
      <w:r w:rsidR="00F8631B">
        <w:rPr>
          <w:rFonts w:ascii="Calibri" w:hAnsi="Calibri" w:cs="Calibri"/>
          <w:sz w:val="21"/>
          <w:szCs w:val="21"/>
          <w:lang w:val="pl-PL"/>
        </w:rPr>
        <w:t>82</w:t>
      </w:r>
      <w:r w:rsidRPr="00DD24B6">
        <w:rPr>
          <w:rFonts w:ascii="Calibri" w:hAnsi="Calibri" w:cs="Calibri"/>
          <w:sz w:val="21"/>
          <w:szCs w:val="21"/>
          <w:lang w:val="pl-PL"/>
        </w:rPr>
        <w:t xml:space="preserve"> do </w:t>
      </w:r>
      <w:r w:rsidR="00F8631B">
        <w:rPr>
          <w:rFonts w:ascii="Calibri" w:hAnsi="Calibri" w:cs="Calibri"/>
          <w:sz w:val="21"/>
          <w:szCs w:val="21"/>
          <w:lang w:val="pl-PL"/>
        </w:rPr>
        <w:t>90</w:t>
      </w:r>
      <w:r w:rsidRPr="00DD24B6">
        <w:rPr>
          <w:rFonts w:ascii="Calibri" w:hAnsi="Calibri" w:cs="Calibri"/>
          <w:sz w:val="21"/>
          <w:szCs w:val="21"/>
          <w:lang w:val="pl-PL"/>
        </w:rPr>
        <w:t xml:space="preserve"> </w:t>
      </w:r>
      <w:r w:rsidRPr="00DD24B6">
        <w:rPr>
          <w:rFonts w:ascii="Calibri" w:hAnsi="Calibri" w:cs="Calibri"/>
          <w:sz w:val="21"/>
          <w:szCs w:val="21"/>
        </w:rPr>
        <w:t>w KOLUMNIE</w:t>
      </w:r>
      <w:r w:rsidRPr="00DD24B6">
        <w:rPr>
          <w:rFonts w:ascii="Calibri" w:hAnsi="Calibri" w:cs="Calibri"/>
          <w:sz w:val="21"/>
          <w:szCs w:val="21"/>
          <w:lang w:val="pl-PL"/>
        </w:rPr>
        <w:t xml:space="preserve"> „E”</w:t>
      </w:r>
      <w:r w:rsidRPr="00DD24B6">
        <w:rPr>
          <w:rFonts w:ascii="Calibri" w:hAnsi="Calibri" w:cs="Calibri"/>
          <w:sz w:val="21"/>
          <w:szCs w:val="21"/>
        </w:rPr>
        <w:t xml:space="preserve"> – „CENA JEDN. NETTO </w:t>
      </w:r>
      <w:r w:rsidRPr="00DD24B6">
        <w:rPr>
          <w:rFonts w:ascii="Calibri" w:hAnsi="Calibri" w:cs="Calibri"/>
          <w:sz w:val="21"/>
          <w:szCs w:val="21"/>
          <w:lang w:val="pl-PL"/>
        </w:rPr>
        <w:t>/</w:t>
      </w:r>
      <w:r w:rsidRPr="00DD24B6">
        <w:rPr>
          <w:rFonts w:ascii="Calibri" w:hAnsi="Calibri" w:cs="Calibri"/>
          <w:sz w:val="21"/>
          <w:szCs w:val="21"/>
        </w:rPr>
        <w:t>ZŁ</w:t>
      </w:r>
      <w:r w:rsidRPr="00DD24B6">
        <w:rPr>
          <w:rFonts w:ascii="Calibri" w:hAnsi="Calibri" w:cs="Calibri"/>
          <w:sz w:val="21"/>
          <w:szCs w:val="21"/>
          <w:lang w:val="pl-PL"/>
        </w:rPr>
        <w:t>/</w:t>
      </w:r>
      <w:r w:rsidRPr="00DD24B6">
        <w:rPr>
          <w:rFonts w:ascii="Calibri" w:hAnsi="Calibri" w:cs="Calibri"/>
          <w:sz w:val="21"/>
          <w:szCs w:val="21"/>
        </w:rPr>
        <w:t>”;</w:t>
      </w:r>
    </w:p>
    <w:p w14:paraId="0B507989" w14:textId="4AB11D3E" w:rsidR="00221EB0" w:rsidRPr="00DD24B6" w:rsidRDefault="00221EB0" w:rsidP="00B81764">
      <w:pPr>
        <w:pStyle w:val="Akapitzlist"/>
        <w:numPr>
          <w:ilvl w:val="0"/>
          <w:numId w:val="52"/>
        </w:numPr>
        <w:tabs>
          <w:tab w:val="left" w:pos="851"/>
        </w:tabs>
        <w:ind w:left="851" w:hanging="425"/>
        <w:jc w:val="both"/>
        <w:rPr>
          <w:rFonts w:ascii="Calibri" w:hAnsi="Calibri" w:cs="Calibri"/>
          <w:sz w:val="21"/>
          <w:szCs w:val="21"/>
        </w:rPr>
      </w:pPr>
      <w:r w:rsidRPr="00DD24B6">
        <w:rPr>
          <w:rStyle w:val="markedcontent"/>
          <w:rFonts w:ascii="Calibri" w:hAnsi="Calibri" w:cs="Calibri"/>
          <w:sz w:val="21"/>
          <w:szCs w:val="21"/>
          <w:lang w:val="pl-PL"/>
        </w:rPr>
        <w:t>RAZEM (</w:t>
      </w:r>
      <w:r w:rsidRPr="00DD24B6">
        <w:rPr>
          <w:rStyle w:val="markedcontent"/>
          <w:rFonts w:ascii="Calibri" w:hAnsi="Calibri" w:cs="Calibri"/>
          <w:sz w:val="21"/>
          <w:szCs w:val="21"/>
        </w:rPr>
        <w:t>NETTO W ZŁ</w:t>
      </w:r>
      <w:r w:rsidRPr="00DD24B6">
        <w:rPr>
          <w:rStyle w:val="markedcontent"/>
          <w:rFonts w:ascii="Calibri" w:hAnsi="Calibri" w:cs="Calibri"/>
          <w:sz w:val="21"/>
          <w:szCs w:val="21"/>
          <w:lang w:val="pl-PL"/>
        </w:rPr>
        <w:t>)</w:t>
      </w:r>
      <w:r w:rsidRPr="00DD24B6">
        <w:rPr>
          <w:rStyle w:val="markedcontent"/>
          <w:rFonts w:ascii="Calibri" w:hAnsi="Calibri" w:cs="Calibri"/>
          <w:sz w:val="21"/>
          <w:szCs w:val="21"/>
        </w:rPr>
        <w:t xml:space="preserve"> </w:t>
      </w:r>
      <w:r w:rsidRPr="00DD24B6">
        <w:rPr>
          <w:rStyle w:val="markedcontent"/>
          <w:rFonts w:ascii="Calibri" w:hAnsi="Calibri" w:cs="Calibri"/>
          <w:sz w:val="21"/>
          <w:szCs w:val="21"/>
          <w:lang w:val="pl-PL"/>
        </w:rPr>
        <w:t xml:space="preserve">dla POZ. </w:t>
      </w:r>
      <w:r>
        <w:rPr>
          <w:rStyle w:val="markedcontent"/>
          <w:rFonts w:ascii="Calibri" w:hAnsi="Calibri" w:cs="Calibri"/>
          <w:sz w:val="21"/>
          <w:szCs w:val="21"/>
          <w:lang w:val="pl-PL"/>
        </w:rPr>
        <w:t>VI</w:t>
      </w:r>
      <w:r w:rsidRPr="00DD24B6">
        <w:rPr>
          <w:rStyle w:val="markedcontent"/>
          <w:rFonts w:ascii="Calibri" w:hAnsi="Calibri" w:cs="Calibri"/>
          <w:sz w:val="21"/>
          <w:szCs w:val="21"/>
          <w:lang w:val="pl-PL"/>
        </w:rPr>
        <w:t xml:space="preserve"> wykazu w formularzu cenowym – </w:t>
      </w:r>
      <w:r w:rsidRPr="00DD24B6">
        <w:rPr>
          <w:rStyle w:val="markedcontent"/>
          <w:rFonts w:ascii="Calibri" w:hAnsi="Calibri" w:cs="Calibri"/>
          <w:sz w:val="21"/>
          <w:szCs w:val="21"/>
        </w:rPr>
        <w:t>z pozycji „</w:t>
      </w:r>
      <w:r w:rsidRPr="00DD24B6">
        <w:rPr>
          <w:rStyle w:val="markedcontent"/>
          <w:rFonts w:ascii="Calibri" w:hAnsi="Calibri" w:cs="Calibri"/>
          <w:sz w:val="21"/>
          <w:szCs w:val="21"/>
          <w:lang w:val="pl-PL"/>
        </w:rPr>
        <w:t>F</w:t>
      </w:r>
      <w:r w:rsidRPr="00DD24B6">
        <w:rPr>
          <w:rStyle w:val="markedcontent"/>
          <w:rFonts w:ascii="Calibri" w:hAnsi="Calibri" w:cs="Calibri"/>
          <w:sz w:val="21"/>
          <w:szCs w:val="21"/>
        </w:rPr>
        <w:t>.</w:t>
      </w:r>
      <w:r>
        <w:rPr>
          <w:rStyle w:val="markedcontent"/>
          <w:rFonts w:ascii="Calibri" w:hAnsi="Calibri" w:cs="Calibri"/>
          <w:sz w:val="21"/>
          <w:szCs w:val="21"/>
          <w:lang w:val="pl-PL"/>
        </w:rPr>
        <w:t>106</w:t>
      </w:r>
      <w:r w:rsidRPr="00DD24B6">
        <w:rPr>
          <w:rStyle w:val="markedcontent"/>
          <w:rFonts w:ascii="Calibri" w:hAnsi="Calibri" w:cs="Calibri"/>
          <w:sz w:val="21"/>
          <w:szCs w:val="21"/>
        </w:rPr>
        <w:t xml:space="preserve">” to suma </w:t>
      </w:r>
      <w:r w:rsidRPr="00DD24B6">
        <w:rPr>
          <w:rFonts w:ascii="Calibri" w:hAnsi="Calibri" w:cs="Calibri"/>
          <w:sz w:val="21"/>
          <w:szCs w:val="21"/>
        </w:rPr>
        <w:t xml:space="preserve">iloczynów ilości podanych przez zamawiającego w KOLUMNIE </w:t>
      </w:r>
      <w:r w:rsidRPr="00DD24B6">
        <w:rPr>
          <w:rFonts w:ascii="Calibri" w:hAnsi="Calibri" w:cs="Calibri"/>
          <w:sz w:val="21"/>
          <w:szCs w:val="21"/>
          <w:lang w:val="pl-PL"/>
        </w:rPr>
        <w:t>„D”</w:t>
      </w:r>
      <w:r w:rsidRPr="00DD24B6">
        <w:rPr>
          <w:rFonts w:ascii="Calibri" w:hAnsi="Calibri" w:cs="Calibri"/>
          <w:sz w:val="21"/>
          <w:szCs w:val="21"/>
        </w:rPr>
        <w:t>– „ILOŚĆ” i podanych przez wykonawcę cen jednostkowych (netto) w pozycjach od</w:t>
      </w:r>
      <w:r w:rsidRPr="00DD24B6">
        <w:rPr>
          <w:rFonts w:ascii="Calibri" w:hAnsi="Calibri" w:cs="Calibri"/>
          <w:sz w:val="21"/>
          <w:szCs w:val="21"/>
          <w:lang w:val="pl-PL"/>
        </w:rPr>
        <w:t xml:space="preserve"> </w:t>
      </w:r>
      <w:r w:rsidR="0059699F">
        <w:rPr>
          <w:rFonts w:ascii="Calibri" w:hAnsi="Calibri" w:cs="Calibri"/>
          <w:sz w:val="21"/>
          <w:szCs w:val="21"/>
          <w:lang w:val="pl-PL"/>
        </w:rPr>
        <w:t>98</w:t>
      </w:r>
      <w:r w:rsidRPr="00DD24B6">
        <w:rPr>
          <w:rFonts w:ascii="Calibri" w:hAnsi="Calibri" w:cs="Calibri"/>
          <w:sz w:val="21"/>
          <w:szCs w:val="21"/>
          <w:lang w:val="pl-PL"/>
        </w:rPr>
        <w:t xml:space="preserve"> do </w:t>
      </w:r>
      <w:r w:rsidR="0059699F">
        <w:rPr>
          <w:rFonts w:ascii="Calibri" w:hAnsi="Calibri" w:cs="Calibri"/>
          <w:sz w:val="21"/>
          <w:szCs w:val="21"/>
          <w:lang w:val="pl-PL"/>
        </w:rPr>
        <w:t>105</w:t>
      </w:r>
      <w:r w:rsidRPr="00DD24B6">
        <w:rPr>
          <w:rFonts w:ascii="Calibri" w:hAnsi="Calibri" w:cs="Calibri"/>
          <w:sz w:val="21"/>
          <w:szCs w:val="21"/>
          <w:lang w:val="pl-PL"/>
        </w:rPr>
        <w:t xml:space="preserve"> </w:t>
      </w:r>
      <w:r w:rsidRPr="00DD24B6">
        <w:rPr>
          <w:rFonts w:ascii="Calibri" w:hAnsi="Calibri" w:cs="Calibri"/>
          <w:sz w:val="21"/>
          <w:szCs w:val="21"/>
        </w:rPr>
        <w:t>w KOLUMNIE</w:t>
      </w:r>
      <w:r w:rsidRPr="00DD24B6">
        <w:rPr>
          <w:rFonts w:ascii="Calibri" w:hAnsi="Calibri" w:cs="Calibri"/>
          <w:sz w:val="21"/>
          <w:szCs w:val="21"/>
          <w:lang w:val="pl-PL"/>
        </w:rPr>
        <w:t xml:space="preserve"> „E”</w:t>
      </w:r>
      <w:r w:rsidRPr="00DD24B6">
        <w:rPr>
          <w:rFonts w:ascii="Calibri" w:hAnsi="Calibri" w:cs="Calibri"/>
          <w:sz w:val="21"/>
          <w:szCs w:val="21"/>
        </w:rPr>
        <w:t xml:space="preserve"> – „CENA JEDN. NETTO </w:t>
      </w:r>
      <w:r w:rsidRPr="00DD24B6">
        <w:rPr>
          <w:rFonts w:ascii="Calibri" w:hAnsi="Calibri" w:cs="Calibri"/>
          <w:sz w:val="21"/>
          <w:szCs w:val="21"/>
          <w:lang w:val="pl-PL"/>
        </w:rPr>
        <w:t>/</w:t>
      </w:r>
      <w:r w:rsidRPr="00DD24B6">
        <w:rPr>
          <w:rFonts w:ascii="Calibri" w:hAnsi="Calibri" w:cs="Calibri"/>
          <w:sz w:val="21"/>
          <w:szCs w:val="21"/>
        </w:rPr>
        <w:t>ZŁ</w:t>
      </w:r>
      <w:r w:rsidRPr="00DD24B6">
        <w:rPr>
          <w:rFonts w:ascii="Calibri" w:hAnsi="Calibri" w:cs="Calibri"/>
          <w:sz w:val="21"/>
          <w:szCs w:val="21"/>
          <w:lang w:val="pl-PL"/>
        </w:rPr>
        <w:t>/</w:t>
      </w:r>
      <w:r w:rsidRPr="00DD24B6">
        <w:rPr>
          <w:rFonts w:ascii="Calibri" w:hAnsi="Calibri" w:cs="Calibri"/>
          <w:sz w:val="21"/>
          <w:szCs w:val="21"/>
        </w:rPr>
        <w:t>”;</w:t>
      </w:r>
    </w:p>
    <w:p w14:paraId="0B1770E0" w14:textId="05F728BD" w:rsidR="00243A26" w:rsidRPr="00DD24B6" w:rsidRDefault="00243A26" w:rsidP="00B81764">
      <w:pPr>
        <w:pStyle w:val="Akapitzlist"/>
        <w:numPr>
          <w:ilvl w:val="0"/>
          <w:numId w:val="52"/>
        </w:numPr>
        <w:tabs>
          <w:tab w:val="left" w:pos="851"/>
        </w:tabs>
        <w:ind w:left="851" w:hanging="425"/>
        <w:jc w:val="both"/>
        <w:rPr>
          <w:rFonts w:ascii="Calibri" w:hAnsi="Calibri" w:cs="Calibri"/>
          <w:sz w:val="21"/>
          <w:szCs w:val="21"/>
        </w:rPr>
      </w:pPr>
      <w:r w:rsidRPr="00DD24B6">
        <w:rPr>
          <w:rStyle w:val="markedcontent"/>
          <w:rFonts w:ascii="Calibri" w:hAnsi="Calibri" w:cs="Calibri"/>
          <w:sz w:val="21"/>
          <w:szCs w:val="21"/>
          <w:lang w:val="pl-PL"/>
        </w:rPr>
        <w:t>RAZEM (</w:t>
      </w:r>
      <w:r w:rsidRPr="00DD24B6">
        <w:rPr>
          <w:rStyle w:val="markedcontent"/>
          <w:rFonts w:ascii="Calibri" w:hAnsi="Calibri" w:cs="Calibri"/>
          <w:sz w:val="21"/>
          <w:szCs w:val="21"/>
        </w:rPr>
        <w:t>NETTO W ZŁ</w:t>
      </w:r>
      <w:r w:rsidRPr="00DD24B6">
        <w:rPr>
          <w:rStyle w:val="markedcontent"/>
          <w:rFonts w:ascii="Calibri" w:hAnsi="Calibri" w:cs="Calibri"/>
          <w:sz w:val="21"/>
          <w:szCs w:val="21"/>
          <w:lang w:val="pl-PL"/>
        </w:rPr>
        <w:t>)</w:t>
      </w:r>
      <w:r w:rsidRPr="00DD24B6">
        <w:rPr>
          <w:rStyle w:val="markedcontent"/>
          <w:rFonts w:ascii="Calibri" w:hAnsi="Calibri" w:cs="Calibri"/>
          <w:sz w:val="21"/>
          <w:szCs w:val="21"/>
        </w:rPr>
        <w:t xml:space="preserve"> </w:t>
      </w:r>
      <w:r w:rsidRPr="00DD24B6">
        <w:rPr>
          <w:rStyle w:val="markedcontent"/>
          <w:rFonts w:ascii="Calibri" w:hAnsi="Calibri" w:cs="Calibri"/>
          <w:sz w:val="21"/>
          <w:szCs w:val="21"/>
          <w:lang w:val="pl-PL"/>
        </w:rPr>
        <w:t xml:space="preserve">dla POZ. </w:t>
      </w:r>
      <w:r>
        <w:rPr>
          <w:rStyle w:val="markedcontent"/>
          <w:rFonts w:ascii="Calibri" w:hAnsi="Calibri" w:cs="Calibri"/>
          <w:sz w:val="21"/>
          <w:szCs w:val="21"/>
          <w:lang w:val="pl-PL"/>
        </w:rPr>
        <w:t>V</w:t>
      </w:r>
      <w:r w:rsidRPr="00DD24B6">
        <w:rPr>
          <w:rStyle w:val="markedcontent"/>
          <w:rFonts w:ascii="Calibri" w:hAnsi="Calibri" w:cs="Calibri"/>
          <w:sz w:val="21"/>
          <w:szCs w:val="21"/>
          <w:lang w:val="pl-PL"/>
        </w:rPr>
        <w:t xml:space="preserve">II wykazu w formularzu cenowym – </w:t>
      </w:r>
      <w:r w:rsidRPr="00DD24B6">
        <w:rPr>
          <w:rStyle w:val="markedcontent"/>
          <w:rFonts w:ascii="Calibri" w:hAnsi="Calibri" w:cs="Calibri"/>
          <w:sz w:val="21"/>
          <w:szCs w:val="21"/>
        </w:rPr>
        <w:t>z pozycji „</w:t>
      </w:r>
      <w:r w:rsidRPr="00DD24B6">
        <w:rPr>
          <w:rStyle w:val="markedcontent"/>
          <w:rFonts w:ascii="Calibri" w:hAnsi="Calibri" w:cs="Calibri"/>
          <w:sz w:val="21"/>
          <w:szCs w:val="21"/>
          <w:lang w:val="pl-PL"/>
        </w:rPr>
        <w:t>F</w:t>
      </w:r>
      <w:r w:rsidRPr="00DD24B6">
        <w:rPr>
          <w:rStyle w:val="markedcontent"/>
          <w:rFonts w:ascii="Calibri" w:hAnsi="Calibri" w:cs="Calibri"/>
          <w:sz w:val="21"/>
          <w:szCs w:val="21"/>
        </w:rPr>
        <w:t>.</w:t>
      </w:r>
      <w:r>
        <w:rPr>
          <w:rStyle w:val="markedcontent"/>
          <w:rFonts w:ascii="Calibri" w:hAnsi="Calibri" w:cs="Calibri"/>
          <w:sz w:val="21"/>
          <w:szCs w:val="21"/>
          <w:lang w:val="pl-PL"/>
        </w:rPr>
        <w:t>122</w:t>
      </w:r>
      <w:r w:rsidRPr="00DD24B6">
        <w:rPr>
          <w:rStyle w:val="markedcontent"/>
          <w:rFonts w:ascii="Calibri" w:hAnsi="Calibri" w:cs="Calibri"/>
          <w:sz w:val="21"/>
          <w:szCs w:val="21"/>
        </w:rPr>
        <w:t xml:space="preserve">” to suma </w:t>
      </w:r>
      <w:r w:rsidRPr="00DD24B6">
        <w:rPr>
          <w:rFonts w:ascii="Calibri" w:hAnsi="Calibri" w:cs="Calibri"/>
          <w:sz w:val="21"/>
          <w:szCs w:val="21"/>
        </w:rPr>
        <w:t xml:space="preserve">iloczynów ilości podanych przez zamawiającego w KOLUMNIE </w:t>
      </w:r>
      <w:r w:rsidRPr="00DD24B6">
        <w:rPr>
          <w:rFonts w:ascii="Calibri" w:hAnsi="Calibri" w:cs="Calibri"/>
          <w:sz w:val="21"/>
          <w:szCs w:val="21"/>
          <w:lang w:val="pl-PL"/>
        </w:rPr>
        <w:t>„D”</w:t>
      </w:r>
      <w:r w:rsidRPr="00DD24B6">
        <w:rPr>
          <w:rFonts w:ascii="Calibri" w:hAnsi="Calibri" w:cs="Calibri"/>
          <w:sz w:val="21"/>
          <w:szCs w:val="21"/>
        </w:rPr>
        <w:t>– „ILOŚĆ” i podanych przez wykonawcę cen jednostkowych (netto) w pozycjach od</w:t>
      </w:r>
      <w:r w:rsidRPr="00DD24B6">
        <w:rPr>
          <w:rFonts w:ascii="Calibri" w:hAnsi="Calibri" w:cs="Calibri"/>
          <w:sz w:val="21"/>
          <w:szCs w:val="21"/>
          <w:lang w:val="pl-PL"/>
        </w:rPr>
        <w:t xml:space="preserve"> </w:t>
      </w:r>
      <w:r w:rsidR="00804225">
        <w:rPr>
          <w:rFonts w:ascii="Calibri" w:hAnsi="Calibri" w:cs="Calibri"/>
          <w:sz w:val="21"/>
          <w:szCs w:val="21"/>
          <w:lang w:val="pl-PL"/>
        </w:rPr>
        <w:t>113</w:t>
      </w:r>
      <w:r w:rsidRPr="00DD24B6">
        <w:rPr>
          <w:rFonts w:ascii="Calibri" w:hAnsi="Calibri" w:cs="Calibri"/>
          <w:sz w:val="21"/>
          <w:szCs w:val="21"/>
          <w:lang w:val="pl-PL"/>
        </w:rPr>
        <w:t xml:space="preserve"> do </w:t>
      </w:r>
      <w:r w:rsidR="00804225">
        <w:rPr>
          <w:rFonts w:ascii="Calibri" w:hAnsi="Calibri" w:cs="Calibri"/>
          <w:sz w:val="21"/>
          <w:szCs w:val="21"/>
          <w:lang w:val="pl-PL"/>
        </w:rPr>
        <w:t>121</w:t>
      </w:r>
      <w:r w:rsidRPr="00DD24B6">
        <w:rPr>
          <w:rFonts w:ascii="Calibri" w:hAnsi="Calibri" w:cs="Calibri"/>
          <w:sz w:val="21"/>
          <w:szCs w:val="21"/>
          <w:lang w:val="pl-PL"/>
        </w:rPr>
        <w:t xml:space="preserve"> </w:t>
      </w:r>
      <w:r w:rsidRPr="00DD24B6">
        <w:rPr>
          <w:rFonts w:ascii="Calibri" w:hAnsi="Calibri" w:cs="Calibri"/>
          <w:sz w:val="21"/>
          <w:szCs w:val="21"/>
        </w:rPr>
        <w:t>w KOLUMNIE</w:t>
      </w:r>
      <w:r w:rsidRPr="00DD24B6">
        <w:rPr>
          <w:rFonts w:ascii="Calibri" w:hAnsi="Calibri" w:cs="Calibri"/>
          <w:sz w:val="21"/>
          <w:szCs w:val="21"/>
          <w:lang w:val="pl-PL"/>
        </w:rPr>
        <w:t xml:space="preserve"> „E”</w:t>
      </w:r>
      <w:r w:rsidRPr="00DD24B6">
        <w:rPr>
          <w:rFonts w:ascii="Calibri" w:hAnsi="Calibri" w:cs="Calibri"/>
          <w:sz w:val="21"/>
          <w:szCs w:val="21"/>
        </w:rPr>
        <w:t xml:space="preserve"> – „CENA JEDN. NETTO </w:t>
      </w:r>
      <w:r w:rsidRPr="00DD24B6">
        <w:rPr>
          <w:rFonts w:ascii="Calibri" w:hAnsi="Calibri" w:cs="Calibri"/>
          <w:sz w:val="21"/>
          <w:szCs w:val="21"/>
          <w:lang w:val="pl-PL"/>
        </w:rPr>
        <w:t>/</w:t>
      </w:r>
      <w:r w:rsidRPr="00DD24B6">
        <w:rPr>
          <w:rFonts w:ascii="Calibri" w:hAnsi="Calibri" w:cs="Calibri"/>
          <w:sz w:val="21"/>
          <w:szCs w:val="21"/>
        </w:rPr>
        <w:t>ZŁ</w:t>
      </w:r>
      <w:r w:rsidRPr="00DD24B6">
        <w:rPr>
          <w:rFonts w:ascii="Calibri" w:hAnsi="Calibri" w:cs="Calibri"/>
          <w:sz w:val="21"/>
          <w:szCs w:val="21"/>
          <w:lang w:val="pl-PL"/>
        </w:rPr>
        <w:t>/</w:t>
      </w:r>
      <w:r w:rsidRPr="00DD24B6">
        <w:rPr>
          <w:rFonts w:ascii="Calibri" w:hAnsi="Calibri" w:cs="Calibri"/>
          <w:sz w:val="21"/>
          <w:szCs w:val="21"/>
        </w:rPr>
        <w:t>”;</w:t>
      </w:r>
    </w:p>
    <w:p w14:paraId="32CA33A2" w14:textId="4F897261" w:rsidR="005C122A" w:rsidRPr="00DD24B6" w:rsidRDefault="005C122A" w:rsidP="00B81764">
      <w:pPr>
        <w:pStyle w:val="Akapitzlist"/>
        <w:numPr>
          <w:ilvl w:val="0"/>
          <w:numId w:val="52"/>
        </w:numPr>
        <w:tabs>
          <w:tab w:val="left" w:pos="851"/>
        </w:tabs>
        <w:ind w:left="851" w:hanging="425"/>
        <w:jc w:val="both"/>
        <w:rPr>
          <w:rFonts w:ascii="Calibri" w:hAnsi="Calibri" w:cs="Calibri"/>
          <w:sz w:val="21"/>
          <w:szCs w:val="21"/>
        </w:rPr>
      </w:pPr>
      <w:r w:rsidRPr="00DD24B6">
        <w:rPr>
          <w:rStyle w:val="markedcontent"/>
          <w:rFonts w:ascii="Calibri" w:hAnsi="Calibri" w:cs="Calibri"/>
          <w:sz w:val="21"/>
          <w:szCs w:val="21"/>
          <w:lang w:val="pl-PL"/>
        </w:rPr>
        <w:t>RAZEM (</w:t>
      </w:r>
      <w:r w:rsidRPr="00DD24B6">
        <w:rPr>
          <w:rStyle w:val="markedcontent"/>
          <w:rFonts w:ascii="Calibri" w:hAnsi="Calibri" w:cs="Calibri"/>
          <w:sz w:val="21"/>
          <w:szCs w:val="21"/>
        </w:rPr>
        <w:t>NETTO W ZŁ</w:t>
      </w:r>
      <w:r w:rsidRPr="00DD24B6">
        <w:rPr>
          <w:rStyle w:val="markedcontent"/>
          <w:rFonts w:ascii="Calibri" w:hAnsi="Calibri" w:cs="Calibri"/>
          <w:sz w:val="21"/>
          <w:szCs w:val="21"/>
          <w:lang w:val="pl-PL"/>
        </w:rPr>
        <w:t>)</w:t>
      </w:r>
      <w:r w:rsidRPr="00DD24B6">
        <w:rPr>
          <w:rStyle w:val="markedcontent"/>
          <w:rFonts w:ascii="Calibri" w:hAnsi="Calibri" w:cs="Calibri"/>
          <w:sz w:val="21"/>
          <w:szCs w:val="21"/>
        </w:rPr>
        <w:t xml:space="preserve"> </w:t>
      </w:r>
      <w:r w:rsidRPr="00DD24B6">
        <w:rPr>
          <w:rStyle w:val="markedcontent"/>
          <w:rFonts w:ascii="Calibri" w:hAnsi="Calibri" w:cs="Calibri"/>
          <w:sz w:val="21"/>
          <w:szCs w:val="21"/>
          <w:lang w:val="pl-PL"/>
        </w:rPr>
        <w:t xml:space="preserve">dla POZ. </w:t>
      </w:r>
      <w:r>
        <w:rPr>
          <w:rStyle w:val="markedcontent"/>
          <w:rFonts w:ascii="Calibri" w:hAnsi="Calibri" w:cs="Calibri"/>
          <w:sz w:val="21"/>
          <w:szCs w:val="21"/>
          <w:lang w:val="pl-PL"/>
        </w:rPr>
        <w:t>V</w:t>
      </w:r>
      <w:r w:rsidRPr="00DD24B6">
        <w:rPr>
          <w:rStyle w:val="markedcontent"/>
          <w:rFonts w:ascii="Calibri" w:hAnsi="Calibri" w:cs="Calibri"/>
          <w:sz w:val="21"/>
          <w:szCs w:val="21"/>
          <w:lang w:val="pl-PL"/>
        </w:rPr>
        <w:t>II</w:t>
      </w:r>
      <w:r w:rsidR="003223A1">
        <w:rPr>
          <w:rStyle w:val="markedcontent"/>
          <w:rFonts w:ascii="Calibri" w:hAnsi="Calibri" w:cs="Calibri"/>
          <w:sz w:val="21"/>
          <w:szCs w:val="21"/>
          <w:lang w:val="pl-PL"/>
        </w:rPr>
        <w:t>I</w:t>
      </w:r>
      <w:r w:rsidRPr="00DD24B6">
        <w:rPr>
          <w:rStyle w:val="markedcontent"/>
          <w:rFonts w:ascii="Calibri" w:hAnsi="Calibri" w:cs="Calibri"/>
          <w:sz w:val="21"/>
          <w:szCs w:val="21"/>
          <w:lang w:val="pl-PL"/>
        </w:rPr>
        <w:t xml:space="preserve"> wykazu w formularzu cenowym – </w:t>
      </w:r>
      <w:r w:rsidRPr="00DD24B6">
        <w:rPr>
          <w:rStyle w:val="markedcontent"/>
          <w:rFonts w:ascii="Calibri" w:hAnsi="Calibri" w:cs="Calibri"/>
          <w:sz w:val="21"/>
          <w:szCs w:val="21"/>
        </w:rPr>
        <w:t>z pozycji „</w:t>
      </w:r>
      <w:r w:rsidRPr="00DD24B6">
        <w:rPr>
          <w:rStyle w:val="markedcontent"/>
          <w:rFonts w:ascii="Calibri" w:hAnsi="Calibri" w:cs="Calibri"/>
          <w:sz w:val="21"/>
          <w:szCs w:val="21"/>
          <w:lang w:val="pl-PL"/>
        </w:rPr>
        <w:t>F</w:t>
      </w:r>
      <w:r w:rsidRPr="00DD24B6">
        <w:rPr>
          <w:rStyle w:val="markedcontent"/>
          <w:rFonts w:ascii="Calibri" w:hAnsi="Calibri" w:cs="Calibri"/>
          <w:sz w:val="21"/>
          <w:szCs w:val="21"/>
        </w:rPr>
        <w:t>.</w:t>
      </w:r>
      <w:r>
        <w:rPr>
          <w:rStyle w:val="markedcontent"/>
          <w:rFonts w:ascii="Calibri" w:hAnsi="Calibri" w:cs="Calibri"/>
          <w:sz w:val="21"/>
          <w:szCs w:val="21"/>
          <w:lang w:val="pl-PL"/>
        </w:rPr>
        <w:t>1</w:t>
      </w:r>
      <w:r w:rsidR="003223A1">
        <w:rPr>
          <w:rStyle w:val="markedcontent"/>
          <w:rFonts w:ascii="Calibri" w:hAnsi="Calibri" w:cs="Calibri"/>
          <w:sz w:val="21"/>
          <w:szCs w:val="21"/>
          <w:lang w:val="pl-PL"/>
        </w:rPr>
        <w:t>38</w:t>
      </w:r>
      <w:r w:rsidRPr="00DD24B6">
        <w:rPr>
          <w:rStyle w:val="markedcontent"/>
          <w:rFonts w:ascii="Calibri" w:hAnsi="Calibri" w:cs="Calibri"/>
          <w:sz w:val="21"/>
          <w:szCs w:val="21"/>
        </w:rPr>
        <w:t xml:space="preserve">” to suma </w:t>
      </w:r>
      <w:r w:rsidRPr="00DD24B6">
        <w:rPr>
          <w:rFonts w:ascii="Calibri" w:hAnsi="Calibri" w:cs="Calibri"/>
          <w:sz w:val="21"/>
          <w:szCs w:val="21"/>
        </w:rPr>
        <w:t xml:space="preserve">iloczynów ilości podanych przez zamawiającego w KOLUMNIE </w:t>
      </w:r>
      <w:r w:rsidRPr="00DD24B6">
        <w:rPr>
          <w:rFonts w:ascii="Calibri" w:hAnsi="Calibri" w:cs="Calibri"/>
          <w:sz w:val="21"/>
          <w:szCs w:val="21"/>
          <w:lang w:val="pl-PL"/>
        </w:rPr>
        <w:t>„D”</w:t>
      </w:r>
      <w:r w:rsidRPr="00DD24B6">
        <w:rPr>
          <w:rFonts w:ascii="Calibri" w:hAnsi="Calibri" w:cs="Calibri"/>
          <w:sz w:val="21"/>
          <w:szCs w:val="21"/>
        </w:rPr>
        <w:t>– „ILOŚĆ” i podanych przez wykonawcę cen jednostkowych (netto) w pozycjach od</w:t>
      </w:r>
      <w:r w:rsidRPr="00DD24B6">
        <w:rPr>
          <w:rFonts w:ascii="Calibri" w:hAnsi="Calibri" w:cs="Calibri"/>
          <w:sz w:val="21"/>
          <w:szCs w:val="21"/>
          <w:lang w:val="pl-PL"/>
        </w:rPr>
        <w:t xml:space="preserve"> </w:t>
      </w:r>
      <w:r>
        <w:rPr>
          <w:rFonts w:ascii="Calibri" w:hAnsi="Calibri" w:cs="Calibri"/>
          <w:sz w:val="21"/>
          <w:szCs w:val="21"/>
          <w:lang w:val="pl-PL"/>
        </w:rPr>
        <w:t>1</w:t>
      </w:r>
      <w:r w:rsidR="00842AF9">
        <w:rPr>
          <w:rFonts w:ascii="Calibri" w:hAnsi="Calibri" w:cs="Calibri"/>
          <w:sz w:val="21"/>
          <w:szCs w:val="21"/>
          <w:lang w:val="pl-PL"/>
        </w:rPr>
        <w:t>29</w:t>
      </w:r>
      <w:r w:rsidRPr="00DD24B6">
        <w:rPr>
          <w:rFonts w:ascii="Calibri" w:hAnsi="Calibri" w:cs="Calibri"/>
          <w:sz w:val="21"/>
          <w:szCs w:val="21"/>
          <w:lang w:val="pl-PL"/>
        </w:rPr>
        <w:t xml:space="preserve"> do </w:t>
      </w:r>
      <w:r>
        <w:rPr>
          <w:rFonts w:ascii="Calibri" w:hAnsi="Calibri" w:cs="Calibri"/>
          <w:sz w:val="21"/>
          <w:szCs w:val="21"/>
          <w:lang w:val="pl-PL"/>
        </w:rPr>
        <w:t>1</w:t>
      </w:r>
      <w:r w:rsidR="003223A1">
        <w:rPr>
          <w:rFonts w:ascii="Calibri" w:hAnsi="Calibri" w:cs="Calibri"/>
          <w:sz w:val="21"/>
          <w:szCs w:val="21"/>
          <w:lang w:val="pl-PL"/>
        </w:rPr>
        <w:t>37</w:t>
      </w:r>
      <w:r w:rsidRPr="00DD24B6">
        <w:rPr>
          <w:rFonts w:ascii="Calibri" w:hAnsi="Calibri" w:cs="Calibri"/>
          <w:sz w:val="21"/>
          <w:szCs w:val="21"/>
          <w:lang w:val="pl-PL"/>
        </w:rPr>
        <w:t xml:space="preserve"> </w:t>
      </w:r>
      <w:r w:rsidRPr="00DD24B6">
        <w:rPr>
          <w:rFonts w:ascii="Calibri" w:hAnsi="Calibri" w:cs="Calibri"/>
          <w:sz w:val="21"/>
          <w:szCs w:val="21"/>
        </w:rPr>
        <w:t>w KOLUMNIE</w:t>
      </w:r>
      <w:r w:rsidRPr="00DD24B6">
        <w:rPr>
          <w:rFonts w:ascii="Calibri" w:hAnsi="Calibri" w:cs="Calibri"/>
          <w:sz w:val="21"/>
          <w:szCs w:val="21"/>
          <w:lang w:val="pl-PL"/>
        </w:rPr>
        <w:t xml:space="preserve"> „E”</w:t>
      </w:r>
      <w:r w:rsidRPr="00DD24B6">
        <w:rPr>
          <w:rFonts w:ascii="Calibri" w:hAnsi="Calibri" w:cs="Calibri"/>
          <w:sz w:val="21"/>
          <w:szCs w:val="21"/>
        </w:rPr>
        <w:t xml:space="preserve"> – „CENA JEDN. NETTO </w:t>
      </w:r>
      <w:r w:rsidRPr="00DD24B6">
        <w:rPr>
          <w:rFonts w:ascii="Calibri" w:hAnsi="Calibri" w:cs="Calibri"/>
          <w:sz w:val="21"/>
          <w:szCs w:val="21"/>
          <w:lang w:val="pl-PL"/>
        </w:rPr>
        <w:t>/</w:t>
      </w:r>
      <w:r w:rsidRPr="00DD24B6">
        <w:rPr>
          <w:rFonts w:ascii="Calibri" w:hAnsi="Calibri" w:cs="Calibri"/>
          <w:sz w:val="21"/>
          <w:szCs w:val="21"/>
        </w:rPr>
        <w:t>ZŁ</w:t>
      </w:r>
      <w:r w:rsidRPr="00DD24B6">
        <w:rPr>
          <w:rFonts w:ascii="Calibri" w:hAnsi="Calibri" w:cs="Calibri"/>
          <w:sz w:val="21"/>
          <w:szCs w:val="21"/>
          <w:lang w:val="pl-PL"/>
        </w:rPr>
        <w:t>/</w:t>
      </w:r>
      <w:r w:rsidRPr="00DD24B6">
        <w:rPr>
          <w:rFonts w:ascii="Calibri" w:hAnsi="Calibri" w:cs="Calibri"/>
          <w:sz w:val="21"/>
          <w:szCs w:val="21"/>
        </w:rPr>
        <w:t>”;</w:t>
      </w:r>
    </w:p>
    <w:p w14:paraId="66F5D132" w14:textId="62B53CD6" w:rsidR="00842AF9" w:rsidRPr="00DD24B6" w:rsidRDefault="00842AF9" w:rsidP="00B81764">
      <w:pPr>
        <w:pStyle w:val="Akapitzlist"/>
        <w:numPr>
          <w:ilvl w:val="0"/>
          <w:numId w:val="52"/>
        </w:numPr>
        <w:tabs>
          <w:tab w:val="left" w:pos="851"/>
        </w:tabs>
        <w:ind w:left="851" w:hanging="425"/>
        <w:jc w:val="both"/>
        <w:rPr>
          <w:rFonts w:ascii="Calibri" w:hAnsi="Calibri" w:cs="Calibri"/>
          <w:sz w:val="21"/>
          <w:szCs w:val="21"/>
        </w:rPr>
      </w:pPr>
      <w:r w:rsidRPr="00DD24B6">
        <w:rPr>
          <w:rStyle w:val="markedcontent"/>
          <w:rFonts w:ascii="Calibri" w:hAnsi="Calibri" w:cs="Calibri"/>
          <w:sz w:val="21"/>
          <w:szCs w:val="21"/>
          <w:lang w:val="pl-PL"/>
        </w:rPr>
        <w:t>RAZEM (</w:t>
      </w:r>
      <w:r w:rsidRPr="00DD24B6">
        <w:rPr>
          <w:rStyle w:val="markedcontent"/>
          <w:rFonts w:ascii="Calibri" w:hAnsi="Calibri" w:cs="Calibri"/>
          <w:sz w:val="21"/>
          <w:szCs w:val="21"/>
        </w:rPr>
        <w:t>NETTO W ZŁ</w:t>
      </w:r>
      <w:r w:rsidRPr="00DD24B6">
        <w:rPr>
          <w:rStyle w:val="markedcontent"/>
          <w:rFonts w:ascii="Calibri" w:hAnsi="Calibri" w:cs="Calibri"/>
          <w:sz w:val="21"/>
          <w:szCs w:val="21"/>
          <w:lang w:val="pl-PL"/>
        </w:rPr>
        <w:t>)</w:t>
      </w:r>
      <w:r w:rsidRPr="00DD24B6">
        <w:rPr>
          <w:rStyle w:val="markedcontent"/>
          <w:rFonts w:ascii="Calibri" w:hAnsi="Calibri" w:cs="Calibri"/>
          <w:sz w:val="21"/>
          <w:szCs w:val="21"/>
        </w:rPr>
        <w:t xml:space="preserve"> </w:t>
      </w:r>
      <w:r w:rsidRPr="00DD24B6">
        <w:rPr>
          <w:rStyle w:val="markedcontent"/>
          <w:rFonts w:ascii="Calibri" w:hAnsi="Calibri" w:cs="Calibri"/>
          <w:sz w:val="21"/>
          <w:szCs w:val="21"/>
          <w:lang w:val="pl-PL"/>
        </w:rPr>
        <w:t xml:space="preserve">dla POZ. </w:t>
      </w:r>
      <w:r w:rsidR="000F46AF">
        <w:rPr>
          <w:rStyle w:val="markedcontent"/>
          <w:rFonts w:ascii="Calibri" w:hAnsi="Calibri" w:cs="Calibri"/>
          <w:sz w:val="21"/>
          <w:szCs w:val="21"/>
          <w:lang w:val="pl-PL"/>
        </w:rPr>
        <w:t>IX</w:t>
      </w:r>
      <w:r w:rsidRPr="00DD24B6">
        <w:rPr>
          <w:rStyle w:val="markedcontent"/>
          <w:rFonts w:ascii="Calibri" w:hAnsi="Calibri" w:cs="Calibri"/>
          <w:sz w:val="21"/>
          <w:szCs w:val="21"/>
          <w:lang w:val="pl-PL"/>
        </w:rPr>
        <w:t xml:space="preserve"> wykazu w formularzu cenowym – </w:t>
      </w:r>
      <w:r w:rsidRPr="00DD24B6">
        <w:rPr>
          <w:rStyle w:val="markedcontent"/>
          <w:rFonts w:ascii="Calibri" w:hAnsi="Calibri" w:cs="Calibri"/>
          <w:sz w:val="21"/>
          <w:szCs w:val="21"/>
        </w:rPr>
        <w:t>z pozycji „</w:t>
      </w:r>
      <w:r w:rsidRPr="00DD24B6">
        <w:rPr>
          <w:rStyle w:val="markedcontent"/>
          <w:rFonts w:ascii="Calibri" w:hAnsi="Calibri" w:cs="Calibri"/>
          <w:sz w:val="21"/>
          <w:szCs w:val="21"/>
          <w:lang w:val="pl-PL"/>
        </w:rPr>
        <w:t>F</w:t>
      </w:r>
      <w:r w:rsidRPr="00DD24B6">
        <w:rPr>
          <w:rStyle w:val="markedcontent"/>
          <w:rFonts w:ascii="Calibri" w:hAnsi="Calibri" w:cs="Calibri"/>
          <w:sz w:val="21"/>
          <w:szCs w:val="21"/>
        </w:rPr>
        <w:t>.</w:t>
      </w:r>
      <w:r w:rsidR="000F46AF">
        <w:rPr>
          <w:rStyle w:val="markedcontent"/>
          <w:rFonts w:ascii="Calibri" w:hAnsi="Calibri" w:cs="Calibri"/>
          <w:sz w:val="21"/>
          <w:szCs w:val="21"/>
          <w:lang w:val="pl-PL"/>
        </w:rPr>
        <w:t>154</w:t>
      </w:r>
      <w:r w:rsidRPr="00DD24B6">
        <w:rPr>
          <w:rStyle w:val="markedcontent"/>
          <w:rFonts w:ascii="Calibri" w:hAnsi="Calibri" w:cs="Calibri"/>
          <w:sz w:val="21"/>
          <w:szCs w:val="21"/>
        </w:rPr>
        <w:t xml:space="preserve">” to suma </w:t>
      </w:r>
      <w:r w:rsidRPr="00DD24B6">
        <w:rPr>
          <w:rFonts w:ascii="Calibri" w:hAnsi="Calibri" w:cs="Calibri"/>
          <w:sz w:val="21"/>
          <w:szCs w:val="21"/>
        </w:rPr>
        <w:t xml:space="preserve">iloczynów ilości podanych przez zamawiającego w KOLUMNIE </w:t>
      </w:r>
      <w:r w:rsidRPr="00DD24B6">
        <w:rPr>
          <w:rFonts w:ascii="Calibri" w:hAnsi="Calibri" w:cs="Calibri"/>
          <w:sz w:val="21"/>
          <w:szCs w:val="21"/>
          <w:lang w:val="pl-PL"/>
        </w:rPr>
        <w:t>„D”</w:t>
      </w:r>
      <w:r w:rsidRPr="00DD24B6">
        <w:rPr>
          <w:rFonts w:ascii="Calibri" w:hAnsi="Calibri" w:cs="Calibri"/>
          <w:sz w:val="21"/>
          <w:szCs w:val="21"/>
        </w:rPr>
        <w:t>– „ILOŚĆ” i podanych przez wykonawcę cen jednostkowych (netto) w pozycjach od</w:t>
      </w:r>
      <w:r w:rsidRPr="00DD24B6">
        <w:rPr>
          <w:rFonts w:ascii="Calibri" w:hAnsi="Calibri" w:cs="Calibri"/>
          <w:sz w:val="21"/>
          <w:szCs w:val="21"/>
          <w:lang w:val="pl-PL"/>
        </w:rPr>
        <w:t xml:space="preserve"> </w:t>
      </w:r>
      <w:r>
        <w:rPr>
          <w:rFonts w:ascii="Calibri" w:hAnsi="Calibri" w:cs="Calibri"/>
          <w:sz w:val="21"/>
          <w:szCs w:val="21"/>
          <w:lang w:val="pl-PL"/>
        </w:rPr>
        <w:t>1</w:t>
      </w:r>
      <w:r w:rsidR="000E3C22">
        <w:rPr>
          <w:rFonts w:ascii="Calibri" w:hAnsi="Calibri" w:cs="Calibri"/>
          <w:sz w:val="21"/>
          <w:szCs w:val="21"/>
          <w:lang w:val="pl-PL"/>
        </w:rPr>
        <w:t>45</w:t>
      </w:r>
      <w:r w:rsidRPr="00DD24B6">
        <w:rPr>
          <w:rFonts w:ascii="Calibri" w:hAnsi="Calibri" w:cs="Calibri"/>
          <w:sz w:val="21"/>
          <w:szCs w:val="21"/>
          <w:lang w:val="pl-PL"/>
        </w:rPr>
        <w:t xml:space="preserve"> do </w:t>
      </w:r>
      <w:r>
        <w:rPr>
          <w:rFonts w:ascii="Calibri" w:hAnsi="Calibri" w:cs="Calibri"/>
          <w:sz w:val="21"/>
          <w:szCs w:val="21"/>
          <w:lang w:val="pl-PL"/>
        </w:rPr>
        <w:t>1</w:t>
      </w:r>
      <w:r w:rsidR="00905F67">
        <w:rPr>
          <w:rFonts w:ascii="Calibri" w:hAnsi="Calibri" w:cs="Calibri"/>
          <w:sz w:val="21"/>
          <w:szCs w:val="21"/>
          <w:lang w:val="pl-PL"/>
        </w:rPr>
        <w:t>53</w:t>
      </w:r>
      <w:r w:rsidRPr="00DD24B6">
        <w:rPr>
          <w:rFonts w:ascii="Calibri" w:hAnsi="Calibri" w:cs="Calibri"/>
          <w:sz w:val="21"/>
          <w:szCs w:val="21"/>
          <w:lang w:val="pl-PL"/>
        </w:rPr>
        <w:t xml:space="preserve"> </w:t>
      </w:r>
      <w:r w:rsidRPr="00DD24B6">
        <w:rPr>
          <w:rFonts w:ascii="Calibri" w:hAnsi="Calibri" w:cs="Calibri"/>
          <w:sz w:val="21"/>
          <w:szCs w:val="21"/>
        </w:rPr>
        <w:t>w KOLUMNIE</w:t>
      </w:r>
      <w:r w:rsidRPr="00DD24B6">
        <w:rPr>
          <w:rFonts w:ascii="Calibri" w:hAnsi="Calibri" w:cs="Calibri"/>
          <w:sz w:val="21"/>
          <w:szCs w:val="21"/>
          <w:lang w:val="pl-PL"/>
        </w:rPr>
        <w:t xml:space="preserve"> „E”</w:t>
      </w:r>
      <w:r w:rsidRPr="00DD24B6">
        <w:rPr>
          <w:rFonts w:ascii="Calibri" w:hAnsi="Calibri" w:cs="Calibri"/>
          <w:sz w:val="21"/>
          <w:szCs w:val="21"/>
        </w:rPr>
        <w:t xml:space="preserve"> – „CENA JEDN. NETTO </w:t>
      </w:r>
      <w:r w:rsidRPr="00DD24B6">
        <w:rPr>
          <w:rFonts w:ascii="Calibri" w:hAnsi="Calibri" w:cs="Calibri"/>
          <w:sz w:val="21"/>
          <w:szCs w:val="21"/>
          <w:lang w:val="pl-PL"/>
        </w:rPr>
        <w:t>/</w:t>
      </w:r>
      <w:r w:rsidRPr="00DD24B6">
        <w:rPr>
          <w:rFonts w:ascii="Calibri" w:hAnsi="Calibri" w:cs="Calibri"/>
          <w:sz w:val="21"/>
          <w:szCs w:val="21"/>
        </w:rPr>
        <w:t>ZŁ</w:t>
      </w:r>
      <w:r w:rsidRPr="00DD24B6">
        <w:rPr>
          <w:rFonts w:ascii="Calibri" w:hAnsi="Calibri" w:cs="Calibri"/>
          <w:sz w:val="21"/>
          <w:szCs w:val="21"/>
          <w:lang w:val="pl-PL"/>
        </w:rPr>
        <w:t>/</w:t>
      </w:r>
      <w:r w:rsidRPr="00DD24B6">
        <w:rPr>
          <w:rFonts w:ascii="Calibri" w:hAnsi="Calibri" w:cs="Calibri"/>
          <w:sz w:val="21"/>
          <w:szCs w:val="21"/>
        </w:rPr>
        <w:t>”;</w:t>
      </w:r>
    </w:p>
    <w:p w14:paraId="5DEBB615" w14:textId="1E54DEF9" w:rsidR="000E3C22" w:rsidRPr="00DD24B6" w:rsidRDefault="000E3C22" w:rsidP="00B81764">
      <w:pPr>
        <w:pStyle w:val="Akapitzlist"/>
        <w:numPr>
          <w:ilvl w:val="0"/>
          <w:numId w:val="52"/>
        </w:numPr>
        <w:tabs>
          <w:tab w:val="left" w:pos="851"/>
        </w:tabs>
        <w:ind w:left="851" w:hanging="425"/>
        <w:jc w:val="both"/>
        <w:rPr>
          <w:rFonts w:ascii="Calibri" w:hAnsi="Calibri" w:cs="Calibri"/>
          <w:sz w:val="21"/>
          <w:szCs w:val="21"/>
        </w:rPr>
      </w:pPr>
      <w:r w:rsidRPr="00DD24B6">
        <w:rPr>
          <w:rStyle w:val="markedcontent"/>
          <w:rFonts w:ascii="Calibri" w:hAnsi="Calibri" w:cs="Calibri"/>
          <w:sz w:val="21"/>
          <w:szCs w:val="21"/>
          <w:lang w:val="pl-PL"/>
        </w:rPr>
        <w:t>RAZEM (</w:t>
      </w:r>
      <w:r w:rsidRPr="00DD24B6">
        <w:rPr>
          <w:rStyle w:val="markedcontent"/>
          <w:rFonts w:ascii="Calibri" w:hAnsi="Calibri" w:cs="Calibri"/>
          <w:sz w:val="21"/>
          <w:szCs w:val="21"/>
        </w:rPr>
        <w:t>NETTO W ZŁ</w:t>
      </w:r>
      <w:r w:rsidRPr="00DD24B6">
        <w:rPr>
          <w:rStyle w:val="markedcontent"/>
          <w:rFonts w:ascii="Calibri" w:hAnsi="Calibri" w:cs="Calibri"/>
          <w:sz w:val="21"/>
          <w:szCs w:val="21"/>
          <w:lang w:val="pl-PL"/>
        </w:rPr>
        <w:t>)</w:t>
      </w:r>
      <w:r w:rsidRPr="00DD24B6">
        <w:rPr>
          <w:rStyle w:val="markedcontent"/>
          <w:rFonts w:ascii="Calibri" w:hAnsi="Calibri" w:cs="Calibri"/>
          <w:sz w:val="21"/>
          <w:szCs w:val="21"/>
        </w:rPr>
        <w:t xml:space="preserve"> </w:t>
      </w:r>
      <w:r w:rsidRPr="00DD24B6">
        <w:rPr>
          <w:rStyle w:val="markedcontent"/>
          <w:rFonts w:ascii="Calibri" w:hAnsi="Calibri" w:cs="Calibri"/>
          <w:sz w:val="21"/>
          <w:szCs w:val="21"/>
          <w:lang w:val="pl-PL"/>
        </w:rPr>
        <w:t xml:space="preserve">dla POZ. </w:t>
      </w:r>
      <w:r>
        <w:rPr>
          <w:rStyle w:val="markedcontent"/>
          <w:rFonts w:ascii="Calibri" w:hAnsi="Calibri" w:cs="Calibri"/>
          <w:sz w:val="21"/>
          <w:szCs w:val="21"/>
          <w:lang w:val="pl-PL"/>
        </w:rPr>
        <w:t>X</w:t>
      </w:r>
      <w:r w:rsidRPr="00DD24B6">
        <w:rPr>
          <w:rStyle w:val="markedcontent"/>
          <w:rFonts w:ascii="Calibri" w:hAnsi="Calibri" w:cs="Calibri"/>
          <w:sz w:val="21"/>
          <w:szCs w:val="21"/>
          <w:lang w:val="pl-PL"/>
        </w:rPr>
        <w:t xml:space="preserve"> wykazu w formularzu cenowym – </w:t>
      </w:r>
      <w:r w:rsidRPr="00DD24B6">
        <w:rPr>
          <w:rStyle w:val="markedcontent"/>
          <w:rFonts w:ascii="Calibri" w:hAnsi="Calibri" w:cs="Calibri"/>
          <w:sz w:val="21"/>
          <w:szCs w:val="21"/>
        </w:rPr>
        <w:t>z pozycji „</w:t>
      </w:r>
      <w:r w:rsidRPr="00DD24B6">
        <w:rPr>
          <w:rStyle w:val="markedcontent"/>
          <w:rFonts w:ascii="Calibri" w:hAnsi="Calibri" w:cs="Calibri"/>
          <w:sz w:val="21"/>
          <w:szCs w:val="21"/>
          <w:lang w:val="pl-PL"/>
        </w:rPr>
        <w:t>F</w:t>
      </w:r>
      <w:r w:rsidRPr="00DD24B6">
        <w:rPr>
          <w:rStyle w:val="markedcontent"/>
          <w:rFonts w:ascii="Calibri" w:hAnsi="Calibri" w:cs="Calibri"/>
          <w:sz w:val="21"/>
          <w:szCs w:val="21"/>
        </w:rPr>
        <w:t>.</w:t>
      </w:r>
      <w:r>
        <w:rPr>
          <w:rStyle w:val="markedcontent"/>
          <w:rFonts w:ascii="Calibri" w:hAnsi="Calibri" w:cs="Calibri"/>
          <w:sz w:val="21"/>
          <w:szCs w:val="21"/>
          <w:lang w:val="pl-PL"/>
        </w:rPr>
        <w:t>169</w:t>
      </w:r>
      <w:r w:rsidRPr="00DD24B6">
        <w:rPr>
          <w:rStyle w:val="markedcontent"/>
          <w:rFonts w:ascii="Calibri" w:hAnsi="Calibri" w:cs="Calibri"/>
          <w:sz w:val="21"/>
          <w:szCs w:val="21"/>
        </w:rPr>
        <w:t xml:space="preserve">” to suma </w:t>
      </w:r>
      <w:r w:rsidRPr="00DD24B6">
        <w:rPr>
          <w:rFonts w:ascii="Calibri" w:hAnsi="Calibri" w:cs="Calibri"/>
          <w:sz w:val="21"/>
          <w:szCs w:val="21"/>
        </w:rPr>
        <w:t xml:space="preserve">iloczynów ilości podanych przez zamawiającego w KOLUMNIE </w:t>
      </w:r>
      <w:r w:rsidRPr="00DD24B6">
        <w:rPr>
          <w:rFonts w:ascii="Calibri" w:hAnsi="Calibri" w:cs="Calibri"/>
          <w:sz w:val="21"/>
          <w:szCs w:val="21"/>
          <w:lang w:val="pl-PL"/>
        </w:rPr>
        <w:t>„D”</w:t>
      </w:r>
      <w:r w:rsidRPr="00DD24B6">
        <w:rPr>
          <w:rFonts w:ascii="Calibri" w:hAnsi="Calibri" w:cs="Calibri"/>
          <w:sz w:val="21"/>
          <w:szCs w:val="21"/>
        </w:rPr>
        <w:t>– „ILOŚĆ” i podanych przez wykonawcę cen jednostkowych (netto) w pozycjach od</w:t>
      </w:r>
      <w:r w:rsidRPr="00DD24B6">
        <w:rPr>
          <w:rFonts w:ascii="Calibri" w:hAnsi="Calibri" w:cs="Calibri"/>
          <w:sz w:val="21"/>
          <w:szCs w:val="21"/>
          <w:lang w:val="pl-PL"/>
        </w:rPr>
        <w:t xml:space="preserve"> </w:t>
      </w:r>
      <w:r>
        <w:rPr>
          <w:rFonts w:ascii="Calibri" w:hAnsi="Calibri" w:cs="Calibri"/>
          <w:sz w:val="21"/>
          <w:szCs w:val="21"/>
          <w:lang w:val="pl-PL"/>
        </w:rPr>
        <w:t>1</w:t>
      </w:r>
      <w:r w:rsidR="009D349C">
        <w:rPr>
          <w:rFonts w:ascii="Calibri" w:hAnsi="Calibri" w:cs="Calibri"/>
          <w:sz w:val="21"/>
          <w:szCs w:val="21"/>
          <w:lang w:val="pl-PL"/>
        </w:rPr>
        <w:t>6</w:t>
      </w:r>
      <w:r w:rsidR="00DA7453">
        <w:rPr>
          <w:rFonts w:ascii="Calibri" w:hAnsi="Calibri" w:cs="Calibri"/>
          <w:sz w:val="21"/>
          <w:szCs w:val="21"/>
          <w:lang w:val="pl-PL"/>
        </w:rPr>
        <w:t>1</w:t>
      </w:r>
      <w:r w:rsidRPr="00DD24B6">
        <w:rPr>
          <w:rFonts w:ascii="Calibri" w:hAnsi="Calibri" w:cs="Calibri"/>
          <w:sz w:val="21"/>
          <w:szCs w:val="21"/>
          <w:lang w:val="pl-PL"/>
        </w:rPr>
        <w:t xml:space="preserve"> do </w:t>
      </w:r>
      <w:r>
        <w:rPr>
          <w:rFonts w:ascii="Calibri" w:hAnsi="Calibri" w:cs="Calibri"/>
          <w:sz w:val="21"/>
          <w:szCs w:val="21"/>
          <w:lang w:val="pl-PL"/>
        </w:rPr>
        <w:t>1</w:t>
      </w:r>
      <w:r w:rsidR="00886415">
        <w:rPr>
          <w:rFonts w:ascii="Calibri" w:hAnsi="Calibri" w:cs="Calibri"/>
          <w:sz w:val="21"/>
          <w:szCs w:val="21"/>
          <w:lang w:val="pl-PL"/>
        </w:rPr>
        <w:t>68</w:t>
      </w:r>
      <w:r w:rsidRPr="00DD24B6">
        <w:rPr>
          <w:rFonts w:ascii="Calibri" w:hAnsi="Calibri" w:cs="Calibri"/>
          <w:sz w:val="21"/>
          <w:szCs w:val="21"/>
          <w:lang w:val="pl-PL"/>
        </w:rPr>
        <w:t xml:space="preserve"> </w:t>
      </w:r>
      <w:r w:rsidRPr="00DD24B6">
        <w:rPr>
          <w:rFonts w:ascii="Calibri" w:hAnsi="Calibri" w:cs="Calibri"/>
          <w:sz w:val="21"/>
          <w:szCs w:val="21"/>
        </w:rPr>
        <w:t>w KOLUMNIE</w:t>
      </w:r>
      <w:r w:rsidRPr="00DD24B6">
        <w:rPr>
          <w:rFonts w:ascii="Calibri" w:hAnsi="Calibri" w:cs="Calibri"/>
          <w:sz w:val="21"/>
          <w:szCs w:val="21"/>
          <w:lang w:val="pl-PL"/>
        </w:rPr>
        <w:t xml:space="preserve"> „E”</w:t>
      </w:r>
      <w:r w:rsidRPr="00DD24B6">
        <w:rPr>
          <w:rFonts w:ascii="Calibri" w:hAnsi="Calibri" w:cs="Calibri"/>
          <w:sz w:val="21"/>
          <w:szCs w:val="21"/>
        </w:rPr>
        <w:t xml:space="preserve"> – „CENA JEDN. NETTO </w:t>
      </w:r>
      <w:r w:rsidRPr="00DD24B6">
        <w:rPr>
          <w:rFonts w:ascii="Calibri" w:hAnsi="Calibri" w:cs="Calibri"/>
          <w:sz w:val="21"/>
          <w:szCs w:val="21"/>
          <w:lang w:val="pl-PL"/>
        </w:rPr>
        <w:t>/</w:t>
      </w:r>
      <w:r w:rsidRPr="00DD24B6">
        <w:rPr>
          <w:rFonts w:ascii="Calibri" w:hAnsi="Calibri" w:cs="Calibri"/>
          <w:sz w:val="21"/>
          <w:szCs w:val="21"/>
        </w:rPr>
        <w:t>ZŁ</w:t>
      </w:r>
      <w:r w:rsidRPr="00DD24B6">
        <w:rPr>
          <w:rFonts w:ascii="Calibri" w:hAnsi="Calibri" w:cs="Calibri"/>
          <w:sz w:val="21"/>
          <w:szCs w:val="21"/>
          <w:lang w:val="pl-PL"/>
        </w:rPr>
        <w:t>/</w:t>
      </w:r>
      <w:r w:rsidRPr="00DD24B6">
        <w:rPr>
          <w:rFonts w:ascii="Calibri" w:hAnsi="Calibri" w:cs="Calibri"/>
          <w:sz w:val="21"/>
          <w:szCs w:val="21"/>
        </w:rPr>
        <w:t>”;</w:t>
      </w:r>
    </w:p>
    <w:p w14:paraId="5401D4DF" w14:textId="44C24660" w:rsidR="009D349C" w:rsidRPr="00DD24B6" w:rsidRDefault="009D349C" w:rsidP="00B81764">
      <w:pPr>
        <w:pStyle w:val="Akapitzlist"/>
        <w:numPr>
          <w:ilvl w:val="0"/>
          <w:numId w:val="52"/>
        </w:numPr>
        <w:tabs>
          <w:tab w:val="left" w:pos="851"/>
        </w:tabs>
        <w:ind w:left="851" w:hanging="425"/>
        <w:jc w:val="both"/>
        <w:rPr>
          <w:rFonts w:ascii="Calibri" w:hAnsi="Calibri" w:cs="Calibri"/>
          <w:sz w:val="21"/>
          <w:szCs w:val="21"/>
        </w:rPr>
      </w:pPr>
      <w:r w:rsidRPr="00DD24B6">
        <w:rPr>
          <w:rStyle w:val="markedcontent"/>
          <w:rFonts w:ascii="Calibri" w:hAnsi="Calibri" w:cs="Calibri"/>
          <w:sz w:val="21"/>
          <w:szCs w:val="21"/>
          <w:lang w:val="pl-PL"/>
        </w:rPr>
        <w:t>RAZEM (</w:t>
      </w:r>
      <w:r w:rsidRPr="00DD24B6">
        <w:rPr>
          <w:rStyle w:val="markedcontent"/>
          <w:rFonts w:ascii="Calibri" w:hAnsi="Calibri" w:cs="Calibri"/>
          <w:sz w:val="21"/>
          <w:szCs w:val="21"/>
        </w:rPr>
        <w:t>NETTO W ZŁ</w:t>
      </w:r>
      <w:r w:rsidRPr="00DD24B6">
        <w:rPr>
          <w:rStyle w:val="markedcontent"/>
          <w:rFonts w:ascii="Calibri" w:hAnsi="Calibri" w:cs="Calibri"/>
          <w:sz w:val="21"/>
          <w:szCs w:val="21"/>
          <w:lang w:val="pl-PL"/>
        </w:rPr>
        <w:t>)</w:t>
      </w:r>
      <w:r w:rsidRPr="00DD24B6">
        <w:rPr>
          <w:rStyle w:val="markedcontent"/>
          <w:rFonts w:ascii="Calibri" w:hAnsi="Calibri" w:cs="Calibri"/>
          <w:sz w:val="21"/>
          <w:szCs w:val="21"/>
        </w:rPr>
        <w:t xml:space="preserve"> </w:t>
      </w:r>
      <w:r w:rsidRPr="00DD24B6">
        <w:rPr>
          <w:rStyle w:val="markedcontent"/>
          <w:rFonts w:ascii="Calibri" w:hAnsi="Calibri" w:cs="Calibri"/>
          <w:sz w:val="21"/>
          <w:szCs w:val="21"/>
          <w:lang w:val="pl-PL"/>
        </w:rPr>
        <w:t xml:space="preserve">dla POZ. </w:t>
      </w:r>
      <w:r>
        <w:rPr>
          <w:rStyle w:val="markedcontent"/>
          <w:rFonts w:ascii="Calibri" w:hAnsi="Calibri" w:cs="Calibri"/>
          <w:sz w:val="21"/>
          <w:szCs w:val="21"/>
          <w:lang w:val="pl-PL"/>
        </w:rPr>
        <w:t>X</w:t>
      </w:r>
      <w:r w:rsidR="001B7A57">
        <w:rPr>
          <w:rStyle w:val="markedcontent"/>
          <w:rFonts w:ascii="Calibri" w:hAnsi="Calibri" w:cs="Calibri"/>
          <w:sz w:val="21"/>
          <w:szCs w:val="21"/>
          <w:lang w:val="pl-PL"/>
        </w:rPr>
        <w:t>I</w:t>
      </w:r>
      <w:r w:rsidRPr="00DD24B6">
        <w:rPr>
          <w:rStyle w:val="markedcontent"/>
          <w:rFonts w:ascii="Calibri" w:hAnsi="Calibri" w:cs="Calibri"/>
          <w:sz w:val="21"/>
          <w:szCs w:val="21"/>
          <w:lang w:val="pl-PL"/>
        </w:rPr>
        <w:t xml:space="preserve"> wykazu w formularzu cenowym – </w:t>
      </w:r>
      <w:r w:rsidRPr="00DD24B6">
        <w:rPr>
          <w:rStyle w:val="markedcontent"/>
          <w:rFonts w:ascii="Calibri" w:hAnsi="Calibri" w:cs="Calibri"/>
          <w:sz w:val="21"/>
          <w:szCs w:val="21"/>
        </w:rPr>
        <w:t>z pozycji „</w:t>
      </w:r>
      <w:r w:rsidRPr="00DD24B6">
        <w:rPr>
          <w:rStyle w:val="markedcontent"/>
          <w:rFonts w:ascii="Calibri" w:hAnsi="Calibri" w:cs="Calibri"/>
          <w:sz w:val="21"/>
          <w:szCs w:val="21"/>
          <w:lang w:val="pl-PL"/>
        </w:rPr>
        <w:t>F</w:t>
      </w:r>
      <w:r w:rsidRPr="00DD24B6">
        <w:rPr>
          <w:rStyle w:val="markedcontent"/>
          <w:rFonts w:ascii="Calibri" w:hAnsi="Calibri" w:cs="Calibri"/>
          <w:sz w:val="21"/>
          <w:szCs w:val="21"/>
        </w:rPr>
        <w:t>.</w:t>
      </w:r>
      <w:r>
        <w:rPr>
          <w:rStyle w:val="markedcontent"/>
          <w:rFonts w:ascii="Calibri" w:hAnsi="Calibri" w:cs="Calibri"/>
          <w:sz w:val="21"/>
          <w:szCs w:val="21"/>
          <w:lang w:val="pl-PL"/>
        </w:rPr>
        <w:t>1</w:t>
      </w:r>
      <w:r w:rsidR="001B7A57">
        <w:rPr>
          <w:rStyle w:val="markedcontent"/>
          <w:rFonts w:ascii="Calibri" w:hAnsi="Calibri" w:cs="Calibri"/>
          <w:sz w:val="21"/>
          <w:szCs w:val="21"/>
          <w:lang w:val="pl-PL"/>
        </w:rPr>
        <w:t>85</w:t>
      </w:r>
      <w:r w:rsidRPr="00DD24B6">
        <w:rPr>
          <w:rStyle w:val="markedcontent"/>
          <w:rFonts w:ascii="Calibri" w:hAnsi="Calibri" w:cs="Calibri"/>
          <w:sz w:val="21"/>
          <w:szCs w:val="21"/>
        </w:rPr>
        <w:t xml:space="preserve">” to suma </w:t>
      </w:r>
      <w:r w:rsidRPr="00DD24B6">
        <w:rPr>
          <w:rFonts w:ascii="Calibri" w:hAnsi="Calibri" w:cs="Calibri"/>
          <w:sz w:val="21"/>
          <w:szCs w:val="21"/>
        </w:rPr>
        <w:t xml:space="preserve">iloczynów ilości podanych przez zamawiającego w KOLUMNIE </w:t>
      </w:r>
      <w:r w:rsidRPr="00DD24B6">
        <w:rPr>
          <w:rFonts w:ascii="Calibri" w:hAnsi="Calibri" w:cs="Calibri"/>
          <w:sz w:val="21"/>
          <w:szCs w:val="21"/>
          <w:lang w:val="pl-PL"/>
        </w:rPr>
        <w:t>„D”</w:t>
      </w:r>
      <w:r w:rsidRPr="00DD24B6">
        <w:rPr>
          <w:rFonts w:ascii="Calibri" w:hAnsi="Calibri" w:cs="Calibri"/>
          <w:sz w:val="21"/>
          <w:szCs w:val="21"/>
        </w:rPr>
        <w:t>– „ILOŚĆ” i podanych przez wykonawcę cen jednostkowych (netto) w pozycjach od</w:t>
      </w:r>
      <w:r w:rsidRPr="00DD24B6">
        <w:rPr>
          <w:rFonts w:ascii="Calibri" w:hAnsi="Calibri" w:cs="Calibri"/>
          <w:sz w:val="21"/>
          <w:szCs w:val="21"/>
          <w:lang w:val="pl-PL"/>
        </w:rPr>
        <w:t xml:space="preserve"> </w:t>
      </w:r>
      <w:r>
        <w:rPr>
          <w:rFonts w:ascii="Calibri" w:hAnsi="Calibri" w:cs="Calibri"/>
          <w:sz w:val="21"/>
          <w:szCs w:val="21"/>
          <w:lang w:val="pl-PL"/>
        </w:rPr>
        <w:t>1</w:t>
      </w:r>
      <w:r w:rsidR="00F50D30">
        <w:rPr>
          <w:rFonts w:ascii="Calibri" w:hAnsi="Calibri" w:cs="Calibri"/>
          <w:sz w:val="21"/>
          <w:szCs w:val="21"/>
          <w:lang w:val="pl-PL"/>
        </w:rPr>
        <w:t>76</w:t>
      </w:r>
      <w:r w:rsidRPr="00DD24B6">
        <w:rPr>
          <w:rFonts w:ascii="Calibri" w:hAnsi="Calibri" w:cs="Calibri"/>
          <w:sz w:val="21"/>
          <w:szCs w:val="21"/>
          <w:lang w:val="pl-PL"/>
        </w:rPr>
        <w:t xml:space="preserve"> do </w:t>
      </w:r>
      <w:r>
        <w:rPr>
          <w:rFonts w:ascii="Calibri" w:hAnsi="Calibri" w:cs="Calibri"/>
          <w:sz w:val="21"/>
          <w:szCs w:val="21"/>
          <w:lang w:val="pl-PL"/>
        </w:rPr>
        <w:t>1</w:t>
      </w:r>
      <w:r w:rsidR="001B7A57">
        <w:rPr>
          <w:rFonts w:ascii="Calibri" w:hAnsi="Calibri" w:cs="Calibri"/>
          <w:sz w:val="21"/>
          <w:szCs w:val="21"/>
          <w:lang w:val="pl-PL"/>
        </w:rPr>
        <w:t>84</w:t>
      </w:r>
      <w:r w:rsidRPr="00DD24B6">
        <w:rPr>
          <w:rFonts w:ascii="Calibri" w:hAnsi="Calibri" w:cs="Calibri"/>
          <w:sz w:val="21"/>
          <w:szCs w:val="21"/>
          <w:lang w:val="pl-PL"/>
        </w:rPr>
        <w:t xml:space="preserve"> </w:t>
      </w:r>
      <w:r w:rsidRPr="00DD24B6">
        <w:rPr>
          <w:rFonts w:ascii="Calibri" w:hAnsi="Calibri" w:cs="Calibri"/>
          <w:sz w:val="21"/>
          <w:szCs w:val="21"/>
        </w:rPr>
        <w:t>w KOLUMNIE</w:t>
      </w:r>
      <w:r w:rsidRPr="00DD24B6">
        <w:rPr>
          <w:rFonts w:ascii="Calibri" w:hAnsi="Calibri" w:cs="Calibri"/>
          <w:sz w:val="21"/>
          <w:szCs w:val="21"/>
          <w:lang w:val="pl-PL"/>
        </w:rPr>
        <w:t xml:space="preserve"> „E”</w:t>
      </w:r>
      <w:r w:rsidRPr="00DD24B6">
        <w:rPr>
          <w:rFonts w:ascii="Calibri" w:hAnsi="Calibri" w:cs="Calibri"/>
          <w:sz w:val="21"/>
          <w:szCs w:val="21"/>
        </w:rPr>
        <w:t xml:space="preserve"> – „CENA JEDN. NETTO </w:t>
      </w:r>
      <w:r w:rsidRPr="00DD24B6">
        <w:rPr>
          <w:rFonts w:ascii="Calibri" w:hAnsi="Calibri" w:cs="Calibri"/>
          <w:sz w:val="21"/>
          <w:szCs w:val="21"/>
          <w:lang w:val="pl-PL"/>
        </w:rPr>
        <w:t>/</w:t>
      </w:r>
      <w:r w:rsidRPr="00DD24B6">
        <w:rPr>
          <w:rFonts w:ascii="Calibri" w:hAnsi="Calibri" w:cs="Calibri"/>
          <w:sz w:val="21"/>
          <w:szCs w:val="21"/>
        </w:rPr>
        <w:t>ZŁ</w:t>
      </w:r>
      <w:r w:rsidRPr="00DD24B6">
        <w:rPr>
          <w:rFonts w:ascii="Calibri" w:hAnsi="Calibri" w:cs="Calibri"/>
          <w:sz w:val="21"/>
          <w:szCs w:val="21"/>
          <w:lang w:val="pl-PL"/>
        </w:rPr>
        <w:t>/</w:t>
      </w:r>
      <w:r w:rsidRPr="00DD24B6">
        <w:rPr>
          <w:rFonts w:ascii="Calibri" w:hAnsi="Calibri" w:cs="Calibri"/>
          <w:sz w:val="21"/>
          <w:szCs w:val="21"/>
        </w:rPr>
        <w:t>”;</w:t>
      </w:r>
    </w:p>
    <w:p w14:paraId="762650DF" w14:textId="74B7D5D2" w:rsidR="0056148B" w:rsidRPr="0056148B" w:rsidRDefault="0056148B" w:rsidP="00B81764">
      <w:pPr>
        <w:pStyle w:val="Akapitzlist"/>
        <w:numPr>
          <w:ilvl w:val="0"/>
          <w:numId w:val="52"/>
        </w:numPr>
        <w:tabs>
          <w:tab w:val="left" w:pos="851"/>
        </w:tabs>
        <w:ind w:left="851" w:hanging="425"/>
        <w:jc w:val="both"/>
        <w:rPr>
          <w:rFonts w:ascii="Calibri" w:hAnsi="Calibri" w:cs="Calibri"/>
          <w:sz w:val="21"/>
          <w:szCs w:val="21"/>
        </w:rPr>
      </w:pPr>
      <w:r w:rsidRPr="0056148B">
        <w:rPr>
          <w:rStyle w:val="markedcontent"/>
          <w:rFonts w:ascii="Calibri" w:hAnsi="Calibri" w:cs="Calibri"/>
          <w:sz w:val="21"/>
          <w:szCs w:val="21"/>
          <w:lang w:val="pl-PL"/>
        </w:rPr>
        <w:t>RAZEM (</w:t>
      </w:r>
      <w:r w:rsidRPr="0056148B">
        <w:rPr>
          <w:rStyle w:val="markedcontent"/>
          <w:rFonts w:ascii="Calibri" w:hAnsi="Calibri" w:cs="Calibri"/>
          <w:sz w:val="21"/>
          <w:szCs w:val="21"/>
        </w:rPr>
        <w:t>NETTO W ZŁ</w:t>
      </w:r>
      <w:r w:rsidRPr="0056148B">
        <w:rPr>
          <w:rStyle w:val="markedcontent"/>
          <w:rFonts w:ascii="Calibri" w:hAnsi="Calibri" w:cs="Calibri"/>
          <w:sz w:val="21"/>
          <w:szCs w:val="21"/>
          <w:lang w:val="pl-PL"/>
        </w:rPr>
        <w:t>)</w:t>
      </w:r>
      <w:r w:rsidRPr="0056148B">
        <w:rPr>
          <w:rStyle w:val="markedcontent"/>
          <w:rFonts w:ascii="Calibri" w:hAnsi="Calibri" w:cs="Calibri"/>
          <w:sz w:val="21"/>
          <w:szCs w:val="21"/>
        </w:rPr>
        <w:t xml:space="preserve"> </w:t>
      </w:r>
      <w:r w:rsidRPr="0056148B">
        <w:rPr>
          <w:rStyle w:val="markedcontent"/>
          <w:rFonts w:ascii="Calibri" w:hAnsi="Calibri" w:cs="Calibri"/>
          <w:sz w:val="21"/>
          <w:szCs w:val="21"/>
          <w:lang w:val="pl-PL"/>
        </w:rPr>
        <w:t>dla POZ. XI</w:t>
      </w:r>
      <w:r>
        <w:rPr>
          <w:rStyle w:val="markedcontent"/>
          <w:rFonts w:ascii="Calibri" w:hAnsi="Calibri" w:cs="Calibri"/>
          <w:sz w:val="21"/>
          <w:szCs w:val="21"/>
          <w:lang w:val="pl-PL"/>
        </w:rPr>
        <w:t>I</w:t>
      </w:r>
      <w:r w:rsidRPr="0056148B">
        <w:rPr>
          <w:rStyle w:val="markedcontent"/>
          <w:rFonts w:ascii="Calibri" w:hAnsi="Calibri" w:cs="Calibri"/>
          <w:sz w:val="21"/>
          <w:szCs w:val="21"/>
          <w:lang w:val="pl-PL"/>
        </w:rPr>
        <w:t xml:space="preserve"> wykazu w formularzu cenowym – </w:t>
      </w:r>
      <w:r w:rsidRPr="0056148B">
        <w:rPr>
          <w:rStyle w:val="markedcontent"/>
          <w:rFonts w:ascii="Calibri" w:hAnsi="Calibri" w:cs="Calibri"/>
          <w:sz w:val="21"/>
          <w:szCs w:val="21"/>
        </w:rPr>
        <w:t>z pozycji „</w:t>
      </w:r>
      <w:r w:rsidRPr="0056148B">
        <w:rPr>
          <w:rStyle w:val="markedcontent"/>
          <w:rFonts w:ascii="Calibri" w:hAnsi="Calibri" w:cs="Calibri"/>
          <w:sz w:val="21"/>
          <w:szCs w:val="21"/>
          <w:lang w:val="pl-PL"/>
        </w:rPr>
        <w:t>F</w:t>
      </w:r>
      <w:r w:rsidRPr="0056148B">
        <w:rPr>
          <w:rStyle w:val="markedcontent"/>
          <w:rFonts w:ascii="Calibri" w:hAnsi="Calibri" w:cs="Calibri"/>
          <w:sz w:val="21"/>
          <w:szCs w:val="21"/>
        </w:rPr>
        <w:t>.</w:t>
      </w:r>
      <w:r>
        <w:rPr>
          <w:rStyle w:val="markedcontent"/>
          <w:rFonts w:ascii="Calibri" w:hAnsi="Calibri" w:cs="Calibri"/>
          <w:sz w:val="21"/>
          <w:szCs w:val="21"/>
          <w:lang w:val="pl-PL"/>
        </w:rPr>
        <w:t>200</w:t>
      </w:r>
      <w:r w:rsidRPr="0056148B">
        <w:rPr>
          <w:rStyle w:val="markedcontent"/>
          <w:rFonts w:ascii="Calibri" w:hAnsi="Calibri" w:cs="Calibri"/>
          <w:sz w:val="21"/>
          <w:szCs w:val="21"/>
        </w:rPr>
        <w:t xml:space="preserve">” to suma </w:t>
      </w:r>
      <w:r w:rsidRPr="0056148B">
        <w:rPr>
          <w:rFonts w:ascii="Calibri" w:hAnsi="Calibri" w:cs="Calibri"/>
          <w:sz w:val="21"/>
          <w:szCs w:val="21"/>
        </w:rPr>
        <w:t xml:space="preserve">iloczynów ilości podanych przez zamawiającego w KOLUMNIE </w:t>
      </w:r>
      <w:r w:rsidRPr="0056148B">
        <w:rPr>
          <w:rFonts w:ascii="Calibri" w:hAnsi="Calibri" w:cs="Calibri"/>
          <w:sz w:val="21"/>
          <w:szCs w:val="21"/>
          <w:lang w:val="pl-PL"/>
        </w:rPr>
        <w:t>„D”</w:t>
      </w:r>
      <w:r w:rsidRPr="0056148B">
        <w:rPr>
          <w:rFonts w:ascii="Calibri" w:hAnsi="Calibri" w:cs="Calibri"/>
          <w:sz w:val="21"/>
          <w:szCs w:val="21"/>
        </w:rPr>
        <w:t>– „ILOŚĆ” i podanych przez wykonawcę cen jednostkowych (netto) w pozycjach od</w:t>
      </w:r>
      <w:r w:rsidRPr="0056148B">
        <w:rPr>
          <w:rFonts w:ascii="Calibri" w:hAnsi="Calibri" w:cs="Calibri"/>
          <w:sz w:val="21"/>
          <w:szCs w:val="21"/>
          <w:lang w:val="pl-PL"/>
        </w:rPr>
        <w:t xml:space="preserve"> 1</w:t>
      </w:r>
      <w:r w:rsidR="00D37E6A">
        <w:rPr>
          <w:rFonts w:ascii="Calibri" w:hAnsi="Calibri" w:cs="Calibri"/>
          <w:sz w:val="21"/>
          <w:szCs w:val="21"/>
          <w:lang w:val="pl-PL"/>
        </w:rPr>
        <w:t>92</w:t>
      </w:r>
      <w:r w:rsidRPr="0056148B">
        <w:rPr>
          <w:rFonts w:ascii="Calibri" w:hAnsi="Calibri" w:cs="Calibri"/>
          <w:sz w:val="21"/>
          <w:szCs w:val="21"/>
          <w:lang w:val="pl-PL"/>
        </w:rPr>
        <w:t xml:space="preserve"> do 1</w:t>
      </w:r>
      <w:r>
        <w:rPr>
          <w:rFonts w:ascii="Calibri" w:hAnsi="Calibri" w:cs="Calibri"/>
          <w:sz w:val="21"/>
          <w:szCs w:val="21"/>
          <w:lang w:val="pl-PL"/>
        </w:rPr>
        <w:t>99</w:t>
      </w:r>
      <w:r w:rsidRPr="0056148B">
        <w:rPr>
          <w:rFonts w:ascii="Calibri" w:hAnsi="Calibri" w:cs="Calibri"/>
          <w:sz w:val="21"/>
          <w:szCs w:val="21"/>
          <w:lang w:val="pl-PL"/>
        </w:rPr>
        <w:t xml:space="preserve"> </w:t>
      </w:r>
      <w:r w:rsidRPr="0056148B">
        <w:rPr>
          <w:rFonts w:ascii="Calibri" w:hAnsi="Calibri" w:cs="Calibri"/>
          <w:sz w:val="21"/>
          <w:szCs w:val="21"/>
        </w:rPr>
        <w:t>w KOLUMNIE</w:t>
      </w:r>
      <w:r w:rsidRPr="0056148B">
        <w:rPr>
          <w:rFonts w:ascii="Calibri" w:hAnsi="Calibri" w:cs="Calibri"/>
          <w:sz w:val="21"/>
          <w:szCs w:val="21"/>
          <w:lang w:val="pl-PL"/>
        </w:rPr>
        <w:t xml:space="preserve"> „E”</w:t>
      </w:r>
      <w:r w:rsidRPr="0056148B">
        <w:rPr>
          <w:rFonts w:ascii="Calibri" w:hAnsi="Calibri" w:cs="Calibri"/>
          <w:sz w:val="21"/>
          <w:szCs w:val="21"/>
        </w:rPr>
        <w:t xml:space="preserve"> – „CENA JEDN. NETTO </w:t>
      </w:r>
      <w:r w:rsidRPr="0056148B">
        <w:rPr>
          <w:rFonts w:ascii="Calibri" w:hAnsi="Calibri" w:cs="Calibri"/>
          <w:sz w:val="21"/>
          <w:szCs w:val="21"/>
          <w:lang w:val="pl-PL"/>
        </w:rPr>
        <w:t>/</w:t>
      </w:r>
      <w:r w:rsidRPr="0056148B">
        <w:rPr>
          <w:rFonts w:ascii="Calibri" w:hAnsi="Calibri" w:cs="Calibri"/>
          <w:sz w:val="21"/>
          <w:szCs w:val="21"/>
        </w:rPr>
        <w:t>ZŁ</w:t>
      </w:r>
      <w:r w:rsidRPr="0056148B">
        <w:rPr>
          <w:rFonts w:ascii="Calibri" w:hAnsi="Calibri" w:cs="Calibri"/>
          <w:sz w:val="21"/>
          <w:szCs w:val="21"/>
          <w:lang w:val="pl-PL"/>
        </w:rPr>
        <w:t>/</w:t>
      </w:r>
      <w:r w:rsidRPr="0056148B">
        <w:rPr>
          <w:rFonts w:ascii="Calibri" w:hAnsi="Calibri" w:cs="Calibri"/>
          <w:sz w:val="21"/>
          <w:szCs w:val="21"/>
        </w:rPr>
        <w:t>”;</w:t>
      </w:r>
    </w:p>
    <w:p w14:paraId="34E8CACB" w14:textId="79D142F0" w:rsidR="00C71DF4" w:rsidRDefault="00C71DF4" w:rsidP="00B81764">
      <w:pPr>
        <w:pStyle w:val="Akapitzlist"/>
        <w:numPr>
          <w:ilvl w:val="0"/>
          <w:numId w:val="52"/>
        </w:numPr>
        <w:tabs>
          <w:tab w:val="left" w:pos="851"/>
        </w:tabs>
        <w:ind w:left="851" w:hanging="425"/>
        <w:jc w:val="both"/>
        <w:rPr>
          <w:rFonts w:ascii="Calibri" w:hAnsi="Calibri" w:cs="Calibri"/>
          <w:sz w:val="21"/>
          <w:szCs w:val="21"/>
        </w:rPr>
      </w:pPr>
      <w:r w:rsidRPr="00DD24B6">
        <w:rPr>
          <w:rStyle w:val="markedcontent"/>
          <w:rFonts w:ascii="Calibri" w:hAnsi="Calibri" w:cs="Calibri"/>
          <w:sz w:val="21"/>
          <w:szCs w:val="21"/>
          <w:lang w:val="pl-PL"/>
        </w:rPr>
        <w:t>RAZEM (</w:t>
      </w:r>
      <w:r w:rsidRPr="00DD24B6">
        <w:rPr>
          <w:rStyle w:val="markedcontent"/>
          <w:rFonts w:ascii="Calibri" w:hAnsi="Calibri" w:cs="Calibri"/>
          <w:sz w:val="21"/>
          <w:szCs w:val="21"/>
        </w:rPr>
        <w:t>NETTO W ZŁ</w:t>
      </w:r>
      <w:r w:rsidRPr="00DD24B6">
        <w:rPr>
          <w:rStyle w:val="markedcontent"/>
          <w:rFonts w:ascii="Calibri" w:hAnsi="Calibri" w:cs="Calibri"/>
          <w:sz w:val="21"/>
          <w:szCs w:val="21"/>
          <w:lang w:val="pl-PL"/>
        </w:rPr>
        <w:t>)</w:t>
      </w:r>
      <w:r w:rsidRPr="00DD24B6">
        <w:rPr>
          <w:rStyle w:val="markedcontent"/>
          <w:rFonts w:ascii="Calibri" w:hAnsi="Calibri" w:cs="Calibri"/>
          <w:sz w:val="21"/>
          <w:szCs w:val="21"/>
        </w:rPr>
        <w:t xml:space="preserve"> </w:t>
      </w:r>
      <w:r w:rsidRPr="00DD24B6">
        <w:rPr>
          <w:rStyle w:val="markedcontent"/>
          <w:rFonts w:ascii="Calibri" w:hAnsi="Calibri" w:cs="Calibri"/>
          <w:sz w:val="21"/>
          <w:szCs w:val="21"/>
          <w:lang w:val="pl-PL"/>
        </w:rPr>
        <w:t xml:space="preserve">dla POZ. </w:t>
      </w:r>
      <w:r>
        <w:rPr>
          <w:rStyle w:val="markedcontent"/>
          <w:rFonts w:ascii="Calibri" w:hAnsi="Calibri" w:cs="Calibri"/>
          <w:sz w:val="21"/>
          <w:szCs w:val="21"/>
          <w:lang w:val="pl-PL"/>
        </w:rPr>
        <w:t>XIII</w:t>
      </w:r>
      <w:r w:rsidRPr="00DD24B6">
        <w:rPr>
          <w:rStyle w:val="markedcontent"/>
          <w:rFonts w:ascii="Calibri" w:hAnsi="Calibri" w:cs="Calibri"/>
          <w:sz w:val="21"/>
          <w:szCs w:val="21"/>
          <w:lang w:val="pl-PL"/>
        </w:rPr>
        <w:t xml:space="preserve"> wykazu w formularzu cenowym – </w:t>
      </w:r>
      <w:r w:rsidRPr="00DD24B6">
        <w:rPr>
          <w:rStyle w:val="markedcontent"/>
          <w:rFonts w:ascii="Calibri" w:hAnsi="Calibri" w:cs="Calibri"/>
          <w:sz w:val="21"/>
          <w:szCs w:val="21"/>
        </w:rPr>
        <w:t>z pozycji „</w:t>
      </w:r>
      <w:r w:rsidRPr="00DD24B6">
        <w:rPr>
          <w:rStyle w:val="markedcontent"/>
          <w:rFonts w:ascii="Calibri" w:hAnsi="Calibri" w:cs="Calibri"/>
          <w:sz w:val="21"/>
          <w:szCs w:val="21"/>
          <w:lang w:val="pl-PL"/>
        </w:rPr>
        <w:t>F</w:t>
      </w:r>
      <w:r w:rsidRPr="00DD24B6">
        <w:rPr>
          <w:rStyle w:val="markedcontent"/>
          <w:rFonts w:ascii="Calibri" w:hAnsi="Calibri" w:cs="Calibri"/>
          <w:sz w:val="21"/>
          <w:szCs w:val="21"/>
        </w:rPr>
        <w:t>.</w:t>
      </w:r>
      <w:r w:rsidR="00644E96">
        <w:rPr>
          <w:rStyle w:val="markedcontent"/>
          <w:rFonts w:ascii="Calibri" w:hAnsi="Calibri" w:cs="Calibri"/>
          <w:sz w:val="21"/>
          <w:szCs w:val="21"/>
          <w:lang w:val="pl-PL"/>
        </w:rPr>
        <w:t>216</w:t>
      </w:r>
      <w:r w:rsidRPr="00DD24B6">
        <w:rPr>
          <w:rStyle w:val="markedcontent"/>
          <w:rFonts w:ascii="Calibri" w:hAnsi="Calibri" w:cs="Calibri"/>
          <w:sz w:val="21"/>
          <w:szCs w:val="21"/>
        </w:rPr>
        <w:t xml:space="preserve">” to suma </w:t>
      </w:r>
      <w:r w:rsidRPr="00DD24B6">
        <w:rPr>
          <w:rFonts w:ascii="Calibri" w:hAnsi="Calibri" w:cs="Calibri"/>
          <w:sz w:val="21"/>
          <w:szCs w:val="21"/>
        </w:rPr>
        <w:t xml:space="preserve">iloczynów ilości podanych przez zamawiającego w KOLUMNIE </w:t>
      </w:r>
      <w:r w:rsidRPr="00DD24B6">
        <w:rPr>
          <w:rFonts w:ascii="Calibri" w:hAnsi="Calibri" w:cs="Calibri"/>
          <w:sz w:val="21"/>
          <w:szCs w:val="21"/>
          <w:lang w:val="pl-PL"/>
        </w:rPr>
        <w:t>„D”</w:t>
      </w:r>
      <w:r w:rsidRPr="00DD24B6">
        <w:rPr>
          <w:rFonts w:ascii="Calibri" w:hAnsi="Calibri" w:cs="Calibri"/>
          <w:sz w:val="21"/>
          <w:szCs w:val="21"/>
        </w:rPr>
        <w:t>– „ILOŚĆ” i podanych przez wykonawcę cen jednostkowych (netto) w pozycjach od</w:t>
      </w:r>
      <w:r w:rsidRPr="00DD24B6">
        <w:rPr>
          <w:rFonts w:ascii="Calibri" w:hAnsi="Calibri" w:cs="Calibri"/>
          <w:sz w:val="21"/>
          <w:szCs w:val="21"/>
          <w:lang w:val="pl-PL"/>
        </w:rPr>
        <w:t xml:space="preserve"> </w:t>
      </w:r>
      <w:r w:rsidR="006B79F6">
        <w:rPr>
          <w:rFonts w:ascii="Calibri" w:hAnsi="Calibri" w:cs="Calibri"/>
          <w:sz w:val="21"/>
          <w:szCs w:val="21"/>
          <w:lang w:val="pl-PL"/>
        </w:rPr>
        <w:t>207</w:t>
      </w:r>
      <w:r w:rsidRPr="00DD24B6">
        <w:rPr>
          <w:rFonts w:ascii="Calibri" w:hAnsi="Calibri" w:cs="Calibri"/>
          <w:sz w:val="21"/>
          <w:szCs w:val="21"/>
          <w:lang w:val="pl-PL"/>
        </w:rPr>
        <w:t xml:space="preserve"> do </w:t>
      </w:r>
      <w:r w:rsidR="00644E96">
        <w:rPr>
          <w:rFonts w:ascii="Calibri" w:hAnsi="Calibri" w:cs="Calibri"/>
          <w:sz w:val="21"/>
          <w:szCs w:val="21"/>
          <w:lang w:val="pl-PL"/>
        </w:rPr>
        <w:t>215</w:t>
      </w:r>
      <w:r w:rsidRPr="00DD24B6">
        <w:rPr>
          <w:rFonts w:ascii="Calibri" w:hAnsi="Calibri" w:cs="Calibri"/>
          <w:sz w:val="21"/>
          <w:szCs w:val="21"/>
          <w:lang w:val="pl-PL"/>
        </w:rPr>
        <w:t xml:space="preserve"> </w:t>
      </w:r>
      <w:r w:rsidRPr="00DD24B6">
        <w:rPr>
          <w:rFonts w:ascii="Calibri" w:hAnsi="Calibri" w:cs="Calibri"/>
          <w:sz w:val="21"/>
          <w:szCs w:val="21"/>
        </w:rPr>
        <w:t>w KOLUMNIE</w:t>
      </w:r>
      <w:r w:rsidRPr="00DD24B6">
        <w:rPr>
          <w:rFonts w:ascii="Calibri" w:hAnsi="Calibri" w:cs="Calibri"/>
          <w:sz w:val="21"/>
          <w:szCs w:val="21"/>
          <w:lang w:val="pl-PL"/>
        </w:rPr>
        <w:t xml:space="preserve"> „E”</w:t>
      </w:r>
      <w:r w:rsidRPr="00DD24B6">
        <w:rPr>
          <w:rFonts w:ascii="Calibri" w:hAnsi="Calibri" w:cs="Calibri"/>
          <w:sz w:val="21"/>
          <w:szCs w:val="21"/>
        </w:rPr>
        <w:t xml:space="preserve"> – „CENA JEDN. NETTO </w:t>
      </w:r>
      <w:r w:rsidRPr="00DD24B6">
        <w:rPr>
          <w:rFonts w:ascii="Calibri" w:hAnsi="Calibri" w:cs="Calibri"/>
          <w:sz w:val="21"/>
          <w:szCs w:val="21"/>
          <w:lang w:val="pl-PL"/>
        </w:rPr>
        <w:t>/</w:t>
      </w:r>
      <w:r w:rsidRPr="00DD24B6">
        <w:rPr>
          <w:rFonts w:ascii="Calibri" w:hAnsi="Calibri" w:cs="Calibri"/>
          <w:sz w:val="21"/>
          <w:szCs w:val="21"/>
        </w:rPr>
        <w:t>ZŁ</w:t>
      </w:r>
      <w:r w:rsidRPr="00DD24B6">
        <w:rPr>
          <w:rFonts w:ascii="Calibri" w:hAnsi="Calibri" w:cs="Calibri"/>
          <w:sz w:val="21"/>
          <w:szCs w:val="21"/>
          <w:lang w:val="pl-PL"/>
        </w:rPr>
        <w:t>/</w:t>
      </w:r>
      <w:r w:rsidRPr="00DD24B6">
        <w:rPr>
          <w:rFonts w:ascii="Calibri" w:hAnsi="Calibri" w:cs="Calibri"/>
          <w:sz w:val="21"/>
          <w:szCs w:val="21"/>
        </w:rPr>
        <w:t>”;</w:t>
      </w:r>
    </w:p>
    <w:p w14:paraId="398BC5C0" w14:textId="6D48E299" w:rsidR="006B79F6" w:rsidRPr="00DD24B6" w:rsidRDefault="006B79F6" w:rsidP="00B81764">
      <w:pPr>
        <w:pStyle w:val="Akapitzlist"/>
        <w:numPr>
          <w:ilvl w:val="0"/>
          <w:numId w:val="52"/>
        </w:numPr>
        <w:tabs>
          <w:tab w:val="left" w:pos="851"/>
        </w:tabs>
        <w:ind w:left="851" w:hanging="425"/>
        <w:jc w:val="both"/>
        <w:rPr>
          <w:rFonts w:ascii="Calibri" w:hAnsi="Calibri" w:cs="Calibri"/>
          <w:sz w:val="21"/>
          <w:szCs w:val="21"/>
        </w:rPr>
      </w:pPr>
      <w:r w:rsidRPr="00DD24B6">
        <w:rPr>
          <w:rStyle w:val="markedcontent"/>
          <w:rFonts w:ascii="Calibri" w:hAnsi="Calibri" w:cs="Calibri"/>
          <w:sz w:val="21"/>
          <w:szCs w:val="21"/>
          <w:lang w:val="pl-PL"/>
        </w:rPr>
        <w:t>RAZEM (</w:t>
      </w:r>
      <w:r w:rsidRPr="00DD24B6">
        <w:rPr>
          <w:rStyle w:val="markedcontent"/>
          <w:rFonts w:ascii="Calibri" w:hAnsi="Calibri" w:cs="Calibri"/>
          <w:sz w:val="21"/>
          <w:szCs w:val="21"/>
        </w:rPr>
        <w:t>NETTO W ZŁ</w:t>
      </w:r>
      <w:r w:rsidRPr="00DD24B6">
        <w:rPr>
          <w:rStyle w:val="markedcontent"/>
          <w:rFonts w:ascii="Calibri" w:hAnsi="Calibri" w:cs="Calibri"/>
          <w:sz w:val="21"/>
          <w:szCs w:val="21"/>
          <w:lang w:val="pl-PL"/>
        </w:rPr>
        <w:t>)</w:t>
      </w:r>
      <w:r w:rsidRPr="00DD24B6">
        <w:rPr>
          <w:rStyle w:val="markedcontent"/>
          <w:rFonts w:ascii="Calibri" w:hAnsi="Calibri" w:cs="Calibri"/>
          <w:sz w:val="21"/>
          <w:szCs w:val="21"/>
        </w:rPr>
        <w:t xml:space="preserve"> </w:t>
      </w:r>
      <w:r w:rsidRPr="00DD24B6">
        <w:rPr>
          <w:rStyle w:val="markedcontent"/>
          <w:rFonts w:ascii="Calibri" w:hAnsi="Calibri" w:cs="Calibri"/>
          <w:sz w:val="21"/>
          <w:szCs w:val="21"/>
          <w:lang w:val="pl-PL"/>
        </w:rPr>
        <w:t xml:space="preserve">dla POZ. </w:t>
      </w:r>
      <w:r>
        <w:rPr>
          <w:rStyle w:val="markedcontent"/>
          <w:rFonts w:ascii="Calibri" w:hAnsi="Calibri" w:cs="Calibri"/>
          <w:sz w:val="21"/>
          <w:szCs w:val="21"/>
          <w:lang w:val="pl-PL"/>
        </w:rPr>
        <w:t>XIV</w:t>
      </w:r>
      <w:r w:rsidRPr="00DD24B6">
        <w:rPr>
          <w:rStyle w:val="markedcontent"/>
          <w:rFonts w:ascii="Calibri" w:hAnsi="Calibri" w:cs="Calibri"/>
          <w:sz w:val="21"/>
          <w:szCs w:val="21"/>
          <w:lang w:val="pl-PL"/>
        </w:rPr>
        <w:t xml:space="preserve"> wykazu w formularzu cenowym – </w:t>
      </w:r>
      <w:r w:rsidRPr="00DD24B6">
        <w:rPr>
          <w:rStyle w:val="markedcontent"/>
          <w:rFonts w:ascii="Calibri" w:hAnsi="Calibri" w:cs="Calibri"/>
          <w:sz w:val="21"/>
          <w:szCs w:val="21"/>
        </w:rPr>
        <w:t>z pozycji „</w:t>
      </w:r>
      <w:r w:rsidRPr="00DD24B6">
        <w:rPr>
          <w:rStyle w:val="markedcontent"/>
          <w:rFonts w:ascii="Calibri" w:hAnsi="Calibri" w:cs="Calibri"/>
          <w:sz w:val="21"/>
          <w:szCs w:val="21"/>
          <w:lang w:val="pl-PL"/>
        </w:rPr>
        <w:t>F</w:t>
      </w:r>
      <w:r w:rsidRPr="00DD24B6">
        <w:rPr>
          <w:rStyle w:val="markedcontent"/>
          <w:rFonts w:ascii="Calibri" w:hAnsi="Calibri" w:cs="Calibri"/>
          <w:sz w:val="21"/>
          <w:szCs w:val="21"/>
        </w:rPr>
        <w:t>.</w:t>
      </w:r>
      <w:r>
        <w:rPr>
          <w:rStyle w:val="markedcontent"/>
          <w:rFonts w:ascii="Calibri" w:hAnsi="Calibri" w:cs="Calibri"/>
          <w:sz w:val="21"/>
          <w:szCs w:val="21"/>
          <w:lang w:val="pl-PL"/>
        </w:rPr>
        <w:t>230</w:t>
      </w:r>
      <w:r w:rsidRPr="00DD24B6">
        <w:rPr>
          <w:rStyle w:val="markedcontent"/>
          <w:rFonts w:ascii="Calibri" w:hAnsi="Calibri" w:cs="Calibri"/>
          <w:sz w:val="21"/>
          <w:szCs w:val="21"/>
        </w:rPr>
        <w:t xml:space="preserve">” to suma </w:t>
      </w:r>
      <w:r w:rsidRPr="00DD24B6">
        <w:rPr>
          <w:rFonts w:ascii="Calibri" w:hAnsi="Calibri" w:cs="Calibri"/>
          <w:sz w:val="21"/>
          <w:szCs w:val="21"/>
        </w:rPr>
        <w:t xml:space="preserve">iloczynów ilości podanych przez zamawiającego w KOLUMNIE </w:t>
      </w:r>
      <w:r w:rsidRPr="00DD24B6">
        <w:rPr>
          <w:rFonts w:ascii="Calibri" w:hAnsi="Calibri" w:cs="Calibri"/>
          <w:sz w:val="21"/>
          <w:szCs w:val="21"/>
          <w:lang w:val="pl-PL"/>
        </w:rPr>
        <w:t>„D”</w:t>
      </w:r>
      <w:r w:rsidRPr="00DD24B6">
        <w:rPr>
          <w:rFonts w:ascii="Calibri" w:hAnsi="Calibri" w:cs="Calibri"/>
          <w:sz w:val="21"/>
          <w:szCs w:val="21"/>
        </w:rPr>
        <w:t>– „ILOŚĆ” i podanych przez wykonawcę cen jednostkowych (netto) w pozycjach od</w:t>
      </w:r>
      <w:r w:rsidRPr="00DD24B6">
        <w:rPr>
          <w:rFonts w:ascii="Calibri" w:hAnsi="Calibri" w:cs="Calibri"/>
          <w:sz w:val="21"/>
          <w:szCs w:val="21"/>
          <w:lang w:val="pl-PL"/>
        </w:rPr>
        <w:t xml:space="preserve"> </w:t>
      </w:r>
      <w:r>
        <w:rPr>
          <w:rFonts w:ascii="Calibri" w:hAnsi="Calibri" w:cs="Calibri"/>
          <w:sz w:val="21"/>
          <w:szCs w:val="21"/>
          <w:lang w:val="pl-PL"/>
        </w:rPr>
        <w:t>2</w:t>
      </w:r>
      <w:r w:rsidR="00565C19">
        <w:rPr>
          <w:rFonts w:ascii="Calibri" w:hAnsi="Calibri" w:cs="Calibri"/>
          <w:sz w:val="21"/>
          <w:szCs w:val="21"/>
          <w:lang w:val="pl-PL"/>
        </w:rPr>
        <w:t>23</w:t>
      </w:r>
      <w:r w:rsidRPr="00DD24B6">
        <w:rPr>
          <w:rFonts w:ascii="Calibri" w:hAnsi="Calibri" w:cs="Calibri"/>
          <w:sz w:val="21"/>
          <w:szCs w:val="21"/>
          <w:lang w:val="pl-PL"/>
        </w:rPr>
        <w:t xml:space="preserve"> do </w:t>
      </w:r>
      <w:r>
        <w:rPr>
          <w:rFonts w:ascii="Calibri" w:hAnsi="Calibri" w:cs="Calibri"/>
          <w:sz w:val="21"/>
          <w:szCs w:val="21"/>
          <w:lang w:val="pl-PL"/>
        </w:rPr>
        <w:t>229</w:t>
      </w:r>
      <w:r w:rsidRPr="00DD24B6">
        <w:rPr>
          <w:rFonts w:ascii="Calibri" w:hAnsi="Calibri" w:cs="Calibri"/>
          <w:sz w:val="21"/>
          <w:szCs w:val="21"/>
          <w:lang w:val="pl-PL"/>
        </w:rPr>
        <w:t xml:space="preserve"> </w:t>
      </w:r>
      <w:r w:rsidRPr="00DD24B6">
        <w:rPr>
          <w:rFonts w:ascii="Calibri" w:hAnsi="Calibri" w:cs="Calibri"/>
          <w:sz w:val="21"/>
          <w:szCs w:val="21"/>
        </w:rPr>
        <w:t>w KOLUMNIE</w:t>
      </w:r>
      <w:r w:rsidRPr="00DD24B6">
        <w:rPr>
          <w:rFonts w:ascii="Calibri" w:hAnsi="Calibri" w:cs="Calibri"/>
          <w:sz w:val="21"/>
          <w:szCs w:val="21"/>
          <w:lang w:val="pl-PL"/>
        </w:rPr>
        <w:t xml:space="preserve"> „E”</w:t>
      </w:r>
      <w:r w:rsidRPr="00DD24B6">
        <w:rPr>
          <w:rFonts w:ascii="Calibri" w:hAnsi="Calibri" w:cs="Calibri"/>
          <w:sz w:val="21"/>
          <w:szCs w:val="21"/>
        </w:rPr>
        <w:t xml:space="preserve"> – „CENA JEDN. NETTO </w:t>
      </w:r>
      <w:r w:rsidRPr="00DD24B6">
        <w:rPr>
          <w:rFonts w:ascii="Calibri" w:hAnsi="Calibri" w:cs="Calibri"/>
          <w:sz w:val="21"/>
          <w:szCs w:val="21"/>
          <w:lang w:val="pl-PL"/>
        </w:rPr>
        <w:t>/</w:t>
      </w:r>
      <w:r w:rsidRPr="00DD24B6">
        <w:rPr>
          <w:rFonts w:ascii="Calibri" w:hAnsi="Calibri" w:cs="Calibri"/>
          <w:sz w:val="21"/>
          <w:szCs w:val="21"/>
        </w:rPr>
        <w:t>ZŁ</w:t>
      </w:r>
      <w:r w:rsidRPr="00DD24B6">
        <w:rPr>
          <w:rFonts w:ascii="Calibri" w:hAnsi="Calibri" w:cs="Calibri"/>
          <w:sz w:val="21"/>
          <w:szCs w:val="21"/>
          <w:lang w:val="pl-PL"/>
        </w:rPr>
        <w:t>/</w:t>
      </w:r>
      <w:r w:rsidRPr="00DD24B6">
        <w:rPr>
          <w:rFonts w:ascii="Calibri" w:hAnsi="Calibri" w:cs="Calibri"/>
          <w:sz w:val="21"/>
          <w:szCs w:val="21"/>
        </w:rPr>
        <w:t>”;</w:t>
      </w:r>
    </w:p>
    <w:p w14:paraId="43DD4A0E" w14:textId="035327A1" w:rsidR="00565C19" w:rsidRDefault="00565C19" w:rsidP="00B81764">
      <w:pPr>
        <w:pStyle w:val="Akapitzlist"/>
        <w:numPr>
          <w:ilvl w:val="0"/>
          <w:numId w:val="52"/>
        </w:numPr>
        <w:tabs>
          <w:tab w:val="left" w:pos="851"/>
        </w:tabs>
        <w:ind w:left="851" w:hanging="425"/>
        <w:jc w:val="both"/>
        <w:rPr>
          <w:rFonts w:ascii="Calibri" w:hAnsi="Calibri" w:cs="Calibri"/>
          <w:sz w:val="21"/>
          <w:szCs w:val="21"/>
        </w:rPr>
      </w:pPr>
      <w:r w:rsidRPr="00DD24B6">
        <w:rPr>
          <w:rStyle w:val="markedcontent"/>
          <w:rFonts w:ascii="Calibri" w:hAnsi="Calibri" w:cs="Calibri"/>
          <w:sz w:val="21"/>
          <w:szCs w:val="21"/>
          <w:lang w:val="pl-PL"/>
        </w:rPr>
        <w:t>RAZEM (</w:t>
      </w:r>
      <w:r w:rsidRPr="00DD24B6">
        <w:rPr>
          <w:rStyle w:val="markedcontent"/>
          <w:rFonts w:ascii="Calibri" w:hAnsi="Calibri" w:cs="Calibri"/>
          <w:sz w:val="21"/>
          <w:szCs w:val="21"/>
        </w:rPr>
        <w:t>NETTO W ZŁ</w:t>
      </w:r>
      <w:r w:rsidRPr="00DD24B6">
        <w:rPr>
          <w:rStyle w:val="markedcontent"/>
          <w:rFonts w:ascii="Calibri" w:hAnsi="Calibri" w:cs="Calibri"/>
          <w:sz w:val="21"/>
          <w:szCs w:val="21"/>
          <w:lang w:val="pl-PL"/>
        </w:rPr>
        <w:t>)</w:t>
      </w:r>
      <w:r w:rsidRPr="00DD24B6">
        <w:rPr>
          <w:rStyle w:val="markedcontent"/>
          <w:rFonts w:ascii="Calibri" w:hAnsi="Calibri" w:cs="Calibri"/>
          <w:sz w:val="21"/>
          <w:szCs w:val="21"/>
        </w:rPr>
        <w:t xml:space="preserve"> </w:t>
      </w:r>
      <w:r w:rsidRPr="00DD24B6">
        <w:rPr>
          <w:rStyle w:val="markedcontent"/>
          <w:rFonts w:ascii="Calibri" w:hAnsi="Calibri" w:cs="Calibri"/>
          <w:sz w:val="21"/>
          <w:szCs w:val="21"/>
          <w:lang w:val="pl-PL"/>
        </w:rPr>
        <w:t xml:space="preserve">dla POZ. </w:t>
      </w:r>
      <w:r>
        <w:rPr>
          <w:rStyle w:val="markedcontent"/>
          <w:rFonts w:ascii="Calibri" w:hAnsi="Calibri" w:cs="Calibri"/>
          <w:sz w:val="21"/>
          <w:szCs w:val="21"/>
          <w:lang w:val="pl-PL"/>
        </w:rPr>
        <w:t>XV</w:t>
      </w:r>
      <w:r w:rsidRPr="00DD24B6">
        <w:rPr>
          <w:rStyle w:val="markedcontent"/>
          <w:rFonts w:ascii="Calibri" w:hAnsi="Calibri" w:cs="Calibri"/>
          <w:sz w:val="21"/>
          <w:szCs w:val="21"/>
          <w:lang w:val="pl-PL"/>
        </w:rPr>
        <w:t xml:space="preserve"> wykazu w formularzu cenowym – </w:t>
      </w:r>
      <w:r w:rsidRPr="00DD24B6">
        <w:rPr>
          <w:rStyle w:val="markedcontent"/>
          <w:rFonts w:ascii="Calibri" w:hAnsi="Calibri" w:cs="Calibri"/>
          <w:sz w:val="21"/>
          <w:szCs w:val="21"/>
        </w:rPr>
        <w:t>z pozycji „</w:t>
      </w:r>
      <w:r w:rsidRPr="00DD24B6">
        <w:rPr>
          <w:rStyle w:val="markedcontent"/>
          <w:rFonts w:ascii="Calibri" w:hAnsi="Calibri" w:cs="Calibri"/>
          <w:sz w:val="21"/>
          <w:szCs w:val="21"/>
          <w:lang w:val="pl-PL"/>
        </w:rPr>
        <w:t>F</w:t>
      </w:r>
      <w:r w:rsidRPr="00DD24B6">
        <w:rPr>
          <w:rStyle w:val="markedcontent"/>
          <w:rFonts w:ascii="Calibri" w:hAnsi="Calibri" w:cs="Calibri"/>
          <w:sz w:val="21"/>
          <w:szCs w:val="21"/>
        </w:rPr>
        <w:t>.</w:t>
      </w:r>
      <w:r>
        <w:rPr>
          <w:rStyle w:val="markedcontent"/>
          <w:rFonts w:ascii="Calibri" w:hAnsi="Calibri" w:cs="Calibri"/>
          <w:sz w:val="21"/>
          <w:szCs w:val="21"/>
          <w:lang w:val="pl-PL"/>
        </w:rPr>
        <w:t>2</w:t>
      </w:r>
      <w:r w:rsidR="004B744F">
        <w:rPr>
          <w:rStyle w:val="markedcontent"/>
          <w:rFonts w:ascii="Calibri" w:hAnsi="Calibri" w:cs="Calibri"/>
          <w:sz w:val="21"/>
          <w:szCs w:val="21"/>
          <w:lang w:val="pl-PL"/>
        </w:rPr>
        <w:t>45</w:t>
      </w:r>
      <w:r w:rsidRPr="00DD24B6">
        <w:rPr>
          <w:rStyle w:val="markedcontent"/>
          <w:rFonts w:ascii="Calibri" w:hAnsi="Calibri" w:cs="Calibri"/>
          <w:sz w:val="21"/>
          <w:szCs w:val="21"/>
        </w:rPr>
        <w:t xml:space="preserve">” to suma </w:t>
      </w:r>
      <w:r w:rsidRPr="00DD24B6">
        <w:rPr>
          <w:rFonts w:ascii="Calibri" w:hAnsi="Calibri" w:cs="Calibri"/>
          <w:sz w:val="21"/>
          <w:szCs w:val="21"/>
        </w:rPr>
        <w:t xml:space="preserve">iloczynów ilości podanych przez zamawiającego w KOLUMNIE </w:t>
      </w:r>
      <w:r w:rsidRPr="00DD24B6">
        <w:rPr>
          <w:rFonts w:ascii="Calibri" w:hAnsi="Calibri" w:cs="Calibri"/>
          <w:sz w:val="21"/>
          <w:szCs w:val="21"/>
          <w:lang w:val="pl-PL"/>
        </w:rPr>
        <w:t>„D”</w:t>
      </w:r>
      <w:r w:rsidRPr="00DD24B6">
        <w:rPr>
          <w:rFonts w:ascii="Calibri" w:hAnsi="Calibri" w:cs="Calibri"/>
          <w:sz w:val="21"/>
          <w:szCs w:val="21"/>
        </w:rPr>
        <w:t>– „ILOŚĆ” i podanych przez wykonawcę cen jednostkowych (netto) w pozycjach od</w:t>
      </w:r>
      <w:r w:rsidRPr="00DD24B6">
        <w:rPr>
          <w:rFonts w:ascii="Calibri" w:hAnsi="Calibri" w:cs="Calibri"/>
          <w:sz w:val="21"/>
          <w:szCs w:val="21"/>
          <w:lang w:val="pl-PL"/>
        </w:rPr>
        <w:t xml:space="preserve"> </w:t>
      </w:r>
      <w:r>
        <w:rPr>
          <w:rFonts w:ascii="Calibri" w:hAnsi="Calibri" w:cs="Calibri"/>
          <w:sz w:val="21"/>
          <w:szCs w:val="21"/>
          <w:lang w:val="pl-PL"/>
        </w:rPr>
        <w:t>23</w:t>
      </w:r>
      <w:r w:rsidR="00DA7453">
        <w:rPr>
          <w:rFonts w:ascii="Calibri" w:hAnsi="Calibri" w:cs="Calibri"/>
          <w:sz w:val="21"/>
          <w:szCs w:val="21"/>
          <w:lang w:val="pl-PL"/>
        </w:rPr>
        <w:t>7</w:t>
      </w:r>
      <w:r w:rsidRPr="00DD24B6">
        <w:rPr>
          <w:rFonts w:ascii="Calibri" w:hAnsi="Calibri" w:cs="Calibri"/>
          <w:sz w:val="21"/>
          <w:szCs w:val="21"/>
          <w:lang w:val="pl-PL"/>
        </w:rPr>
        <w:t xml:space="preserve"> do </w:t>
      </w:r>
      <w:r>
        <w:rPr>
          <w:rFonts w:ascii="Calibri" w:hAnsi="Calibri" w:cs="Calibri"/>
          <w:sz w:val="21"/>
          <w:szCs w:val="21"/>
          <w:lang w:val="pl-PL"/>
        </w:rPr>
        <w:t>2</w:t>
      </w:r>
      <w:r w:rsidR="004B744F">
        <w:rPr>
          <w:rFonts w:ascii="Calibri" w:hAnsi="Calibri" w:cs="Calibri"/>
          <w:sz w:val="21"/>
          <w:szCs w:val="21"/>
          <w:lang w:val="pl-PL"/>
        </w:rPr>
        <w:t>44</w:t>
      </w:r>
      <w:r w:rsidRPr="00DD24B6">
        <w:rPr>
          <w:rFonts w:ascii="Calibri" w:hAnsi="Calibri" w:cs="Calibri"/>
          <w:sz w:val="21"/>
          <w:szCs w:val="21"/>
          <w:lang w:val="pl-PL"/>
        </w:rPr>
        <w:t xml:space="preserve"> </w:t>
      </w:r>
      <w:r w:rsidRPr="00DD24B6">
        <w:rPr>
          <w:rFonts w:ascii="Calibri" w:hAnsi="Calibri" w:cs="Calibri"/>
          <w:sz w:val="21"/>
          <w:szCs w:val="21"/>
        </w:rPr>
        <w:t>w KOLUMNIE</w:t>
      </w:r>
      <w:r w:rsidRPr="00DD24B6">
        <w:rPr>
          <w:rFonts w:ascii="Calibri" w:hAnsi="Calibri" w:cs="Calibri"/>
          <w:sz w:val="21"/>
          <w:szCs w:val="21"/>
          <w:lang w:val="pl-PL"/>
        </w:rPr>
        <w:t xml:space="preserve"> „E”</w:t>
      </w:r>
      <w:r w:rsidRPr="00DD24B6">
        <w:rPr>
          <w:rFonts w:ascii="Calibri" w:hAnsi="Calibri" w:cs="Calibri"/>
          <w:sz w:val="21"/>
          <w:szCs w:val="21"/>
        </w:rPr>
        <w:t xml:space="preserve"> – „CENA JEDN. NETTO </w:t>
      </w:r>
      <w:r w:rsidRPr="00DD24B6">
        <w:rPr>
          <w:rFonts w:ascii="Calibri" w:hAnsi="Calibri" w:cs="Calibri"/>
          <w:sz w:val="21"/>
          <w:szCs w:val="21"/>
          <w:lang w:val="pl-PL"/>
        </w:rPr>
        <w:t>/</w:t>
      </w:r>
      <w:r w:rsidRPr="00DD24B6">
        <w:rPr>
          <w:rFonts w:ascii="Calibri" w:hAnsi="Calibri" w:cs="Calibri"/>
          <w:sz w:val="21"/>
          <w:szCs w:val="21"/>
        </w:rPr>
        <w:t>ZŁ</w:t>
      </w:r>
      <w:r w:rsidRPr="00DD24B6">
        <w:rPr>
          <w:rFonts w:ascii="Calibri" w:hAnsi="Calibri" w:cs="Calibri"/>
          <w:sz w:val="21"/>
          <w:szCs w:val="21"/>
          <w:lang w:val="pl-PL"/>
        </w:rPr>
        <w:t>/</w:t>
      </w:r>
      <w:r w:rsidRPr="00DD24B6">
        <w:rPr>
          <w:rFonts w:ascii="Calibri" w:hAnsi="Calibri" w:cs="Calibri"/>
          <w:sz w:val="21"/>
          <w:szCs w:val="21"/>
        </w:rPr>
        <w:t>”;</w:t>
      </w:r>
    </w:p>
    <w:p w14:paraId="324E60AE" w14:textId="3DFD53D3" w:rsidR="005654B7" w:rsidRPr="00DD24B6" w:rsidRDefault="005654B7" w:rsidP="00B81764">
      <w:pPr>
        <w:pStyle w:val="Akapitzlist"/>
        <w:numPr>
          <w:ilvl w:val="0"/>
          <w:numId w:val="52"/>
        </w:numPr>
        <w:tabs>
          <w:tab w:val="left" w:pos="851"/>
        </w:tabs>
        <w:ind w:left="851" w:hanging="425"/>
        <w:jc w:val="both"/>
        <w:rPr>
          <w:rFonts w:ascii="Calibri" w:hAnsi="Calibri" w:cs="Calibri"/>
          <w:sz w:val="21"/>
          <w:szCs w:val="21"/>
        </w:rPr>
      </w:pPr>
      <w:r w:rsidRPr="00DD24B6">
        <w:rPr>
          <w:rStyle w:val="markedcontent"/>
          <w:rFonts w:ascii="Calibri" w:hAnsi="Calibri" w:cs="Calibri"/>
          <w:sz w:val="21"/>
          <w:szCs w:val="21"/>
          <w:lang w:val="pl-PL"/>
        </w:rPr>
        <w:t>RAZEM (</w:t>
      </w:r>
      <w:r w:rsidRPr="00DD24B6">
        <w:rPr>
          <w:rStyle w:val="markedcontent"/>
          <w:rFonts w:ascii="Calibri" w:hAnsi="Calibri" w:cs="Calibri"/>
          <w:sz w:val="21"/>
          <w:szCs w:val="21"/>
        </w:rPr>
        <w:t>NETTO W ZŁ</w:t>
      </w:r>
      <w:r w:rsidRPr="00DD24B6">
        <w:rPr>
          <w:rStyle w:val="markedcontent"/>
          <w:rFonts w:ascii="Calibri" w:hAnsi="Calibri" w:cs="Calibri"/>
          <w:sz w:val="21"/>
          <w:szCs w:val="21"/>
          <w:lang w:val="pl-PL"/>
        </w:rPr>
        <w:t>)</w:t>
      </w:r>
      <w:r w:rsidRPr="00DD24B6">
        <w:rPr>
          <w:rStyle w:val="markedcontent"/>
          <w:rFonts w:ascii="Calibri" w:hAnsi="Calibri" w:cs="Calibri"/>
          <w:sz w:val="21"/>
          <w:szCs w:val="21"/>
        </w:rPr>
        <w:t xml:space="preserve"> </w:t>
      </w:r>
      <w:r w:rsidRPr="00DD24B6">
        <w:rPr>
          <w:rStyle w:val="markedcontent"/>
          <w:rFonts w:ascii="Calibri" w:hAnsi="Calibri" w:cs="Calibri"/>
          <w:sz w:val="21"/>
          <w:szCs w:val="21"/>
          <w:lang w:val="pl-PL"/>
        </w:rPr>
        <w:t xml:space="preserve">dla POZ. </w:t>
      </w:r>
      <w:r>
        <w:rPr>
          <w:rStyle w:val="markedcontent"/>
          <w:rFonts w:ascii="Calibri" w:hAnsi="Calibri" w:cs="Calibri"/>
          <w:sz w:val="21"/>
          <w:szCs w:val="21"/>
          <w:lang w:val="pl-PL"/>
        </w:rPr>
        <w:t>XVI</w:t>
      </w:r>
      <w:r w:rsidRPr="00DD24B6">
        <w:rPr>
          <w:rStyle w:val="markedcontent"/>
          <w:rFonts w:ascii="Calibri" w:hAnsi="Calibri" w:cs="Calibri"/>
          <w:sz w:val="21"/>
          <w:szCs w:val="21"/>
          <w:lang w:val="pl-PL"/>
        </w:rPr>
        <w:t xml:space="preserve"> wykazu w formularzu cenowym – </w:t>
      </w:r>
      <w:r w:rsidRPr="00DD24B6">
        <w:rPr>
          <w:rStyle w:val="markedcontent"/>
          <w:rFonts w:ascii="Calibri" w:hAnsi="Calibri" w:cs="Calibri"/>
          <w:sz w:val="21"/>
          <w:szCs w:val="21"/>
        </w:rPr>
        <w:t>z pozycji „</w:t>
      </w:r>
      <w:r w:rsidRPr="00DD24B6">
        <w:rPr>
          <w:rStyle w:val="markedcontent"/>
          <w:rFonts w:ascii="Calibri" w:hAnsi="Calibri" w:cs="Calibri"/>
          <w:sz w:val="21"/>
          <w:szCs w:val="21"/>
          <w:lang w:val="pl-PL"/>
        </w:rPr>
        <w:t>F</w:t>
      </w:r>
      <w:r w:rsidRPr="00DD24B6">
        <w:rPr>
          <w:rStyle w:val="markedcontent"/>
          <w:rFonts w:ascii="Calibri" w:hAnsi="Calibri" w:cs="Calibri"/>
          <w:sz w:val="21"/>
          <w:szCs w:val="21"/>
        </w:rPr>
        <w:t>.</w:t>
      </w:r>
      <w:r>
        <w:rPr>
          <w:rStyle w:val="markedcontent"/>
          <w:rFonts w:ascii="Calibri" w:hAnsi="Calibri" w:cs="Calibri"/>
          <w:sz w:val="21"/>
          <w:szCs w:val="21"/>
          <w:lang w:val="pl-PL"/>
        </w:rPr>
        <w:t>2</w:t>
      </w:r>
      <w:r w:rsidR="00F365F2">
        <w:rPr>
          <w:rStyle w:val="markedcontent"/>
          <w:rFonts w:ascii="Calibri" w:hAnsi="Calibri" w:cs="Calibri"/>
          <w:sz w:val="21"/>
          <w:szCs w:val="21"/>
          <w:lang w:val="pl-PL"/>
        </w:rPr>
        <w:t>6</w:t>
      </w:r>
      <w:r>
        <w:rPr>
          <w:rStyle w:val="markedcontent"/>
          <w:rFonts w:ascii="Calibri" w:hAnsi="Calibri" w:cs="Calibri"/>
          <w:sz w:val="21"/>
          <w:szCs w:val="21"/>
          <w:lang w:val="pl-PL"/>
        </w:rPr>
        <w:t>0</w:t>
      </w:r>
      <w:r w:rsidRPr="00DD24B6">
        <w:rPr>
          <w:rStyle w:val="markedcontent"/>
          <w:rFonts w:ascii="Calibri" w:hAnsi="Calibri" w:cs="Calibri"/>
          <w:sz w:val="21"/>
          <w:szCs w:val="21"/>
        </w:rPr>
        <w:t xml:space="preserve">” to suma </w:t>
      </w:r>
      <w:r w:rsidRPr="00DD24B6">
        <w:rPr>
          <w:rFonts w:ascii="Calibri" w:hAnsi="Calibri" w:cs="Calibri"/>
          <w:sz w:val="21"/>
          <w:szCs w:val="21"/>
        </w:rPr>
        <w:t xml:space="preserve">iloczynów ilości podanych przez zamawiającego w KOLUMNIE </w:t>
      </w:r>
      <w:r w:rsidRPr="00DD24B6">
        <w:rPr>
          <w:rFonts w:ascii="Calibri" w:hAnsi="Calibri" w:cs="Calibri"/>
          <w:sz w:val="21"/>
          <w:szCs w:val="21"/>
          <w:lang w:val="pl-PL"/>
        </w:rPr>
        <w:t>„D”</w:t>
      </w:r>
      <w:r w:rsidRPr="00DD24B6">
        <w:rPr>
          <w:rFonts w:ascii="Calibri" w:hAnsi="Calibri" w:cs="Calibri"/>
          <w:sz w:val="21"/>
          <w:szCs w:val="21"/>
        </w:rPr>
        <w:t>– „ILOŚĆ” i podanych przez wykonawcę cen jednostkowych (netto) w pozycjach od</w:t>
      </w:r>
      <w:r w:rsidRPr="00DD24B6">
        <w:rPr>
          <w:rFonts w:ascii="Calibri" w:hAnsi="Calibri" w:cs="Calibri"/>
          <w:sz w:val="21"/>
          <w:szCs w:val="21"/>
          <w:lang w:val="pl-PL"/>
        </w:rPr>
        <w:t xml:space="preserve"> </w:t>
      </w:r>
      <w:r>
        <w:rPr>
          <w:rFonts w:ascii="Calibri" w:hAnsi="Calibri" w:cs="Calibri"/>
          <w:sz w:val="21"/>
          <w:szCs w:val="21"/>
          <w:lang w:val="pl-PL"/>
        </w:rPr>
        <w:t>2</w:t>
      </w:r>
      <w:r w:rsidR="008F2E54">
        <w:rPr>
          <w:rFonts w:ascii="Calibri" w:hAnsi="Calibri" w:cs="Calibri"/>
          <w:sz w:val="21"/>
          <w:szCs w:val="21"/>
          <w:lang w:val="pl-PL"/>
        </w:rPr>
        <w:t>52</w:t>
      </w:r>
      <w:r w:rsidRPr="00DD24B6">
        <w:rPr>
          <w:rFonts w:ascii="Calibri" w:hAnsi="Calibri" w:cs="Calibri"/>
          <w:sz w:val="21"/>
          <w:szCs w:val="21"/>
          <w:lang w:val="pl-PL"/>
        </w:rPr>
        <w:t xml:space="preserve"> do </w:t>
      </w:r>
      <w:r>
        <w:rPr>
          <w:rFonts w:ascii="Calibri" w:hAnsi="Calibri" w:cs="Calibri"/>
          <w:sz w:val="21"/>
          <w:szCs w:val="21"/>
          <w:lang w:val="pl-PL"/>
        </w:rPr>
        <w:t>2</w:t>
      </w:r>
      <w:r w:rsidR="009D3163">
        <w:rPr>
          <w:rFonts w:ascii="Calibri" w:hAnsi="Calibri" w:cs="Calibri"/>
          <w:sz w:val="21"/>
          <w:szCs w:val="21"/>
          <w:lang w:val="pl-PL"/>
        </w:rPr>
        <w:t>5</w:t>
      </w:r>
      <w:r>
        <w:rPr>
          <w:rFonts w:ascii="Calibri" w:hAnsi="Calibri" w:cs="Calibri"/>
          <w:sz w:val="21"/>
          <w:szCs w:val="21"/>
          <w:lang w:val="pl-PL"/>
        </w:rPr>
        <w:t>9</w:t>
      </w:r>
      <w:r w:rsidRPr="00DD24B6">
        <w:rPr>
          <w:rFonts w:ascii="Calibri" w:hAnsi="Calibri" w:cs="Calibri"/>
          <w:sz w:val="21"/>
          <w:szCs w:val="21"/>
          <w:lang w:val="pl-PL"/>
        </w:rPr>
        <w:t xml:space="preserve"> </w:t>
      </w:r>
      <w:r w:rsidRPr="00DD24B6">
        <w:rPr>
          <w:rFonts w:ascii="Calibri" w:hAnsi="Calibri" w:cs="Calibri"/>
          <w:sz w:val="21"/>
          <w:szCs w:val="21"/>
        </w:rPr>
        <w:t>w KOLUMNIE</w:t>
      </w:r>
      <w:r w:rsidRPr="00DD24B6">
        <w:rPr>
          <w:rFonts w:ascii="Calibri" w:hAnsi="Calibri" w:cs="Calibri"/>
          <w:sz w:val="21"/>
          <w:szCs w:val="21"/>
          <w:lang w:val="pl-PL"/>
        </w:rPr>
        <w:t xml:space="preserve"> „E”</w:t>
      </w:r>
      <w:r w:rsidRPr="00DD24B6">
        <w:rPr>
          <w:rFonts w:ascii="Calibri" w:hAnsi="Calibri" w:cs="Calibri"/>
          <w:sz w:val="21"/>
          <w:szCs w:val="21"/>
        </w:rPr>
        <w:t xml:space="preserve"> – „CENA JEDN. NETTO </w:t>
      </w:r>
      <w:r w:rsidRPr="00DD24B6">
        <w:rPr>
          <w:rFonts w:ascii="Calibri" w:hAnsi="Calibri" w:cs="Calibri"/>
          <w:sz w:val="21"/>
          <w:szCs w:val="21"/>
          <w:lang w:val="pl-PL"/>
        </w:rPr>
        <w:t>/</w:t>
      </w:r>
      <w:r w:rsidRPr="00DD24B6">
        <w:rPr>
          <w:rFonts w:ascii="Calibri" w:hAnsi="Calibri" w:cs="Calibri"/>
          <w:sz w:val="21"/>
          <w:szCs w:val="21"/>
        </w:rPr>
        <w:t>ZŁ</w:t>
      </w:r>
      <w:r w:rsidRPr="00DD24B6">
        <w:rPr>
          <w:rFonts w:ascii="Calibri" w:hAnsi="Calibri" w:cs="Calibri"/>
          <w:sz w:val="21"/>
          <w:szCs w:val="21"/>
          <w:lang w:val="pl-PL"/>
        </w:rPr>
        <w:t>/</w:t>
      </w:r>
      <w:r w:rsidRPr="00DD24B6">
        <w:rPr>
          <w:rFonts w:ascii="Calibri" w:hAnsi="Calibri" w:cs="Calibri"/>
          <w:sz w:val="21"/>
          <w:szCs w:val="21"/>
        </w:rPr>
        <w:t>”;</w:t>
      </w:r>
    </w:p>
    <w:p w14:paraId="4876F0DB" w14:textId="1C197897" w:rsidR="00203709" w:rsidRPr="00203709" w:rsidRDefault="00203709" w:rsidP="00B81764">
      <w:pPr>
        <w:pStyle w:val="Akapitzlist"/>
        <w:numPr>
          <w:ilvl w:val="0"/>
          <w:numId w:val="52"/>
        </w:numPr>
        <w:tabs>
          <w:tab w:val="left" w:pos="851"/>
        </w:tabs>
        <w:ind w:left="851" w:hanging="425"/>
        <w:jc w:val="both"/>
        <w:rPr>
          <w:rFonts w:ascii="Calibri" w:hAnsi="Calibri" w:cs="Calibri"/>
          <w:sz w:val="21"/>
          <w:szCs w:val="21"/>
        </w:rPr>
      </w:pPr>
      <w:r w:rsidRPr="00203709">
        <w:rPr>
          <w:rStyle w:val="markedcontent"/>
          <w:rFonts w:ascii="Calibri" w:hAnsi="Calibri" w:cs="Calibri"/>
          <w:sz w:val="21"/>
          <w:szCs w:val="21"/>
          <w:lang w:val="pl-PL"/>
        </w:rPr>
        <w:t>RAZEM (</w:t>
      </w:r>
      <w:r w:rsidRPr="00203709">
        <w:rPr>
          <w:rStyle w:val="markedcontent"/>
          <w:rFonts w:ascii="Calibri" w:hAnsi="Calibri" w:cs="Calibri"/>
          <w:sz w:val="21"/>
          <w:szCs w:val="21"/>
        </w:rPr>
        <w:t>NETTO W ZŁ</w:t>
      </w:r>
      <w:r w:rsidRPr="00203709">
        <w:rPr>
          <w:rStyle w:val="markedcontent"/>
          <w:rFonts w:ascii="Calibri" w:hAnsi="Calibri" w:cs="Calibri"/>
          <w:sz w:val="21"/>
          <w:szCs w:val="21"/>
          <w:lang w:val="pl-PL"/>
        </w:rPr>
        <w:t>)</w:t>
      </w:r>
      <w:r w:rsidRPr="00203709">
        <w:rPr>
          <w:rStyle w:val="markedcontent"/>
          <w:rFonts w:ascii="Calibri" w:hAnsi="Calibri" w:cs="Calibri"/>
          <w:sz w:val="21"/>
          <w:szCs w:val="21"/>
        </w:rPr>
        <w:t xml:space="preserve"> </w:t>
      </w:r>
      <w:r w:rsidRPr="00203709">
        <w:rPr>
          <w:rStyle w:val="markedcontent"/>
          <w:rFonts w:ascii="Calibri" w:hAnsi="Calibri" w:cs="Calibri"/>
          <w:sz w:val="21"/>
          <w:szCs w:val="21"/>
          <w:lang w:val="pl-PL"/>
        </w:rPr>
        <w:t>dla POZ. XVI</w:t>
      </w:r>
      <w:r>
        <w:rPr>
          <w:rStyle w:val="markedcontent"/>
          <w:rFonts w:ascii="Calibri" w:hAnsi="Calibri" w:cs="Calibri"/>
          <w:sz w:val="21"/>
          <w:szCs w:val="21"/>
          <w:lang w:val="pl-PL"/>
        </w:rPr>
        <w:t>I</w:t>
      </w:r>
      <w:r w:rsidRPr="00203709">
        <w:rPr>
          <w:rStyle w:val="markedcontent"/>
          <w:rFonts w:ascii="Calibri" w:hAnsi="Calibri" w:cs="Calibri"/>
          <w:sz w:val="21"/>
          <w:szCs w:val="21"/>
          <w:lang w:val="pl-PL"/>
        </w:rPr>
        <w:t xml:space="preserve"> wykazu w formularzu cenowym – </w:t>
      </w:r>
      <w:r w:rsidRPr="00203709">
        <w:rPr>
          <w:rStyle w:val="markedcontent"/>
          <w:rFonts w:ascii="Calibri" w:hAnsi="Calibri" w:cs="Calibri"/>
          <w:sz w:val="21"/>
          <w:szCs w:val="21"/>
        </w:rPr>
        <w:t>z pozycji „</w:t>
      </w:r>
      <w:r w:rsidRPr="00203709">
        <w:rPr>
          <w:rStyle w:val="markedcontent"/>
          <w:rFonts w:ascii="Calibri" w:hAnsi="Calibri" w:cs="Calibri"/>
          <w:sz w:val="21"/>
          <w:szCs w:val="21"/>
          <w:lang w:val="pl-PL"/>
        </w:rPr>
        <w:t>F</w:t>
      </w:r>
      <w:r w:rsidRPr="00203709">
        <w:rPr>
          <w:rStyle w:val="markedcontent"/>
          <w:rFonts w:ascii="Calibri" w:hAnsi="Calibri" w:cs="Calibri"/>
          <w:sz w:val="21"/>
          <w:szCs w:val="21"/>
        </w:rPr>
        <w:t>.</w:t>
      </w:r>
      <w:r>
        <w:rPr>
          <w:rStyle w:val="markedcontent"/>
          <w:rFonts w:ascii="Calibri" w:hAnsi="Calibri" w:cs="Calibri"/>
          <w:sz w:val="21"/>
          <w:szCs w:val="21"/>
          <w:lang w:val="pl-PL"/>
        </w:rPr>
        <w:t>273</w:t>
      </w:r>
      <w:r w:rsidRPr="00203709">
        <w:rPr>
          <w:rStyle w:val="markedcontent"/>
          <w:rFonts w:ascii="Calibri" w:hAnsi="Calibri" w:cs="Calibri"/>
          <w:sz w:val="21"/>
          <w:szCs w:val="21"/>
        </w:rPr>
        <w:t xml:space="preserve">” to suma </w:t>
      </w:r>
      <w:r w:rsidRPr="00203709">
        <w:rPr>
          <w:rFonts w:ascii="Calibri" w:hAnsi="Calibri" w:cs="Calibri"/>
          <w:sz w:val="21"/>
          <w:szCs w:val="21"/>
        </w:rPr>
        <w:t xml:space="preserve">iloczynów ilości podanych przez zamawiającego w KOLUMNIE </w:t>
      </w:r>
      <w:r w:rsidRPr="00203709">
        <w:rPr>
          <w:rFonts w:ascii="Calibri" w:hAnsi="Calibri" w:cs="Calibri"/>
          <w:sz w:val="21"/>
          <w:szCs w:val="21"/>
          <w:lang w:val="pl-PL"/>
        </w:rPr>
        <w:t>„D”</w:t>
      </w:r>
      <w:r w:rsidRPr="00203709">
        <w:rPr>
          <w:rFonts w:ascii="Calibri" w:hAnsi="Calibri" w:cs="Calibri"/>
          <w:sz w:val="21"/>
          <w:szCs w:val="21"/>
        </w:rPr>
        <w:t>– „ILOŚĆ” i podanych przez wykonawcę cen jednostkowych (netto) w pozycjach od</w:t>
      </w:r>
      <w:r w:rsidRPr="00203709">
        <w:rPr>
          <w:rFonts w:ascii="Calibri" w:hAnsi="Calibri" w:cs="Calibri"/>
          <w:sz w:val="21"/>
          <w:szCs w:val="21"/>
          <w:lang w:val="pl-PL"/>
        </w:rPr>
        <w:t xml:space="preserve"> 2</w:t>
      </w:r>
      <w:r w:rsidR="003E05BE">
        <w:rPr>
          <w:rFonts w:ascii="Calibri" w:hAnsi="Calibri" w:cs="Calibri"/>
          <w:sz w:val="21"/>
          <w:szCs w:val="21"/>
          <w:lang w:val="pl-PL"/>
        </w:rPr>
        <w:t>65</w:t>
      </w:r>
      <w:r w:rsidRPr="00203709">
        <w:rPr>
          <w:rFonts w:ascii="Calibri" w:hAnsi="Calibri" w:cs="Calibri"/>
          <w:sz w:val="21"/>
          <w:szCs w:val="21"/>
          <w:lang w:val="pl-PL"/>
        </w:rPr>
        <w:t xml:space="preserve"> do 2</w:t>
      </w:r>
      <w:r w:rsidR="00953758">
        <w:rPr>
          <w:rFonts w:ascii="Calibri" w:hAnsi="Calibri" w:cs="Calibri"/>
          <w:sz w:val="21"/>
          <w:szCs w:val="21"/>
          <w:lang w:val="pl-PL"/>
        </w:rPr>
        <w:t>72</w:t>
      </w:r>
      <w:r w:rsidRPr="00203709">
        <w:rPr>
          <w:rFonts w:ascii="Calibri" w:hAnsi="Calibri" w:cs="Calibri"/>
          <w:sz w:val="21"/>
          <w:szCs w:val="21"/>
          <w:lang w:val="pl-PL"/>
        </w:rPr>
        <w:t xml:space="preserve"> </w:t>
      </w:r>
      <w:r w:rsidRPr="00203709">
        <w:rPr>
          <w:rFonts w:ascii="Calibri" w:hAnsi="Calibri" w:cs="Calibri"/>
          <w:sz w:val="21"/>
          <w:szCs w:val="21"/>
        </w:rPr>
        <w:t>w KOLUMNIE</w:t>
      </w:r>
      <w:r w:rsidRPr="00203709">
        <w:rPr>
          <w:rFonts w:ascii="Calibri" w:hAnsi="Calibri" w:cs="Calibri"/>
          <w:sz w:val="21"/>
          <w:szCs w:val="21"/>
          <w:lang w:val="pl-PL"/>
        </w:rPr>
        <w:t xml:space="preserve"> „E”</w:t>
      </w:r>
      <w:r w:rsidRPr="00203709">
        <w:rPr>
          <w:rFonts w:ascii="Calibri" w:hAnsi="Calibri" w:cs="Calibri"/>
          <w:sz w:val="21"/>
          <w:szCs w:val="21"/>
        </w:rPr>
        <w:t xml:space="preserve"> – „CENA JEDN. NETTO </w:t>
      </w:r>
      <w:r w:rsidRPr="00203709">
        <w:rPr>
          <w:rFonts w:ascii="Calibri" w:hAnsi="Calibri" w:cs="Calibri"/>
          <w:sz w:val="21"/>
          <w:szCs w:val="21"/>
          <w:lang w:val="pl-PL"/>
        </w:rPr>
        <w:t>/</w:t>
      </w:r>
      <w:r w:rsidRPr="00203709">
        <w:rPr>
          <w:rFonts w:ascii="Calibri" w:hAnsi="Calibri" w:cs="Calibri"/>
          <w:sz w:val="21"/>
          <w:szCs w:val="21"/>
        </w:rPr>
        <w:t>ZŁ</w:t>
      </w:r>
      <w:r w:rsidRPr="00203709">
        <w:rPr>
          <w:rFonts w:ascii="Calibri" w:hAnsi="Calibri" w:cs="Calibri"/>
          <w:sz w:val="21"/>
          <w:szCs w:val="21"/>
          <w:lang w:val="pl-PL"/>
        </w:rPr>
        <w:t>/</w:t>
      </w:r>
      <w:r w:rsidRPr="00203709">
        <w:rPr>
          <w:rFonts w:ascii="Calibri" w:hAnsi="Calibri" w:cs="Calibri"/>
          <w:sz w:val="21"/>
          <w:szCs w:val="21"/>
        </w:rPr>
        <w:t>”;</w:t>
      </w:r>
    </w:p>
    <w:p w14:paraId="07C444A2" w14:textId="43656241" w:rsidR="00081302" w:rsidRPr="00203709" w:rsidRDefault="00081302" w:rsidP="00B81764">
      <w:pPr>
        <w:pStyle w:val="Akapitzlist"/>
        <w:numPr>
          <w:ilvl w:val="0"/>
          <w:numId w:val="52"/>
        </w:numPr>
        <w:tabs>
          <w:tab w:val="left" w:pos="851"/>
        </w:tabs>
        <w:ind w:left="851" w:hanging="425"/>
        <w:jc w:val="both"/>
        <w:rPr>
          <w:rFonts w:ascii="Calibri" w:hAnsi="Calibri" w:cs="Calibri"/>
          <w:sz w:val="21"/>
          <w:szCs w:val="21"/>
        </w:rPr>
      </w:pPr>
      <w:r w:rsidRPr="00203709">
        <w:rPr>
          <w:rStyle w:val="markedcontent"/>
          <w:rFonts w:ascii="Calibri" w:hAnsi="Calibri" w:cs="Calibri"/>
          <w:sz w:val="21"/>
          <w:szCs w:val="21"/>
          <w:lang w:val="pl-PL"/>
        </w:rPr>
        <w:t>RAZEM (</w:t>
      </w:r>
      <w:r w:rsidRPr="00203709">
        <w:rPr>
          <w:rStyle w:val="markedcontent"/>
          <w:rFonts w:ascii="Calibri" w:hAnsi="Calibri" w:cs="Calibri"/>
          <w:sz w:val="21"/>
          <w:szCs w:val="21"/>
        </w:rPr>
        <w:t>NETTO W ZŁ</w:t>
      </w:r>
      <w:r w:rsidRPr="00203709">
        <w:rPr>
          <w:rStyle w:val="markedcontent"/>
          <w:rFonts w:ascii="Calibri" w:hAnsi="Calibri" w:cs="Calibri"/>
          <w:sz w:val="21"/>
          <w:szCs w:val="21"/>
          <w:lang w:val="pl-PL"/>
        </w:rPr>
        <w:t>)</w:t>
      </w:r>
      <w:r w:rsidRPr="00203709">
        <w:rPr>
          <w:rStyle w:val="markedcontent"/>
          <w:rFonts w:ascii="Calibri" w:hAnsi="Calibri" w:cs="Calibri"/>
          <w:sz w:val="21"/>
          <w:szCs w:val="21"/>
        </w:rPr>
        <w:t xml:space="preserve"> </w:t>
      </w:r>
      <w:r w:rsidRPr="00203709">
        <w:rPr>
          <w:rStyle w:val="markedcontent"/>
          <w:rFonts w:ascii="Calibri" w:hAnsi="Calibri" w:cs="Calibri"/>
          <w:sz w:val="21"/>
          <w:szCs w:val="21"/>
          <w:lang w:val="pl-PL"/>
        </w:rPr>
        <w:t>dla POZ. XVI</w:t>
      </w:r>
      <w:r w:rsidR="00334F64">
        <w:rPr>
          <w:rStyle w:val="markedcontent"/>
          <w:rFonts w:ascii="Calibri" w:hAnsi="Calibri" w:cs="Calibri"/>
          <w:sz w:val="21"/>
          <w:szCs w:val="21"/>
          <w:lang w:val="pl-PL"/>
        </w:rPr>
        <w:t>I</w:t>
      </w:r>
      <w:r>
        <w:rPr>
          <w:rStyle w:val="markedcontent"/>
          <w:rFonts w:ascii="Calibri" w:hAnsi="Calibri" w:cs="Calibri"/>
          <w:sz w:val="21"/>
          <w:szCs w:val="21"/>
          <w:lang w:val="pl-PL"/>
        </w:rPr>
        <w:t>I</w:t>
      </w:r>
      <w:r w:rsidRPr="00203709">
        <w:rPr>
          <w:rStyle w:val="markedcontent"/>
          <w:rFonts w:ascii="Calibri" w:hAnsi="Calibri" w:cs="Calibri"/>
          <w:sz w:val="21"/>
          <w:szCs w:val="21"/>
          <w:lang w:val="pl-PL"/>
        </w:rPr>
        <w:t xml:space="preserve"> wykazu w formularzu cenowym – </w:t>
      </w:r>
      <w:r w:rsidRPr="00203709">
        <w:rPr>
          <w:rStyle w:val="markedcontent"/>
          <w:rFonts w:ascii="Calibri" w:hAnsi="Calibri" w:cs="Calibri"/>
          <w:sz w:val="21"/>
          <w:szCs w:val="21"/>
        </w:rPr>
        <w:t>z pozycji „</w:t>
      </w:r>
      <w:r w:rsidRPr="00203709">
        <w:rPr>
          <w:rStyle w:val="markedcontent"/>
          <w:rFonts w:ascii="Calibri" w:hAnsi="Calibri" w:cs="Calibri"/>
          <w:sz w:val="21"/>
          <w:szCs w:val="21"/>
          <w:lang w:val="pl-PL"/>
        </w:rPr>
        <w:t>F</w:t>
      </w:r>
      <w:r w:rsidRPr="00203709">
        <w:rPr>
          <w:rStyle w:val="markedcontent"/>
          <w:rFonts w:ascii="Calibri" w:hAnsi="Calibri" w:cs="Calibri"/>
          <w:sz w:val="21"/>
          <w:szCs w:val="21"/>
        </w:rPr>
        <w:t>.</w:t>
      </w:r>
      <w:r>
        <w:rPr>
          <w:rStyle w:val="markedcontent"/>
          <w:rFonts w:ascii="Calibri" w:hAnsi="Calibri" w:cs="Calibri"/>
          <w:sz w:val="21"/>
          <w:szCs w:val="21"/>
          <w:lang w:val="pl-PL"/>
        </w:rPr>
        <w:t>2</w:t>
      </w:r>
      <w:r w:rsidR="00334F64">
        <w:rPr>
          <w:rStyle w:val="markedcontent"/>
          <w:rFonts w:ascii="Calibri" w:hAnsi="Calibri" w:cs="Calibri"/>
          <w:sz w:val="21"/>
          <w:szCs w:val="21"/>
          <w:lang w:val="pl-PL"/>
        </w:rPr>
        <w:t>87</w:t>
      </w:r>
      <w:r w:rsidRPr="00203709">
        <w:rPr>
          <w:rStyle w:val="markedcontent"/>
          <w:rFonts w:ascii="Calibri" w:hAnsi="Calibri" w:cs="Calibri"/>
          <w:sz w:val="21"/>
          <w:szCs w:val="21"/>
        </w:rPr>
        <w:t xml:space="preserve">” to suma </w:t>
      </w:r>
      <w:r w:rsidRPr="00203709">
        <w:rPr>
          <w:rFonts w:ascii="Calibri" w:hAnsi="Calibri" w:cs="Calibri"/>
          <w:sz w:val="21"/>
          <w:szCs w:val="21"/>
        </w:rPr>
        <w:t xml:space="preserve">iloczynów ilości podanych przez zamawiającego w KOLUMNIE </w:t>
      </w:r>
      <w:r w:rsidRPr="00203709">
        <w:rPr>
          <w:rFonts w:ascii="Calibri" w:hAnsi="Calibri" w:cs="Calibri"/>
          <w:sz w:val="21"/>
          <w:szCs w:val="21"/>
          <w:lang w:val="pl-PL"/>
        </w:rPr>
        <w:t>„D”</w:t>
      </w:r>
      <w:r w:rsidRPr="00203709">
        <w:rPr>
          <w:rFonts w:ascii="Calibri" w:hAnsi="Calibri" w:cs="Calibri"/>
          <w:sz w:val="21"/>
          <w:szCs w:val="21"/>
        </w:rPr>
        <w:t>– „ILOŚĆ” i podanych przez wykonawcę cen jednostkowych (netto) w pozycjach od</w:t>
      </w:r>
      <w:r w:rsidRPr="00203709">
        <w:rPr>
          <w:rFonts w:ascii="Calibri" w:hAnsi="Calibri" w:cs="Calibri"/>
          <w:sz w:val="21"/>
          <w:szCs w:val="21"/>
          <w:lang w:val="pl-PL"/>
        </w:rPr>
        <w:t xml:space="preserve"> 2</w:t>
      </w:r>
      <w:r w:rsidR="00334F64">
        <w:rPr>
          <w:rFonts w:ascii="Calibri" w:hAnsi="Calibri" w:cs="Calibri"/>
          <w:sz w:val="21"/>
          <w:szCs w:val="21"/>
          <w:lang w:val="pl-PL"/>
        </w:rPr>
        <w:t>7</w:t>
      </w:r>
      <w:r w:rsidR="006E573B">
        <w:rPr>
          <w:rFonts w:ascii="Calibri" w:hAnsi="Calibri" w:cs="Calibri"/>
          <w:sz w:val="21"/>
          <w:szCs w:val="21"/>
          <w:lang w:val="pl-PL"/>
        </w:rPr>
        <w:t>8</w:t>
      </w:r>
      <w:r w:rsidRPr="00203709">
        <w:rPr>
          <w:rFonts w:ascii="Calibri" w:hAnsi="Calibri" w:cs="Calibri"/>
          <w:sz w:val="21"/>
          <w:szCs w:val="21"/>
          <w:lang w:val="pl-PL"/>
        </w:rPr>
        <w:t xml:space="preserve"> do 2</w:t>
      </w:r>
      <w:r w:rsidR="00334F64">
        <w:rPr>
          <w:rFonts w:ascii="Calibri" w:hAnsi="Calibri" w:cs="Calibri"/>
          <w:sz w:val="21"/>
          <w:szCs w:val="21"/>
          <w:lang w:val="pl-PL"/>
        </w:rPr>
        <w:t>86</w:t>
      </w:r>
      <w:r w:rsidRPr="00203709">
        <w:rPr>
          <w:rFonts w:ascii="Calibri" w:hAnsi="Calibri" w:cs="Calibri"/>
          <w:sz w:val="21"/>
          <w:szCs w:val="21"/>
          <w:lang w:val="pl-PL"/>
        </w:rPr>
        <w:t xml:space="preserve"> </w:t>
      </w:r>
      <w:r w:rsidRPr="00203709">
        <w:rPr>
          <w:rFonts w:ascii="Calibri" w:hAnsi="Calibri" w:cs="Calibri"/>
          <w:sz w:val="21"/>
          <w:szCs w:val="21"/>
        </w:rPr>
        <w:t>w KOLUMNIE</w:t>
      </w:r>
      <w:r w:rsidRPr="00203709">
        <w:rPr>
          <w:rFonts w:ascii="Calibri" w:hAnsi="Calibri" w:cs="Calibri"/>
          <w:sz w:val="21"/>
          <w:szCs w:val="21"/>
          <w:lang w:val="pl-PL"/>
        </w:rPr>
        <w:t xml:space="preserve"> „E”</w:t>
      </w:r>
      <w:r w:rsidRPr="00203709">
        <w:rPr>
          <w:rFonts w:ascii="Calibri" w:hAnsi="Calibri" w:cs="Calibri"/>
          <w:sz w:val="21"/>
          <w:szCs w:val="21"/>
        </w:rPr>
        <w:t xml:space="preserve"> – „CENA JEDN. NETTO </w:t>
      </w:r>
      <w:r w:rsidRPr="00203709">
        <w:rPr>
          <w:rFonts w:ascii="Calibri" w:hAnsi="Calibri" w:cs="Calibri"/>
          <w:sz w:val="21"/>
          <w:szCs w:val="21"/>
          <w:lang w:val="pl-PL"/>
        </w:rPr>
        <w:t>/</w:t>
      </w:r>
      <w:r w:rsidRPr="00203709">
        <w:rPr>
          <w:rFonts w:ascii="Calibri" w:hAnsi="Calibri" w:cs="Calibri"/>
          <w:sz w:val="21"/>
          <w:szCs w:val="21"/>
        </w:rPr>
        <w:t>ZŁ</w:t>
      </w:r>
      <w:r w:rsidRPr="00203709">
        <w:rPr>
          <w:rFonts w:ascii="Calibri" w:hAnsi="Calibri" w:cs="Calibri"/>
          <w:sz w:val="21"/>
          <w:szCs w:val="21"/>
          <w:lang w:val="pl-PL"/>
        </w:rPr>
        <w:t>/</w:t>
      </w:r>
      <w:r w:rsidRPr="00203709">
        <w:rPr>
          <w:rFonts w:ascii="Calibri" w:hAnsi="Calibri" w:cs="Calibri"/>
          <w:sz w:val="21"/>
          <w:szCs w:val="21"/>
        </w:rPr>
        <w:t>”;</w:t>
      </w:r>
    </w:p>
    <w:p w14:paraId="52BF623A" w14:textId="7558D53E" w:rsidR="00292DA6" w:rsidRPr="00203709" w:rsidRDefault="00292DA6" w:rsidP="00B81764">
      <w:pPr>
        <w:pStyle w:val="Akapitzlist"/>
        <w:numPr>
          <w:ilvl w:val="0"/>
          <w:numId w:val="52"/>
        </w:numPr>
        <w:tabs>
          <w:tab w:val="left" w:pos="851"/>
        </w:tabs>
        <w:ind w:left="851" w:hanging="425"/>
        <w:jc w:val="both"/>
        <w:rPr>
          <w:rFonts w:ascii="Calibri" w:hAnsi="Calibri" w:cs="Calibri"/>
          <w:sz w:val="21"/>
          <w:szCs w:val="21"/>
        </w:rPr>
      </w:pPr>
      <w:r w:rsidRPr="00203709">
        <w:rPr>
          <w:rStyle w:val="markedcontent"/>
          <w:rFonts w:ascii="Calibri" w:hAnsi="Calibri" w:cs="Calibri"/>
          <w:sz w:val="21"/>
          <w:szCs w:val="21"/>
          <w:lang w:val="pl-PL"/>
        </w:rPr>
        <w:t>RAZEM (</w:t>
      </w:r>
      <w:r w:rsidRPr="00203709">
        <w:rPr>
          <w:rStyle w:val="markedcontent"/>
          <w:rFonts w:ascii="Calibri" w:hAnsi="Calibri" w:cs="Calibri"/>
          <w:sz w:val="21"/>
          <w:szCs w:val="21"/>
        </w:rPr>
        <w:t>NETTO W ZŁ</w:t>
      </w:r>
      <w:r w:rsidRPr="00203709">
        <w:rPr>
          <w:rStyle w:val="markedcontent"/>
          <w:rFonts w:ascii="Calibri" w:hAnsi="Calibri" w:cs="Calibri"/>
          <w:sz w:val="21"/>
          <w:szCs w:val="21"/>
          <w:lang w:val="pl-PL"/>
        </w:rPr>
        <w:t>)</w:t>
      </w:r>
      <w:r w:rsidRPr="00203709">
        <w:rPr>
          <w:rStyle w:val="markedcontent"/>
          <w:rFonts w:ascii="Calibri" w:hAnsi="Calibri" w:cs="Calibri"/>
          <w:sz w:val="21"/>
          <w:szCs w:val="21"/>
        </w:rPr>
        <w:t xml:space="preserve"> </w:t>
      </w:r>
      <w:r w:rsidRPr="00203709">
        <w:rPr>
          <w:rStyle w:val="markedcontent"/>
          <w:rFonts w:ascii="Calibri" w:hAnsi="Calibri" w:cs="Calibri"/>
          <w:sz w:val="21"/>
          <w:szCs w:val="21"/>
          <w:lang w:val="pl-PL"/>
        </w:rPr>
        <w:t>dla POZ. X</w:t>
      </w:r>
      <w:r>
        <w:rPr>
          <w:rStyle w:val="markedcontent"/>
          <w:rFonts w:ascii="Calibri" w:hAnsi="Calibri" w:cs="Calibri"/>
          <w:sz w:val="21"/>
          <w:szCs w:val="21"/>
          <w:lang w:val="pl-PL"/>
        </w:rPr>
        <w:t>I</w:t>
      </w:r>
      <w:r w:rsidR="00BF00BB">
        <w:rPr>
          <w:rStyle w:val="markedcontent"/>
          <w:rFonts w:ascii="Calibri" w:hAnsi="Calibri" w:cs="Calibri"/>
          <w:sz w:val="21"/>
          <w:szCs w:val="21"/>
          <w:lang w:val="pl-PL"/>
        </w:rPr>
        <w:t>X</w:t>
      </w:r>
      <w:r w:rsidRPr="00203709">
        <w:rPr>
          <w:rStyle w:val="markedcontent"/>
          <w:rFonts w:ascii="Calibri" w:hAnsi="Calibri" w:cs="Calibri"/>
          <w:sz w:val="21"/>
          <w:szCs w:val="21"/>
          <w:lang w:val="pl-PL"/>
        </w:rPr>
        <w:t xml:space="preserve"> wykazu w formularzu cenowym – </w:t>
      </w:r>
      <w:r w:rsidRPr="00203709">
        <w:rPr>
          <w:rStyle w:val="markedcontent"/>
          <w:rFonts w:ascii="Calibri" w:hAnsi="Calibri" w:cs="Calibri"/>
          <w:sz w:val="21"/>
          <w:szCs w:val="21"/>
        </w:rPr>
        <w:t>z pozycji „</w:t>
      </w:r>
      <w:r w:rsidRPr="00203709">
        <w:rPr>
          <w:rStyle w:val="markedcontent"/>
          <w:rFonts w:ascii="Calibri" w:hAnsi="Calibri" w:cs="Calibri"/>
          <w:sz w:val="21"/>
          <w:szCs w:val="21"/>
          <w:lang w:val="pl-PL"/>
        </w:rPr>
        <w:t>F</w:t>
      </w:r>
      <w:r w:rsidRPr="00203709">
        <w:rPr>
          <w:rStyle w:val="markedcontent"/>
          <w:rFonts w:ascii="Calibri" w:hAnsi="Calibri" w:cs="Calibri"/>
          <w:sz w:val="21"/>
          <w:szCs w:val="21"/>
        </w:rPr>
        <w:t>.</w:t>
      </w:r>
      <w:r w:rsidR="00BF00BB">
        <w:rPr>
          <w:rStyle w:val="markedcontent"/>
          <w:rFonts w:ascii="Calibri" w:hAnsi="Calibri" w:cs="Calibri"/>
          <w:sz w:val="21"/>
          <w:szCs w:val="21"/>
          <w:lang w:val="pl-PL"/>
        </w:rPr>
        <w:t>300</w:t>
      </w:r>
      <w:r w:rsidRPr="00203709">
        <w:rPr>
          <w:rStyle w:val="markedcontent"/>
          <w:rFonts w:ascii="Calibri" w:hAnsi="Calibri" w:cs="Calibri"/>
          <w:sz w:val="21"/>
          <w:szCs w:val="21"/>
        </w:rPr>
        <w:t xml:space="preserve">” to suma </w:t>
      </w:r>
      <w:r w:rsidRPr="00203709">
        <w:rPr>
          <w:rFonts w:ascii="Calibri" w:hAnsi="Calibri" w:cs="Calibri"/>
          <w:sz w:val="21"/>
          <w:szCs w:val="21"/>
        </w:rPr>
        <w:t xml:space="preserve">iloczynów ilości podanych przez zamawiającego w KOLUMNIE </w:t>
      </w:r>
      <w:r w:rsidRPr="00203709">
        <w:rPr>
          <w:rFonts w:ascii="Calibri" w:hAnsi="Calibri" w:cs="Calibri"/>
          <w:sz w:val="21"/>
          <w:szCs w:val="21"/>
          <w:lang w:val="pl-PL"/>
        </w:rPr>
        <w:t>„D”</w:t>
      </w:r>
      <w:r w:rsidRPr="00203709">
        <w:rPr>
          <w:rFonts w:ascii="Calibri" w:hAnsi="Calibri" w:cs="Calibri"/>
          <w:sz w:val="21"/>
          <w:szCs w:val="21"/>
        </w:rPr>
        <w:t>– „ILOŚĆ” i podanych przez wykonawcę cen jednostkowych (netto) w pozycjach od</w:t>
      </w:r>
      <w:r w:rsidRPr="00203709">
        <w:rPr>
          <w:rFonts w:ascii="Calibri" w:hAnsi="Calibri" w:cs="Calibri"/>
          <w:sz w:val="21"/>
          <w:szCs w:val="21"/>
          <w:lang w:val="pl-PL"/>
        </w:rPr>
        <w:t xml:space="preserve"> 2</w:t>
      </w:r>
      <w:r w:rsidR="004C764A">
        <w:rPr>
          <w:rFonts w:ascii="Calibri" w:hAnsi="Calibri" w:cs="Calibri"/>
          <w:sz w:val="21"/>
          <w:szCs w:val="21"/>
          <w:lang w:val="pl-PL"/>
        </w:rPr>
        <w:t>92</w:t>
      </w:r>
      <w:r w:rsidRPr="00203709">
        <w:rPr>
          <w:rFonts w:ascii="Calibri" w:hAnsi="Calibri" w:cs="Calibri"/>
          <w:sz w:val="21"/>
          <w:szCs w:val="21"/>
          <w:lang w:val="pl-PL"/>
        </w:rPr>
        <w:t xml:space="preserve"> do 2</w:t>
      </w:r>
      <w:r w:rsidR="00BF00BB">
        <w:rPr>
          <w:rFonts w:ascii="Calibri" w:hAnsi="Calibri" w:cs="Calibri"/>
          <w:sz w:val="21"/>
          <w:szCs w:val="21"/>
          <w:lang w:val="pl-PL"/>
        </w:rPr>
        <w:t>99</w:t>
      </w:r>
      <w:r w:rsidRPr="00203709">
        <w:rPr>
          <w:rFonts w:ascii="Calibri" w:hAnsi="Calibri" w:cs="Calibri"/>
          <w:sz w:val="21"/>
          <w:szCs w:val="21"/>
          <w:lang w:val="pl-PL"/>
        </w:rPr>
        <w:t xml:space="preserve"> </w:t>
      </w:r>
      <w:r w:rsidRPr="00203709">
        <w:rPr>
          <w:rFonts w:ascii="Calibri" w:hAnsi="Calibri" w:cs="Calibri"/>
          <w:sz w:val="21"/>
          <w:szCs w:val="21"/>
        </w:rPr>
        <w:t>w KOLUMNIE</w:t>
      </w:r>
      <w:r w:rsidRPr="00203709">
        <w:rPr>
          <w:rFonts w:ascii="Calibri" w:hAnsi="Calibri" w:cs="Calibri"/>
          <w:sz w:val="21"/>
          <w:szCs w:val="21"/>
          <w:lang w:val="pl-PL"/>
        </w:rPr>
        <w:t xml:space="preserve"> „E”</w:t>
      </w:r>
      <w:r w:rsidRPr="00203709">
        <w:rPr>
          <w:rFonts w:ascii="Calibri" w:hAnsi="Calibri" w:cs="Calibri"/>
          <w:sz w:val="21"/>
          <w:szCs w:val="21"/>
        </w:rPr>
        <w:t xml:space="preserve"> – „CENA JEDN. NETTO </w:t>
      </w:r>
      <w:r w:rsidRPr="00203709">
        <w:rPr>
          <w:rFonts w:ascii="Calibri" w:hAnsi="Calibri" w:cs="Calibri"/>
          <w:sz w:val="21"/>
          <w:szCs w:val="21"/>
          <w:lang w:val="pl-PL"/>
        </w:rPr>
        <w:t>/</w:t>
      </w:r>
      <w:r w:rsidRPr="00203709">
        <w:rPr>
          <w:rFonts w:ascii="Calibri" w:hAnsi="Calibri" w:cs="Calibri"/>
          <w:sz w:val="21"/>
          <w:szCs w:val="21"/>
        </w:rPr>
        <w:t>ZŁ</w:t>
      </w:r>
      <w:r w:rsidRPr="00203709">
        <w:rPr>
          <w:rFonts w:ascii="Calibri" w:hAnsi="Calibri" w:cs="Calibri"/>
          <w:sz w:val="21"/>
          <w:szCs w:val="21"/>
          <w:lang w:val="pl-PL"/>
        </w:rPr>
        <w:t>/</w:t>
      </w:r>
      <w:r w:rsidRPr="00203709">
        <w:rPr>
          <w:rFonts w:ascii="Calibri" w:hAnsi="Calibri" w:cs="Calibri"/>
          <w:sz w:val="21"/>
          <w:szCs w:val="21"/>
        </w:rPr>
        <w:t>”;</w:t>
      </w:r>
    </w:p>
    <w:p w14:paraId="00FAF01B" w14:textId="2E0279C8" w:rsidR="004C764A" w:rsidRPr="00DD3E5C" w:rsidRDefault="004C764A" w:rsidP="00B81764">
      <w:pPr>
        <w:pStyle w:val="Akapitzlist"/>
        <w:numPr>
          <w:ilvl w:val="0"/>
          <w:numId w:val="52"/>
        </w:numPr>
        <w:tabs>
          <w:tab w:val="left" w:pos="851"/>
        </w:tabs>
        <w:ind w:left="851" w:hanging="425"/>
        <w:jc w:val="both"/>
        <w:rPr>
          <w:rFonts w:ascii="Calibri" w:hAnsi="Calibri" w:cs="Calibri"/>
          <w:sz w:val="21"/>
          <w:szCs w:val="21"/>
        </w:rPr>
      </w:pPr>
      <w:r w:rsidRPr="00203709">
        <w:rPr>
          <w:rStyle w:val="markedcontent"/>
          <w:rFonts w:ascii="Calibri" w:hAnsi="Calibri" w:cs="Calibri"/>
          <w:sz w:val="21"/>
          <w:szCs w:val="21"/>
          <w:lang w:val="pl-PL"/>
        </w:rPr>
        <w:t>RAZEM (</w:t>
      </w:r>
      <w:r w:rsidRPr="00203709">
        <w:rPr>
          <w:rStyle w:val="markedcontent"/>
          <w:rFonts w:ascii="Calibri" w:hAnsi="Calibri" w:cs="Calibri"/>
          <w:sz w:val="21"/>
          <w:szCs w:val="21"/>
        </w:rPr>
        <w:t xml:space="preserve">NETTO </w:t>
      </w:r>
      <w:r w:rsidRPr="006264FD">
        <w:rPr>
          <w:rStyle w:val="markedcontent"/>
          <w:rFonts w:ascii="Calibri" w:hAnsi="Calibri" w:cs="Calibri"/>
          <w:sz w:val="21"/>
          <w:szCs w:val="21"/>
        </w:rPr>
        <w:t>W ZŁ</w:t>
      </w:r>
      <w:r w:rsidRPr="006264FD">
        <w:rPr>
          <w:rStyle w:val="markedcontent"/>
          <w:rFonts w:ascii="Calibri" w:hAnsi="Calibri" w:cs="Calibri"/>
          <w:sz w:val="21"/>
          <w:szCs w:val="21"/>
          <w:lang w:val="pl-PL"/>
        </w:rPr>
        <w:t>)</w:t>
      </w:r>
      <w:r w:rsidRPr="006264FD">
        <w:rPr>
          <w:rStyle w:val="markedcontent"/>
          <w:rFonts w:ascii="Calibri" w:hAnsi="Calibri" w:cs="Calibri"/>
          <w:sz w:val="21"/>
          <w:szCs w:val="21"/>
        </w:rPr>
        <w:t xml:space="preserve"> </w:t>
      </w:r>
      <w:r w:rsidRPr="006264FD">
        <w:rPr>
          <w:rStyle w:val="markedcontent"/>
          <w:rFonts w:ascii="Calibri" w:hAnsi="Calibri" w:cs="Calibri"/>
          <w:sz w:val="21"/>
          <w:szCs w:val="21"/>
          <w:lang w:val="pl-PL"/>
        </w:rPr>
        <w:t xml:space="preserve">dla POZ. XX wykazu w formularzu cenowym – </w:t>
      </w:r>
      <w:r w:rsidRPr="006264FD">
        <w:rPr>
          <w:rStyle w:val="markedcontent"/>
          <w:rFonts w:ascii="Calibri" w:hAnsi="Calibri" w:cs="Calibri"/>
          <w:sz w:val="21"/>
          <w:szCs w:val="21"/>
        </w:rPr>
        <w:t>z pozycji „</w:t>
      </w:r>
      <w:r w:rsidRPr="006264FD">
        <w:rPr>
          <w:rStyle w:val="markedcontent"/>
          <w:rFonts w:ascii="Calibri" w:hAnsi="Calibri" w:cs="Calibri"/>
          <w:sz w:val="21"/>
          <w:szCs w:val="21"/>
          <w:lang w:val="pl-PL"/>
        </w:rPr>
        <w:t>F</w:t>
      </w:r>
      <w:r w:rsidRPr="006264FD">
        <w:rPr>
          <w:rStyle w:val="markedcontent"/>
          <w:rFonts w:ascii="Calibri" w:hAnsi="Calibri" w:cs="Calibri"/>
          <w:sz w:val="21"/>
          <w:szCs w:val="21"/>
        </w:rPr>
        <w:t>.</w:t>
      </w:r>
      <w:r w:rsidRPr="006264FD">
        <w:rPr>
          <w:rStyle w:val="markedcontent"/>
          <w:rFonts w:ascii="Calibri" w:hAnsi="Calibri" w:cs="Calibri"/>
          <w:sz w:val="21"/>
          <w:szCs w:val="21"/>
          <w:lang w:val="pl-PL"/>
        </w:rPr>
        <w:t>30</w:t>
      </w:r>
      <w:r w:rsidR="00D71D13" w:rsidRPr="006264FD">
        <w:rPr>
          <w:rStyle w:val="markedcontent"/>
          <w:rFonts w:ascii="Calibri" w:hAnsi="Calibri" w:cs="Calibri"/>
          <w:sz w:val="21"/>
          <w:szCs w:val="21"/>
          <w:lang w:val="pl-PL"/>
        </w:rPr>
        <w:t>8</w:t>
      </w:r>
      <w:r w:rsidRPr="006264FD">
        <w:rPr>
          <w:rStyle w:val="markedcontent"/>
          <w:rFonts w:ascii="Calibri" w:hAnsi="Calibri" w:cs="Calibri"/>
          <w:sz w:val="21"/>
          <w:szCs w:val="21"/>
        </w:rPr>
        <w:t xml:space="preserve">” to suma </w:t>
      </w:r>
      <w:r w:rsidRPr="006264FD">
        <w:rPr>
          <w:rFonts w:ascii="Calibri" w:hAnsi="Calibri" w:cs="Calibri"/>
          <w:sz w:val="21"/>
          <w:szCs w:val="21"/>
        </w:rPr>
        <w:t xml:space="preserve">iloczynów ilości podanych przez zamawiającego w KOLUMNIE </w:t>
      </w:r>
      <w:r w:rsidRPr="006264FD">
        <w:rPr>
          <w:rFonts w:ascii="Calibri" w:hAnsi="Calibri" w:cs="Calibri"/>
          <w:sz w:val="21"/>
          <w:szCs w:val="21"/>
          <w:lang w:val="pl-PL"/>
        </w:rPr>
        <w:t>„D”</w:t>
      </w:r>
      <w:r w:rsidRPr="006264FD">
        <w:rPr>
          <w:rFonts w:ascii="Calibri" w:hAnsi="Calibri" w:cs="Calibri"/>
          <w:sz w:val="21"/>
          <w:szCs w:val="21"/>
        </w:rPr>
        <w:t>– „ILOŚĆ” i podanych przez wykonawcę cen jednostkowych (netto) w pozycjach od</w:t>
      </w:r>
      <w:r w:rsidRPr="006264FD">
        <w:rPr>
          <w:rFonts w:ascii="Calibri" w:hAnsi="Calibri" w:cs="Calibri"/>
          <w:sz w:val="21"/>
          <w:szCs w:val="21"/>
          <w:lang w:val="pl-PL"/>
        </w:rPr>
        <w:t xml:space="preserve"> </w:t>
      </w:r>
      <w:r w:rsidR="00D71D13" w:rsidRPr="006264FD">
        <w:rPr>
          <w:rFonts w:ascii="Calibri" w:hAnsi="Calibri" w:cs="Calibri"/>
          <w:sz w:val="21"/>
          <w:szCs w:val="21"/>
          <w:lang w:val="pl-PL"/>
        </w:rPr>
        <w:t>305</w:t>
      </w:r>
      <w:r w:rsidRPr="006264FD">
        <w:rPr>
          <w:rFonts w:ascii="Calibri" w:hAnsi="Calibri" w:cs="Calibri"/>
          <w:sz w:val="21"/>
          <w:szCs w:val="21"/>
          <w:lang w:val="pl-PL"/>
        </w:rPr>
        <w:t xml:space="preserve"> do </w:t>
      </w:r>
      <w:r w:rsidR="00D71D13" w:rsidRPr="006264FD">
        <w:rPr>
          <w:rFonts w:ascii="Calibri" w:hAnsi="Calibri" w:cs="Calibri"/>
          <w:sz w:val="21"/>
          <w:szCs w:val="21"/>
          <w:lang w:val="pl-PL"/>
        </w:rPr>
        <w:t>307</w:t>
      </w:r>
      <w:r w:rsidRPr="006264FD">
        <w:rPr>
          <w:rFonts w:ascii="Calibri" w:hAnsi="Calibri" w:cs="Calibri"/>
          <w:sz w:val="21"/>
          <w:szCs w:val="21"/>
          <w:lang w:val="pl-PL"/>
        </w:rPr>
        <w:t xml:space="preserve"> </w:t>
      </w:r>
      <w:r w:rsidRPr="006264FD">
        <w:rPr>
          <w:rFonts w:ascii="Calibri" w:hAnsi="Calibri" w:cs="Calibri"/>
          <w:sz w:val="21"/>
          <w:szCs w:val="21"/>
        </w:rPr>
        <w:t>w KOLUMNIE</w:t>
      </w:r>
      <w:r w:rsidRPr="006264FD">
        <w:rPr>
          <w:rFonts w:ascii="Calibri" w:hAnsi="Calibri" w:cs="Calibri"/>
          <w:sz w:val="21"/>
          <w:szCs w:val="21"/>
          <w:lang w:val="pl-PL"/>
        </w:rPr>
        <w:t xml:space="preserve"> „E”</w:t>
      </w:r>
      <w:r w:rsidRPr="006264FD">
        <w:rPr>
          <w:rFonts w:ascii="Calibri" w:hAnsi="Calibri" w:cs="Calibri"/>
          <w:sz w:val="21"/>
          <w:szCs w:val="21"/>
        </w:rPr>
        <w:t xml:space="preserve"> – „CENA JEDN. NETTO </w:t>
      </w:r>
      <w:r w:rsidRPr="006264FD">
        <w:rPr>
          <w:rFonts w:ascii="Calibri" w:hAnsi="Calibri" w:cs="Calibri"/>
          <w:sz w:val="21"/>
          <w:szCs w:val="21"/>
          <w:lang w:val="pl-PL"/>
        </w:rPr>
        <w:t>/</w:t>
      </w:r>
      <w:r w:rsidRPr="006264FD">
        <w:rPr>
          <w:rFonts w:ascii="Calibri" w:hAnsi="Calibri" w:cs="Calibri"/>
          <w:sz w:val="21"/>
          <w:szCs w:val="21"/>
        </w:rPr>
        <w:t>Z</w:t>
      </w:r>
      <w:r w:rsidRPr="00DD3E5C">
        <w:rPr>
          <w:rFonts w:ascii="Calibri" w:hAnsi="Calibri" w:cs="Calibri"/>
          <w:sz w:val="21"/>
          <w:szCs w:val="21"/>
        </w:rPr>
        <w:t>Ł</w:t>
      </w:r>
      <w:r w:rsidRPr="00DD3E5C">
        <w:rPr>
          <w:rFonts w:ascii="Calibri" w:hAnsi="Calibri" w:cs="Calibri"/>
          <w:sz w:val="21"/>
          <w:szCs w:val="21"/>
          <w:lang w:val="pl-PL"/>
        </w:rPr>
        <w:t>/</w:t>
      </w:r>
      <w:r w:rsidRPr="00DD3E5C">
        <w:rPr>
          <w:rFonts w:ascii="Calibri" w:hAnsi="Calibri" w:cs="Calibri"/>
          <w:sz w:val="21"/>
          <w:szCs w:val="21"/>
        </w:rPr>
        <w:t>”;</w:t>
      </w:r>
    </w:p>
    <w:p w14:paraId="49ACA81D" w14:textId="34CFFE0C" w:rsidR="00855585" w:rsidRPr="00DD3E5C" w:rsidRDefault="001D6D4F" w:rsidP="00B81764">
      <w:pPr>
        <w:pStyle w:val="Akapitzlist"/>
        <w:numPr>
          <w:ilvl w:val="0"/>
          <w:numId w:val="52"/>
        </w:numPr>
        <w:tabs>
          <w:tab w:val="left" w:pos="851"/>
        </w:tabs>
        <w:ind w:left="851" w:hanging="425"/>
        <w:jc w:val="both"/>
        <w:rPr>
          <w:rFonts w:ascii="Calibri" w:hAnsi="Calibri" w:cs="Calibri"/>
          <w:sz w:val="21"/>
          <w:szCs w:val="21"/>
        </w:rPr>
      </w:pPr>
      <w:r w:rsidRPr="00DD3E5C">
        <w:rPr>
          <w:rStyle w:val="markedcontent"/>
          <w:rFonts w:ascii="Calibri" w:hAnsi="Calibri" w:cs="Calibri"/>
          <w:sz w:val="21"/>
          <w:szCs w:val="21"/>
          <w:lang w:val="pl-PL"/>
        </w:rPr>
        <w:t xml:space="preserve">ŁĄCZNA WARTOŚĆ ZAMÓWIENIA - POZ. OD I DO XX </w:t>
      </w:r>
      <w:r w:rsidR="00C25A86" w:rsidRPr="00DD3E5C">
        <w:rPr>
          <w:rStyle w:val="markedcontent"/>
          <w:rFonts w:ascii="Calibri" w:hAnsi="Calibri" w:cs="Calibri"/>
          <w:sz w:val="21"/>
          <w:szCs w:val="21"/>
          <w:lang w:val="pl-PL"/>
        </w:rPr>
        <w:t>(</w:t>
      </w:r>
      <w:r w:rsidR="00C25A86" w:rsidRPr="00DD3E5C">
        <w:rPr>
          <w:rStyle w:val="markedcontent"/>
          <w:rFonts w:ascii="Calibri" w:hAnsi="Calibri" w:cs="Calibri"/>
          <w:sz w:val="21"/>
          <w:szCs w:val="21"/>
        </w:rPr>
        <w:t>NETTO W ZŁ</w:t>
      </w:r>
      <w:r w:rsidR="00C25A86" w:rsidRPr="00DD3E5C">
        <w:rPr>
          <w:rStyle w:val="markedcontent"/>
          <w:rFonts w:ascii="Calibri" w:hAnsi="Calibri" w:cs="Calibri"/>
          <w:sz w:val="21"/>
          <w:szCs w:val="21"/>
          <w:lang w:val="pl-PL"/>
        </w:rPr>
        <w:t>)</w:t>
      </w:r>
      <w:r w:rsidR="00C25A86" w:rsidRPr="00DD3E5C">
        <w:rPr>
          <w:rStyle w:val="markedcontent"/>
          <w:rFonts w:ascii="Calibri" w:hAnsi="Calibri" w:cs="Calibri"/>
          <w:sz w:val="21"/>
          <w:szCs w:val="21"/>
        </w:rPr>
        <w:t xml:space="preserve"> </w:t>
      </w:r>
      <w:r w:rsidR="00C25A86" w:rsidRPr="00DD3E5C">
        <w:rPr>
          <w:rStyle w:val="markedcontent"/>
          <w:rFonts w:ascii="Calibri" w:hAnsi="Calibri" w:cs="Calibri"/>
          <w:sz w:val="21"/>
          <w:szCs w:val="21"/>
          <w:lang w:val="pl-PL"/>
        </w:rPr>
        <w:t xml:space="preserve">– </w:t>
      </w:r>
      <w:r w:rsidR="00C25A86" w:rsidRPr="00DD3E5C">
        <w:rPr>
          <w:rStyle w:val="markedcontent"/>
          <w:rFonts w:ascii="Calibri" w:hAnsi="Calibri" w:cs="Calibri"/>
          <w:sz w:val="21"/>
          <w:szCs w:val="21"/>
        </w:rPr>
        <w:t>z pozycji „</w:t>
      </w:r>
      <w:r w:rsidR="00C25A86" w:rsidRPr="00DD3E5C">
        <w:rPr>
          <w:rStyle w:val="markedcontent"/>
          <w:rFonts w:ascii="Calibri" w:hAnsi="Calibri" w:cs="Calibri"/>
          <w:sz w:val="21"/>
          <w:szCs w:val="21"/>
          <w:lang w:val="pl-PL"/>
        </w:rPr>
        <w:t>F</w:t>
      </w:r>
      <w:r w:rsidR="00C25A86" w:rsidRPr="00DD3E5C">
        <w:rPr>
          <w:rStyle w:val="markedcontent"/>
          <w:rFonts w:ascii="Calibri" w:hAnsi="Calibri" w:cs="Calibri"/>
          <w:sz w:val="21"/>
          <w:szCs w:val="21"/>
        </w:rPr>
        <w:t>.</w:t>
      </w:r>
      <w:r w:rsidR="00C25A86" w:rsidRPr="00DD3E5C">
        <w:rPr>
          <w:rStyle w:val="markedcontent"/>
          <w:rFonts w:ascii="Calibri" w:hAnsi="Calibri" w:cs="Calibri"/>
          <w:sz w:val="21"/>
          <w:szCs w:val="21"/>
          <w:lang w:val="pl-PL"/>
        </w:rPr>
        <w:t>3</w:t>
      </w:r>
      <w:r w:rsidRPr="00DD3E5C">
        <w:rPr>
          <w:rStyle w:val="markedcontent"/>
          <w:rFonts w:ascii="Calibri" w:hAnsi="Calibri" w:cs="Calibri"/>
          <w:sz w:val="21"/>
          <w:szCs w:val="21"/>
          <w:lang w:val="pl-PL"/>
        </w:rPr>
        <w:t>11</w:t>
      </w:r>
      <w:r w:rsidR="00C25A86" w:rsidRPr="00DD3E5C">
        <w:rPr>
          <w:rStyle w:val="markedcontent"/>
          <w:rFonts w:ascii="Calibri" w:hAnsi="Calibri" w:cs="Calibri"/>
          <w:sz w:val="21"/>
          <w:szCs w:val="21"/>
        </w:rPr>
        <w:t xml:space="preserve">” </w:t>
      </w:r>
      <w:r w:rsidR="00855585" w:rsidRPr="00DD3E5C">
        <w:rPr>
          <w:rStyle w:val="markedcontent"/>
          <w:rFonts w:ascii="Calibri" w:hAnsi="Calibri" w:cs="Calibri"/>
          <w:sz w:val="21"/>
          <w:szCs w:val="21"/>
          <w:lang w:val="pl-PL"/>
        </w:rPr>
        <w:t xml:space="preserve">stanowi </w:t>
      </w:r>
      <w:r w:rsidR="00C25A86" w:rsidRPr="00DD3E5C">
        <w:rPr>
          <w:rFonts w:ascii="Calibri" w:hAnsi="Calibri" w:cs="Calibri"/>
          <w:sz w:val="21"/>
          <w:szCs w:val="21"/>
        </w:rPr>
        <w:t>iloczyn</w:t>
      </w:r>
      <w:r w:rsidR="00855585" w:rsidRPr="00DD3E5C">
        <w:rPr>
          <w:rFonts w:ascii="Calibri" w:hAnsi="Calibri" w:cs="Calibri"/>
          <w:sz w:val="21"/>
          <w:szCs w:val="21"/>
          <w:lang w:val="pl-PL"/>
        </w:rPr>
        <w:t xml:space="preserve"> pozycji: </w:t>
      </w:r>
      <w:r w:rsidR="00855585" w:rsidRPr="00DD3E5C">
        <w:rPr>
          <w:rFonts w:ascii="Calibri" w:hAnsi="Calibri" w:cs="Calibri"/>
          <w:sz w:val="21"/>
          <w:szCs w:val="21"/>
        </w:rPr>
        <w:t>F</w:t>
      </w:r>
      <w:r w:rsidR="00855585" w:rsidRPr="00DD3E5C">
        <w:rPr>
          <w:rFonts w:ascii="Calibri" w:hAnsi="Calibri" w:cs="Calibri"/>
          <w:sz w:val="21"/>
          <w:szCs w:val="21"/>
          <w:lang w:val="pl-PL"/>
        </w:rPr>
        <w:t>.</w:t>
      </w:r>
      <w:r w:rsidR="00855585" w:rsidRPr="00DD3E5C">
        <w:rPr>
          <w:rFonts w:ascii="Calibri" w:hAnsi="Calibri" w:cs="Calibri"/>
          <w:sz w:val="21"/>
          <w:szCs w:val="21"/>
        </w:rPr>
        <w:t>27</w:t>
      </w:r>
      <w:r w:rsidR="00855585" w:rsidRPr="00DD3E5C">
        <w:rPr>
          <w:rFonts w:ascii="Calibri" w:hAnsi="Calibri" w:cs="Calibri"/>
          <w:sz w:val="21"/>
          <w:szCs w:val="21"/>
          <w:lang w:val="pl-PL"/>
        </w:rPr>
        <w:t xml:space="preserve">, </w:t>
      </w:r>
      <w:r w:rsidR="00855585" w:rsidRPr="00DD3E5C">
        <w:rPr>
          <w:rFonts w:ascii="Calibri" w:hAnsi="Calibri" w:cs="Calibri"/>
          <w:sz w:val="21"/>
          <w:szCs w:val="21"/>
        </w:rPr>
        <w:t>F</w:t>
      </w:r>
      <w:r w:rsidR="00855585" w:rsidRPr="00DD3E5C">
        <w:rPr>
          <w:rFonts w:ascii="Calibri" w:hAnsi="Calibri" w:cs="Calibri"/>
          <w:sz w:val="21"/>
          <w:szCs w:val="21"/>
          <w:lang w:val="pl-PL"/>
        </w:rPr>
        <w:t>.</w:t>
      </w:r>
      <w:r w:rsidR="00855585" w:rsidRPr="00DD3E5C">
        <w:rPr>
          <w:rFonts w:ascii="Calibri" w:hAnsi="Calibri" w:cs="Calibri"/>
          <w:sz w:val="21"/>
          <w:szCs w:val="21"/>
        </w:rPr>
        <w:t>43</w:t>
      </w:r>
      <w:r w:rsidR="00855585" w:rsidRPr="00DD3E5C">
        <w:rPr>
          <w:rFonts w:ascii="Calibri" w:hAnsi="Calibri" w:cs="Calibri"/>
          <w:sz w:val="21"/>
          <w:szCs w:val="21"/>
          <w:lang w:val="pl-PL"/>
        </w:rPr>
        <w:t xml:space="preserve">, </w:t>
      </w:r>
      <w:r w:rsidR="00855585" w:rsidRPr="00DD3E5C">
        <w:rPr>
          <w:rFonts w:ascii="Calibri" w:hAnsi="Calibri" w:cs="Calibri"/>
          <w:sz w:val="21"/>
          <w:szCs w:val="21"/>
        </w:rPr>
        <w:t>F</w:t>
      </w:r>
      <w:r w:rsidR="00855585" w:rsidRPr="00DD3E5C">
        <w:rPr>
          <w:rFonts w:ascii="Calibri" w:hAnsi="Calibri" w:cs="Calibri"/>
          <w:sz w:val="21"/>
          <w:szCs w:val="21"/>
          <w:lang w:val="pl-PL"/>
        </w:rPr>
        <w:t>.</w:t>
      </w:r>
      <w:r w:rsidR="00855585" w:rsidRPr="00DD3E5C">
        <w:rPr>
          <w:rFonts w:ascii="Calibri" w:hAnsi="Calibri" w:cs="Calibri"/>
          <w:sz w:val="21"/>
          <w:szCs w:val="21"/>
        </w:rPr>
        <w:t>59</w:t>
      </w:r>
      <w:r w:rsidR="00855585" w:rsidRPr="00DD3E5C">
        <w:rPr>
          <w:rFonts w:ascii="Calibri" w:hAnsi="Calibri" w:cs="Calibri"/>
          <w:sz w:val="21"/>
          <w:szCs w:val="21"/>
          <w:lang w:val="pl-PL"/>
        </w:rPr>
        <w:t xml:space="preserve">, </w:t>
      </w:r>
      <w:r w:rsidR="00855585" w:rsidRPr="00DD3E5C">
        <w:rPr>
          <w:rFonts w:ascii="Calibri" w:hAnsi="Calibri" w:cs="Calibri"/>
          <w:sz w:val="21"/>
          <w:szCs w:val="21"/>
        </w:rPr>
        <w:t>F</w:t>
      </w:r>
      <w:r w:rsidR="00855585" w:rsidRPr="00DD3E5C">
        <w:rPr>
          <w:rFonts w:ascii="Calibri" w:hAnsi="Calibri" w:cs="Calibri"/>
          <w:sz w:val="21"/>
          <w:szCs w:val="21"/>
          <w:lang w:val="pl-PL"/>
        </w:rPr>
        <w:t>.</w:t>
      </w:r>
      <w:r w:rsidR="00855585" w:rsidRPr="00DD3E5C">
        <w:rPr>
          <w:rFonts w:ascii="Calibri" w:hAnsi="Calibri" w:cs="Calibri"/>
          <w:sz w:val="21"/>
          <w:szCs w:val="21"/>
        </w:rPr>
        <w:t>75</w:t>
      </w:r>
      <w:r w:rsidR="00855585" w:rsidRPr="00DD3E5C">
        <w:rPr>
          <w:rFonts w:ascii="Calibri" w:hAnsi="Calibri" w:cs="Calibri"/>
          <w:sz w:val="21"/>
          <w:szCs w:val="21"/>
          <w:lang w:val="pl-PL"/>
        </w:rPr>
        <w:t xml:space="preserve">, </w:t>
      </w:r>
      <w:r w:rsidR="00855585" w:rsidRPr="00DD3E5C">
        <w:rPr>
          <w:rFonts w:ascii="Calibri" w:hAnsi="Calibri" w:cs="Calibri"/>
          <w:sz w:val="21"/>
          <w:szCs w:val="21"/>
        </w:rPr>
        <w:t>F</w:t>
      </w:r>
      <w:r w:rsidR="00855585" w:rsidRPr="00DD3E5C">
        <w:rPr>
          <w:rFonts w:ascii="Calibri" w:hAnsi="Calibri" w:cs="Calibri"/>
          <w:sz w:val="21"/>
          <w:szCs w:val="21"/>
          <w:lang w:val="pl-PL"/>
        </w:rPr>
        <w:t>.</w:t>
      </w:r>
      <w:r w:rsidR="00855585" w:rsidRPr="00DD3E5C">
        <w:rPr>
          <w:rFonts w:ascii="Calibri" w:hAnsi="Calibri" w:cs="Calibri"/>
          <w:sz w:val="21"/>
          <w:szCs w:val="21"/>
        </w:rPr>
        <w:t>9</w:t>
      </w:r>
      <w:r w:rsidR="00DA7453">
        <w:rPr>
          <w:rFonts w:ascii="Calibri" w:hAnsi="Calibri" w:cs="Calibri"/>
          <w:sz w:val="21"/>
          <w:szCs w:val="21"/>
          <w:lang w:val="pl-PL"/>
        </w:rPr>
        <w:t>1</w:t>
      </w:r>
      <w:r w:rsidR="00855585" w:rsidRPr="00DD3E5C">
        <w:rPr>
          <w:rFonts w:ascii="Calibri" w:hAnsi="Calibri" w:cs="Calibri"/>
          <w:sz w:val="21"/>
          <w:szCs w:val="21"/>
          <w:lang w:val="pl-PL"/>
        </w:rPr>
        <w:t xml:space="preserve">, </w:t>
      </w:r>
      <w:r w:rsidR="00855585" w:rsidRPr="00DD3E5C">
        <w:rPr>
          <w:rFonts w:ascii="Calibri" w:hAnsi="Calibri" w:cs="Calibri"/>
          <w:sz w:val="21"/>
          <w:szCs w:val="21"/>
        </w:rPr>
        <w:t>F</w:t>
      </w:r>
      <w:r w:rsidR="00855585" w:rsidRPr="00DD3E5C">
        <w:rPr>
          <w:rFonts w:ascii="Calibri" w:hAnsi="Calibri" w:cs="Calibri"/>
          <w:sz w:val="21"/>
          <w:szCs w:val="21"/>
          <w:lang w:val="pl-PL"/>
        </w:rPr>
        <w:t>.</w:t>
      </w:r>
      <w:r w:rsidR="00855585" w:rsidRPr="00DD3E5C">
        <w:rPr>
          <w:rFonts w:ascii="Calibri" w:hAnsi="Calibri" w:cs="Calibri"/>
          <w:sz w:val="21"/>
          <w:szCs w:val="21"/>
        </w:rPr>
        <w:t>10</w:t>
      </w:r>
      <w:r w:rsidR="00DA7453">
        <w:rPr>
          <w:rFonts w:ascii="Calibri" w:hAnsi="Calibri" w:cs="Calibri"/>
          <w:sz w:val="21"/>
          <w:szCs w:val="21"/>
          <w:lang w:val="pl-PL"/>
        </w:rPr>
        <w:t>6</w:t>
      </w:r>
      <w:r w:rsidR="00855585" w:rsidRPr="00DD3E5C">
        <w:rPr>
          <w:rFonts w:ascii="Calibri" w:hAnsi="Calibri" w:cs="Calibri"/>
          <w:sz w:val="21"/>
          <w:szCs w:val="21"/>
          <w:lang w:val="pl-PL"/>
        </w:rPr>
        <w:t xml:space="preserve">, </w:t>
      </w:r>
      <w:r w:rsidR="00855585" w:rsidRPr="00DD3E5C">
        <w:rPr>
          <w:rFonts w:ascii="Calibri" w:hAnsi="Calibri" w:cs="Calibri"/>
          <w:sz w:val="21"/>
          <w:szCs w:val="21"/>
        </w:rPr>
        <w:t>F</w:t>
      </w:r>
      <w:r w:rsidR="00855585" w:rsidRPr="00DD3E5C">
        <w:rPr>
          <w:rFonts w:ascii="Calibri" w:hAnsi="Calibri" w:cs="Calibri"/>
          <w:sz w:val="21"/>
          <w:szCs w:val="21"/>
          <w:lang w:val="pl-PL"/>
        </w:rPr>
        <w:t>.</w:t>
      </w:r>
      <w:r w:rsidR="00855585" w:rsidRPr="00DD3E5C">
        <w:rPr>
          <w:rFonts w:ascii="Calibri" w:hAnsi="Calibri" w:cs="Calibri"/>
          <w:sz w:val="21"/>
          <w:szCs w:val="21"/>
        </w:rPr>
        <w:t>122</w:t>
      </w:r>
      <w:r w:rsidR="00855585" w:rsidRPr="00DD3E5C">
        <w:rPr>
          <w:rFonts w:ascii="Calibri" w:hAnsi="Calibri" w:cs="Calibri"/>
          <w:sz w:val="21"/>
          <w:szCs w:val="21"/>
          <w:lang w:val="pl-PL"/>
        </w:rPr>
        <w:t xml:space="preserve">, </w:t>
      </w:r>
      <w:r w:rsidR="00855585" w:rsidRPr="00DD3E5C">
        <w:rPr>
          <w:rFonts w:ascii="Calibri" w:hAnsi="Calibri" w:cs="Calibri"/>
          <w:sz w:val="21"/>
          <w:szCs w:val="21"/>
        </w:rPr>
        <w:t>F</w:t>
      </w:r>
      <w:r w:rsidR="00855585" w:rsidRPr="00DD3E5C">
        <w:rPr>
          <w:rFonts w:ascii="Calibri" w:hAnsi="Calibri" w:cs="Calibri"/>
          <w:sz w:val="21"/>
          <w:szCs w:val="21"/>
          <w:lang w:val="pl-PL"/>
        </w:rPr>
        <w:t>.</w:t>
      </w:r>
      <w:r w:rsidR="00855585" w:rsidRPr="00DD3E5C">
        <w:rPr>
          <w:rFonts w:ascii="Calibri" w:hAnsi="Calibri" w:cs="Calibri"/>
          <w:sz w:val="21"/>
          <w:szCs w:val="21"/>
        </w:rPr>
        <w:t>138</w:t>
      </w:r>
      <w:r w:rsidR="00855585" w:rsidRPr="00DD3E5C">
        <w:rPr>
          <w:rFonts w:ascii="Calibri" w:hAnsi="Calibri" w:cs="Calibri"/>
          <w:sz w:val="21"/>
          <w:szCs w:val="21"/>
          <w:lang w:val="pl-PL"/>
        </w:rPr>
        <w:t xml:space="preserve">, </w:t>
      </w:r>
      <w:r w:rsidR="00855585" w:rsidRPr="00DD3E5C">
        <w:rPr>
          <w:rFonts w:ascii="Calibri" w:hAnsi="Calibri" w:cs="Calibri"/>
          <w:sz w:val="21"/>
          <w:szCs w:val="21"/>
        </w:rPr>
        <w:t>F</w:t>
      </w:r>
      <w:r w:rsidR="00855585" w:rsidRPr="00DD3E5C">
        <w:rPr>
          <w:rFonts w:ascii="Calibri" w:hAnsi="Calibri" w:cs="Calibri"/>
          <w:sz w:val="21"/>
          <w:szCs w:val="21"/>
          <w:lang w:val="pl-PL"/>
        </w:rPr>
        <w:t>.</w:t>
      </w:r>
      <w:r w:rsidR="00855585" w:rsidRPr="00DD3E5C">
        <w:rPr>
          <w:rFonts w:ascii="Calibri" w:hAnsi="Calibri" w:cs="Calibri"/>
          <w:sz w:val="21"/>
          <w:szCs w:val="21"/>
        </w:rPr>
        <w:t>154</w:t>
      </w:r>
      <w:r w:rsidR="00855585" w:rsidRPr="00DD3E5C">
        <w:rPr>
          <w:rFonts w:ascii="Calibri" w:hAnsi="Calibri" w:cs="Calibri"/>
          <w:sz w:val="21"/>
          <w:szCs w:val="21"/>
          <w:lang w:val="pl-PL"/>
        </w:rPr>
        <w:t xml:space="preserve">, </w:t>
      </w:r>
      <w:r w:rsidR="00855585" w:rsidRPr="00DD3E5C">
        <w:rPr>
          <w:rFonts w:ascii="Calibri" w:hAnsi="Calibri" w:cs="Calibri"/>
          <w:sz w:val="21"/>
          <w:szCs w:val="21"/>
        </w:rPr>
        <w:t>F</w:t>
      </w:r>
      <w:r w:rsidR="00855585" w:rsidRPr="00DD3E5C">
        <w:rPr>
          <w:rFonts w:ascii="Calibri" w:hAnsi="Calibri" w:cs="Calibri"/>
          <w:sz w:val="21"/>
          <w:szCs w:val="21"/>
          <w:lang w:val="pl-PL"/>
        </w:rPr>
        <w:t>.</w:t>
      </w:r>
      <w:r w:rsidR="00855585" w:rsidRPr="00DD3E5C">
        <w:rPr>
          <w:rFonts w:ascii="Calibri" w:hAnsi="Calibri" w:cs="Calibri"/>
          <w:sz w:val="21"/>
          <w:szCs w:val="21"/>
        </w:rPr>
        <w:t>169</w:t>
      </w:r>
      <w:r w:rsidR="00855585" w:rsidRPr="00DD3E5C">
        <w:rPr>
          <w:rFonts w:ascii="Calibri" w:hAnsi="Calibri" w:cs="Calibri"/>
          <w:sz w:val="21"/>
          <w:szCs w:val="21"/>
          <w:lang w:val="pl-PL"/>
        </w:rPr>
        <w:t xml:space="preserve">, </w:t>
      </w:r>
      <w:r w:rsidR="00855585" w:rsidRPr="00DD3E5C">
        <w:rPr>
          <w:rFonts w:ascii="Calibri" w:hAnsi="Calibri" w:cs="Calibri"/>
          <w:sz w:val="21"/>
          <w:szCs w:val="21"/>
        </w:rPr>
        <w:t>F</w:t>
      </w:r>
      <w:r w:rsidR="00855585" w:rsidRPr="00DD3E5C">
        <w:rPr>
          <w:rFonts w:ascii="Calibri" w:hAnsi="Calibri" w:cs="Calibri"/>
          <w:sz w:val="21"/>
          <w:szCs w:val="21"/>
          <w:lang w:val="pl-PL"/>
        </w:rPr>
        <w:t>.</w:t>
      </w:r>
      <w:r w:rsidR="00855585" w:rsidRPr="00DD3E5C">
        <w:rPr>
          <w:rFonts w:ascii="Calibri" w:hAnsi="Calibri" w:cs="Calibri"/>
          <w:sz w:val="21"/>
          <w:szCs w:val="21"/>
        </w:rPr>
        <w:t>18</w:t>
      </w:r>
      <w:r w:rsidR="00B35C57">
        <w:rPr>
          <w:rFonts w:ascii="Calibri" w:hAnsi="Calibri" w:cs="Calibri"/>
          <w:sz w:val="21"/>
          <w:szCs w:val="21"/>
          <w:lang w:val="pl-PL"/>
        </w:rPr>
        <w:t>5</w:t>
      </w:r>
      <w:r w:rsidR="00855585" w:rsidRPr="00DD3E5C">
        <w:rPr>
          <w:rFonts w:ascii="Calibri" w:hAnsi="Calibri" w:cs="Calibri"/>
          <w:sz w:val="21"/>
          <w:szCs w:val="21"/>
          <w:lang w:val="pl-PL"/>
        </w:rPr>
        <w:t xml:space="preserve">, </w:t>
      </w:r>
      <w:r w:rsidR="00855585" w:rsidRPr="00DD3E5C">
        <w:rPr>
          <w:rFonts w:ascii="Calibri" w:hAnsi="Calibri" w:cs="Calibri"/>
          <w:sz w:val="21"/>
          <w:szCs w:val="21"/>
        </w:rPr>
        <w:t>F</w:t>
      </w:r>
      <w:r w:rsidR="00855585" w:rsidRPr="00DD3E5C">
        <w:rPr>
          <w:rFonts w:ascii="Calibri" w:hAnsi="Calibri" w:cs="Calibri"/>
          <w:sz w:val="21"/>
          <w:szCs w:val="21"/>
          <w:lang w:val="pl-PL"/>
        </w:rPr>
        <w:t>.</w:t>
      </w:r>
      <w:r w:rsidR="00855585" w:rsidRPr="00DD3E5C">
        <w:rPr>
          <w:rFonts w:ascii="Calibri" w:hAnsi="Calibri" w:cs="Calibri"/>
          <w:sz w:val="21"/>
          <w:szCs w:val="21"/>
        </w:rPr>
        <w:t>200</w:t>
      </w:r>
      <w:r w:rsidR="00855585" w:rsidRPr="00DD3E5C">
        <w:rPr>
          <w:rFonts w:ascii="Calibri" w:hAnsi="Calibri" w:cs="Calibri"/>
          <w:sz w:val="21"/>
          <w:szCs w:val="21"/>
          <w:lang w:val="pl-PL"/>
        </w:rPr>
        <w:t xml:space="preserve">, </w:t>
      </w:r>
      <w:r w:rsidR="00855585" w:rsidRPr="00DD3E5C">
        <w:rPr>
          <w:rFonts w:ascii="Calibri" w:hAnsi="Calibri" w:cs="Calibri"/>
          <w:sz w:val="21"/>
          <w:szCs w:val="21"/>
        </w:rPr>
        <w:t>F</w:t>
      </w:r>
      <w:r w:rsidR="00855585" w:rsidRPr="00DD3E5C">
        <w:rPr>
          <w:rFonts w:ascii="Calibri" w:hAnsi="Calibri" w:cs="Calibri"/>
          <w:sz w:val="21"/>
          <w:szCs w:val="21"/>
          <w:lang w:val="pl-PL"/>
        </w:rPr>
        <w:t>.</w:t>
      </w:r>
      <w:r w:rsidR="00855585" w:rsidRPr="00DD3E5C">
        <w:rPr>
          <w:rFonts w:ascii="Calibri" w:hAnsi="Calibri" w:cs="Calibri"/>
          <w:sz w:val="21"/>
          <w:szCs w:val="21"/>
        </w:rPr>
        <w:t>216</w:t>
      </w:r>
      <w:r w:rsidR="00855585" w:rsidRPr="00DD3E5C">
        <w:rPr>
          <w:rFonts w:ascii="Calibri" w:hAnsi="Calibri" w:cs="Calibri"/>
          <w:sz w:val="21"/>
          <w:szCs w:val="21"/>
          <w:lang w:val="pl-PL"/>
        </w:rPr>
        <w:t xml:space="preserve">, </w:t>
      </w:r>
      <w:r w:rsidR="00855585" w:rsidRPr="00DD3E5C">
        <w:rPr>
          <w:rFonts w:ascii="Calibri" w:hAnsi="Calibri" w:cs="Calibri"/>
          <w:sz w:val="21"/>
          <w:szCs w:val="21"/>
        </w:rPr>
        <w:t>F</w:t>
      </w:r>
      <w:r w:rsidR="00855585" w:rsidRPr="00DD3E5C">
        <w:rPr>
          <w:rFonts w:ascii="Calibri" w:hAnsi="Calibri" w:cs="Calibri"/>
          <w:sz w:val="21"/>
          <w:szCs w:val="21"/>
          <w:lang w:val="pl-PL"/>
        </w:rPr>
        <w:t>.</w:t>
      </w:r>
      <w:r w:rsidR="00855585" w:rsidRPr="00DD3E5C">
        <w:rPr>
          <w:rFonts w:ascii="Calibri" w:hAnsi="Calibri" w:cs="Calibri"/>
          <w:sz w:val="21"/>
          <w:szCs w:val="21"/>
        </w:rPr>
        <w:t>230</w:t>
      </w:r>
      <w:r w:rsidR="00855585" w:rsidRPr="00DD3E5C">
        <w:rPr>
          <w:rFonts w:ascii="Calibri" w:hAnsi="Calibri" w:cs="Calibri"/>
          <w:sz w:val="21"/>
          <w:szCs w:val="21"/>
          <w:lang w:val="pl-PL"/>
        </w:rPr>
        <w:t xml:space="preserve">, </w:t>
      </w:r>
      <w:r w:rsidR="00855585" w:rsidRPr="00DD3E5C">
        <w:rPr>
          <w:rFonts w:ascii="Calibri" w:hAnsi="Calibri" w:cs="Calibri"/>
          <w:sz w:val="21"/>
          <w:szCs w:val="21"/>
        </w:rPr>
        <w:t>F</w:t>
      </w:r>
      <w:r w:rsidR="00855585" w:rsidRPr="00DD3E5C">
        <w:rPr>
          <w:rFonts w:ascii="Calibri" w:hAnsi="Calibri" w:cs="Calibri"/>
          <w:sz w:val="21"/>
          <w:szCs w:val="21"/>
          <w:lang w:val="pl-PL"/>
        </w:rPr>
        <w:t>.</w:t>
      </w:r>
      <w:r w:rsidR="00855585" w:rsidRPr="00DD3E5C">
        <w:rPr>
          <w:rFonts w:ascii="Calibri" w:hAnsi="Calibri" w:cs="Calibri"/>
          <w:sz w:val="21"/>
          <w:szCs w:val="21"/>
        </w:rPr>
        <w:t>245</w:t>
      </w:r>
      <w:r w:rsidR="00855585" w:rsidRPr="00DD3E5C">
        <w:rPr>
          <w:rFonts w:ascii="Calibri" w:hAnsi="Calibri" w:cs="Calibri"/>
          <w:sz w:val="21"/>
          <w:szCs w:val="21"/>
          <w:lang w:val="pl-PL"/>
        </w:rPr>
        <w:t xml:space="preserve">, </w:t>
      </w:r>
      <w:r w:rsidR="00855585" w:rsidRPr="00DD3E5C">
        <w:rPr>
          <w:rFonts w:ascii="Calibri" w:hAnsi="Calibri" w:cs="Calibri"/>
          <w:sz w:val="21"/>
          <w:szCs w:val="21"/>
        </w:rPr>
        <w:t>F</w:t>
      </w:r>
      <w:r w:rsidR="00855585" w:rsidRPr="00DD3E5C">
        <w:rPr>
          <w:rFonts w:ascii="Calibri" w:hAnsi="Calibri" w:cs="Calibri"/>
          <w:sz w:val="21"/>
          <w:szCs w:val="21"/>
          <w:lang w:val="pl-PL"/>
        </w:rPr>
        <w:t>.</w:t>
      </w:r>
      <w:r w:rsidR="00855585" w:rsidRPr="00DD3E5C">
        <w:rPr>
          <w:rFonts w:ascii="Calibri" w:hAnsi="Calibri" w:cs="Calibri"/>
          <w:sz w:val="21"/>
          <w:szCs w:val="21"/>
        </w:rPr>
        <w:t>260</w:t>
      </w:r>
      <w:r w:rsidR="00855585" w:rsidRPr="00DD3E5C">
        <w:rPr>
          <w:rFonts w:ascii="Calibri" w:hAnsi="Calibri" w:cs="Calibri"/>
          <w:sz w:val="21"/>
          <w:szCs w:val="21"/>
          <w:lang w:val="pl-PL"/>
        </w:rPr>
        <w:t xml:space="preserve">, </w:t>
      </w:r>
      <w:r w:rsidR="00855585" w:rsidRPr="00DD3E5C">
        <w:rPr>
          <w:rFonts w:ascii="Calibri" w:hAnsi="Calibri" w:cs="Calibri"/>
          <w:sz w:val="21"/>
          <w:szCs w:val="21"/>
        </w:rPr>
        <w:t>F</w:t>
      </w:r>
      <w:r w:rsidR="00855585" w:rsidRPr="00DD3E5C">
        <w:rPr>
          <w:rFonts w:ascii="Calibri" w:hAnsi="Calibri" w:cs="Calibri"/>
          <w:sz w:val="21"/>
          <w:szCs w:val="21"/>
          <w:lang w:val="pl-PL"/>
        </w:rPr>
        <w:t>.</w:t>
      </w:r>
      <w:r w:rsidR="00855585" w:rsidRPr="00DD3E5C">
        <w:rPr>
          <w:rFonts w:ascii="Calibri" w:hAnsi="Calibri" w:cs="Calibri"/>
          <w:sz w:val="21"/>
          <w:szCs w:val="21"/>
        </w:rPr>
        <w:t>273</w:t>
      </w:r>
      <w:r w:rsidR="00855585" w:rsidRPr="00DD3E5C">
        <w:rPr>
          <w:rFonts w:ascii="Calibri" w:hAnsi="Calibri" w:cs="Calibri"/>
          <w:sz w:val="21"/>
          <w:szCs w:val="21"/>
          <w:lang w:val="pl-PL"/>
        </w:rPr>
        <w:t xml:space="preserve">, </w:t>
      </w:r>
      <w:r w:rsidR="00855585" w:rsidRPr="00DD3E5C">
        <w:rPr>
          <w:rFonts w:ascii="Calibri" w:hAnsi="Calibri" w:cs="Calibri"/>
          <w:sz w:val="21"/>
          <w:szCs w:val="21"/>
        </w:rPr>
        <w:t>F</w:t>
      </w:r>
      <w:r w:rsidR="00855585" w:rsidRPr="00DD3E5C">
        <w:rPr>
          <w:rFonts w:ascii="Calibri" w:hAnsi="Calibri" w:cs="Calibri"/>
          <w:sz w:val="21"/>
          <w:szCs w:val="21"/>
          <w:lang w:val="pl-PL"/>
        </w:rPr>
        <w:t>.</w:t>
      </w:r>
      <w:r w:rsidR="00855585" w:rsidRPr="00DD3E5C">
        <w:rPr>
          <w:rFonts w:ascii="Calibri" w:hAnsi="Calibri" w:cs="Calibri"/>
          <w:sz w:val="21"/>
          <w:szCs w:val="21"/>
        </w:rPr>
        <w:t>287</w:t>
      </w:r>
      <w:r w:rsidR="00855585" w:rsidRPr="00DD3E5C">
        <w:rPr>
          <w:rFonts w:ascii="Calibri" w:hAnsi="Calibri" w:cs="Calibri"/>
          <w:sz w:val="21"/>
          <w:szCs w:val="21"/>
          <w:lang w:val="pl-PL"/>
        </w:rPr>
        <w:t xml:space="preserve">, </w:t>
      </w:r>
      <w:r w:rsidR="00855585" w:rsidRPr="00DD3E5C">
        <w:rPr>
          <w:rFonts w:ascii="Calibri" w:hAnsi="Calibri" w:cs="Calibri"/>
          <w:sz w:val="21"/>
          <w:szCs w:val="21"/>
        </w:rPr>
        <w:t>F</w:t>
      </w:r>
      <w:r w:rsidR="00855585" w:rsidRPr="00DD3E5C">
        <w:rPr>
          <w:rFonts w:ascii="Calibri" w:hAnsi="Calibri" w:cs="Calibri"/>
          <w:sz w:val="21"/>
          <w:szCs w:val="21"/>
          <w:lang w:val="pl-PL"/>
        </w:rPr>
        <w:t>.</w:t>
      </w:r>
      <w:r w:rsidR="00855585" w:rsidRPr="00DD3E5C">
        <w:rPr>
          <w:rFonts w:ascii="Calibri" w:hAnsi="Calibri" w:cs="Calibri"/>
          <w:sz w:val="21"/>
          <w:szCs w:val="21"/>
        </w:rPr>
        <w:t>300</w:t>
      </w:r>
      <w:r w:rsidR="00855585" w:rsidRPr="00DD3E5C">
        <w:rPr>
          <w:rFonts w:ascii="Calibri" w:hAnsi="Calibri" w:cs="Calibri"/>
          <w:sz w:val="21"/>
          <w:szCs w:val="21"/>
          <w:lang w:val="pl-PL"/>
        </w:rPr>
        <w:t xml:space="preserve"> oraz </w:t>
      </w:r>
      <w:r w:rsidR="00855585" w:rsidRPr="00DD3E5C">
        <w:rPr>
          <w:rFonts w:ascii="Calibri" w:hAnsi="Calibri" w:cs="Calibri"/>
          <w:sz w:val="21"/>
          <w:szCs w:val="21"/>
        </w:rPr>
        <w:t>F</w:t>
      </w:r>
      <w:r w:rsidR="00855585" w:rsidRPr="00DD3E5C">
        <w:rPr>
          <w:rFonts w:ascii="Calibri" w:hAnsi="Calibri" w:cs="Calibri"/>
          <w:sz w:val="21"/>
          <w:szCs w:val="21"/>
          <w:lang w:val="pl-PL"/>
        </w:rPr>
        <w:t>.</w:t>
      </w:r>
      <w:r w:rsidR="00855585" w:rsidRPr="00DD3E5C">
        <w:rPr>
          <w:rFonts w:ascii="Calibri" w:hAnsi="Calibri" w:cs="Calibri"/>
          <w:sz w:val="21"/>
          <w:szCs w:val="21"/>
        </w:rPr>
        <w:t>308</w:t>
      </w:r>
      <w:r w:rsidR="006264FD" w:rsidRPr="00DD3E5C">
        <w:rPr>
          <w:rFonts w:ascii="Calibri" w:hAnsi="Calibri" w:cs="Calibri"/>
          <w:sz w:val="21"/>
          <w:szCs w:val="21"/>
          <w:lang w:val="pl-PL"/>
        </w:rPr>
        <w:t>;</w:t>
      </w:r>
    </w:p>
    <w:p w14:paraId="3E4ECC7E" w14:textId="57664D8C" w:rsidR="00AD7A72" w:rsidRPr="00DD3E5C" w:rsidRDefault="006264FD" w:rsidP="00B81764">
      <w:pPr>
        <w:pStyle w:val="Akapitzlist"/>
        <w:numPr>
          <w:ilvl w:val="0"/>
          <w:numId w:val="52"/>
        </w:numPr>
        <w:tabs>
          <w:tab w:val="left" w:pos="851"/>
        </w:tabs>
        <w:ind w:left="851" w:hanging="425"/>
        <w:jc w:val="both"/>
        <w:rPr>
          <w:rFonts w:ascii="Calibri" w:hAnsi="Calibri" w:cs="Calibri"/>
          <w:sz w:val="21"/>
          <w:szCs w:val="21"/>
        </w:rPr>
      </w:pPr>
      <w:r w:rsidRPr="00DD3E5C">
        <w:rPr>
          <w:rStyle w:val="markedcontent"/>
          <w:rFonts w:ascii="Calibri" w:hAnsi="Calibri" w:cs="Calibri"/>
          <w:sz w:val="21"/>
          <w:szCs w:val="21"/>
          <w:lang w:val="pl-PL"/>
        </w:rPr>
        <w:t>ŁĄCZNA WARTOŚĆ ZAMÓWIENIA - POZ. OD I DO XX (</w:t>
      </w:r>
      <w:r w:rsidR="00D3357B" w:rsidRPr="00DD3E5C">
        <w:rPr>
          <w:rStyle w:val="markedcontent"/>
          <w:rFonts w:ascii="Calibri" w:hAnsi="Calibri" w:cs="Calibri"/>
          <w:sz w:val="21"/>
          <w:szCs w:val="21"/>
          <w:lang w:val="pl-PL"/>
        </w:rPr>
        <w:t>BRUTTO</w:t>
      </w:r>
      <w:r w:rsidRPr="00DD3E5C">
        <w:rPr>
          <w:rStyle w:val="markedcontent"/>
          <w:rFonts w:ascii="Calibri" w:hAnsi="Calibri" w:cs="Calibri"/>
          <w:sz w:val="21"/>
          <w:szCs w:val="21"/>
        </w:rPr>
        <w:t xml:space="preserve"> W ZŁ</w:t>
      </w:r>
      <w:r w:rsidRPr="00DD3E5C">
        <w:rPr>
          <w:rStyle w:val="markedcontent"/>
          <w:rFonts w:ascii="Calibri" w:hAnsi="Calibri" w:cs="Calibri"/>
          <w:sz w:val="21"/>
          <w:szCs w:val="21"/>
          <w:lang w:val="pl-PL"/>
        </w:rPr>
        <w:t>)</w:t>
      </w:r>
      <w:r w:rsidRPr="00DD3E5C">
        <w:rPr>
          <w:rStyle w:val="markedcontent"/>
          <w:rFonts w:ascii="Calibri" w:hAnsi="Calibri" w:cs="Calibri"/>
          <w:sz w:val="21"/>
          <w:szCs w:val="21"/>
        </w:rPr>
        <w:t xml:space="preserve"> </w:t>
      </w:r>
      <w:r w:rsidRPr="00DD3E5C">
        <w:rPr>
          <w:rStyle w:val="markedcontent"/>
          <w:rFonts w:ascii="Calibri" w:hAnsi="Calibri" w:cs="Calibri"/>
          <w:sz w:val="21"/>
          <w:szCs w:val="21"/>
          <w:lang w:val="pl-PL"/>
        </w:rPr>
        <w:t xml:space="preserve">– </w:t>
      </w:r>
      <w:r w:rsidRPr="00DD3E5C">
        <w:rPr>
          <w:rStyle w:val="markedcontent"/>
          <w:rFonts w:ascii="Calibri" w:hAnsi="Calibri" w:cs="Calibri"/>
          <w:sz w:val="21"/>
          <w:szCs w:val="21"/>
        </w:rPr>
        <w:t>z pozycji „</w:t>
      </w:r>
      <w:r w:rsidR="005203C2" w:rsidRPr="00DD3E5C">
        <w:rPr>
          <w:rStyle w:val="markedcontent"/>
          <w:rFonts w:ascii="Calibri" w:hAnsi="Calibri" w:cs="Calibri"/>
          <w:sz w:val="21"/>
          <w:szCs w:val="21"/>
        </w:rPr>
        <w:t>H</w:t>
      </w:r>
      <w:r w:rsidRPr="00DD3E5C">
        <w:rPr>
          <w:rStyle w:val="markedcontent"/>
          <w:rFonts w:ascii="Calibri" w:hAnsi="Calibri" w:cs="Calibri"/>
          <w:sz w:val="21"/>
          <w:szCs w:val="21"/>
        </w:rPr>
        <w:t>.</w:t>
      </w:r>
      <w:r w:rsidRPr="00DD3E5C">
        <w:rPr>
          <w:rStyle w:val="markedcontent"/>
          <w:rFonts w:ascii="Calibri" w:hAnsi="Calibri" w:cs="Calibri"/>
          <w:sz w:val="21"/>
          <w:szCs w:val="21"/>
          <w:lang w:val="pl-PL"/>
        </w:rPr>
        <w:t>311</w:t>
      </w:r>
      <w:r w:rsidRPr="00DD3E5C">
        <w:rPr>
          <w:rStyle w:val="markedcontent"/>
          <w:rFonts w:ascii="Calibri" w:hAnsi="Calibri" w:cs="Calibri"/>
          <w:sz w:val="21"/>
          <w:szCs w:val="21"/>
        </w:rPr>
        <w:t>”</w:t>
      </w:r>
      <w:r w:rsidR="00EA1A77" w:rsidRPr="00DD3E5C">
        <w:rPr>
          <w:rStyle w:val="markedcontent"/>
          <w:rFonts w:ascii="Calibri" w:hAnsi="Calibri" w:cs="Calibri"/>
          <w:sz w:val="21"/>
          <w:szCs w:val="21"/>
          <w:lang w:val="pl-PL"/>
        </w:rPr>
        <w:t xml:space="preserve"> </w:t>
      </w:r>
      <w:r w:rsidR="00991E77" w:rsidRPr="00DD3E5C">
        <w:rPr>
          <w:rStyle w:val="markedcontent"/>
          <w:rFonts w:ascii="Calibri" w:hAnsi="Calibri" w:cs="Calibri"/>
          <w:sz w:val="21"/>
          <w:szCs w:val="21"/>
        </w:rPr>
        <w:t>stanowi iloczyn pozycji „</w:t>
      </w:r>
      <w:r w:rsidR="00991E77" w:rsidRPr="00DD3E5C">
        <w:rPr>
          <w:rStyle w:val="markedcontent"/>
          <w:rFonts w:ascii="Calibri" w:hAnsi="Calibri" w:cs="Calibri"/>
          <w:sz w:val="21"/>
          <w:szCs w:val="21"/>
          <w:lang w:val="pl-PL"/>
        </w:rPr>
        <w:t>F</w:t>
      </w:r>
      <w:r w:rsidR="00991E77" w:rsidRPr="00DD3E5C">
        <w:rPr>
          <w:rStyle w:val="markedcontent"/>
          <w:rFonts w:ascii="Calibri" w:hAnsi="Calibri" w:cs="Calibri"/>
          <w:sz w:val="21"/>
          <w:szCs w:val="21"/>
        </w:rPr>
        <w:t>.</w:t>
      </w:r>
      <w:r w:rsidR="00EA1A77" w:rsidRPr="00DD3E5C">
        <w:rPr>
          <w:rStyle w:val="markedcontent"/>
          <w:rFonts w:ascii="Calibri" w:hAnsi="Calibri" w:cs="Calibri"/>
          <w:sz w:val="21"/>
          <w:szCs w:val="21"/>
          <w:lang w:val="pl-PL"/>
        </w:rPr>
        <w:t>311</w:t>
      </w:r>
      <w:r w:rsidR="00991E77" w:rsidRPr="00DD3E5C">
        <w:rPr>
          <w:rStyle w:val="markedcontent"/>
          <w:rFonts w:ascii="Calibri" w:hAnsi="Calibri" w:cs="Calibri"/>
          <w:sz w:val="21"/>
          <w:szCs w:val="21"/>
        </w:rPr>
        <w:t>”</w:t>
      </w:r>
      <w:r w:rsidR="00991E77" w:rsidRPr="00DD3E5C">
        <w:rPr>
          <w:rStyle w:val="markedcontent"/>
          <w:rFonts w:ascii="Calibri" w:hAnsi="Calibri" w:cs="Calibri"/>
          <w:sz w:val="21"/>
          <w:szCs w:val="21"/>
          <w:lang w:val="pl-PL"/>
        </w:rPr>
        <w:t xml:space="preserve"> </w:t>
      </w:r>
      <w:r w:rsidR="00991E77" w:rsidRPr="00DD3E5C">
        <w:rPr>
          <w:rStyle w:val="markedcontent"/>
          <w:rFonts w:ascii="Calibri" w:hAnsi="Calibri" w:cs="Calibri"/>
          <w:sz w:val="21"/>
          <w:szCs w:val="21"/>
        </w:rPr>
        <w:t xml:space="preserve">oraz obowiązującej stawki podatku VAT w wysokości 23 %, dlatego też wykonawca, który </w:t>
      </w:r>
      <w:r w:rsidR="00991E77" w:rsidRPr="00DD3E5C">
        <w:rPr>
          <w:rFonts w:ascii="Calibri" w:hAnsi="Calibri" w:cs="Calibri"/>
          <w:sz w:val="21"/>
          <w:szCs w:val="21"/>
        </w:rPr>
        <w:t xml:space="preserve">chce wskazać inną niż podstawowa stawka podatku VAT, zobowiązany jest dokonać </w:t>
      </w:r>
      <w:r w:rsidR="00CF4586" w:rsidRPr="00DD3E5C">
        <w:rPr>
          <w:rFonts w:ascii="Calibri" w:hAnsi="Calibri" w:cs="Calibri"/>
          <w:sz w:val="21"/>
          <w:szCs w:val="21"/>
          <w:lang w:val="pl-PL"/>
        </w:rPr>
        <w:t xml:space="preserve">stosowych </w:t>
      </w:r>
      <w:r w:rsidR="00991E77" w:rsidRPr="00DD3E5C">
        <w:rPr>
          <w:rFonts w:ascii="Calibri" w:hAnsi="Calibri" w:cs="Calibri"/>
          <w:sz w:val="21"/>
          <w:szCs w:val="21"/>
        </w:rPr>
        <w:t>modyfikacji wprowadzon</w:t>
      </w:r>
      <w:r w:rsidR="00580D5B" w:rsidRPr="00DD3E5C">
        <w:rPr>
          <w:rFonts w:ascii="Calibri" w:hAnsi="Calibri" w:cs="Calibri"/>
          <w:sz w:val="21"/>
          <w:szCs w:val="21"/>
          <w:lang w:val="pl-PL"/>
        </w:rPr>
        <w:t xml:space="preserve">ych </w:t>
      </w:r>
      <w:r w:rsidR="00991E77" w:rsidRPr="00DD3E5C">
        <w:rPr>
          <w:rFonts w:ascii="Calibri" w:hAnsi="Calibri" w:cs="Calibri"/>
          <w:sz w:val="21"/>
          <w:szCs w:val="21"/>
        </w:rPr>
        <w:t>przez zamawiającego formuł</w:t>
      </w:r>
      <w:r w:rsidR="00846E60" w:rsidRPr="00DD3E5C">
        <w:rPr>
          <w:rFonts w:ascii="Calibri" w:hAnsi="Calibri" w:cs="Calibri"/>
          <w:sz w:val="21"/>
          <w:szCs w:val="21"/>
          <w:lang w:val="pl-PL"/>
        </w:rPr>
        <w:t xml:space="preserve"> dotyczących stawki VAT</w:t>
      </w:r>
      <w:r w:rsidR="006B21B1" w:rsidRPr="00DD3E5C">
        <w:rPr>
          <w:rFonts w:ascii="Calibri" w:hAnsi="Calibri" w:cs="Calibri"/>
          <w:sz w:val="21"/>
          <w:szCs w:val="21"/>
          <w:lang w:val="pl-PL"/>
        </w:rPr>
        <w:t>.</w:t>
      </w:r>
    </w:p>
    <w:p w14:paraId="4F78879A" w14:textId="77777777" w:rsidR="00991E77" w:rsidRPr="00DD3E5C" w:rsidRDefault="00991E77" w:rsidP="00B81764">
      <w:pPr>
        <w:pStyle w:val="Akapitzlist"/>
        <w:numPr>
          <w:ilvl w:val="0"/>
          <w:numId w:val="22"/>
        </w:numPr>
        <w:tabs>
          <w:tab w:val="clear" w:pos="870"/>
          <w:tab w:val="num" w:pos="426"/>
        </w:tabs>
        <w:ind w:left="426" w:hanging="426"/>
        <w:contextualSpacing/>
        <w:jc w:val="both"/>
        <w:rPr>
          <w:rStyle w:val="markedcontent"/>
          <w:rFonts w:ascii="Calibri" w:hAnsi="Calibri" w:cs="Calibri"/>
          <w:sz w:val="21"/>
          <w:szCs w:val="21"/>
        </w:rPr>
      </w:pPr>
      <w:r w:rsidRPr="00DD3E5C">
        <w:rPr>
          <w:rFonts w:ascii="Calibri" w:hAnsi="Calibri" w:cs="Calibri"/>
          <w:sz w:val="21"/>
          <w:szCs w:val="21"/>
        </w:rPr>
        <w:t>W</w:t>
      </w:r>
      <w:r w:rsidRPr="00DD3E5C">
        <w:rPr>
          <w:rStyle w:val="markedcontent"/>
          <w:rFonts w:ascii="Calibri" w:hAnsi="Calibri" w:cs="Calibri"/>
          <w:sz w:val="21"/>
          <w:szCs w:val="21"/>
        </w:rPr>
        <w:t>ykonawca winien w tabeli w formularzu oferty:</w:t>
      </w:r>
    </w:p>
    <w:p w14:paraId="5DF70F43" w14:textId="188F98D2" w:rsidR="00991E77" w:rsidRPr="00DD3E5C" w:rsidRDefault="00991E77" w:rsidP="00B81764">
      <w:pPr>
        <w:pStyle w:val="Akapitzlist"/>
        <w:numPr>
          <w:ilvl w:val="0"/>
          <w:numId w:val="53"/>
        </w:numPr>
        <w:tabs>
          <w:tab w:val="left" w:pos="851"/>
        </w:tabs>
        <w:ind w:left="851" w:hanging="425"/>
        <w:contextualSpacing/>
        <w:jc w:val="both"/>
        <w:rPr>
          <w:rFonts w:ascii="Calibri" w:hAnsi="Calibri" w:cs="Calibri"/>
          <w:sz w:val="21"/>
          <w:szCs w:val="21"/>
        </w:rPr>
      </w:pPr>
      <w:r w:rsidRPr="00DD3E5C">
        <w:rPr>
          <w:rStyle w:val="markedcontent"/>
          <w:rFonts w:ascii="Calibri" w:hAnsi="Calibri" w:cs="Calibri"/>
          <w:sz w:val="21"/>
          <w:szCs w:val="21"/>
        </w:rPr>
        <w:t xml:space="preserve">Do KOLUMNY 1 – „KWOTA BRUTTO”, przenieść wartość z poz. </w:t>
      </w:r>
      <w:r w:rsidRPr="00DD3E5C">
        <w:rPr>
          <w:rFonts w:ascii="Calibri" w:hAnsi="Calibri" w:cs="Calibri"/>
          <w:sz w:val="21"/>
          <w:szCs w:val="21"/>
        </w:rPr>
        <w:t>„</w:t>
      </w:r>
      <w:r w:rsidRPr="00DD3E5C">
        <w:rPr>
          <w:rFonts w:ascii="Calibri" w:hAnsi="Calibri" w:cs="Calibri"/>
          <w:sz w:val="21"/>
          <w:szCs w:val="21"/>
          <w:lang w:val="pl-PL"/>
        </w:rPr>
        <w:t>H</w:t>
      </w:r>
      <w:r w:rsidRPr="00DD3E5C">
        <w:rPr>
          <w:rFonts w:ascii="Calibri" w:hAnsi="Calibri" w:cs="Calibri"/>
          <w:sz w:val="21"/>
          <w:szCs w:val="21"/>
        </w:rPr>
        <w:t>.</w:t>
      </w:r>
      <w:r w:rsidR="00EC0B08" w:rsidRPr="00DD3E5C">
        <w:rPr>
          <w:rFonts w:ascii="Calibri" w:hAnsi="Calibri" w:cs="Calibri"/>
          <w:sz w:val="21"/>
          <w:szCs w:val="21"/>
          <w:lang w:val="pl-PL"/>
        </w:rPr>
        <w:t>311</w:t>
      </w:r>
      <w:r w:rsidRPr="00DD3E5C">
        <w:rPr>
          <w:rFonts w:ascii="Calibri" w:hAnsi="Calibri" w:cs="Calibri"/>
          <w:sz w:val="21"/>
          <w:szCs w:val="21"/>
        </w:rPr>
        <w:t>” formularza cenowego;</w:t>
      </w:r>
    </w:p>
    <w:p w14:paraId="6A1161E4" w14:textId="749638C0" w:rsidR="00991E77" w:rsidRPr="00DD3E5C" w:rsidRDefault="00991E77" w:rsidP="00B81764">
      <w:pPr>
        <w:pStyle w:val="Akapitzlist"/>
        <w:numPr>
          <w:ilvl w:val="0"/>
          <w:numId w:val="53"/>
        </w:numPr>
        <w:tabs>
          <w:tab w:val="left" w:pos="851"/>
        </w:tabs>
        <w:ind w:left="851" w:hanging="425"/>
        <w:contextualSpacing/>
        <w:jc w:val="both"/>
        <w:rPr>
          <w:rFonts w:ascii="Calibri" w:hAnsi="Calibri" w:cs="Calibri"/>
          <w:sz w:val="21"/>
          <w:szCs w:val="21"/>
        </w:rPr>
      </w:pPr>
      <w:r w:rsidRPr="00DD3E5C">
        <w:rPr>
          <w:rFonts w:ascii="Calibri" w:hAnsi="Calibri" w:cs="Calibri"/>
          <w:sz w:val="21"/>
          <w:szCs w:val="21"/>
        </w:rPr>
        <w:t xml:space="preserve">Do KOLUMNY 2 – „KWOTA NETTO”, przenieść wartość </w:t>
      </w:r>
      <w:r w:rsidRPr="00DD3E5C">
        <w:rPr>
          <w:rStyle w:val="markedcontent"/>
          <w:rFonts w:ascii="Calibri" w:hAnsi="Calibri" w:cs="Calibri"/>
          <w:sz w:val="21"/>
          <w:szCs w:val="21"/>
        </w:rPr>
        <w:t xml:space="preserve">z poz. </w:t>
      </w:r>
      <w:r w:rsidRPr="00DD3E5C">
        <w:rPr>
          <w:rFonts w:ascii="Calibri" w:hAnsi="Calibri" w:cs="Calibri"/>
          <w:sz w:val="21"/>
          <w:szCs w:val="21"/>
        </w:rPr>
        <w:t>„</w:t>
      </w:r>
      <w:r w:rsidRPr="00DD3E5C">
        <w:rPr>
          <w:rFonts w:ascii="Calibri" w:hAnsi="Calibri" w:cs="Calibri"/>
          <w:sz w:val="21"/>
          <w:szCs w:val="21"/>
          <w:lang w:val="pl-PL"/>
        </w:rPr>
        <w:t>F</w:t>
      </w:r>
      <w:r w:rsidRPr="00DD3E5C">
        <w:rPr>
          <w:rFonts w:ascii="Calibri" w:hAnsi="Calibri" w:cs="Calibri"/>
          <w:sz w:val="21"/>
          <w:szCs w:val="21"/>
        </w:rPr>
        <w:t>.</w:t>
      </w:r>
      <w:r w:rsidR="00EC0B08" w:rsidRPr="00DD3E5C">
        <w:rPr>
          <w:rFonts w:ascii="Calibri" w:hAnsi="Calibri" w:cs="Calibri"/>
          <w:sz w:val="21"/>
          <w:szCs w:val="21"/>
          <w:lang w:val="pl-PL"/>
        </w:rPr>
        <w:t>311</w:t>
      </w:r>
      <w:r w:rsidRPr="00DD3E5C">
        <w:rPr>
          <w:rFonts w:ascii="Calibri" w:hAnsi="Calibri" w:cs="Calibri"/>
          <w:sz w:val="21"/>
          <w:szCs w:val="21"/>
        </w:rPr>
        <w:t>” formularza cenowego;</w:t>
      </w:r>
    </w:p>
    <w:p w14:paraId="37E55EE4" w14:textId="7867F7A0" w:rsidR="00991E77" w:rsidRPr="00DD3E5C" w:rsidRDefault="00991E77" w:rsidP="00B81764">
      <w:pPr>
        <w:pStyle w:val="Akapitzlist"/>
        <w:numPr>
          <w:ilvl w:val="0"/>
          <w:numId w:val="53"/>
        </w:numPr>
        <w:tabs>
          <w:tab w:val="left" w:pos="851"/>
        </w:tabs>
        <w:ind w:left="851" w:hanging="425"/>
        <w:contextualSpacing/>
        <w:jc w:val="both"/>
        <w:rPr>
          <w:rStyle w:val="markedcontent"/>
          <w:rFonts w:ascii="Calibri" w:hAnsi="Calibri" w:cs="Calibri"/>
          <w:sz w:val="21"/>
          <w:szCs w:val="21"/>
        </w:rPr>
      </w:pPr>
      <w:r w:rsidRPr="00DD3E5C">
        <w:rPr>
          <w:rStyle w:val="markedcontent"/>
          <w:rFonts w:ascii="Calibri" w:hAnsi="Calibri" w:cs="Calibri"/>
          <w:sz w:val="21"/>
          <w:szCs w:val="21"/>
        </w:rPr>
        <w:t>W KOLUMNIE 3 „</w:t>
      </w:r>
      <w:r w:rsidRPr="00DD3E5C">
        <w:rPr>
          <w:rFonts w:ascii="Calibri" w:hAnsi="Calibri"/>
          <w:sz w:val="21"/>
          <w:szCs w:val="21"/>
        </w:rPr>
        <w:t xml:space="preserve">STAWKA(I) / KWOTA VAT”, wpisać zastosowaną(i) stawkę(i) należnego podatku VAT [w %] oraz kwotę podatku VAT wynikającą z różnicy pomiędzy poz. </w:t>
      </w:r>
      <w:r w:rsidRPr="00DD3E5C">
        <w:rPr>
          <w:rFonts w:ascii="Calibri" w:hAnsi="Calibri" w:cs="Calibri"/>
          <w:sz w:val="21"/>
          <w:szCs w:val="21"/>
        </w:rPr>
        <w:t>„</w:t>
      </w:r>
      <w:r w:rsidRPr="00DD3E5C">
        <w:rPr>
          <w:rFonts w:ascii="Calibri" w:hAnsi="Calibri" w:cs="Calibri"/>
          <w:sz w:val="21"/>
          <w:szCs w:val="21"/>
          <w:lang w:val="pl-PL"/>
        </w:rPr>
        <w:t>H</w:t>
      </w:r>
      <w:r w:rsidRPr="00DD3E5C">
        <w:rPr>
          <w:rFonts w:ascii="Calibri" w:hAnsi="Calibri" w:cs="Calibri"/>
          <w:sz w:val="21"/>
          <w:szCs w:val="21"/>
        </w:rPr>
        <w:t>.</w:t>
      </w:r>
      <w:r w:rsidR="00EC0B08" w:rsidRPr="00DD3E5C">
        <w:rPr>
          <w:rFonts w:ascii="Calibri" w:hAnsi="Calibri" w:cs="Calibri"/>
          <w:sz w:val="21"/>
          <w:szCs w:val="21"/>
          <w:lang w:val="pl-PL"/>
        </w:rPr>
        <w:t>311</w:t>
      </w:r>
      <w:r w:rsidRPr="00DD3E5C">
        <w:rPr>
          <w:rFonts w:ascii="Calibri" w:hAnsi="Calibri" w:cs="Calibri"/>
          <w:sz w:val="21"/>
          <w:szCs w:val="21"/>
        </w:rPr>
        <w:t>” a „</w:t>
      </w:r>
      <w:r w:rsidRPr="00DD3E5C">
        <w:rPr>
          <w:rFonts w:ascii="Calibri" w:hAnsi="Calibri" w:cs="Calibri"/>
          <w:sz w:val="21"/>
          <w:szCs w:val="21"/>
          <w:lang w:val="pl-PL"/>
        </w:rPr>
        <w:t>F</w:t>
      </w:r>
      <w:r w:rsidRPr="00DD3E5C">
        <w:rPr>
          <w:rFonts w:ascii="Calibri" w:hAnsi="Calibri" w:cs="Calibri"/>
          <w:sz w:val="21"/>
          <w:szCs w:val="21"/>
        </w:rPr>
        <w:t>.</w:t>
      </w:r>
      <w:r w:rsidR="00EC0B08" w:rsidRPr="00DD3E5C">
        <w:rPr>
          <w:rFonts w:ascii="Calibri" w:hAnsi="Calibri" w:cs="Calibri"/>
          <w:sz w:val="21"/>
          <w:szCs w:val="21"/>
          <w:lang w:val="pl-PL"/>
        </w:rPr>
        <w:t>311</w:t>
      </w:r>
      <w:r w:rsidRPr="00DD3E5C">
        <w:rPr>
          <w:rFonts w:ascii="Calibri" w:hAnsi="Calibri" w:cs="Calibri"/>
          <w:sz w:val="21"/>
          <w:szCs w:val="21"/>
        </w:rPr>
        <w:t>”</w:t>
      </w:r>
      <w:r w:rsidRPr="00DD3E5C">
        <w:rPr>
          <w:rFonts w:ascii="Calibri" w:hAnsi="Calibri" w:cs="Calibri"/>
          <w:sz w:val="21"/>
          <w:szCs w:val="21"/>
          <w:lang w:val="pl-PL"/>
        </w:rPr>
        <w:t>.</w:t>
      </w:r>
    </w:p>
    <w:p w14:paraId="75761C5A" w14:textId="77777777" w:rsidR="00991E77" w:rsidRPr="00DD3E5C" w:rsidRDefault="00991E77" w:rsidP="00B81764">
      <w:pPr>
        <w:pStyle w:val="Akapitzlist"/>
        <w:numPr>
          <w:ilvl w:val="0"/>
          <w:numId w:val="22"/>
        </w:numPr>
        <w:tabs>
          <w:tab w:val="clear" w:pos="870"/>
          <w:tab w:val="num" w:pos="426"/>
          <w:tab w:val="num" w:pos="567"/>
          <w:tab w:val="num" w:pos="828"/>
        </w:tabs>
        <w:ind w:left="426" w:hanging="426"/>
        <w:jc w:val="both"/>
        <w:rPr>
          <w:rStyle w:val="markedcontent"/>
          <w:rFonts w:ascii="Calibri" w:hAnsi="Calibri" w:cs="Calibri"/>
          <w:b/>
          <w:iCs/>
          <w:sz w:val="21"/>
          <w:szCs w:val="21"/>
          <w:highlight w:val="yellow"/>
        </w:rPr>
      </w:pPr>
      <w:r w:rsidRPr="00DD3E5C">
        <w:rPr>
          <w:rFonts w:ascii="Calibri" w:hAnsi="Calibri" w:cs="Calibri"/>
          <w:b/>
          <w:iCs/>
          <w:sz w:val="21"/>
          <w:szCs w:val="21"/>
          <w:highlight w:val="yellow"/>
        </w:rPr>
        <w:t>Utworzenie przez zamawiającego formuł obliczeń we wzorze formularza cenowego, nie zwalnia wykonawcy z</w:t>
      </w:r>
      <w:r w:rsidRPr="00DD3E5C">
        <w:rPr>
          <w:rFonts w:ascii="Calibri" w:hAnsi="Calibri" w:cs="Calibri"/>
          <w:b/>
          <w:iCs/>
          <w:sz w:val="21"/>
          <w:szCs w:val="21"/>
          <w:highlight w:val="yellow"/>
          <w:lang w:val="pl-PL"/>
        </w:rPr>
        <w:t> </w:t>
      </w:r>
      <w:r w:rsidRPr="00DD3E5C">
        <w:rPr>
          <w:rFonts w:ascii="Calibri" w:hAnsi="Calibri" w:cs="Calibri"/>
          <w:b/>
          <w:iCs/>
          <w:sz w:val="21"/>
          <w:szCs w:val="21"/>
          <w:highlight w:val="yellow"/>
        </w:rPr>
        <w:t>obowiązku sprawdzenia ich poprawności.</w:t>
      </w:r>
    </w:p>
    <w:p w14:paraId="323290BA" w14:textId="75E88A1D" w:rsidR="004B2ABE" w:rsidRPr="00E02054" w:rsidRDefault="0093587E" w:rsidP="00B81764">
      <w:pPr>
        <w:pStyle w:val="Akapitzlist"/>
        <w:numPr>
          <w:ilvl w:val="0"/>
          <w:numId w:val="22"/>
        </w:numPr>
        <w:tabs>
          <w:tab w:val="clear" w:pos="870"/>
          <w:tab w:val="left" w:pos="426"/>
          <w:tab w:val="num" w:pos="1440"/>
        </w:tabs>
        <w:ind w:left="425" w:hanging="425"/>
        <w:contextualSpacing/>
        <w:jc w:val="both"/>
        <w:rPr>
          <w:rFonts w:asciiTheme="minorHAnsi" w:hAnsiTheme="minorHAnsi" w:cstheme="minorHAnsi"/>
          <w:sz w:val="21"/>
          <w:szCs w:val="21"/>
        </w:rPr>
      </w:pPr>
      <w:r w:rsidRPr="003F408F">
        <w:rPr>
          <w:rFonts w:ascii="Calibri" w:eastAsia="Calibri" w:hAnsi="Calibri" w:cs="Calibri"/>
          <w:sz w:val="21"/>
          <w:szCs w:val="21"/>
        </w:rPr>
        <w:t>C</w:t>
      </w:r>
      <w:r w:rsidRPr="003F408F">
        <w:rPr>
          <w:rFonts w:ascii="Calibri" w:hAnsi="Calibri" w:cs="Calibri"/>
          <w:sz w:val="21"/>
          <w:szCs w:val="21"/>
        </w:rPr>
        <w:t>ena</w:t>
      </w:r>
      <w:r w:rsidRPr="003F408F">
        <w:rPr>
          <w:rFonts w:ascii="Calibri" w:hAnsi="Calibri" w:cs="Calibri"/>
          <w:sz w:val="21"/>
          <w:szCs w:val="21"/>
          <w:lang w:val="pl-PL"/>
        </w:rPr>
        <w:t xml:space="preserve"> </w:t>
      </w:r>
      <w:r w:rsidRPr="003F408F">
        <w:rPr>
          <w:rFonts w:ascii="Calibri" w:hAnsi="Calibri" w:cs="Calibri"/>
          <w:sz w:val="21"/>
          <w:szCs w:val="21"/>
        </w:rPr>
        <w:t>winna być niezmienna przez cały okres realizacji zamówienia, za wyjątkiem wprowadzenia zmian w przepisach dotyczących stawki podatku VAT – w takim przypadku istniała będzie możliwość zmiany cen (kwot brutto), których zmiany te będą dotyczyć;</w:t>
      </w:r>
      <w:r w:rsidRPr="003F408F">
        <w:rPr>
          <w:rFonts w:ascii="Calibri" w:hAnsi="Calibri" w:cs="Calibri"/>
          <w:sz w:val="21"/>
          <w:szCs w:val="21"/>
          <w:lang w:val="pl-PL"/>
        </w:rPr>
        <w:t xml:space="preserve"> </w:t>
      </w:r>
      <w:r w:rsidRPr="003F408F">
        <w:rPr>
          <w:rFonts w:ascii="Calibri" w:hAnsi="Calibri" w:cs="Calibri"/>
          <w:sz w:val="21"/>
          <w:szCs w:val="21"/>
        </w:rPr>
        <w:t>skalkulowana cena winna obejmować wszelkie koszty, jakie poniesie wykonawca z tytułu należytego, zgodnego z umową i obowiązującymi przepisami wykonania przedmiotu zamówienia</w:t>
      </w:r>
      <w:r w:rsidRPr="003F408F">
        <w:rPr>
          <w:rFonts w:ascii="Calibri" w:hAnsi="Calibri" w:cs="Calibri"/>
          <w:sz w:val="21"/>
          <w:szCs w:val="21"/>
          <w:lang w:val="pl-PL"/>
        </w:rPr>
        <w:t xml:space="preserve">; </w:t>
      </w:r>
      <w:r w:rsidRPr="003F408F">
        <w:rPr>
          <w:rFonts w:ascii="Calibri" w:hAnsi="Calibri" w:cs="Calibri"/>
          <w:sz w:val="21"/>
          <w:szCs w:val="21"/>
        </w:rPr>
        <w:t>cena powinna zawierać wszelkie koszty, jakie wykonawca uważa za niezbędne, w celu terminowego i prawidłowego wykonania przedmiotu zamówienia oraz wymagane przepisami prawa podatki i opłaty</w:t>
      </w:r>
      <w:r w:rsidRPr="003F408F">
        <w:rPr>
          <w:rFonts w:ascii="Calibri" w:hAnsi="Calibri" w:cs="Calibri"/>
          <w:sz w:val="21"/>
          <w:szCs w:val="21"/>
          <w:lang w:val="pl-PL"/>
        </w:rPr>
        <w:t>;</w:t>
      </w:r>
      <w:r>
        <w:rPr>
          <w:rFonts w:ascii="Calibri" w:hAnsi="Calibri" w:cs="Calibri"/>
          <w:sz w:val="21"/>
          <w:szCs w:val="21"/>
          <w:lang w:val="pl-PL"/>
        </w:rPr>
        <w:t xml:space="preserve"> </w:t>
      </w:r>
      <w:r w:rsidRPr="003F408F">
        <w:rPr>
          <w:rFonts w:ascii="Calibri" w:hAnsi="Calibri" w:cs="Calibri"/>
          <w:bCs/>
          <w:sz w:val="21"/>
          <w:szCs w:val="21"/>
        </w:rPr>
        <w:t xml:space="preserve">wykonawca winien wkalkulować </w:t>
      </w:r>
      <w:r w:rsidRPr="003F408F">
        <w:rPr>
          <w:rFonts w:ascii="Calibri" w:hAnsi="Calibri" w:cs="Calibri"/>
          <w:bCs/>
          <w:sz w:val="21"/>
          <w:szCs w:val="21"/>
          <w:lang w:val="pl-PL"/>
        </w:rPr>
        <w:t xml:space="preserve">w cenę </w:t>
      </w:r>
      <w:r w:rsidRPr="003F408F">
        <w:rPr>
          <w:rFonts w:ascii="Calibri" w:hAnsi="Calibri" w:cs="Calibri"/>
          <w:bCs/>
          <w:sz w:val="21"/>
          <w:szCs w:val="21"/>
        </w:rPr>
        <w:t xml:space="preserve">wszystkie </w:t>
      </w:r>
      <w:r w:rsidRPr="003F408F">
        <w:rPr>
          <w:rFonts w:ascii="Calibri" w:hAnsi="Calibri" w:cs="Calibri"/>
          <w:bCs/>
          <w:sz w:val="21"/>
          <w:szCs w:val="21"/>
          <w:lang w:val="pl-PL"/>
        </w:rPr>
        <w:t xml:space="preserve">niezbędne </w:t>
      </w:r>
      <w:r w:rsidRPr="003F408F">
        <w:rPr>
          <w:rFonts w:ascii="Calibri" w:hAnsi="Calibri" w:cs="Calibri"/>
          <w:bCs/>
          <w:sz w:val="21"/>
          <w:szCs w:val="21"/>
        </w:rPr>
        <w:t xml:space="preserve">koszty, które mogą wystąpić w związku z realizacją </w:t>
      </w:r>
      <w:r w:rsidRPr="003F408F">
        <w:rPr>
          <w:rFonts w:ascii="Calibri" w:hAnsi="Calibri" w:cs="Calibri"/>
          <w:bCs/>
          <w:sz w:val="21"/>
          <w:szCs w:val="21"/>
          <w:lang w:val="pl-PL"/>
        </w:rPr>
        <w:t xml:space="preserve">usług </w:t>
      </w:r>
      <w:r w:rsidRPr="003F408F">
        <w:rPr>
          <w:rFonts w:ascii="Calibri" w:hAnsi="Calibri" w:cs="Calibri"/>
          <w:bCs/>
          <w:sz w:val="21"/>
          <w:szCs w:val="21"/>
        </w:rPr>
        <w:t>stanowiących przedmiot zamówienia, zgodnie z wymaganiami zamawiającego zawartymi w SWZ</w:t>
      </w:r>
      <w:r w:rsidR="007A0B51">
        <w:rPr>
          <w:rFonts w:ascii="Calibri" w:hAnsi="Calibri" w:cs="Calibri"/>
          <w:bCs/>
          <w:sz w:val="21"/>
          <w:szCs w:val="21"/>
          <w:lang w:val="pl-PL"/>
        </w:rPr>
        <w:t>.</w:t>
      </w:r>
    </w:p>
    <w:p w14:paraId="2E6ADB30" w14:textId="60BBE387" w:rsidR="0093587E" w:rsidRPr="00FE75E9" w:rsidRDefault="0093587E" w:rsidP="00B81764">
      <w:pPr>
        <w:pStyle w:val="Akapitzlist"/>
        <w:numPr>
          <w:ilvl w:val="0"/>
          <w:numId w:val="22"/>
        </w:numPr>
        <w:tabs>
          <w:tab w:val="clear" w:pos="870"/>
          <w:tab w:val="left" w:pos="426"/>
        </w:tabs>
        <w:ind w:left="426" w:hanging="426"/>
        <w:contextualSpacing/>
        <w:jc w:val="both"/>
        <w:rPr>
          <w:rFonts w:ascii="Calibri" w:hAnsi="Calibri" w:cs="Calibri"/>
          <w:sz w:val="21"/>
          <w:szCs w:val="21"/>
        </w:rPr>
      </w:pPr>
      <w:r w:rsidRPr="00FE75E9">
        <w:rPr>
          <w:rFonts w:ascii="Calibri" w:eastAsia="Calibri" w:hAnsi="Calibri" w:cs="Calibri"/>
          <w:sz w:val="21"/>
          <w:szCs w:val="21"/>
        </w:rPr>
        <w:t xml:space="preserve">Wszystkie </w:t>
      </w:r>
      <w:r w:rsidRPr="00FE75E9">
        <w:rPr>
          <w:rFonts w:ascii="Calibri" w:hAnsi="Calibri" w:cs="Calibri"/>
          <w:spacing w:val="-1"/>
          <w:sz w:val="21"/>
          <w:szCs w:val="21"/>
        </w:rPr>
        <w:t>kw</w:t>
      </w:r>
      <w:r w:rsidRPr="00FE75E9">
        <w:rPr>
          <w:rFonts w:ascii="Calibri" w:hAnsi="Calibri" w:cs="Calibri"/>
          <w:sz w:val="21"/>
          <w:szCs w:val="21"/>
        </w:rPr>
        <w:t>o</w:t>
      </w:r>
      <w:r w:rsidRPr="00FE75E9">
        <w:rPr>
          <w:rFonts w:ascii="Calibri" w:hAnsi="Calibri" w:cs="Calibri"/>
          <w:spacing w:val="1"/>
          <w:sz w:val="21"/>
          <w:szCs w:val="21"/>
        </w:rPr>
        <w:t>t</w:t>
      </w:r>
      <w:r w:rsidRPr="00FE75E9">
        <w:rPr>
          <w:rFonts w:ascii="Calibri" w:hAnsi="Calibri" w:cs="Calibri"/>
          <w:sz w:val="21"/>
          <w:szCs w:val="21"/>
        </w:rPr>
        <w:t xml:space="preserve">y </w:t>
      </w:r>
      <w:r w:rsidRPr="00FE75E9">
        <w:rPr>
          <w:rFonts w:ascii="Calibri" w:hAnsi="Calibri" w:cs="Calibri"/>
          <w:spacing w:val="-1"/>
          <w:sz w:val="21"/>
          <w:szCs w:val="21"/>
        </w:rPr>
        <w:t>p</w:t>
      </w:r>
      <w:r w:rsidRPr="00FE75E9">
        <w:rPr>
          <w:rFonts w:ascii="Calibri" w:hAnsi="Calibri" w:cs="Calibri"/>
          <w:sz w:val="21"/>
          <w:szCs w:val="21"/>
        </w:rPr>
        <w:t>o</w:t>
      </w:r>
      <w:r w:rsidRPr="00FE75E9">
        <w:rPr>
          <w:rFonts w:ascii="Calibri" w:hAnsi="Calibri" w:cs="Calibri"/>
          <w:spacing w:val="-1"/>
          <w:sz w:val="21"/>
          <w:szCs w:val="21"/>
        </w:rPr>
        <w:t>w</w:t>
      </w:r>
      <w:r w:rsidRPr="00FE75E9">
        <w:rPr>
          <w:rFonts w:ascii="Calibri" w:hAnsi="Calibri" w:cs="Calibri"/>
          <w:sz w:val="21"/>
          <w:szCs w:val="21"/>
        </w:rPr>
        <w:t>i</w:t>
      </w:r>
      <w:r w:rsidRPr="00FE75E9">
        <w:rPr>
          <w:rFonts w:ascii="Calibri" w:hAnsi="Calibri" w:cs="Calibri"/>
          <w:spacing w:val="1"/>
          <w:sz w:val="21"/>
          <w:szCs w:val="21"/>
        </w:rPr>
        <w:t>n</w:t>
      </w:r>
      <w:r w:rsidRPr="00FE75E9">
        <w:rPr>
          <w:rFonts w:ascii="Calibri" w:hAnsi="Calibri" w:cs="Calibri"/>
          <w:spacing w:val="-1"/>
          <w:sz w:val="21"/>
          <w:szCs w:val="21"/>
        </w:rPr>
        <w:t>n</w:t>
      </w:r>
      <w:r w:rsidRPr="00FE75E9">
        <w:rPr>
          <w:rFonts w:ascii="Calibri" w:hAnsi="Calibri" w:cs="Calibri"/>
          <w:sz w:val="21"/>
          <w:szCs w:val="21"/>
        </w:rPr>
        <w:t xml:space="preserve">y </w:t>
      </w:r>
      <w:r w:rsidRPr="00FE75E9">
        <w:rPr>
          <w:rFonts w:ascii="Calibri" w:hAnsi="Calibri" w:cs="Calibri"/>
          <w:spacing w:val="1"/>
          <w:sz w:val="21"/>
          <w:szCs w:val="21"/>
        </w:rPr>
        <w:t>b</w:t>
      </w:r>
      <w:r w:rsidRPr="00FE75E9">
        <w:rPr>
          <w:rFonts w:ascii="Calibri" w:hAnsi="Calibri" w:cs="Calibri"/>
          <w:sz w:val="21"/>
          <w:szCs w:val="21"/>
        </w:rPr>
        <w:t xml:space="preserve">yć </w:t>
      </w:r>
      <w:r w:rsidRPr="00FE75E9">
        <w:rPr>
          <w:rFonts w:ascii="Calibri" w:hAnsi="Calibri" w:cs="Calibri"/>
          <w:spacing w:val="1"/>
          <w:sz w:val="21"/>
          <w:szCs w:val="21"/>
        </w:rPr>
        <w:t>p</w:t>
      </w:r>
      <w:r w:rsidRPr="00FE75E9">
        <w:rPr>
          <w:rFonts w:ascii="Calibri" w:hAnsi="Calibri" w:cs="Calibri"/>
          <w:spacing w:val="-2"/>
          <w:sz w:val="21"/>
          <w:szCs w:val="21"/>
        </w:rPr>
        <w:t>o</w:t>
      </w:r>
      <w:r w:rsidRPr="00FE75E9">
        <w:rPr>
          <w:rFonts w:ascii="Calibri" w:hAnsi="Calibri" w:cs="Calibri"/>
          <w:spacing w:val="1"/>
          <w:sz w:val="21"/>
          <w:szCs w:val="21"/>
        </w:rPr>
        <w:t>d</w:t>
      </w:r>
      <w:r w:rsidRPr="00FE75E9">
        <w:rPr>
          <w:rFonts w:ascii="Calibri" w:hAnsi="Calibri" w:cs="Calibri"/>
          <w:sz w:val="21"/>
          <w:szCs w:val="21"/>
        </w:rPr>
        <w:t>a</w:t>
      </w:r>
      <w:r w:rsidRPr="00FE75E9">
        <w:rPr>
          <w:rFonts w:ascii="Calibri" w:hAnsi="Calibri" w:cs="Calibri"/>
          <w:spacing w:val="-1"/>
          <w:sz w:val="21"/>
          <w:szCs w:val="21"/>
        </w:rPr>
        <w:t>n</w:t>
      </w:r>
      <w:r w:rsidRPr="00FE75E9">
        <w:rPr>
          <w:rFonts w:ascii="Calibri" w:hAnsi="Calibri" w:cs="Calibri"/>
          <w:sz w:val="21"/>
          <w:szCs w:val="21"/>
        </w:rPr>
        <w:t xml:space="preserve">e w </w:t>
      </w:r>
      <w:r w:rsidRPr="00FE75E9">
        <w:rPr>
          <w:rFonts w:ascii="Calibri" w:hAnsi="Calibri" w:cs="Calibri"/>
          <w:spacing w:val="-1"/>
          <w:sz w:val="21"/>
          <w:szCs w:val="21"/>
        </w:rPr>
        <w:t>z</w:t>
      </w:r>
      <w:r w:rsidRPr="00FE75E9">
        <w:rPr>
          <w:rFonts w:ascii="Calibri" w:hAnsi="Calibri" w:cs="Calibri"/>
          <w:sz w:val="21"/>
          <w:szCs w:val="21"/>
        </w:rPr>
        <w:t>ł</w:t>
      </w:r>
      <w:r w:rsidRPr="00FE75E9">
        <w:rPr>
          <w:rFonts w:ascii="Calibri" w:hAnsi="Calibri" w:cs="Calibri"/>
          <w:spacing w:val="1"/>
          <w:sz w:val="21"/>
          <w:szCs w:val="21"/>
        </w:rPr>
        <w:t>ot</w:t>
      </w:r>
      <w:r w:rsidRPr="00FE75E9">
        <w:rPr>
          <w:rFonts w:ascii="Calibri" w:hAnsi="Calibri" w:cs="Calibri"/>
          <w:sz w:val="21"/>
          <w:szCs w:val="21"/>
        </w:rPr>
        <w:t>y</w:t>
      </w:r>
      <w:r w:rsidRPr="00FE75E9">
        <w:rPr>
          <w:rFonts w:ascii="Calibri" w:hAnsi="Calibri" w:cs="Calibri"/>
          <w:spacing w:val="-1"/>
          <w:sz w:val="21"/>
          <w:szCs w:val="21"/>
        </w:rPr>
        <w:t>c</w:t>
      </w:r>
      <w:r w:rsidRPr="00FE75E9">
        <w:rPr>
          <w:rFonts w:ascii="Calibri" w:hAnsi="Calibri" w:cs="Calibri"/>
          <w:sz w:val="21"/>
          <w:szCs w:val="21"/>
        </w:rPr>
        <w:t xml:space="preserve">h </w:t>
      </w:r>
      <w:r w:rsidRPr="00FE75E9">
        <w:rPr>
          <w:rFonts w:ascii="Calibri" w:hAnsi="Calibri" w:cs="Calibri"/>
          <w:spacing w:val="1"/>
          <w:sz w:val="21"/>
          <w:szCs w:val="21"/>
        </w:rPr>
        <w:t>p</w:t>
      </w:r>
      <w:r w:rsidRPr="00FE75E9">
        <w:rPr>
          <w:rFonts w:ascii="Calibri" w:hAnsi="Calibri" w:cs="Calibri"/>
          <w:sz w:val="21"/>
          <w:szCs w:val="21"/>
        </w:rPr>
        <w:t>ols</w:t>
      </w:r>
      <w:r w:rsidRPr="00FE75E9">
        <w:rPr>
          <w:rFonts w:ascii="Calibri" w:hAnsi="Calibri" w:cs="Calibri"/>
          <w:spacing w:val="-1"/>
          <w:sz w:val="21"/>
          <w:szCs w:val="21"/>
        </w:rPr>
        <w:t>k</w:t>
      </w:r>
      <w:r w:rsidRPr="00FE75E9">
        <w:rPr>
          <w:rFonts w:ascii="Calibri" w:hAnsi="Calibri" w:cs="Calibri"/>
          <w:sz w:val="21"/>
          <w:szCs w:val="21"/>
        </w:rPr>
        <w:t>i</w:t>
      </w:r>
      <w:r w:rsidRPr="00FE75E9">
        <w:rPr>
          <w:rFonts w:ascii="Calibri" w:hAnsi="Calibri" w:cs="Calibri"/>
          <w:spacing w:val="-1"/>
          <w:sz w:val="21"/>
          <w:szCs w:val="21"/>
        </w:rPr>
        <w:t>c</w:t>
      </w:r>
      <w:r w:rsidRPr="00FE75E9">
        <w:rPr>
          <w:rFonts w:ascii="Calibri" w:hAnsi="Calibri" w:cs="Calibri"/>
          <w:spacing w:val="1"/>
          <w:sz w:val="21"/>
          <w:szCs w:val="21"/>
        </w:rPr>
        <w:t>h</w:t>
      </w:r>
      <w:r w:rsidRPr="00FE75E9">
        <w:rPr>
          <w:rFonts w:ascii="Calibri" w:hAnsi="Calibri" w:cs="Calibri"/>
          <w:sz w:val="21"/>
          <w:szCs w:val="21"/>
        </w:rPr>
        <w:t>; ce</w:t>
      </w:r>
      <w:r w:rsidRPr="00FE75E9">
        <w:rPr>
          <w:rFonts w:ascii="Calibri" w:hAnsi="Calibri" w:cs="Calibri"/>
          <w:spacing w:val="1"/>
          <w:sz w:val="21"/>
          <w:szCs w:val="21"/>
        </w:rPr>
        <w:t>n</w:t>
      </w:r>
      <w:r w:rsidRPr="00FE75E9">
        <w:rPr>
          <w:rFonts w:ascii="Calibri" w:hAnsi="Calibri" w:cs="Calibri"/>
          <w:sz w:val="21"/>
          <w:szCs w:val="21"/>
        </w:rPr>
        <w:t>a o</w:t>
      </w:r>
      <w:r w:rsidRPr="00FE75E9">
        <w:rPr>
          <w:rFonts w:ascii="Calibri" w:hAnsi="Calibri" w:cs="Calibri"/>
          <w:spacing w:val="-1"/>
          <w:sz w:val="21"/>
          <w:szCs w:val="21"/>
        </w:rPr>
        <w:t>f</w:t>
      </w:r>
      <w:r w:rsidRPr="00FE75E9">
        <w:rPr>
          <w:rFonts w:ascii="Calibri" w:hAnsi="Calibri" w:cs="Calibri"/>
          <w:sz w:val="21"/>
          <w:szCs w:val="21"/>
        </w:rPr>
        <w:t>er</w:t>
      </w:r>
      <w:r w:rsidRPr="00FE75E9">
        <w:rPr>
          <w:rFonts w:ascii="Calibri" w:hAnsi="Calibri" w:cs="Calibri"/>
          <w:spacing w:val="2"/>
          <w:sz w:val="21"/>
          <w:szCs w:val="21"/>
        </w:rPr>
        <w:t>t</w:t>
      </w:r>
      <w:r w:rsidRPr="00FE75E9">
        <w:rPr>
          <w:rFonts w:ascii="Calibri" w:hAnsi="Calibri" w:cs="Calibri"/>
          <w:sz w:val="21"/>
          <w:szCs w:val="21"/>
        </w:rPr>
        <w:t xml:space="preserve">y </w:t>
      </w:r>
      <w:r w:rsidRPr="00FE75E9">
        <w:rPr>
          <w:rFonts w:ascii="Calibri" w:hAnsi="Calibri" w:cs="Calibri"/>
          <w:spacing w:val="1"/>
          <w:sz w:val="21"/>
          <w:szCs w:val="21"/>
        </w:rPr>
        <w:t>p</w:t>
      </w:r>
      <w:r w:rsidRPr="00FE75E9">
        <w:rPr>
          <w:rFonts w:ascii="Calibri" w:hAnsi="Calibri" w:cs="Calibri"/>
          <w:spacing w:val="-2"/>
          <w:sz w:val="21"/>
          <w:szCs w:val="21"/>
        </w:rPr>
        <w:t>o</w:t>
      </w:r>
      <w:r w:rsidRPr="00FE75E9">
        <w:rPr>
          <w:rFonts w:ascii="Calibri" w:hAnsi="Calibri" w:cs="Calibri"/>
          <w:spacing w:val="-1"/>
          <w:sz w:val="21"/>
          <w:szCs w:val="21"/>
        </w:rPr>
        <w:t>w</w:t>
      </w:r>
      <w:r w:rsidRPr="00FE75E9">
        <w:rPr>
          <w:rFonts w:ascii="Calibri" w:hAnsi="Calibri" w:cs="Calibri"/>
          <w:sz w:val="21"/>
          <w:szCs w:val="21"/>
        </w:rPr>
        <w:t>i</w:t>
      </w:r>
      <w:r w:rsidRPr="00FE75E9">
        <w:rPr>
          <w:rFonts w:ascii="Calibri" w:hAnsi="Calibri" w:cs="Calibri"/>
          <w:spacing w:val="1"/>
          <w:sz w:val="21"/>
          <w:szCs w:val="21"/>
        </w:rPr>
        <w:t>nn</w:t>
      </w:r>
      <w:r w:rsidRPr="00FE75E9">
        <w:rPr>
          <w:rFonts w:ascii="Calibri" w:hAnsi="Calibri" w:cs="Calibri"/>
          <w:sz w:val="21"/>
          <w:szCs w:val="21"/>
        </w:rPr>
        <w:t xml:space="preserve">a </w:t>
      </w:r>
      <w:r w:rsidRPr="00FE75E9">
        <w:rPr>
          <w:rFonts w:ascii="Calibri" w:hAnsi="Calibri" w:cs="Calibri"/>
          <w:spacing w:val="1"/>
          <w:sz w:val="21"/>
          <w:szCs w:val="21"/>
        </w:rPr>
        <w:t>b</w:t>
      </w:r>
      <w:r w:rsidRPr="00FE75E9">
        <w:rPr>
          <w:rFonts w:ascii="Calibri" w:hAnsi="Calibri" w:cs="Calibri"/>
          <w:sz w:val="21"/>
          <w:szCs w:val="21"/>
        </w:rPr>
        <w:t xml:space="preserve">yć </w:t>
      </w:r>
      <w:r w:rsidRPr="00FE75E9">
        <w:rPr>
          <w:rFonts w:ascii="Calibri" w:hAnsi="Calibri" w:cs="Calibri"/>
          <w:spacing w:val="-1"/>
          <w:sz w:val="21"/>
          <w:szCs w:val="21"/>
        </w:rPr>
        <w:t>w</w:t>
      </w:r>
      <w:r w:rsidRPr="00FE75E9">
        <w:rPr>
          <w:rFonts w:ascii="Calibri" w:hAnsi="Calibri" w:cs="Calibri"/>
          <w:sz w:val="21"/>
          <w:szCs w:val="21"/>
        </w:rPr>
        <w:t>yra</w:t>
      </w:r>
      <w:r w:rsidRPr="00FE75E9">
        <w:rPr>
          <w:rFonts w:ascii="Calibri" w:hAnsi="Calibri" w:cs="Calibri"/>
          <w:spacing w:val="1"/>
          <w:sz w:val="21"/>
          <w:szCs w:val="21"/>
        </w:rPr>
        <w:t>ż</w:t>
      </w:r>
      <w:r w:rsidRPr="00FE75E9">
        <w:rPr>
          <w:rFonts w:ascii="Calibri" w:hAnsi="Calibri" w:cs="Calibri"/>
          <w:sz w:val="21"/>
          <w:szCs w:val="21"/>
        </w:rPr>
        <w:t>o</w:t>
      </w:r>
      <w:r w:rsidRPr="00FE75E9">
        <w:rPr>
          <w:rFonts w:ascii="Calibri" w:hAnsi="Calibri" w:cs="Calibri"/>
          <w:spacing w:val="1"/>
          <w:sz w:val="21"/>
          <w:szCs w:val="21"/>
        </w:rPr>
        <w:t>n</w:t>
      </w:r>
      <w:r w:rsidRPr="00FE75E9">
        <w:rPr>
          <w:rFonts w:ascii="Calibri" w:hAnsi="Calibri" w:cs="Calibri"/>
          <w:sz w:val="21"/>
          <w:szCs w:val="21"/>
        </w:rPr>
        <w:t xml:space="preserve">a </w:t>
      </w:r>
      <w:r w:rsidRPr="00FE75E9">
        <w:rPr>
          <w:rFonts w:ascii="Calibri" w:hAnsi="Calibri" w:cs="Calibri"/>
          <w:spacing w:val="-1"/>
          <w:sz w:val="21"/>
          <w:szCs w:val="21"/>
        </w:rPr>
        <w:t>c</w:t>
      </w:r>
      <w:r w:rsidRPr="00FE75E9">
        <w:rPr>
          <w:rFonts w:ascii="Calibri" w:hAnsi="Calibri" w:cs="Calibri"/>
          <w:sz w:val="21"/>
          <w:szCs w:val="21"/>
        </w:rPr>
        <w:t>yf</w:t>
      </w:r>
      <w:r w:rsidRPr="00FE75E9">
        <w:rPr>
          <w:rFonts w:ascii="Calibri" w:hAnsi="Calibri" w:cs="Calibri"/>
          <w:spacing w:val="-2"/>
          <w:sz w:val="21"/>
          <w:szCs w:val="21"/>
        </w:rPr>
        <w:t>r</w:t>
      </w:r>
      <w:r w:rsidRPr="00FE75E9">
        <w:rPr>
          <w:rFonts w:ascii="Calibri" w:hAnsi="Calibri" w:cs="Calibri"/>
          <w:sz w:val="21"/>
          <w:szCs w:val="21"/>
        </w:rPr>
        <w:t>o</w:t>
      </w:r>
      <w:r w:rsidRPr="00FE75E9">
        <w:rPr>
          <w:rFonts w:ascii="Calibri" w:hAnsi="Calibri" w:cs="Calibri"/>
          <w:spacing w:val="-1"/>
          <w:sz w:val="21"/>
          <w:szCs w:val="21"/>
        </w:rPr>
        <w:t>w</w:t>
      </w:r>
      <w:r w:rsidRPr="00FE75E9">
        <w:rPr>
          <w:rFonts w:ascii="Calibri" w:hAnsi="Calibri" w:cs="Calibri"/>
          <w:sz w:val="21"/>
          <w:szCs w:val="21"/>
        </w:rPr>
        <w:t>o or</w:t>
      </w:r>
      <w:r w:rsidRPr="00FE75E9">
        <w:rPr>
          <w:rFonts w:ascii="Calibri" w:hAnsi="Calibri" w:cs="Calibri"/>
          <w:spacing w:val="-2"/>
          <w:sz w:val="21"/>
          <w:szCs w:val="21"/>
        </w:rPr>
        <w:t>a</w:t>
      </w:r>
      <w:r w:rsidRPr="00FE75E9">
        <w:rPr>
          <w:rFonts w:ascii="Calibri" w:hAnsi="Calibri" w:cs="Calibri"/>
          <w:sz w:val="21"/>
          <w:szCs w:val="21"/>
        </w:rPr>
        <w:t>z</w:t>
      </w:r>
      <w:r w:rsidRPr="00FE75E9">
        <w:rPr>
          <w:rFonts w:ascii="Calibri" w:hAnsi="Calibri" w:cs="Calibri"/>
          <w:spacing w:val="1"/>
          <w:sz w:val="21"/>
          <w:szCs w:val="21"/>
        </w:rPr>
        <w:t xml:space="preserve"> p</w:t>
      </w:r>
      <w:r w:rsidRPr="00FE75E9">
        <w:rPr>
          <w:rFonts w:ascii="Calibri" w:hAnsi="Calibri" w:cs="Calibri"/>
          <w:sz w:val="21"/>
          <w:szCs w:val="21"/>
        </w:rPr>
        <w:t>o</w:t>
      </w:r>
      <w:r w:rsidRPr="00FE75E9">
        <w:rPr>
          <w:rFonts w:ascii="Calibri" w:hAnsi="Calibri" w:cs="Calibri"/>
          <w:spacing w:val="1"/>
          <w:sz w:val="21"/>
          <w:szCs w:val="21"/>
        </w:rPr>
        <w:t>d</w:t>
      </w:r>
      <w:r w:rsidRPr="00FE75E9">
        <w:rPr>
          <w:rFonts w:ascii="Calibri" w:hAnsi="Calibri" w:cs="Calibri"/>
          <w:spacing w:val="-2"/>
          <w:sz w:val="21"/>
          <w:szCs w:val="21"/>
        </w:rPr>
        <w:t>a</w:t>
      </w:r>
      <w:r w:rsidRPr="00FE75E9">
        <w:rPr>
          <w:rFonts w:ascii="Calibri" w:hAnsi="Calibri" w:cs="Calibri"/>
          <w:spacing w:val="1"/>
          <w:sz w:val="21"/>
          <w:szCs w:val="21"/>
        </w:rPr>
        <w:t>n</w:t>
      </w:r>
      <w:r w:rsidRPr="00FE75E9">
        <w:rPr>
          <w:rFonts w:ascii="Calibri" w:hAnsi="Calibri" w:cs="Calibri"/>
          <w:sz w:val="21"/>
          <w:szCs w:val="21"/>
        </w:rPr>
        <w:t xml:space="preserve">a z </w:t>
      </w:r>
      <w:r w:rsidRPr="00FE75E9">
        <w:rPr>
          <w:rFonts w:ascii="Calibri" w:hAnsi="Calibri" w:cs="Calibri"/>
          <w:spacing w:val="-1"/>
          <w:sz w:val="21"/>
          <w:szCs w:val="21"/>
        </w:rPr>
        <w:t>d</w:t>
      </w:r>
      <w:r w:rsidRPr="00FE75E9">
        <w:rPr>
          <w:rFonts w:ascii="Calibri" w:hAnsi="Calibri" w:cs="Calibri"/>
          <w:sz w:val="21"/>
          <w:szCs w:val="21"/>
        </w:rPr>
        <w:t>o</w:t>
      </w:r>
      <w:r w:rsidRPr="00FE75E9">
        <w:rPr>
          <w:rFonts w:ascii="Calibri" w:hAnsi="Calibri" w:cs="Calibri"/>
          <w:spacing w:val="-1"/>
          <w:sz w:val="21"/>
          <w:szCs w:val="21"/>
        </w:rPr>
        <w:t>k</w:t>
      </w:r>
      <w:r w:rsidRPr="00FE75E9">
        <w:rPr>
          <w:rFonts w:ascii="Calibri" w:hAnsi="Calibri" w:cs="Calibri"/>
          <w:sz w:val="21"/>
          <w:szCs w:val="21"/>
        </w:rPr>
        <w:t>ła</w:t>
      </w:r>
      <w:r w:rsidRPr="00FE75E9">
        <w:rPr>
          <w:rFonts w:ascii="Calibri" w:hAnsi="Calibri" w:cs="Calibri"/>
          <w:spacing w:val="1"/>
          <w:sz w:val="21"/>
          <w:szCs w:val="21"/>
        </w:rPr>
        <w:t>dn</w:t>
      </w:r>
      <w:r w:rsidRPr="00FE75E9">
        <w:rPr>
          <w:rFonts w:ascii="Calibri" w:hAnsi="Calibri" w:cs="Calibri"/>
          <w:sz w:val="21"/>
          <w:szCs w:val="21"/>
        </w:rPr>
        <w:t>oś</w:t>
      </w:r>
      <w:r w:rsidRPr="00FE75E9">
        <w:rPr>
          <w:rFonts w:ascii="Calibri" w:hAnsi="Calibri" w:cs="Calibri"/>
          <w:spacing w:val="-1"/>
          <w:sz w:val="21"/>
          <w:szCs w:val="21"/>
        </w:rPr>
        <w:t>c</w:t>
      </w:r>
      <w:r w:rsidRPr="00FE75E9">
        <w:rPr>
          <w:rFonts w:ascii="Calibri" w:hAnsi="Calibri" w:cs="Calibri"/>
          <w:sz w:val="21"/>
          <w:szCs w:val="21"/>
        </w:rPr>
        <w:t xml:space="preserve">ią </w:t>
      </w:r>
      <w:r w:rsidRPr="00FE75E9">
        <w:rPr>
          <w:rFonts w:ascii="Calibri" w:hAnsi="Calibri" w:cs="Calibri"/>
          <w:spacing w:val="1"/>
          <w:sz w:val="21"/>
          <w:szCs w:val="21"/>
        </w:rPr>
        <w:t>d</w:t>
      </w:r>
      <w:r w:rsidRPr="00FE75E9">
        <w:rPr>
          <w:rFonts w:ascii="Calibri" w:hAnsi="Calibri" w:cs="Calibri"/>
          <w:sz w:val="21"/>
          <w:szCs w:val="21"/>
        </w:rPr>
        <w:t xml:space="preserve">o </w:t>
      </w:r>
      <w:r w:rsidRPr="00FE75E9">
        <w:rPr>
          <w:rFonts w:ascii="Calibri" w:hAnsi="Calibri" w:cs="Calibri"/>
          <w:spacing w:val="1"/>
          <w:sz w:val="21"/>
          <w:szCs w:val="21"/>
        </w:rPr>
        <w:t>d</w:t>
      </w:r>
      <w:r w:rsidRPr="00FE75E9">
        <w:rPr>
          <w:rFonts w:ascii="Calibri" w:hAnsi="Calibri" w:cs="Calibri"/>
          <w:spacing w:val="-1"/>
          <w:sz w:val="21"/>
          <w:szCs w:val="21"/>
        </w:rPr>
        <w:t>w</w:t>
      </w:r>
      <w:r w:rsidRPr="00FE75E9">
        <w:rPr>
          <w:rFonts w:ascii="Calibri" w:hAnsi="Calibri" w:cs="Calibri"/>
          <w:sz w:val="21"/>
          <w:szCs w:val="21"/>
        </w:rPr>
        <w:t>ó</w:t>
      </w:r>
      <w:r w:rsidRPr="00FE75E9">
        <w:rPr>
          <w:rFonts w:ascii="Calibri" w:hAnsi="Calibri" w:cs="Calibri"/>
          <w:spacing w:val="-1"/>
          <w:sz w:val="21"/>
          <w:szCs w:val="21"/>
        </w:rPr>
        <w:t>c</w:t>
      </w:r>
      <w:r w:rsidRPr="00FE75E9">
        <w:rPr>
          <w:rFonts w:ascii="Calibri" w:hAnsi="Calibri" w:cs="Calibri"/>
          <w:sz w:val="21"/>
          <w:szCs w:val="21"/>
        </w:rPr>
        <w:t>h mie</w:t>
      </w:r>
      <w:r w:rsidRPr="00FE75E9">
        <w:rPr>
          <w:rFonts w:ascii="Calibri" w:hAnsi="Calibri" w:cs="Calibri"/>
          <w:spacing w:val="1"/>
          <w:sz w:val="21"/>
          <w:szCs w:val="21"/>
        </w:rPr>
        <w:t>j</w:t>
      </w:r>
      <w:r w:rsidRPr="00FE75E9">
        <w:rPr>
          <w:rFonts w:ascii="Calibri" w:hAnsi="Calibri" w:cs="Calibri"/>
          <w:sz w:val="21"/>
          <w:szCs w:val="21"/>
        </w:rPr>
        <w:t>sc</w:t>
      </w:r>
      <w:r w:rsidRPr="00FE75E9">
        <w:rPr>
          <w:rFonts w:ascii="Calibri" w:hAnsi="Calibri" w:cs="Calibri"/>
          <w:spacing w:val="1"/>
          <w:sz w:val="21"/>
          <w:szCs w:val="21"/>
        </w:rPr>
        <w:t xml:space="preserve"> p</w:t>
      </w:r>
      <w:r w:rsidRPr="00FE75E9">
        <w:rPr>
          <w:rFonts w:ascii="Calibri" w:hAnsi="Calibri" w:cs="Calibri"/>
          <w:sz w:val="21"/>
          <w:szCs w:val="21"/>
        </w:rPr>
        <w:t xml:space="preserve">o </w:t>
      </w:r>
      <w:r w:rsidRPr="00FE75E9">
        <w:rPr>
          <w:rFonts w:ascii="Calibri" w:hAnsi="Calibri" w:cs="Calibri"/>
          <w:spacing w:val="1"/>
          <w:sz w:val="21"/>
          <w:szCs w:val="21"/>
        </w:rPr>
        <w:t>p</w:t>
      </w:r>
      <w:r w:rsidRPr="00FE75E9">
        <w:rPr>
          <w:rFonts w:ascii="Calibri" w:hAnsi="Calibri" w:cs="Calibri"/>
          <w:sz w:val="21"/>
          <w:szCs w:val="21"/>
        </w:rPr>
        <w:t>r</w:t>
      </w:r>
      <w:r w:rsidRPr="00FE75E9">
        <w:rPr>
          <w:rFonts w:ascii="Calibri" w:hAnsi="Calibri" w:cs="Calibri"/>
          <w:spacing w:val="1"/>
          <w:sz w:val="21"/>
          <w:szCs w:val="21"/>
        </w:rPr>
        <w:t>z</w:t>
      </w:r>
      <w:r w:rsidRPr="00FE75E9">
        <w:rPr>
          <w:rFonts w:ascii="Calibri" w:hAnsi="Calibri" w:cs="Calibri"/>
          <w:sz w:val="21"/>
          <w:szCs w:val="21"/>
        </w:rPr>
        <w:t>ec</w:t>
      </w:r>
      <w:r w:rsidRPr="00FE75E9">
        <w:rPr>
          <w:rFonts w:ascii="Calibri" w:hAnsi="Calibri" w:cs="Calibri"/>
          <w:spacing w:val="-2"/>
          <w:sz w:val="21"/>
          <w:szCs w:val="21"/>
        </w:rPr>
        <w:t>i</w:t>
      </w:r>
      <w:r w:rsidRPr="00FE75E9">
        <w:rPr>
          <w:rFonts w:ascii="Calibri" w:hAnsi="Calibri" w:cs="Calibri"/>
          <w:spacing w:val="1"/>
          <w:sz w:val="21"/>
          <w:szCs w:val="21"/>
        </w:rPr>
        <w:t>n</w:t>
      </w:r>
      <w:r w:rsidRPr="00FE75E9">
        <w:rPr>
          <w:rFonts w:ascii="Calibri" w:hAnsi="Calibri" w:cs="Calibri"/>
          <w:spacing w:val="-1"/>
          <w:sz w:val="21"/>
          <w:szCs w:val="21"/>
        </w:rPr>
        <w:t>k</w:t>
      </w:r>
      <w:r w:rsidRPr="00FE75E9">
        <w:rPr>
          <w:rFonts w:ascii="Calibri" w:hAnsi="Calibri" w:cs="Calibri"/>
          <w:spacing w:val="1"/>
          <w:sz w:val="21"/>
          <w:szCs w:val="21"/>
        </w:rPr>
        <w:t>u zaokrąglona z zastosowaniem reguł matematycznych</w:t>
      </w:r>
      <w:r w:rsidRPr="00FE75E9">
        <w:rPr>
          <w:rFonts w:ascii="Calibri" w:hAnsi="Calibri" w:cs="Calibri"/>
          <w:sz w:val="21"/>
          <w:szCs w:val="21"/>
        </w:rPr>
        <w:t>;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54677F87" w14:textId="77777777" w:rsidR="0093587E" w:rsidRPr="00FE75E9" w:rsidRDefault="0093587E" w:rsidP="00B81764">
      <w:pPr>
        <w:pStyle w:val="Akapitzlist"/>
        <w:numPr>
          <w:ilvl w:val="0"/>
          <w:numId w:val="22"/>
        </w:numPr>
        <w:tabs>
          <w:tab w:val="clear" w:pos="870"/>
          <w:tab w:val="left" w:pos="426"/>
        </w:tabs>
        <w:ind w:left="425" w:hanging="425"/>
        <w:contextualSpacing/>
        <w:jc w:val="both"/>
        <w:rPr>
          <w:rFonts w:ascii="Calibri" w:hAnsi="Calibri" w:cs="Calibri"/>
          <w:sz w:val="21"/>
          <w:szCs w:val="21"/>
        </w:rPr>
      </w:pPr>
      <w:r w:rsidRPr="00FE75E9">
        <w:rPr>
          <w:rFonts w:ascii="Calibri" w:hAnsi="Calibri" w:cs="Calibri"/>
          <w:sz w:val="21"/>
          <w:szCs w:val="21"/>
          <w:lang w:val="pl-PL"/>
        </w:rPr>
        <w:t>S</w:t>
      </w:r>
      <w:proofErr w:type="spellStart"/>
      <w:r w:rsidRPr="00FE75E9">
        <w:rPr>
          <w:rFonts w:ascii="Calibri" w:hAnsi="Calibri" w:cs="Calibri"/>
          <w:sz w:val="21"/>
          <w:szCs w:val="21"/>
        </w:rPr>
        <w:t>kładając</w:t>
      </w:r>
      <w:proofErr w:type="spellEnd"/>
      <w:r w:rsidRPr="00FE75E9">
        <w:rPr>
          <w:rFonts w:ascii="Calibri" w:hAnsi="Calibri" w:cs="Calibri"/>
          <w:sz w:val="21"/>
          <w:szCs w:val="21"/>
        </w:rPr>
        <w:t xml:space="preserve"> ofertę wykonawca zobowiązany jest poinformować zamawiającego</w:t>
      </w:r>
      <w:r w:rsidRPr="00FE75E9">
        <w:rPr>
          <w:rFonts w:ascii="Calibri" w:hAnsi="Calibri" w:cs="Calibri"/>
          <w:sz w:val="21"/>
          <w:szCs w:val="21"/>
          <w:lang w:val="pl-PL"/>
        </w:rPr>
        <w:t xml:space="preserve">, </w:t>
      </w:r>
      <w:r w:rsidRPr="00FE75E9">
        <w:rPr>
          <w:rFonts w:ascii="Calibri" w:hAnsi="Calibri" w:cs="Calibri"/>
          <w:sz w:val="21"/>
          <w:szCs w:val="21"/>
        </w:rPr>
        <w:t>czy jej wybór będzie prowadzić do powstania obowiązku podatkowego zamawiającego, zgodnie z ustawą z dnia 11 marca 2004 r. o podatku od towarów i usług przepisami o podatku od towarów i usług</w:t>
      </w:r>
      <w:r w:rsidRPr="00FE75E9">
        <w:rPr>
          <w:rFonts w:ascii="Calibri" w:hAnsi="Calibri" w:cs="Calibri"/>
          <w:sz w:val="21"/>
          <w:szCs w:val="21"/>
          <w:lang w:val="pl-PL"/>
        </w:rPr>
        <w:t xml:space="preserve">; </w:t>
      </w:r>
      <w:r w:rsidRPr="00FE75E9">
        <w:rPr>
          <w:rFonts w:ascii="Calibri" w:hAnsi="Calibri" w:cs="Calibri"/>
          <w:sz w:val="21"/>
          <w:szCs w:val="21"/>
        </w:rPr>
        <w:t xml:space="preserve">w takim przypadku </w:t>
      </w:r>
      <w:r w:rsidRPr="00FE75E9">
        <w:rPr>
          <w:rFonts w:ascii="Calibri" w:hAnsi="Calibri" w:cs="Calibri"/>
          <w:b/>
          <w:sz w:val="21"/>
          <w:szCs w:val="21"/>
        </w:rPr>
        <w:t>wykonawca ma obowiązek</w:t>
      </w:r>
      <w:r w:rsidRPr="00FE75E9">
        <w:rPr>
          <w:rFonts w:ascii="Calibri" w:hAnsi="Calibri" w:cs="Calibri"/>
          <w:sz w:val="21"/>
          <w:szCs w:val="21"/>
        </w:rPr>
        <w:t xml:space="preserve"> – </w:t>
      </w:r>
      <w:r w:rsidRPr="00FE75E9">
        <w:rPr>
          <w:rFonts w:ascii="Calibri" w:hAnsi="Calibri" w:cs="Calibri"/>
          <w:sz w:val="21"/>
          <w:szCs w:val="21"/>
          <w:lang w:val="pl-PL"/>
        </w:rPr>
        <w:br/>
      </w:r>
      <w:r w:rsidRPr="00FE75E9">
        <w:rPr>
          <w:rFonts w:ascii="Calibri" w:hAnsi="Calibri" w:cs="Calibri"/>
          <w:sz w:val="21"/>
          <w:szCs w:val="21"/>
        </w:rPr>
        <w:t xml:space="preserve">w formularzu oferty, w SEKCJI </w:t>
      </w:r>
      <w:r w:rsidRPr="00FE75E9">
        <w:rPr>
          <w:rFonts w:ascii="Calibri" w:hAnsi="Calibri" w:cs="Calibri"/>
          <w:sz w:val="21"/>
          <w:szCs w:val="21"/>
          <w:lang w:val="pl-PL"/>
        </w:rPr>
        <w:t>I</w:t>
      </w:r>
      <w:r w:rsidRPr="00FE75E9">
        <w:rPr>
          <w:rFonts w:ascii="Calibri" w:eastAsia="Calibri" w:hAnsi="Calibri" w:cs="Calibri"/>
          <w:sz w:val="21"/>
          <w:szCs w:val="21"/>
          <w:lang w:eastAsia="en-US"/>
        </w:rPr>
        <w:t>V</w:t>
      </w:r>
      <w:r w:rsidRPr="00FE75E9">
        <w:rPr>
          <w:rFonts w:ascii="Calibri" w:eastAsia="Calibri" w:hAnsi="Calibri" w:cs="Calibri"/>
          <w:sz w:val="21"/>
          <w:szCs w:val="21"/>
          <w:lang w:val="pl-PL" w:eastAsia="en-US"/>
        </w:rPr>
        <w:t>:</w:t>
      </w:r>
      <w:r w:rsidRPr="00FE75E9">
        <w:rPr>
          <w:rFonts w:ascii="Calibri" w:hAnsi="Calibri" w:cs="Calibri"/>
          <w:sz w:val="21"/>
          <w:szCs w:val="21"/>
        </w:rPr>
        <w:t xml:space="preserve"> </w:t>
      </w:r>
      <w:r w:rsidRPr="00FE75E9">
        <w:rPr>
          <w:rFonts w:ascii="Calibri" w:hAnsi="Calibri" w:cs="Calibri"/>
          <w:sz w:val="21"/>
          <w:szCs w:val="21"/>
          <w:lang w:val="pl-PL"/>
        </w:rPr>
        <w:t>POZOSTAŁE INFORMACJE</w:t>
      </w:r>
      <w:r w:rsidRPr="00FE75E9">
        <w:rPr>
          <w:rFonts w:ascii="Calibri" w:hAnsi="Calibri" w:cs="Calibri"/>
          <w:sz w:val="21"/>
          <w:szCs w:val="21"/>
        </w:rPr>
        <w:t>:</w:t>
      </w:r>
    </w:p>
    <w:p w14:paraId="219435A3" w14:textId="77777777" w:rsidR="0093587E" w:rsidRPr="00FE75E9" w:rsidRDefault="0093587E" w:rsidP="00B81764">
      <w:pPr>
        <w:pStyle w:val="Bezodstpw"/>
        <w:numPr>
          <w:ilvl w:val="1"/>
          <w:numId w:val="22"/>
        </w:numPr>
        <w:tabs>
          <w:tab w:val="clear" w:pos="2520"/>
          <w:tab w:val="num" w:pos="851"/>
        </w:tabs>
        <w:ind w:left="851" w:hanging="425"/>
        <w:jc w:val="both"/>
        <w:rPr>
          <w:rFonts w:ascii="Calibri" w:hAnsi="Calibri" w:cs="Calibri"/>
          <w:sz w:val="21"/>
          <w:szCs w:val="21"/>
        </w:rPr>
      </w:pPr>
      <w:r w:rsidRPr="00FE75E9">
        <w:rPr>
          <w:rFonts w:ascii="Calibri" w:hAnsi="Calibri" w:cs="Calibri"/>
          <w:sz w:val="21"/>
          <w:szCs w:val="21"/>
        </w:rPr>
        <w:t>Poinformowania zamawiającego, że wybór jego oferty będzie prowadził do powstania u zamawiającego obowiązku podatkowego;</w:t>
      </w:r>
    </w:p>
    <w:p w14:paraId="4DDA6EA7" w14:textId="77777777" w:rsidR="0093587E" w:rsidRPr="00FE75E9" w:rsidRDefault="0093587E" w:rsidP="00B81764">
      <w:pPr>
        <w:pStyle w:val="Bezodstpw"/>
        <w:numPr>
          <w:ilvl w:val="1"/>
          <w:numId w:val="22"/>
        </w:numPr>
        <w:tabs>
          <w:tab w:val="clear" w:pos="2520"/>
          <w:tab w:val="num" w:pos="851"/>
        </w:tabs>
        <w:ind w:left="851" w:hanging="425"/>
        <w:jc w:val="both"/>
        <w:rPr>
          <w:rFonts w:ascii="Calibri" w:hAnsi="Calibri" w:cs="Calibri"/>
          <w:sz w:val="21"/>
          <w:szCs w:val="21"/>
        </w:rPr>
      </w:pPr>
      <w:r w:rsidRPr="00FE75E9">
        <w:rPr>
          <w:rFonts w:ascii="Calibri" w:hAnsi="Calibri" w:cs="Calibri"/>
          <w:sz w:val="21"/>
          <w:szCs w:val="21"/>
        </w:rPr>
        <w:t>Wskazania nazwy (rodzaju) towaru lub usługi, których dostawa lub świadczenie będą prowadziły do powstania obowiązku podatkowego;</w:t>
      </w:r>
    </w:p>
    <w:p w14:paraId="74314B6D" w14:textId="04E103C8" w:rsidR="004967C1" w:rsidRPr="00C124FD" w:rsidRDefault="0093587E" w:rsidP="00C124FD">
      <w:pPr>
        <w:pStyle w:val="Bezodstpw"/>
        <w:numPr>
          <w:ilvl w:val="1"/>
          <w:numId w:val="22"/>
        </w:numPr>
        <w:tabs>
          <w:tab w:val="clear" w:pos="2520"/>
          <w:tab w:val="num" w:pos="851"/>
        </w:tabs>
        <w:ind w:left="851" w:hanging="425"/>
        <w:jc w:val="both"/>
        <w:rPr>
          <w:rFonts w:ascii="Calibri" w:hAnsi="Calibri" w:cs="Calibri"/>
          <w:sz w:val="21"/>
          <w:szCs w:val="21"/>
        </w:rPr>
      </w:pPr>
      <w:r w:rsidRPr="00FE75E9">
        <w:rPr>
          <w:rFonts w:ascii="Calibri" w:hAnsi="Calibri" w:cs="Calibri"/>
          <w:sz w:val="21"/>
          <w:szCs w:val="21"/>
        </w:rPr>
        <w:t>Wskazania wartości towaru lub usługi objętego obowiązkiem podatkowym zamawiającego, bez kwoty podatku;</w:t>
      </w:r>
    </w:p>
    <w:p w14:paraId="0E0F7CEF" w14:textId="77777777" w:rsidR="0093587E" w:rsidRDefault="0093587E" w:rsidP="00B81764">
      <w:pPr>
        <w:pStyle w:val="Bezodstpw"/>
        <w:numPr>
          <w:ilvl w:val="1"/>
          <w:numId w:val="22"/>
        </w:numPr>
        <w:tabs>
          <w:tab w:val="clear" w:pos="2520"/>
          <w:tab w:val="num" w:pos="851"/>
        </w:tabs>
        <w:ind w:left="851" w:hanging="425"/>
        <w:jc w:val="both"/>
        <w:rPr>
          <w:rFonts w:ascii="Calibri" w:hAnsi="Calibri" w:cs="Calibri"/>
          <w:sz w:val="21"/>
          <w:szCs w:val="21"/>
        </w:rPr>
      </w:pPr>
      <w:r w:rsidRPr="00FE75E9">
        <w:rPr>
          <w:rFonts w:ascii="Calibri" w:hAnsi="Calibri" w:cs="Calibri"/>
          <w:sz w:val="21"/>
          <w:szCs w:val="21"/>
        </w:rPr>
        <w:t>Wskazania stawki podatku od towarów i usług, która zgodnie z wiedzą wykonawcy, będzie miała zastosowanie.</w:t>
      </w:r>
    </w:p>
    <w:p w14:paraId="03389F24" w14:textId="77777777" w:rsidR="0093587E" w:rsidRDefault="0093587E" w:rsidP="00B81764">
      <w:pPr>
        <w:pStyle w:val="Bezodstpw"/>
        <w:ind w:left="426"/>
        <w:jc w:val="both"/>
        <w:rPr>
          <w:rFonts w:ascii="Calibri" w:hAnsi="Calibri" w:cs="Calibri"/>
          <w:sz w:val="21"/>
          <w:szCs w:val="21"/>
        </w:rPr>
      </w:pPr>
    </w:p>
    <w:p w14:paraId="2E3DD20A"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14</w:t>
      </w:r>
    </w:p>
    <w:p w14:paraId="14AF98B0"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Opis kryteriów oceny ofert wraz z podaniem wag tych kryteriów i sposobu oceny ofert</w:t>
      </w:r>
    </w:p>
    <w:p w14:paraId="2F815442" w14:textId="77777777" w:rsidR="0093587E" w:rsidRDefault="0093587E" w:rsidP="00B81764">
      <w:pPr>
        <w:widowControl w:val="0"/>
        <w:tabs>
          <w:tab w:val="left" w:pos="567"/>
        </w:tabs>
        <w:autoSpaceDE w:val="0"/>
        <w:autoSpaceDN w:val="0"/>
        <w:adjustRightInd w:val="0"/>
        <w:spacing w:before="11"/>
        <w:ind w:left="567" w:right="74"/>
        <w:jc w:val="both"/>
        <w:rPr>
          <w:rFonts w:ascii="Calibri" w:hAnsi="Calibri" w:cs="Calibri"/>
          <w:b/>
          <w:sz w:val="21"/>
          <w:szCs w:val="21"/>
        </w:rPr>
      </w:pPr>
    </w:p>
    <w:p w14:paraId="0F8A23EC" w14:textId="77777777" w:rsidR="0093587E" w:rsidRDefault="0093587E" w:rsidP="00B81764">
      <w:pPr>
        <w:widowControl w:val="0"/>
        <w:numPr>
          <w:ilvl w:val="0"/>
          <w:numId w:val="40"/>
        </w:numPr>
        <w:tabs>
          <w:tab w:val="left" w:pos="426"/>
        </w:tabs>
        <w:autoSpaceDE w:val="0"/>
        <w:autoSpaceDN w:val="0"/>
        <w:adjustRightInd w:val="0"/>
        <w:spacing w:before="11"/>
        <w:ind w:left="426" w:right="74" w:hanging="426"/>
        <w:jc w:val="both"/>
        <w:rPr>
          <w:rFonts w:ascii="Calibri" w:hAnsi="Calibri" w:cs="Calibri"/>
          <w:sz w:val="21"/>
          <w:szCs w:val="21"/>
        </w:rPr>
      </w:pPr>
      <w:r w:rsidRPr="003773D7">
        <w:rPr>
          <w:rFonts w:ascii="Calibri" w:hAnsi="Calibri" w:cs="Calibri"/>
          <w:sz w:val="21"/>
          <w:szCs w:val="21"/>
        </w:rPr>
        <w:t>Na podstawie § 17 ust. 14 regulaminu, zamawiający najpierw dokona oceny ofert, a następnie zbada, czy wykonawca, którego oferta została najwyżej oceniona, nie podlega wykluczeniu</w:t>
      </w:r>
      <w:r>
        <w:rPr>
          <w:rFonts w:ascii="Calibri" w:hAnsi="Calibri" w:cs="Calibri"/>
          <w:sz w:val="21"/>
          <w:szCs w:val="21"/>
        </w:rPr>
        <w:t xml:space="preserve"> oraz spełnia warunki udziału w postępowaniu</w:t>
      </w:r>
      <w:r w:rsidRPr="003773D7">
        <w:rPr>
          <w:rFonts w:ascii="Calibri" w:hAnsi="Calibri" w:cs="Calibri"/>
          <w:sz w:val="21"/>
          <w:szCs w:val="21"/>
        </w:rPr>
        <w:t>.</w:t>
      </w:r>
    </w:p>
    <w:p w14:paraId="4190D433" w14:textId="77777777" w:rsidR="0093587E" w:rsidRPr="003773D7" w:rsidRDefault="0093587E" w:rsidP="00B81764">
      <w:pPr>
        <w:widowControl w:val="0"/>
        <w:numPr>
          <w:ilvl w:val="0"/>
          <w:numId w:val="40"/>
        </w:numPr>
        <w:tabs>
          <w:tab w:val="left" w:pos="426"/>
        </w:tabs>
        <w:autoSpaceDE w:val="0"/>
        <w:autoSpaceDN w:val="0"/>
        <w:adjustRightInd w:val="0"/>
        <w:spacing w:before="11"/>
        <w:ind w:left="426" w:right="74" w:hanging="426"/>
        <w:jc w:val="both"/>
        <w:rPr>
          <w:rFonts w:ascii="Calibri" w:hAnsi="Calibri" w:cs="Calibri"/>
          <w:sz w:val="21"/>
          <w:szCs w:val="21"/>
        </w:rPr>
      </w:pPr>
      <w:r w:rsidRPr="003773D7">
        <w:rPr>
          <w:rFonts w:ascii="Calibri" w:hAnsi="Calibri" w:cs="Calibri"/>
          <w:sz w:val="21"/>
          <w:szCs w:val="21"/>
        </w:rPr>
        <w:t xml:space="preserve">W przypadku, o którym mowa </w:t>
      </w:r>
      <w:r w:rsidRPr="003773D7">
        <w:rPr>
          <w:rFonts w:ascii="Calibri" w:hAnsi="Calibri" w:cs="Calibri"/>
          <w:iCs/>
          <w:sz w:val="21"/>
          <w:szCs w:val="21"/>
        </w:rPr>
        <w:t xml:space="preserve">w pkt 2.2., odpowiednio </w:t>
      </w:r>
      <w:proofErr w:type="spellStart"/>
      <w:r w:rsidRPr="003773D7">
        <w:rPr>
          <w:rFonts w:ascii="Calibri" w:hAnsi="Calibri" w:cs="Calibri"/>
          <w:iCs/>
          <w:sz w:val="21"/>
          <w:szCs w:val="21"/>
        </w:rPr>
        <w:t>ppkt</w:t>
      </w:r>
      <w:proofErr w:type="spellEnd"/>
      <w:r w:rsidRPr="003773D7">
        <w:rPr>
          <w:rFonts w:ascii="Calibri" w:hAnsi="Calibri" w:cs="Calibri"/>
          <w:iCs/>
          <w:sz w:val="21"/>
          <w:szCs w:val="21"/>
        </w:rPr>
        <w:t xml:space="preserve"> a lub b Rozdziału 2 SWZ, zamawiający poinstruuje wykonawcę(ów) o zasadach przeprowadzenia negocjacji, bądź składania ofert dodatkowych, odpowiednio w zaproszeniu do negocjacji lub zaproszeniu do złożenia oferty dodatkowej.</w:t>
      </w:r>
    </w:p>
    <w:p w14:paraId="6C297C98" w14:textId="77777777" w:rsidR="0093587E" w:rsidRPr="003773D7" w:rsidRDefault="0093587E" w:rsidP="00B81764">
      <w:pPr>
        <w:widowControl w:val="0"/>
        <w:numPr>
          <w:ilvl w:val="0"/>
          <w:numId w:val="40"/>
        </w:numPr>
        <w:tabs>
          <w:tab w:val="left" w:pos="426"/>
        </w:tabs>
        <w:autoSpaceDE w:val="0"/>
        <w:autoSpaceDN w:val="0"/>
        <w:adjustRightInd w:val="0"/>
        <w:spacing w:before="11"/>
        <w:ind w:left="425" w:right="74" w:hanging="425"/>
        <w:jc w:val="both"/>
        <w:rPr>
          <w:rFonts w:ascii="Calibri" w:hAnsi="Calibri" w:cs="Calibri"/>
          <w:sz w:val="21"/>
          <w:szCs w:val="21"/>
        </w:rPr>
      </w:pPr>
      <w:r w:rsidRPr="003773D7">
        <w:rPr>
          <w:rFonts w:ascii="Calibri" w:hAnsi="Calibri" w:cs="Calibri"/>
          <w:spacing w:val="1"/>
          <w:sz w:val="21"/>
          <w:szCs w:val="21"/>
          <w:lang w:eastAsia="zh-CN"/>
        </w:rPr>
        <w:t xml:space="preserve">W trakcie badania i oceny ofert zamawiający może żądać udzielania przez wykonawców </w:t>
      </w:r>
      <w:r w:rsidRPr="003773D7">
        <w:rPr>
          <w:rFonts w:ascii="Calibri" w:hAnsi="Calibri" w:cs="Calibri"/>
          <w:spacing w:val="-1"/>
          <w:sz w:val="21"/>
          <w:szCs w:val="21"/>
          <w:lang w:eastAsia="zh-CN"/>
        </w:rPr>
        <w:t>w</w:t>
      </w:r>
      <w:r w:rsidRPr="003773D7">
        <w:rPr>
          <w:rFonts w:ascii="Calibri" w:hAnsi="Calibri" w:cs="Calibri"/>
          <w:sz w:val="21"/>
          <w:szCs w:val="21"/>
          <w:lang w:eastAsia="zh-CN"/>
        </w:rPr>
        <w:t>yjaśn</w:t>
      </w:r>
      <w:r w:rsidRPr="003773D7">
        <w:rPr>
          <w:rFonts w:ascii="Calibri" w:hAnsi="Calibri" w:cs="Calibri"/>
          <w:spacing w:val="-2"/>
          <w:sz w:val="21"/>
          <w:szCs w:val="21"/>
          <w:lang w:eastAsia="zh-CN"/>
        </w:rPr>
        <w:t>i</w:t>
      </w:r>
      <w:r w:rsidRPr="003773D7">
        <w:rPr>
          <w:rFonts w:ascii="Calibri" w:hAnsi="Calibri" w:cs="Calibri"/>
          <w:sz w:val="21"/>
          <w:szCs w:val="21"/>
          <w:lang w:eastAsia="zh-CN"/>
        </w:rPr>
        <w:t xml:space="preserve">eń </w:t>
      </w:r>
      <w:r w:rsidRPr="003773D7">
        <w:rPr>
          <w:rFonts w:ascii="Calibri" w:hAnsi="Calibri" w:cs="Calibri"/>
          <w:spacing w:val="1"/>
          <w:sz w:val="21"/>
          <w:szCs w:val="21"/>
          <w:lang w:eastAsia="zh-CN"/>
        </w:rPr>
        <w:t>d</w:t>
      </w:r>
      <w:r w:rsidRPr="003773D7">
        <w:rPr>
          <w:rFonts w:ascii="Calibri" w:hAnsi="Calibri" w:cs="Calibri"/>
          <w:spacing w:val="-2"/>
          <w:sz w:val="21"/>
          <w:szCs w:val="21"/>
          <w:lang w:eastAsia="zh-CN"/>
        </w:rPr>
        <w:t>o</w:t>
      </w:r>
      <w:r w:rsidRPr="003773D7">
        <w:rPr>
          <w:rFonts w:ascii="Calibri" w:hAnsi="Calibri" w:cs="Calibri"/>
          <w:spacing w:val="1"/>
          <w:sz w:val="21"/>
          <w:szCs w:val="21"/>
          <w:lang w:eastAsia="zh-CN"/>
        </w:rPr>
        <w:t>t</w:t>
      </w:r>
      <w:r w:rsidRPr="003773D7">
        <w:rPr>
          <w:rFonts w:ascii="Calibri" w:hAnsi="Calibri" w:cs="Calibri"/>
          <w:sz w:val="21"/>
          <w:szCs w:val="21"/>
          <w:lang w:eastAsia="zh-CN"/>
        </w:rPr>
        <w:t>y</w:t>
      </w:r>
      <w:r w:rsidRPr="003773D7">
        <w:rPr>
          <w:rFonts w:ascii="Calibri" w:hAnsi="Calibri" w:cs="Calibri"/>
          <w:spacing w:val="-1"/>
          <w:sz w:val="21"/>
          <w:szCs w:val="21"/>
          <w:lang w:eastAsia="zh-CN"/>
        </w:rPr>
        <w:t>c</w:t>
      </w:r>
      <w:r w:rsidRPr="003773D7">
        <w:rPr>
          <w:rFonts w:ascii="Calibri" w:hAnsi="Calibri" w:cs="Calibri"/>
          <w:spacing w:val="1"/>
          <w:sz w:val="21"/>
          <w:szCs w:val="21"/>
          <w:lang w:eastAsia="zh-CN"/>
        </w:rPr>
        <w:t>z</w:t>
      </w:r>
      <w:r w:rsidRPr="003773D7">
        <w:rPr>
          <w:rFonts w:ascii="Calibri" w:hAnsi="Calibri" w:cs="Calibri"/>
          <w:sz w:val="21"/>
          <w:szCs w:val="21"/>
          <w:lang w:eastAsia="zh-CN"/>
        </w:rPr>
        <w:t>ąc</w:t>
      </w:r>
      <w:r w:rsidRPr="003773D7">
        <w:rPr>
          <w:rFonts w:ascii="Calibri" w:hAnsi="Calibri" w:cs="Calibri"/>
          <w:spacing w:val="-1"/>
          <w:sz w:val="21"/>
          <w:szCs w:val="21"/>
          <w:lang w:eastAsia="zh-CN"/>
        </w:rPr>
        <w:t>yc</w:t>
      </w:r>
      <w:r w:rsidRPr="003773D7">
        <w:rPr>
          <w:rFonts w:ascii="Calibri" w:hAnsi="Calibri" w:cs="Calibri"/>
          <w:sz w:val="21"/>
          <w:szCs w:val="21"/>
          <w:lang w:eastAsia="zh-CN"/>
        </w:rPr>
        <w:t xml:space="preserve">h </w:t>
      </w:r>
      <w:r w:rsidRPr="003773D7">
        <w:rPr>
          <w:rFonts w:ascii="Calibri" w:hAnsi="Calibri" w:cs="Calibri"/>
          <w:spacing w:val="1"/>
          <w:sz w:val="21"/>
          <w:szCs w:val="21"/>
          <w:lang w:eastAsia="zh-CN"/>
        </w:rPr>
        <w:t>t</w:t>
      </w:r>
      <w:r w:rsidRPr="003773D7">
        <w:rPr>
          <w:rFonts w:ascii="Calibri" w:hAnsi="Calibri" w:cs="Calibri"/>
          <w:sz w:val="21"/>
          <w:szCs w:val="21"/>
          <w:lang w:eastAsia="zh-CN"/>
        </w:rPr>
        <w:t>reś</w:t>
      </w:r>
      <w:r w:rsidRPr="003773D7">
        <w:rPr>
          <w:rFonts w:ascii="Calibri" w:hAnsi="Calibri" w:cs="Calibri"/>
          <w:spacing w:val="-1"/>
          <w:sz w:val="21"/>
          <w:szCs w:val="21"/>
          <w:lang w:eastAsia="zh-CN"/>
        </w:rPr>
        <w:t>c</w:t>
      </w:r>
      <w:r w:rsidRPr="003773D7">
        <w:rPr>
          <w:rFonts w:ascii="Calibri" w:hAnsi="Calibri" w:cs="Calibri"/>
          <w:sz w:val="21"/>
          <w:szCs w:val="21"/>
          <w:lang w:eastAsia="zh-CN"/>
        </w:rPr>
        <w:t xml:space="preserve">i </w:t>
      </w:r>
      <w:r w:rsidRPr="003773D7">
        <w:rPr>
          <w:rFonts w:ascii="Calibri" w:hAnsi="Calibri" w:cs="Calibri"/>
          <w:spacing w:val="1"/>
          <w:sz w:val="21"/>
          <w:szCs w:val="21"/>
          <w:lang w:eastAsia="zh-CN"/>
        </w:rPr>
        <w:t>z</w:t>
      </w:r>
      <w:r w:rsidRPr="003773D7">
        <w:rPr>
          <w:rFonts w:ascii="Calibri" w:hAnsi="Calibri" w:cs="Calibri"/>
          <w:sz w:val="21"/>
          <w:szCs w:val="21"/>
          <w:lang w:eastAsia="zh-CN"/>
        </w:rPr>
        <w:t>ł</w:t>
      </w:r>
      <w:r w:rsidRPr="003773D7">
        <w:rPr>
          <w:rFonts w:ascii="Calibri" w:hAnsi="Calibri" w:cs="Calibri"/>
          <w:spacing w:val="-1"/>
          <w:sz w:val="21"/>
          <w:szCs w:val="21"/>
          <w:lang w:eastAsia="zh-CN"/>
        </w:rPr>
        <w:t>o</w:t>
      </w:r>
      <w:r w:rsidRPr="003773D7">
        <w:rPr>
          <w:rFonts w:ascii="Calibri" w:hAnsi="Calibri" w:cs="Calibri"/>
          <w:spacing w:val="1"/>
          <w:sz w:val="21"/>
          <w:szCs w:val="21"/>
          <w:lang w:eastAsia="zh-CN"/>
        </w:rPr>
        <w:t>ż</w:t>
      </w:r>
      <w:r w:rsidRPr="003773D7">
        <w:rPr>
          <w:rFonts w:ascii="Calibri" w:hAnsi="Calibri" w:cs="Calibri"/>
          <w:spacing w:val="-2"/>
          <w:sz w:val="21"/>
          <w:szCs w:val="21"/>
          <w:lang w:eastAsia="zh-CN"/>
        </w:rPr>
        <w:t>o</w:t>
      </w:r>
      <w:r w:rsidRPr="003773D7">
        <w:rPr>
          <w:rFonts w:ascii="Calibri" w:hAnsi="Calibri" w:cs="Calibri"/>
          <w:spacing w:val="1"/>
          <w:sz w:val="21"/>
          <w:szCs w:val="21"/>
          <w:lang w:eastAsia="zh-CN"/>
        </w:rPr>
        <w:t>n</w:t>
      </w:r>
      <w:r w:rsidRPr="003773D7">
        <w:rPr>
          <w:rFonts w:ascii="Calibri" w:hAnsi="Calibri" w:cs="Calibri"/>
          <w:sz w:val="21"/>
          <w:szCs w:val="21"/>
          <w:lang w:eastAsia="zh-CN"/>
        </w:rPr>
        <w:t>ej o</w:t>
      </w:r>
      <w:r w:rsidRPr="003773D7">
        <w:rPr>
          <w:rFonts w:ascii="Calibri" w:hAnsi="Calibri" w:cs="Calibri"/>
          <w:spacing w:val="1"/>
          <w:sz w:val="21"/>
          <w:szCs w:val="21"/>
          <w:lang w:eastAsia="zh-CN"/>
        </w:rPr>
        <w:t>f</w:t>
      </w:r>
      <w:r w:rsidRPr="003773D7">
        <w:rPr>
          <w:rFonts w:ascii="Calibri" w:hAnsi="Calibri" w:cs="Calibri"/>
          <w:sz w:val="21"/>
          <w:szCs w:val="21"/>
          <w:lang w:eastAsia="zh-CN"/>
        </w:rPr>
        <w:t>e</w:t>
      </w:r>
      <w:r w:rsidRPr="003773D7">
        <w:rPr>
          <w:rFonts w:ascii="Calibri" w:hAnsi="Calibri" w:cs="Calibri"/>
          <w:spacing w:val="-2"/>
          <w:sz w:val="21"/>
          <w:szCs w:val="21"/>
          <w:lang w:eastAsia="zh-CN"/>
        </w:rPr>
        <w:t>r</w:t>
      </w:r>
      <w:r w:rsidRPr="003773D7">
        <w:rPr>
          <w:rFonts w:ascii="Calibri" w:hAnsi="Calibri" w:cs="Calibri"/>
          <w:spacing w:val="1"/>
          <w:sz w:val="21"/>
          <w:szCs w:val="21"/>
          <w:lang w:eastAsia="zh-CN"/>
        </w:rPr>
        <w:t>t</w:t>
      </w:r>
      <w:r w:rsidRPr="003773D7">
        <w:rPr>
          <w:rFonts w:ascii="Calibri" w:hAnsi="Calibri" w:cs="Calibri"/>
          <w:sz w:val="21"/>
          <w:szCs w:val="21"/>
          <w:lang w:eastAsia="zh-CN"/>
        </w:rPr>
        <w:t>y oraz</w:t>
      </w:r>
      <w:r w:rsidRPr="003773D7">
        <w:rPr>
          <w:rFonts w:ascii="Calibri" w:hAnsi="Calibri" w:cs="Calibri"/>
          <w:spacing w:val="1"/>
          <w:sz w:val="21"/>
          <w:szCs w:val="21"/>
          <w:lang w:eastAsia="zh-CN"/>
        </w:rPr>
        <w:t xml:space="preserve"> </w:t>
      </w:r>
      <w:r w:rsidRPr="003773D7">
        <w:rPr>
          <w:rFonts w:ascii="Calibri" w:eastAsia="TimesNewRoman" w:hAnsi="Calibri" w:cs="Calibri"/>
          <w:sz w:val="21"/>
          <w:szCs w:val="21"/>
        </w:rPr>
        <w:t>treści oświadczenia,</w:t>
      </w:r>
      <w:r w:rsidRPr="003773D7">
        <w:rPr>
          <w:rFonts w:ascii="Calibri" w:hAnsi="Calibri" w:cs="Calibri"/>
          <w:sz w:val="21"/>
          <w:szCs w:val="21"/>
        </w:rPr>
        <w:t xml:space="preserve"> o którym mowa w § 15 ust. 2 regulaminu</w:t>
      </w:r>
      <w:r>
        <w:rPr>
          <w:rFonts w:ascii="Calibri" w:hAnsi="Calibri" w:cs="Calibri"/>
          <w:sz w:val="21"/>
          <w:szCs w:val="21"/>
        </w:rPr>
        <w:t xml:space="preserve"> </w:t>
      </w:r>
      <w:r w:rsidRPr="007220EF">
        <w:rPr>
          <w:rFonts w:ascii="Calibri" w:eastAsia="TimesNewRoman" w:hAnsi="Calibri" w:cs="Calibri"/>
          <w:sz w:val="21"/>
          <w:szCs w:val="21"/>
        </w:rPr>
        <w:t>lub złożonych podmiotowych środków dowodowych</w:t>
      </w:r>
      <w:r w:rsidRPr="003773D7">
        <w:rPr>
          <w:rFonts w:ascii="Calibri" w:eastAsia="TimesNewRoman" w:hAnsi="Calibri" w:cs="Calibri"/>
          <w:sz w:val="21"/>
          <w:szCs w:val="21"/>
        </w:rPr>
        <w:t xml:space="preserve"> lub innych dokumentów lub oświadczeń składanych w postępowaniu.</w:t>
      </w:r>
    </w:p>
    <w:p w14:paraId="66069507" w14:textId="77777777" w:rsidR="00C124FD" w:rsidRDefault="00C124FD" w:rsidP="00C124FD">
      <w:pPr>
        <w:widowControl w:val="0"/>
        <w:tabs>
          <w:tab w:val="left" w:pos="426"/>
        </w:tabs>
        <w:autoSpaceDE w:val="0"/>
        <w:autoSpaceDN w:val="0"/>
        <w:adjustRightInd w:val="0"/>
        <w:spacing w:before="11"/>
        <w:ind w:left="426" w:right="74"/>
        <w:jc w:val="both"/>
        <w:rPr>
          <w:rFonts w:ascii="Calibri" w:hAnsi="Calibri" w:cs="Calibri"/>
          <w:sz w:val="21"/>
          <w:szCs w:val="21"/>
        </w:rPr>
      </w:pPr>
    </w:p>
    <w:p w14:paraId="01EE0AA7" w14:textId="77777777" w:rsidR="00C124FD" w:rsidRDefault="00C124FD" w:rsidP="00C124FD">
      <w:pPr>
        <w:widowControl w:val="0"/>
        <w:tabs>
          <w:tab w:val="left" w:pos="426"/>
        </w:tabs>
        <w:autoSpaceDE w:val="0"/>
        <w:autoSpaceDN w:val="0"/>
        <w:adjustRightInd w:val="0"/>
        <w:spacing w:before="11"/>
        <w:ind w:left="426" w:right="74"/>
        <w:jc w:val="both"/>
        <w:rPr>
          <w:rFonts w:ascii="Calibri" w:hAnsi="Calibri" w:cs="Calibri"/>
          <w:sz w:val="21"/>
          <w:szCs w:val="21"/>
        </w:rPr>
      </w:pPr>
    </w:p>
    <w:p w14:paraId="0E9DCBC8" w14:textId="2A2845B2" w:rsidR="0093587E" w:rsidRPr="003773D7" w:rsidRDefault="0093587E" w:rsidP="00B81764">
      <w:pPr>
        <w:widowControl w:val="0"/>
        <w:numPr>
          <w:ilvl w:val="0"/>
          <w:numId w:val="40"/>
        </w:numPr>
        <w:tabs>
          <w:tab w:val="left" w:pos="426"/>
        </w:tabs>
        <w:autoSpaceDE w:val="0"/>
        <w:autoSpaceDN w:val="0"/>
        <w:adjustRightInd w:val="0"/>
        <w:spacing w:before="11"/>
        <w:ind w:left="426" w:right="74" w:hanging="426"/>
        <w:jc w:val="both"/>
        <w:rPr>
          <w:rFonts w:ascii="Calibri" w:hAnsi="Calibri" w:cs="Calibri"/>
          <w:sz w:val="21"/>
          <w:szCs w:val="21"/>
        </w:rPr>
      </w:pPr>
      <w:r w:rsidRPr="003773D7">
        <w:rPr>
          <w:rFonts w:ascii="Calibri" w:hAnsi="Calibri" w:cs="Calibri"/>
          <w:sz w:val="21"/>
          <w:szCs w:val="21"/>
          <w:lang w:eastAsia="zh-CN"/>
        </w:rPr>
        <w:t>Zama</w:t>
      </w:r>
      <w:r w:rsidRPr="003773D7">
        <w:rPr>
          <w:rFonts w:ascii="Calibri" w:hAnsi="Calibri" w:cs="Calibri"/>
          <w:spacing w:val="-1"/>
          <w:sz w:val="21"/>
          <w:szCs w:val="21"/>
          <w:lang w:eastAsia="zh-CN"/>
        </w:rPr>
        <w:t>w</w:t>
      </w:r>
      <w:r w:rsidRPr="003773D7">
        <w:rPr>
          <w:rFonts w:ascii="Calibri" w:hAnsi="Calibri" w:cs="Calibri"/>
          <w:sz w:val="21"/>
          <w:szCs w:val="21"/>
          <w:lang w:eastAsia="zh-CN"/>
        </w:rPr>
        <w:t>iają</w:t>
      </w:r>
      <w:r w:rsidRPr="003773D7">
        <w:rPr>
          <w:rFonts w:ascii="Calibri" w:hAnsi="Calibri" w:cs="Calibri"/>
          <w:spacing w:val="-1"/>
          <w:sz w:val="21"/>
          <w:szCs w:val="21"/>
          <w:lang w:eastAsia="zh-CN"/>
        </w:rPr>
        <w:t>c</w:t>
      </w:r>
      <w:r w:rsidRPr="003773D7">
        <w:rPr>
          <w:rFonts w:ascii="Calibri" w:hAnsi="Calibri" w:cs="Calibri"/>
          <w:sz w:val="21"/>
          <w:szCs w:val="21"/>
          <w:lang w:eastAsia="zh-CN"/>
        </w:rPr>
        <w:t xml:space="preserve">y </w:t>
      </w:r>
      <w:r w:rsidRPr="003773D7">
        <w:rPr>
          <w:rFonts w:ascii="Calibri" w:hAnsi="Calibri" w:cs="Calibri"/>
          <w:spacing w:val="1"/>
          <w:sz w:val="21"/>
          <w:szCs w:val="21"/>
          <w:lang w:eastAsia="zh-CN"/>
        </w:rPr>
        <w:t>p</w:t>
      </w:r>
      <w:r w:rsidRPr="003773D7">
        <w:rPr>
          <w:rFonts w:ascii="Calibri" w:hAnsi="Calibri" w:cs="Calibri"/>
          <w:sz w:val="21"/>
          <w:szCs w:val="21"/>
          <w:lang w:eastAsia="zh-CN"/>
        </w:rPr>
        <w:t>o</w:t>
      </w:r>
      <w:r w:rsidRPr="003773D7">
        <w:rPr>
          <w:rFonts w:ascii="Calibri" w:hAnsi="Calibri" w:cs="Calibri"/>
          <w:spacing w:val="1"/>
          <w:sz w:val="21"/>
          <w:szCs w:val="21"/>
          <w:lang w:eastAsia="zh-CN"/>
        </w:rPr>
        <w:t>p</w:t>
      </w:r>
      <w:r w:rsidRPr="003773D7">
        <w:rPr>
          <w:rFonts w:ascii="Calibri" w:hAnsi="Calibri" w:cs="Calibri"/>
          <w:spacing w:val="-2"/>
          <w:sz w:val="21"/>
          <w:szCs w:val="21"/>
          <w:lang w:eastAsia="zh-CN"/>
        </w:rPr>
        <w:t>r</w:t>
      </w:r>
      <w:r w:rsidRPr="003773D7">
        <w:rPr>
          <w:rFonts w:ascii="Calibri" w:hAnsi="Calibri" w:cs="Calibri"/>
          <w:sz w:val="21"/>
          <w:szCs w:val="21"/>
          <w:lang w:eastAsia="zh-CN"/>
        </w:rPr>
        <w:t>a</w:t>
      </w:r>
      <w:r w:rsidRPr="003773D7">
        <w:rPr>
          <w:rFonts w:ascii="Calibri" w:hAnsi="Calibri" w:cs="Calibri"/>
          <w:spacing w:val="-1"/>
          <w:sz w:val="21"/>
          <w:szCs w:val="21"/>
          <w:lang w:eastAsia="zh-CN"/>
        </w:rPr>
        <w:t>w</w:t>
      </w:r>
      <w:r w:rsidRPr="003773D7">
        <w:rPr>
          <w:rFonts w:ascii="Calibri" w:hAnsi="Calibri" w:cs="Calibri"/>
          <w:sz w:val="21"/>
          <w:szCs w:val="21"/>
          <w:lang w:eastAsia="zh-CN"/>
        </w:rPr>
        <w:t>i w o</w:t>
      </w:r>
      <w:r w:rsidRPr="003773D7">
        <w:rPr>
          <w:rFonts w:ascii="Calibri" w:hAnsi="Calibri" w:cs="Calibri"/>
          <w:spacing w:val="1"/>
          <w:sz w:val="21"/>
          <w:szCs w:val="21"/>
          <w:lang w:eastAsia="zh-CN"/>
        </w:rPr>
        <w:t>f</w:t>
      </w:r>
      <w:r w:rsidRPr="003773D7">
        <w:rPr>
          <w:rFonts w:ascii="Calibri" w:hAnsi="Calibri" w:cs="Calibri"/>
          <w:sz w:val="21"/>
          <w:szCs w:val="21"/>
          <w:lang w:eastAsia="zh-CN"/>
        </w:rPr>
        <w:t>e</w:t>
      </w:r>
      <w:r w:rsidRPr="003773D7">
        <w:rPr>
          <w:rFonts w:ascii="Calibri" w:hAnsi="Calibri" w:cs="Calibri"/>
          <w:spacing w:val="-2"/>
          <w:sz w:val="21"/>
          <w:szCs w:val="21"/>
          <w:lang w:eastAsia="zh-CN"/>
        </w:rPr>
        <w:t>r</w:t>
      </w:r>
      <w:r w:rsidRPr="003773D7">
        <w:rPr>
          <w:rFonts w:ascii="Calibri" w:hAnsi="Calibri" w:cs="Calibri"/>
          <w:spacing w:val="1"/>
          <w:sz w:val="21"/>
          <w:szCs w:val="21"/>
          <w:lang w:eastAsia="zh-CN"/>
        </w:rPr>
        <w:t>t</w:t>
      </w:r>
      <w:r w:rsidRPr="003773D7">
        <w:rPr>
          <w:rFonts w:ascii="Calibri" w:hAnsi="Calibri" w:cs="Calibri"/>
          <w:sz w:val="21"/>
          <w:szCs w:val="21"/>
          <w:lang w:eastAsia="zh-CN"/>
        </w:rPr>
        <w:t>ach omył</w:t>
      </w:r>
      <w:r w:rsidRPr="003773D7">
        <w:rPr>
          <w:rFonts w:ascii="Calibri" w:hAnsi="Calibri" w:cs="Calibri"/>
          <w:spacing w:val="-1"/>
          <w:sz w:val="21"/>
          <w:szCs w:val="21"/>
          <w:lang w:eastAsia="zh-CN"/>
        </w:rPr>
        <w:t>k</w:t>
      </w:r>
      <w:r w:rsidRPr="003773D7">
        <w:rPr>
          <w:rFonts w:ascii="Calibri" w:hAnsi="Calibri" w:cs="Calibri"/>
          <w:sz w:val="21"/>
          <w:szCs w:val="21"/>
          <w:lang w:eastAsia="zh-CN"/>
        </w:rPr>
        <w:t>i</w:t>
      </w:r>
      <w:r w:rsidRPr="003773D7">
        <w:rPr>
          <w:rFonts w:ascii="Calibri" w:hAnsi="Calibri" w:cs="Calibri"/>
          <w:spacing w:val="1"/>
          <w:sz w:val="21"/>
          <w:szCs w:val="21"/>
          <w:lang w:eastAsia="zh-CN"/>
        </w:rPr>
        <w:t>, z</w:t>
      </w:r>
      <w:r w:rsidRPr="003773D7">
        <w:rPr>
          <w:rFonts w:ascii="Calibri" w:hAnsi="Calibri" w:cs="Calibri"/>
          <w:sz w:val="21"/>
          <w:szCs w:val="21"/>
          <w:lang w:eastAsia="zh-CN"/>
        </w:rPr>
        <w:t>g</w:t>
      </w:r>
      <w:r w:rsidRPr="003773D7">
        <w:rPr>
          <w:rFonts w:ascii="Calibri" w:hAnsi="Calibri" w:cs="Calibri"/>
          <w:spacing w:val="-2"/>
          <w:sz w:val="21"/>
          <w:szCs w:val="21"/>
          <w:lang w:eastAsia="zh-CN"/>
        </w:rPr>
        <w:t>o</w:t>
      </w:r>
      <w:r w:rsidRPr="003773D7">
        <w:rPr>
          <w:rFonts w:ascii="Calibri" w:hAnsi="Calibri" w:cs="Calibri"/>
          <w:spacing w:val="1"/>
          <w:sz w:val="21"/>
          <w:szCs w:val="21"/>
          <w:lang w:eastAsia="zh-CN"/>
        </w:rPr>
        <w:t>dn</w:t>
      </w:r>
      <w:r w:rsidRPr="003773D7">
        <w:rPr>
          <w:rFonts w:ascii="Calibri" w:hAnsi="Calibri" w:cs="Calibri"/>
          <w:sz w:val="21"/>
          <w:szCs w:val="21"/>
          <w:lang w:eastAsia="zh-CN"/>
        </w:rPr>
        <w:t xml:space="preserve">ie z </w:t>
      </w:r>
      <w:r w:rsidRPr="003773D7">
        <w:rPr>
          <w:rFonts w:ascii="Calibri" w:hAnsi="Calibri" w:cs="Calibri"/>
          <w:sz w:val="21"/>
          <w:szCs w:val="21"/>
        </w:rPr>
        <w:t>§ 21 ust. 2 regulaminu.</w:t>
      </w:r>
    </w:p>
    <w:p w14:paraId="569F752C" w14:textId="77777777" w:rsidR="0093587E" w:rsidRPr="003773D7" w:rsidRDefault="0093587E" w:rsidP="00B81764">
      <w:pPr>
        <w:widowControl w:val="0"/>
        <w:numPr>
          <w:ilvl w:val="0"/>
          <w:numId w:val="40"/>
        </w:numPr>
        <w:tabs>
          <w:tab w:val="left" w:pos="426"/>
        </w:tabs>
        <w:autoSpaceDE w:val="0"/>
        <w:autoSpaceDN w:val="0"/>
        <w:adjustRightInd w:val="0"/>
        <w:spacing w:before="11"/>
        <w:ind w:left="426" w:right="74" w:hanging="426"/>
        <w:jc w:val="both"/>
        <w:rPr>
          <w:rFonts w:ascii="Calibri" w:hAnsi="Calibri" w:cs="Calibri"/>
          <w:sz w:val="21"/>
          <w:szCs w:val="21"/>
        </w:rPr>
      </w:pPr>
      <w:r w:rsidRPr="003773D7">
        <w:rPr>
          <w:rFonts w:ascii="Calibri" w:hAnsi="Calibri" w:cs="Calibri"/>
          <w:sz w:val="21"/>
          <w:szCs w:val="21"/>
        </w:rPr>
        <w:t>Przy wyborze najkorzystniejszej oferty, zamawiający będzie kierował się kryterium najniższej ceny.</w:t>
      </w:r>
    </w:p>
    <w:p w14:paraId="3E5EF7B2" w14:textId="77777777" w:rsidR="0093587E" w:rsidRPr="003773D7" w:rsidRDefault="0093587E" w:rsidP="00B81764">
      <w:pPr>
        <w:widowControl w:val="0"/>
        <w:numPr>
          <w:ilvl w:val="0"/>
          <w:numId w:val="40"/>
        </w:numPr>
        <w:tabs>
          <w:tab w:val="left" w:pos="426"/>
        </w:tabs>
        <w:autoSpaceDE w:val="0"/>
        <w:autoSpaceDN w:val="0"/>
        <w:adjustRightInd w:val="0"/>
        <w:spacing w:before="11"/>
        <w:ind w:left="426" w:right="74" w:hanging="426"/>
        <w:jc w:val="both"/>
        <w:rPr>
          <w:rFonts w:ascii="Calibri" w:hAnsi="Calibri" w:cs="Calibri"/>
          <w:sz w:val="21"/>
          <w:szCs w:val="21"/>
        </w:rPr>
      </w:pPr>
      <w:r w:rsidRPr="003773D7">
        <w:rPr>
          <w:rFonts w:ascii="Calibri" w:hAnsi="Calibri" w:cs="Calibri"/>
          <w:sz w:val="21"/>
          <w:szCs w:val="21"/>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5C5131EB" w14:textId="77777777" w:rsidR="0093587E" w:rsidRPr="003773D7" w:rsidRDefault="0093587E" w:rsidP="00B81764">
      <w:pPr>
        <w:pStyle w:val="Bezodstpw"/>
        <w:numPr>
          <w:ilvl w:val="0"/>
          <w:numId w:val="40"/>
        </w:numPr>
        <w:tabs>
          <w:tab w:val="left" w:pos="426"/>
        </w:tabs>
        <w:ind w:left="426" w:hanging="426"/>
        <w:jc w:val="both"/>
        <w:rPr>
          <w:rFonts w:ascii="Calibri" w:hAnsi="Calibri" w:cs="Calibri"/>
          <w:sz w:val="21"/>
          <w:szCs w:val="21"/>
        </w:rPr>
      </w:pPr>
      <w:r w:rsidRPr="003773D7">
        <w:rPr>
          <w:rFonts w:ascii="Calibri" w:hAnsi="Calibri" w:cs="Calibri"/>
          <w:sz w:val="21"/>
          <w:szCs w:val="21"/>
        </w:rPr>
        <w:t>Jeżeli w przedmiotowym postępowaniu, w którym jedynym kryterium oceny ofert jest cena, nie będzie można dokonać wyboru najkorzystniejszej oferty ze względu na to, że zostały złożone oferty o takiej samej cenie, zamawiający wezwie wykonawców, którzy złożyli te oferty, do złożenia w terminie określonym przez zamawiającego ofert dodatkowych zawierających nową cenę.</w:t>
      </w:r>
    </w:p>
    <w:p w14:paraId="31F4DE70" w14:textId="77777777" w:rsidR="0093587E" w:rsidRDefault="0093587E" w:rsidP="00B81764">
      <w:pPr>
        <w:pStyle w:val="Bezodstpw"/>
        <w:numPr>
          <w:ilvl w:val="0"/>
          <w:numId w:val="40"/>
        </w:numPr>
        <w:tabs>
          <w:tab w:val="left" w:pos="426"/>
        </w:tabs>
        <w:ind w:left="426" w:hanging="426"/>
        <w:jc w:val="both"/>
        <w:rPr>
          <w:rFonts w:ascii="Calibri" w:hAnsi="Calibri" w:cs="Calibri"/>
          <w:sz w:val="21"/>
          <w:szCs w:val="21"/>
        </w:rPr>
      </w:pPr>
      <w:r w:rsidRPr="003773D7">
        <w:rPr>
          <w:rFonts w:ascii="Calibri" w:hAnsi="Calibri" w:cs="Calibri"/>
          <w:sz w:val="21"/>
          <w:szCs w:val="21"/>
        </w:rPr>
        <w:t>Wykonawcy, składając oferty dodatkowe, nie mogą oferować cen wyższych niż zaoferowane w uprzednio złożonych przez nich ofertach; oferty dodatkowe zawierające wyższe ceny podlegać będą odrzuceniu na podstawie</w:t>
      </w:r>
      <w:r w:rsidRPr="003773D7">
        <w:rPr>
          <w:rFonts w:ascii="Calibri" w:hAnsi="Calibri" w:cs="Calibri"/>
          <w:sz w:val="21"/>
          <w:szCs w:val="21"/>
          <w:lang w:eastAsia="zh-CN"/>
        </w:rPr>
        <w:t xml:space="preserve"> </w:t>
      </w:r>
      <w:r w:rsidRPr="003773D7">
        <w:rPr>
          <w:rFonts w:ascii="Calibri" w:hAnsi="Calibri" w:cs="Calibri"/>
          <w:sz w:val="21"/>
          <w:szCs w:val="21"/>
        </w:rPr>
        <w:t>§ 21 ust. 9 pkt 3 regulaminu.</w:t>
      </w:r>
    </w:p>
    <w:p w14:paraId="1A062EE7" w14:textId="77777777" w:rsidR="0093587E" w:rsidRDefault="0093587E" w:rsidP="00B81764">
      <w:pPr>
        <w:pStyle w:val="Bezodstpw"/>
        <w:numPr>
          <w:ilvl w:val="0"/>
          <w:numId w:val="40"/>
        </w:numPr>
        <w:tabs>
          <w:tab w:val="left" w:pos="426"/>
        </w:tabs>
        <w:ind w:left="426" w:hanging="426"/>
        <w:jc w:val="both"/>
        <w:rPr>
          <w:rFonts w:ascii="Calibri" w:hAnsi="Calibri" w:cs="Calibri"/>
          <w:sz w:val="21"/>
          <w:szCs w:val="21"/>
        </w:rPr>
      </w:pPr>
      <w:r w:rsidRPr="003773D7">
        <w:rPr>
          <w:rFonts w:ascii="Calibri" w:hAnsi="Calibri" w:cs="Calibri"/>
          <w:sz w:val="21"/>
          <w:szCs w:val="21"/>
        </w:rPr>
        <w:t>Zamawiający wybierze najkorzystniejszą ofertę w terminie związania ofertą.</w:t>
      </w:r>
    </w:p>
    <w:p w14:paraId="7A4220F1" w14:textId="77777777" w:rsidR="0093587E" w:rsidRPr="003773D7" w:rsidRDefault="0093587E" w:rsidP="00B81764">
      <w:pPr>
        <w:pStyle w:val="Bezodstpw"/>
        <w:numPr>
          <w:ilvl w:val="0"/>
          <w:numId w:val="40"/>
        </w:numPr>
        <w:tabs>
          <w:tab w:val="left" w:pos="426"/>
        </w:tabs>
        <w:ind w:left="426" w:hanging="426"/>
        <w:jc w:val="both"/>
        <w:rPr>
          <w:rFonts w:ascii="Calibri" w:hAnsi="Calibri" w:cs="Calibri"/>
          <w:sz w:val="21"/>
          <w:szCs w:val="21"/>
        </w:rPr>
      </w:pPr>
      <w:r w:rsidRPr="003773D7">
        <w:rPr>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55F6B343" w14:textId="77777777" w:rsidR="0093587E" w:rsidRPr="003773D7" w:rsidRDefault="0093587E" w:rsidP="00B81764">
      <w:pPr>
        <w:pStyle w:val="Bezodstpw"/>
        <w:numPr>
          <w:ilvl w:val="0"/>
          <w:numId w:val="40"/>
        </w:numPr>
        <w:tabs>
          <w:tab w:val="left" w:pos="426"/>
        </w:tabs>
        <w:ind w:left="426" w:hanging="426"/>
        <w:jc w:val="both"/>
        <w:rPr>
          <w:rFonts w:ascii="Calibri" w:hAnsi="Calibri" w:cs="Calibri"/>
          <w:sz w:val="21"/>
          <w:szCs w:val="21"/>
        </w:rPr>
      </w:pPr>
      <w:r w:rsidRPr="003773D7">
        <w:rPr>
          <w:rFonts w:ascii="Calibri" w:hAnsi="Calibri" w:cs="Calibri"/>
          <w:sz w:val="21"/>
          <w:szCs w:val="21"/>
        </w:rPr>
        <w:t>W przypadku braku zgody, o której mowa w pkt 10, zamawiający zwróci się o wyrażenie takiej zgody do kolejnego wykonawcy, którego oferta została najwyżej oceniona, chyba że zajdą przesłanki do unieważnienia postępowania.</w:t>
      </w:r>
    </w:p>
    <w:p w14:paraId="7447F8F6" w14:textId="77777777" w:rsidR="0093587E" w:rsidRPr="003773D7" w:rsidRDefault="0093587E" w:rsidP="00B81764">
      <w:pPr>
        <w:pStyle w:val="Bezodstpw"/>
        <w:numPr>
          <w:ilvl w:val="0"/>
          <w:numId w:val="40"/>
        </w:numPr>
        <w:tabs>
          <w:tab w:val="left" w:pos="426"/>
        </w:tabs>
        <w:ind w:left="426" w:hanging="426"/>
        <w:jc w:val="both"/>
        <w:rPr>
          <w:rFonts w:ascii="Calibri" w:hAnsi="Calibri" w:cs="Calibri"/>
          <w:sz w:val="21"/>
          <w:szCs w:val="21"/>
        </w:rPr>
      </w:pPr>
      <w:r w:rsidRPr="003773D7">
        <w:rPr>
          <w:rFonts w:ascii="Calibri" w:hAnsi="Calibri" w:cs="Calibri"/>
          <w:sz w:val="21"/>
          <w:szCs w:val="21"/>
        </w:rPr>
        <w:t>Niezwłocznie po wyborze najkorzystniejszej oferty zamawiający poinformuje równocześnie wykonawców, którzy złożyli oferty, o:</w:t>
      </w:r>
    </w:p>
    <w:p w14:paraId="0826FD97" w14:textId="77777777" w:rsidR="0093587E" w:rsidRPr="003773D7" w:rsidRDefault="0093587E" w:rsidP="00B81764">
      <w:pPr>
        <w:pStyle w:val="Bezodstpw"/>
        <w:numPr>
          <w:ilvl w:val="1"/>
          <w:numId w:val="40"/>
        </w:numPr>
        <w:tabs>
          <w:tab w:val="left" w:pos="851"/>
        </w:tabs>
        <w:ind w:left="851" w:hanging="425"/>
        <w:jc w:val="both"/>
        <w:rPr>
          <w:rFonts w:ascii="Calibri" w:hAnsi="Calibri" w:cs="Calibri"/>
          <w:sz w:val="21"/>
          <w:szCs w:val="21"/>
        </w:rPr>
      </w:pPr>
      <w:r w:rsidRPr="003773D7">
        <w:rPr>
          <w:rFonts w:ascii="Calibri" w:hAnsi="Calibri" w:cs="Calibri"/>
          <w:sz w:val="21"/>
          <w:szCs w:val="21"/>
        </w:rPr>
        <w:t xml:space="preserve">Wyborze najkorzystniejszej oferty, podając nazwę albo imię i nazwisko, siedzibę albo miejsce zamieszkania, jeżeli jest miejscem wykonywania działalności wykonawcy, którego ofertę wybrano, oraz nazwy albo imiona </w:t>
      </w:r>
      <w:r w:rsidRPr="003773D7">
        <w:rPr>
          <w:rFonts w:ascii="Calibri" w:hAnsi="Calibri" w:cs="Calibri"/>
          <w:sz w:val="21"/>
          <w:szCs w:val="21"/>
        </w:rPr>
        <w:br/>
        <w:t>i nazwiska, siedziby albo miejsca zamieszkania, jeżeli są miejscami wykonywania działalności wykonawców, którzy złożyli oferty, a także wskazanie oferty od najtańszej do najdroższej;</w:t>
      </w:r>
    </w:p>
    <w:p w14:paraId="5ADB4606" w14:textId="77777777" w:rsidR="0093587E" w:rsidRPr="003773D7" w:rsidRDefault="0093587E" w:rsidP="00B81764">
      <w:pPr>
        <w:pStyle w:val="Bezodstpw"/>
        <w:numPr>
          <w:ilvl w:val="1"/>
          <w:numId w:val="40"/>
        </w:numPr>
        <w:tabs>
          <w:tab w:val="left" w:pos="851"/>
        </w:tabs>
        <w:ind w:left="851" w:hanging="425"/>
        <w:jc w:val="both"/>
        <w:rPr>
          <w:rFonts w:ascii="Calibri" w:hAnsi="Calibri" w:cs="Calibri"/>
          <w:sz w:val="21"/>
          <w:szCs w:val="21"/>
        </w:rPr>
      </w:pPr>
      <w:r w:rsidRPr="003773D7">
        <w:rPr>
          <w:rFonts w:ascii="Calibri" w:hAnsi="Calibri" w:cs="Calibri"/>
          <w:sz w:val="21"/>
          <w:szCs w:val="21"/>
        </w:rPr>
        <w:t>Wykonawcach, których oferty zostały odrzucone</w:t>
      </w:r>
    </w:p>
    <w:p w14:paraId="291A288D" w14:textId="77777777" w:rsidR="0093587E" w:rsidRPr="003773D7" w:rsidRDefault="0093587E" w:rsidP="00B81764">
      <w:pPr>
        <w:pStyle w:val="Bezodstpw"/>
        <w:tabs>
          <w:tab w:val="left" w:pos="851"/>
        </w:tabs>
        <w:ind w:left="426"/>
        <w:jc w:val="both"/>
        <w:rPr>
          <w:rFonts w:ascii="Calibri" w:hAnsi="Calibri" w:cs="Calibri"/>
          <w:sz w:val="21"/>
          <w:szCs w:val="21"/>
        </w:rPr>
      </w:pPr>
      <w:r w:rsidRPr="003773D7">
        <w:rPr>
          <w:rFonts w:ascii="Calibri" w:hAnsi="Calibri" w:cs="Calibri"/>
          <w:sz w:val="21"/>
          <w:szCs w:val="21"/>
        </w:rPr>
        <w:t>– podając uzasadnienie faktyczne i wynikające z regulaminu.</w:t>
      </w:r>
    </w:p>
    <w:p w14:paraId="6B9270ED" w14:textId="77777777" w:rsidR="0093587E" w:rsidRPr="003773D7" w:rsidRDefault="0093587E" w:rsidP="00B81764">
      <w:pPr>
        <w:pStyle w:val="Bezodstpw"/>
        <w:numPr>
          <w:ilvl w:val="0"/>
          <w:numId w:val="40"/>
        </w:numPr>
        <w:tabs>
          <w:tab w:val="left" w:pos="426"/>
        </w:tabs>
        <w:ind w:left="426" w:hanging="426"/>
        <w:jc w:val="both"/>
        <w:rPr>
          <w:rFonts w:ascii="Calibri" w:hAnsi="Calibri" w:cs="Calibri"/>
          <w:sz w:val="21"/>
          <w:szCs w:val="21"/>
        </w:rPr>
      </w:pPr>
      <w:r w:rsidRPr="003773D7">
        <w:rPr>
          <w:rFonts w:ascii="Calibri" w:hAnsi="Calibri" w:cs="Calibri"/>
          <w:sz w:val="21"/>
          <w:szCs w:val="21"/>
        </w:rPr>
        <w:t>Zamawiający udostępni niezwłocznie na Platformie informacje, o których mowa w pkt 12.1.</w:t>
      </w:r>
    </w:p>
    <w:p w14:paraId="6C032DC7" w14:textId="77777777" w:rsidR="0093587E" w:rsidRPr="00FE75E9" w:rsidRDefault="0093587E" w:rsidP="00B81764">
      <w:pPr>
        <w:pStyle w:val="Bezodstpw"/>
        <w:tabs>
          <w:tab w:val="left" w:pos="426"/>
        </w:tabs>
        <w:ind w:left="426"/>
        <w:jc w:val="both"/>
        <w:rPr>
          <w:rFonts w:ascii="Calibri" w:hAnsi="Calibri" w:cs="Calibri"/>
          <w:sz w:val="21"/>
          <w:szCs w:val="21"/>
        </w:rPr>
      </w:pPr>
    </w:p>
    <w:p w14:paraId="51002AE5"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15</w:t>
      </w:r>
    </w:p>
    <w:p w14:paraId="0E7A79EC"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Podstawy wykluczenia</w:t>
      </w:r>
    </w:p>
    <w:p w14:paraId="0BA40756" w14:textId="77777777" w:rsidR="0093587E" w:rsidRPr="00FE75E9" w:rsidRDefault="0093587E" w:rsidP="00B81764">
      <w:pPr>
        <w:pStyle w:val="Akapitzlist"/>
        <w:tabs>
          <w:tab w:val="left" w:pos="567"/>
        </w:tabs>
        <w:jc w:val="both"/>
        <w:rPr>
          <w:rFonts w:ascii="Calibri" w:hAnsi="Calibri" w:cs="Calibri"/>
          <w:b/>
          <w:sz w:val="21"/>
          <w:szCs w:val="21"/>
          <w:lang w:val="pl-PL"/>
        </w:rPr>
      </w:pPr>
    </w:p>
    <w:p w14:paraId="2EBA355A" w14:textId="77777777" w:rsidR="0093587E" w:rsidRPr="00415372" w:rsidRDefault="0093587E" w:rsidP="00B81764">
      <w:pPr>
        <w:pStyle w:val="Bezodstpw"/>
        <w:numPr>
          <w:ilvl w:val="3"/>
          <w:numId w:val="38"/>
        </w:numPr>
        <w:tabs>
          <w:tab w:val="left" w:pos="426"/>
        </w:tabs>
        <w:ind w:left="426" w:hanging="426"/>
        <w:jc w:val="both"/>
        <w:rPr>
          <w:rFonts w:ascii="Calibri" w:hAnsi="Calibri" w:cs="Calibri"/>
          <w:sz w:val="21"/>
          <w:szCs w:val="21"/>
        </w:rPr>
      </w:pPr>
      <w:r w:rsidRPr="00415372">
        <w:rPr>
          <w:rFonts w:ascii="Calibri" w:hAnsi="Calibri" w:cs="Calibri"/>
          <w:sz w:val="21"/>
          <w:szCs w:val="21"/>
        </w:rPr>
        <w:t>O udzielenie zamówienia mogą ubiegać się wykonawcy, którzy nie podlegają wykluczeniu na podstawie przesłanek obligatoryjnych, o których mowa w § 12 ust. 1 regulaminu oraz w Rozdziale 21 SWZ.</w:t>
      </w:r>
    </w:p>
    <w:p w14:paraId="389D7FA2" w14:textId="77777777" w:rsidR="0093587E" w:rsidRPr="00415372" w:rsidRDefault="0093587E" w:rsidP="00B81764">
      <w:pPr>
        <w:pStyle w:val="Bezodstpw"/>
        <w:numPr>
          <w:ilvl w:val="3"/>
          <w:numId w:val="38"/>
        </w:numPr>
        <w:tabs>
          <w:tab w:val="left" w:pos="426"/>
        </w:tabs>
        <w:ind w:left="426" w:hanging="426"/>
        <w:jc w:val="both"/>
        <w:rPr>
          <w:rFonts w:ascii="Calibri" w:hAnsi="Calibri" w:cs="Calibri"/>
          <w:sz w:val="21"/>
          <w:szCs w:val="21"/>
        </w:rPr>
      </w:pPr>
      <w:r w:rsidRPr="00415372">
        <w:rPr>
          <w:rFonts w:ascii="Calibri" w:hAnsi="Calibri" w:cs="Calibri"/>
          <w:sz w:val="21"/>
          <w:szCs w:val="21"/>
        </w:rPr>
        <w:t>Wykonawca może zostać wykluczony przez zamawiającego na każdym etapie postępowania o udzielenie zamówienia, na okres wskazany odpowiednio w § 12 ust. 9 regulaminu</w:t>
      </w:r>
      <w:r w:rsidRPr="00415372">
        <w:rPr>
          <w:rFonts w:ascii="Calibri" w:hAnsi="Calibri" w:cs="Calibri"/>
          <w:iCs/>
          <w:sz w:val="21"/>
          <w:szCs w:val="21"/>
        </w:rPr>
        <w:t xml:space="preserve"> oraz pkt 2 Rozdziału 21 SWZ.</w:t>
      </w:r>
    </w:p>
    <w:p w14:paraId="0D363DB3" w14:textId="77777777" w:rsidR="0093587E" w:rsidRPr="00415372" w:rsidRDefault="0093587E" w:rsidP="00B81764">
      <w:pPr>
        <w:pStyle w:val="Bezodstpw"/>
        <w:numPr>
          <w:ilvl w:val="3"/>
          <w:numId w:val="38"/>
        </w:numPr>
        <w:tabs>
          <w:tab w:val="left" w:pos="426"/>
        </w:tabs>
        <w:ind w:left="426" w:hanging="426"/>
        <w:jc w:val="both"/>
        <w:rPr>
          <w:rFonts w:ascii="Calibri" w:hAnsi="Calibri" w:cs="Calibri"/>
          <w:sz w:val="21"/>
          <w:szCs w:val="21"/>
        </w:rPr>
      </w:pPr>
      <w:r w:rsidRPr="00415372">
        <w:rPr>
          <w:rFonts w:ascii="Calibri" w:hAnsi="Calibri" w:cs="Calibri"/>
          <w:sz w:val="21"/>
          <w:szCs w:val="21"/>
        </w:rPr>
        <w:t>Mechanizm samooczyszczenia wykonawcy, określony został w § 12 ust. 7 regulaminu</w:t>
      </w:r>
      <w:r w:rsidRPr="00EC7AB1">
        <w:rPr>
          <w:rFonts w:ascii="Calibri" w:hAnsi="Calibri" w:cs="Calibri"/>
          <w:iCs/>
          <w:sz w:val="21"/>
          <w:szCs w:val="21"/>
        </w:rPr>
        <w:t xml:space="preserve">; zapisy stosuje się do </w:t>
      </w:r>
      <w:r w:rsidRPr="00EC7AB1">
        <w:rPr>
          <w:rFonts w:ascii="Calibri" w:hAnsi="Calibri" w:cs="Calibri"/>
          <w:sz w:val="21"/>
          <w:szCs w:val="21"/>
        </w:rPr>
        <w:t>podmiotów udostępniających zasoby na zasadach określonych w § 14 ust. 1 regulaminu.</w:t>
      </w:r>
    </w:p>
    <w:p w14:paraId="74E9B951" w14:textId="77777777" w:rsidR="0093587E" w:rsidRPr="00FE75E9" w:rsidRDefault="0093587E" w:rsidP="00B81764">
      <w:pPr>
        <w:pStyle w:val="Bezodstpw"/>
        <w:tabs>
          <w:tab w:val="left" w:pos="426"/>
        </w:tabs>
        <w:ind w:left="426"/>
        <w:jc w:val="both"/>
        <w:rPr>
          <w:rFonts w:ascii="Calibri" w:hAnsi="Calibri" w:cs="Calibri"/>
          <w:sz w:val="21"/>
          <w:szCs w:val="21"/>
        </w:rPr>
      </w:pPr>
    </w:p>
    <w:p w14:paraId="45774898"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16</w:t>
      </w:r>
    </w:p>
    <w:p w14:paraId="0C28C5EA"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Informacja o warunkach udziału w postępowaniu</w:t>
      </w:r>
    </w:p>
    <w:p w14:paraId="133D5B8E" w14:textId="77777777" w:rsidR="0093587E" w:rsidRPr="00FE75E9" w:rsidRDefault="0093587E" w:rsidP="00B81764">
      <w:pPr>
        <w:pStyle w:val="Bezodstpw"/>
        <w:tabs>
          <w:tab w:val="left" w:pos="0"/>
        </w:tabs>
        <w:jc w:val="both"/>
        <w:rPr>
          <w:rFonts w:ascii="Calibri" w:hAnsi="Calibri" w:cs="Calibri"/>
          <w:b/>
          <w:sz w:val="21"/>
          <w:szCs w:val="21"/>
        </w:rPr>
      </w:pPr>
    </w:p>
    <w:p w14:paraId="33EE1D3F" w14:textId="77777777" w:rsidR="0093587E" w:rsidRDefault="0093587E" w:rsidP="00B81764">
      <w:pPr>
        <w:pStyle w:val="Bezodstpw"/>
        <w:numPr>
          <w:ilvl w:val="0"/>
          <w:numId w:val="24"/>
        </w:numPr>
        <w:tabs>
          <w:tab w:val="left" w:pos="426"/>
        </w:tabs>
        <w:ind w:left="426" w:hanging="426"/>
        <w:jc w:val="both"/>
        <w:rPr>
          <w:rFonts w:ascii="Calibri" w:hAnsi="Calibri" w:cs="Calibri"/>
          <w:sz w:val="21"/>
          <w:szCs w:val="21"/>
        </w:rPr>
      </w:pPr>
      <w:r w:rsidRPr="009B00EA">
        <w:rPr>
          <w:rFonts w:ascii="Calibri" w:hAnsi="Calibri" w:cs="Calibri"/>
          <w:sz w:val="21"/>
          <w:szCs w:val="21"/>
        </w:rPr>
        <w:t>O udzielenie zamówienia mogą ubiegać się wykonawcy, którzy spełniają warunki udziału w postępowaniu.</w:t>
      </w:r>
    </w:p>
    <w:p w14:paraId="393596AC" w14:textId="6B58CB2B" w:rsidR="00040EB3" w:rsidRPr="004E7C6C" w:rsidRDefault="0093587E" w:rsidP="00B81764">
      <w:pPr>
        <w:pStyle w:val="Bezodstpw"/>
        <w:numPr>
          <w:ilvl w:val="0"/>
          <w:numId w:val="24"/>
        </w:numPr>
        <w:tabs>
          <w:tab w:val="left" w:pos="426"/>
        </w:tabs>
        <w:ind w:left="426" w:hanging="426"/>
        <w:jc w:val="both"/>
        <w:rPr>
          <w:rFonts w:ascii="Calibri" w:hAnsi="Calibri" w:cs="Calibri"/>
          <w:sz w:val="21"/>
          <w:szCs w:val="21"/>
        </w:rPr>
      </w:pPr>
      <w:r w:rsidRPr="004E7C6C">
        <w:rPr>
          <w:rFonts w:ascii="Calibri" w:hAnsi="Calibri" w:cs="Calibri"/>
          <w:sz w:val="21"/>
          <w:szCs w:val="21"/>
        </w:rPr>
        <w:t xml:space="preserve">Na podstawie § 13 ust. 1 regulaminu, zamawiający określa warunek udziału w postępowaniu w zakresie </w:t>
      </w:r>
      <w:r w:rsidRPr="004E7C6C">
        <w:rPr>
          <w:rFonts w:ascii="Calibri" w:hAnsi="Calibri" w:cs="Calibri"/>
          <w:sz w:val="21"/>
          <w:szCs w:val="21"/>
          <w:u w:val="single"/>
        </w:rPr>
        <w:t>z</w:t>
      </w:r>
      <w:r w:rsidRPr="004E7C6C">
        <w:rPr>
          <w:rFonts w:ascii="Calibri" w:eastAsia="Calibri" w:hAnsi="Calibri" w:cs="Calibri"/>
          <w:sz w:val="21"/>
          <w:szCs w:val="21"/>
          <w:u w:val="single"/>
          <w:lang w:eastAsia="en-US"/>
        </w:rPr>
        <w:t>dolności technicznej lub zawodowej</w:t>
      </w:r>
      <w:r w:rsidR="00040EB3" w:rsidRPr="004E7C6C">
        <w:rPr>
          <w:rFonts w:ascii="Calibri" w:hAnsi="Calibri" w:cs="Calibri"/>
          <w:spacing w:val="1"/>
          <w:sz w:val="21"/>
          <w:szCs w:val="21"/>
        </w:rPr>
        <w:t>; zamawiający uzna, że wykonawca spełnia warunek, jeżeli:</w:t>
      </w:r>
    </w:p>
    <w:p w14:paraId="57E206DF" w14:textId="77777777" w:rsidR="00040EB3" w:rsidRPr="00FE75E9" w:rsidRDefault="00040EB3" w:rsidP="00B81764">
      <w:pPr>
        <w:pStyle w:val="Bezodstpw"/>
        <w:numPr>
          <w:ilvl w:val="0"/>
          <w:numId w:val="54"/>
        </w:numPr>
        <w:tabs>
          <w:tab w:val="left" w:pos="851"/>
        </w:tabs>
        <w:ind w:left="851" w:hanging="425"/>
        <w:jc w:val="both"/>
        <w:rPr>
          <w:rFonts w:ascii="Calibri" w:hAnsi="Calibri" w:cs="Calibri"/>
          <w:sz w:val="21"/>
          <w:szCs w:val="21"/>
        </w:rPr>
      </w:pPr>
      <w:bookmarkStart w:id="3" w:name="_Hlk96523587"/>
      <w:r w:rsidRPr="00FE75E9">
        <w:rPr>
          <w:rFonts w:ascii="Calibri" w:hAnsi="Calibri" w:cs="Calibri"/>
          <w:sz w:val="21"/>
          <w:szCs w:val="21"/>
        </w:rPr>
        <w:t>Wykaże się doświadczeniem, w zrealizowaniu na terenie Polski, w okresie ostatnich 3 lat przed upływem terminu składania ofert, a jeżeli okres prowadzenia działalności jest krótszy – w tym okresie – wykonanej należycie usługi, polegając</w:t>
      </w:r>
      <w:r>
        <w:rPr>
          <w:rFonts w:ascii="Calibri" w:hAnsi="Calibri" w:cs="Calibri"/>
          <w:sz w:val="21"/>
          <w:szCs w:val="21"/>
        </w:rPr>
        <w:t>ej</w:t>
      </w:r>
      <w:r w:rsidRPr="00FE75E9">
        <w:rPr>
          <w:rFonts w:ascii="Calibri" w:hAnsi="Calibri" w:cs="Calibri"/>
          <w:sz w:val="21"/>
          <w:szCs w:val="21"/>
        </w:rPr>
        <w:t xml:space="preserve"> na przeglądzie i remoncie tłoczni ścieków, za kwotę min. 50 000,00 zł (brutto);</w:t>
      </w:r>
    </w:p>
    <w:bookmarkEnd w:id="3"/>
    <w:p w14:paraId="152E704E" w14:textId="77777777" w:rsidR="00040EB3" w:rsidRPr="007D14FE" w:rsidRDefault="00040EB3" w:rsidP="00B81764">
      <w:pPr>
        <w:pStyle w:val="Bezodstpw"/>
        <w:numPr>
          <w:ilvl w:val="0"/>
          <w:numId w:val="54"/>
        </w:numPr>
        <w:tabs>
          <w:tab w:val="left" w:pos="851"/>
        </w:tabs>
        <w:ind w:left="851" w:hanging="425"/>
        <w:jc w:val="both"/>
        <w:rPr>
          <w:rFonts w:ascii="Calibri" w:hAnsi="Calibri" w:cs="Calibri"/>
          <w:sz w:val="21"/>
          <w:szCs w:val="21"/>
        </w:rPr>
      </w:pPr>
      <w:r w:rsidRPr="00FE75E9">
        <w:rPr>
          <w:rFonts w:ascii="Calibri" w:hAnsi="Calibri" w:cs="Calibri"/>
          <w:sz w:val="21"/>
          <w:szCs w:val="21"/>
        </w:rPr>
        <w:t xml:space="preserve">Skieruje do realizacji zamówienia, na stanowisko </w:t>
      </w:r>
      <w:r w:rsidRPr="004E7C6C">
        <w:rPr>
          <w:rFonts w:ascii="Calibri" w:hAnsi="Calibri" w:cs="Calibri"/>
          <w:b/>
          <w:i/>
          <w:iCs/>
          <w:sz w:val="21"/>
          <w:szCs w:val="21"/>
        </w:rPr>
        <w:t>(przy czym zamawiający nie dopuszcza łączenia wymienionych stanowisk/funkcji)</w:t>
      </w:r>
      <w:r w:rsidRPr="00FE75E9">
        <w:rPr>
          <w:rFonts w:ascii="Calibri" w:hAnsi="Calibri" w:cs="Calibri"/>
          <w:bCs/>
          <w:sz w:val="21"/>
          <w:szCs w:val="21"/>
        </w:rPr>
        <w:t>:</w:t>
      </w:r>
    </w:p>
    <w:p w14:paraId="2B0C130B" w14:textId="590DA6A0" w:rsidR="00C96E6D" w:rsidRPr="00510174" w:rsidRDefault="00040EB3" w:rsidP="00B81764">
      <w:pPr>
        <w:pStyle w:val="Bezodstpw"/>
        <w:numPr>
          <w:ilvl w:val="1"/>
          <w:numId w:val="44"/>
        </w:numPr>
        <w:tabs>
          <w:tab w:val="clear" w:pos="1440"/>
          <w:tab w:val="num" w:pos="1276"/>
        </w:tabs>
        <w:ind w:left="1276" w:hanging="425"/>
        <w:jc w:val="both"/>
        <w:rPr>
          <w:rFonts w:ascii="Calibri" w:hAnsi="Calibri" w:cs="Calibri"/>
          <w:sz w:val="21"/>
          <w:szCs w:val="21"/>
        </w:rPr>
      </w:pPr>
      <w:r w:rsidRPr="00FE75E9">
        <w:rPr>
          <w:rFonts w:ascii="Calibri" w:hAnsi="Calibri" w:cs="Calibri"/>
          <w:sz w:val="21"/>
          <w:szCs w:val="21"/>
        </w:rPr>
        <w:t xml:space="preserve">PRACOWNIKA DOZORU – </w:t>
      </w:r>
      <w:r w:rsidR="00BE6635">
        <w:rPr>
          <w:rFonts w:ascii="Calibri" w:hAnsi="Calibri" w:cs="Calibri"/>
          <w:bCs/>
          <w:sz w:val="21"/>
          <w:szCs w:val="21"/>
        </w:rPr>
        <w:t xml:space="preserve">jedną (1) </w:t>
      </w:r>
      <w:r w:rsidRPr="00FE75E9">
        <w:rPr>
          <w:rFonts w:ascii="Calibri" w:hAnsi="Calibri" w:cs="Calibri"/>
          <w:sz w:val="21"/>
          <w:szCs w:val="21"/>
        </w:rPr>
        <w:t xml:space="preserve">osobę spełniającą wymagania kwalifikacyjne do wykonywania pracy na stanowisku </w:t>
      </w:r>
      <w:r w:rsidRPr="00A970A0">
        <w:rPr>
          <w:rFonts w:ascii="Calibri" w:hAnsi="Calibri" w:cs="Calibri"/>
          <w:sz w:val="21"/>
          <w:szCs w:val="21"/>
          <w:u w:val="single"/>
        </w:rPr>
        <w:t>dozoru</w:t>
      </w:r>
      <w:r w:rsidRPr="00FE75E9">
        <w:rPr>
          <w:rFonts w:ascii="Calibri" w:hAnsi="Calibri" w:cs="Calibri"/>
          <w:sz w:val="21"/>
          <w:szCs w:val="21"/>
        </w:rPr>
        <w:t xml:space="preserve"> </w:t>
      </w:r>
      <w:r w:rsidR="00C96E6D" w:rsidRPr="00510174">
        <w:rPr>
          <w:rFonts w:ascii="Calibri" w:hAnsi="Calibri" w:cs="Calibri"/>
          <w:sz w:val="21"/>
          <w:szCs w:val="21"/>
        </w:rPr>
        <w:t xml:space="preserve">w zakresie obsługi, konserwacji, </w:t>
      </w:r>
      <w:r w:rsidR="00382964">
        <w:rPr>
          <w:rFonts w:ascii="Calibri" w:hAnsi="Calibri" w:cs="Calibri"/>
          <w:sz w:val="21"/>
          <w:szCs w:val="21"/>
        </w:rPr>
        <w:t xml:space="preserve">remontów, </w:t>
      </w:r>
      <w:r w:rsidR="00C96E6D" w:rsidRPr="00510174">
        <w:rPr>
          <w:rFonts w:ascii="Calibri" w:hAnsi="Calibri" w:cs="Calibri"/>
          <w:sz w:val="21"/>
          <w:szCs w:val="21"/>
        </w:rPr>
        <w:t xml:space="preserve">montażu lub demontażu urządzeń </w:t>
      </w:r>
      <w:r w:rsidR="00382964">
        <w:rPr>
          <w:rFonts w:ascii="Calibri" w:hAnsi="Calibri" w:cs="Calibri"/>
          <w:sz w:val="21"/>
          <w:szCs w:val="21"/>
        </w:rPr>
        <w:br/>
      </w:r>
      <w:r w:rsidR="00C96E6D" w:rsidRPr="00510174">
        <w:rPr>
          <w:rFonts w:ascii="Calibri" w:hAnsi="Calibri" w:cs="Calibri"/>
          <w:b/>
          <w:bCs/>
          <w:sz w:val="21"/>
          <w:szCs w:val="21"/>
          <w:u w:val="single"/>
        </w:rPr>
        <w:t xml:space="preserve">i czynności </w:t>
      </w:r>
      <w:proofErr w:type="spellStart"/>
      <w:r w:rsidR="00C96E6D" w:rsidRPr="00510174">
        <w:rPr>
          <w:rFonts w:ascii="Calibri" w:hAnsi="Calibri" w:cs="Calibri"/>
          <w:b/>
          <w:bCs/>
          <w:sz w:val="21"/>
          <w:szCs w:val="21"/>
          <w:u w:val="single"/>
        </w:rPr>
        <w:t>kontrolno</w:t>
      </w:r>
      <w:proofErr w:type="spellEnd"/>
      <w:r w:rsidR="00C96E6D" w:rsidRPr="00510174">
        <w:rPr>
          <w:rFonts w:ascii="Calibri" w:hAnsi="Calibri" w:cs="Calibri"/>
          <w:b/>
          <w:bCs/>
          <w:sz w:val="21"/>
          <w:szCs w:val="21"/>
          <w:u w:val="single"/>
        </w:rPr>
        <w:t xml:space="preserve"> – pomiarowych</w:t>
      </w:r>
      <w:r w:rsidR="00C96E6D" w:rsidRPr="00510174">
        <w:rPr>
          <w:rFonts w:ascii="Calibri" w:hAnsi="Calibri" w:cs="Calibri"/>
          <w:b/>
          <w:bCs/>
          <w:sz w:val="21"/>
          <w:szCs w:val="21"/>
        </w:rPr>
        <w:t xml:space="preserve"> </w:t>
      </w:r>
      <w:r w:rsidR="00C96E6D" w:rsidRPr="00510174">
        <w:rPr>
          <w:rFonts w:ascii="Calibri" w:hAnsi="Calibri" w:cs="Calibri"/>
          <w:sz w:val="21"/>
          <w:szCs w:val="21"/>
        </w:rPr>
        <w:t xml:space="preserve">dla urządzeń, instalacji i sieci: Grupa 1. Urządzenia, instalacje i sieci elektroenergetyczne wytwarzające, magazynujące, przetwarzające, przesyłające i zużywające energię elektryczną: </w:t>
      </w:r>
    </w:p>
    <w:p w14:paraId="15F249EE" w14:textId="40CD1C01" w:rsidR="00510174" w:rsidRDefault="00C96E6D" w:rsidP="00B81764">
      <w:pPr>
        <w:pStyle w:val="Akapitzlist"/>
        <w:numPr>
          <w:ilvl w:val="0"/>
          <w:numId w:val="55"/>
        </w:numPr>
        <w:tabs>
          <w:tab w:val="left" w:pos="1560"/>
        </w:tabs>
        <w:ind w:left="1560" w:hanging="284"/>
        <w:jc w:val="both"/>
        <w:rPr>
          <w:rFonts w:ascii="Calibri" w:hAnsi="Calibri" w:cs="Calibri"/>
          <w:sz w:val="21"/>
          <w:szCs w:val="21"/>
        </w:rPr>
      </w:pPr>
      <w:r w:rsidRPr="00510174">
        <w:rPr>
          <w:rFonts w:ascii="Calibri" w:hAnsi="Calibri" w:cs="Calibri"/>
          <w:sz w:val="21"/>
          <w:szCs w:val="21"/>
        </w:rPr>
        <w:t>pkt 2) urządzenia, instalacje i sieci elektroenergetyczne o napięciu znamionowym nie wyższym niż 1kV,</w:t>
      </w:r>
    </w:p>
    <w:p w14:paraId="7B5B22F6" w14:textId="1FAF0271" w:rsidR="00040EB3" w:rsidRPr="00510174" w:rsidRDefault="00040EB3" w:rsidP="00B81764">
      <w:pPr>
        <w:pStyle w:val="Akapitzlist"/>
        <w:numPr>
          <w:ilvl w:val="0"/>
          <w:numId w:val="55"/>
        </w:numPr>
        <w:tabs>
          <w:tab w:val="left" w:pos="1560"/>
        </w:tabs>
        <w:ind w:left="1560" w:hanging="284"/>
        <w:jc w:val="both"/>
        <w:rPr>
          <w:rFonts w:ascii="Calibri" w:hAnsi="Calibri" w:cs="Calibri"/>
          <w:sz w:val="21"/>
          <w:szCs w:val="21"/>
        </w:rPr>
      </w:pPr>
      <w:r w:rsidRPr="00510174">
        <w:rPr>
          <w:rFonts w:ascii="Calibri" w:hAnsi="Calibri" w:cs="Calibri"/>
          <w:sz w:val="21"/>
          <w:szCs w:val="21"/>
        </w:rPr>
        <w:t>pkt 1</w:t>
      </w:r>
      <w:r w:rsidR="00B35C57">
        <w:rPr>
          <w:rFonts w:ascii="Calibri" w:hAnsi="Calibri" w:cs="Calibri"/>
          <w:sz w:val="21"/>
          <w:szCs w:val="21"/>
          <w:lang w:val="pl-PL"/>
        </w:rPr>
        <w:t>3</w:t>
      </w:r>
      <w:r w:rsidRPr="00510174">
        <w:rPr>
          <w:rFonts w:ascii="Calibri" w:hAnsi="Calibri" w:cs="Calibri"/>
          <w:sz w:val="21"/>
          <w:szCs w:val="21"/>
        </w:rPr>
        <w:t xml:space="preserve">) aparatura </w:t>
      </w:r>
      <w:proofErr w:type="spellStart"/>
      <w:r w:rsidRPr="00510174">
        <w:rPr>
          <w:rFonts w:ascii="Calibri" w:hAnsi="Calibri" w:cs="Calibri"/>
          <w:sz w:val="21"/>
          <w:szCs w:val="21"/>
        </w:rPr>
        <w:t>kontrolno</w:t>
      </w:r>
      <w:proofErr w:type="spellEnd"/>
      <w:r w:rsidRPr="00510174">
        <w:rPr>
          <w:rFonts w:ascii="Calibri" w:hAnsi="Calibri" w:cs="Calibri"/>
          <w:sz w:val="21"/>
          <w:szCs w:val="21"/>
        </w:rPr>
        <w:t xml:space="preserve"> – pomiarowa oraz urządzenia i instalacje automatycznej regulacji, sterowania i zabezpieczeń urządzeń i instalacji wymienionych w pkt 2),</w:t>
      </w:r>
    </w:p>
    <w:p w14:paraId="5E48CE89" w14:textId="77777777" w:rsidR="00C124FD" w:rsidRDefault="00C124FD" w:rsidP="00C124FD">
      <w:pPr>
        <w:pStyle w:val="Bezodstpw"/>
        <w:ind w:left="1276"/>
        <w:jc w:val="both"/>
        <w:rPr>
          <w:rFonts w:ascii="Calibri" w:hAnsi="Calibri" w:cs="Calibri"/>
          <w:sz w:val="21"/>
          <w:szCs w:val="21"/>
        </w:rPr>
      </w:pPr>
    </w:p>
    <w:p w14:paraId="0053F4FC" w14:textId="2CB95D9B" w:rsidR="00382964" w:rsidRPr="00A074DC" w:rsidRDefault="00040EB3" w:rsidP="00B81764">
      <w:pPr>
        <w:pStyle w:val="Bezodstpw"/>
        <w:numPr>
          <w:ilvl w:val="1"/>
          <w:numId w:val="44"/>
        </w:numPr>
        <w:tabs>
          <w:tab w:val="clear" w:pos="1440"/>
          <w:tab w:val="num" w:pos="1276"/>
        </w:tabs>
        <w:ind w:left="1276" w:hanging="425"/>
        <w:jc w:val="both"/>
        <w:rPr>
          <w:rFonts w:ascii="Calibri" w:hAnsi="Calibri" w:cs="Calibri"/>
          <w:sz w:val="21"/>
          <w:szCs w:val="21"/>
        </w:rPr>
      </w:pPr>
      <w:r w:rsidRPr="00FE75E9">
        <w:rPr>
          <w:rFonts w:ascii="Calibri" w:hAnsi="Calibri" w:cs="Calibri"/>
          <w:sz w:val="21"/>
          <w:szCs w:val="21"/>
        </w:rPr>
        <w:t xml:space="preserve">PRACOWNIKA MONTAŻYSTY – </w:t>
      </w:r>
      <w:r w:rsidR="00510174">
        <w:rPr>
          <w:rFonts w:ascii="Calibri" w:hAnsi="Calibri" w:cs="Calibri"/>
          <w:bCs/>
          <w:sz w:val="21"/>
          <w:szCs w:val="21"/>
        </w:rPr>
        <w:t>jedną (1)</w:t>
      </w:r>
      <w:r w:rsidR="00A970A0">
        <w:rPr>
          <w:rFonts w:ascii="Calibri" w:hAnsi="Calibri" w:cs="Calibri"/>
          <w:bCs/>
          <w:sz w:val="21"/>
          <w:szCs w:val="21"/>
        </w:rPr>
        <w:t xml:space="preserve"> </w:t>
      </w:r>
      <w:r w:rsidRPr="00FE75E9">
        <w:rPr>
          <w:rFonts w:ascii="Calibri" w:hAnsi="Calibri" w:cs="Calibri"/>
          <w:sz w:val="21"/>
          <w:szCs w:val="21"/>
        </w:rPr>
        <w:t xml:space="preserve">osobę spełniającą wymagania kwalifikacyjne do wykonywania pracy na stanowisku </w:t>
      </w:r>
      <w:r w:rsidRPr="00A970A0">
        <w:rPr>
          <w:rFonts w:ascii="Calibri" w:hAnsi="Calibri" w:cs="Calibri"/>
          <w:sz w:val="21"/>
          <w:szCs w:val="21"/>
          <w:u w:val="single"/>
        </w:rPr>
        <w:t>eksploatacji</w:t>
      </w:r>
      <w:r w:rsidRPr="00FE75E9">
        <w:rPr>
          <w:rFonts w:ascii="Calibri" w:hAnsi="Calibri" w:cs="Calibri"/>
          <w:sz w:val="21"/>
          <w:szCs w:val="21"/>
        </w:rPr>
        <w:t xml:space="preserve"> w zakresie</w:t>
      </w:r>
      <w:r w:rsidR="00A074DC">
        <w:rPr>
          <w:rFonts w:ascii="Calibri" w:hAnsi="Calibri" w:cs="Calibri"/>
          <w:sz w:val="21"/>
          <w:szCs w:val="21"/>
        </w:rPr>
        <w:t xml:space="preserve"> </w:t>
      </w:r>
      <w:r w:rsidR="00382964" w:rsidRPr="00A074DC">
        <w:rPr>
          <w:rFonts w:ascii="Calibri" w:hAnsi="Calibri" w:cs="Calibri"/>
          <w:sz w:val="21"/>
          <w:szCs w:val="21"/>
        </w:rPr>
        <w:t xml:space="preserve">obsługi, konserwacji, remontów, montażu lub demontażu urządzeń </w:t>
      </w:r>
      <w:r w:rsidR="00382964" w:rsidRPr="00A074DC">
        <w:rPr>
          <w:rFonts w:ascii="Calibri" w:hAnsi="Calibri" w:cs="Calibri"/>
          <w:b/>
          <w:bCs/>
          <w:sz w:val="21"/>
          <w:szCs w:val="21"/>
          <w:u w:val="single"/>
        </w:rPr>
        <w:t xml:space="preserve">i czynności </w:t>
      </w:r>
      <w:proofErr w:type="spellStart"/>
      <w:r w:rsidR="00382964" w:rsidRPr="00A074DC">
        <w:rPr>
          <w:rFonts w:ascii="Calibri" w:hAnsi="Calibri" w:cs="Calibri"/>
          <w:b/>
          <w:bCs/>
          <w:sz w:val="21"/>
          <w:szCs w:val="21"/>
          <w:u w:val="single"/>
        </w:rPr>
        <w:t>kontrolno</w:t>
      </w:r>
      <w:proofErr w:type="spellEnd"/>
      <w:r w:rsidR="00382964" w:rsidRPr="00A074DC">
        <w:rPr>
          <w:rFonts w:ascii="Calibri" w:hAnsi="Calibri" w:cs="Calibri"/>
          <w:b/>
          <w:bCs/>
          <w:sz w:val="21"/>
          <w:szCs w:val="21"/>
          <w:u w:val="single"/>
        </w:rPr>
        <w:t xml:space="preserve"> – pomiarowych</w:t>
      </w:r>
      <w:r w:rsidR="00382964" w:rsidRPr="00A074DC">
        <w:rPr>
          <w:rFonts w:ascii="Calibri" w:hAnsi="Calibri" w:cs="Calibri"/>
          <w:b/>
          <w:bCs/>
          <w:sz w:val="21"/>
          <w:szCs w:val="21"/>
        </w:rPr>
        <w:t xml:space="preserve"> </w:t>
      </w:r>
      <w:r w:rsidR="00382964" w:rsidRPr="00A074DC">
        <w:rPr>
          <w:rFonts w:ascii="Calibri" w:hAnsi="Calibri" w:cs="Calibri"/>
          <w:sz w:val="21"/>
          <w:szCs w:val="21"/>
        </w:rPr>
        <w:t xml:space="preserve">dla urządzeń, instalacji i sieci: Grupa 1. Urządzenia, instalacje i sieci elektroenergetyczne wytwarzające, magazynujące, przetwarzające, przesyłające i zużywające energię elektryczną: </w:t>
      </w:r>
    </w:p>
    <w:p w14:paraId="2FEA1F4B" w14:textId="17B818B9" w:rsidR="00382964" w:rsidRDefault="00382964" w:rsidP="00B81764">
      <w:pPr>
        <w:pStyle w:val="Akapitzlist"/>
        <w:numPr>
          <w:ilvl w:val="0"/>
          <w:numId w:val="55"/>
        </w:numPr>
        <w:tabs>
          <w:tab w:val="left" w:pos="1560"/>
        </w:tabs>
        <w:ind w:left="1560" w:hanging="284"/>
        <w:jc w:val="both"/>
        <w:rPr>
          <w:rFonts w:ascii="Calibri" w:hAnsi="Calibri" w:cs="Calibri"/>
          <w:sz w:val="21"/>
          <w:szCs w:val="21"/>
        </w:rPr>
      </w:pPr>
      <w:r w:rsidRPr="00510174">
        <w:rPr>
          <w:rFonts w:ascii="Calibri" w:hAnsi="Calibri" w:cs="Calibri"/>
          <w:sz w:val="21"/>
          <w:szCs w:val="21"/>
        </w:rPr>
        <w:t>pkt 2) urządzenia, instalacje i sieci elektroenergetyczne o napięciu znamionowym nie wyższym niż 1kV,</w:t>
      </w:r>
    </w:p>
    <w:p w14:paraId="0530BA3C" w14:textId="6E26D4F6" w:rsidR="00040EB3" w:rsidRPr="00586000" w:rsidRDefault="00382964" w:rsidP="00B81764">
      <w:pPr>
        <w:pStyle w:val="Akapitzlist"/>
        <w:numPr>
          <w:ilvl w:val="0"/>
          <w:numId w:val="55"/>
        </w:numPr>
        <w:tabs>
          <w:tab w:val="left" w:pos="1560"/>
        </w:tabs>
        <w:ind w:left="1560" w:hanging="284"/>
        <w:jc w:val="both"/>
        <w:rPr>
          <w:rFonts w:ascii="Calibri" w:hAnsi="Calibri" w:cs="Calibri"/>
          <w:sz w:val="21"/>
          <w:szCs w:val="21"/>
        </w:rPr>
      </w:pPr>
      <w:r w:rsidRPr="00510174">
        <w:rPr>
          <w:rFonts w:ascii="Calibri" w:hAnsi="Calibri" w:cs="Calibri"/>
          <w:sz w:val="21"/>
          <w:szCs w:val="21"/>
        </w:rPr>
        <w:t>pkt 1</w:t>
      </w:r>
      <w:r w:rsidR="00B35C57">
        <w:rPr>
          <w:rFonts w:ascii="Calibri" w:hAnsi="Calibri" w:cs="Calibri"/>
          <w:sz w:val="21"/>
          <w:szCs w:val="21"/>
          <w:lang w:val="pl-PL"/>
        </w:rPr>
        <w:t>3</w:t>
      </w:r>
      <w:r w:rsidRPr="00510174">
        <w:rPr>
          <w:rFonts w:ascii="Calibri" w:hAnsi="Calibri" w:cs="Calibri"/>
          <w:sz w:val="21"/>
          <w:szCs w:val="21"/>
        </w:rPr>
        <w:t xml:space="preserve">) aparatura </w:t>
      </w:r>
      <w:proofErr w:type="spellStart"/>
      <w:r w:rsidRPr="00510174">
        <w:rPr>
          <w:rFonts w:ascii="Calibri" w:hAnsi="Calibri" w:cs="Calibri"/>
          <w:sz w:val="21"/>
          <w:szCs w:val="21"/>
        </w:rPr>
        <w:t>kontrolno</w:t>
      </w:r>
      <w:proofErr w:type="spellEnd"/>
      <w:r w:rsidRPr="00510174">
        <w:rPr>
          <w:rFonts w:ascii="Calibri" w:hAnsi="Calibri" w:cs="Calibri"/>
          <w:sz w:val="21"/>
          <w:szCs w:val="21"/>
        </w:rPr>
        <w:t xml:space="preserve"> – pomiarowa oraz urządzenia i instalacje automatycznej regulacji, sterowania i zabezpieczeń urządzeń i instalacji wymienionych w pkt 2)</w:t>
      </w:r>
      <w:r w:rsidR="00040EB3" w:rsidRPr="00586000">
        <w:rPr>
          <w:rFonts w:ascii="Calibri" w:hAnsi="Calibri" w:cs="Calibri"/>
          <w:sz w:val="21"/>
          <w:szCs w:val="21"/>
        </w:rPr>
        <w:t>.</w:t>
      </w:r>
    </w:p>
    <w:p w14:paraId="3BB264BB" w14:textId="77777777" w:rsidR="0093587E" w:rsidRPr="00845E32" w:rsidRDefault="0093587E" w:rsidP="00B81764">
      <w:pPr>
        <w:pStyle w:val="Bezodstpw"/>
        <w:numPr>
          <w:ilvl w:val="0"/>
          <w:numId w:val="24"/>
        </w:numPr>
        <w:tabs>
          <w:tab w:val="left" w:pos="426"/>
        </w:tabs>
        <w:ind w:left="426" w:hanging="426"/>
        <w:jc w:val="both"/>
        <w:rPr>
          <w:rFonts w:ascii="Calibri" w:hAnsi="Calibri" w:cs="Calibri"/>
          <w:sz w:val="21"/>
          <w:szCs w:val="21"/>
        </w:rPr>
      </w:pPr>
      <w:r w:rsidRPr="00845E32">
        <w:rPr>
          <w:rFonts w:ascii="Calibri" w:hAnsi="Calibri" w:cs="Calibri"/>
          <w:sz w:val="21"/>
          <w:szCs w:val="21"/>
        </w:rPr>
        <w:t xml:space="preserve">Wykonawca może powierzyć wykonanie części zamówienia podwykonawcy; w takim przypadku wykonawca winien wskazać </w:t>
      </w:r>
      <w:r w:rsidRPr="00845E32">
        <w:rPr>
          <w:rFonts w:ascii="Calibri" w:hAnsi="Calibri" w:cs="Calibri"/>
          <w:color w:val="000000"/>
          <w:sz w:val="21"/>
          <w:szCs w:val="21"/>
        </w:rPr>
        <w:t>w formularzu oferty</w:t>
      </w:r>
      <w:r w:rsidRPr="00845E32">
        <w:rPr>
          <w:rFonts w:ascii="Calibri" w:eastAsia="Calibri" w:hAnsi="Calibri" w:cs="Calibri"/>
          <w:color w:val="000000"/>
          <w:sz w:val="21"/>
          <w:szCs w:val="21"/>
          <w:lang w:eastAsia="en-US"/>
        </w:rPr>
        <w:t>, w SEKCJI III: PODWYKONAWSTWO / UDOSTĘPNIENIE ZASOBÓW:</w:t>
      </w:r>
    </w:p>
    <w:p w14:paraId="45CF3831" w14:textId="77777777" w:rsidR="0093587E" w:rsidRDefault="0093587E" w:rsidP="00B81764">
      <w:pPr>
        <w:pStyle w:val="Bezodstpw"/>
        <w:numPr>
          <w:ilvl w:val="1"/>
          <w:numId w:val="21"/>
        </w:numPr>
        <w:tabs>
          <w:tab w:val="clear" w:pos="1288"/>
          <w:tab w:val="num" w:pos="851"/>
        </w:tabs>
        <w:ind w:left="851" w:hanging="425"/>
        <w:rPr>
          <w:rFonts w:ascii="Calibri" w:hAnsi="Calibri"/>
          <w:sz w:val="21"/>
          <w:szCs w:val="21"/>
        </w:rPr>
      </w:pPr>
      <w:r w:rsidRPr="0074706D">
        <w:rPr>
          <w:rFonts w:ascii="Calibri" w:eastAsia="Calibri" w:hAnsi="Calibri"/>
          <w:sz w:val="21"/>
          <w:szCs w:val="21"/>
        </w:rPr>
        <w:t>C</w:t>
      </w:r>
      <w:r w:rsidRPr="0074706D">
        <w:rPr>
          <w:rFonts w:ascii="Calibri" w:hAnsi="Calibri"/>
          <w:sz w:val="21"/>
          <w:szCs w:val="21"/>
        </w:rPr>
        <w:t>zęści zamówienia, których wykonanie zamierza powierzyć podwykonawcom;</w:t>
      </w:r>
    </w:p>
    <w:p w14:paraId="39AB9CF9" w14:textId="77777777" w:rsidR="0093587E" w:rsidRPr="00BA6DA9" w:rsidRDefault="0093587E" w:rsidP="00B81764">
      <w:pPr>
        <w:pStyle w:val="Bezodstpw"/>
        <w:numPr>
          <w:ilvl w:val="1"/>
          <w:numId w:val="21"/>
        </w:numPr>
        <w:tabs>
          <w:tab w:val="clear" w:pos="1288"/>
          <w:tab w:val="num" w:pos="851"/>
        </w:tabs>
        <w:ind w:left="851" w:hanging="425"/>
        <w:rPr>
          <w:rFonts w:ascii="Calibri" w:hAnsi="Calibri"/>
          <w:sz w:val="21"/>
          <w:szCs w:val="21"/>
        </w:rPr>
      </w:pPr>
      <w:r w:rsidRPr="00BA6DA9">
        <w:rPr>
          <w:rFonts w:ascii="Calibri" w:hAnsi="Calibri"/>
          <w:sz w:val="21"/>
          <w:szCs w:val="21"/>
        </w:rPr>
        <w:t>Nazwy albo imiona i nazwiska oraz siedziby lub miejsca prowadzonej działalności gospodarczej albo miejsca zamieszkania ewentualnych podwykonawców, jeżeli są już znani.</w:t>
      </w:r>
    </w:p>
    <w:p w14:paraId="07B1C8E3" w14:textId="77777777" w:rsidR="0093587E" w:rsidRPr="00FE75E9" w:rsidRDefault="0093587E" w:rsidP="00B81764">
      <w:pPr>
        <w:pStyle w:val="Bezodstpw"/>
        <w:numPr>
          <w:ilvl w:val="0"/>
          <w:numId w:val="24"/>
        </w:numPr>
        <w:tabs>
          <w:tab w:val="left" w:pos="426"/>
        </w:tabs>
        <w:ind w:left="426" w:hanging="426"/>
        <w:jc w:val="both"/>
        <w:rPr>
          <w:rFonts w:ascii="Calibri" w:hAnsi="Calibri" w:cs="Calibri"/>
          <w:sz w:val="21"/>
          <w:szCs w:val="21"/>
        </w:rPr>
      </w:pPr>
      <w:r w:rsidRPr="00FE75E9">
        <w:rPr>
          <w:rFonts w:ascii="Calibri" w:hAnsi="Calibri" w:cs="Calibri"/>
          <w:sz w:val="21"/>
          <w:szCs w:val="21"/>
        </w:rPr>
        <w:t>Zamawiający nie zastrzega obowiązku osobistego wykonania przez wykonawcę kluczowych zadań dotyczących usług stanowiących przedmiot niniejszego zamówienia.</w:t>
      </w:r>
    </w:p>
    <w:p w14:paraId="4A746A6E" w14:textId="77777777" w:rsidR="0093587E" w:rsidRPr="00FE75E9" w:rsidRDefault="0093587E" w:rsidP="00B81764">
      <w:pPr>
        <w:pStyle w:val="Bezodstpw"/>
        <w:numPr>
          <w:ilvl w:val="0"/>
          <w:numId w:val="24"/>
        </w:numPr>
        <w:tabs>
          <w:tab w:val="left" w:pos="426"/>
        </w:tabs>
        <w:ind w:left="426" w:hanging="426"/>
        <w:jc w:val="both"/>
        <w:rPr>
          <w:rFonts w:ascii="Calibri" w:hAnsi="Calibri" w:cs="Calibri"/>
          <w:sz w:val="21"/>
          <w:szCs w:val="21"/>
        </w:rPr>
      </w:pPr>
      <w:r w:rsidRPr="00FE75E9">
        <w:rPr>
          <w:rFonts w:ascii="Calibri" w:hAnsi="Calibri" w:cs="Calibri"/>
          <w:sz w:val="21"/>
          <w:szCs w:val="21"/>
        </w:rPr>
        <w:t>Wykonawcy mogą wspólnie ubiegać się o udzielenie zamówienia; w takim przypadku wykonawcy ustanawiają pełnomocnika do reprezentowania ich w postępowaniu o udzielenie zamówienia albo do reprezentowania w postępowaniu i zawarcia umowy w sprawie zamówienia.</w:t>
      </w:r>
    </w:p>
    <w:p w14:paraId="6F23E01D" w14:textId="77777777" w:rsidR="0093587E" w:rsidRPr="00FE75E9" w:rsidRDefault="0093587E" w:rsidP="00B81764">
      <w:pPr>
        <w:pStyle w:val="Bezodstpw"/>
        <w:numPr>
          <w:ilvl w:val="0"/>
          <w:numId w:val="24"/>
        </w:numPr>
        <w:tabs>
          <w:tab w:val="left" w:pos="426"/>
        </w:tabs>
        <w:ind w:left="426" w:hanging="426"/>
        <w:jc w:val="both"/>
        <w:rPr>
          <w:rFonts w:ascii="Calibri" w:hAnsi="Calibri" w:cs="Calibri"/>
          <w:sz w:val="21"/>
          <w:szCs w:val="21"/>
        </w:rPr>
      </w:pPr>
      <w:r w:rsidRPr="00FE75E9">
        <w:rPr>
          <w:rFonts w:ascii="Calibri" w:hAnsi="Calibri" w:cs="Calibri"/>
          <w:sz w:val="21"/>
          <w:szCs w:val="21"/>
        </w:rPr>
        <w:t>Jeżeli wybrana zostanie oferta wykonawców wspólnie ubiegających się o udzielenie zamówienia, zamawiając zażąda przed zawarciem umowy w sprawie zamówienia kopii umowy regulującej współpracę tych wykonawców.</w:t>
      </w:r>
    </w:p>
    <w:p w14:paraId="4E59B6CA" w14:textId="77777777" w:rsidR="0093587E" w:rsidRPr="0061779B" w:rsidRDefault="0093587E" w:rsidP="00B81764">
      <w:pPr>
        <w:pStyle w:val="Bezodstpw"/>
        <w:numPr>
          <w:ilvl w:val="0"/>
          <w:numId w:val="24"/>
        </w:numPr>
        <w:tabs>
          <w:tab w:val="left" w:pos="426"/>
        </w:tabs>
        <w:ind w:left="425" w:hanging="425"/>
        <w:jc w:val="both"/>
        <w:rPr>
          <w:rFonts w:ascii="Calibri" w:hAnsi="Calibri" w:cs="Calibri"/>
          <w:sz w:val="21"/>
          <w:szCs w:val="21"/>
        </w:rPr>
      </w:pPr>
      <w:r w:rsidRPr="0061779B">
        <w:rPr>
          <w:rFonts w:ascii="Calibri" w:hAnsi="Calibri" w:cs="Calibri"/>
          <w:sz w:val="21"/>
          <w:szCs w:val="21"/>
        </w:rPr>
        <w:t>Postanowienia dotyczące wykonawcy stosuje się odpowiednio do wykonawców wspólnie ubiegających się o udzielenie zamówienia</w:t>
      </w:r>
      <w:r>
        <w:rPr>
          <w:rFonts w:ascii="Calibri" w:hAnsi="Calibri" w:cs="Calibri"/>
          <w:sz w:val="21"/>
          <w:szCs w:val="21"/>
        </w:rPr>
        <w:t>.</w:t>
      </w:r>
      <w:r w:rsidRPr="0061779B">
        <w:rPr>
          <w:rFonts w:ascii="Calibri" w:hAnsi="Calibri" w:cs="Calibri"/>
          <w:sz w:val="21"/>
          <w:szCs w:val="21"/>
        </w:rPr>
        <w:t xml:space="preserve"> </w:t>
      </w:r>
    </w:p>
    <w:p w14:paraId="62C63FC5" w14:textId="77777777" w:rsidR="0093587E" w:rsidRPr="00FE75E9" w:rsidRDefault="0093587E" w:rsidP="00B81764">
      <w:pPr>
        <w:pStyle w:val="Bezodstpw"/>
        <w:numPr>
          <w:ilvl w:val="0"/>
          <w:numId w:val="24"/>
        </w:numPr>
        <w:tabs>
          <w:tab w:val="left" w:pos="426"/>
        </w:tabs>
        <w:ind w:left="426" w:hanging="426"/>
        <w:jc w:val="both"/>
        <w:rPr>
          <w:rFonts w:ascii="Calibri" w:hAnsi="Calibri" w:cs="Calibri"/>
          <w:sz w:val="21"/>
          <w:szCs w:val="21"/>
        </w:rPr>
      </w:pPr>
      <w:r w:rsidRPr="00FE75E9">
        <w:rPr>
          <w:rFonts w:ascii="Calibri" w:hAnsi="Calibri" w:cs="Calibri"/>
          <w:sz w:val="21"/>
          <w:szCs w:val="21"/>
        </w:rPr>
        <w:t>Zamawiający nie zastrzega obowiązku osobistego wykonania przez poszczególnych wykonawców wspólnie ubiegających się o udzielenie zamówienia kluczowych zadań dotyczących</w:t>
      </w:r>
      <w:r w:rsidRPr="00FE75E9">
        <w:rPr>
          <w:rFonts w:ascii="Calibri" w:eastAsia="TimesNewRoman" w:hAnsi="Calibri" w:cs="Calibri"/>
          <w:sz w:val="21"/>
          <w:szCs w:val="21"/>
        </w:rPr>
        <w:t xml:space="preserve"> przedmiotowego </w:t>
      </w:r>
      <w:r w:rsidRPr="00FE75E9">
        <w:rPr>
          <w:rFonts w:ascii="Calibri" w:hAnsi="Calibri" w:cs="Calibri"/>
          <w:sz w:val="21"/>
          <w:szCs w:val="21"/>
        </w:rPr>
        <w:t>zamówienia na usługi.</w:t>
      </w:r>
    </w:p>
    <w:p w14:paraId="6A8940FB" w14:textId="2F6B15D4" w:rsidR="0093587E" w:rsidRPr="009641EE" w:rsidRDefault="0093587E" w:rsidP="00B81764">
      <w:pPr>
        <w:pStyle w:val="Bezodstpw"/>
        <w:numPr>
          <w:ilvl w:val="0"/>
          <w:numId w:val="24"/>
        </w:numPr>
        <w:tabs>
          <w:tab w:val="left" w:pos="426"/>
        </w:tabs>
        <w:ind w:left="426" w:hanging="426"/>
        <w:jc w:val="both"/>
        <w:rPr>
          <w:rFonts w:ascii="Calibri" w:hAnsi="Calibri" w:cs="Calibri"/>
          <w:sz w:val="21"/>
          <w:szCs w:val="21"/>
        </w:rPr>
      </w:pPr>
      <w:bookmarkStart w:id="4" w:name="_Hlk96529077"/>
      <w:r w:rsidRPr="009641EE">
        <w:rPr>
          <w:rFonts w:ascii="Calibri" w:hAnsi="Calibri" w:cs="Calibri"/>
          <w:sz w:val="21"/>
          <w:szCs w:val="21"/>
        </w:rPr>
        <w:t>W odniesieniu do warunku dotyczącego kwalifikacji zawodowych</w:t>
      </w:r>
      <w:r w:rsidR="00C17CD3">
        <w:rPr>
          <w:rFonts w:ascii="Calibri" w:hAnsi="Calibri" w:cs="Calibri"/>
          <w:sz w:val="21"/>
          <w:szCs w:val="21"/>
        </w:rPr>
        <w:t xml:space="preserve"> lub doświadczenia</w:t>
      </w:r>
      <w:r w:rsidRPr="009641EE">
        <w:rPr>
          <w:rFonts w:ascii="Calibri" w:hAnsi="Calibri" w:cs="Calibri"/>
          <w:sz w:val="21"/>
          <w:szCs w:val="21"/>
        </w:rPr>
        <w:t xml:space="preserve">, wykonawcy wspólnie ubiegający się o udzielenie zamówienia mogą polegać na zdolnościach tych z wykonawców, którzy wykonają usługi, do realizacji których te zdolności są wymagane; </w:t>
      </w:r>
      <w:bookmarkEnd w:id="4"/>
      <w:r w:rsidRPr="009641EE">
        <w:rPr>
          <w:rFonts w:ascii="Calibri" w:hAnsi="Calibri" w:cs="Calibri"/>
          <w:sz w:val="21"/>
          <w:szCs w:val="21"/>
          <w:u w:val="single"/>
        </w:rPr>
        <w:t xml:space="preserve">w takim przypadku, wykonawcy wspólnie ubiegający się o udzielenie zamówienia dołączają do oferty oświadczenie, z którego wynika, które usługi wykonają poszczególni wykonawcy (pkt 4.4., </w:t>
      </w:r>
      <w:proofErr w:type="spellStart"/>
      <w:r w:rsidRPr="009641EE">
        <w:rPr>
          <w:rFonts w:ascii="Calibri" w:hAnsi="Calibri" w:cs="Calibri"/>
          <w:sz w:val="21"/>
          <w:szCs w:val="21"/>
          <w:u w:val="single"/>
        </w:rPr>
        <w:t>ppkt</w:t>
      </w:r>
      <w:proofErr w:type="spellEnd"/>
      <w:r w:rsidRPr="009641EE">
        <w:rPr>
          <w:rFonts w:ascii="Calibri" w:hAnsi="Calibri" w:cs="Calibri"/>
          <w:sz w:val="21"/>
          <w:szCs w:val="21"/>
          <w:u w:val="single"/>
        </w:rPr>
        <w:t xml:space="preserve"> b Rozdziału 9 SWZ)</w:t>
      </w:r>
      <w:r w:rsidRPr="009641EE">
        <w:rPr>
          <w:rFonts w:ascii="Calibri" w:hAnsi="Calibri" w:cs="Calibri"/>
          <w:sz w:val="21"/>
          <w:szCs w:val="21"/>
        </w:rPr>
        <w:t>.</w:t>
      </w:r>
    </w:p>
    <w:p w14:paraId="2E8EC3E9" w14:textId="77777777" w:rsidR="0093587E" w:rsidRPr="009641EE" w:rsidRDefault="0093587E" w:rsidP="00B81764">
      <w:pPr>
        <w:pStyle w:val="Bezodstpw"/>
        <w:numPr>
          <w:ilvl w:val="0"/>
          <w:numId w:val="24"/>
        </w:numPr>
        <w:tabs>
          <w:tab w:val="left" w:pos="426"/>
        </w:tabs>
        <w:ind w:left="426" w:hanging="426"/>
        <w:jc w:val="both"/>
        <w:rPr>
          <w:rFonts w:ascii="Calibri" w:hAnsi="Calibri" w:cs="Calibri"/>
          <w:sz w:val="21"/>
          <w:szCs w:val="21"/>
        </w:rPr>
      </w:pPr>
      <w:r w:rsidRPr="009641EE">
        <w:rPr>
          <w:rFonts w:ascii="Calibri" w:hAnsi="Calibri" w:cs="Calibri"/>
          <w:sz w:val="21"/>
          <w:szCs w:val="21"/>
        </w:rPr>
        <w:t>Oceniając zdolność techniczną lub zawodową, zamawiający może uznać, na każdym etapie postępowania,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B7DAEFB" w14:textId="77777777" w:rsidR="00C640CC" w:rsidRPr="009641EE" w:rsidRDefault="00C640CC" w:rsidP="00B81764">
      <w:pPr>
        <w:pStyle w:val="Bezodstpw"/>
        <w:numPr>
          <w:ilvl w:val="0"/>
          <w:numId w:val="24"/>
        </w:numPr>
        <w:tabs>
          <w:tab w:val="left" w:pos="426"/>
        </w:tabs>
        <w:ind w:left="426" w:hanging="426"/>
        <w:jc w:val="both"/>
        <w:rPr>
          <w:rFonts w:ascii="Calibri" w:hAnsi="Calibri" w:cs="Calibri"/>
          <w:color w:val="7030A0"/>
          <w:sz w:val="21"/>
          <w:szCs w:val="21"/>
        </w:rPr>
      </w:pPr>
      <w:r w:rsidRPr="009641EE">
        <w:rPr>
          <w:rFonts w:ascii="Calibri" w:hAnsi="Calibri" w:cs="Calibri"/>
          <w:sz w:val="21"/>
          <w:szCs w:val="21"/>
        </w:rPr>
        <w:t xml:space="preserve">W odniesieniu do warunków dotyczących kwalifikacji zawodowych lub doświadczenia wykonawcy mogą polegać na zdolnościach podmiotów udostępniających zasoby, jeśli podmioty te wykonają usługi, do realizacji których </w:t>
      </w:r>
      <w:r w:rsidRPr="009641EE">
        <w:rPr>
          <w:rFonts w:ascii="Calibri" w:hAnsi="Calibri" w:cs="Calibri"/>
          <w:sz w:val="21"/>
          <w:szCs w:val="21"/>
        </w:rPr>
        <w:br/>
        <w:t>te zdolności są wymagane.</w:t>
      </w:r>
    </w:p>
    <w:p w14:paraId="0E91C9EE" w14:textId="4A44FE09" w:rsidR="00C640CC" w:rsidRPr="00C17CD3" w:rsidRDefault="00C640CC" w:rsidP="00C17CD3">
      <w:pPr>
        <w:pStyle w:val="Bezodstpw"/>
        <w:numPr>
          <w:ilvl w:val="0"/>
          <w:numId w:val="24"/>
        </w:numPr>
        <w:tabs>
          <w:tab w:val="left" w:pos="426"/>
        </w:tabs>
        <w:ind w:left="426" w:hanging="426"/>
        <w:jc w:val="both"/>
        <w:rPr>
          <w:rFonts w:ascii="Calibri" w:hAnsi="Calibri" w:cs="Calibri"/>
          <w:sz w:val="21"/>
          <w:szCs w:val="21"/>
        </w:rPr>
      </w:pPr>
      <w:r w:rsidRPr="009641EE">
        <w:rPr>
          <w:rFonts w:ascii="Calibri" w:hAnsi="Calibri" w:cs="Calibri"/>
          <w:sz w:val="21"/>
          <w:szCs w:val="21"/>
        </w:rPr>
        <w:t>Na mocy §</w:t>
      </w:r>
      <w:r w:rsidRPr="009641EE">
        <w:rPr>
          <w:rFonts w:ascii="Calibri" w:hAnsi="Calibri" w:cs="Calibri"/>
          <w:b/>
          <w:sz w:val="21"/>
          <w:szCs w:val="21"/>
        </w:rPr>
        <w:t xml:space="preserve"> </w:t>
      </w:r>
      <w:r w:rsidRPr="009641EE">
        <w:rPr>
          <w:rFonts w:ascii="Calibri" w:hAnsi="Calibri" w:cs="Calibri"/>
          <w:sz w:val="21"/>
          <w:szCs w:val="21"/>
        </w:rPr>
        <w:t xml:space="preserve">14 ust. 1 regulaminu wykonawca, w celu potwierdzenia spełniania warunków udziału w postępowaniu, w stosownych sytuacjach oraz w odniesieniu do konkretnego zamówienia, lub jego części, może polegać na zdolnościach technicznych lub zawodowych podmiotów udostępniających zasoby, niezależnie od charakteru prawnego łączących go z nimi stosunków prawnych; wykonawca, który polega na zdolnościach podmiotów udostępniających zasoby, składa </w:t>
      </w:r>
      <w:r w:rsidRPr="009641EE">
        <w:rPr>
          <w:rFonts w:ascii="Calibri" w:hAnsi="Calibri" w:cs="Calibri"/>
          <w:sz w:val="21"/>
          <w:szCs w:val="21"/>
          <w:u w:val="single"/>
        </w:rPr>
        <w:t>wraz z ofertą (pkt 4.5. Rozdziału 9 SWZ)</w:t>
      </w:r>
      <w:r w:rsidRPr="009641EE">
        <w:rPr>
          <w:rFonts w:ascii="Calibri" w:hAnsi="Calibri" w:cs="Calibri"/>
          <w:sz w:val="21"/>
          <w:szCs w:val="21"/>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17CD3">
        <w:rPr>
          <w:rFonts w:ascii="Calibri" w:hAnsi="Calibri" w:cs="Calibri"/>
          <w:sz w:val="21"/>
          <w:szCs w:val="21"/>
        </w:rPr>
        <w:t xml:space="preserve"> </w:t>
      </w:r>
      <w:r w:rsidRPr="00C17CD3">
        <w:rPr>
          <w:rFonts w:ascii="Calibri" w:hAnsi="Calibri" w:cs="Calibri"/>
          <w:sz w:val="21"/>
          <w:szCs w:val="21"/>
        </w:rPr>
        <w:t>dokument ten ma potwierdzić, że stosunek łączący wykonawcę z podmiotami udostępniającymi zasoby gwarantuje rzeczywisty dostęp do tych zasobów oraz określić w szczególności:</w:t>
      </w:r>
    </w:p>
    <w:p w14:paraId="09FC55AE" w14:textId="77777777" w:rsidR="00C640CC" w:rsidRPr="009641EE" w:rsidRDefault="00C640CC" w:rsidP="00B81764">
      <w:pPr>
        <w:pStyle w:val="Bezodstpw"/>
        <w:numPr>
          <w:ilvl w:val="1"/>
          <w:numId w:val="24"/>
        </w:numPr>
        <w:tabs>
          <w:tab w:val="left" w:pos="851"/>
        </w:tabs>
        <w:ind w:left="851" w:hanging="425"/>
        <w:jc w:val="both"/>
        <w:rPr>
          <w:rFonts w:ascii="Calibri" w:hAnsi="Calibri" w:cs="Calibri"/>
          <w:sz w:val="21"/>
          <w:szCs w:val="21"/>
        </w:rPr>
      </w:pPr>
      <w:r w:rsidRPr="009641EE">
        <w:rPr>
          <w:rFonts w:ascii="Calibri" w:hAnsi="Calibri" w:cs="Calibri"/>
          <w:sz w:val="21"/>
          <w:szCs w:val="21"/>
        </w:rPr>
        <w:t>Zakres dostępnych wykonawcy zasobów podmiotu udostępniającego zasoby;</w:t>
      </w:r>
    </w:p>
    <w:p w14:paraId="306F99C0" w14:textId="77777777" w:rsidR="00C640CC" w:rsidRPr="00FE75E9" w:rsidRDefault="00C640CC" w:rsidP="00B81764">
      <w:pPr>
        <w:pStyle w:val="Bezodstpw"/>
        <w:numPr>
          <w:ilvl w:val="1"/>
          <w:numId w:val="24"/>
        </w:numPr>
        <w:tabs>
          <w:tab w:val="left" w:pos="851"/>
        </w:tabs>
        <w:ind w:left="851" w:hanging="425"/>
        <w:jc w:val="both"/>
        <w:rPr>
          <w:rFonts w:ascii="Calibri" w:hAnsi="Calibri" w:cs="Calibri"/>
          <w:sz w:val="21"/>
          <w:szCs w:val="21"/>
        </w:rPr>
      </w:pPr>
      <w:r w:rsidRPr="00FE75E9">
        <w:rPr>
          <w:rFonts w:ascii="Calibri" w:hAnsi="Calibri" w:cs="Calibri"/>
          <w:sz w:val="21"/>
          <w:szCs w:val="21"/>
        </w:rPr>
        <w:t>Sposób i okres udostępnienia wykonawcy i wykorzystania przez niego zasobów podmiotu udostępniającego te zasoby przy wykonywaniu zamówienia;</w:t>
      </w:r>
    </w:p>
    <w:p w14:paraId="446A34AA" w14:textId="77777777" w:rsidR="00C640CC" w:rsidRPr="00FE75E9" w:rsidRDefault="00C640CC" w:rsidP="00B81764">
      <w:pPr>
        <w:pStyle w:val="Bezodstpw"/>
        <w:numPr>
          <w:ilvl w:val="1"/>
          <w:numId w:val="24"/>
        </w:numPr>
        <w:tabs>
          <w:tab w:val="left" w:pos="851"/>
        </w:tabs>
        <w:ind w:left="851" w:hanging="425"/>
        <w:jc w:val="both"/>
        <w:rPr>
          <w:rFonts w:ascii="Calibri" w:hAnsi="Calibri" w:cs="Calibri"/>
          <w:sz w:val="21"/>
          <w:szCs w:val="21"/>
        </w:rPr>
      </w:pPr>
      <w:r w:rsidRPr="00FE75E9">
        <w:rPr>
          <w:rFonts w:ascii="Calibri" w:hAnsi="Calibri" w:cs="Calibri"/>
          <w:sz w:val="21"/>
          <w:szCs w:val="21"/>
        </w:rPr>
        <w:t>Czy i w jakim zakresie podmiot udostępniający zasoby, na zdolnościach którego wykonawca polega w odniesieniu do warunków udziału w postępowaniu dotyczących kwalifikacji zawodowych lub doświadczenia, zrealizuje usługi, których wskazane zdolności dotyczą.</w:t>
      </w:r>
    </w:p>
    <w:p w14:paraId="39733666" w14:textId="77777777" w:rsidR="00C640CC" w:rsidRPr="00FE75E9" w:rsidRDefault="00C640CC" w:rsidP="00B81764">
      <w:pPr>
        <w:pStyle w:val="Bezodstpw"/>
        <w:numPr>
          <w:ilvl w:val="0"/>
          <w:numId w:val="24"/>
        </w:numPr>
        <w:tabs>
          <w:tab w:val="left" w:pos="426"/>
        </w:tabs>
        <w:ind w:left="426" w:hanging="426"/>
        <w:jc w:val="both"/>
        <w:rPr>
          <w:rFonts w:ascii="Calibri" w:hAnsi="Calibri" w:cs="Calibri"/>
          <w:sz w:val="21"/>
          <w:szCs w:val="21"/>
        </w:rPr>
      </w:pPr>
      <w:r w:rsidRPr="00FE75E9">
        <w:rPr>
          <w:rFonts w:ascii="Calibri" w:hAnsi="Calibri" w:cs="Calibri"/>
          <w:sz w:val="21"/>
          <w:szCs w:val="21"/>
        </w:rPr>
        <w:t xml:space="preserve">Zamawiający oceni, czy udostępniane wykonawcy przez podmioty udostępniające zasoby zdolności techniczne lub zawodowe, pozwalają na wykazanie przez wykonawcę spełniania warunku udziału w postępowaniu, o którym mowa w pkt 2, a także zbada, czy nie zachodzą wobec tego podmiotu podstawy wykluczenia, które zostały przewidziane względem wykonawcy; zamawiający nie będzie badał, czy nie zachodzą wobec podwykonawcy niebędącego podmiotem udostępniającym zasoby podstawy wykluczenia, </w:t>
      </w:r>
      <w:r w:rsidRPr="00FE75E9">
        <w:rPr>
          <w:rFonts w:ascii="Calibri" w:hAnsi="Calibri" w:cs="Calibri"/>
          <w:bCs/>
          <w:sz w:val="21"/>
          <w:szCs w:val="21"/>
        </w:rPr>
        <w:t>które zostały przewidziane względem wykonawcy.</w:t>
      </w:r>
    </w:p>
    <w:p w14:paraId="13FABC53" w14:textId="77777777" w:rsidR="00C640CC" w:rsidRPr="00FE75E9" w:rsidRDefault="00C640CC" w:rsidP="00B81764">
      <w:pPr>
        <w:pStyle w:val="Bezodstpw"/>
        <w:numPr>
          <w:ilvl w:val="0"/>
          <w:numId w:val="24"/>
        </w:numPr>
        <w:tabs>
          <w:tab w:val="left" w:pos="426"/>
        </w:tabs>
        <w:ind w:left="426" w:hanging="426"/>
        <w:jc w:val="both"/>
        <w:rPr>
          <w:rFonts w:ascii="Calibri" w:hAnsi="Calibri" w:cs="Calibri"/>
          <w:sz w:val="21"/>
          <w:szCs w:val="21"/>
        </w:rPr>
      </w:pPr>
      <w:r w:rsidRPr="00FE75E9">
        <w:rPr>
          <w:rFonts w:ascii="Calibri" w:hAnsi="Calibri" w:cs="Calibri"/>
          <w:sz w:val="21"/>
          <w:szCs w:val="21"/>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15178AC1" w14:textId="77777777" w:rsidR="00C640CC" w:rsidRDefault="00C640CC" w:rsidP="00B81764">
      <w:pPr>
        <w:pStyle w:val="Bezodstpw"/>
        <w:numPr>
          <w:ilvl w:val="0"/>
          <w:numId w:val="24"/>
        </w:numPr>
        <w:tabs>
          <w:tab w:val="left" w:pos="426"/>
        </w:tabs>
        <w:ind w:left="426" w:hanging="426"/>
        <w:jc w:val="both"/>
        <w:rPr>
          <w:rFonts w:ascii="Calibri" w:hAnsi="Calibri" w:cs="Calibri"/>
          <w:sz w:val="21"/>
          <w:szCs w:val="21"/>
        </w:rPr>
      </w:pPr>
      <w:r w:rsidRPr="00FE75E9">
        <w:rPr>
          <w:rFonts w:ascii="Calibri" w:hAnsi="Calibri" w:cs="Calibri"/>
          <w:sz w:val="21"/>
          <w:szCs w:val="21"/>
        </w:rPr>
        <w:t>Wykonawca nie może, po upływie terminu składania ofert, powoływać się na zdolności podmiotów udostępniających zasoby, jeżeli na etapie składania ofert nie polegał on w danym zakresie na zdolnościach tych podmiotów.</w:t>
      </w:r>
    </w:p>
    <w:p w14:paraId="260717C5" w14:textId="77777777" w:rsidR="00C124FD" w:rsidRDefault="00C124FD" w:rsidP="00C124FD">
      <w:pPr>
        <w:pStyle w:val="Bezodstpw"/>
        <w:tabs>
          <w:tab w:val="left" w:pos="426"/>
        </w:tabs>
        <w:ind w:left="426"/>
        <w:jc w:val="both"/>
        <w:rPr>
          <w:rFonts w:ascii="Calibri" w:hAnsi="Calibri" w:cs="Calibri"/>
          <w:sz w:val="21"/>
          <w:szCs w:val="21"/>
        </w:rPr>
      </w:pPr>
    </w:p>
    <w:p w14:paraId="0216819B"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17</w:t>
      </w:r>
    </w:p>
    <w:p w14:paraId="3476C457"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Informacja o przedmiotowych i podmiotowych środkach dowodowych</w:t>
      </w:r>
    </w:p>
    <w:p w14:paraId="4B571DD1" w14:textId="77777777" w:rsidR="0093587E" w:rsidRPr="00FE75E9" w:rsidRDefault="0093587E" w:rsidP="00B81764">
      <w:pPr>
        <w:pStyle w:val="Tekstpodstawowywcity2"/>
        <w:tabs>
          <w:tab w:val="left" w:pos="426"/>
        </w:tabs>
        <w:spacing w:after="0" w:line="240" w:lineRule="auto"/>
        <w:jc w:val="both"/>
        <w:rPr>
          <w:rFonts w:ascii="Calibri" w:hAnsi="Calibri" w:cs="Calibri"/>
          <w:b/>
          <w:sz w:val="21"/>
          <w:szCs w:val="21"/>
        </w:rPr>
      </w:pPr>
    </w:p>
    <w:p w14:paraId="681FAE18" w14:textId="77777777" w:rsidR="0093587E" w:rsidRPr="00FE75E9" w:rsidRDefault="0093587E" w:rsidP="00B81764">
      <w:pPr>
        <w:pStyle w:val="Tekstpodstawowywcity2"/>
        <w:numPr>
          <w:ilvl w:val="0"/>
          <w:numId w:val="28"/>
        </w:numPr>
        <w:tabs>
          <w:tab w:val="left" w:pos="426"/>
        </w:tabs>
        <w:spacing w:after="0" w:line="240" w:lineRule="auto"/>
        <w:ind w:left="426" w:hanging="426"/>
        <w:jc w:val="both"/>
        <w:rPr>
          <w:rFonts w:ascii="Calibri" w:hAnsi="Calibri" w:cs="Calibri"/>
          <w:color w:val="808080"/>
          <w:sz w:val="21"/>
          <w:szCs w:val="21"/>
        </w:rPr>
      </w:pPr>
      <w:bookmarkStart w:id="5" w:name="_Hlk85787208"/>
      <w:r w:rsidRPr="00FE75E9">
        <w:rPr>
          <w:rFonts w:ascii="Calibri" w:hAnsi="Calibri" w:cs="Calibri"/>
          <w:sz w:val="21"/>
          <w:szCs w:val="21"/>
        </w:rPr>
        <w:t>Zamawiający nie wymaga w niniejszym postepowaniu o udzielenie zamówienia złożenia przedmiotowych środków dowodowych.</w:t>
      </w:r>
    </w:p>
    <w:bookmarkEnd w:id="5"/>
    <w:p w14:paraId="50620745" w14:textId="79E9114D" w:rsidR="00E848E5" w:rsidRPr="00877F2A" w:rsidRDefault="0039547B" w:rsidP="00B81764">
      <w:pPr>
        <w:pStyle w:val="Tekstpodstawowywcity2"/>
        <w:numPr>
          <w:ilvl w:val="0"/>
          <w:numId w:val="28"/>
        </w:numPr>
        <w:tabs>
          <w:tab w:val="left" w:pos="426"/>
        </w:tabs>
        <w:spacing w:after="0" w:line="240" w:lineRule="auto"/>
        <w:ind w:left="426" w:hanging="426"/>
        <w:jc w:val="both"/>
        <w:rPr>
          <w:rFonts w:ascii="Calibri" w:eastAsia="TimesNewRoman" w:hAnsi="Calibri" w:cs="Calibri"/>
          <w:sz w:val="21"/>
          <w:szCs w:val="21"/>
        </w:rPr>
      </w:pPr>
      <w:r w:rsidRPr="00382699">
        <w:rPr>
          <w:rFonts w:ascii="Calibri" w:hAnsi="Calibri" w:cs="Calibri"/>
          <w:sz w:val="21"/>
          <w:szCs w:val="21"/>
        </w:rPr>
        <w:t xml:space="preserve">Zgodnie z § 15 ust. 6 regulaminu, zamawiający </w:t>
      </w:r>
      <w:r w:rsidRPr="00382699">
        <w:rPr>
          <w:rFonts w:ascii="Calibri" w:eastAsia="TimesNewRoman" w:hAnsi="Calibri" w:cs="Calibri"/>
          <w:sz w:val="21"/>
          <w:szCs w:val="21"/>
        </w:rPr>
        <w:t xml:space="preserve">wezwie wykonawcę, którego oferta została najwyżej oceniona, </w:t>
      </w:r>
      <w:r>
        <w:rPr>
          <w:rFonts w:ascii="Calibri" w:eastAsia="TimesNewRoman" w:hAnsi="Calibri" w:cs="Calibri"/>
          <w:sz w:val="21"/>
          <w:szCs w:val="21"/>
        </w:rPr>
        <w:br/>
      </w:r>
      <w:r w:rsidRPr="00382699">
        <w:rPr>
          <w:rFonts w:ascii="Calibri" w:eastAsia="TimesNewRoman" w:hAnsi="Calibri" w:cs="Calibri"/>
          <w:sz w:val="21"/>
          <w:szCs w:val="21"/>
        </w:rPr>
        <w:t xml:space="preserve">do złożenia w wyznaczonym terminie, nie krótszym niż 5 dni od dnia wezwania – </w:t>
      </w:r>
      <w:r w:rsidRPr="00382699">
        <w:rPr>
          <w:rFonts w:ascii="Calibri" w:eastAsia="TimesNewRoman" w:hAnsi="Calibri" w:cs="Calibri"/>
          <w:sz w:val="21"/>
          <w:szCs w:val="21"/>
          <w:u w:val="single"/>
        </w:rPr>
        <w:t>aktualnych na dzień ich złożenia</w:t>
      </w:r>
      <w:r w:rsidRPr="00382699">
        <w:rPr>
          <w:rFonts w:ascii="Calibri" w:eastAsia="TimesNewRoman" w:hAnsi="Calibri" w:cs="Calibri"/>
          <w:sz w:val="21"/>
          <w:szCs w:val="21"/>
        </w:rPr>
        <w:t xml:space="preserve"> – podmiotowych środków dowodowych, </w:t>
      </w:r>
      <w:r w:rsidR="00E848E5" w:rsidRPr="00877F2A">
        <w:rPr>
          <w:rFonts w:ascii="Calibri" w:eastAsia="TimesNewRoman" w:hAnsi="Calibri" w:cs="Calibri"/>
          <w:sz w:val="21"/>
          <w:szCs w:val="21"/>
        </w:rPr>
        <w:t>w postaci:</w:t>
      </w:r>
    </w:p>
    <w:p w14:paraId="5BBDC831" w14:textId="4C2E3D9B" w:rsidR="00E848E5" w:rsidRPr="007C1C97" w:rsidRDefault="00E848E5" w:rsidP="00B81764">
      <w:pPr>
        <w:pStyle w:val="Tekstpodstawowywcity2"/>
        <w:numPr>
          <w:ilvl w:val="1"/>
          <w:numId w:val="28"/>
        </w:numPr>
        <w:tabs>
          <w:tab w:val="left" w:pos="851"/>
        </w:tabs>
        <w:spacing w:after="0" w:line="240" w:lineRule="auto"/>
        <w:ind w:left="851" w:hanging="425"/>
        <w:jc w:val="both"/>
        <w:rPr>
          <w:rFonts w:ascii="Calibri" w:eastAsia="TimesNewRoman" w:hAnsi="Calibri" w:cs="Calibri"/>
          <w:sz w:val="21"/>
          <w:szCs w:val="21"/>
        </w:rPr>
      </w:pPr>
      <w:r w:rsidRPr="00FE75E9">
        <w:rPr>
          <w:rFonts w:ascii="Calibri" w:hAnsi="Calibri" w:cs="Calibri"/>
          <w:bCs/>
          <w:sz w:val="21"/>
          <w:szCs w:val="21"/>
        </w:rPr>
        <w:t xml:space="preserve">Wykazu </w:t>
      </w:r>
      <w:r w:rsidRPr="00FE75E9">
        <w:rPr>
          <w:rFonts w:ascii="Calibri" w:eastAsia="TimesNewRoman" w:hAnsi="Calibri" w:cs="Calibri"/>
          <w:sz w:val="21"/>
          <w:szCs w:val="21"/>
        </w:rPr>
        <w:t xml:space="preserve">usług wykonanych, w okresie ostatnich 3 lat przed upływem terminu składania ofert, a jeżeli okres prowadzenia działalności jest krótszy – w tym okresie, wraz </w:t>
      </w:r>
      <w:r w:rsidRPr="00FE75E9">
        <w:rPr>
          <w:rStyle w:val="markedcontent"/>
          <w:rFonts w:ascii="Calibri" w:hAnsi="Calibri" w:cs="Calibri"/>
          <w:sz w:val="21"/>
          <w:szCs w:val="21"/>
        </w:rPr>
        <w:t xml:space="preserve">z podaniem ich wartości, przedmiotu, dat </w:t>
      </w:r>
      <w:r w:rsidRPr="00FE75E9">
        <w:rPr>
          <w:rStyle w:val="markedcontent"/>
          <w:rFonts w:ascii="Calibri" w:hAnsi="Calibri" w:cs="Calibri"/>
          <w:sz w:val="21"/>
          <w:szCs w:val="21"/>
        </w:rPr>
        <w:br/>
        <w:t xml:space="preserve">i miejsca wykonania </w:t>
      </w:r>
      <w:r w:rsidRPr="00FE75E9">
        <w:rPr>
          <w:rFonts w:ascii="Calibri" w:eastAsia="TimesNewRoman" w:hAnsi="Calibri" w:cs="Calibri"/>
          <w:sz w:val="21"/>
          <w:szCs w:val="21"/>
        </w:rPr>
        <w:t xml:space="preserve">i podmiotów, na rzecz których usługi zostały wykonane, </w:t>
      </w:r>
      <w:r w:rsidRPr="00FE75E9">
        <w:rPr>
          <w:rFonts w:ascii="Calibri" w:eastAsia="TimesNewRoman" w:hAnsi="Calibri" w:cs="Calibri"/>
          <w:sz w:val="21"/>
          <w:szCs w:val="21"/>
          <w:u w:val="single"/>
        </w:rPr>
        <w:t>oraz załączeniem</w:t>
      </w:r>
      <w:r w:rsidRPr="00FE75E9">
        <w:rPr>
          <w:rFonts w:ascii="Calibri" w:eastAsia="TimesNewRoman" w:hAnsi="Calibri" w:cs="Calibri"/>
          <w:sz w:val="21"/>
          <w:szCs w:val="21"/>
        </w:rPr>
        <w:t xml:space="preserve"> dowodów określających czy te usługi zostały wykonane należycie, przy czym dowodami, o których mowa, są referencje </w:t>
      </w:r>
      <w:r w:rsidRPr="005E358D">
        <w:rPr>
          <w:rFonts w:ascii="Calibri" w:eastAsia="TimesNewRoman" w:hAnsi="Calibri" w:cs="Calibri"/>
          <w:sz w:val="21"/>
          <w:szCs w:val="21"/>
        </w:rPr>
        <w:t>bądź inne dokumenty wystawione przez podmiot, na rzecz którego usługi były wykonywane, a jeżeli z uzasadnionej przyczyny o obiektywnym charakterze wykonawca nie jest w stanie uzyskać tych dokumentów – oświadczenie wykonawcy;</w:t>
      </w:r>
      <w:r w:rsidRPr="005E358D">
        <w:rPr>
          <w:rFonts w:ascii="Calibri" w:hAnsi="Calibri" w:cs="Calibri"/>
          <w:sz w:val="21"/>
          <w:szCs w:val="21"/>
        </w:rPr>
        <w:t xml:space="preserve"> </w:t>
      </w:r>
      <w:r w:rsidR="00877F2A" w:rsidRPr="004E4C95">
        <w:rPr>
          <w:rFonts w:ascii="Calibri" w:hAnsi="Calibri" w:cs="Calibri"/>
          <w:sz w:val="21"/>
          <w:szCs w:val="21"/>
          <w:u w:val="single"/>
        </w:rPr>
        <w:t xml:space="preserve">wzór wykazu </w:t>
      </w:r>
      <w:r w:rsidR="004E4C95">
        <w:rPr>
          <w:rFonts w:ascii="Calibri" w:hAnsi="Calibri" w:cs="Calibri"/>
          <w:sz w:val="21"/>
          <w:szCs w:val="21"/>
          <w:u w:val="single"/>
        </w:rPr>
        <w:t>usług sta</w:t>
      </w:r>
      <w:r w:rsidR="00877F2A" w:rsidRPr="004E4C95">
        <w:rPr>
          <w:rFonts w:ascii="Calibri" w:hAnsi="Calibri" w:cs="Calibri"/>
          <w:sz w:val="21"/>
          <w:szCs w:val="21"/>
          <w:u w:val="single"/>
        </w:rPr>
        <w:t>nowił będzie załącznik do wezwania z § 15 ust. 6 regulaminu</w:t>
      </w:r>
      <w:r w:rsidRPr="004E4C95">
        <w:rPr>
          <w:rFonts w:ascii="Calibri" w:hAnsi="Calibri" w:cs="Calibri"/>
          <w:sz w:val="21"/>
          <w:szCs w:val="21"/>
        </w:rPr>
        <w:t>;</w:t>
      </w:r>
    </w:p>
    <w:p w14:paraId="5285A111" w14:textId="7ECC704E" w:rsidR="0039547B" w:rsidRPr="007C1C97" w:rsidRDefault="007C1C97" w:rsidP="00B81764">
      <w:pPr>
        <w:pStyle w:val="Tekstpodstawowywcity2"/>
        <w:numPr>
          <w:ilvl w:val="1"/>
          <w:numId w:val="28"/>
        </w:numPr>
        <w:tabs>
          <w:tab w:val="left" w:pos="851"/>
        </w:tabs>
        <w:spacing w:after="0" w:line="240" w:lineRule="auto"/>
        <w:ind w:left="851" w:hanging="425"/>
        <w:jc w:val="both"/>
        <w:rPr>
          <w:rFonts w:ascii="Calibri" w:eastAsia="TimesNewRoman" w:hAnsi="Calibri" w:cs="Calibri"/>
          <w:sz w:val="21"/>
          <w:szCs w:val="21"/>
        </w:rPr>
      </w:pPr>
      <w:r w:rsidRPr="007C1C97">
        <w:rPr>
          <w:rFonts w:ascii="Calibri" w:eastAsia="TimesNewRoman" w:hAnsi="Calibri" w:cs="Calibri"/>
          <w:sz w:val="21"/>
          <w:szCs w:val="21"/>
        </w:rPr>
        <w:t>W</w:t>
      </w:r>
      <w:r w:rsidR="0039547B" w:rsidRPr="007C1C97">
        <w:rPr>
          <w:rFonts w:ascii="Calibri" w:eastAsia="TimesNewRoman" w:hAnsi="Calibri" w:cs="Calibri"/>
          <w:sz w:val="21"/>
          <w:szCs w:val="21"/>
        </w:rPr>
        <w:t xml:space="preserve">ykazu </w:t>
      </w:r>
      <w:r w:rsidR="0039547B" w:rsidRPr="007C1C97">
        <w:rPr>
          <w:rFonts w:ascii="Calibri" w:hAnsi="Calibri" w:cs="Calibri"/>
          <w:sz w:val="21"/>
          <w:szCs w:val="21"/>
        </w:rPr>
        <w:t xml:space="preserve">osób, skierowanych przez wykonawcę do realizacji przedmiotowego zamówienia, w szczególności odpowiedzialnych </w:t>
      </w:r>
      <w:r w:rsidR="0039547B" w:rsidRPr="007C1C97">
        <w:rPr>
          <w:rStyle w:val="markedcontent"/>
          <w:rFonts w:ascii="Calibri" w:hAnsi="Calibri" w:cs="Calibri"/>
          <w:sz w:val="21"/>
          <w:szCs w:val="21"/>
        </w:rPr>
        <w:t xml:space="preserve">za świadczenie usług </w:t>
      </w:r>
      <w:r w:rsidR="0039547B" w:rsidRPr="007C1C97">
        <w:rPr>
          <w:rFonts w:ascii="Calibri" w:hAnsi="Calibri" w:cs="Calibri"/>
          <w:sz w:val="21"/>
          <w:szCs w:val="21"/>
        </w:rPr>
        <w:t xml:space="preserve">wraz z informacjami na temat ich kwalifikacji zawodowych, niezbędnych do wykonania niniejszego zamówienia, a także zakresu wykonywanych przez nie czynności oraz informacją </w:t>
      </w:r>
      <w:r>
        <w:rPr>
          <w:rFonts w:ascii="Calibri" w:hAnsi="Calibri" w:cs="Calibri"/>
          <w:sz w:val="21"/>
          <w:szCs w:val="21"/>
        </w:rPr>
        <w:br/>
      </w:r>
      <w:r w:rsidR="0039547B" w:rsidRPr="007C1C97">
        <w:rPr>
          <w:rFonts w:ascii="Calibri" w:hAnsi="Calibri" w:cs="Calibri"/>
          <w:sz w:val="21"/>
          <w:szCs w:val="21"/>
        </w:rPr>
        <w:t xml:space="preserve">o podstawie do dysponowania tymi osobami oraz </w:t>
      </w:r>
      <w:r w:rsidR="0039547B" w:rsidRPr="007C1C97">
        <w:rPr>
          <w:rFonts w:ascii="Calibri" w:hAnsi="Calibri" w:cs="Calibri"/>
          <w:sz w:val="21"/>
          <w:szCs w:val="21"/>
          <w:u w:val="single"/>
        </w:rPr>
        <w:t>z załączeniem dokumentów</w:t>
      </w:r>
      <w:r w:rsidR="0039547B" w:rsidRPr="007C1C97">
        <w:rPr>
          <w:rFonts w:ascii="Calibri" w:hAnsi="Calibri" w:cs="Calibri"/>
          <w:sz w:val="21"/>
          <w:szCs w:val="21"/>
        </w:rPr>
        <w:t xml:space="preserve"> potwierdzających, że osoby te posiadają wymagane kwalifikacje zawodowe, tj. świadectw kwalifikacyjnych uprawniających do zajmowania się eksploatacją urządzeń, instalacji i sieci – odpowiednio na stanowisku dozoru lub eksploatacji – w zakresie szczegółowo wymienionym w pkt 2 Rozdziału 16 SWZ, w rozumieniu Rozporządzenia Ministra Klimatu i Środowiska z dnia 1 lipca 2022 r. w sprawie szczegółowych zasad stwierdzania posiadania kwalifikacji przez osoby zajmujące się eksploatacją urządzeń, instalacji i sieci lub dokumentów odpowiadających wymaganym przez zamawiającego wydanym na podstawie wcześniejszych przepisów; </w:t>
      </w:r>
      <w:r w:rsidR="006E184C" w:rsidRPr="007C1C97">
        <w:rPr>
          <w:rFonts w:ascii="Calibri" w:hAnsi="Calibri" w:cs="Calibri"/>
          <w:sz w:val="21"/>
          <w:szCs w:val="21"/>
          <w:u w:val="single"/>
        </w:rPr>
        <w:t>wzór wykazu osób stanowił będzie załącznik do wezwania z § 15 ust. 6 regulaminu</w:t>
      </w:r>
      <w:r w:rsidR="0039547B" w:rsidRPr="007C1C97">
        <w:rPr>
          <w:rFonts w:ascii="Calibri" w:hAnsi="Calibri" w:cs="Calibri"/>
          <w:sz w:val="21"/>
          <w:szCs w:val="21"/>
        </w:rPr>
        <w:t>.</w:t>
      </w:r>
    </w:p>
    <w:p w14:paraId="5AEF5E7E" w14:textId="77777777" w:rsidR="0093587E" w:rsidRPr="00FE75E9" w:rsidRDefault="0093587E" w:rsidP="00B81764">
      <w:pPr>
        <w:pStyle w:val="Tekstpodstawowywcity2"/>
        <w:numPr>
          <w:ilvl w:val="0"/>
          <w:numId w:val="28"/>
        </w:numPr>
        <w:tabs>
          <w:tab w:val="left" w:pos="426"/>
        </w:tabs>
        <w:spacing w:after="0" w:line="240" w:lineRule="auto"/>
        <w:ind w:left="426" w:hanging="426"/>
        <w:jc w:val="both"/>
        <w:rPr>
          <w:rFonts w:ascii="Calibri" w:hAnsi="Calibri" w:cs="Calibri"/>
          <w:b/>
          <w:sz w:val="21"/>
          <w:szCs w:val="21"/>
        </w:rPr>
      </w:pPr>
      <w:r w:rsidRPr="00FE75E9">
        <w:rPr>
          <w:rFonts w:ascii="Calibri" w:eastAsia="TimesNewRoman" w:hAnsi="Calibri" w:cs="Calibri"/>
          <w:sz w:val="21"/>
          <w:szCs w:val="21"/>
        </w:rPr>
        <w:t xml:space="preserve">Wykonawca nie jest zobowiązany do złożenia podmiotowych środków dowodowych, które zamawiający posiada, </w:t>
      </w:r>
      <w:r w:rsidRPr="00FE75E9">
        <w:rPr>
          <w:rFonts w:ascii="Calibri" w:eastAsia="TimesNewRoman" w:hAnsi="Calibri" w:cs="Calibri"/>
          <w:sz w:val="21"/>
          <w:szCs w:val="21"/>
          <w:u w:val="single"/>
        </w:rPr>
        <w:t>jeżeli wykonawca wskaże te środki oraz potwierdzi ich prawidłowość i aktualność.</w:t>
      </w:r>
    </w:p>
    <w:p w14:paraId="2C090162" w14:textId="77777777" w:rsidR="0093587E" w:rsidRPr="00FE75E9" w:rsidRDefault="0093587E" w:rsidP="00B81764">
      <w:pPr>
        <w:pStyle w:val="Tekstpodstawowywcity2"/>
        <w:numPr>
          <w:ilvl w:val="0"/>
          <w:numId w:val="28"/>
        </w:numPr>
        <w:tabs>
          <w:tab w:val="left" w:pos="426"/>
        </w:tabs>
        <w:spacing w:after="0" w:line="240" w:lineRule="auto"/>
        <w:ind w:left="426" w:hanging="426"/>
        <w:jc w:val="both"/>
        <w:rPr>
          <w:rFonts w:ascii="Calibri" w:hAnsi="Calibri" w:cs="Calibri"/>
          <w:b/>
          <w:sz w:val="21"/>
          <w:szCs w:val="21"/>
        </w:rPr>
      </w:pPr>
      <w:r w:rsidRPr="00FE75E9">
        <w:rPr>
          <w:rFonts w:ascii="Calibri" w:hAnsi="Calibri" w:cs="Calibri"/>
          <w:sz w:val="21"/>
          <w:szCs w:val="21"/>
        </w:rPr>
        <w:t xml:space="preserve">Podmiotowe środki dowodowe, przedmiotowe środki dowodowe oraz inne dokumenty lub oświadczenia, sporządzone w języku obcym przekazuje się wraz z tłumaczeniem na język polski, przy czym </w:t>
      </w:r>
      <w:r w:rsidRPr="00FE75E9">
        <w:rPr>
          <w:rFonts w:ascii="Calibri" w:hAnsi="Calibri" w:cs="Calibri"/>
          <w:sz w:val="21"/>
          <w:szCs w:val="21"/>
          <w:u w:val="single"/>
        </w:rPr>
        <w:t>brak tłumaczenia traktowany jest jak brak samego dokumentu</w:t>
      </w:r>
      <w:r w:rsidRPr="00FE75E9">
        <w:rPr>
          <w:rFonts w:ascii="Calibri" w:hAnsi="Calibri" w:cs="Calibri"/>
          <w:sz w:val="21"/>
          <w:szCs w:val="21"/>
        </w:rPr>
        <w:t xml:space="preserve">; </w:t>
      </w:r>
      <w:r w:rsidRPr="00FE75E9">
        <w:rPr>
          <w:rFonts w:ascii="Calibri" w:eastAsia="Calibri" w:hAnsi="Calibri" w:cs="Calibri"/>
          <w:sz w:val="21"/>
          <w:szCs w:val="21"/>
        </w:rPr>
        <w:t>wykonawca ponosi wszelkie koszty związane z ich pozyskaniem i złożeniem.</w:t>
      </w:r>
    </w:p>
    <w:p w14:paraId="7086DEDF" w14:textId="77777777" w:rsidR="0093587E" w:rsidRPr="00FE75E9" w:rsidRDefault="0093587E" w:rsidP="00B81764">
      <w:pPr>
        <w:pStyle w:val="Tekstpodstawowywcity2"/>
        <w:numPr>
          <w:ilvl w:val="0"/>
          <w:numId w:val="28"/>
        </w:numPr>
        <w:tabs>
          <w:tab w:val="left" w:pos="426"/>
        </w:tabs>
        <w:spacing w:after="0" w:line="240" w:lineRule="auto"/>
        <w:ind w:left="426" w:hanging="426"/>
        <w:jc w:val="both"/>
        <w:rPr>
          <w:rFonts w:ascii="Calibri" w:hAnsi="Calibri" w:cs="Calibri"/>
          <w:b/>
          <w:sz w:val="21"/>
          <w:szCs w:val="21"/>
        </w:rPr>
      </w:pPr>
      <w:r w:rsidRPr="00FE75E9">
        <w:rPr>
          <w:rFonts w:ascii="Calibri" w:hAnsi="Calibri" w:cs="Calibri"/>
          <w:b/>
          <w:sz w:val="21"/>
          <w:szCs w:val="21"/>
        </w:rPr>
        <w:t>Zasady sporządzania i podpisywania dokumentów elektronicznych określono w Rozdziale 5 SWZ.</w:t>
      </w:r>
    </w:p>
    <w:p w14:paraId="0120FBCA" w14:textId="77777777" w:rsidR="0093587E" w:rsidRPr="00FE75E9" w:rsidRDefault="0093587E" w:rsidP="00B81764">
      <w:pPr>
        <w:pStyle w:val="NormalnyWeb"/>
        <w:tabs>
          <w:tab w:val="left" w:pos="851"/>
        </w:tabs>
        <w:spacing w:before="0" w:after="0"/>
        <w:ind w:left="851"/>
        <w:jc w:val="both"/>
        <w:rPr>
          <w:rFonts w:ascii="Calibri" w:hAnsi="Calibri" w:cs="Calibri"/>
          <w:sz w:val="21"/>
          <w:szCs w:val="21"/>
        </w:rPr>
      </w:pPr>
    </w:p>
    <w:p w14:paraId="696821B6"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18</w:t>
      </w:r>
    </w:p>
    <w:p w14:paraId="5AE23F33"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 xml:space="preserve">Informacje o formalnościach, jakie muszą zostać dopełnione po wyborze oferty </w:t>
      </w:r>
      <w:r w:rsidRPr="00FE75E9">
        <w:rPr>
          <w:rFonts w:ascii="Calibri" w:hAnsi="Calibri" w:cs="Calibri"/>
          <w:spacing w:val="42"/>
          <w:sz w:val="21"/>
          <w:szCs w:val="21"/>
        </w:rPr>
        <w:br/>
        <w:t>w celu zawarcia umowy w sprawie zamówienia</w:t>
      </w:r>
    </w:p>
    <w:p w14:paraId="349F650A" w14:textId="77777777" w:rsidR="0093587E" w:rsidRPr="00FE75E9" w:rsidRDefault="0093587E" w:rsidP="00B81764">
      <w:pPr>
        <w:pStyle w:val="Bezodstpw"/>
        <w:tabs>
          <w:tab w:val="left" w:pos="851"/>
        </w:tabs>
        <w:jc w:val="both"/>
        <w:rPr>
          <w:rFonts w:ascii="Calibri" w:hAnsi="Calibri" w:cs="Calibri"/>
          <w:b/>
          <w:sz w:val="21"/>
          <w:szCs w:val="21"/>
        </w:rPr>
      </w:pPr>
    </w:p>
    <w:p w14:paraId="61F3FE7B" w14:textId="77777777" w:rsidR="0093587E" w:rsidRDefault="0093587E" w:rsidP="00B81764">
      <w:pPr>
        <w:pStyle w:val="Bezodstpw"/>
        <w:numPr>
          <w:ilvl w:val="3"/>
          <w:numId w:val="16"/>
        </w:numPr>
        <w:tabs>
          <w:tab w:val="left" w:pos="426"/>
        </w:tabs>
        <w:ind w:left="425" w:hanging="425"/>
        <w:jc w:val="both"/>
        <w:rPr>
          <w:rFonts w:ascii="Calibri" w:hAnsi="Calibri" w:cs="Calibri"/>
          <w:sz w:val="21"/>
          <w:szCs w:val="21"/>
        </w:rPr>
      </w:pPr>
      <w:r w:rsidRPr="00FE75E9">
        <w:rPr>
          <w:rFonts w:ascii="Calibri" w:hAnsi="Calibri" w:cs="Calibri"/>
          <w:bCs/>
          <w:spacing w:val="1"/>
          <w:sz w:val="21"/>
          <w:szCs w:val="21"/>
        </w:rPr>
        <w:t xml:space="preserve">Informacja o wyborze oferty zostanie przekazana wykonawcom, którzy złożyli oferty, na zasadach i w zakresie określonym w </w:t>
      </w:r>
      <w:r w:rsidRPr="00FE75E9">
        <w:rPr>
          <w:rFonts w:ascii="Calibri" w:hAnsi="Calibri" w:cs="Calibri"/>
          <w:sz w:val="21"/>
          <w:szCs w:val="21"/>
        </w:rPr>
        <w:t>§ 22 ust. 19 regulaminu.</w:t>
      </w:r>
    </w:p>
    <w:p w14:paraId="6876AA52" w14:textId="5FC122D4" w:rsidR="0093587E" w:rsidRPr="00FE75E9" w:rsidRDefault="0093587E" w:rsidP="00B81764">
      <w:pPr>
        <w:pStyle w:val="Bezodstpw"/>
        <w:numPr>
          <w:ilvl w:val="3"/>
          <w:numId w:val="16"/>
        </w:numPr>
        <w:tabs>
          <w:tab w:val="left" w:pos="426"/>
        </w:tabs>
        <w:ind w:left="425" w:hanging="425"/>
        <w:jc w:val="both"/>
        <w:rPr>
          <w:rFonts w:ascii="Calibri" w:hAnsi="Calibri" w:cs="Calibri"/>
          <w:sz w:val="21"/>
          <w:szCs w:val="21"/>
        </w:rPr>
      </w:pPr>
      <w:r w:rsidRPr="00FE75E9">
        <w:rPr>
          <w:rFonts w:ascii="Calibri" w:hAnsi="Calibri" w:cs="Calibri"/>
          <w:sz w:val="21"/>
          <w:szCs w:val="21"/>
        </w:rPr>
        <w:t xml:space="preserve">Z chwilą zawiadomienia wykonawcy o wyborze jego oferty jako najkorzystniejszej, powstaje miedzy wykonawcą </w:t>
      </w:r>
      <w:r w:rsidRPr="00FE75E9">
        <w:rPr>
          <w:rFonts w:ascii="Calibri" w:hAnsi="Calibri" w:cs="Calibri"/>
          <w:sz w:val="21"/>
          <w:szCs w:val="21"/>
        </w:rPr>
        <w:br/>
        <w:t>i zamawiającym stosunek zobowiązaniowy, do którego stosuje się odpowiednio przepisy ustawy z dnia 23 kwietnia 1964 r. – Kodeks</w:t>
      </w:r>
      <w:r w:rsidRPr="00FE75E9">
        <w:rPr>
          <w:rFonts w:ascii="Calibri" w:hAnsi="Calibri" w:cs="Calibri"/>
          <w:b/>
          <w:bCs/>
          <w:sz w:val="21"/>
          <w:szCs w:val="21"/>
        </w:rPr>
        <w:t xml:space="preserve"> </w:t>
      </w:r>
      <w:r w:rsidRPr="00FE75E9">
        <w:rPr>
          <w:rFonts w:ascii="Calibri" w:hAnsi="Calibri" w:cs="Calibri"/>
          <w:sz w:val="21"/>
          <w:szCs w:val="21"/>
        </w:rPr>
        <w:t>cywilny, dotyczące umowy przedwstępnej.</w:t>
      </w:r>
    </w:p>
    <w:p w14:paraId="2B70EC60" w14:textId="77777777" w:rsidR="0093587E" w:rsidRPr="00FE75E9" w:rsidRDefault="0093587E" w:rsidP="00B81764">
      <w:pPr>
        <w:pStyle w:val="Bezodstpw"/>
        <w:numPr>
          <w:ilvl w:val="3"/>
          <w:numId w:val="16"/>
        </w:numPr>
        <w:tabs>
          <w:tab w:val="left" w:pos="426"/>
        </w:tabs>
        <w:ind w:left="425" w:hanging="425"/>
        <w:jc w:val="both"/>
        <w:rPr>
          <w:rFonts w:ascii="Calibri" w:hAnsi="Calibri" w:cs="Calibri"/>
          <w:sz w:val="21"/>
          <w:szCs w:val="21"/>
        </w:rPr>
      </w:pPr>
      <w:r w:rsidRPr="00FE75E9">
        <w:rPr>
          <w:rFonts w:ascii="Calibri" w:hAnsi="Calibri" w:cs="Calibri"/>
          <w:sz w:val="21"/>
          <w:szCs w:val="21"/>
        </w:rPr>
        <w:t xml:space="preserve">Zamawiający poinformuje wykonawcę, </w:t>
      </w:r>
      <w:r w:rsidRPr="00FE75E9">
        <w:rPr>
          <w:rFonts w:ascii="Calibri" w:hAnsi="Calibri" w:cs="Calibri"/>
          <w:spacing w:val="-1"/>
          <w:sz w:val="21"/>
          <w:szCs w:val="21"/>
        </w:rPr>
        <w:t>k</w:t>
      </w:r>
      <w:r w:rsidRPr="00FE75E9">
        <w:rPr>
          <w:rFonts w:ascii="Calibri" w:hAnsi="Calibri" w:cs="Calibri"/>
          <w:spacing w:val="1"/>
          <w:sz w:val="21"/>
          <w:szCs w:val="21"/>
        </w:rPr>
        <w:t>t</w:t>
      </w:r>
      <w:r w:rsidRPr="00FE75E9">
        <w:rPr>
          <w:rFonts w:ascii="Calibri" w:hAnsi="Calibri" w:cs="Calibri"/>
          <w:sz w:val="21"/>
          <w:szCs w:val="21"/>
        </w:rPr>
        <w:t>órego o</w:t>
      </w:r>
      <w:r w:rsidRPr="00FE75E9">
        <w:rPr>
          <w:rFonts w:ascii="Calibri" w:hAnsi="Calibri" w:cs="Calibri"/>
          <w:spacing w:val="1"/>
          <w:sz w:val="21"/>
          <w:szCs w:val="21"/>
        </w:rPr>
        <w:t>f</w:t>
      </w:r>
      <w:r w:rsidRPr="00FE75E9">
        <w:rPr>
          <w:rFonts w:ascii="Calibri" w:hAnsi="Calibri" w:cs="Calibri"/>
          <w:sz w:val="21"/>
          <w:szCs w:val="21"/>
        </w:rPr>
        <w:t>e</w:t>
      </w:r>
      <w:r w:rsidRPr="00FE75E9">
        <w:rPr>
          <w:rFonts w:ascii="Calibri" w:hAnsi="Calibri" w:cs="Calibri"/>
          <w:spacing w:val="-2"/>
          <w:sz w:val="21"/>
          <w:szCs w:val="21"/>
        </w:rPr>
        <w:t>r</w:t>
      </w:r>
      <w:r w:rsidRPr="00FE75E9">
        <w:rPr>
          <w:rFonts w:ascii="Calibri" w:hAnsi="Calibri" w:cs="Calibri"/>
          <w:spacing w:val="1"/>
          <w:sz w:val="21"/>
          <w:szCs w:val="21"/>
        </w:rPr>
        <w:t>t</w:t>
      </w:r>
      <w:r w:rsidRPr="00FE75E9">
        <w:rPr>
          <w:rFonts w:ascii="Calibri" w:hAnsi="Calibri" w:cs="Calibri"/>
          <w:sz w:val="21"/>
          <w:szCs w:val="21"/>
        </w:rPr>
        <w:t xml:space="preserve">a </w:t>
      </w:r>
      <w:r w:rsidRPr="00FE75E9">
        <w:rPr>
          <w:rFonts w:ascii="Calibri" w:hAnsi="Calibri" w:cs="Calibri"/>
          <w:spacing w:val="1"/>
          <w:sz w:val="21"/>
          <w:szCs w:val="21"/>
        </w:rPr>
        <w:t>z</w:t>
      </w:r>
      <w:r w:rsidRPr="00FE75E9">
        <w:rPr>
          <w:rFonts w:ascii="Calibri" w:hAnsi="Calibri" w:cs="Calibri"/>
          <w:sz w:val="21"/>
          <w:szCs w:val="21"/>
        </w:rPr>
        <w:t>os</w:t>
      </w:r>
      <w:r w:rsidRPr="00FE75E9">
        <w:rPr>
          <w:rFonts w:ascii="Calibri" w:hAnsi="Calibri" w:cs="Calibri"/>
          <w:spacing w:val="1"/>
          <w:sz w:val="21"/>
          <w:szCs w:val="21"/>
        </w:rPr>
        <w:t>t</w:t>
      </w:r>
      <w:r w:rsidRPr="00FE75E9">
        <w:rPr>
          <w:rFonts w:ascii="Calibri" w:hAnsi="Calibri" w:cs="Calibri"/>
          <w:sz w:val="21"/>
          <w:szCs w:val="21"/>
        </w:rPr>
        <w:t xml:space="preserve">ała </w:t>
      </w:r>
      <w:r w:rsidRPr="00FE75E9">
        <w:rPr>
          <w:rFonts w:ascii="Calibri" w:hAnsi="Calibri" w:cs="Calibri"/>
          <w:spacing w:val="-1"/>
          <w:sz w:val="21"/>
          <w:szCs w:val="21"/>
        </w:rPr>
        <w:t>w</w:t>
      </w:r>
      <w:r w:rsidRPr="00FE75E9">
        <w:rPr>
          <w:rFonts w:ascii="Calibri" w:hAnsi="Calibri" w:cs="Calibri"/>
          <w:sz w:val="21"/>
          <w:szCs w:val="21"/>
        </w:rPr>
        <w:t>ybra</w:t>
      </w:r>
      <w:r w:rsidRPr="00FE75E9">
        <w:rPr>
          <w:rFonts w:ascii="Calibri" w:hAnsi="Calibri" w:cs="Calibri"/>
          <w:spacing w:val="1"/>
          <w:sz w:val="21"/>
          <w:szCs w:val="21"/>
        </w:rPr>
        <w:t>n</w:t>
      </w:r>
      <w:r w:rsidRPr="00FE75E9">
        <w:rPr>
          <w:rFonts w:ascii="Calibri" w:hAnsi="Calibri" w:cs="Calibri"/>
          <w:sz w:val="21"/>
          <w:szCs w:val="21"/>
        </w:rPr>
        <w:t>a jako najkorzystniejsza</w:t>
      </w:r>
      <w:r w:rsidRPr="00FE75E9">
        <w:rPr>
          <w:rFonts w:ascii="Calibri" w:hAnsi="Calibri" w:cs="Calibri"/>
          <w:bCs/>
          <w:spacing w:val="1"/>
          <w:sz w:val="21"/>
          <w:szCs w:val="21"/>
        </w:rPr>
        <w:t xml:space="preserve">, o </w:t>
      </w:r>
      <w:r w:rsidRPr="00FE75E9">
        <w:rPr>
          <w:rFonts w:ascii="Calibri" w:hAnsi="Calibri" w:cs="Calibri"/>
          <w:spacing w:val="1"/>
          <w:sz w:val="21"/>
          <w:szCs w:val="21"/>
        </w:rPr>
        <w:t>terminie</w:t>
      </w:r>
      <w:r w:rsidRPr="00FE75E9">
        <w:rPr>
          <w:rFonts w:ascii="Calibri" w:hAnsi="Calibri" w:cs="Calibri"/>
          <w:sz w:val="21"/>
          <w:szCs w:val="21"/>
        </w:rPr>
        <w:t xml:space="preserve"> i </w:t>
      </w:r>
      <w:r w:rsidRPr="00FE75E9">
        <w:rPr>
          <w:rFonts w:ascii="Calibri" w:hAnsi="Calibri" w:cs="Calibri"/>
          <w:spacing w:val="1"/>
          <w:sz w:val="21"/>
          <w:szCs w:val="21"/>
        </w:rPr>
        <w:t>sposobie zawarcia umowy.</w:t>
      </w:r>
    </w:p>
    <w:p w14:paraId="2628D786" w14:textId="77777777" w:rsidR="0093587E" w:rsidRPr="00FE75E9" w:rsidRDefault="0093587E" w:rsidP="00B81764">
      <w:pPr>
        <w:pStyle w:val="Bezodstpw"/>
        <w:numPr>
          <w:ilvl w:val="3"/>
          <w:numId w:val="16"/>
        </w:numPr>
        <w:tabs>
          <w:tab w:val="left" w:pos="426"/>
        </w:tabs>
        <w:ind w:left="425" w:hanging="425"/>
        <w:jc w:val="both"/>
        <w:rPr>
          <w:rFonts w:ascii="Calibri" w:hAnsi="Calibri" w:cs="Calibri"/>
          <w:sz w:val="21"/>
          <w:szCs w:val="21"/>
        </w:rPr>
      </w:pPr>
      <w:r w:rsidRPr="00FE75E9">
        <w:rPr>
          <w:rFonts w:ascii="Calibri" w:hAnsi="Calibri" w:cs="Calibri"/>
          <w:sz w:val="21"/>
          <w:szCs w:val="21"/>
        </w:rPr>
        <w:t>Jeżeli wykonawca, którego oferta została wybrana jako najkorzystniejsza, uchyli się od zawarcia umowy w sprawie zamówienia lub nie wniesie wymaganego zabezpieczenia należytego wykonania umowy, zamawiający może dokonać ponownego badania i oceny ofert spośród ofert pozostałych w postępowaniu wykonawców oraz wybrać najkorzystniejszą ofertę albo unieważnić postępowanie; poprzez uchylanie się od zawarcia umowy rozumie się</w:t>
      </w:r>
      <w:r w:rsidRPr="00FE75E9">
        <w:rPr>
          <w:rFonts w:ascii="Calibri" w:hAnsi="Calibri" w:cs="Calibri"/>
          <w:b/>
          <w:sz w:val="21"/>
          <w:szCs w:val="21"/>
        </w:rPr>
        <w:t xml:space="preserve"> </w:t>
      </w:r>
      <w:r w:rsidRPr="00FE75E9">
        <w:rPr>
          <w:rStyle w:val="Pogrubienie"/>
          <w:rFonts w:ascii="Calibri" w:hAnsi="Calibri" w:cs="Calibri"/>
          <w:sz w:val="21"/>
          <w:szCs w:val="21"/>
        </w:rPr>
        <w:t>dwukrotne niestawienie się w celu zawarcia umowy, bądź nieprzesłanie jej zamawiającemu</w:t>
      </w:r>
      <w:r w:rsidRPr="00C5192F">
        <w:rPr>
          <w:rStyle w:val="Pogrubienie"/>
          <w:rFonts w:ascii="Calibri" w:hAnsi="Calibri" w:cs="Calibri"/>
          <w:b w:val="0"/>
          <w:bCs/>
          <w:sz w:val="21"/>
          <w:szCs w:val="21"/>
        </w:rPr>
        <w:t>.</w:t>
      </w:r>
    </w:p>
    <w:p w14:paraId="07E0EF73" w14:textId="77777777" w:rsidR="0093587E" w:rsidRPr="00FE75E9" w:rsidRDefault="0093587E" w:rsidP="00B81764">
      <w:pPr>
        <w:pStyle w:val="Bezodstpw"/>
        <w:numPr>
          <w:ilvl w:val="3"/>
          <w:numId w:val="16"/>
        </w:numPr>
        <w:tabs>
          <w:tab w:val="left" w:pos="426"/>
        </w:tabs>
        <w:ind w:left="425" w:hanging="425"/>
        <w:jc w:val="both"/>
        <w:rPr>
          <w:rFonts w:ascii="Calibri" w:hAnsi="Calibri" w:cs="Calibri"/>
          <w:sz w:val="21"/>
          <w:szCs w:val="21"/>
        </w:rPr>
      </w:pPr>
      <w:r w:rsidRPr="00FE75E9">
        <w:rPr>
          <w:rFonts w:ascii="Calibri" w:hAnsi="Calibri" w:cs="Calibri"/>
          <w:sz w:val="21"/>
          <w:szCs w:val="21"/>
        </w:rPr>
        <w:t>Jeżeli w postępowaniu wybrana zostanie oferta wykonawców wspólnie ubiegających się o udzielenie zamówienia, zamawiający zażąda przed zawarciem umowy w sprawie zamówienia, kopii umowy regulującej współpracę tych wykonawców,</w:t>
      </w:r>
      <w:r w:rsidRPr="00FE75E9">
        <w:rPr>
          <w:rFonts w:ascii="Calibri" w:hAnsi="Calibri" w:cs="Calibri"/>
          <w:color w:val="FF0000"/>
          <w:sz w:val="21"/>
          <w:szCs w:val="21"/>
        </w:rPr>
        <w:t xml:space="preserve"> </w:t>
      </w:r>
      <w:r w:rsidRPr="00FE75E9">
        <w:rPr>
          <w:rFonts w:ascii="Calibri" w:hAnsi="Calibri" w:cs="Calibri"/>
          <w:b/>
          <w:bCs/>
          <w:sz w:val="21"/>
          <w:szCs w:val="21"/>
        </w:rPr>
        <w:t>w postaci elektronicznej</w:t>
      </w:r>
      <w:r w:rsidRPr="00FE75E9">
        <w:rPr>
          <w:rFonts w:ascii="Calibri" w:hAnsi="Calibri" w:cs="Calibri"/>
          <w:sz w:val="21"/>
          <w:szCs w:val="21"/>
        </w:rPr>
        <w:t xml:space="preserve">, zgodnie z pkt 7 Rozdziału 5 SWZ; </w:t>
      </w:r>
      <w:r w:rsidRPr="00FE75E9">
        <w:rPr>
          <w:rFonts w:ascii="Calibri" w:hAnsi="Calibri" w:cs="Calibri"/>
          <w:noProof/>
          <w:sz w:val="21"/>
          <w:szCs w:val="21"/>
        </w:rPr>
        <w:t xml:space="preserve">umowa regulująca współpracę wykonawców wspólnie </w:t>
      </w:r>
      <w:r w:rsidRPr="00FE75E9">
        <w:rPr>
          <w:rFonts w:ascii="Calibri" w:hAnsi="Calibri" w:cs="Calibri"/>
          <w:sz w:val="21"/>
          <w:szCs w:val="21"/>
        </w:rPr>
        <w:t>ubiegających się o udzielenie zamówienia</w:t>
      </w:r>
      <w:r w:rsidRPr="00FE75E9">
        <w:rPr>
          <w:rFonts w:ascii="Calibri" w:hAnsi="Calibri" w:cs="Calibri"/>
          <w:noProof/>
          <w:sz w:val="21"/>
          <w:szCs w:val="21"/>
        </w:rPr>
        <w:t>,</w:t>
      </w:r>
      <w:r w:rsidRPr="00FE75E9">
        <w:rPr>
          <w:rFonts w:ascii="Calibri" w:hAnsi="Calibri" w:cs="Calibri"/>
          <w:sz w:val="21"/>
          <w:szCs w:val="21"/>
        </w:rPr>
        <w:t xml:space="preserve"> </w:t>
      </w:r>
      <w:r w:rsidRPr="00FE75E9">
        <w:rPr>
          <w:rFonts w:ascii="Calibri" w:hAnsi="Calibri" w:cs="Calibri"/>
          <w:sz w:val="21"/>
          <w:szCs w:val="21"/>
          <w:u w:val="single"/>
        </w:rPr>
        <w:t>w formie konsorcjum</w:t>
      </w:r>
      <w:r w:rsidRPr="00FE75E9">
        <w:rPr>
          <w:rFonts w:ascii="Calibri" w:hAnsi="Calibri" w:cs="Calibri"/>
          <w:noProof/>
          <w:sz w:val="21"/>
          <w:szCs w:val="21"/>
        </w:rPr>
        <w:t>, winna zawierać:</w:t>
      </w:r>
    </w:p>
    <w:p w14:paraId="5B4EB1FE" w14:textId="77777777" w:rsidR="0093587E" w:rsidRDefault="0093587E" w:rsidP="00B81764">
      <w:pPr>
        <w:pStyle w:val="Bezodstpw"/>
        <w:numPr>
          <w:ilvl w:val="1"/>
          <w:numId w:val="28"/>
        </w:numPr>
        <w:tabs>
          <w:tab w:val="left" w:pos="851"/>
        </w:tabs>
        <w:ind w:left="851" w:hanging="425"/>
        <w:jc w:val="both"/>
        <w:rPr>
          <w:rFonts w:ascii="Calibri" w:hAnsi="Calibri" w:cs="Calibri"/>
          <w:sz w:val="21"/>
          <w:szCs w:val="21"/>
        </w:rPr>
      </w:pPr>
      <w:r w:rsidRPr="00FE75E9">
        <w:rPr>
          <w:rFonts w:ascii="Calibri" w:hAnsi="Calibri" w:cs="Calibri"/>
          <w:noProof/>
          <w:sz w:val="21"/>
          <w:szCs w:val="21"/>
        </w:rPr>
        <w:t>O</w:t>
      </w:r>
      <w:r w:rsidRPr="00FE75E9">
        <w:rPr>
          <w:rFonts w:ascii="Calibri" w:hAnsi="Calibri" w:cs="Calibri"/>
          <w:sz w:val="21"/>
          <w:szCs w:val="21"/>
        </w:rPr>
        <w:t>znaczenie celu gospodarczego, dla którego umowa została zawarta, tj. zrealizowanie przedmiotowego zamówienia;</w:t>
      </w:r>
    </w:p>
    <w:p w14:paraId="750F4559" w14:textId="77777777" w:rsidR="0093587E" w:rsidRPr="00FE75E9" w:rsidRDefault="0093587E" w:rsidP="00B81764">
      <w:pPr>
        <w:pStyle w:val="Bezodstpw"/>
        <w:numPr>
          <w:ilvl w:val="1"/>
          <w:numId w:val="28"/>
        </w:numPr>
        <w:tabs>
          <w:tab w:val="left" w:pos="851"/>
        </w:tabs>
        <w:ind w:left="851" w:hanging="425"/>
        <w:jc w:val="both"/>
        <w:rPr>
          <w:rFonts w:ascii="Calibri" w:hAnsi="Calibri" w:cs="Calibri"/>
          <w:sz w:val="21"/>
          <w:szCs w:val="21"/>
        </w:rPr>
      </w:pPr>
      <w:r w:rsidRPr="00FE75E9">
        <w:rPr>
          <w:rFonts w:ascii="Calibri" w:hAnsi="Calibri" w:cs="Calibri"/>
          <w:sz w:val="21"/>
          <w:szCs w:val="21"/>
        </w:rPr>
        <w:t>Oznaczenie okresu obowiązywania umowy obejmującego okres nie krótszy niż okres obowiązywania umowy w sprawie niniejszego zamówienia;</w:t>
      </w:r>
    </w:p>
    <w:p w14:paraId="65E44CA2" w14:textId="77777777" w:rsidR="0093587E" w:rsidRPr="00FE75E9" w:rsidRDefault="0093587E" w:rsidP="00B81764">
      <w:pPr>
        <w:pStyle w:val="Bezodstpw"/>
        <w:numPr>
          <w:ilvl w:val="1"/>
          <w:numId w:val="28"/>
        </w:numPr>
        <w:tabs>
          <w:tab w:val="left" w:pos="851"/>
        </w:tabs>
        <w:ind w:left="851" w:hanging="425"/>
        <w:jc w:val="both"/>
        <w:rPr>
          <w:rFonts w:ascii="Calibri" w:hAnsi="Calibri" w:cs="Calibri"/>
          <w:sz w:val="21"/>
          <w:szCs w:val="21"/>
        </w:rPr>
      </w:pPr>
      <w:r w:rsidRPr="00FE75E9">
        <w:rPr>
          <w:rFonts w:ascii="Calibri" w:hAnsi="Calibri" w:cs="Calibri"/>
          <w:sz w:val="21"/>
          <w:szCs w:val="21"/>
        </w:rPr>
        <w:t>Oświadczenie, że wszyscy partnerzy / członkowie konsorcjum przyjmują na siebie odpowiedzialność solidarną  za należyte wykonanie zamówienia</w:t>
      </w:r>
      <w:r w:rsidRPr="00FE75E9">
        <w:rPr>
          <w:rFonts w:ascii="Calibri" w:hAnsi="Calibri" w:cs="Calibri"/>
          <w:i/>
          <w:color w:val="808080"/>
          <w:sz w:val="21"/>
          <w:szCs w:val="21"/>
        </w:rPr>
        <w:t xml:space="preserve"> </w:t>
      </w:r>
      <w:r w:rsidRPr="00FE75E9">
        <w:rPr>
          <w:rFonts w:ascii="Calibri" w:hAnsi="Calibri" w:cs="Calibri"/>
          <w:sz w:val="21"/>
          <w:szCs w:val="21"/>
        </w:rPr>
        <w:t>oraz za wniesienie zabezpieczenia należytego wykonania umowy w sprawie niniejszego zamówienia (o ile zamawiający wymagał jego wniesienia);</w:t>
      </w:r>
    </w:p>
    <w:p w14:paraId="025CD2E0" w14:textId="77777777" w:rsidR="0093587E" w:rsidRPr="00FE75E9" w:rsidRDefault="0093587E" w:rsidP="00B81764">
      <w:pPr>
        <w:pStyle w:val="Bezodstpw"/>
        <w:numPr>
          <w:ilvl w:val="1"/>
          <w:numId w:val="28"/>
        </w:numPr>
        <w:tabs>
          <w:tab w:val="left" w:pos="851"/>
        </w:tabs>
        <w:ind w:left="851" w:hanging="425"/>
        <w:jc w:val="both"/>
        <w:rPr>
          <w:rFonts w:ascii="Calibri" w:hAnsi="Calibri" w:cs="Calibri"/>
          <w:sz w:val="21"/>
          <w:szCs w:val="21"/>
        </w:rPr>
      </w:pPr>
      <w:r w:rsidRPr="00FE75E9">
        <w:rPr>
          <w:rFonts w:ascii="Calibri" w:hAnsi="Calibri" w:cs="Calibri"/>
          <w:sz w:val="21"/>
          <w:szCs w:val="21"/>
        </w:rPr>
        <w:t xml:space="preserve">Szczegółowy sposób współdziałania w wykonaniu zamówienia i podział zadań, </w:t>
      </w:r>
      <w:r w:rsidRPr="00FE75E9">
        <w:rPr>
          <w:rFonts w:ascii="Calibri" w:hAnsi="Calibri" w:cs="Calibri"/>
          <w:sz w:val="21"/>
          <w:szCs w:val="21"/>
          <w:u w:val="single"/>
        </w:rPr>
        <w:t xml:space="preserve">z uwzględnieniem zakresu wynikającego z oświadczenia, o którym mowa w pkt 4.4., </w:t>
      </w:r>
      <w:proofErr w:type="spellStart"/>
      <w:r w:rsidRPr="00FE75E9">
        <w:rPr>
          <w:rFonts w:ascii="Calibri" w:hAnsi="Calibri" w:cs="Calibri"/>
          <w:sz w:val="21"/>
          <w:szCs w:val="21"/>
          <w:u w:val="single"/>
        </w:rPr>
        <w:t>ppkt</w:t>
      </w:r>
      <w:proofErr w:type="spellEnd"/>
      <w:r w:rsidRPr="00FE75E9">
        <w:rPr>
          <w:rFonts w:ascii="Calibri" w:hAnsi="Calibri" w:cs="Calibri"/>
          <w:sz w:val="21"/>
          <w:szCs w:val="21"/>
          <w:u w:val="single"/>
        </w:rPr>
        <w:t xml:space="preserve"> b Rozdziału 9 SWZ</w:t>
      </w:r>
      <w:r w:rsidRPr="00FE75E9">
        <w:rPr>
          <w:rFonts w:ascii="Calibri" w:hAnsi="Calibri" w:cs="Calibri"/>
          <w:sz w:val="21"/>
          <w:szCs w:val="21"/>
        </w:rPr>
        <w:t>;</w:t>
      </w:r>
    </w:p>
    <w:p w14:paraId="3E127DB1" w14:textId="77777777" w:rsidR="0093587E" w:rsidRPr="00FE75E9" w:rsidRDefault="0093587E" w:rsidP="00B81764">
      <w:pPr>
        <w:pStyle w:val="Bezodstpw"/>
        <w:numPr>
          <w:ilvl w:val="1"/>
          <w:numId w:val="28"/>
        </w:numPr>
        <w:tabs>
          <w:tab w:val="left" w:pos="851"/>
        </w:tabs>
        <w:ind w:left="851" w:hanging="425"/>
        <w:jc w:val="both"/>
        <w:rPr>
          <w:rFonts w:ascii="Calibri" w:hAnsi="Calibri" w:cs="Calibri"/>
          <w:sz w:val="21"/>
          <w:szCs w:val="21"/>
        </w:rPr>
      </w:pPr>
      <w:r w:rsidRPr="00FE75E9">
        <w:rPr>
          <w:rFonts w:ascii="Calibri" w:hAnsi="Calibri" w:cs="Calibri"/>
          <w:sz w:val="21"/>
          <w:szCs w:val="21"/>
        </w:rPr>
        <w:t>Wskazanie Pełnomocnika do reprezentowania współwykonawców przy wykonywaniu zamówienia;</w:t>
      </w:r>
    </w:p>
    <w:p w14:paraId="666CD07C" w14:textId="77777777" w:rsidR="0093587E" w:rsidRDefault="0093587E" w:rsidP="00B81764">
      <w:pPr>
        <w:pStyle w:val="Bezodstpw"/>
        <w:numPr>
          <w:ilvl w:val="1"/>
          <w:numId w:val="28"/>
        </w:numPr>
        <w:tabs>
          <w:tab w:val="left" w:pos="851"/>
        </w:tabs>
        <w:ind w:left="851" w:hanging="425"/>
        <w:jc w:val="both"/>
        <w:rPr>
          <w:rFonts w:ascii="Calibri" w:hAnsi="Calibri" w:cs="Calibri"/>
          <w:sz w:val="21"/>
          <w:szCs w:val="21"/>
        </w:rPr>
      </w:pPr>
      <w:r w:rsidRPr="00FE75E9">
        <w:rPr>
          <w:rFonts w:ascii="Calibri" w:hAnsi="Calibri" w:cs="Calibri"/>
          <w:sz w:val="21"/>
          <w:szCs w:val="21"/>
        </w:rPr>
        <w:t xml:space="preserve">Oświadczenie, że Pełnomocnik jest upoważniony do zaciągania zobowiązań i do przyjmowania instrukcji </w:t>
      </w:r>
      <w:r w:rsidRPr="00FE75E9">
        <w:rPr>
          <w:rFonts w:ascii="Calibri" w:hAnsi="Calibri" w:cs="Calibri"/>
          <w:sz w:val="21"/>
          <w:szCs w:val="21"/>
        </w:rPr>
        <w:br/>
        <w:t>na rzecz i w imieniu wszystkich partnerów / członków konsorcjum razem i każdego z osobna.</w:t>
      </w:r>
    </w:p>
    <w:p w14:paraId="56B82B92" w14:textId="77777777" w:rsidR="008B4163" w:rsidRDefault="008B4163" w:rsidP="00B81764">
      <w:pPr>
        <w:pStyle w:val="Bezodstpw"/>
        <w:tabs>
          <w:tab w:val="left" w:pos="851"/>
        </w:tabs>
        <w:ind w:left="851"/>
        <w:jc w:val="both"/>
        <w:rPr>
          <w:rFonts w:ascii="Calibri" w:hAnsi="Calibri" w:cs="Calibri"/>
          <w:sz w:val="21"/>
          <w:szCs w:val="21"/>
        </w:rPr>
      </w:pPr>
    </w:p>
    <w:p w14:paraId="12010FB9"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19</w:t>
      </w:r>
    </w:p>
    <w:p w14:paraId="4DC4F9C2"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Projekt umowy i jej należyte zabezpieczenie</w:t>
      </w:r>
    </w:p>
    <w:p w14:paraId="18AE613E" w14:textId="77777777" w:rsidR="0093587E" w:rsidRDefault="0093587E" w:rsidP="00B81764">
      <w:pPr>
        <w:pStyle w:val="Akapitzlist"/>
        <w:tabs>
          <w:tab w:val="left" w:pos="426"/>
        </w:tabs>
        <w:autoSpaceDE w:val="0"/>
        <w:autoSpaceDN w:val="0"/>
        <w:adjustRightInd w:val="0"/>
        <w:ind w:left="426"/>
        <w:contextualSpacing/>
        <w:jc w:val="both"/>
        <w:rPr>
          <w:rFonts w:ascii="Calibri" w:eastAsia="TimesNewRoman" w:hAnsi="Calibri" w:cs="Calibri"/>
          <w:color w:val="7030A0"/>
          <w:sz w:val="21"/>
          <w:szCs w:val="21"/>
          <w:lang w:eastAsia="en-US"/>
        </w:rPr>
      </w:pPr>
    </w:p>
    <w:p w14:paraId="74D55239" w14:textId="77777777" w:rsidR="0093587E" w:rsidRPr="003773D7" w:rsidRDefault="0093587E" w:rsidP="00B81764">
      <w:pPr>
        <w:pStyle w:val="Akapitzlist"/>
        <w:numPr>
          <w:ilvl w:val="3"/>
          <w:numId w:val="23"/>
        </w:numPr>
        <w:tabs>
          <w:tab w:val="left" w:pos="426"/>
        </w:tabs>
        <w:autoSpaceDE w:val="0"/>
        <w:autoSpaceDN w:val="0"/>
        <w:adjustRightInd w:val="0"/>
        <w:ind w:left="426" w:hanging="426"/>
        <w:contextualSpacing/>
        <w:jc w:val="both"/>
        <w:rPr>
          <w:rFonts w:ascii="Calibri" w:eastAsia="TimesNewRoman" w:hAnsi="Calibri" w:cs="Calibri"/>
          <w:sz w:val="21"/>
          <w:szCs w:val="21"/>
          <w:lang w:eastAsia="en-US"/>
        </w:rPr>
      </w:pPr>
      <w:r w:rsidRPr="003773D7">
        <w:rPr>
          <w:rFonts w:ascii="Calibri" w:hAnsi="Calibri" w:cs="Calibri"/>
          <w:sz w:val="21"/>
          <w:szCs w:val="21"/>
          <w:lang w:val="pl-PL"/>
        </w:rPr>
        <w:t>P</w:t>
      </w:r>
      <w:r w:rsidRPr="003773D7">
        <w:rPr>
          <w:rFonts w:ascii="Calibri" w:hAnsi="Calibri" w:cs="Calibri"/>
          <w:sz w:val="21"/>
          <w:szCs w:val="21"/>
        </w:rPr>
        <w:t xml:space="preserve">od rygorem nieważności, </w:t>
      </w:r>
      <w:r w:rsidRPr="003773D7">
        <w:rPr>
          <w:rFonts w:ascii="Calibri" w:hAnsi="Calibri" w:cs="Calibri"/>
          <w:sz w:val="21"/>
          <w:szCs w:val="21"/>
          <w:lang w:val="pl-PL"/>
        </w:rPr>
        <w:t xml:space="preserve">umowa wymaga </w:t>
      </w:r>
      <w:r w:rsidRPr="003773D7">
        <w:rPr>
          <w:rFonts w:ascii="Calibri" w:hAnsi="Calibri" w:cs="Calibri"/>
          <w:sz w:val="21"/>
          <w:szCs w:val="21"/>
        </w:rPr>
        <w:t>zachowania formy pisemnej.</w:t>
      </w:r>
    </w:p>
    <w:p w14:paraId="36C05895" w14:textId="77777777" w:rsidR="0093587E" w:rsidRPr="003773D7" w:rsidRDefault="0093587E" w:rsidP="00B81764">
      <w:pPr>
        <w:pStyle w:val="Akapitzlist"/>
        <w:numPr>
          <w:ilvl w:val="3"/>
          <w:numId w:val="23"/>
        </w:numPr>
        <w:tabs>
          <w:tab w:val="left" w:pos="426"/>
        </w:tabs>
        <w:autoSpaceDE w:val="0"/>
        <w:autoSpaceDN w:val="0"/>
        <w:adjustRightInd w:val="0"/>
        <w:ind w:left="426" w:hanging="426"/>
        <w:contextualSpacing/>
        <w:jc w:val="both"/>
        <w:rPr>
          <w:rFonts w:ascii="Calibri" w:eastAsia="TimesNewRoman" w:hAnsi="Calibri" w:cs="Calibri"/>
          <w:sz w:val="21"/>
          <w:szCs w:val="21"/>
          <w:lang w:eastAsia="en-US"/>
        </w:rPr>
      </w:pPr>
      <w:r w:rsidRPr="003773D7">
        <w:rPr>
          <w:rFonts w:ascii="Calibri" w:hAnsi="Calibri" w:cs="Calibri"/>
          <w:sz w:val="21"/>
          <w:szCs w:val="21"/>
          <w:lang w:val="pl-PL"/>
        </w:rPr>
        <w:t xml:space="preserve">Projekt umowy stanowi </w:t>
      </w:r>
      <w:r w:rsidRPr="003773D7">
        <w:rPr>
          <w:rFonts w:ascii="Calibri" w:hAnsi="Calibri" w:cs="Calibri"/>
          <w:b/>
          <w:sz w:val="21"/>
          <w:szCs w:val="21"/>
          <w:lang w:val="pl-PL"/>
        </w:rPr>
        <w:t>załącznik nr 1</w:t>
      </w:r>
      <w:r w:rsidRPr="003773D7">
        <w:rPr>
          <w:rFonts w:ascii="Calibri" w:hAnsi="Calibri" w:cs="Calibri"/>
          <w:sz w:val="21"/>
          <w:szCs w:val="21"/>
          <w:lang w:val="pl-PL"/>
        </w:rPr>
        <w:t xml:space="preserve"> do SWZ; </w:t>
      </w:r>
      <w:r w:rsidRPr="003773D7">
        <w:rPr>
          <w:rFonts w:ascii="Calibri" w:hAnsi="Calibri" w:cs="Calibri"/>
          <w:spacing w:val="-1"/>
          <w:sz w:val="21"/>
          <w:szCs w:val="21"/>
        </w:rPr>
        <w:t xml:space="preserve">złożenie oferty jest jednoznaczne z akceptacją przez wykonawcę </w:t>
      </w:r>
      <w:r w:rsidRPr="003773D7">
        <w:rPr>
          <w:rFonts w:ascii="Calibri" w:hAnsi="Calibri" w:cs="Calibri"/>
          <w:spacing w:val="-1"/>
          <w:sz w:val="21"/>
          <w:szCs w:val="21"/>
          <w:lang w:val="pl-PL"/>
        </w:rPr>
        <w:t xml:space="preserve">tego </w:t>
      </w:r>
      <w:r w:rsidRPr="003773D7">
        <w:rPr>
          <w:rFonts w:ascii="Calibri" w:hAnsi="Calibri" w:cs="Calibri"/>
          <w:spacing w:val="-1"/>
          <w:sz w:val="21"/>
          <w:szCs w:val="21"/>
        </w:rPr>
        <w:t>proje</w:t>
      </w:r>
      <w:r w:rsidRPr="003773D7">
        <w:rPr>
          <w:rFonts w:ascii="Calibri" w:hAnsi="Calibri" w:cs="Calibri"/>
          <w:spacing w:val="-1"/>
          <w:sz w:val="21"/>
          <w:szCs w:val="21"/>
          <w:lang w:val="pl-PL"/>
        </w:rPr>
        <w:t>ktu</w:t>
      </w:r>
      <w:r w:rsidRPr="003773D7">
        <w:rPr>
          <w:rFonts w:ascii="Calibri" w:hAnsi="Calibri" w:cs="Calibri"/>
          <w:spacing w:val="-1"/>
          <w:sz w:val="21"/>
          <w:szCs w:val="21"/>
        </w:rPr>
        <w:t>.</w:t>
      </w:r>
    </w:p>
    <w:p w14:paraId="0C1319FC" w14:textId="77777777" w:rsidR="0093587E" w:rsidRPr="003773D7" w:rsidRDefault="0093587E" w:rsidP="00B81764">
      <w:pPr>
        <w:pStyle w:val="Akapitzlist"/>
        <w:numPr>
          <w:ilvl w:val="3"/>
          <w:numId w:val="23"/>
        </w:numPr>
        <w:tabs>
          <w:tab w:val="left" w:pos="426"/>
        </w:tabs>
        <w:autoSpaceDE w:val="0"/>
        <w:autoSpaceDN w:val="0"/>
        <w:adjustRightInd w:val="0"/>
        <w:ind w:left="426" w:hanging="426"/>
        <w:contextualSpacing/>
        <w:jc w:val="both"/>
        <w:rPr>
          <w:rFonts w:ascii="Calibri" w:hAnsi="Calibri" w:cs="Calibri"/>
          <w:bCs/>
          <w:sz w:val="21"/>
          <w:szCs w:val="21"/>
        </w:rPr>
      </w:pPr>
      <w:r w:rsidRPr="003773D7">
        <w:rPr>
          <w:rFonts w:ascii="Calibri" w:hAnsi="Calibri" w:cs="Calibri"/>
          <w:bCs/>
          <w:sz w:val="21"/>
          <w:szCs w:val="21"/>
          <w:u w:val="single"/>
          <w:lang w:val="pl-PL"/>
        </w:rPr>
        <w:t>Z</w:t>
      </w:r>
      <w:proofErr w:type="spellStart"/>
      <w:r w:rsidRPr="003773D7">
        <w:rPr>
          <w:rFonts w:ascii="Calibri" w:hAnsi="Calibri" w:cs="Calibri"/>
          <w:bCs/>
          <w:sz w:val="21"/>
          <w:szCs w:val="21"/>
          <w:u w:val="single"/>
        </w:rPr>
        <w:t>amawiający</w:t>
      </w:r>
      <w:proofErr w:type="spellEnd"/>
      <w:r w:rsidRPr="003773D7">
        <w:rPr>
          <w:rFonts w:ascii="Calibri" w:hAnsi="Calibri" w:cs="Calibri"/>
          <w:bCs/>
          <w:sz w:val="21"/>
          <w:szCs w:val="21"/>
          <w:u w:val="single"/>
          <w:lang w:val="pl-PL"/>
        </w:rPr>
        <w:t xml:space="preserve"> </w:t>
      </w:r>
      <w:r w:rsidRPr="003773D7">
        <w:rPr>
          <w:rFonts w:ascii="Calibri" w:hAnsi="Calibri" w:cs="Calibri"/>
          <w:bCs/>
          <w:sz w:val="21"/>
          <w:szCs w:val="21"/>
          <w:u w:val="single"/>
        </w:rPr>
        <w:t>nie wymaga wniesienia zabezpieczenia należytego wykonania umowy</w:t>
      </w:r>
      <w:r w:rsidRPr="003773D7">
        <w:rPr>
          <w:rFonts w:ascii="Calibri" w:hAnsi="Calibri" w:cs="Calibri"/>
          <w:bCs/>
          <w:spacing w:val="1"/>
          <w:sz w:val="21"/>
          <w:szCs w:val="21"/>
        </w:rPr>
        <w:t>.</w:t>
      </w:r>
    </w:p>
    <w:p w14:paraId="53D88175" w14:textId="77777777" w:rsidR="0093587E" w:rsidRPr="00FE75E9" w:rsidRDefault="0093587E" w:rsidP="00B81764">
      <w:pPr>
        <w:pStyle w:val="Akapitzlist"/>
        <w:tabs>
          <w:tab w:val="left" w:pos="426"/>
        </w:tabs>
        <w:autoSpaceDE w:val="0"/>
        <w:autoSpaceDN w:val="0"/>
        <w:adjustRightInd w:val="0"/>
        <w:ind w:left="426"/>
        <w:contextualSpacing/>
        <w:jc w:val="both"/>
        <w:rPr>
          <w:rFonts w:ascii="Calibri" w:hAnsi="Calibri" w:cs="Calibri"/>
          <w:b/>
          <w:sz w:val="21"/>
          <w:szCs w:val="21"/>
        </w:rPr>
      </w:pPr>
      <w:bookmarkStart w:id="6" w:name="_Toc360706317"/>
      <w:bookmarkStart w:id="7" w:name="_Toc366665627"/>
    </w:p>
    <w:p w14:paraId="33EB4616"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20</w:t>
      </w:r>
    </w:p>
    <w:p w14:paraId="63EC9900"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Klauzula informacyjna dotycząca przetwarzana danych osobowych</w:t>
      </w:r>
    </w:p>
    <w:p w14:paraId="06B67B22" w14:textId="77777777" w:rsidR="0093587E" w:rsidRPr="00FE75E9" w:rsidRDefault="0093587E" w:rsidP="00B81764">
      <w:pPr>
        <w:pStyle w:val="Bezodstpw"/>
        <w:tabs>
          <w:tab w:val="left" w:pos="567"/>
        </w:tabs>
        <w:jc w:val="both"/>
        <w:rPr>
          <w:rFonts w:ascii="Calibri" w:hAnsi="Calibri" w:cs="Calibri"/>
          <w:sz w:val="21"/>
          <w:szCs w:val="21"/>
          <w:lang w:val="x-none"/>
        </w:rPr>
      </w:pPr>
    </w:p>
    <w:p w14:paraId="219E6A92" w14:textId="77777777" w:rsidR="0093587E" w:rsidRPr="00FE75E9" w:rsidRDefault="0093587E" w:rsidP="00B81764">
      <w:pPr>
        <w:widowControl w:val="0"/>
        <w:numPr>
          <w:ilvl w:val="0"/>
          <w:numId w:val="29"/>
        </w:numPr>
        <w:tabs>
          <w:tab w:val="left" w:pos="426"/>
        </w:tabs>
        <w:autoSpaceDE w:val="0"/>
        <w:autoSpaceDN w:val="0"/>
        <w:adjustRightInd w:val="0"/>
        <w:ind w:left="426" w:right="-36" w:hanging="426"/>
        <w:jc w:val="both"/>
        <w:rPr>
          <w:rFonts w:ascii="Calibri" w:hAnsi="Calibri" w:cs="Calibri"/>
          <w:sz w:val="21"/>
          <w:szCs w:val="21"/>
        </w:rPr>
      </w:pPr>
      <w:r w:rsidRPr="00FE75E9">
        <w:rPr>
          <w:rFonts w:ascii="Calibri" w:hAnsi="Calibri" w:cs="Calibri"/>
          <w:sz w:val="21"/>
          <w:szCs w:val="21"/>
        </w:rPr>
        <w:t xml:space="preserve">Zgodnie z art. 13 ust. 1 i 2 rozporządzenia Parlamentu Europejskiego i Rady (UE) 2016/679 z dnia 27 kwietnia </w:t>
      </w:r>
      <w:r>
        <w:rPr>
          <w:rFonts w:ascii="Calibri" w:hAnsi="Calibri" w:cs="Calibri"/>
          <w:sz w:val="21"/>
          <w:szCs w:val="21"/>
        </w:rPr>
        <w:br/>
      </w:r>
      <w:r w:rsidRPr="00FE75E9">
        <w:rPr>
          <w:rFonts w:ascii="Calibri" w:hAnsi="Calibri" w:cs="Calibri"/>
          <w:sz w:val="21"/>
          <w:szCs w:val="21"/>
        </w:rPr>
        <w:t>2016 r. w sprawie ochrony osób fizycznych w związku z przetwarzaniem danych osobowych i w sprawie</w:t>
      </w:r>
      <w:r>
        <w:rPr>
          <w:rFonts w:ascii="Calibri" w:hAnsi="Calibri" w:cs="Calibri"/>
          <w:sz w:val="21"/>
          <w:szCs w:val="21"/>
        </w:rPr>
        <w:t xml:space="preserve"> </w:t>
      </w:r>
      <w:r w:rsidRPr="00FE75E9">
        <w:rPr>
          <w:rFonts w:ascii="Calibri" w:hAnsi="Calibri" w:cs="Calibri"/>
          <w:sz w:val="21"/>
          <w:szCs w:val="21"/>
        </w:rPr>
        <w:t xml:space="preserve">swobodnego przepływu takich danych oraz uchylenia dyrektywy 95/46/WE (ogólne rozporządzenie o ochronie danych) (Dz. Urz. UE L 119 z 4.05.2016, str. 1), dalej „RODO”, zamawiający informuje, że: </w:t>
      </w:r>
    </w:p>
    <w:p w14:paraId="556B24C0" w14:textId="5D9DDCF3" w:rsidR="0093587E" w:rsidRPr="00CC67EA" w:rsidRDefault="0093587E" w:rsidP="00B81764">
      <w:pPr>
        <w:pStyle w:val="Akapitzlist"/>
        <w:widowControl w:val="0"/>
        <w:numPr>
          <w:ilvl w:val="1"/>
          <w:numId w:val="24"/>
        </w:numPr>
        <w:tabs>
          <w:tab w:val="left" w:pos="851"/>
        </w:tabs>
        <w:autoSpaceDE w:val="0"/>
        <w:autoSpaceDN w:val="0"/>
        <w:adjustRightInd w:val="0"/>
        <w:ind w:left="851" w:right="-36" w:hanging="425"/>
        <w:jc w:val="both"/>
        <w:rPr>
          <w:rFonts w:ascii="Calibri" w:hAnsi="Calibri" w:cs="Calibri"/>
          <w:sz w:val="21"/>
          <w:szCs w:val="21"/>
        </w:rPr>
      </w:pPr>
      <w:r w:rsidRPr="00CC67EA">
        <w:rPr>
          <w:rFonts w:ascii="Calibri" w:hAnsi="Calibri" w:cs="Calibri"/>
          <w:sz w:val="21"/>
          <w:szCs w:val="21"/>
        </w:rPr>
        <w:t>Administratorem Pani/Pana danych osobowych są Sosnowieckie Wodociągi Spółka Akcyjna; może Pani/Pan uzyskać informacje o przetwarzaniu Pani/Pana danych osobowych w Sosnowieckich Wodociągach S.A. z siedzibą w Sosnowcu, przy ul. Ostrogórskiej 43;</w:t>
      </w:r>
    </w:p>
    <w:p w14:paraId="0A6DBF0F" w14:textId="77777777" w:rsidR="0093587E" w:rsidRPr="00FE75E9" w:rsidRDefault="0093587E" w:rsidP="00B81764">
      <w:pPr>
        <w:widowControl w:val="0"/>
        <w:numPr>
          <w:ilvl w:val="1"/>
          <w:numId w:val="24"/>
        </w:numPr>
        <w:tabs>
          <w:tab w:val="left" w:pos="851"/>
        </w:tabs>
        <w:autoSpaceDE w:val="0"/>
        <w:autoSpaceDN w:val="0"/>
        <w:adjustRightInd w:val="0"/>
        <w:ind w:left="851" w:right="-36" w:hanging="425"/>
        <w:jc w:val="both"/>
        <w:rPr>
          <w:rFonts w:ascii="Calibri" w:hAnsi="Calibri" w:cs="Calibri"/>
          <w:sz w:val="21"/>
          <w:szCs w:val="21"/>
        </w:rPr>
      </w:pPr>
      <w:r w:rsidRPr="00FE75E9">
        <w:rPr>
          <w:rFonts w:ascii="Calibri" w:hAnsi="Calibri" w:cs="Calibri"/>
          <w:sz w:val="21"/>
          <w:szCs w:val="21"/>
        </w:rPr>
        <w:t xml:space="preserve">Inspektorem ochrony danych wyznaczonym przez Sosnowieckie Wodociągi S.A. jest Pani Aleksandra </w:t>
      </w:r>
      <w:r w:rsidRPr="00FE75E9">
        <w:rPr>
          <w:rFonts w:ascii="Calibri" w:hAnsi="Calibri" w:cs="Calibri"/>
          <w:sz w:val="21"/>
          <w:szCs w:val="21"/>
        </w:rPr>
        <w:br/>
        <w:t xml:space="preserve">CZECHOWSKA-PLUTECKA; adres e-mail: </w:t>
      </w:r>
      <w:hyperlink r:id="rId15" w:history="1">
        <w:r w:rsidRPr="00FE75E9">
          <w:rPr>
            <w:rStyle w:val="Hipercze"/>
            <w:rFonts w:ascii="Calibri" w:hAnsi="Calibri" w:cs="Calibri"/>
            <w:sz w:val="21"/>
            <w:szCs w:val="21"/>
          </w:rPr>
          <w:t>abi@sosnowieckiewodociagi.pl</w:t>
        </w:r>
      </w:hyperlink>
      <w:r w:rsidRPr="00FE75E9">
        <w:rPr>
          <w:rFonts w:ascii="Calibri" w:hAnsi="Calibri" w:cs="Calibri"/>
          <w:sz w:val="21"/>
          <w:szCs w:val="21"/>
        </w:rPr>
        <w:t>; nr telefonu: /32/ 364 43 35;</w:t>
      </w:r>
    </w:p>
    <w:p w14:paraId="2F4745BE" w14:textId="7594F30C" w:rsidR="0093587E" w:rsidRPr="00A81F6A" w:rsidRDefault="0093587E" w:rsidP="00B81764">
      <w:pPr>
        <w:widowControl w:val="0"/>
        <w:numPr>
          <w:ilvl w:val="1"/>
          <w:numId w:val="24"/>
        </w:numPr>
        <w:tabs>
          <w:tab w:val="left" w:pos="851"/>
        </w:tabs>
        <w:autoSpaceDE w:val="0"/>
        <w:autoSpaceDN w:val="0"/>
        <w:adjustRightInd w:val="0"/>
        <w:ind w:left="851" w:right="-36" w:hanging="425"/>
        <w:jc w:val="both"/>
        <w:rPr>
          <w:rFonts w:ascii="Calibri" w:hAnsi="Calibri" w:cs="Calibri"/>
          <w:sz w:val="21"/>
          <w:szCs w:val="21"/>
        </w:rPr>
      </w:pPr>
      <w:r w:rsidRPr="00A81F6A">
        <w:rPr>
          <w:rFonts w:ascii="Calibri" w:hAnsi="Calibri" w:cs="Calibri"/>
          <w:sz w:val="21"/>
          <w:szCs w:val="21"/>
        </w:rPr>
        <w:t>Pani/Pana dane osobowe przetwarzane będą na podstawie art. 6 ust. 1 lit. c RODO w celu związanym z postępowaniem o udzielenie zamówienia pod nazwą: „</w:t>
      </w:r>
      <w:r w:rsidR="008B4163" w:rsidRPr="00A81F6A">
        <w:rPr>
          <w:rFonts w:ascii="Calibri" w:hAnsi="Calibri" w:cs="Calibri"/>
          <w:sz w:val="21"/>
          <w:szCs w:val="21"/>
        </w:rPr>
        <w:t>SUKCESYWNE WYKONYWANIE PRZEGLĄDÓW I REMONTÓW TŁOCZNI ŚCIEKÓW</w:t>
      </w:r>
      <w:r w:rsidRPr="00A81F6A">
        <w:rPr>
          <w:rFonts w:ascii="Calibri" w:hAnsi="Calibri" w:cs="Calibri"/>
          <w:bCs/>
          <w:iCs/>
          <w:sz w:val="21"/>
          <w:szCs w:val="21"/>
        </w:rPr>
        <w:t>”</w:t>
      </w:r>
      <w:r w:rsidRPr="00A81F6A">
        <w:rPr>
          <w:rFonts w:ascii="Calibri" w:hAnsi="Calibri" w:cs="Calibri"/>
          <w:bCs/>
          <w:sz w:val="21"/>
          <w:szCs w:val="21"/>
        </w:rPr>
        <w:t>;</w:t>
      </w:r>
      <w:r w:rsidRPr="00A81F6A">
        <w:rPr>
          <w:rFonts w:ascii="Calibri" w:hAnsi="Calibri" w:cs="Calibri"/>
          <w:sz w:val="21"/>
          <w:szCs w:val="21"/>
        </w:rPr>
        <w:t xml:space="preserve"> </w:t>
      </w:r>
      <w:r w:rsidRPr="00A81F6A">
        <w:rPr>
          <w:rFonts w:ascii="Calibri" w:hAnsi="Calibri" w:cs="Calibri"/>
          <w:bCs/>
          <w:sz w:val="21"/>
          <w:szCs w:val="21"/>
        </w:rPr>
        <w:t>odbiorcami</w:t>
      </w:r>
      <w:r w:rsidRPr="00A81F6A">
        <w:rPr>
          <w:rFonts w:ascii="Calibri" w:hAnsi="Calibri" w:cs="Calibri"/>
          <w:sz w:val="21"/>
          <w:szCs w:val="21"/>
        </w:rPr>
        <w:t xml:space="preserve"> Pani/Pana danych osobowych będą osoby lub podmioty, którym udostępniona zostanie dokumentacja postępowania, w szczególności w oparciu o § </w:t>
      </w:r>
      <w:r w:rsidRPr="00A81F6A">
        <w:rPr>
          <w:rFonts w:ascii="Calibri" w:eastAsia="TimesNewRoman" w:hAnsi="Calibri" w:cs="Calibri"/>
          <w:sz w:val="21"/>
          <w:szCs w:val="21"/>
          <w:lang w:eastAsia="en-US"/>
        </w:rPr>
        <w:t>8 ust. 3 regulaminu</w:t>
      </w:r>
      <w:r w:rsidRPr="00A81F6A">
        <w:rPr>
          <w:rFonts w:ascii="Calibri" w:hAnsi="Calibri" w:cs="Calibri"/>
          <w:sz w:val="21"/>
          <w:szCs w:val="21"/>
        </w:rPr>
        <w:t>;</w:t>
      </w:r>
    </w:p>
    <w:p w14:paraId="5C4B52B4" w14:textId="77777777" w:rsidR="0093587E" w:rsidRPr="00FE75E9" w:rsidRDefault="0093587E" w:rsidP="00B81764">
      <w:pPr>
        <w:widowControl w:val="0"/>
        <w:numPr>
          <w:ilvl w:val="1"/>
          <w:numId w:val="24"/>
        </w:numPr>
        <w:tabs>
          <w:tab w:val="left" w:pos="851"/>
        </w:tabs>
        <w:autoSpaceDE w:val="0"/>
        <w:autoSpaceDN w:val="0"/>
        <w:adjustRightInd w:val="0"/>
        <w:ind w:left="851" w:right="-36" w:hanging="425"/>
        <w:jc w:val="both"/>
        <w:rPr>
          <w:rFonts w:ascii="Calibri" w:hAnsi="Calibri" w:cs="Calibri"/>
          <w:sz w:val="21"/>
          <w:szCs w:val="21"/>
        </w:rPr>
      </w:pPr>
      <w:r w:rsidRPr="00FE75E9">
        <w:rPr>
          <w:rFonts w:ascii="Calibri" w:hAnsi="Calibri" w:cs="Calibri"/>
          <w:sz w:val="21"/>
          <w:szCs w:val="21"/>
        </w:rPr>
        <w:t xml:space="preserve">Pani/Pana dane osobowe będą przechowywane przez okres 4 lat od dnia zakończenia postępowania </w:t>
      </w:r>
      <w:r w:rsidRPr="00FE75E9">
        <w:rPr>
          <w:rFonts w:ascii="Calibri" w:hAnsi="Calibri" w:cs="Calibri"/>
          <w:sz w:val="21"/>
          <w:szCs w:val="21"/>
        </w:rPr>
        <w:br/>
        <w:t>o udzielenie zamówienia, a jeżeli czas trwania umowy przekracza 4 lata, okres przechowywania obejmuje cały czas trwania umowy;</w:t>
      </w:r>
    </w:p>
    <w:p w14:paraId="50B0A492" w14:textId="77777777" w:rsidR="0093587E" w:rsidRDefault="0093587E" w:rsidP="00B81764">
      <w:pPr>
        <w:widowControl w:val="0"/>
        <w:numPr>
          <w:ilvl w:val="1"/>
          <w:numId w:val="24"/>
        </w:numPr>
        <w:tabs>
          <w:tab w:val="left" w:pos="851"/>
        </w:tabs>
        <w:autoSpaceDE w:val="0"/>
        <w:autoSpaceDN w:val="0"/>
        <w:adjustRightInd w:val="0"/>
        <w:ind w:left="851" w:right="-36" w:hanging="425"/>
        <w:jc w:val="both"/>
        <w:rPr>
          <w:rFonts w:ascii="Calibri" w:hAnsi="Calibri" w:cs="Calibri"/>
          <w:sz w:val="21"/>
          <w:szCs w:val="21"/>
        </w:rPr>
      </w:pPr>
      <w:r w:rsidRPr="00FE75E9">
        <w:rPr>
          <w:rFonts w:ascii="Calibri" w:hAnsi="Calibri" w:cs="Calibri"/>
          <w:sz w:val="21"/>
          <w:szCs w:val="21"/>
        </w:rPr>
        <w:t>W odniesieniu do Pani/Pana danych osobowych decyzje nie będą podejmowane w sposób zautomatyzowany, stosowanie do art. 22 RODO;</w:t>
      </w:r>
    </w:p>
    <w:p w14:paraId="23A6656F" w14:textId="1D6EEA01" w:rsidR="0093587E" w:rsidRPr="008E7E1F" w:rsidRDefault="0093587E" w:rsidP="00B81764">
      <w:pPr>
        <w:widowControl w:val="0"/>
        <w:numPr>
          <w:ilvl w:val="1"/>
          <w:numId w:val="24"/>
        </w:numPr>
        <w:tabs>
          <w:tab w:val="left" w:pos="851"/>
        </w:tabs>
        <w:autoSpaceDE w:val="0"/>
        <w:autoSpaceDN w:val="0"/>
        <w:adjustRightInd w:val="0"/>
        <w:ind w:left="851" w:right="-36" w:hanging="425"/>
        <w:jc w:val="both"/>
        <w:rPr>
          <w:rFonts w:ascii="Calibri" w:hAnsi="Calibri" w:cs="Calibri"/>
          <w:sz w:val="21"/>
          <w:szCs w:val="21"/>
        </w:rPr>
      </w:pPr>
      <w:r w:rsidRPr="008E7E1F">
        <w:rPr>
          <w:rFonts w:ascii="Calibri" w:hAnsi="Calibri" w:cs="Calibri"/>
          <w:sz w:val="21"/>
          <w:szCs w:val="21"/>
        </w:rPr>
        <w:t>Posiada Pani/Panu:</w:t>
      </w:r>
    </w:p>
    <w:p w14:paraId="418E187C" w14:textId="77777777" w:rsidR="0093587E" w:rsidRPr="00FE75E9" w:rsidRDefault="0093587E" w:rsidP="00B81764">
      <w:pPr>
        <w:widowControl w:val="0"/>
        <w:numPr>
          <w:ilvl w:val="4"/>
          <w:numId w:val="33"/>
        </w:numPr>
        <w:tabs>
          <w:tab w:val="clear" w:pos="4418"/>
          <w:tab w:val="num" w:pos="1276"/>
        </w:tabs>
        <w:autoSpaceDE w:val="0"/>
        <w:autoSpaceDN w:val="0"/>
        <w:adjustRightInd w:val="0"/>
        <w:ind w:left="1276" w:right="-36" w:hanging="425"/>
        <w:jc w:val="both"/>
        <w:rPr>
          <w:rFonts w:ascii="Calibri" w:hAnsi="Calibri" w:cs="Calibri"/>
          <w:sz w:val="21"/>
          <w:szCs w:val="21"/>
        </w:rPr>
      </w:pPr>
      <w:r w:rsidRPr="00FE75E9">
        <w:rPr>
          <w:rFonts w:ascii="Calibri" w:hAnsi="Calibri" w:cs="Calibri"/>
          <w:sz w:val="21"/>
          <w:szCs w:val="21"/>
        </w:rPr>
        <w:t xml:space="preserve">na podstawie art. 15 RODO – prawo dostępu do danych osobowych Pani/Pana dotyczących, przy czym </w:t>
      </w:r>
      <w:r w:rsidRPr="00FE75E9">
        <w:rPr>
          <w:rFonts w:ascii="Calibri" w:hAnsi="Calibri" w:cs="Calibri"/>
          <w:sz w:val="21"/>
          <w:szCs w:val="21"/>
        </w:rPr>
        <w:b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034E19A1" w14:textId="77777777" w:rsidR="0093587E" w:rsidRDefault="0093587E" w:rsidP="00B81764">
      <w:pPr>
        <w:widowControl w:val="0"/>
        <w:numPr>
          <w:ilvl w:val="4"/>
          <w:numId w:val="33"/>
        </w:numPr>
        <w:tabs>
          <w:tab w:val="clear" w:pos="4418"/>
          <w:tab w:val="num" w:pos="1276"/>
        </w:tabs>
        <w:autoSpaceDE w:val="0"/>
        <w:autoSpaceDN w:val="0"/>
        <w:adjustRightInd w:val="0"/>
        <w:ind w:left="1276" w:right="-36" w:hanging="425"/>
        <w:jc w:val="both"/>
        <w:rPr>
          <w:rFonts w:ascii="Calibri" w:hAnsi="Calibri" w:cs="Calibri"/>
          <w:sz w:val="21"/>
          <w:szCs w:val="21"/>
        </w:rPr>
      </w:pPr>
      <w:r w:rsidRPr="00FE75E9">
        <w:rPr>
          <w:rFonts w:ascii="Calibri" w:hAnsi="Calibri" w:cs="Calibri"/>
          <w:sz w:val="21"/>
          <w:szCs w:val="21"/>
        </w:rPr>
        <w:t>na podstawie art. 16 RODO – prawo do sprostowania Pani/Pana danych osobowych, przy czym korzystanie z prawa do sprostowania nie może skutkować zmianą wyniku postępowania o udzielenie zamówienia publicznego ani zmianą postanowień umowy w zakresie niezgodnym z regulaminem oraz nie może naruszać integralności protokołu oraz jego załączników,</w:t>
      </w:r>
    </w:p>
    <w:p w14:paraId="6639DB06" w14:textId="77777777" w:rsidR="0093587E" w:rsidRPr="00F23B42" w:rsidRDefault="0093587E" w:rsidP="00B81764">
      <w:pPr>
        <w:widowControl w:val="0"/>
        <w:numPr>
          <w:ilvl w:val="4"/>
          <w:numId w:val="33"/>
        </w:numPr>
        <w:tabs>
          <w:tab w:val="clear" w:pos="4418"/>
          <w:tab w:val="num" w:pos="1276"/>
        </w:tabs>
        <w:autoSpaceDE w:val="0"/>
        <w:autoSpaceDN w:val="0"/>
        <w:adjustRightInd w:val="0"/>
        <w:ind w:left="1276" w:right="-36" w:hanging="425"/>
        <w:jc w:val="both"/>
        <w:rPr>
          <w:rFonts w:ascii="Calibri" w:hAnsi="Calibri" w:cs="Calibri"/>
          <w:sz w:val="21"/>
          <w:szCs w:val="21"/>
        </w:rPr>
      </w:pPr>
      <w:r w:rsidRPr="00FE75E9">
        <w:rPr>
          <w:rFonts w:ascii="Calibri" w:hAnsi="Calibri" w:cs="Calibri"/>
          <w:sz w:val="21"/>
          <w:szCs w:val="21"/>
        </w:rPr>
        <w:t xml:space="preserve">na podstawie art. 18 RODO –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w:t>
      </w:r>
      <w:r w:rsidRPr="00FE75E9">
        <w:rPr>
          <w:rFonts w:ascii="Calibri" w:hAnsi="Calibri" w:cs="Calibri"/>
          <w:sz w:val="21"/>
          <w:szCs w:val="21"/>
        </w:rPr>
        <w:br/>
        <w:t>z uwagi na ważne względy interesu publicznego Unii Europejskiej lub państwa członkowskiego);</w:t>
      </w:r>
      <w:r>
        <w:rPr>
          <w:rFonts w:ascii="Calibri" w:hAnsi="Calibri" w:cs="Calibri"/>
          <w:sz w:val="21"/>
          <w:szCs w:val="21"/>
        </w:rPr>
        <w:t xml:space="preserve"> </w:t>
      </w:r>
      <w:r>
        <w:rPr>
          <w:rFonts w:ascii="Calibri" w:hAnsi="Calibri" w:cs="Calibri"/>
          <w:sz w:val="21"/>
          <w:szCs w:val="21"/>
        </w:rPr>
        <w:br/>
      </w:r>
      <w:r w:rsidRPr="00F23B42">
        <w:rPr>
          <w:rFonts w:ascii="Calibri" w:hAnsi="Calibri" w:cs="Calibri"/>
          <w:sz w:val="21"/>
          <w:szCs w:val="21"/>
        </w:rPr>
        <w:t>wystąpienie z żądaniem, o którym mowa w art. 18 ust. 1 RODO, nie ogranicza przetwarzania danych osobowych do czasu zakończenia postępowania o udzielenie zamówienia publicznego,</w:t>
      </w:r>
    </w:p>
    <w:p w14:paraId="54947575" w14:textId="77777777" w:rsidR="0093587E" w:rsidRPr="00FE75E9" w:rsidRDefault="0093587E" w:rsidP="00B81764">
      <w:pPr>
        <w:widowControl w:val="0"/>
        <w:numPr>
          <w:ilvl w:val="4"/>
          <w:numId w:val="33"/>
        </w:numPr>
        <w:tabs>
          <w:tab w:val="clear" w:pos="4418"/>
          <w:tab w:val="num" w:pos="1276"/>
        </w:tabs>
        <w:autoSpaceDE w:val="0"/>
        <w:autoSpaceDN w:val="0"/>
        <w:adjustRightInd w:val="0"/>
        <w:ind w:left="1276" w:right="-36" w:hanging="425"/>
        <w:jc w:val="both"/>
        <w:rPr>
          <w:rFonts w:ascii="Calibri" w:hAnsi="Calibri" w:cs="Calibri"/>
          <w:sz w:val="21"/>
          <w:szCs w:val="21"/>
        </w:rPr>
      </w:pPr>
      <w:r w:rsidRPr="00FE75E9">
        <w:rPr>
          <w:rFonts w:ascii="Calibri" w:hAnsi="Calibri" w:cs="Calibri"/>
          <w:sz w:val="21"/>
          <w:szCs w:val="21"/>
        </w:rPr>
        <w:t xml:space="preserve">prawo do wniesienia skargi do Prezesa Urzędu Ochrony Danych Osobowych, jeśli uzna Pani/Pan, </w:t>
      </w:r>
      <w:r w:rsidRPr="00FE75E9">
        <w:rPr>
          <w:rFonts w:ascii="Calibri" w:hAnsi="Calibri" w:cs="Calibri"/>
          <w:sz w:val="21"/>
          <w:szCs w:val="21"/>
        </w:rPr>
        <w:br/>
        <w:t>że przetwarzanie danych osobowych Pani/Pana dotyczących narusza przepisy RODO;</w:t>
      </w:r>
    </w:p>
    <w:p w14:paraId="5E6AF925" w14:textId="15B8CE78" w:rsidR="0093587E" w:rsidRPr="008E7E1F" w:rsidRDefault="0093587E" w:rsidP="00B81764">
      <w:pPr>
        <w:pStyle w:val="Akapitzlist"/>
        <w:widowControl w:val="0"/>
        <w:numPr>
          <w:ilvl w:val="1"/>
          <w:numId w:val="24"/>
        </w:numPr>
        <w:autoSpaceDE w:val="0"/>
        <w:autoSpaceDN w:val="0"/>
        <w:adjustRightInd w:val="0"/>
        <w:ind w:left="851" w:right="-36" w:hanging="425"/>
        <w:jc w:val="both"/>
        <w:rPr>
          <w:rFonts w:ascii="Calibri" w:hAnsi="Calibri" w:cs="Calibri"/>
          <w:sz w:val="21"/>
          <w:szCs w:val="21"/>
        </w:rPr>
      </w:pPr>
      <w:r w:rsidRPr="008E7E1F">
        <w:rPr>
          <w:rFonts w:ascii="Calibri" w:hAnsi="Calibri" w:cs="Calibri"/>
          <w:sz w:val="21"/>
          <w:szCs w:val="21"/>
        </w:rPr>
        <w:t>Nie przysługuje Pani/Panu prawo do:</w:t>
      </w:r>
    </w:p>
    <w:p w14:paraId="48E4F302" w14:textId="77777777" w:rsidR="0093587E" w:rsidRPr="00FE75E9" w:rsidRDefault="0093587E" w:rsidP="00B81764">
      <w:pPr>
        <w:widowControl w:val="0"/>
        <w:numPr>
          <w:ilvl w:val="0"/>
          <w:numId w:val="31"/>
        </w:numPr>
        <w:tabs>
          <w:tab w:val="left" w:pos="1276"/>
        </w:tabs>
        <w:autoSpaceDE w:val="0"/>
        <w:autoSpaceDN w:val="0"/>
        <w:adjustRightInd w:val="0"/>
        <w:ind w:left="1276" w:right="-36" w:hanging="425"/>
        <w:jc w:val="both"/>
        <w:rPr>
          <w:rFonts w:ascii="Calibri" w:hAnsi="Calibri" w:cs="Calibri"/>
          <w:sz w:val="21"/>
          <w:szCs w:val="21"/>
        </w:rPr>
      </w:pPr>
      <w:r w:rsidRPr="00FE75E9">
        <w:rPr>
          <w:rFonts w:ascii="Calibri" w:hAnsi="Calibri" w:cs="Calibri"/>
          <w:sz w:val="21"/>
          <w:szCs w:val="21"/>
        </w:rPr>
        <w:t>usunięcia danych osobowych, w związku z art. 17 ust. 3 lit. b, d lub e RODO,</w:t>
      </w:r>
    </w:p>
    <w:p w14:paraId="124B6327" w14:textId="77777777" w:rsidR="0093587E" w:rsidRPr="00FE75E9" w:rsidRDefault="0093587E" w:rsidP="00B81764">
      <w:pPr>
        <w:widowControl w:val="0"/>
        <w:numPr>
          <w:ilvl w:val="0"/>
          <w:numId w:val="31"/>
        </w:numPr>
        <w:tabs>
          <w:tab w:val="left" w:pos="1276"/>
        </w:tabs>
        <w:autoSpaceDE w:val="0"/>
        <w:autoSpaceDN w:val="0"/>
        <w:adjustRightInd w:val="0"/>
        <w:ind w:left="1276" w:right="-36" w:hanging="425"/>
        <w:jc w:val="both"/>
        <w:rPr>
          <w:rFonts w:ascii="Calibri" w:hAnsi="Calibri" w:cs="Calibri"/>
          <w:sz w:val="21"/>
          <w:szCs w:val="21"/>
        </w:rPr>
      </w:pPr>
      <w:r w:rsidRPr="00FE75E9">
        <w:rPr>
          <w:rFonts w:ascii="Calibri" w:hAnsi="Calibri" w:cs="Calibri"/>
          <w:sz w:val="21"/>
          <w:szCs w:val="21"/>
        </w:rPr>
        <w:t>przenoszenia danych osobowych, o którym mowa w art. 20 RODO,</w:t>
      </w:r>
    </w:p>
    <w:p w14:paraId="71279752" w14:textId="77777777" w:rsidR="0093587E" w:rsidRDefault="0093587E" w:rsidP="00B81764">
      <w:pPr>
        <w:widowControl w:val="0"/>
        <w:numPr>
          <w:ilvl w:val="0"/>
          <w:numId w:val="31"/>
        </w:numPr>
        <w:tabs>
          <w:tab w:val="left" w:pos="1276"/>
        </w:tabs>
        <w:autoSpaceDE w:val="0"/>
        <w:autoSpaceDN w:val="0"/>
        <w:adjustRightInd w:val="0"/>
        <w:ind w:left="1276" w:right="-36" w:hanging="425"/>
        <w:jc w:val="both"/>
        <w:rPr>
          <w:rFonts w:ascii="Calibri" w:hAnsi="Calibri" w:cs="Calibri"/>
          <w:sz w:val="21"/>
          <w:szCs w:val="21"/>
        </w:rPr>
      </w:pPr>
      <w:r w:rsidRPr="00FE75E9">
        <w:rPr>
          <w:rFonts w:ascii="Calibri" w:hAnsi="Calibri" w:cs="Calibri"/>
          <w:sz w:val="21"/>
          <w:szCs w:val="21"/>
        </w:rPr>
        <w:t>sprzeciwu wobec przetwarzania danych osobowych, na podstawie art. 21 RODO, gdyż podstawą prawną przetwarzania Pani/Pana danych osobowych jest art. 6 ust. 1 lit. c RODO.</w:t>
      </w:r>
    </w:p>
    <w:p w14:paraId="3A6A9FD2" w14:textId="77777777" w:rsidR="00CE2EB4" w:rsidRDefault="0093587E" w:rsidP="00B81764">
      <w:pPr>
        <w:pStyle w:val="Akapitzlist"/>
        <w:widowControl w:val="0"/>
        <w:numPr>
          <w:ilvl w:val="0"/>
          <w:numId w:val="33"/>
        </w:numPr>
        <w:tabs>
          <w:tab w:val="clear" w:pos="390"/>
          <w:tab w:val="num" w:pos="426"/>
        </w:tabs>
        <w:autoSpaceDE w:val="0"/>
        <w:autoSpaceDN w:val="0"/>
        <w:adjustRightInd w:val="0"/>
        <w:ind w:left="426" w:right="-36" w:hanging="426"/>
        <w:jc w:val="both"/>
        <w:rPr>
          <w:rFonts w:ascii="Calibri" w:hAnsi="Calibri" w:cs="Calibri"/>
          <w:sz w:val="21"/>
          <w:szCs w:val="21"/>
        </w:rPr>
      </w:pPr>
      <w:r w:rsidRPr="008E7E1F">
        <w:rPr>
          <w:rFonts w:ascii="Calibri" w:hAnsi="Calibri" w:cs="Calibri"/>
          <w:sz w:val="21"/>
          <w:szCs w:val="21"/>
        </w:rPr>
        <w:t xml:space="preserve">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w:t>
      </w:r>
      <w:r w:rsidRPr="008E7E1F">
        <w:rPr>
          <w:rFonts w:ascii="Calibri" w:hAnsi="Calibri" w:cs="Calibri"/>
          <w:sz w:val="21"/>
          <w:szCs w:val="21"/>
        </w:rPr>
        <w:br/>
        <w:t>że ma zastosowanie co najmniej jedno z wyłączeń, o których mowa w art. 14 ust. 5 RODO.</w:t>
      </w:r>
    </w:p>
    <w:p w14:paraId="6F531B65" w14:textId="1D6EB035" w:rsidR="0093587E" w:rsidRDefault="0093587E" w:rsidP="00B81764">
      <w:pPr>
        <w:pStyle w:val="Akapitzlist"/>
        <w:widowControl w:val="0"/>
        <w:numPr>
          <w:ilvl w:val="0"/>
          <w:numId w:val="33"/>
        </w:numPr>
        <w:tabs>
          <w:tab w:val="clear" w:pos="390"/>
          <w:tab w:val="num" w:pos="426"/>
        </w:tabs>
        <w:autoSpaceDE w:val="0"/>
        <w:autoSpaceDN w:val="0"/>
        <w:adjustRightInd w:val="0"/>
        <w:ind w:left="426" w:right="-36" w:hanging="426"/>
        <w:jc w:val="both"/>
        <w:rPr>
          <w:rFonts w:ascii="Calibri" w:hAnsi="Calibri" w:cs="Calibri"/>
          <w:sz w:val="21"/>
          <w:szCs w:val="21"/>
        </w:rPr>
      </w:pPr>
      <w:r w:rsidRPr="00CE2EB4">
        <w:rPr>
          <w:rFonts w:ascii="Calibri" w:hAnsi="Calibri" w:cs="Calibri"/>
          <w:sz w:val="21"/>
          <w:szCs w:val="21"/>
        </w:rPr>
        <w:t>Skorzystanie przez osobę, której dane osobowe dotyczą, z uprawnienia do sprostowania lub uzupełnienia, o którym mowa w art. 16 RODO, nie może skutkować zmianą wyniku postępowania o udzielenie zamówienia ani zmianą postanowień umowy w sprawie zamówienia, w zakresie niezgodnym z regulaminem.</w:t>
      </w:r>
    </w:p>
    <w:p w14:paraId="624EE887" w14:textId="77777777" w:rsidR="0093587E" w:rsidRPr="00CE2EB4" w:rsidRDefault="0093587E" w:rsidP="00B81764">
      <w:pPr>
        <w:pStyle w:val="Akapitzlist"/>
        <w:widowControl w:val="0"/>
        <w:numPr>
          <w:ilvl w:val="0"/>
          <w:numId w:val="33"/>
        </w:numPr>
        <w:tabs>
          <w:tab w:val="clear" w:pos="390"/>
          <w:tab w:val="num" w:pos="426"/>
        </w:tabs>
        <w:autoSpaceDE w:val="0"/>
        <w:autoSpaceDN w:val="0"/>
        <w:adjustRightInd w:val="0"/>
        <w:ind w:left="426" w:right="-36" w:hanging="426"/>
        <w:jc w:val="both"/>
        <w:rPr>
          <w:rFonts w:ascii="Calibri" w:hAnsi="Calibri" w:cs="Calibri"/>
          <w:sz w:val="21"/>
          <w:szCs w:val="21"/>
        </w:rPr>
      </w:pPr>
      <w:r w:rsidRPr="00CE2EB4">
        <w:rPr>
          <w:rFonts w:ascii="Calibri" w:hAnsi="Calibri" w:cs="Calibri"/>
          <w:sz w:val="21"/>
          <w:szCs w:val="21"/>
        </w:rPr>
        <w:t>W postępowaniu o udzielenie zamówienia zgłoszenie żądania ograniczenia przetwarzania, o którym mowa w art. 18 ust. 1 RODO, nie ogranicza przetwarzania danych osobowych do czasu zakończenia tego postępowania.</w:t>
      </w:r>
    </w:p>
    <w:p w14:paraId="083B602F" w14:textId="77777777" w:rsidR="0093587E" w:rsidRDefault="0093587E" w:rsidP="00B81764">
      <w:pPr>
        <w:pStyle w:val="Bezodstpw"/>
        <w:tabs>
          <w:tab w:val="left" w:pos="851"/>
        </w:tabs>
        <w:jc w:val="both"/>
        <w:rPr>
          <w:rFonts w:ascii="Calibri" w:hAnsi="Calibri" w:cs="Calibri"/>
          <w:b/>
          <w:sz w:val="21"/>
          <w:szCs w:val="21"/>
        </w:rPr>
      </w:pPr>
    </w:p>
    <w:p w14:paraId="68E59615" w14:textId="77777777" w:rsidR="0093587E" w:rsidRPr="00415372" w:rsidRDefault="0093587E" w:rsidP="00B81764">
      <w:pPr>
        <w:pStyle w:val="Legenda"/>
        <w:shd w:val="clear" w:color="auto" w:fill="D9D9D9"/>
        <w:jc w:val="both"/>
        <w:rPr>
          <w:rFonts w:ascii="Calibri" w:hAnsi="Calibri" w:cs="Calibri"/>
          <w:spacing w:val="42"/>
          <w:sz w:val="21"/>
          <w:szCs w:val="21"/>
        </w:rPr>
      </w:pPr>
      <w:r w:rsidRPr="00415372">
        <w:rPr>
          <w:rFonts w:ascii="Calibri" w:hAnsi="Calibri" w:cs="Calibri"/>
          <w:spacing w:val="42"/>
          <w:sz w:val="21"/>
          <w:szCs w:val="21"/>
        </w:rPr>
        <w:t>ROZDZIAŁ 21</w:t>
      </w:r>
    </w:p>
    <w:p w14:paraId="4ABB8782" w14:textId="77777777" w:rsidR="0093587E" w:rsidRPr="00415372" w:rsidRDefault="0093587E" w:rsidP="00B81764">
      <w:pPr>
        <w:pStyle w:val="Legenda"/>
        <w:shd w:val="clear" w:color="auto" w:fill="D9D9D9"/>
        <w:jc w:val="both"/>
        <w:rPr>
          <w:rFonts w:ascii="Calibri" w:hAnsi="Calibri" w:cs="Calibri"/>
          <w:spacing w:val="42"/>
          <w:sz w:val="21"/>
          <w:szCs w:val="21"/>
        </w:rPr>
      </w:pPr>
      <w:r w:rsidRPr="00415372">
        <w:rPr>
          <w:rFonts w:ascii="Calibri" w:hAnsi="Calibri" w:cs="Calibri"/>
          <w:spacing w:val="42"/>
          <w:sz w:val="21"/>
          <w:szCs w:val="21"/>
        </w:rPr>
        <w:t>Stosowanie przepisów ustawy</w:t>
      </w:r>
      <w:bookmarkStart w:id="8" w:name="_Hlk101766799"/>
      <w:r w:rsidRPr="00415372">
        <w:rPr>
          <w:rFonts w:ascii="Calibri" w:hAnsi="Calibri" w:cs="Calibri"/>
          <w:spacing w:val="42"/>
          <w:sz w:val="21"/>
          <w:szCs w:val="21"/>
        </w:rPr>
        <w:t xml:space="preserve"> z dnia 13 kwietnia 2022 r. o szczególnych rozwiązaniach w zakresie przeciwdziałania wspieraniu agresji na Ukrainę oraz służących ochronie bezpieczeństwa narodowego, dalej „specustawy sankcyjnej”</w:t>
      </w:r>
      <w:bookmarkEnd w:id="8"/>
      <w:r w:rsidRPr="00415372">
        <w:rPr>
          <w:rFonts w:ascii="Calibri" w:hAnsi="Calibri" w:cs="Calibri"/>
          <w:spacing w:val="42"/>
          <w:sz w:val="21"/>
          <w:szCs w:val="21"/>
        </w:rPr>
        <w:t xml:space="preserve"> (podstawa: art. 7 ust. 9 tejże ustawy)</w:t>
      </w:r>
    </w:p>
    <w:p w14:paraId="174A64F0" w14:textId="77777777" w:rsidR="0093587E" w:rsidRPr="00415372" w:rsidRDefault="0093587E" w:rsidP="00B81764">
      <w:pPr>
        <w:pStyle w:val="Bezodstpw"/>
        <w:tabs>
          <w:tab w:val="left" w:pos="851"/>
        </w:tabs>
        <w:jc w:val="both"/>
        <w:rPr>
          <w:rFonts w:ascii="Calibri" w:hAnsi="Calibri" w:cs="Calibri"/>
          <w:b/>
          <w:sz w:val="21"/>
          <w:szCs w:val="21"/>
        </w:rPr>
      </w:pPr>
    </w:p>
    <w:p w14:paraId="1C0F1572" w14:textId="77777777" w:rsidR="0093587E" w:rsidRPr="00415372" w:rsidRDefault="0093587E" w:rsidP="00B81764">
      <w:pPr>
        <w:pStyle w:val="Bezodstpw"/>
        <w:numPr>
          <w:ilvl w:val="2"/>
          <w:numId w:val="39"/>
        </w:numPr>
        <w:tabs>
          <w:tab w:val="clear" w:pos="530"/>
          <w:tab w:val="left" w:pos="426"/>
        </w:tabs>
        <w:ind w:left="426" w:hanging="426"/>
        <w:jc w:val="both"/>
        <w:rPr>
          <w:rFonts w:ascii="Calibri" w:hAnsi="Calibri" w:cs="Calibri"/>
          <w:b/>
          <w:sz w:val="21"/>
          <w:szCs w:val="21"/>
        </w:rPr>
      </w:pPr>
      <w:bookmarkStart w:id="9" w:name="_Hlk101766692"/>
      <w:r w:rsidRPr="00415372">
        <w:rPr>
          <w:rFonts w:ascii="Calibri" w:hAnsi="Calibri" w:cs="Calibri"/>
          <w:sz w:val="21"/>
          <w:szCs w:val="21"/>
        </w:rPr>
        <w:t>Na podstawie art. 7 ust 1 specustawy sankcyjnej, z postępowania o udzielenie zamówienia publicznego wyklucza się wykonawcę:</w:t>
      </w:r>
    </w:p>
    <w:p w14:paraId="09B66A1E" w14:textId="77777777" w:rsidR="0093587E" w:rsidRPr="00415372" w:rsidRDefault="0093587E" w:rsidP="00B81764">
      <w:pPr>
        <w:pStyle w:val="Bezodstpw"/>
        <w:numPr>
          <w:ilvl w:val="3"/>
          <w:numId w:val="39"/>
        </w:numPr>
        <w:tabs>
          <w:tab w:val="clear" w:pos="2956"/>
          <w:tab w:val="left" w:pos="851"/>
        </w:tabs>
        <w:ind w:left="851" w:hanging="425"/>
        <w:jc w:val="both"/>
        <w:rPr>
          <w:rFonts w:ascii="Calibri" w:hAnsi="Calibri" w:cs="Calibri"/>
          <w:sz w:val="21"/>
          <w:szCs w:val="21"/>
        </w:rPr>
      </w:pPr>
      <w:r w:rsidRPr="00415372">
        <w:rPr>
          <w:rFonts w:ascii="Calibri" w:hAnsi="Calibri" w:cs="Calibri"/>
          <w:sz w:val="21"/>
          <w:szCs w:val="21"/>
        </w:rPr>
        <w:t xml:space="preserve">Wymienionego w wykazach określonych w rozporządzeniu Rady (WE) nr 765/2006 z dnia 18 maja 2006 r. dotyczącym środków ograniczających w związku z sytuacją na Białorusi i udziałem Białorusi w agresji Rosji wobec Ukrainy (Dz. Urz. UE L 134 z 20.05.2006, str. 1, ze zmianami) ), dalej </w:t>
      </w:r>
      <w:r w:rsidRPr="00415372">
        <w:rPr>
          <w:rFonts w:ascii="Calibri" w:hAnsi="Calibri" w:cs="Calibri"/>
          <w:i/>
          <w:iCs/>
          <w:sz w:val="21"/>
          <w:szCs w:val="21"/>
        </w:rPr>
        <w:t>„rozporządzeniu 765/2006”</w:t>
      </w:r>
      <w:r w:rsidRPr="00415372">
        <w:rPr>
          <w:rFonts w:ascii="Calibri" w:hAnsi="Calibri" w:cs="Calibri"/>
          <w:sz w:val="21"/>
          <w:szCs w:val="21"/>
        </w:rPr>
        <w:t xml:space="preserve"> oraz rozporządzeniu Rady (UE) nr 269/2014 z dnia 17 marca 2014 r. w sprawie środków ograniczających w odniesieniu do działań podważających integralność terytorialną, suwerenność i niezależność Ukrainy lub im zagrażających (Dz. Urz. UE L 78 z 17.03.2014, str. 6, ze zmianami) ), dalej </w:t>
      </w:r>
      <w:r w:rsidRPr="00415372">
        <w:rPr>
          <w:rFonts w:ascii="Calibri" w:hAnsi="Calibri" w:cs="Calibri"/>
          <w:i/>
          <w:iCs/>
          <w:sz w:val="21"/>
          <w:szCs w:val="21"/>
        </w:rPr>
        <w:t>„rozporządzeniu 269/2014”</w:t>
      </w:r>
      <w:r w:rsidRPr="00415372">
        <w:rPr>
          <w:rFonts w:ascii="Calibri" w:hAnsi="Calibri" w:cs="Calibri"/>
          <w:sz w:val="21"/>
          <w:szCs w:val="21"/>
        </w:rPr>
        <w:t>, albo wpisanego na listę na podstawie decyzji w sprawie wpisu na listę rozstrzygającej o zastosowaniu środka, o którym mowa w art. 1 pkt 3 specustawy sankcyjnej;</w:t>
      </w:r>
    </w:p>
    <w:p w14:paraId="3611C11D" w14:textId="77777777" w:rsidR="0093587E" w:rsidRDefault="0093587E" w:rsidP="00B81764">
      <w:pPr>
        <w:pStyle w:val="Bezodstpw"/>
        <w:numPr>
          <w:ilvl w:val="3"/>
          <w:numId w:val="39"/>
        </w:numPr>
        <w:tabs>
          <w:tab w:val="clear" w:pos="2956"/>
          <w:tab w:val="left" w:pos="851"/>
        </w:tabs>
        <w:ind w:left="851" w:hanging="425"/>
        <w:jc w:val="both"/>
        <w:rPr>
          <w:rFonts w:ascii="Calibri" w:hAnsi="Calibri" w:cs="Calibri"/>
          <w:sz w:val="21"/>
          <w:szCs w:val="21"/>
        </w:rPr>
      </w:pPr>
      <w:r w:rsidRPr="00415372">
        <w:rPr>
          <w:rFonts w:ascii="Calibri" w:hAnsi="Calibri" w:cs="Calibri"/>
          <w:sz w:val="21"/>
          <w:szCs w:val="21"/>
        </w:rPr>
        <w:t>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622A428F" w14:textId="77777777" w:rsidR="0093587E" w:rsidRDefault="0093587E" w:rsidP="00B81764">
      <w:pPr>
        <w:pStyle w:val="Bezodstpw"/>
        <w:numPr>
          <w:ilvl w:val="3"/>
          <w:numId w:val="39"/>
        </w:numPr>
        <w:tabs>
          <w:tab w:val="clear" w:pos="2956"/>
          <w:tab w:val="left" w:pos="851"/>
        </w:tabs>
        <w:ind w:left="851" w:hanging="425"/>
        <w:jc w:val="both"/>
        <w:rPr>
          <w:rFonts w:ascii="Calibri" w:hAnsi="Calibri" w:cs="Calibri"/>
          <w:sz w:val="21"/>
          <w:szCs w:val="21"/>
        </w:rPr>
      </w:pPr>
      <w:r w:rsidRPr="00415372">
        <w:rPr>
          <w:rFonts w:ascii="Calibri" w:hAnsi="Calibri" w:cs="Calibri"/>
          <w:sz w:val="21"/>
          <w:szCs w:val="21"/>
        </w:rPr>
        <w:t>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bookmarkEnd w:id="9"/>
    <w:p w14:paraId="0A485DAA" w14:textId="77777777" w:rsidR="0093587E" w:rsidRPr="008F10B1" w:rsidRDefault="0093587E" w:rsidP="00B81764">
      <w:pPr>
        <w:pStyle w:val="Bezodstpw"/>
        <w:numPr>
          <w:ilvl w:val="2"/>
          <w:numId w:val="39"/>
        </w:numPr>
        <w:tabs>
          <w:tab w:val="clear" w:pos="530"/>
          <w:tab w:val="left" w:pos="426"/>
        </w:tabs>
        <w:ind w:left="426" w:hanging="426"/>
        <w:jc w:val="both"/>
        <w:rPr>
          <w:rFonts w:ascii="Calibri" w:hAnsi="Calibri" w:cs="Calibri"/>
          <w:b/>
          <w:sz w:val="21"/>
          <w:szCs w:val="21"/>
        </w:rPr>
      </w:pPr>
      <w:r w:rsidRPr="00415372">
        <w:rPr>
          <w:rFonts w:ascii="Calibri" w:hAnsi="Calibri" w:cs="Calibri"/>
          <w:sz w:val="21"/>
          <w:szCs w:val="21"/>
        </w:rPr>
        <w:t>Wykluczenie następuje na okres trwania okoliczności określonych w pkt 1.</w:t>
      </w:r>
    </w:p>
    <w:p w14:paraId="153E03F3" w14:textId="77777777" w:rsidR="0093587E" w:rsidRPr="0094166D" w:rsidRDefault="0093587E" w:rsidP="00B81764">
      <w:pPr>
        <w:pStyle w:val="Bezodstpw"/>
        <w:numPr>
          <w:ilvl w:val="2"/>
          <w:numId w:val="39"/>
        </w:numPr>
        <w:tabs>
          <w:tab w:val="clear" w:pos="530"/>
          <w:tab w:val="left" w:pos="426"/>
        </w:tabs>
        <w:ind w:left="426" w:hanging="426"/>
        <w:jc w:val="both"/>
        <w:rPr>
          <w:rFonts w:ascii="Calibri" w:hAnsi="Calibri" w:cs="Calibri"/>
          <w:b/>
          <w:sz w:val="21"/>
          <w:szCs w:val="21"/>
        </w:rPr>
      </w:pPr>
      <w:r w:rsidRPr="00195E26">
        <w:rPr>
          <w:rFonts w:ascii="Calibri" w:hAnsi="Calibri" w:cs="Calibri"/>
          <w:sz w:val="21"/>
          <w:szCs w:val="21"/>
        </w:rPr>
        <w:t xml:space="preserve">W przypadku wykonawcy wykluczonego na podstawie pkt 1.1., 1.2. lub 1.3., zamawiający odrzuca ofertę takiego wykonawcy, nie zaprasza go do złożenia oferty dodatkowej, nie zaprasza go do negocjacji, a także nie prowadzi </w:t>
      </w:r>
      <w:r w:rsidRPr="00195E26">
        <w:rPr>
          <w:rFonts w:ascii="Calibri" w:hAnsi="Calibri" w:cs="Calibri"/>
          <w:sz w:val="21"/>
          <w:szCs w:val="21"/>
        </w:rPr>
        <w:br/>
        <w:t>z takim wykonawcą negocjacji, odpowiednio do etapu prowadzonego postępowania o udzielenie zamówienia publicznego.</w:t>
      </w:r>
    </w:p>
    <w:p w14:paraId="072A35CE" w14:textId="77777777" w:rsidR="0093587E" w:rsidRPr="00195E26" w:rsidRDefault="0093587E" w:rsidP="00B81764">
      <w:pPr>
        <w:pStyle w:val="Bezodstpw"/>
        <w:tabs>
          <w:tab w:val="left" w:pos="426"/>
        </w:tabs>
        <w:ind w:left="426"/>
        <w:jc w:val="both"/>
        <w:rPr>
          <w:rFonts w:ascii="Calibri" w:hAnsi="Calibri" w:cs="Calibri"/>
          <w:b/>
          <w:sz w:val="21"/>
          <w:szCs w:val="21"/>
        </w:rPr>
      </w:pPr>
    </w:p>
    <w:p w14:paraId="795EDFF9"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2</w:t>
      </w:r>
      <w:r>
        <w:rPr>
          <w:rFonts w:ascii="Calibri" w:hAnsi="Calibri" w:cs="Calibri"/>
          <w:spacing w:val="42"/>
          <w:sz w:val="21"/>
          <w:szCs w:val="21"/>
        </w:rPr>
        <w:t>2</w:t>
      </w:r>
    </w:p>
    <w:p w14:paraId="47C33FE1"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Pozostałe informacje</w:t>
      </w:r>
    </w:p>
    <w:p w14:paraId="28766E49" w14:textId="77777777" w:rsidR="0093587E" w:rsidRPr="00FE75E9" w:rsidRDefault="0093587E" w:rsidP="00B81764">
      <w:pPr>
        <w:widowControl w:val="0"/>
        <w:tabs>
          <w:tab w:val="left" w:pos="426"/>
        </w:tabs>
        <w:autoSpaceDE w:val="0"/>
        <w:autoSpaceDN w:val="0"/>
        <w:adjustRightInd w:val="0"/>
        <w:ind w:right="-36"/>
        <w:jc w:val="both"/>
        <w:rPr>
          <w:rFonts w:ascii="Calibri" w:hAnsi="Calibri" w:cs="Calibri"/>
          <w:sz w:val="21"/>
          <w:szCs w:val="21"/>
        </w:rPr>
      </w:pPr>
    </w:p>
    <w:p w14:paraId="6271AE4D" w14:textId="77777777" w:rsidR="0093587E" w:rsidRPr="00FE75E9" w:rsidRDefault="0093587E" w:rsidP="00B81764">
      <w:pPr>
        <w:widowControl w:val="0"/>
        <w:numPr>
          <w:ilvl w:val="0"/>
          <w:numId w:val="32"/>
        </w:numPr>
        <w:tabs>
          <w:tab w:val="left" w:pos="426"/>
        </w:tabs>
        <w:autoSpaceDE w:val="0"/>
        <w:autoSpaceDN w:val="0"/>
        <w:adjustRightInd w:val="0"/>
        <w:ind w:left="426" w:right="-36" w:hanging="426"/>
        <w:jc w:val="both"/>
        <w:rPr>
          <w:rFonts w:ascii="Calibri" w:hAnsi="Calibri" w:cs="Calibri"/>
          <w:sz w:val="21"/>
          <w:szCs w:val="21"/>
        </w:rPr>
      </w:pPr>
      <w:r w:rsidRPr="00FE75E9">
        <w:rPr>
          <w:rFonts w:ascii="Calibri" w:hAnsi="Calibri" w:cs="Calibri"/>
          <w:sz w:val="21"/>
          <w:szCs w:val="21"/>
        </w:rPr>
        <w:t>Do czynno</w:t>
      </w:r>
      <w:r w:rsidRPr="00FE75E9">
        <w:rPr>
          <w:rFonts w:ascii="Calibri" w:eastAsia="TimesNewRoman" w:hAnsi="Calibri" w:cs="Calibri"/>
          <w:sz w:val="21"/>
          <w:szCs w:val="21"/>
        </w:rPr>
        <w:t>ś</w:t>
      </w:r>
      <w:r w:rsidRPr="00FE75E9">
        <w:rPr>
          <w:rFonts w:ascii="Calibri" w:hAnsi="Calibri" w:cs="Calibri"/>
          <w:sz w:val="21"/>
          <w:szCs w:val="21"/>
        </w:rPr>
        <w:t>ci podejmowanych przez zamawiaj</w:t>
      </w:r>
      <w:r w:rsidRPr="00FE75E9">
        <w:rPr>
          <w:rFonts w:ascii="Calibri" w:eastAsia="TimesNewRoman" w:hAnsi="Calibri" w:cs="Calibri"/>
          <w:sz w:val="21"/>
          <w:szCs w:val="21"/>
        </w:rPr>
        <w:t>ą</w:t>
      </w:r>
      <w:r w:rsidRPr="00FE75E9">
        <w:rPr>
          <w:rFonts w:ascii="Calibri" w:hAnsi="Calibri" w:cs="Calibri"/>
          <w:sz w:val="21"/>
          <w:szCs w:val="21"/>
        </w:rPr>
        <w:t>cego i wykonawców w post</w:t>
      </w:r>
      <w:r w:rsidRPr="00FE75E9">
        <w:rPr>
          <w:rFonts w:ascii="Calibri" w:eastAsia="TimesNewRoman" w:hAnsi="Calibri" w:cs="Calibri"/>
          <w:sz w:val="21"/>
          <w:szCs w:val="21"/>
        </w:rPr>
        <w:t>ę</w:t>
      </w:r>
      <w:r w:rsidRPr="00FE75E9">
        <w:rPr>
          <w:rFonts w:ascii="Calibri" w:hAnsi="Calibri" w:cs="Calibri"/>
          <w:sz w:val="21"/>
          <w:szCs w:val="21"/>
        </w:rPr>
        <w:t>powaniu o</w:t>
      </w:r>
      <w:r w:rsidRPr="00FE75E9">
        <w:rPr>
          <w:rFonts w:ascii="Calibri" w:hAnsi="Calibri" w:cs="Calibri"/>
          <w:b/>
          <w:bCs/>
          <w:sz w:val="21"/>
          <w:szCs w:val="21"/>
        </w:rPr>
        <w:t xml:space="preserve"> </w:t>
      </w:r>
      <w:r w:rsidRPr="00FE75E9">
        <w:rPr>
          <w:rFonts w:ascii="Calibri" w:hAnsi="Calibri" w:cs="Calibri"/>
          <w:sz w:val="21"/>
          <w:szCs w:val="21"/>
        </w:rPr>
        <w:t xml:space="preserve">udzielenie zamówienia, </w:t>
      </w:r>
      <w:r w:rsidRPr="00FE75E9">
        <w:rPr>
          <w:rFonts w:ascii="Calibri" w:eastAsia="TimesNewRoman" w:hAnsi="Calibri" w:cs="Calibri"/>
          <w:sz w:val="21"/>
          <w:szCs w:val="21"/>
        </w:rPr>
        <w:t xml:space="preserve">oraz do umów w sprawach zamówień </w:t>
      </w:r>
      <w:r w:rsidRPr="00FE75E9">
        <w:rPr>
          <w:rFonts w:ascii="Calibri" w:hAnsi="Calibri" w:cs="Calibri"/>
          <w:sz w:val="21"/>
          <w:szCs w:val="21"/>
        </w:rPr>
        <w:t>stosuje si</w:t>
      </w:r>
      <w:r w:rsidRPr="00FE75E9">
        <w:rPr>
          <w:rFonts w:ascii="Calibri" w:eastAsia="TimesNewRoman" w:hAnsi="Calibri" w:cs="Calibri"/>
          <w:sz w:val="21"/>
          <w:szCs w:val="21"/>
        </w:rPr>
        <w:t xml:space="preserve">ę </w:t>
      </w:r>
      <w:r w:rsidRPr="00FE75E9">
        <w:rPr>
          <w:rFonts w:ascii="Calibri" w:hAnsi="Calibri" w:cs="Calibri"/>
          <w:sz w:val="21"/>
          <w:szCs w:val="21"/>
        </w:rPr>
        <w:t>przepisy ustawy z dnia 23 kwietnia 1964 r. – Kodeks</w:t>
      </w:r>
      <w:r w:rsidRPr="00FE75E9">
        <w:rPr>
          <w:rFonts w:ascii="Calibri" w:hAnsi="Calibri" w:cs="Calibri"/>
          <w:b/>
          <w:bCs/>
          <w:sz w:val="21"/>
          <w:szCs w:val="21"/>
        </w:rPr>
        <w:t xml:space="preserve"> </w:t>
      </w:r>
      <w:r w:rsidRPr="00FE75E9">
        <w:rPr>
          <w:rFonts w:ascii="Calibri" w:hAnsi="Calibri" w:cs="Calibri"/>
          <w:sz w:val="21"/>
          <w:szCs w:val="21"/>
        </w:rPr>
        <w:t>cywilny</w:t>
      </w:r>
      <w:r w:rsidRPr="00FE75E9">
        <w:rPr>
          <w:rFonts w:ascii="Calibri" w:eastAsia="TimesNewRoman" w:hAnsi="Calibri" w:cs="Calibri"/>
          <w:sz w:val="21"/>
          <w:szCs w:val="21"/>
        </w:rPr>
        <w:t>, o ile postanowienia regulaminu nie stanowią inaczej.</w:t>
      </w:r>
    </w:p>
    <w:p w14:paraId="3E389A43" w14:textId="77777777" w:rsidR="0093587E" w:rsidRPr="00FE75E9" w:rsidRDefault="0093587E" w:rsidP="00B81764">
      <w:pPr>
        <w:widowControl w:val="0"/>
        <w:numPr>
          <w:ilvl w:val="0"/>
          <w:numId w:val="32"/>
        </w:numPr>
        <w:tabs>
          <w:tab w:val="left" w:pos="426"/>
        </w:tabs>
        <w:autoSpaceDE w:val="0"/>
        <w:autoSpaceDN w:val="0"/>
        <w:adjustRightInd w:val="0"/>
        <w:ind w:left="426" w:right="-36" w:hanging="426"/>
        <w:jc w:val="both"/>
        <w:rPr>
          <w:rFonts w:ascii="Calibri" w:hAnsi="Calibri" w:cs="Calibri"/>
          <w:sz w:val="21"/>
          <w:szCs w:val="21"/>
        </w:rPr>
      </w:pPr>
      <w:r w:rsidRPr="00FE75E9">
        <w:rPr>
          <w:rFonts w:ascii="Calibri" w:eastAsia="TimesNewRoman" w:hAnsi="Calibri" w:cs="Calibri"/>
          <w:sz w:val="21"/>
          <w:szCs w:val="21"/>
        </w:rPr>
        <w:t>Termin oznaczony w godzinach rozpoczyna się z początkiem pierwszej godziny i kończy się z upływem ostatniej godziny.</w:t>
      </w:r>
    </w:p>
    <w:p w14:paraId="1C82D176" w14:textId="77777777" w:rsidR="0093587E" w:rsidRPr="00FE75E9" w:rsidRDefault="0093587E" w:rsidP="00B81764">
      <w:pPr>
        <w:widowControl w:val="0"/>
        <w:numPr>
          <w:ilvl w:val="0"/>
          <w:numId w:val="32"/>
        </w:numPr>
        <w:tabs>
          <w:tab w:val="left" w:pos="426"/>
        </w:tabs>
        <w:autoSpaceDE w:val="0"/>
        <w:autoSpaceDN w:val="0"/>
        <w:adjustRightInd w:val="0"/>
        <w:ind w:left="426" w:right="-36" w:hanging="426"/>
        <w:jc w:val="both"/>
        <w:rPr>
          <w:rFonts w:ascii="Calibri" w:hAnsi="Calibri" w:cs="Calibri"/>
          <w:sz w:val="21"/>
          <w:szCs w:val="21"/>
        </w:rPr>
      </w:pPr>
      <w:r w:rsidRPr="00FE75E9">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61AA5C87" w14:textId="77777777" w:rsidR="0093587E" w:rsidRPr="00FE75E9" w:rsidRDefault="0093587E" w:rsidP="00B81764">
      <w:pPr>
        <w:widowControl w:val="0"/>
        <w:numPr>
          <w:ilvl w:val="0"/>
          <w:numId w:val="32"/>
        </w:numPr>
        <w:tabs>
          <w:tab w:val="left" w:pos="426"/>
        </w:tabs>
        <w:autoSpaceDE w:val="0"/>
        <w:autoSpaceDN w:val="0"/>
        <w:adjustRightInd w:val="0"/>
        <w:ind w:left="426" w:right="-36" w:hanging="426"/>
        <w:jc w:val="both"/>
        <w:rPr>
          <w:rFonts w:ascii="Calibri" w:hAnsi="Calibri" w:cs="Calibri"/>
          <w:sz w:val="21"/>
          <w:szCs w:val="21"/>
        </w:rPr>
      </w:pPr>
      <w:r w:rsidRPr="00FE75E9">
        <w:rPr>
          <w:rFonts w:ascii="Calibri" w:eastAsia="TimesNewRoman" w:hAnsi="Calibri" w:cs="Calibri"/>
          <w:sz w:val="21"/>
          <w:szCs w:val="21"/>
        </w:rPr>
        <w:t>Termin obejmujący dwa lub więcej dni zawiera co najmniej dwa dni robocze.</w:t>
      </w:r>
    </w:p>
    <w:p w14:paraId="5FAC9DE1" w14:textId="77777777" w:rsidR="0093587E" w:rsidRPr="00FE75E9" w:rsidRDefault="0093587E" w:rsidP="00B81764">
      <w:pPr>
        <w:widowControl w:val="0"/>
        <w:numPr>
          <w:ilvl w:val="0"/>
          <w:numId w:val="32"/>
        </w:numPr>
        <w:tabs>
          <w:tab w:val="left" w:pos="426"/>
        </w:tabs>
        <w:autoSpaceDE w:val="0"/>
        <w:autoSpaceDN w:val="0"/>
        <w:adjustRightInd w:val="0"/>
        <w:ind w:left="426" w:right="-36" w:hanging="426"/>
        <w:jc w:val="both"/>
        <w:rPr>
          <w:rFonts w:ascii="Calibri" w:hAnsi="Calibri" w:cs="Calibri"/>
          <w:sz w:val="21"/>
          <w:szCs w:val="21"/>
        </w:rPr>
      </w:pPr>
      <w:r w:rsidRPr="00FE75E9">
        <w:rPr>
          <w:rFonts w:ascii="Calibri" w:eastAsia="TimesNewRoman" w:hAnsi="Calibri" w:cs="Calibri"/>
          <w:sz w:val="21"/>
          <w:szCs w:val="21"/>
        </w:rPr>
        <w:t>Dniem roboczym nie jest ani dzień uznany ustawowo za wolny od pracy, ani sobota.</w:t>
      </w:r>
    </w:p>
    <w:p w14:paraId="4AFDCE58" w14:textId="77777777" w:rsidR="00C124FD" w:rsidRDefault="0093587E" w:rsidP="00B81764">
      <w:pPr>
        <w:widowControl w:val="0"/>
        <w:numPr>
          <w:ilvl w:val="0"/>
          <w:numId w:val="32"/>
        </w:numPr>
        <w:tabs>
          <w:tab w:val="left" w:pos="426"/>
        </w:tabs>
        <w:autoSpaceDE w:val="0"/>
        <w:autoSpaceDN w:val="0"/>
        <w:adjustRightInd w:val="0"/>
        <w:ind w:left="426" w:right="-36" w:hanging="426"/>
        <w:jc w:val="both"/>
        <w:rPr>
          <w:rFonts w:ascii="Calibri" w:hAnsi="Calibri" w:cs="Calibri"/>
          <w:sz w:val="21"/>
          <w:szCs w:val="21"/>
        </w:rPr>
      </w:pPr>
      <w:r w:rsidRPr="00FE75E9">
        <w:rPr>
          <w:rFonts w:ascii="Calibri" w:hAnsi="Calibri" w:cs="Calibri"/>
          <w:b/>
          <w:bCs/>
          <w:sz w:val="21"/>
          <w:szCs w:val="21"/>
        </w:rPr>
        <w:t xml:space="preserve">Nie ujawnia się informacji stanowiących tajemnicę przedsiębiorstwa w rozumieniu przepisów ustawy z dnia </w:t>
      </w:r>
      <w:r w:rsidRPr="00FE75E9">
        <w:rPr>
          <w:rFonts w:ascii="Calibri" w:hAnsi="Calibri" w:cs="Calibri"/>
          <w:b/>
          <w:bCs/>
          <w:sz w:val="21"/>
          <w:szCs w:val="21"/>
        </w:rPr>
        <w:br/>
        <w:t>16 kwietnia 1993 r. o zwalczaniu nieuczciwej konkurencji,</w:t>
      </w:r>
      <w:r w:rsidRPr="00FE75E9">
        <w:rPr>
          <w:rFonts w:ascii="Calibri" w:hAnsi="Calibri" w:cs="Calibri"/>
          <w:b/>
          <w:bCs/>
          <w:sz w:val="21"/>
          <w:szCs w:val="21"/>
          <w:u w:val="single"/>
        </w:rPr>
        <w:t xml:space="preserve"> 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FE75E9">
        <w:rPr>
          <w:rFonts w:ascii="Calibri" w:hAnsi="Calibri" w:cs="Calibri"/>
          <w:b/>
          <w:bCs/>
          <w:sz w:val="21"/>
          <w:szCs w:val="21"/>
        </w:rPr>
        <w:t xml:space="preserve">; </w:t>
      </w:r>
      <w:r w:rsidR="00CB4AA9">
        <w:rPr>
          <w:rFonts w:ascii="Calibri" w:hAnsi="Calibri" w:cs="Calibri"/>
          <w:sz w:val="21"/>
          <w:szCs w:val="21"/>
        </w:rPr>
        <w:br/>
      </w:r>
    </w:p>
    <w:p w14:paraId="167CAC02" w14:textId="241B6BA8" w:rsidR="0093587E" w:rsidRPr="00CB4AA9" w:rsidRDefault="0093587E" w:rsidP="00C124FD">
      <w:pPr>
        <w:widowControl w:val="0"/>
        <w:tabs>
          <w:tab w:val="left" w:pos="426"/>
        </w:tabs>
        <w:autoSpaceDE w:val="0"/>
        <w:autoSpaceDN w:val="0"/>
        <w:adjustRightInd w:val="0"/>
        <w:ind w:left="426" w:right="-36"/>
        <w:jc w:val="both"/>
        <w:rPr>
          <w:rFonts w:ascii="Calibri" w:hAnsi="Calibri" w:cs="Calibri"/>
          <w:sz w:val="21"/>
          <w:szCs w:val="21"/>
        </w:rPr>
      </w:pPr>
      <w:r w:rsidRPr="00CB4AA9">
        <w:rPr>
          <w:rFonts w:ascii="Calibri" w:hAnsi="Calibri" w:cs="Calibri"/>
          <w:sz w:val="21"/>
          <w:szCs w:val="21"/>
        </w:rPr>
        <w:t>w przypadku niewykazania przez wykonawcę,</w:t>
      </w:r>
      <w:r w:rsidRPr="00CB4AA9">
        <w:rPr>
          <w:rFonts w:ascii="Calibri" w:hAnsi="Calibri" w:cs="Calibri"/>
          <w:b/>
          <w:bCs/>
          <w:sz w:val="21"/>
          <w:szCs w:val="21"/>
        </w:rPr>
        <w:t xml:space="preserve"> </w:t>
      </w:r>
      <w:r w:rsidRPr="00CB4AA9">
        <w:rPr>
          <w:rFonts w:ascii="Calibri" w:hAnsi="Calibri" w:cs="Calibri"/>
          <w:sz w:val="21"/>
          <w:szCs w:val="21"/>
        </w:rPr>
        <w:t>iż zastrzeżone przez niego informacje stanowią tajemnicę przedsiębiorstwa w rozumieniu</w:t>
      </w:r>
      <w:r w:rsidRPr="00CB4AA9">
        <w:rPr>
          <w:rFonts w:ascii="Calibri" w:hAnsi="Calibri" w:cs="Calibri"/>
          <w:b/>
          <w:bCs/>
          <w:sz w:val="21"/>
          <w:szCs w:val="21"/>
        </w:rPr>
        <w:t xml:space="preserve"> </w:t>
      </w:r>
      <w:r w:rsidRPr="00CB4AA9">
        <w:rPr>
          <w:rFonts w:ascii="Calibri" w:hAnsi="Calibri" w:cs="Calibri"/>
          <w:sz w:val="21"/>
          <w:szCs w:val="21"/>
        </w:rPr>
        <w:t xml:space="preserve">przepisów o zwalczaniu nieuczciwej konkurencji, zamawiający uzna, </w:t>
      </w:r>
      <w:r w:rsidRPr="00CB4AA9">
        <w:rPr>
          <w:rFonts w:ascii="Calibri" w:eastAsia="TimesNewRomanPSMT" w:hAnsi="Calibri" w:cs="Calibri"/>
          <w:sz w:val="21"/>
          <w:szCs w:val="21"/>
        </w:rPr>
        <w:t>w wyniku negatywnej weryfikacji skuteczności takiego zastrzeżenia</w:t>
      </w:r>
      <w:r w:rsidRPr="00CB4AA9">
        <w:rPr>
          <w:rFonts w:ascii="Calibri" w:hAnsi="Calibri" w:cs="Calibri"/>
          <w:sz w:val="21"/>
          <w:szCs w:val="21"/>
        </w:rPr>
        <w:t xml:space="preserve">, iż nie stanowią one takowej tajemnicy </w:t>
      </w:r>
      <w:r w:rsidRPr="00CB4AA9">
        <w:rPr>
          <w:rFonts w:ascii="Calibri" w:hAnsi="Calibri" w:cs="Calibri"/>
          <w:bCs/>
          <w:sz w:val="21"/>
          <w:szCs w:val="21"/>
        </w:rPr>
        <w:t xml:space="preserve">i podlegają udostępnieniu </w:t>
      </w:r>
      <w:r w:rsidRPr="00CB4AA9">
        <w:rPr>
          <w:rFonts w:ascii="Calibri" w:hAnsi="Calibri" w:cs="Calibri"/>
          <w:bCs/>
          <w:sz w:val="21"/>
          <w:szCs w:val="21"/>
        </w:rPr>
        <w:br/>
        <w:t xml:space="preserve">na zasadach określonych w </w:t>
      </w:r>
      <w:r w:rsidRPr="00CB4AA9">
        <w:rPr>
          <w:rFonts w:ascii="Calibri" w:hAnsi="Calibri" w:cs="Calibri"/>
          <w:sz w:val="21"/>
          <w:szCs w:val="21"/>
        </w:rPr>
        <w:t xml:space="preserve">§ </w:t>
      </w:r>
      <w:r w:rsidRPr="00CB4AA9">
        <w:rPr>
          <w:rFonts w:ascii="Calibri" w:hAnsi="Calibri" w:cs="Calibri"/>
          <w:bCs/>
          <w:sz w:val="21"/>
          <w:szCs w:val="21"/>
        </w:rPr>
        <w:t>8 regulaminu.</w:t>
      </w:r>
    </w:p>
    <w:p w14:paraId="47DF8E7C" w14:textId="21FB566F" w:rsidR="0093587E" w:rsidRPr="00FE75E9" w:rsidRDefault="0093587E" w:rsidP="00B81764">
      <w:pPr>
        <w:widowControl w:val="0"/>
        <w:numPr>
          <w:ilvl w:val="0"/>
          <w:numId w:val="32"/>
        </w:numPr>
        <w:tabs>
          <w:tab w:val="left" w:pos="426"/>
        </w:tabs>
        <w:autoSpaceDE w:val="0"/>
        <w:autoSpaceDN w:val="0"/>
        <w:adjustRightInd w:val="0"/>
        <w:ind w:left="426" w:right="-36" w:hanging="426"/>
        <w:jc w:val="both"/>
        <w:rPr>
          <w:rFonts w:ascii="Calibri" w:hAnsi="Calibri" w:cs="Calibri"/>
          <w:sz w:val="21"/>
          <w:szCs w:val="21"/>
        </w:rPr>
      </w:pPr>
      <w:r w:rsidRPr="00FE75E9">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6"/>
    <w:bookmarkEnd w:id="7"/>
    <w:p w14:paraId="666A0901" w14:textId="77777777" w:rsidR="0093587E" w:rsidRPr="00FB4DAA" w:rsidRDefault="0093587E" w:rsidP="00B81764">
      <w:pPr>
        <w:pStyle w:val="Bezodstpw"/>
        <w:tabs>
          <w:tab w:val="left" w:pos="567"/>
        </w:tabs>
        <w:jc w:val="both"/>
        <w:rPr>
          <w:rFonts w:ascii="Calibri" w:hAnsi="Calibri" w:cs="Calibri"/>
          <w:sz w:val="21"/>
          <w:szCs w:val="21"/>
        </w:rPr>
      </w:pPr>
    </w:p>
    <w:p w14:paraId="0CE86307" w14:textId="77777777" w:rsidR="0093587E" w:rsidRPr="00FB4DAA" w:rsidRDefault="0093587E" w:rsidP="00B81764">
      <w:pPr>
        <w:pStyle w:val="Legenda"/>
        <w:shd w:val="clear" w:color="auto" w:fill="D9D9D9"/>
        <w:rPr>
          <w:rFonts w:ascii="Calibri" w:hAnsi="Calibri" w:cs="Calibri"/>
          <w:spacing w:val="42"/>
          <w:sz w:val="21"/>
          <w:szCs w:val="21"/>
        </w:rPr>
      </w:pPr>
      <w:r w:rsidRPr="00FB4DAA">
        <w:rPr>
          <w:rFonts w:ascii="Calibri" w:hAnsi="Calibri" w:cs="Calibri"/>
          <w:spacing w:val="42"/>
          <w:sz w:val="21"/>
          <w:szCs w:val="21"/>
        </w:rPr>
        <w:t>WYKAZ ZAŁĄCZNIKÓW DO SWZ</w:t>
      </w:r>
    </w:p>
    <w:p w14:paraId="4A2BBA17" w14:textId="77777777" w:rsidR="0093587E" w:rsidRPr="000838DA" w:rsidRDefault="0093587E" w:rsidP="00B81764">
      <w:pPr>
        <w:autoSpaceDE w:val="0"/>
        <w:autoSpaceDN w:val="0"/>
        <w:adjustRightInd w:val="0"/>
        <w:jc w:val="both"/>
        <w:rPr>
          <w:rFonts w:ascii="Calibri" w:eastAsia="Calibri" w:hAnsi="Calibri" w:cs="Calibri"/>
          <w:b/>
          <w:color w:val="FF0000"/>
          <w:sz w:val="21"/>
          <w:szCs w:val="21"/>
          <w:lang w:eastAsia="en-US"/>
        </w:rPr>
      </w:pPr>
    </w:p>
    <w:tbl>
      <w:tblPr>
        <w:tblW w:w="10740" w:type="dxa"/>
        <w:tblInd w:w="-34" w:type="dxa"/>
        <w:tblLayout w:type="fixed"/>
        <w:tblLook w:val="00A0" w:firstRow="1" w:lastRow="0" w:firstColumn="1" w:lastColumn="0" w:noHBand="0" w:noVBand="0"/>
      </w:tblPr>
      <w:tblGrid>
        <w:gridCol w:w="1702"/>
        <w:gridCol w:w="9038"/>
      </w:tblGrid>
      <w:tr w:rsidR="0093587E" w:rsidRPr="000838DA" w14:paraId="0C5B8F04" w14:textId="77777777" w:rsidTr="00DD0490">
        <w:trPr>
          <w:trHeight w:val="261"/>
        </w:trPr>
        <w:tc>
          <w:tcPr>
            <w:tcW w:w="1702" w:type="dxa"/>
          </w:tcPr>
          <w:p w14:paraId="0A8EE731" w14:textId="77777777" w:rsidR="0093587E" w:rsidRPr="000838DA" w:rsidRDefault="0093587E" w:rsidP="00B81764">
            <w:pPr>
              <w:pStyle w:val="Bezodstpw"/>
              <w:rPr>
                <w:rFonts w:ascii="Calibri" w:hAnsi="Calibri" w:cs="Calibri"/>
                <w:b/>
                <w:sz w:val="21"/>
                <w:szCs w:val="21"/>
              </w:rPr>
            </w:pPr>
            <w:r w:rsidRPr="000838DA">
              <w:rPr>
                <w:rFonts w:ascii="Calibri" w:hAnsi="Calibri" w:cs="Calibri"/>
                <w:b/>
                <w:sz w:val="21"/>
                <w:szCs w:val="21"/>
              </w:rPr>
              <w:t>Załącznik</w:t>
            </w:r>
            <w:r>
              <w:rPr>
                <w:rFonts w:ascii="Calibri" w:hAnsi="Calibri" w:cs="Calibri"/>
                <w:b/>
                <w:sz w:val="21"/>
                <w:szCs w:val="21"/>
              </w:rPr>
              <w:t xml:space="preserve"> </w:t>
            </w:r>
            <w:r w:rsidRPr="000838DA">
              <w:rPr>
                <w:rFonts w:ascii="Calibri" w:hAnsi="Calibri" w:cs="Calibri"/>
                <w:b/>
                <w:sz w:val="21"/>
                <w:szCs w:val="21"/>
              </w:rPr>
              <w:t>nr 1</w:t>
            </w:r>
          </w:p>
        </w:tc>
        <w:tc>
          <w:tcPr>
            <w:tcW w:w="9038" w:type="dxa"/>
          </w:tcPr>
          <w:p w14:paraId="2747E652" w14:textId="77777777" w:rsidR="0093587E" w:rsidRPr="000838DA" w:rsidRDefault="0093587E" w:rsidP="00B81764">
            <w:pPr>
              <w:pStyle w:val="Bezodstpw"/>
              <w:rPr>
                <w:rFonts w:ascii="Calibri" w:hAnsi="Calibri" w:cs="Calibri"/>
                <w:sz w:val="21"/>
                <w:szCs w:val="21"/>
              </w:rPr>
            </w:pPr>
            <w:r w:rsidRPr="000838DA">
              <w:rPr>
                <w:rFonts w:ascii="Calibri" w:hAnsi="Calibri" w:cs="Calibri"/>
                <w:sz w:val="21"/>
                <w:szCs w:val="21"/>
              </w:rPr>
              <w:t>Projekt umowy w sprawie zamówienia</w:t>
            </w:r>
          </w:p>
        </w:tc>
      </w:tr>
      <w:tr w:rsidR="0093587E" w:rsidRPr="00B11AF9" w14:paraId="36B7BE11" w14:textId="77777777" w:rsidTr="00DD0490">
        <w:trPr>
          <w:trHeight w:val="53"/>
        </w:trPr>
        <w:tc>
          <w:tcPr>
            <w:tcW w:w="1702" w:type="dxa"/>
          </w:tcPr>
          <w:p w14:paraId="2F8A3AE9" w14:textId="77777777" w:rsidR="0093587E" w:rsidRPr="00B11AF9" w:rsidRDefault="0093587E" w:rsidP="00B81764">
            <w:pPr>
              <w:pStyle w:val="Bezodstpw"/>
              <w:rPr>
                <w:rFonts w:ascii="Calibri" w:hAnsi="Calibri" w:cs="Calibri"/>
                <w:b/>
                <w:sz w:val="21"/>
                <w:szCs w:val="21"/>
              </w:rPr>
            </w:pPr>
            <w:r w:rsidRPr="00B11AF9">
              <w:rPr>
                <w:rFonts w:ascii="Calibri" w:hAnsi="Calibri" w:cs="Calibri"/>
                <w:b/>
                <w:sz w:val="21"/>
                <w:szCs w:val="21"/>
              </w:rPr>
              <w:t>Załącznik</w:t>
            </w:r>
            <w:r>
              <w:rPr>
                <w:rFonts w:ascii="Calibri" w:hAnsi="Calibri" w:cs="Calibri"/>
                <w:b/>
                <w:sz w:val="21"/>
                <w:szCs w:val="21"/>
              </w:rPr>
              <w:t xml:space="preserve"> </w:t>
            </w:r>
            <w:r w:rsidRPr="00B11AF9">
              <w:rPr>
                <w:rFonts w:ascii="Calibri" w:hAnsi="Calibri" w:cs="Calibri"/>
                <w:b/>
                <w:sz w:val="21"/>
                <w:szCs w:val="21"/>
              </w:rPr>
              <w:t>nr 2</w:t>
            </w:r>
          </w:p>
        </w:tc>
        <w:tc>
          <w:tcPr>
            <w:tcW w:w="9038" w:type="dxa"/>
          </w:tcPr>
          <w:p w14:paraId="6502C7CC" w14:textId="77777777" w:rsidR="0093587E" w:rsidRPr="00B11AF9" w:rsidRDefault="0093587E" w:rsidP="00B81764">
            <w:pPr>
              <w:pStyle w:val="Bezodstpw"/>
              <w:rPr>
                <w:rFonts w:ascii="Calibri" w:hAnsi="Calibri" w:cs="Calibri"/>
                <w:sz w:val="21"/>
                <w:szCs w:val="21"/>
              </w:rPr>
            </w:pPr>
            <w:r w:rsidRPr="001A66FA">
              <w:rPr>
                <w:rFonts w:ascii="Calibri" w:hAnsi="Calibri" w:cs="Calibri"/>
                <w:sz w:val="21"/>
                <w:szCs w:val="21"/>
              </w:rPr>
              <w:t>Wzór formularza oferty</w:t>
            </w:r>
          </w:p>
        </w:tc>
      </w:tr>
      <w:tr w:rsidR="00DD0490" w:rsidRPr="00B11AF9" w14:paraId="551B9863" w14:textId="77777777" w:rsidTr="00DD0490">
        <w:trPr>
          <w:trHeight w:val="53"/>
        </w:trPr>
        <w:tc>
          <w:tcPr>
            <w:tcW w:w="1702" w:type="dxa"/>
          </w:tcPr>
          <w:p w14:paraId="2E62771B" w14:textId="273709AD" w:rsidR="00DD0490" w:rsidRPr="00B11AF9" w:rsidRDefault="00DD0490" w:rsidP="00B81764">
            <w:pPr>
              <w:pStyle w:val="Bezodstpw"/>
              <w:rPr>
                <w:rFonts w:ascii="Calibri" w:hAnsi="Calibri" w:cs="Calibri"/>
                <w:b/>
                <w:sz w:val="21"/>
                <w:szCs w:val="21"/>
              </w:rPr>
            </w:pPr>
            <w:r w:rsidRPr="00B11AF9">
              <w:rPr>
                <w:rFonts w:ascii="Calibri" w:hAnsi="Calibri" w:cs="Calibri"/>
                <w:b/>
                <w:sz w:val="21"/>
                <w:szCs w:val="21"/>
              </w:rPr>
              <w:t>Załącznik</w:t>
            </w:r>
            <w:r>
              <w:rPr>
                <w:rFonts w:ascii="Calibri" w:hAnsi="Calibri" w:cs="Calibri"/>
                <w:b/>
                <w:sz w:val="21"/>
                <w:szCs w:val="21"/>
              </w:rPr>
              <w:t xml:space="preserve"> </w:t>
            </w:r>
            <w:r w:rsidRPr="00B11AF9">
              <w:rPr>
                <w:rFonts w:ascii="Calibri" w:hAnsi="Calibri" w:cs="Calibri"/>
                <w:b/>
                <w:sz w:val="21"/>
                <w:szCs w:val="21"/>
              </w:rPr>
              <w:t xml:space="preserve">nr </w:t>
            </w:r>
            <w:r>
              <w:rPr>
                <w:rFonts w:ascii="Calibri" w:hAnsi="Calibri" w:cs="Calibri"/>
                <w:b/>
                <w:sz w:val="21"/>
                <w:szCs w:val="21"/>
              </w:rPr>
              <w:t>3</w:t>
            </w:r>
          </w:p>
        </w:tc>
        <w:tc>
          <w:tcPr>
            <w:tcW w:w="9038" w:type="dxa"/>
          </w:tcPr>
          <w:p w14:paraId="12800A66" w14:textId="6268434A" w:rsidR="00DD0490" w:rsidRPr="001A66FA" w:rsidRDefault="00DD0490" w:rsidP="00B81764">
            <w:pPr>
              <w:pStyle w:val="Bezodstpw"/>
              <w:rPr>
                <w:rFonts w:ascii="Calibri" w:hAnsi="Calibri" w:cs="Calibri"/>
                <w:sz w:val="21"/>
                <w:szCs w:val="21"/>
              </w:rPr>
            </w:pPr>
            <w:r w:rsidRPr="001A66FA">
              <w:rPr>
                <w:rFonts w:ascii="Calibri" w:hAnsi="Calibri" w:cs="Calibri"/>
                <w:sz w:val="21"/>
                <w:szCs w:val="21"/>
              </w:rPr>
              <w:t>Wzór formularza</w:t>
            </w:r>
            <w:r>
              <w:rPr>
                <w:rFonts w:ascii="Calibri" w:hAnsi="Calibri" w:cs="Calibri"/>
                <w:sz w:val="21"/>
                <w:szCs w:val="21"/>
              </w:rPr>
              <w:t xml:space="preserve"> cenowego</w:t>
            </w:r>
          </w:p>
        </w:tc>
      </w:tr>
      <w:tr w:rsidR="00DD0490" w:rsidRPr="00B11AF9" w14:paraId="564C699C" w14:textId="77777777" w:rsidTr="00DD0490">
        <w:trPr>
          <w:trHeight w:val="70"/>
        </w:trPr>
        <w:tc>
          <w:tcPr>
            <w:tcW w:w="1702" w:type="dxa"/>
          </w:tcPr>
          <w:p w14:paraId="42036DAA" w14:textId="5F47361B" w:rsidR="00DD0490" w:rsidRPr="00B11AF9" w:rsidRDefault="00DD0490" w:rsidP="00B81764">
            <w:pPr>
              <w:pStyle w:val="Bezodstpw"/>
              <w:rPr>
                <w:rFonts w:ascii="Calibri" w:hAnsi="Calibri" w:cs="Calibri"/>
                <w:b/>
                <w:sz w:val="21"/>
                <w:szCs w:val="21"/>
              </w:rPr>
            </w:pPr>
            <w:r w:rsidRPr="00B11AF9">
              <w:rPr>
                <w:rFonts w:ascii="Calibri" w:hAnsi="Calibri" w:cs="Calibri"/>
                <w:b/>
                <w:sz w:val="21"/>
                <w:szCs w:val="21"/>
              </w:rPr>
              <w:t>Załącznik</w:t>
            </w:r>
            <w:r>
              <w:rPr>
                <w:rFonts w:ascii="Calibri" w:hAnsi="Calibri" w:cs="Calibri"/>
                <w:b/>
                <w:sz w:val="21"/>
                <w:szCs w:val="21"/>
              </w:rPr>
              <w:t xml:space="preserve"> </w:t>
            </w:r>
            <w:r w:rsidRPr="00B11AF9">
              <w:rPr>
                <w:rFonts w:ascii="Calibri" w:hAnsi="Calibri" w:cs="Calibri"/>
                <w:b/>
                <w:sz w:val="21"/>
                <w:szCs w:val="21"/>
              </w:rPr>
              <w:t xml:space="preserve">nr </w:t>
            </w:r>
            <w:r>
              <w:rPr>
                <w:rFonts w:ascii="Calibri" w:hAnsi="Calibri" w:cs="Calibri"/>
                <w:b/>
                <w:sz w:val="21"/>
                <w:szCs w:val="21"/>
              </w:rPr>
              <w:t>4</w:t>
            </w:r>
          </w:p>
        </w:tc>
        <w:tc>
          <w:tcPr>
            <w:tcW w:w="9038" w:type="dxa"/>
          </w:tcPr>
          <w:p w14:paraId="1892E448" w14:textId="77777777" w:rsidR="00DD0490" w:rsidRPr="00B11AF9" w:rsidRDefault="00DD0490" w:rsidP="00B81764">
            <w:pPr>
              <w:autoSpaceDE w:val="0"/>
              <w:autoSpaceDN w:val="0"/>
              <w:adjustRightInd w:val="0"/>
              <w:jc w:val="both"/>
              <w:rPr>
                <w:rFonts w:ascii="Calibri" w:hAnsi="Calibri" w:cs="Calibri"/>
                <w:sz w:val="21"/>
                <w:szCs w:val="21"/>
              </w:rPr>
            </w:pPr>
            <w:r w:rsidRPr="001A66FA">
              <w:rPr>
                <w:rFonts w:ascii="Calibri" w:hAnsi="Calibri" w:cs="Calibri"/>
                <w:sz w:val="21"/>
                <w:szCs w:val="21"/>
              </w:rPr>
              <w:t>Wzór oświadczenia wykonawcy (§ 15 ust. 2 regulaminu)</w:t>
            </w:r>
          </w:p>
        </w:tc>
      </w:tr>
      <w:tr w:rsidR="00DD0490" w:rsidRPr="00B11AF9" w14:paraId="255BA4A7" w14:textId="77777777" w:rsidTr="00DD0490">
        <w:trPr>
          <w:trHeight w:val="70"/>
        </w:trPr>
        <w:tc>
          <w:tcPr>
            <w:tcW w:w="1702" w:type="dxa"/>
          </w:tcPr>
          <w:p w14:paraId="4C7C5C24" w14:textId="224FB7F7" w:rsidR="00DD0490" w:rsidRPr="00B11AF9" w:rsidRDefault="00DD0490" w:rsidP="00B81764">
            <w:pPr>
              <w:pStyle w:val="Bezodstpw"/>
              <w:rPr>
                <w:rFonts w:ascii="Calibri" w:hAnsi="Calibri" w:cs="Calibri"/>
                <w:b/>
                <w:sz w:val="21"/>
                <w:szCs w:val="21"/>
              </w:rPr>
            </w:pPr>
            <w:r w:rsidRPr="00B11AF9">
              <w:rPr>
                <w:rFonts w:ascii="Calibri" w:hAnsi="Calibri" w:cs="Calibri"/>
                <w:b/>
                <w:sz w:val="21"/>
                <w:szCs w:val="21"/>
              </w:rPr>
              <w:t>Załącznik</w:t>
            </w:r>
            <w:r>
              <w:rPr>
                <w:rFonts w:ascii="Calibri" w:hAnsi="Calibri" w:cs="Calibri"/>
                <w:b/>
                <w:sz w:val="21"/>
                <w:szCs w:val="21"/>
              </w:rPr>
              <w:t xml:space="preserve"> </w:t>
            </w:r>
            <w:r w:rsidRPr="00B11AF9">
              <w:rPr>
                <w:rFonts w:ascii="Calibri" w:hAnsi="Calibri" w:cs="Calibri"/>
                <w:b/>
                <w:sz w:val="21"/>
                <w:szCs w:val="21"/>
              </w:rPr>
              <w:t xml:space="preserve">nr </w:t>
            </w:r>
            <w:r>
              <w:rPr>
                <w:rFonts w:ascii="Calibri" w:hAnsi="Calibri" w:cs="Calibri"/>
                <w:b/>
                <w:sz w:val="21"/>
                <w:szCs w:val="21"/>
              </w:rPr>
              <w:t>5</w:t>
            </w:r>
          </w:p>
        </w:tc>
        <w:tc>
          <w:tcPr>
            <w:tcW w:w="9038" w:type="dxa"/>
          </w:tcPr>
          <w:p w14:paraId="59E79C15" w14:textId="77777777" w:rsidR="00DD0490" w:rsidRPr="00B11AF9" w:rsidRDefault="00DD0490" w:rsidP="00B81764">
            <w:pPr>
              <w:autoSpaceDE w:val="0"/>
              <w:autoSpaceDN w:val="0"/>
              <w:adjustRightInd w:val="0"/>
              <w:jc w:val="both"/>
              <w:rPr>
                <w:rFonts w:ascii="Calibri" w:hAnsi="Calibri" w:cs="Calibri"/>
                <w:sz w:val="21"/>
                <w:szCs w:val="21"/>
              </w:rPr>
            </w:pPr>
            <w:r w:rsidRPr="001A66FA">
              <w:rPr>
                <w:rFonts w:ascii="Calibri" w:hAnsi="Calibri" w:cs="Calibri"/>
                <w:sz w:val="21"/>
                <w:szCs w:val="21"/>
              </w:rPr>
              <w:t>Wzór oświadczenia wykonawców (§ 13 ust. 12 regulaminu)</w:t>
            </w:r>
          </w:p>
        </w:tc>
      </w:tr>
    </w:tbl>
    <w:p w14:paraId="62460BCD" w14:textId="77777777" w:rsidR="002D739A" w:rsidRDefault="002D739A" w:rsidP="00B81764"/>
    <w:sectPr w:rsidR="002D739A" w:rsidSect="00575DC0">
      <w:headerReference w:type="default" r:id="rId16"/>
      <w:footerReference w:type="even" r:id="rId17"/>
      <w:footerReference w:type="default" r:id="rId18"/>
      <w:headerReference w:type="first" r:id="rId19"/>
      <w:pgSz w:w="11906" w:h="16838" w:code="9"/>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7028F5" w14:textId="77777777" w:rsidR="00B32405" w:rsidRDefault="00B32405">
      <w:r>
        <w:separator/>
      </w:r>
    </w:p>
  </w:endnote>
  <w:endnote w:type="continuationSeparator" w:id="0">
    <w:p w14:paraId="60D3D43E" w14:textId="77777777" w:rsidR="00B32405" w:rsidRDefault="00B3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80"/>
    <w:family w:val="auto"/>
    <w:notTrueType/>
    <w:pitch w:val="default"/>
    <w:sig w:usb0="00000000" w:usb1="08070000" w:usb2="00000010" w:usb3="00000000" w:csb0="00020000" w:csb1="00000000"/>
  </w:font>
  <w:font w:name="TimesNewRomanPS-BoldMT">
    <w:altName w:val="MS Gothic"/>
    <w:panose1 w:val="00000000000000000000"/>
    <w:charset w:val="EE"/>
    <w:family w:val="auto"/>
    <w:notTrueType/>
    <w:pitch w:val="default"/>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FE52DD" w14:textId="77777777" w:rsidR="00B32405" w:rsidRDefault="00B32405" w:rsidP="00B3240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9BDB96F" w14:textId="77777777" w:rsidR="00B32405" w:rsidRDefault="00B32405" w:rsidP="00B32405">
    <w:pPr>
      <w:pStyle w:val="Stopka"/>
      <w:ind w:right="360"/>
    </w:pPr>
  </w:p>
  <w:p w14:paraId="1E7FA64D" w14:textId="77777777" w:rsidR="00B32405" w:rsidRDefault="00B32405"/>
  <w:p w14:paraId="221B9CAF" w14:textId="77777777" w:rsidR="00B32405" w:rsidRDefault="00B324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791405" w14:textId="12D9D45D" w:rsidR="00B32405" w:rsidRPr="006F3801" w:rsidRDefault="00B32405" w:rsidP="00B32405">
    <w:pPr>
      <w:pStyle w:val="Stopka"/>
      <w:jc w:val="right"/>
      <w:rPr>
        <w:rFonts w:ascii="Calibri Light" w:hAnsi="Calibri Light"/>
        <w:b/>
        <w:bCs/>
        <w:sz w:val="18"/>
        <w:szCs w:val="18"/>
      </w:rPr>
    </w:pPr>
    <w:r w:rsidRPr="006F3801">
      <w:rPr>
        <w:rFonts w:ascii="Calibri Light" w:hAnsi="Calibri Light"/>
        <w:b/>
        <w:bCs/>
        <w:sz w:val="18"/>
        <w:szCs w:val="18"/>
      </w:rPr>
      <w:t xml:space="preserve">str. </w:t>
    </w:r>
    <w:r w:rsidRPr="006F3801">
      <w:rPr>
        <w:rFonts w:ascii="Calibri" w:hAnsi="Calibri"/>
        <w:b/>
        <w:bCs/>
        <w:sz w:val="18"/>
        <w:szCs w:val="18"/>
      </w:rPr>
      <w:fldChar w:fldCharType="begin"/>
    </w:r>
    <w:r w:rsidRPr="006F3801">
      <w:rPr>
        <w:b/>
        <w:bCs/>
        <w:sz w:val="18"/>
        <w:szCs w:val="18"/>
      </w:rPr>
      <w:instrText>PAGE    \* MERGEFORMAT</w:instrText>
    </w:r>
    <w:r w:rsidRPr="006F3801">
      <w:rPr>
        <w:rFonts w:ascii="Calibri" w:hAnsi="Calibri"/>
        <w:b/>
        <w:bCs/>
        <w:sz w:val="18"/>
        <w:szCs w:val="18"/>
      </w:rPr>
      <w:fldChar w:fldCharType="separate"/>
    </w:r>
    <w:r w:rsidR="00C5647C" w:rsidRPr="00C5647C">
      <w:rPr>
        <w:rFonts w:ascii="Calibri Light" w:hAnsi="Calibri Light"/>
        <w:b/>
        <w:bCs/>
        <w:noProof/>
        <w:sz w:val="18"/>
        <w:szCs w:val="18"/>
      </w:rPr>
      <w:t>3</w:t>
    </w:r>
    <w:r w:rsidRPr="006F3801">
      <w:rPr>
        <w:rFonts w:ascii="Calibri Light" w:hAnsi="Calibri Light"/>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4EC196" w14:textId="77777777" w:rsidR="00B32405" w:rsidRDefault="00B32405">
      <w:r>
        <w:separator/>
      </w:r>
    </w:p>
  </w:footnote>
  <w:footnote w:type="continuationSeparator" w:id="0">
    <w:p w14:paraId="272FA72F" w14:textId="77777777" w:rsidR="00B32405" w:rsidRDefault="00B32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EEA90" w14:textId="66592E7A" w:rsidR="00B32405" w:rsidRPr="007810A7" w:rsidRDefault="00B32405" w:rsidP="00B32405">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882F56">
      <w:rPr>
        <w:rFonts w:ascii="Calibri" w:hAnsi="Calibri"/>
        <w:b/>
        <w:sz w:val="21"/>
        <w:szCs w:val="21"/>
      </w:rPr>
      <w:t>40</w:t>
    </w:r>
    <w:r w:rsidRPr="007810A7">
      <w:rPr>
        <w:rFonts w:ascii="Calibri" w:hAnsi="Calibri"/>
        <w:b/>
        <w:sz w:val="21"/>
        <w:szCs w:val="21"/>
      </w:rPr>
      <w:t>/202</w:t>
    </w:r>
    <w:r w:rsidR="00C62028">
      <w:rPr>
        <w:rFonts w:ascii="Calibri" w:hAnsi="Calibri"/>
        <w:b/>
        <w:sz w:val="21"/>
        <w:szCs w:val="21"/>
      </w:rPr>
      <w:t>4</w:t>
    </w:r>
    <w:r w:rsidRPr="007810A7">
      <w:rPr>
        <w:rFonts w:ascii="Calibri" w:hAnsi="Calibri"/>
        <w:b/>
        <w:sz w:val="21"/>
        <w:szCs w:val="21"/>
      </w:rPr>
      <w:t>/</w:t>
    </w:r>
    <w:r>
      <w:rPr>
        <w:rFonts w:ascii="Calibri" w:hAnsi="Calibri"/>
        <w:b/>
        <w:sz w:val="21"/>
        <w:szCs w:val="21"/>
      </w:rPr>
      <w:t>T</w:t>
    </w:r>
    <w:r w:rsidR="008E34AC">
      <w:rPr>
        <w:rFonts w:ascii="Calibri" w:hAnsi="Calibri"/>
        <w:b/>
        <w:sz w:val="21"/>
        <w:szCs w:val="21"/>
      </w:rPr>
      <w:t>K</w:t>
    </w:r>
    <w:r w:rsidRPr="007810A7">
      <w:rPr>
        <w:rFonts w:ascii="Calibri" w:hAnsi="Calibri"/>
        <w:b/>
        <w:sz w:val="21"/>
        <w:szCs w:val="21"/>
      </w:rPr>
      <w:t>/KP</w:t>
    </w:r>
  </w:p>
  <w:p w14:paraId="79CE27FD" w14:textId="77777777" w:rsidR="00491AF8" w:rsidRDefault="00491AF8" w:rsidP="00B32405">
    <w:pPr>
      <w:rPr>
        <w:rFonts w:ascii="Calibri" w:hAnsi="Calibri"/>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4DEB73" w14:textId="77777777" w:rsidR="00B32405" w:rsidRPr="00D73DE6" w:rsidRDefault="00B32405" w:rsidP="00B32405">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E1647A40"/>
    <w:lvl w:ilvl="0">
      <w:start w:val="1"/>
      <w:numFmt w:val="decimal"/>
      <w:pStyle w:val="Listanumerowana2"/>
      <w:lvlText w:val="%1."/>
      <w:lvlJc w:val="left"/>
      <w:pPr>
        <w:tabs>
          <w:tab w:val="num" w:pos="643"/>
        </w:tabs>
        <w:ind w:left="643" w:hanging="360"/>
      </w:pPr>
    </w:lvl>
  </w:abstractNum>
  <w:abstractNum w:abstractNumId="1" w15:restartNumberingAfterBreak="0">
    <w:nsid w:val="013A415D"/>
    <w:multiLevelType w:val="multilevel"/>
    <w:tmpl w:val="3FAAB340"/>
    <w:lvl w:ilvl="0">
      <w:start w:val="4"/>
      <w:numFmt w:val="decimal"/>
      <w:lvlText w:val="%1."/>
      <w:lvlJc w:val="left"/>
      <w:pPr>
        <w:ind w:left="360" w:hanging="360"/>
      </w:pPr>
      <w:rPr>
        <w:rFonts w:hint="default"/>
      </w:rPr>
    </w:lvl>
    <w:lvl w:ilvl="1">
      <w:start w:val="1"/>
      <w:numFmt w:val="decimal"/>
      <w:lvlText w:val="%2)"/>
      <w:lvlJc w:val="left"/>
      <w:pPr>
        <w:ind w:left="786" w:hanging="360"/>
      </w:pPr>
      <w:rPr>
        <w:rFonts w:ascii="Calibri" w:eastAsia="Times New Roman" w:hAnsi="Calibri" w:cs="Calibri"/>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3" w15:restartNumberingAfterBreak="0">
    <w:nsid w:val="065D4F05"/>
    <w:multiLevelType w:val="hybridMultilevel"/>
    <w:tmpl w:val="147AFB68"/>
    <w:lvl w:ilvl="0" w:tplc="333008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BC41CF1"/>
    <w:multiLevelType w:val="hybridMultilevel"/>
    <w:tmpl w:val="F306F17E"/>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 w15:restartNumberingAfterBreak="0">
    <w:nsid w:val="0C7C35C9"/>
    <w:multiLevelType w:val="hybridMultilevel"/>
    <w:tmpl w:val="21ECBB7A"/>
    <w:lvl w:ilvl="0" w:tplc="04150011">
      <w:start w:val="1"/>
      <w:numFmt w:val="decimal"/>
      <w:pStyle w:val="NormalnyTahoma"/>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CF96DEA"/>
    <w:multiLevelType w:val="multilevel"/>
    <w:tmpl w:val="BCCC68E4"/>
    <w:lvl w:ilvl="0">
      <w:start w:val="1"/>
      <w:numFmt w:val="decimal"/>
      <w:lvlText w:val="%1."/>
      <w:lvlJc w:val="left"/>
      <w:pPr>
        <w:tabs>
          <w:tab w:val="num" w:pos="828"/>
        </w:tabs>
        <w:ind w:left="828" w:hanging="468"/>
      </w:pPr>
      <w:rPr>
        <w:rFonts w:ascii="Calibri" w:hAnsi="Calibri" w:hint="default"/>
        <w:b w:val="0"/>
        <w:color w:val="000000"/>
        <w:sz w:val="21"/>
        <w:szCs w:val="21"/>
      </w:rPr>
    </w:lvl>
    <w:lvl w:ilvl="1">
      <w:start w:val="1"/>
      <w:numFmt w:val="decimal"/>
      <w:isLgl/>
      <w:lvlText w:val="%2)"/>
      <w:lvlJc w:val="left"/>
      <w:pPr>
        <w:tabs>
          <w:tab w:val="num" w:pos="1288"/>
        </w:tabs>
        <w:ind w:left="1288" w:hanging="720"/>
      </w:pPr>
      <w:rPr>
        <w:rFonts w:ascii="Calibri" w:eastAsia="Calibri" w:hAnsi="Calibri" w:cs="Times New Roman"/>
        <w:b w:val="0"/>
        <w:strike w:val="0"/>
        <w:color w:val="auto"/>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7" w15:restartNumberingAfterBreak="0">
    <w:nsid w:val="0DF237E8"/>
    <w:multiLevelType w:val="hybridMultilevel"/>
    <w:tmpl w:val="8800E716"/>
    <w:lvl w:ilvl="0" w:tplc="0E6248CE">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36E1D63"/>
    <w:multiLevelType w:val="hybridMultilevel"/>
    <w:tmpl w:val="3632ACCA"/>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 w15:restartNumberingAfterBreak="0">
    <w:nsid w:val="164632D1"/>
    <w:multiLevelType w:val="hybridMultilevel"/>
    <w:tmpl w:val="95EE337C"/>
    <w:lvl w:ilvl="0" w:tplc="686EB3B6">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107EFE"/>
    <w:multiLevelType w:val="multilevel"/>
    <w:tmpl w:val="A732BFE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decimal"/>
      <w:isLgl/>
      <w:lvlText w:val="%1.%2."/>
      <w:lvlJc w:val="left"/>
      <w:pPr>
        <w:tabs>
          <w:tab w:val="num" w:pos="862"/>
        </w:tabs>
        <w:ind w:left="862" w:hanging="720"/>
      </w:pPr>
      <w:rPr>
        <w:b w:val="0"/>
        <w:i w:val="0"/>
        <w:strike w:val="0"/>
        <w:color w:val="auto"/>
      </w:r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64645C"/>
    <w:multiLevelType w:val="hybridMultilevel"/>
    <w:tmpl w:val="EA184E2E"/>
    <w:lvl w:ilvl="0" w:tplc="44D4E858">
      <w:start w:val="1"/>
      <w:numFmt w:val="decimal"/>
      <w:lvlText w:val="%1."/>
      <w:lvlJc w:val="left"/>
      <w:rPr>
        <w:rFonts w:ascii="Calibri" w:eastAsia="Times New Roman" w:hAnsi="Calibri" w:cs="Tahoma"/>
      </w:rPr>
    </w:lvl>
    <w:lvl w:ilvl="1" w:tplc="9C02A27C">
      <w:start w:val="1"/>
      <w:numFmt w:val="decimal"/>
      <w:lvlText w:val="%2."/>
      <w:lvlJc w:val="left"/>
      <w:pPr>
        <w:tabs>
          <w:tab w:val="num" w:pos="1440"/>
        </w:tabs>
        <w:ind w:left="1440" w:hanging="360"/>
      </w:pPr>
      <w:rPr>
        <w:b w:val="0"/>
        <w:color w:val="auto"/>
      </w:rPr>
    </w:lvl>
    <w:lvl w:ilvl="2" w:tplc="0415001B">
      <w:start w:val="1"/>
      <w:numFmt w:val="decimal"/>
      <w:lvlText w:val="%3."/>
      <w:lvlJc w:val="left"/>
      <w:pPr>
        <w:tabs>
          <w:tab w:val="num" w:pos="2160"/>
        </w:tabs>
        <w:ind w:left="2160" w:hanging="360"/>
      </w:pPr>
    </w:lvl>
    <w:lvl w:ilvl="3" w:tplc="92925D32">
      <w:start w:val="1"/>
      <w:numFmt w:val="decimal"/>
      <w:lvlText w:val="%4)"/>
      <w:lvlJc w:val="left"/>
      <w:pPr>
        <w:ind w:left="852" w:hanging="284"/>
      </w:pPr>
      <w:rPr>
        <w:rFonts w:ascii="Calibri" w:eastAsia="Times New Roman" w:hAnsi="Calibri" w:cs="Calibri"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4" w15:restartNumberingAfterBreak="0">
    <w:nsid w:val="24BF7790"/>
    <w:multiLevelType w:val="hybridMultilevel"/>
    <w:tmpl w:val="4C6AF4DC"/>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rPr>
        <w:color w:val="000000"/>
      </w:rPr>
    </w:lvl>
    <w:lvl w:ilvl="2" w:tplc="FFFFFFFF">
      <w:start w:val="1"/>
      <w:numFmt w:val="decimal"/>
      <w:lvlText w:val="%3."/>
      <w:lvlJc w:val="left"/>
      <w:pPr>
        <w:tabs>
          <w:tab w:val="num" w:pos="2160"/>
        </w:tabs>
        <w:ind w:left="2160" w:hanging="360"/>
      </w:pPr>
    </w:lvl>
    <w:lvl w:ilvl="3" w:tplc="2EF4BB04">
      <w:start w:val="1"/>
      <w:numFmt w:val="decimal"/>
      <w:lvlText w:val="%4)"/>
      <w:lvlJc w:val="left"/>
      <w:pPr>
        <w:tabs>
          <w:tab w:val="num" w:pos="2880"/>
        </w:tabs>
        <w:ind w:left="2880" w:hanging="360"/>
      </w:pPr>
      <w:rPr>
        <w:rFonts w:ascii="Calibri" w:eastAsia="Times New Roman" w:hAnsi="Calibri" w:cs="Tahoma"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265660F8"/>
    <w:multiLevelType w:val="hybridMultilevel"/>
    <w:tmpl w:val="C52A673E"/>
    <w:lvl w:ilvl="0" w:tplc="91DE8CC8">
      <w:start w:val="1"/>
      <w:numFmt w:val="decimal"/>
      <w:lvlText w:val="%1."/>
      <w:lvlJc w:val="left"/>
      <w:pPr>
        <w:ind w:left="786" w:hanging="360"/>
      </w:pPr>
      <w:rPr>
        <w:rFonts w:eastAsia="TimesNewRoman" w:cs="TimesNewRoman" w:hint="default"/>
        <w:strike w:val="0"/>
      </w:rPr>
    </w:lvl>
    <w:lvl w:ilvl="1" w:tplc="C7A6D326">
      <w:start w:val="1"/>
      <w:numFmt w:val="decimal"/>
      <w:lvlText w:val="%2)"/>
      <w:lvlJc w:val="left"/>
      <w:pPr>
        <w:ind w:left="1506" w:hanging="360"/>
      </w:pPr>
      <w:rPr>
        <w:rFonts w:hint="default"/>
      </w:rPr>
    </w:lvl>
    <w:lvl w:ilvl="2" w:tplc="F42CC58C">
      <w:start w:val="1"/>
      <w:numFmt w:val="lowerLetter"/>
      <w:lvlText w:val="%3)"/>
      <w:lvlJc w:val="right"/>
      <w:pPr>
        <w:ind w:left="2226" w:hanging="180"/>
      </w:pPr>
      <w:rPr>
        <w:rFonts w:ascii="Calibri" w:eastAsia="Calibri" w:hAnsi="Calibri" w:cs="Times New Roman"/>
      </w:rPr>
    </w:lvl>
    <w:lvl w:ilvl="3" w:tplc="53FED316">
      <w:start w:val="1"/>
      <w:numFmt w:val="decimal"/>
      <w:lvlText w:val="%4."/>
      <w:lvlJc w:val="left"/>
      <w:pPr>
        <w:ind w:left="2946" w:hanging="360"/>
      </w:pPr>
      <w:rPr>
        <w:b w:val="0"/>
        <w:i w:val="0"/>
        <w:color w:val="auto"/>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7994003"/>
    <w:multiLevelType w:val="hybridMultilevel"/>
    <w:tmpl w:val="F8DEDD9C"/>
    <w:lvl w:ilvl="0" w:tplc="04150005">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15:restartNumberingAfterBreak="0">
    <w:nsid w:val="2A03003E"/>
    <w:multiLevelType w:val="hybridMultilevel"/>
    <w:tmpl w:val="8B385AF2"/>
    <w:lvl w:ilvl="0" w:tplc="67209F9E">
      <w:start w:val="1"/>
      <w:numFmt w:val="decimal"/>
      <w:pStyle w:val="TPPoziom2"/>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A24525A"/>
    <w:multiLevelType w:val="multilevel"/>
    <w:tmpl w:val="74F8AA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9" w15:restartNumberingAfterBreak="0">
    <w:nsid w:val="2B564263"/>
    <w:multiLevelType w:val="hybridMultilevel"/>
    <w:tmpl w:val="3384BF80"/>
    <w:lvl w:ilvl="0" w:tplc="1982F44C">
      <w:start w:val="1"/>
      <w:numFmt w:val="decimal"/>
      <w:lvlText w:val="%1)"/>
      <w:lvlJc w:val="left"/>
      <w:rPr>
        <w:rFonts w:ascii="Calibri" w:eastAsia="Times New Roman" w:hAnsi="Calibri" w:cs="Calibri" w:hint="default"/>
        <w:b w:val="0"/>
        <w:sz w:val="21"/>
        <w:szCs w:val="21"/>
      </w:rPr>
    </w:lvl>
    <w:lvl w:ilvl="1" w:tplc="4BA8F84C">
      <w:start w:val="1"/>
      <w:numFmt w:val="lowerLetter"/>
      <w:lvlText w:val="%2)"/>
      <w:lvlJc w:val="left"/>
      <w:pPr>
        <w:tabs>
          <w:tab w:val="num" w:pos="1440"/>
        </w:tabs>
        <w:ind w:left="1440" w:hanging="360"/>
      </w:pPr>
      <w:rPr>
        <w:b w:val="0"/>
        <w:sz w:val="21"/>
        <w:szCs w:val="21"/>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FD542A3"/>
    <w:multiLevelType w:val="hybridMultilevel"/>
    <w:tmpl w:val="7736DA46"/>
    <w:lvl w:ilvl="0" w:tplc="DAFA674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1" w15:restartNumberingAfterBreak="0">
    <w:nsid w:val="34AD0743"/>
    <w:multiLevelType w:val="hybridMultilevel"/>
    <w:tmpl w:val="EB8AB08E"/>
    <w:lvl w:ilvl="0" w:tplc="E99236D2">
      <w:start w:val="1"/>
      <w:numFmt w:val="decimal"/>
      <w:lvlText w:val="%1."/>
      <w:lvlJc w:val="left"/>
      <w:pPr>
        <w:tabs>
          <w:tab w:val="num" w:pos="360"/>
        </w:tabs>
        <w:ind w:left="360" w:hanging="360"/>
      </w:pPr>
      <w:rPr>
        <w:rFonts w:hint="default"/>
        <w:b w:val="0"/>
        <w:sz w:val="21"/>
        <w:szCs w:val="21"/>
      </w:rPr>
    </w:lvl>
    <w:lvl w:ilvl="1" w:tplc="FFFFFFFF">
      <w:start w:val="1"/>
      <w:numFmt w:val="lowerLetter"/>
      <w:lvlText w:val="%2)"/>
      <w:lvlJc w:val="left"/>
      <w:pPr>
        <w:tabs>
          <w:tab w:val="num" w:pos="2856"/>
        </w:tabs>
        <w:ind w:left="2856" w:hanging="360"/>
      </w:pPr>
      <w:rPr>
        <w:b w:val="0"/>
        <w:sz w:val="24"/>
        <w:szCs w:val="24"/>
      </w:rPr>
    </w:lvl>
    <w:lvl w:ilvl="2" w:tplc="0415001B">
      <w:start w:val="1"/>
      <w:numFmt w:val="decimal"/>
      <w:lvlText w:val="%3."/>
      <w:lvlJc w:val="left"/>
      <w:pPr>
        <w:tabs>
          <w:tab w:val="num" w:pos="3576"/>
        </w:tabs>
        <w:ind w:left="3576" w:hanging="360"/>
      </w:pPr>
    </w:lvl>
    <w:lvl w:ilvl="3" w:tplc="0415000F">
      <w:start w:val="1"/>
      <w:numFmt w:val="decimal"/>
      <w:lvlText w:val="%4."/>
      <w:lvlJc w:val="left"/>
      <w:pPr>
        <w:tabs>
          <w:tab w:val="num" w:pos="4296"/>
        </w:tabs>
        <w:ind w:left="4296" w:hanging="360"/>
      </w:pPr>
    </w:lvl>
    <w:lvl w:ilvl="4" w:tplc="04150019">
      <w:start w:val="1"/>
      <w:numFmt w:val="decimal"/>
      <w:lvlText w:val="%5."/>
      <w:lvlJc w:val="left"/>
      <w:pPr>
        <w:tabs>
          <w:tab w:val="num" w:pos="5016"/>
        </w:tabs>
        <w:ind w:left="5016" w:hanging="360"/>
      </w:pPr>
    </w:lvl>
    <w:lvl w:ilvl="5" w:tplc="0415001B">
      <w:start w:val="1"/>
      <w:numFmt w:val="decimal"/>
      <w:lvlText w:val="%6."/>
      <w:lvlJc w:val="left"/>
      <w:pPr>
        <w:tabs>
          <w:tab w:val="num" w:pos="5736"/>
        </w:tabs>
        <w:ind w:left="5736" w:hanging="360"/>
      </w:pPr>
    </w:lvl>
    <w:lvl w:ilvl="6" w:tplc="0415000F">
      <w:start w:val="1"/>
      <w:numFmt w:val="decimal"/>
      <w:lvlText w:val="%7."/>
      <w:lvlJc w:val="left"/>
      <w:pPr>
        <w:tabs>
          <w:tab w:val="num" w:pos="6456"/>
        </w:tabs>
        <w:ind w:left="6456" w:hanging="360"/>
      </w:pPr>
    </w:lvl>
    <w:lvl w:ilvl="7" w:tplc="04150019">
      <w:start w:val="1"/>
      <w:numFmt w:val="decimal"/>
      <w:lvlText w:val="%8."/>
      <w:lvlJc w:val="left"/>
      <w:pPr>
        <w:tabs>
          <w:tab w:val="num" w:pos="7176"/>
        </w:tabs>
        <w:ind w:left="7176" w:hanging="360"/>
      </w:pPr>
    </w:lvl>
    <w:lvl w:ilvl="8" w:tplc="0415001B">
      <w:start w:val="1"/>
      <w:numFmt w:val="decimal"/>
      <w:lvlText w:val="%9."/>
      <w:lvlJc w:val="left"/>
      <w:pPr>
        <w:tabs>
          <w:tab w:val="num" w:pos="7896"/>
        </w:tabs>
        <w:ind w:left="7896" w:hanging="360"/>
      </w:pPr>
    </w:lvl>
  </w:abstractNum>
  <w:abstractNum w:abstractNumId="22" w15:restartNumberingAfterBreak="0">
    <w:nsid w:val="34C23A37"/>
    <w:multiLevelType w:val="hybridMultilevel"/>
    <w:tmpl w:val="CF7A2330"/>
    <w:lvl w:ilvl="0" w:tplc="47307F9A">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3A1202ED"/>
    <w:multiLevelType w:val="multilevel"/>
    <w:tmpl w:val="64F237C4"/>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40"/>
        </w:tabs>
        <w:ind w:left="1440" w:hanging="720"/>
      </w:pPr>
      <w:rPr>
        <w:rFonts w:ascii="Calibri" w:eastAsia="Times New Roman" w:hAnsi="Calibri" w:cs="Tahoma" w:hint="default"/>
        <w:b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ascii="Calibri" w:eastAsia="Times New Roman" w:hAnsi="Calibri" w:cs="Tahoma" w:hint="default"/>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4" w15:restartNumberingAfterBreak="0">
    <w:nsid w:val="3B6439E4"/>
    <w:multiLevelType w:val="hybridMultilevel"/>
    <w:tmpl w:val="BB1CA352"/>
    <w:lvl w:ilvl="0" w:tplc="2B30390A">
      <w:start w:val="1"/>
      <w:numFmt w:val="decimal"/>
      <w:lvlText w:val="%1."/>
      <w:lvlJc w:val="left"/>
      <w:pPr>
        <w:tabs>
          <w:tab w:val="num" w:pos="689"/>
        </w:tabs>
        <w:ind w:left="689" w:hanging="405"/>
      </w:pPr>
      <w:rPr>
        <w:rFonts w:ascii="Calibri" w:eastAsia="Times New Roman" w:hAnsi="Calibri"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8D442B"/>
    <w:multiLevelType w:val="hybridMultilevel"/>
    <w:tmpl w:val="8E421CDE"/>
    <w:lvl w:ilvl="0" w:tplc="F8509946">
      <w:start w:val="1"/>
      <w:numFmt w:val="decimal"/>
      <w:lvlText w:val="%1)"/>
      <w:lvlJc w:val="left"/>
      <w:pPr>
        <w:ind w:left="786" w:hanging="360"/>
      </w:pPr>
      <w:rPr>
        <w:rFonts w:asciiTheme="minorHAnsi"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3C606FE9"/>
    <w:multiLevelType w:val="multilevel"/>
    <w:tmpl w:val="07162942"/>
    <w:lvl w:ilvl="0">
      <w:start w:val="1"/>
      <w:numFmt w:val="decimal"/>
      <w:lvlText w:val="%1."/>
      <w:lvlJc w:val="left"/>
      <w:pPr>
        <w:ind w:left="360" w:hanging="360"/>
      </w:pPr>
      <w:rPr>
        <w:rFonts w:ascii="Calibri" w:hAnsi="Calibri" w:hint="default"/>
        <w:b w:val="0"/>
        <w:color w:val="auto"/>
      </w:rPr>
    </w:lvl>
    <w:lvl w:ilvl="1">
      <w:start w:val="1"/>
      <w:numFmt w:val="decimal"/>
      <w:lvlText w:val="%2)"/>
      <w:lvlJc w:val="left"/>
      <w:pPr>
        <w:ind w:left="792" w:hanging="432"/>
      </w:pPr>
      <w:rPr>
        <w:rFonts w:ascii="Calibri" w:eastAsia="Times New Roman"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DE48C5"/>
    <w:multiLevelType w:val="multilevel"/>
    <w:tmpl w:val="9C1ED6F2"/>
    <w:lvl w:ilvl="0">
      <w:start w:val="1"/>
      <w:numFmt w:val="decimal"/>
      <w:lvlText w:val="%1."/>
      <w:lvlJc w:val="left"/>
      <w:pPr>
        <w:ind w:left="360" w:hanging="360"/>
      </w:pPr>
      <w:rPr>
        <w:rFonts w:hint="default"/>
        <w:i w:val="0"/>
        <w:color w:val="auto"/>
      </w:rPr>
    </w:lvl>
    <w:lvl w:ilvl="1">
      <w:start w:val="1"/>
      <w:numFmt w:val="decimal"/>
      <w:lvlText w:val="%2)"/>
      <w:lvlJc w:val="left"/>
      <w:pPr>
        <w:ind w:left="927" w:hanging="360"/>
      </w:pPr>
      <w:rPr>
        <w:rFonts w:ascii="Calibri" w:eastAsia="Times New Roman" w:hAnsi="Calibri" w:cs="Calibri"/>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3E726177"/>
    <w:multiLevelType w:val="multilevel"/>
    <w:tmpl w:val="5B08A31C"/>
    <w:lvl w:ilvl="0">
      <w:start w:val="1"/>
      <w:numFmt w:val="decimal"/>
      <w:lvlText w:val="%1."/>
      <w:lvlJc w:val="left"/>
      <w:pPr>
        <w:ind w:left="360" w:hanging="360"/>
      </w:pPr>
      <w:rPr>
        <w:rFonts w:ascii="Calibri" w:hAnsi="Calibri" w:hint="default"/>
        <w:b w:val="0"/>
        <w:i w:val="0"/>
        <w:color w:val="auto"/>
        <w:sz w:val="21"/>
        <w:szCs w:val="21"/>
      </w:rPr>
    </w:lvl>
    <w:lvl w:ilvl="1">
      <w:start w:val="1"/>
      <w:numFmt w:val="decimal"/>
      <w:lvlText w:val="%2)"/>
      <w:lvlJc w:val="left"/>
      <w:pPr>
        <w:ind w:left="1000" w:hanging="432"/>
      </w:pPr>
      <w:rPr>
        <w:rFonts w:ascii="Calibri" w:eastAsia="Calibri" w:hAnsi="Calibri" w:cs="Calibri"/>
        <w:b w:val="0"/>
        <w:i w:val="0"/>
        <w:strike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33737F"/>
    <w:multiLevelType w:val="hybridMultilevel"/>
    <w:tmpl w:val="27322F38"/>
    <w:lvl w:ilvl="0" w:tplc="04150005">
      <w:start w:val="1"/>
      <w:numFmt w:val="bullet"/>
      <w:lvlText w:val=""/>
      <w:lvlJc w:val="left"/>
      <w:pPr>
        <w:ind w:left="2975" w:hanging="360"/>
      </w:pPr>
      <w:rPr>
        <w:rFonts w:ascii="Wingdings" w:hAnsi="Wingdings" w:hint="default"/>
      </w:rPr>
    </w:lvl>
    <w:lvl w:ilvl="1" w:tplc="04150003" w:tentative="1">
      <w:start w:val="1"/>
      <w:numFmt w:val="bullet"/>
      <w:lvlText w:val="o"/>
      <w:lvlJc w:val="left"/>
      <w:pPr>
        <w:ind w:left="3695" w:hanging="360"/>
      </w:pPr>
      <w:rPr>
        <w:rFonts w:ascii="Courier New" w:hAnsi="Courier New" w:cs="Courier New" w:hint="default"/>
      </w:rPr>
    </w:lvl>
    <w:lvl w:ilvl="2" w:tplc="04150005" w:tentative="1">
      <w:start w:val="1"/>
      <w:numFmt w:val="bullet"/>
      <w:lvlText w:val=""/>
      <w:lvlJc w:val="left"/>
      <w:pPr>
        <w:ind w:left="4415" w:hanging="360"/>
      </w:pPr>
      <w:rPr>
        <w:rFonts w:ascii="Wingdings" w:hAnsi="Wingdings" w:hint="default"/>
      </w:rPr>
    </w:lvl>
    <w:lvl w:ilvl="3" w:tplc="04150001" w:tentative="1">
      <w:start w:val="1"/>
      <w:numFmt w:val="bullet"/>
      <w:lvlText w:val=""/>
      <w:lvlJc w:val="left"/>
      <w:pPr>
        <w:ind w:left="5135" w:hanging="360"/>
      </w:pPr>
      <w:rPr>
        <w:rFonts w:ascii="Symbol" w:hAnsi="Symbol" w:hint="default"/>
      </w:rPr>
    </w:lvl>
    <w:lvl w:ilvl="4" w:tplc="04150003" w:tentative="1">
      <w:start w:val="1"/>
      <w:numFmt w:val="bullet"/>
      <w:lvlText w:val="o"/>
      <w:lvlJc w:val="left"/>
      <w:pPr>
        <w:ind w:left="5855" w:hanging="360"/>
      </w:pPr>
      <w:rPr>
        <w:rFonts w:ascii="Courier New" w:hAnsi="Courier New" w:cs="Courier New" w:hint="default"/>
      </w:rPr>
    </w:lvl>
    <w:lvl w:ilvl="5" w:tplc="04150005" w:tentative="1">
      <w:start w:val="1"/>
      <w:numFmt w:val="bullet"/>
      <w:lvlText w:val=""/>
      <w:lvlJc w:val="left"/>
      <w:pPr>
        <w:ind w:left="6575" w:hanging="360"/>
      </w:pPr>
      <w:rPr>
        <w:rFonts w:ascii="Wingdings" w:hAnsi="Wingdings" w:hint="default"/>
      </w:rPr>
    </w:lvl>
    <w:lvl w:ilvl="6" w:tplc="04150001" w:tentative="1">
      <w:start w:val="1"/>
      <w:numFmt w:val="bullet"/>
      <w:lvlText w:val=""/>
      <w:lvlJc w:val="left"/>
      <w:pPr>
        <w:ind w:left="7295" w:hanging="360"/>
      </w:pPr>
      <w:rPr>
        <w:rFonts w:ascii="Symbol" w:hAnsi="Symbol" w:hint="default"/>
      </w:rPr>
    </w:lvl>
    <w:lvl w:ilvl="7" w:tplc="04150003" w:tentative="1">
      <w:start w:val="1"/>
      <w:numFmt w:val="bullet"/>
      <w:lvlText w:val="o"/>
      <w:lvlJc w:val="left"/>
      <w:pPr>
        <w:ind w:left="8015" w:hanging="360"/>
      </w:pPr>
      <w:rPr>
        <w:rFonts w:ascii="Courier New" w:hAnsi="Courier New" w:cs="Courier New" w:hint="default"/>
      </w:rPr>
    </w:lvl>
    <w:lvl w:ilvl="8" w:tplc="04150005" w:tentative="1">
      <w:start w:val="1"/>
      <w:numFmt w:val="bullet"/>
      <w:lvlText w:val=""/>
      <w:lvlJc w:val="left"/>
      <w:pPr>
        <w:ind w:left="8735" w:hanging="360"/>
      </w:pPr>
      <w:rPr>
        <w:rFonts w:ascii="Wingdings" w:hAnsi="Wingdings" w:hint="default"/>
      </w:r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90E6213"/>
    <w:multiLevelType w:val="hybridMultilevel"/>
    <w:tmpl w:val="410E11F6"/>
    <w:lvl w:ilvl="0" w:tplc="4FA4CFD8">
      <w:start w:val="1"/>
      <w:numFmt w:val="decimal"/>
      <w:lvlText w:val="%1."/>
      <w:lvlJc w:val="left"/>
      <w:rPr>
        <w:rFonts w:ascii="Calibri" w:eastAsia="Times New Roman" w:hAnsi="Calibri" w:cs="Calibri"/>
        <w:b w:val="0"/>
        <w:bCs/>
        <w:color w:val="auto"/>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2" w15:restartNumberingAfterBreak="0">
    <w:nsid w:val="4AD22D1E"/>
    <w:multiLevelType w:val="hybridMultilevel"/>
    <w:tmpl w:val="6E60EDB0"/>
    <w:lvl w:ilvl="0" w:tplc="2BB2BBAA">
      <w:start w:val="1"/>
      <w:numFmt w:val="decimal"/>
      <w:lvlText w:val="%1."/>
      <w:lvlJc w:val="left"/>
      <w:pPr>
        <w:ind w:left="360" w:hanging="360"/>
      </w:pPr>
      <w:rPr>
        <w:rFonts w:hint="default"/>
        <w:b w:val="0"/>
      </w:rPr>
    </w:lvl>
    <w:lvl w:ilvl="1" w:tplc="04150019" w:tentative="1">
      <w:start w:val="1"/>
      <w:numFmt w:val="lowerLetter"/>
      <w:lvlText w:val="%2."/>
      <w:lvlJc w:val="left"/>
      <w:pPr>
        <w:ind w:left="961" w:hanging="360"/>
      </w:pPr>
    </w:lvl>
    <w:lvl w:ilvl="2" w:tplc="0415001B" w:tentative="1">
      <w:start w:val="1"/>
      <w:numFmt w:val="lowerRoman"/>
      <w:lvlText w:val="%3."/>
      <w:lvlJc w:val="right"/>
      <w:pPr>
        <w:ind w:left="1681" w:hanging="180"/>
      </w:pPr>
    </w:lvl>
    <w:lvl w:ilvl="3" w:tplc="0415000F">
      <w:start w:val="1"/>
      <w:numFmt w:val="decimal"/>
      <w:lvlText w:val="%4."/>
      <w:lvlJc w:val="left"/>
      <w:pPr>
        <w:ind w:left="2401" w:hanging="360"/>
      </w:pPr>
    </w:lvl>
    <w:lvl w:ilvl="4" w:tplc="04150019" w:tentative="1">
      <w:start w:val="1"/>
      <w:numFmt w:val="lowerLetter"/>
      <w:lvlText w:val="%5."/>
      <w:lvlJc w:val="left"/>
      <w:pPr>
        <w:ind w:left="3121" w:hanging="360"/>
      </w:pPr>
    </w:lvl>
    <w:lvl w:ilvl="5" w:tplc="0415001B" w:tentative="1">
      <w:start w:val="1"/>
      <w:numFmt w:val="lowerRoman"/>
      <w:lvlText w:val="%6."/>
      <w:lvlJc w:val="right"/>
      <w:pPr>
        <w:ind w:left="3841" w:hanging="180"/>
      </w:pPr>
    </w:lvl>
    <w:lvl w:ilvl="6" w:tplc="0415000F" w:tentative="1">
      <w:start w:val="1"/>
      <w:numFmt w:val="decimal"/>
      <w:lvlText w:val="%7."/>
      <w:lvlJc w:val="left"/>
      <w:pPr>
        <w:ind w:left="4561" w:hanging="360"/>
      </w:pPr>
    </w:lvl>
    <w:lvl w:ilvl="7" w:tplc="04150019" w:tentative="1">
      <w:start w:val="1"/>
      <w:numFmt w:val="lowerLetter"/>
      <w:lvlText w:val="%8."/>
      <w:lvlJc w:val="left"/>
      <w:pPr>
        <w:ind w:left="5281" w:hanging="360"/>
      </w:pPr>
    </w:lvl>
    <w:lvl w:ilvl="8" w:tplc="0415001B" w:tentative="1">
      <w:start w:val="1"/>
      <w:numFmt w:val="lowerRoman"/>
      <w:lvlText w:val="%9."/>
      <w:lvlJc w:val="right"/>
      <w:pPr>
        <w:ind w:left="6001" w:hanging="180"/>
      </w:pPr>
    </w:lvl>
  </w:abstractNum>
  <w:abstractNum w:abstractNumId="33" w15:restartNumberingAfterBreak="0">
    <w:nsid w:val="4B7C1674"/>
    <w:multiLevelType w:val="hybridMultilevel"/>
    <w:tmpl w:val="BB4CC4CE"/>
    <w:lvl w:ilvl="0" w:tplc="4446A0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4BCF0800"/>
    <w:multiLevelType w:val="hybridMultilevel"/>
    <w:tmpl w:val="05025BB6"/>
    <w:lvl w:ilvl="0" w:tplc="C15A2566">
      <w:start w:val="1"/>
      <w:numFmt w:val="lowerLetter"/>
      <w:lvlText w:val="%1)"/>
      <w:lvlJc w:val="left"/>
      <w:pPr>
        <w:ind w:left="720" w:hanging="360"/>
      </w:pPr>
      <w:rPr>
        <w:rFonts w:ascii="Calibri" w:eastAsia="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763D8C"/>
    <w:multiLevelType w:val="hybridMultilevel"/>
    <w:tmpl w:val="A3EAB96A"/>
    <w:lvl w:ilvl="0" w:tplc="F7DAF4F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8D08DDE4">
      <w:start w:val="1"/>
      <w:numFmt w:val="decimal"/>
      <w:lvlText w:val="%4."/>
      <w:lvlJc w:val="left"/>
      <w:pPr>
        <w:ind w:left="2946" w:hanging="360"/>
      </w:pPr>
      <w:rPr>
        <w:b w:val="0"/>
        <w:i w:val="0"/>
        <w:color w:val="auto"/>
      </w:rPr>
    </w:lvl>
    <w:lvl w:ilvl="4" w:tplc="D132E55E">
      <w:start w:val="1"/>
      <w:numFmt w:val="lowerLetter"/>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4BF603E"/>
    <w:multiLevelType w:val="hybridMultilevel"/>
    <w:tmpl w:val="0010B654"/>
    <w:lvl w:ilvl="0" w:tplc="04150017">
      <w:start w:val="1"/>
      <w:numFmt w:val="lowerLetter"/>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8" w15:restartNumberingAfterBreak="0">
    <w:nsid w:val="57F650A9"/>
    <w:multiLevelType w:val="multilevel"/>
    <w:tmpl w:val="C30AC87C"/>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5D5A1E56"/>
    <w:multiLevelType w:val="hybridMultilevel"/>
    <w:tmpl w:val="EC6477B0"/>
    <w:lvl w:ilvl="0" w:tplc="04150005">
      <w:start w:val="1"/>
      <w:numFmt w:val="bullet"/>
      <w:lvlText w:val=""/>
      <w:lvlJc w:val="left"/>
      <w:pPr>
        <w:ind w:left="1932" w:hanging="360"/>
      </w:pPr>
      <w:rPr>
        <w:rFonts w:ascii="Wingdings" w:hAnsi="Wingdings"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41"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5FF040C0"/>
    <w:multiLevelType w:val="hybridMultilevel"/>
    <w:tmpl w:val="DFC403E8"/>
    <w:lvl w:ilvl="0" w:tplc="99EEABB0">
      <w:start w:val="1"/>
      <w:numFmt w:val="upperRoman"/>
      <w:pStyle w:val="Nagwek2"/>
      <w:lvlText w:val="%1."/>
      <w:lvlJc w:val="left"/>
      <w:pPr>
        <w:ind w:left="1004" w:hanging="720"/>
      </w:pPr>
      <w:rPr>
        <w:rFonts w:cs="Times New Roman" w:hint="default"/>
        <w:b/>
        <w:bCs/>
      </w:rPr>
    </w:lvl>
    <w:lvl w:ilvl="1" w:tplc="04150019">
      <w:start w:val="1"/>
      <w:numFmt w:val="lowerLetter"/>
      <w:lvlText w:val="%2."/>
      <w:lvlJc w:val="left"/>
      <w:pPr>
        <w:ind w:left="1440" w:hanging="360"/>
      </w:pPr>
      <w:rPr>
        <w:rFonts w:cs="Times New Roman"/>
      </w:rPr>
    </w:lvl>
    <w:lvl w:ilvl="2" w:tplc="4E6AC380">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45" w15:restartNumberingAfterBreak="0">
    <w:nsid w:val="67433590"/>
    <w:multiLevelType w:val="hybridMultilevel"/>
    <w:tmpl w:val="BFAE051A"/>
    <w:lvl w:ilvl="0" w:tplc="08CA79CA">
      <w:start w:val="1"/>
      <w:numFmt w:val="lowerLetter"/>
      <w:lvlText w:val="%1)"/>
      <w:lvlJc w:val="left"/>
      <w:pPr>
        <w:ind w:left="1353" w:hanging="360"/>
      </w:pPr>
      <w:rPr>
        <w:rFonts w:ascii="Calibri" w:eastAsia="Times New Roman" w:hAnsi="Calibri" w:cs="Calibri"/>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6" w15:restartNumberingAfterBreak="0">
    <w:nsid w:val="67655283"/>
    <w:multiLevelType w:val="multilevel"/>
    <w:tmpl w:val="A2E6BC0A"/>
    <w:lvl w:ilvl="0">
      <w:start w:val="1"/>
      <w:numFmt w:val="decimal"/>
      <w:lvlText w:val="%1."/>
      <w:lvlJc w:val="left"/>
      <w:pPr>
        <w:ind w:left="720" w:hanging="360"/>
      </w:pPr>
      <w:rPr>
        <w:rFonts w:ascii="Calibri Light" w:hAnsi="Calibri Light" w:hint="default"/>
        <w:b w:val="0"/>
        <w:i w:val="0"/>
        <w:color w:val="auto"/>
        <w:sz w:val="21"/>
        <w:szCs w:val="21"/>
      </w:rPr>
    </w:lvl>
    <w:lvl w:ilvl="1">
      <w:start w:val="1"/>
      <w:numFmt w:val="decimal"/>
      <w:pStyle w:val="Listapunktowana"/>
      <w:isLgl/>
      <w:lvlText w:val="%1.%2."/>
      <w:lvlJc w:val="left"/>
      <w:pPr>
        <w:ind w:left="1151" w:hanging="720"/>
      </w:pPr>
      <w:rPr>
        <w:rFonts w:hint="default"/>
        <w:b w:val="0"/>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3088" w:hanging="2160"/>
      </w:pPr>
      <w:rPr>
        <w:rFonts w:hint="default"/>
      </w:rPr>
    </w:lvl>
  </w:abstractNum>
  <w:abstractNum w:abstractNumId="47" w15:restartNumberingAfterBreak="0">
    <w:nsid w:val="6B1D1232"/>
    <w:multiLevelType w:val="multilevel"/>
    <w:tmpl w:val="187A574C"/>
    <w:lvl w:ilvl="0">
      <w:start w:val="1"/>
      <w:numFmt w:val="decimal"/>
      <w:pStyle w:val="TPPoziom1"/>
      <w:lvlText w:val="%1"/>
      <w:lvlJc w:val="left"/>
      <w:pPr>
        <w:tabs>
          <w:tab w:val="num" w:pos="567"/>
        </w:tabs>
        <w:ind w:left="567" w:hanging="567"/>
      </w:pPr>
      <w:rPr>
        <w:rFonts w:cs="Times New Roman" w:hint="default"/>
        <w:b/>
        <w:bCs/>
        <w:i w:val="0"/>
        <w:iCs w:val="0"/>
        <w:sz w:val="22"/>
        <w:szCs w:val="22"/>
      </w:rPr>
    </w:lvl>
    <w:lvl w:ilvl="1">
      <w:start w:val="1"/>
      <w:numFmt w:val="decimal"/>
      <w:lvlText w:val="%1.%2"/>
      <w:lvlJc w:val="left"/>
      <w:pPr>
        <w:tabs>
          <w:tab w:val="num" w:pos="1248"/>
        </w:tabs>
        <w:ind w:left="1248" w:hanging="680"/>
      </w:pPr>
      <w:rPr>
        <w:rFonts w:cs="Times New Roman" w:hint="default"/>
        <w:b/>
        <w:bCs/>
        <w:i w:val="0"/>
        <w:iCs w:val="0"/>
        <w:sz w:val="21"/>
        <w:szCs w:val="21"/>
      </w:rPr>
    </w:lvl>
    <w:lvl w:ilvl="2">
      <w:start w:val="1"/>
      <w:numFmt w:val="decimal"/>
      <w:pStyle w:val="TPPoziom3"/>
      <w:lvlText w:val="%1.%2.%3"/>
      <w:lvlJc w:val="left"/>
      <w:pPr>
        <w:tabs>
          <w:tab w:val="num" w:pos="2071"/>
        </w:tabs>
        <w:ind w:left="2071" w:hanging="794"/>
      </w:pPr>
      <w:rPr>
        <w:rFonts w:cs="Times New Roman" w:hint="default"/>
        <w:b/>
        <w:bCs/>
        <w:i w:val="0"/>
        <w:iCs w:val="0"/>
        <w:sz w:val="17"/>
        <w:szCs w:val="17"/>
      </w:rPr>
    </w:lvl>
    <w:lvl w:ilvl="3">
      <w:start w:val="1"/>
      <w:numFmt w:val="decimal"/>
      <w:pStyle w:val="TPPoziom4"/>
      <w:lvlText w:val="(%4)"/>
      <w:lvlJc w:val="left"/>
      <w:pPr>
        <w:tabs>
          <w:tab w:val="num" w:pos="2525"/>
        </w:tabs>
        <w:ind w:left="2525" w:hanging="681"/>
      </w:pPr>
      <w:rPr>
        <w:rFonts w:ascii="Calibri" w:hAnsi="Calibri" w:cs="Times New Roman" w:hint="default"/>
        <w:sz w:val="22"/>
        <w:szCs w:val="22"/>
      </w:rPr>
    </w:lvl>
    <w:lvl w:ilvl="4">
      <w:start w:val="1"/>
      <w:numFmt w:val="lowerLetter"/>
      <w:pStyle w:val="TPPoziom5"/>
      <w:lvlText w:val="(%5)"/>
      <w:lvlJc w:val="left"/>
      <w:pPr>
        <w:tabs>
          <w:tab w:val="num" w:pos="3289"/>
        </w:tabs>
        <w:ind w:left="3289" w:hanging="567"/>
      </w:pPr>
      <w:rPr>
        <w:rFonts w:cs="Times New Roman" w:hint="default"/>
      </w:rPr>
    </w:lvl>
    <w:lvl w:ilvl="5">
      <w:start w:val="1"/>
      <w:numFmt w:val="upperRoman"/>
      <w:pStyle w:val="TPPoziom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48" w15:restartNumberingAfterBreak="0">
    <w:nsid w:val="6B8942EB"/>
    <w:multiLevelType w:val="hybridMultilevel"/>
    <w:tmpl w:val="6A1EA0F0"/>
    <w:lvl w:ilvl="0" w:tplc="04150011">
      <w:start w:val="1"/>
      <w:numFmt w:val="decimal"/>
      <w:lvlText w:val="%1)"/>
      <w:lvlJc w:val="left"/>
      <w:pPr>
        <w:ind w:left="1428"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9" w15:restartNumberingAfterBreak="0">
    <w:nsid w:val="6C1F3830"/>
    <w:multiLevelType w:val="hybridMultilevel"/>
    <w:tmpl w:val="0206FB04"/>
    <w:lvl w:ilvl="0" w:tplc="6DBA0398">
      <w:start w:val="1"/>
      <w:numFmt w:val="decimal"/>
      <w:pStyle w:val="Wypunktowanie2"/>
      <w:lvlText w:val="%1."/>
      <w:lvlJc w:val="left"/>
      <w:pPr>
        <w:tabs>
          <w:tab w:val="num" w:pos="-594"/>
        </w:tabs>
        <w:ind w:left="126" w:hanging="360"/>
      </w:pPr>
      <w:rPr>
        <w:rFonts w:ascii="Calibri" w:hAnsi="Calibri" w:hint="default"/>
        <w:b w:val="0"/>
        <w:i w:val="0"/>
        <w:color w:val="auto"/>
        <w:sz w:val="21"/>
        <w:szCs w:val="21"/>
      </w:rPr>
    </w:lvl>
    <w:lvl w:ilvl="1" w:tplc="04150019">
      <w:start w:val="1"/>
      <w:numFmt w:val="lowerLetter"/>
      <w:lvlText w:val="%2."/>
      <w:lvlJc w:val="left"/>
      <w:pPr>
        <w:tabs>
          <w:tab w:val="num" w:pos="846"/>
        </w:tabs>
        <w:ind w:left="846" w:hanging="360"/>
      </w:pPr>
    </w:lvl>
    <w:lvl w:ilvl="2" w:tplc="0415001B">
      <w:start w:val="1"/>
      <w:numFmt w:val="lowerRoman"/>
      <w:lvlText w:val="%3."/>
      <w:lvlJc w:val="right"/>
      <w:pPr>
        <w:tabs>
          <w:tab w:val="num" w:pos="1566"/>
        </w:tabs>
        <w:ind w:left="1566" w:hanging="180"/>
      </w:pPr>
    </w:lvl>
    <w:lvl w:ilvl="3" w:tplc="660A2386">
      <w:start w:val="1"/>
      <w:numFmt w:val="decimal"/>
      <w:lvlText w:val="%4."/>
      <w:lvlJc w:val="left"/>
      <w:pPr>
        <w:tabs>
          <w:tab w:val="num" w:pos="2286"/>
        </w:tabs>
        <w:ind w:left="2286" w:hanging="360"/>
      </w:pPr>
      <w:rPr>
        <w:i w:val="0"/>
        <w:color w:val="auto"/>
      </w:rPr>
    </w:lvl>
    <w:lvl w:ilvl="4" w:tplc="04150019" w:tentative="1">
      <w:start w:val="1"/>
      <w:numFmt w:val="lowerLetter"/>
      <w:lvlText w:val="%5."/>
      <w:lvlJc w:val="left"/>
      <w:pPr>
        <w:tabs>
          <w:tab w:val="num" w:pos="3006"/>
        </w:tabs>
        <w:ind w:left="3006" w:hanging="360"/>
      </w:pPr>
    </w:lvl>
    <w:lvl w:ilvl="5" w:tplc="0415001B" w:tentative="1">
      <w:start w:val="1"/>
      <w:numFmt w:val="lowerRoman"/>
      <w:lvlText w:val="%6."/>
      <w:lvlJc w:val="right"/>
      <w:pPr>
        <w:tabs>
          <w:tab w:val="num" w:pos="3726"/>
        </w:tabs>
        <w:ind w:left="3726" w:hanging="180"/>
      </w:pPr>
    </w:lvl>
    <w:lvl w:ilvl="6" w:tplc="0415000F" w:tentative="1">
      <w:start w:val="1"/>
      <w:numFmt w:val="decimal"/>
      <w:lvlText w:val="%7."/>
      <w:lvlJc w:val="left"/>
      <w:pPr>
        <w:tabs>
          <w:tab w:val="num" w:pos="4446"/>
        </w:tabs>
        <w:ind w:left="4446" w:hanging="360"/>
      </w:pPr>
    </w:lvl>
    <w:lvl w:ilvl="7" w:tplc="04150019" w:tentative="1">
      <w:start w:val="1"/>
      <w:numFmt w:val="lowerLetter"/>
      <w:lvlText w:val="%8."/>
      <w:lvlJc w:val="left"/>
      <w:pPr>
        <w:tabs>
          <w:tab w:val="num" w:pos="5166"/>
        </w:tabs>
        <w:ind w:left="5166" w:hanging="360"/>
      </w:pPr>
    </w:lvl>
    <w:lvl w:ilvl="8" w:tplc="0415001B" w:tentative="1">
      <w:start w:val="1"/>
      <w:numFmt w:val="lowerRoman"/>
      <w:lvlText w:val="%9."/>
      <w:lvlJc w:val="right"/>
      <w:pPr>
        <w:tabs>
          <w:tab w:val="num" w:pos="5886"/>
        </w:tabs>
        <w:ind w:left="5886" w:hanging="180"/>
      </w:pPr>
    </w:lvl>
  </w:abstractNum>
  <w:abstractNum w:abstractNumId="50" w15:restartNumberingAfterBreak="0">
    <w:nsid w:val="6E615A71"/>
    <w:multiLevelType w:val="hybridMultilevel"/>
    <w:tmpl w:val="EF2AD560"/>
    <w:lvl w:ilvl="0" w:tplc="7876B138">
      <w:start w:val="1"/>
      <w:numFmt w:val="decimal"/>
      <w:pStyle w:val="AABojkwIDW"/>
      <w:lvlText w:val="%1."/>
      <w:lvlJc w:val="left"/>
      <w:pPr>
        <w:ind w:left="360" w:hanging="360"/>
      </w:pPr>
      <w:rPr>
        <w:rFonts w:hint="default"/>
        <w:b/>
        <w:bCs/>
        <w:i w:val="0"/>
        <w:iCs w:val="0"/>
        <w:sz w:val="28"/>
        <w:szCs w:val="28"/>
      </w:rPr>
    </w:lvl>
    <w:lvl w:ilvl="1" w:tplc="04150017">
      <w:start w:val="1"/>
      <w:numFmt w:val="lowerLetter"/>
      <w:lvlText w:val="%2."/>
      <w:lvlJc w:val="left"/>
      <w:pPr>
        <w:tabs>
          <w:tab w:val="num" w:pos="1800"/>
        </w:tabs>
        <w:ind w:left="1800" w:hanging="360"/>
      </w:pPr>
    </w:lvl>
    <w:lvl w:ilvl="2" w:tplc="DBB2C540">
      <w:start w:val="1"/>
      <w:numFmt w:val="bullet"/>
      <w:lvlText w:val=""/>
      <w:lvlJc w:val="left"/>
      <w:pPr>
        <w:tabs>
          <w:tab w:val="num" w:pos="2700"/>
        </w:tabs>
        <w:ind w:left="2700" w:hanging="360"/>
      </w:pPr>
      <w:rPr>
        <w:rFonts w:ascii="Symbol" w:hAnsi="Symbol" w:cs="Symbol" w:hint="default"/>
        <w:b/>
        <w:bCs/>
        <w:i w:val="0"/>
        <w:iCs w:val="0"/>
        <w:sz w:val="24"/>
        <w:szCs w:val="24"/>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51" w15:restartNumberingAfterBreak="0">
    <w:nsid w:val="70332755"/>
    <w:multiLevelType w:val="singleLevel"/>
    <w:tmpl w:val="5FB88F16"/>
    <w:lvl w:ilvl="0">
      <w:start w:val="1"/>
      <w:numFmt w:val="decimal"/>
      <w:pStyle w:val="Listanumerowana"/>
      <w:lvlText w:val="%1."/>
      <w:lvlJc w:val="left"/>
      <w:pPr>
        <w:tabs>
          <w:tab w:val="num" w:pos="360"/>
        </w:tabs>
        <w:ind w:left="360" w:hanging="360"/>
      </w:pPr>
      <w:rPr>
        <w:rFonts w:cs="Times New Roman"/>
        <w:b/>
        <w:i w:val="0"/>
        <w:sz w:val="24"/>
      </w:rPr>
    </w:lvl>
  </w:abstractNum>
  <w:abstractNum w:abstractNumId="52" w15:restartNumberingAfterBreak="0">
    <w:nsid w:val="736F4A3F"/>
    <w:multiLevelType w:val="hybridMultilevel"/>
    <w:tmpl w:val="8E421CDE"/>
    <w:lvl w:ilvl="0" w:tplc="FFFFFFFF">
      <w:start w:val="1"/>
      <w:numFmt w:val="decimal"/>
      <w:lvlText w:val="%1)"/>
      <w:lvlJc w:val="left"/>
      <w:pPr>
        <w:ind w:left="786" w:hanging="360"/>
      </w:pPr>
      <w:rPr>
        <w:rFonts w:asciiTheme="minorHAnsi" w:hAnsiTheme="minorHAnsi" w:cstheme="minorHAnsi"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3" w15:restartNumberingAfterBreak="0">
    <w:nsid w:val="73E74779"/>
    <w:multiLevelType w:val="hybridMultilevel"/>
    <w:tmpl w:val="84181F16"/>
    <w:lvl w:ilvl="0" w:tplc="04150005">
      <w:start w:val="1"/>
      <w:numFmt w:val="bullet"/>
      <w:lvlText w:val=""/>
      <w:lvlJc w:val="left"/>
      <w:pPr>
        <w:ind w:left="2280" w:hanging="360"/>
      </w:pPr>
      <w:rPr>
        <w:rFonts w:ascii="Wingdings" w:hAnsi="Wingding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4" w15:restartNumberingAfterBreak="0">
    <w:nsid w:val="775E1DD6"/>
    <w:multiLevelType w:val="multilevel"/>
    <w:tmpl w:val="766CAFF8"/>
    <w:lvl w:ilvl="0">
      <w:start w:val="1"/>
      <w:numFmt w:val="decimal"/>
      <w:pStyle w:val="Styl1sc"/>
      <w:lvlText w:val="%1."/>
      <w:lvlJc w:val="left"/>
      <w:pPr>
        <w:tabs>
          <w:tab w:val="num" w:pos="510"/>
        </w:tabs>
        <w:ind w:left="510" w:hanging="510"/>
      </w:pPr>
      <w:rPr>
        <w:rFonts w:hint="default"/>
        <w:b/>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66"/>
        </w:tabs>
        <w:ind w:left="786" w:hanging="360"/>
      </w:pPr>
      <w:rPr>
        <w:rFonts w:ascii="Times New Roman" w:hAnsi="Times New Roman" w:hint="default"/>
        <w:b w:val="0"/>
        <w:i w:val="0"/>
        <w:sz w:val="22"/>
        <w:szCs w:val="22"/>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786"/>
        </w:tabs>
        <w:ind w:left="786" w:hanging="360"/>
      </w:pPr>
      <w:rPr>
        <w:rFonts w:hint="default"/>
        <w:b/>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55" w15:restartNumberingAfterBreak="0">
    <w:nsid w:val="781A4B10"/>
    <w:multiLevelType w:val="multilevel"/>
    <w:tmpl w:val="F7FC04D4"/>
    <w:lvl w:ilvl="0">
      <w:start w:val="1"/>
      <w:numFmt w:val="decimal"/>
      <w:lvlText w:val="%1."/>
      <w:lvlJc w:val="left"/>
      <w:pPr>
        <w:tabs>
          <w:tab w:val="num" w:pos="870"/>
        </w:tabs>
        <w:ind w:left="870" w:hanging="510"/>
      </w:pPr>
      <w:rPr>
        <w:rFonts w:ascii="Calibri" w:eastAsia="Calibri" w:hAnsi="Calibri" w:cs="Times New Roman"/>
        <w:color w:val="auto"/>
      </w:rPr>
    </w:lvl>
    <w:lvl w:ilvl="1">
      <w:start w:val="1"/>
      <w:numFmt w:val="decimal"/>
      <w:isLgl/>
      <w:lvlText w:val="%2)"/>
      <w:lvlJc w:val="left"/>
      <w:pPr>
        <w:tabs>
          <w:tab w:val="num" w:pos="2520"/>
        </w:tabs>
        <w:ind w:left="2520" w:hanging="720"/>
      </w:pPr>
      <w:rPr>
        <w:rFonts w:ascii="Calibri" w:eastAsia="Times New Roman" w:hAnsi="Calibri" w:cs="Calibri"/>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56" w15:restartNumberingAfterBreak="0">
    <w:nsid w:val="793A6590"/>
    <w:multiLevelType w:val="hybridMultilevel"/>
    <w:tmpl w:val="1D66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430746"/>
    <w:multiLevelType w:val="hybridMultilevel"/>
    <w:tmpl w:val="B20ABB7E"/>
    <w:lvl w:ilvl="0" w:tplc="33D01248">
      <w:start w:val="1"/>
      <w:numFmt w:val="decimal"/>
      <w:lvlText w:val="%1)"/>
      <w:lvlJc w:val="left"/>
      <w:pPr>
        <w:tabs>
          <w:tab w:val="num" w:pos="927"/>
        </w:tabs>
        <w:ind w:left="927" w:hanging="567"/>
      </w:pPr>
      <w:rPr>
        <w:rFonts w:hint="default"/>
      </w:rPr>
    </w:lvl>
    <w:lvl w:ilvl="1" w:tplc="2F1C901A">
      <w:start w:val="1"/>
      <w:numFmt w:val="lowerLetter"/>
      <w:lvlText w:val="%2)"/>
      <w:lvlJc w:val="left"/>
      <w:pPr>
        <w:tabs>
          <w:tab w:val="num" w:pos="1107"/>
        </w:tabs>
        <w:ind w:left="1107" w:hanging="567"/>
      </w:pPr>
      <w:rPr>
        <w:rFonts w:hint="default"/>
      </w:rPr>
    </w:lvl>
    <w:lvl w:ilvl="2" w:tplc="5F1E632C">
      <w:start w:val="1"/>
      <w:numFmt w:val="decimal"/>
      <w:lvlText w:val="%3."/>
      <w:lvlJc w:val="left"/>
      <w:pPr>
        <w:tabs>
          <w:tab w:val="num" w:pos="530"/>
        </w:tabs>
        <w:ind w:left="530" w:hanging="360"/>
      </w:pPr>
      <w:rPr>
        <w:rFonts w:ascii="Calibri" w:eastAsia="Times New Roman" w:hAnsi="Calibri" w:cs="Tahoma"/>
        <w:b w:val="0"/>
        <w:i w:val="0"/>
        <w:color w:val="auto"/>
      </w:rPr>
    </w:lvl>
    <w:lvl w:ilvl="3" w:tplc="04150011">
      <w:start w:val="1"/>
      <w:numFmt w:val="decimal"/>
      <w:lvlText w:val="%4)"/>
      <w:lvlJc w:val="left"/>
      <w:pPr>
        <w:tabs>
          <w:tab w:val="num" w:pos="2956"/>
        </w:tabs>
        <w:ind w:left="2956" w:hanging="360"/>
      </w:pPr>
      <w:rPr>
        <w:rFonts w:hint="default"/>
      </w:r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abstractNum w:abstractNumId="58" w15:restartNumberingAfterBreak="0">
    <w:nsid w:val="7D9333DD"/>
    <w:multiLevelType w:val="hybridMultilevel"/>
    <w:tmpl w:val="E118ED70"/>
    <w:lvl w:ilvl="0" w:tplc="4BA8F84C">
      <w:start w:val="1"/>
      <w:numFmt w:val="lowerLetter"/>
      <w:lvlText w:val="%1)"/>
      <w:lvlJc w:val="left"/>
      <w:pPr>
        <w:ind w:left="1212" w:hanging="360"/>
      </w:pPr>
      <w:rPr>
        <w:b w:val="0"/>
        <w:sz w:val="21"/>
        <w:szCs w:val="21"/>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num w:numId="1" w16cid:durableId="2073115654">
    <w:abstractNumId w:val="50"/>
  </w:num>
  <w:num w:numId="2" w16cid:durableId="276840063">
    <w:abstractNumId w:val="51"/>
  </w:num>
  <w:num w:numId="3" w16cid:durableId="1458791089">
    <w:abstractNumId w:val="49"/>
  </w:num>
  <w:num w:numId="4" w16cid:durableId="1600526521">
    <w:abstractNumId w:val="46"/>
  </w:num>
  <w:num w:numId="5" w16cid:durableId="617109150">
    <w:abstractNumId w:val="42"/>
  </w:num>
  <w:num w:numId="6" w16cid:durableId="1581719463">
    <w:abstractNumId w:val="54"/>
  </w:num>
  <w:num w:numId="7" w16cid:durableId="1010375031">
    <w:abstractNumId w:val="47"/>
  </w:num>
  <w:num w:numId="8" w16cid:durableId="1205601122">
    <w:abstractNumId w:val="39"/>
    <w:lvlOverride w:ilvl="0">
      <w:startOverride w:val="1"/>
    </w:lvlOverride>
  </w:num>
  <w:num w:numId="9" w16cid:durableId="720518864">
    <w:abstractNumId w:val="30"/>
    <w:lvlOverride w:ilvl="0">
      <w:startOverride w:val="1"/>
    </w:lvlOverride>
  </w:num>
  <w:num w:numId="10" w16cid:durableId="146895422">
    <w:abstractNumId w:val="11"/>
  </w:num>
  <w:num w:numId="11" w16cid:durableId="2113279753">
    <w:abstractNumId w:val="17"/>
  </w:num>
  <w:num w:numId="12" w16cid:durableId="544299198">
    <w:abstractNumId w:val="9"/>
  </w:num>
  <w:num w:numId="13" w16cid:durableId="1417899084">
    <w:abstractNumId w:val="38"/>
  </w:num>
  <w:num w:numId="14" w16cid:durableId="2067139575">
    <w:abstractNumId w:val="37"/>
  </w:num>
  <w:num w:numId="15" w16cid:durableId="1574200537">
    <w:abstractNumId w:val="32"/>
  </w:num>
  <w:num w:numId="16" w16cid:durableId="987779761">
    <w:abstractNumId w:val="15"/>
  </w:num>
  <w:num w:numId="17" w16cid:durableId="1241602494">
    <w:abstractNumId w:val="41"/>
  </w:num>
  <w:num w:numId="18" w16cid:durableId="309334938">
    <w:abstractNumId w:val="24"/>
  </w:num>
  <w:num w:numId="19" w16cid:durableId="613293019">
    <w:abstractNumId w:val="28"/>
  </w:num>
  <w:num w:numId="20" w16cid:durableId="11050027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44935147">
    <w:abstractNumId w:val="6"/>
  </w:num>
  <w:num w:numId="22" w16cid:durableId="195448107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1496278">
    <w:abstractNumId w:val="35"/>
  </w:num>
  <w:num w:numId="24" w16cid:durableId="1605845201">
    <w:abstractNumId w:val="27"/>
  </w:num>
  <w:num w:numId="25" w16cid:durableId="1044721601">
    <w:abstractNumId w:val="22"/>
  </w:num>
  <w:num w:numId="26" w16cid:durableId="85226279">
    <w:abstractNumId w:val="1"/>
  </w:num>
  <w:num w:numId="27" w16cid:durableId="230190041">
    <w:abstractNumId w:val="34"/>
  </w:num>
  <w:num w:numId="28" w16cid:durableId="1558786948">
    <w:abstractNumId w:val="44"/>
  </w:num>
  <w:num w:numId="29" w16cid:durableId="195972583">
    <w:abstractNumId w:val="18"/>
  </w:num>
  <w:num w:numId="30" w16cid:durableId="226262254">
    <w:abstractNumId w:val="5"/>
  </w:num>
  <w:num w:numId="31" w16cid:durableId="1679849055">
    <w:abstractNumId w:val="45"/>
  </w:num>
  <w:num w:numId="32" w16cid:durableId="1660383089">
    <w:abstractNumId w:val="33"/>
  </w:num>
  <w:num w:numId="33" w16cid:durableId="1011646417">
    <w:abstractNumId w:val="23"/>
  </w:num>
  <w:num w:numId="34" w16cid:durableId="954293951">
    <w:abstractNumId w:val="43"/>
  </w:num>
  <w:num w:numId="35" w16cid:durableId="505940200">
    <w:abstractNumId w:val="20"/>
  </w:num>
  <w:num w:numId="36" w16cid:durableId="909541016">
    <w:abstractNumId w:val="8"/>
  </w:num>
  <w:num w:numId="37" w16cid:durableId="4018020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134053">
    <w:abstractNumId w:val="13"/>
  </w:num>
  <w:num w:numId="39" w16cid:durableId="444350866">
    <w:abstractNumId w:val="57"/>
  </w:num>
  <w:num w:numId="40" w16cid:durableId="1077481925">
    <w:abstractNumId w:val="26"/>
  </w:num>
  <w:num w:numId="41" w16cid:durableId="519392005">
    <w:abstractNumId w:val="0"/>
  </w:num>
  <w:num w:numId="42" w16cid:durableId="1122967220">
    <w:abstractNumId w:val="2"/>
  </w:num>
  <w:num w:numId="43" w16cid:durableId="1607036736">
    <w:abstractNumId w:val="12"/>
  </w:num>
  <w:num w:numId="44" w16cid:durableId="14654697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94820808">
    <w:abstractNumId w:val="48"/>
  </w:num>
  <w:num w:numId="46" w16cid:durableId="17215148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95195667">
    <w:abstractNumId w:val="58"/>
  </w:num>
  <w:num w:numId="48" w16cid:durableId="174461692">
    <w:abstractNumId w:val="4"/>
  </w:num>
  <w:num w:numId="49" w16cid:durableId="2106031224">
    <w:abstractNumId w:val="53"/>
  </w:num>
  <w:num w:numId="50" w16cid:durableId="645625993">
    <w:abstractNumId w:val="29"/>
  </w:num>
  <w:num w:numId="51" w16cid:durableId="123929707">
    <w:abstractNumId w:val="40"/>
  </w:num>
  <w:num w:numId="52" w16cid:durableId="1439595288">
    <w:abstractNumId w:val="56"/>
  </w:num>
  <w:num w:numId="53" w16cid:durableId="475728788">
    <w:abstractNumId w:val="3"/>
  </w:num>
  <w:num w:numId="54" w16cid:durableId="979073092">
    <w:abstractNumId w:val="7"/>
  </w:num>
  <w:num w:numId="55" w16cid:durableId="1920019131">
    <w:abstractNumId w:val="16"/>
  </w:num>
  <w:num w:numId="56" w16cid:durableId="1293750739">
    <w:abstractNumId w:val="21"/>
  </w:num>
  <w:num w:numId="57" w16cid:durableId="1511993488">
    <w:abstractNumId w:val="25"/>
  </w:num>
  <w:num w:numId="58" w16cid:durableId="323092938">
    <w:abstractNumId w:val="52"/>
  </w:num>
  <w:num w:numId="59" w16cid:durableId="1816413278">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5BF"/>
    <w:rsid w:val="00040EB3"/>
    <w:rsid w:val="00054E95"/>
    <w:rsid w:val="000570F2"/>
    <w:rsid w:val="00081302"/>
    <w:rsid w:val="00085FDC"/>
    <w:rsid w:val="000E3C22"/>
    <w:rsid w:val="000E6D7D"/>
    <w:rsid w:val="000E7E4A"/>
    <w:rsid w:val="000F46AF"/>
    <w:rsid w:val="00102337"/>
    <w:rsid w:val="00112694"/>
    <w:rsid w:val="00116376"/>
    <w:rsid w:val="00143594"/>
    <w:rsid w:val="00150BAD"/>
    <w:rsid w:val="00195E79"/>
    <w:rsid w:val="001A349F"/>
    <w:rsid w:val="001B476C"/>
    <w:rsid w:val="001B7A57"/>
    <w:rsid w:val="001C3073"/>
    <w:rsid w:val="001C3C3F"/>
    <w:rsid w:val="001D6D4F"/>
    <w:rsid w:val="00202E3F"/>
    <w:rsid w:val="00203709"/>
    <w:rsid w:val="002207EE"/>
    <w:rsid w:val="00221EB0"/>
    <w:rsid w:val="00230FA8"/>
    <w:rsid w:val="002338FA"/>
    <w:rsid w:val="00243A26"/>
    <w:rsid w:val="002451D6"/>
    <w:rsid w:val="00255CAE"/>
    <w:rsid w:val="00260EE7"/>
    <w:rsid w:val="00276509"/>
    <w:rsid w:val="002769AC"/>
    <w:rsid w:val="002827CC"/>
    <w:rsid w:val="00283B73"/>
    <w:rsid w:val="00292DA6"/>
    <w:rsid w:val="00297CC7"/>
    <w:rsid w:val="002A2A9D"/>
    <w:rsid w:val="002C3579"/>
    <w:rsid w:val="002C44DE"/>
    <w:rsid w:val="002C537C"/>
    <w:rsid w:val="002C7FF8"/>
    <w:rsid w:val="002D739A"/>
    <w:rsid w:val="002F02B0"/>
    <w:rsid w:val="002F135B"/>
    <w:rsid w:val="002F1918"/>
    <w:rsid w:val="00306907"/>
    <w:rsid w:val="00307CC3"/>
    <w:rsid w:val="0031693E"/>
    <w:rsid w:val="00317688"/>
    <w:rsid w:val="00317828"/>
    <w:rsid w:val="003223A1"/>
    <w:rsid w:val="00334F64"/>
    <w:rsid w:val="00336D31"/>
    <w:rsid w:val="003418D3"/>
    <w:rsid w:val="003460C5"/>
    <w:rsid w:val="00352473"/>
    <w:rsid w:val="00355B33"/>
    <w:rsid w:val="00382964"/>
    <w:rsid w:val="003830C3"/>
    <w:rsid w:val="0039547B"/>
    <w:rsid w:val="003B7AE6"/>
    <w:rsid w:val="003C63D3"/>
    <w:rsid w:val="003D062E"/>
    <w:rsid w:val="003E05BE"/>
    <w:rsid w:val="003E76FB"/>
    <w:rsid w:val="003E7BDD"/>
    <w:rsid w:val="003F05BF"/>
    <w:rsid w:val="003F6D1C"/>
    <w:rsid w:val="00403E7D"/>
    <w:rsid w:val="00423A03"/>
    <w:rsid w:val="00437472"/>
    <w:rsid w:val="004411E7"/>
    <w:rsid w:val="00454536"/>
    <w:rsid w:val="00465E03"/>
    <w:rsid w:val="00473969"/>
    <w:rsid w:val="00476B81"/>
    <w:rsid w:val="00480BC6"/>
    <w:rsid w:val="00481055"/>
    <w:rsid w:val="00491AF8"/>
    <w:rsid w:val="004967C1"/>
    <w:rsid w:val="004B2ABE"/>
    <w:rsid w:val="004B744F"/>
    <w:rsid w:val="004C01FE"/>
    <w:rsid w:val="004C1722"/>
    <w:rsid w:val="004C750F"/>
    <w:rsid w:val="004C764A"/>
    <w:rsid w:val="004D4436"/>
    <w:rsid w:val="004D57D8"/>
    <w:rsid w:val="004E17A6"/>
    <w:rsid w:val="004E4C95"/>
    <w:rsid w:val="004E7C6C"/>
    <w:rsid w:val="004F764B"/>
    <w:rsid w:val="00510174"/>
    <w:rsid w:val="005203C2"/>
    <w:rsid w:val="00520EE3"/>
    <w:rsid w:val="0056148B"/>
    <w:rsid w:val="005654B7"/>
    <w:rsid w:val="00565C19"/>
    <w:rsid w:val="00575DC0"/>
    <w:rsid w:val="00580D5B"/>
    <w:rsid w:val="00582695"/>
    <w:rsid w:val="00586000"/>
    <w:rsid w:val="00591BEC"/>
    <w:rsid w:val="0059699F"/>
    <w:rsid w:val="005A04D3"/>
    <w:rsid w:val="005A692A"/>
    <w:rsid w:val="005B23F1"/>
    <w:rsid w:val="005C122A"/>
    <w:rsid w:val="005D1716"/>
    <w:rsid w:val="005D3C30"/>
    <w:rsid w:val="005F6902"/>
    <w:rsid w:val="00603D8C"/>
    <w:rsid w:val="00606AA4"/>
    <w:rsid w:val="00610560"/>
    <w:rsid w:val="006264FD"/>
    <w:rsid w:val="00631617"/>
    <w:rsid w:val="00644E96"/>
    <w:rsid w:val="00647F4F"/>
    <w:rsid w:val="006525E1"/>
    <w:rsid w:val="00674179"/>
    <w:rsid w:val="00682867"/>
    <w:rsid w:val="006866DE"/>
    <w:rsid w:val="006907EA"/>
    <w:rsid w:val="00691BA0"/>
    <w:rsid w:val="00697395"/>
    <w:rsid w:val="006B21B1"/>
    <w:rsid w:val="006B79F6"/>
    <w:rsid w:val="006C09DC"/>
    <w:rsid w:val="006D1B15"/>
    <w:rsid w:val="006D3750"/>
    <w:rsid w:val="006E184C"/>
    <w:rsid w:val="006E573B"/>
    <w:rsid w:val="006E64B9"/>
    <w:rsid w:val="006F1EC4"/>
    <w:rsid w:val="006F3801"/>
    <w:rsid w:val="0071241F"/>
    <w:rsid w:val="0072188F"/>
    <w:rsid w:val="00723546"/>
    <w:rsid w:val="00775F9A"/>
    <w:rsid w:val="00787968"/>
    <w:rsid w:val="007A0B51"/>
    <w:rsid w:val="007A7A39"/>
    <w:rsid w:val="007B1227"/>
    <w:rsid w:val="007B366D"/>
    <w:rsid w:val="007C04BE"/>
    <w:rsid w:val="007C1C97"/>
    <w:rsid w:val="007C7E23"/>
    <w:rsid w:val="007D53A5"/>
    <w:rsid w:val="007F763E"/>
    <w:rsid w:val="00804225"/>
    <w:rsid w:val="00820370"/>
    <w:rsid w:val="008244AB"/>
    <w:rsid w:val="00825FEC"/>
    <w:rsid w:val="0083526E"/>
    <w:rsid w:val="00842AF9"/>
    <w:rsid w:val="00843319"/>
    <w:rsid w:val="00846E60"/>
    <w:rsid w:val="00855585"/>
    <w:rsid w:val="00866D0B"/>
    <w:rsid w:val="0087091C"/>
    <w:rsid w:val="00871A5D"/>
    <w:rsid w:val="00877F2A"/>
    <w:rsid w:val="00882F56"/>
    <w:rsid w:val="00886415"/>
    <w:rsid w:val="0089140B"/>
    <w:rsid w:val="008B4163"/>
    <w:rsid w:val="008B5BCF"/>
    <w:rsid w:val="008C5169"/>
    <w:rsid w:val="008C766F"/>
    <w:rsid w:val="008D54FB"/>
    <w:rsid w:val="008E05A9"/>
    <w:rsid w:val="008E34AC"/>
    <w:rsid w:val="008E7E1F"/>
    <w:rsid w:val="008F10B1"/>
    <w:rsid w:val="008F17DE"/>
    <w:rsid w:val="008F2E54"/>
    <w:rsid w:val="00901E09"/>
    <w:rsid w:val="00905F67"/>
    <w:rsid w:val="0091287C"/>
    <w:rsid w:val="00927609"/>
    <w:rsid w:val="0093587E"/>
    <w:rsid w:val="00951D42"/>
    <w:rsid w:val="00953758"/>
    <w:rsid w:val="009641EE"/>
    <w:rsid w:val="00967C80"/>
    <w:rsid w:val="00976D1C"/>
    <w:rsid w:val="009806D2"/>
    <w:rsid w:val="00982FC1"/>
    <w:rsid w:val="00985B30"/>
    <w:rsid w:val="00991E77"/>
    <w:rsid w:val="009943D0"/>
    <w:rsid w:val="009B0E37"/>
    <w:rsid w:val="009B289D"/>
    <w:rsid w:val="009D3163"/>
    <w:rsid w:val="009D349C"/>
    <w:rsid w:val="009D6471"/>
    <w:rsid w:val="009D740A"/>
    <w:rsid w:val="009E27EE"/>
    <w:rsid w:val="00A074DC"/>
    <w:rsid w:val="00A569E0"/>
    <w:rsid w:val="00A6262F"/>
    <w:rsid w:val="00A636B5"/>
    <w:rsid w:val="00A77D18"/>
    <w:rsid w:val="00A80174"/>
    <w:rsid w:val="00A81F6A"/>
    <w:rsid w:val="00A8613B"/>
    <w:rsid w:val="00A86C80"/>
    <w:rsid w:val="00A86E79"/>
    <w:rsid w:val="00A90763"/>
    <w:rsid w:val="00A970A0"/>
    <w:rsid w:val="00AA323A"/>
    <w:rsid w:val="00AA6588"/>
    <w:rsid w:val="00AB72BF"/>
    <w:rsid w:val="00AD6D8B"/>
    <w:rsid w:val="00AD7A72"/>
    <w:rsid w:val="00AE3DEC"/>
    <w:rsid w:val="00AE78F2"/>
    <w:rsid w:val="00B309B1"/>
    <w:rsid w:val="00B32405"/>
    <w:rsid w:val="00B347A0"/>
    <w:rsid w:val="00B35C57"/>
    <w:rsid w:val="00B36532"/>
    <w:rsid w:val="00B60794"/>
    <w:rsid w:val="00B624C5"/>
    <w:rsid w:val="00B62A3E"/>
    <w:rsid w:val="00B7313D"/>
    <w:rsid w:val="00B81764"/>
    <w:rsid w:val="00B9333C"/>
    <w:rsid w:val="00B93E8E"/>
    <w:rsid w:val="00BA1833"/>
    <w:rsid w:val="00BA3AFE"/>
    <w:rsid w:val="00BE3FF0"/>
    <w:rsid w:val="00BE6635"/>
    <w:rsid w:val="00BE673D"/>
    <w:rsid w:val="00BF00BB"/>
    <w:rsid w:val="00BF2D31"/>
    <w:rsid w:val="00BF5F11"/>
    <w:rsid w:val="00BF6520"/>
    <w:rsid w:val="00BF6A25"/>
    <w:rsid w:val="00C124FD"/>
    <w:rsid w:val="00C17CD3"/>
    <w:rsid w:val="00C210F0"/>
    <w:rsid w:val="00C25A86"/>
    <w:rsid w:val="00C30852"/>
    <w:rsid w:val="00C508E5"/>
    <w:rsid w:val="00C5647C"/>
    <w:rsid w:val="00C62028"/>
    <w:rsid w:val="00C622A1"/>
    <w:rsid w:val="00C6326C"/>
    <w:rsid w:val="00C640CC"/>
    <w:rsid w:val="00C64B0B"/>
    <w:rsid w:val="00C6781E"/>
    <w:rsid w:val="00C67CA6"/>
    <w:rsid w:val="00C71DF4"/>
    <w:rsid w:val="00C772E6"/>
    <w:rsid w:val="00C83111"/>
    <w:rsid w:val="00C84696"/>
    <w:rsid w:val="00C96E6D"/>
    <w:rsid w:val="00CA3888"/>
    <w:rsid w:val="00CB07A2"/>
    <w:rsid w:val="00CB16BA"/>
    <w:rsid w:val="00CB4AA9"/>
    <w:rsid w:val="00CB5ADE"/>
    <w:rsid w:val="00CC00A4"/>
    <w:rsid w:val="00CC31EA"/>
    <w:rsid w:val="00CC3948"/>
    <w:rsid w:val="00CC67EA"/>
    <w:rsid w:val="00CD2A05"/>
    <w:rsid w:val="00CD6EED"/>
    <w:rsid w:val="00CE2EB4"/>
    <w:rsid w:val="00CE7706"/>
    <w:rsid w:val="00CF056B"/>
    <w:rsid w:val="00CF4586"/>
    <w:rsid w:val="00CF57E2"/>
    <w:rsid w:val="00D11F1B"/>
    <w:rsid w:val="00D226B2"/>
    <w:rsid w:val="00D3357B"/>
    <w:rsid w:val="00D367B1"/>
    <w:rsid w:val="00D37E6A"/>
    <w:rsid w:val="00D45BA3"/>
    <w:rsid w:val="00D50D9D"/>
    <w:rsid w:val="00D53B9C"/>
    <w:rsid w:val="00D71D13"/>
    <w:rsid w:val="00D97162"/>
    <w:rsid w:val="00DA7453"/>
    <w:rsid w:val="00DC1B4E"/>
    <w:rsid w:val="00DD0490"/>
    <w:rsid w:val="00DD24B6"/>
    <w:rsid w:val="00DD3E5C"/>
    <w:rsid w:val="00DF484E"/>
    <w:rsid w:val="00DF6762"/>
    <w:rsid w:val="00E014B3"/>
    <w:rsid w:val="00E050DB"/>
    <w:rsid w:val="00E12803"/>
    <w:rsid w:val="00E17B8C"/>
    <w:rsid w:val="00E21808"/>
    <w:rsid w:val="00E34BCB"/>
    <w:rsid w:val="00E54C47"/>
    <w:rsid w:val="00E848E5"/>
    <w:rsid w:val="00E94B1D"/>
    <w:rsid w:val="00E94E24"/>
    <w:rsid w:val="00EA1089"/>
    <w:rsid w:val="00EA1A77"/>
    <w:rsid w:val="00EA1E4A"/>
    <w:rsid w:val="00EB172F"/>
    <w:rsid w:val="00EB470E"/>
    <w:rsid w:val="00EC073E"/>
    <w:rsid w:val="00EC0B08"/>
    <w:rsid w:val="00ED321F"/>
    <w:rsid w:val="00ED5353"/>
    <w:rsid w:val="00EE17FE"/>
    <w:rsid w:val="00F073EE"/>
    <w:rsid w:val="00F13363"/>
    <w:rsid w:val="00F25EF4"/>
    <w:rsid w:val="00F27D4F"/>
    <w:rsid w:val="00F365F2"/>
    <w:rsid w:val="00F41071"/>
    <w:rsid w:val="00F50D30"/>
    <w:rsid w:val="00F51D2A"/>
    <w:rsid w:val="00F81806"/>
    <w:rsid w:val="00F8347E"/>
    <w:rsid w:val="00F8631B"/>
    <w:rsid w:val="00F91704"/>
    <w:rsid w:val="00FA3E48"/>
    <w:rsid w:val="00FA7B32"/>
    <w:rsid w:val="00FB626B"/>
    <w:rsid w:val="00FD7D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5DC48E8"/>
  <w15:chartTrackingRefBased/>
  <w15:docId w15:val="{95BFB3C5-A58B-4E89-9901-2CC38BCE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5585"/>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aliases w:val="alt+1 (1.tason otsikko,lihavointi)"/>
    <w:basedOn w:val="Normalny"/>
    <w:next w:val="Normalny"/>
    <w:link w:val="Nagwek1Znak"/>
    <w:uiPriority w:val="9"/>
    <w:qFormat/>
    <w:rsid w:val="0093587E"/>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93587E"/>
    <w:pPr>
      <w:numPr>
        <w:numId w:val="5"/>
      </w:numPr>
      <w:spacing w:before="120" w:after="120"/>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3587E"/>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3587E"/>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3587E"/>
    <w:pPr>
      <w:keepNext/>
      <w:outlineLvl w:val="4"/>
    </w:pPr>
    <w:rPr>
      <w:szCs w:val="20"/>
    </w:rPr>
  </w:style>
  <w:style w:type="paragraph" w:styleId="Nagwek6">
    <w:name w:val="heading 6"/>
    <w:basedOn w:val="Normalny"/>
    <w:next w:val="Normalny"/>
    <w:link w:val="Nagwek6Znak"/>
    <w:unhideWhenUsed/>
    <w:qFormat/>
    <w:rsid w:val="0093587E"/>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93587E"/>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3587E"/>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93587E"/>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uiPriority w:val="9"/>
    <w:rsid w:val="0093587E"/>
    <w:rPr>
      <w:rFonts w:ascii="Cambria" w:eastAsia="Times New Roman" w:hAnsi="Cambria" w:cs="Times New Roman"/>
      <w:b/>
      <w:bCs/>
      <w:kern w:val="32"/>
      <w:sz w:val="32"/>
      <w:szCs w:val="32"/>
      <w:lang w:eastAsia="pl-PL"/>
      <w14:ligatures w14:val="none"/>
    </w:rPr>
  </w:style>
  <w:style w:type="character" w:customStyle="1" w:styleId="Nagwek2Znak">
    <w:name w:val="Nagłówek 2 Znak"/>
    <w:aliases w:val="heading 2 Znak,Heading 2 Hidden Znak,Nagłówek 2 Znak Znak Znak"/>
    <w:basedOn w:val="Domylnaczcionkaakapitu"/>
    <w:link w:val="Nagwek2"/>
    <w:rsid w:val="0093587E"/>
    <w:rPr>
      <w:rFonts w:ascii="Calibri" w:eastAsia="Calibri" w:hAnsi="Calibri" w:cs="Times New Roman"/>
      <w:b/>
      <w:bCs/>
      <w:kern w:val="0"/>
      <w:sz w:val="24"/>
      <w:szCs w:val="24"/>
      <w:lang w:val="x-none"/>
      <w14:ligatures w14:val="none"/>
    </w:rPr>
  </w:style>
  <w:style w:type="character" w:customStyle="1" w:styleId="Nagwek3Znak">
    <w:name w:val="Nagłówek 3 Znak"/>
    <w:aliases w:val=" Znak Znak1"/>
    <w:basedOn w:val="Domylnaczcionkaakapitu"/>
    <w:link w:val="Nagwek3"/>
    <w:uiPriority w:val="9"/>
    <w:rsid w:val="0093587E"/>
    <w:rPr>
      <w:rFonts w:ascii="Cambria" w:eastAsia="Times New Roman" w:hAnsi="Cambria" w:cs="Times New Roman"/>
      <w:b/>
      <w:bCs/>
      <w:kern w:val="0"/>
      <w:sz w:val="26"/>
      <w:szCs w:val="26"/>
      <w:lang w:eastAsia="pl-PL"/>
      <w14:ligatures w14:val="none"/>
    </w:rPr>
  </w:style>
  <w:style w:type="character" w:customStyle="1" w:styleId="Nagwek4Znak">
    <w:name w:val="Nagłówek 4 Znak"/>
    <w:aliases w:val="heading 4 Znak,alt+4 (4. tason otsikko) Znak"/>
    <w:basedOn w:val="Domylnaczcionkaakapitu"/>
    <w:link w:val="Nagwek4"/>
    <w:rsid w:val="0093587E"/>
    <w:rPr>
      <w:rFonts w:ascii="Calibri" w:eastAsia="Times New Roman" w:hAnsi="Calibri" w:cs="Times New Roman"/>
      <w:b/>
      <w:bCs/>
      <w:kern w:val="0"/>
      <w:sz w:val="28"/>
      <w:szCs w:val="28"/>
      <w:lang w:eastAsia="pl-PL"/>
      <w14:ligatures w14:val="none"/>
    </w:rPr>
  </w:style>
  <w:style w:type="character" w:customStyle="1" w:styleId="Nagwek5Znak">
    <w:name w:val="Nagłówek 5 Znak"/>
    <w:basedOn w:val="Domylnaczcionkaakapitu"/>
    <w:link w:val="Nagwek5"/>
    <w:rsid w:val="0093587E"/>
    <w:rPr>
      <w:rFonts w:ascii="Times New Roman" w:eastAsia="Times New Roman" w:hAnsi="Times New Roman" w:cs="Times New Roman"/>
      <w:kern w:val="0"/>
      <w:sz w:val="24"/>
      <w:szCs w:val="20"/>
      <w:lang w:eastAsia="pl-PL"/>
      <w14:ligatures w14:val="none"/>
    </w:rPr>
  </w:style>
  <w:style w:type="character" w:customStyle="1" w:styleId="Nagwek6Znak">
    <w:name w:val="Nagłówek 6 Znak"/>
    <w:basedOn w:val="Domylnaczcionkaakapitu"/>
    <w:link w:val="Nagwek6"/>
    <w:rsid w:val="0093587E"/>
    <w:rPr>
      <w:rFonts w:ascii="Calibri" w:eastAsia="Times New Roman" w:hAnsi="Calibri" w:cs="Times New Roman"/>
      <w:b/>
      <w:bCs/>
      <w:kern w:val="0"/>
      <w:lang w:eastAsia="pl-PL"/>
      <w14:ligatures w14:val="none"/>
    </w:rPr>
  </w:style>
  <w:style w:type="character" w:customStyle="1" w:styleId="Nagwek7Znak">
    <w:name w:val="Nagłówek 7 Znak"/>
    <w:aliases w:val=" Znak6 Znak"/>
    <w:basedOn w:val="Domylnaczcionkaakapitu"/>
    <w:link w:val="Nagwek7"/>
    <w:rsid w:val="0093587E"/>
    <w:rPr>
      <w:rFonts w:ascii="Times New Roman" w:eastAsia="Times New Roman" w:hAnsi="Times New Roman" w:cs="Times New Roman"/>
      <w:kern w:val="0"/>
      <w:sz w:val="24"/>
      <w:szCs w:val="24"/>
      <w:lang w:val="x-none" w:eastAsia="x-none"/>
      <w14:ligatures w14:val="none"/>
    </w:rPr>
  </w:style>
  <w:style w:type="character" w:customStyle="1" w:styleId="Nagwek8Znak">
    <w:name w:val="Nagłówek 8 Znak"/>
    <w:aliases w:val="Znak Znak Znak Znak Znak Znak Znak Znak Znak, Znak5 Znak"/>
    <w:basedOn w:val="Domylnaczcionkaakapitu"/>
    <w:link w:val="Nagwek8"/>
    <w:rsid w:val="0093587E"/>
    <w:rPr>
      <w:rFonts w:ascii="Calibri" w:eastAsia="Times New Roman" w:hAnsi="Calibri" w:cs="Times New Roman"/>
      <w:i/>
      <w:iCs/>
      <w:kern w:val="0"/>
      <w:sz w:val="24"/>
      <w:szCs w:val="24"/>
      <w:lang w:eastAsia="pl-PL"/>
      <w14:ligatures w14:val="none"/>
    </w:rPr>
  </w:style>
  <w:style w:type="character" w:customStyle="1" w:styleId="Nagwek9Znak">
    <w:name w:val="Nagłówek 9 Znak"/>
    <w:aliases w:val=" Znak4 Znak"/>
    <w:basedOn w:val="Domylnaczcionkaakapitu"/>
    <w:link w:val="Nagwek9"/>
    <w:rsid w:val="0093587E"/>
    <w:rPr>
      <w:rFonts w:ascii="Times New Roman" w:eastAsia="Times New Roman" w:hAnsi="Times New Roman" w:cs="Times New Roman"/>
      <w:i/>
      <w:iCs/>
      <w:kern w:val="0"/>
      <w:sz w:val="24"/>
      <w:szCs w:val="24"/>
      <w:lang w:val="x-none" w:eastAsia="x-none"/>
      <w14:ligatures w14:val="none"/>
    </w:rPr>
  </w:style>
  <w:style w:type="table" w:customStyle="1" w:styleId="Styltabeli2">
    <w:name w:val="Styl tabeli2"/>
    <w:rsid w:val="0093587E"/>
    <w:pPr>
      <w:spacing w:after="0" w:line="240" w:lineRule="auto"/>
    </w:pPr>
    <w:rPr>
      <w:rFonts w:ascii="Times New Roman" w:eastAsia="Times New Roman" w:hAnsi="Times New Roman" w:cs="Times New Roman"/>
      <w:kern w:val="0"/>
      <w:sz w:val="20"/>
      <w:szCs w:val="20"/>
      <w:lang w:eastAsia="pl-PL"/>
      <w14:ligatures w14:val="none"/>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3587E"/>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3587E"/>
    <w:rPr>
      <w:rFonts w:cs="Times New Roman"/>
      <w:color w:val="0000FF"/>
      <w:u w:val="single"/>
    </w:rPr>
  </w:style>
  <w:style w:type="paragraph" w:styleId="Nagwek">
    <w:name w:val="header"/>
    <w:basedOn w:val="Normalny"/>
    <w:link w:val="NagwekZnak"/>
    <w:uiPriority w:val="99"/>
    <w:rsid w:val="0093587E"/>
    <w:pPr>
      <w:tabs>
        <w:tab w:val="center" w:pos="4536"/>
        <w:tab w:val="right" w:pos="9072"/>
      </w:tabs>
    </w:pPr>
  </w:style>
  <w:style w:type="character" w:customStyle="1" w:styleId="NagwekZnak">
    <w:name w:val="Nagłówek Znak"/>
    <w:basedOn w:val="Domylnaczcionkaakapitu"/>
    <w:link w:val="Nagwek"/>
    <w:uiPriority w:val="99"/>
    <w:rsid w:val="0093587E"/>
    <w:rPr>
      <w:rFonts w:ascii="Times New Roman" w:eastAsia="Times New Roman" w:hAnsi="Times New Roman" w:cs="Times New Roman"/>
      <w:kern w:val="0"/>
      <w:sz w:val="24"/>
      <w:szCs w:val="24"/>
      <w:lang w:eastAsia="pl-PL"/>
      <w14:ligatures w14:val="none"/>
    </w:rPr>
  </w:style>
  <w:style w:type="paragraph" w:styleId="Stopka">
    <w:name w:val="footer"/>
    <w:aliases w:val=" Znak Znak, Znak1"/>
    <w:basedOn w:val="Normalny"/>
    <w:link w:val="StopkaZnak"/>
    <w:uiPriority w:val="99"/>
    <w:rsid w:val="0093587E"/>
    <w:pPr>
      <w:tabs>
        <w:tab w:val="center" w:pos="4536"/>
        <w:tab w:val="right" w:pos="9072"/>
      </w:tabs>
    </w:pPr>
  </w:style>
  <w:style w:type="character" w:customStyle="1" w:styleId="StopkaZnak">
    <w:name w:val="Stopka Znak"/>
    <w:aliases w:val=" Znak Znak Znak, Znak1 Znak"/>
    <w:basedOn w:val="Domylnaczcionkaakapitu"/>
    <w:link w:val="Stopka"/>
    <w:uiPriority w:val="99"/>
    <w:rsid w:val="0093587E"/>
    <w:rPr>
      <w:rFonts w:ascii="Times New Roman" w:eastAsia="Times New Roman" w:hAnsi="Times New Roman" w:cs="Times New Roman"/>
      <w:kern w:val="0"/>
      <w:sz w:val="24"/>
      <w:szCs w:val="24"/>
      <w:lang w:eastAsia="pl-PL"/>
      <w14:ligatures w14:val="none"/>
    </w:rPr>
  </w:style>
  <w:style w:type="character" w:customStyle="1" w:styleId="PlandokumentuZnak">
    <w:name w:val="Plan dokumentu Znak"/>
    <w:locked/>
    <w:rsid w:val="0093587E"/>
    <w:rPr>
      <w:rFonts w:ascii="Times New Roman" w:eastAsia="Times New Roman" w:hAnsi="Times New Roman" w:cs="Times New Roman"/>
      <w:sz w:val="2"/>
      <w:szCs w:val="20"/>
      <w:shd w:val="clear" w:color="auto" w:fill="000080"/>
      <w:lang w:eastAsia="pl-PL"/>
    </w:rPr>
  </w:style>
  <w:style w:type="character" w:styleId="Numerstrony">
    <w:name w:val="page number"/>
    <w:rsid w:val="0093587E"/>
    <w:rPr>
      <w:rFonts w:cs="Times New Roman"/>
    </w:rPr>
  </w:style>
  <w:style w:type="character" w:styleId="Pogrubienie">
    <w:name w:val="Strong"/>
    <w:uiPriority w:val="22"/>
    <w:qFormat/>
    <w:rsid w:val="0093587E"/>
    <w:rPr>
      <w:rFonts w:cs="Times New Roman"/>
      <w:b/>
    </w:rPr>
  </w:style>
  <w:style w:type="table" w:styleId="Tabela-Siatka">
    <w:name w:val="Table Grid"/>
    <w:basedOn w:val="Standardowy"/>
    <w:rsid w:val="0093587E"/>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3587E"/>
    <w:pPr>
      <w:tabs>
        <w:tab w:val="left" w:pos="960"/>
        <w:tab w:val="right" w:leader="dot" w:pos="9060"/>
      </w:tabs>
      <w:ind w:left="1080" w:hanging="840"/>
    </w:pPr>
  </w:style>
  <w:style w:type="paragraph" w:customStyle="1" w:styleId="Akapitzlist1">
    <w:name w:val="Akapit z listą1"/>
    <w:basedOn w:val="Normalny"/>
    <w:rsid w:val="0093587E"/>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3587E"/>
    <w:pPr>
      <w:suppressAutoHyphens/>
      <w:jc w:val="both"/>
    </w:pPr>
    <w:rPr>
      <w:lang w:eastAsia="ar-SA"/>
    </w:rPr>
  </w:style>
  <w:style w:type="character" w:customStyle="1" w:styleId="Tekstpodstawowy2Znak">
    <w:name w:val="Tekst podstawowy 2 Znak"/>
    <w:aliases w:val=" Znak3 Znak,Znak Znak,Znak3 Znak"/>
    <w:basedOn w:val="Domylnaczcionkaakapitu"/>
    <w:link w:val="Tekstpodstawowy2"/>
    <w:rsid w:val="0093587E"/>
    <w:rPr>
      <w:rFonts w:ascii="Times New Roman" w:eastAsia="Times New Roman" w:hAnsi="Times New Roman" w:cs="Times New Roman"/>
      <w:kern w:val="0"/>
      <w:sz w:val="24"/>
      <w:szCs w:val="24"/>
      <w:lang w:eastAsia="ar-SA"/>
      <w14:ligatures w14:val="none"/>
    </w:rPr>
  </w:style>
  <w:style w:type="character" w:customStyle="1" w:styleId="h1">
    <w:name w:val="h1"/>
    <w:rsid w:val="0093587E"/>
    <w:rPr>
      <w:rFonts w:cs="Times New Roman"/>
    </w:rPr>
  </w:style>
  <w:style w:type="paragraph" w:customStyle="1" w:styleId="Default">
    <w:name w:val="Default"/>
    <w:rsid w:val="0093587E"/>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Tekstprzypisudolnego">
    <w:name w:val="footnote text"/>
    <w:basedOn w:val="Normalny"/>
    <w:link w:val="TekstprzypisudolnegoZnak"/>
    <w:uiPriority w:val="99"/>
    <w:rsid w:val="0093587E"/>
    <w:rPr>
      <w:sz w:val="20"/>
      <w:szCs w:val="20"/>
    </w:rPr>
  </w:style>
  <w:style w:type="character" w:customStyle="1" w:styleId="TekstprzypisudolnegoZnak">
    <w:name w:val="Tekst przypisu dolnego Znak"/>
    <w:basedOn w:val="Domylnaczcionkaakapitu"/>
    <w:link w:val="Tekstprzypisudolnego"/>
    <w:uiPriority w:val="99"/>
    <w:rsid w:val="0093587E"/>
    <w:rPr>
      <w:rFonts w:ascii="Times New Roman" w:eastAsia="Times New Roman" w:hAnsi="Times New Roman" w:cs="Times New Roman"/>
      <w:kern w:val="0"/>
      <w:sz w:val="20"/>
      <w:szCs w:val="20"/>
      <w:lang w:eastAsia="pl-PL"/>
      <w14:ligatures w14:val="none"/>
    </w:rPr>
  </w:style>
  <w:style w:type="character" w:customStyle="1" w:styleId="Znakiprzypiswdolnych">
    <w:name w:val="Znaki przypisów dolnych"/>
    <w:rsid w:val="0093587E"/>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3587E"/>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93587E"/>
    <w:rPr>
      <w:rFonts w:ascii="Times New Roman" w:eastAsia="Times New Roman" w:hAnsi="Times New Roman" w:cs="Times New Roman"/>
      <w:kern w:val="0"/>
      <w:sz w:val="24"/>
      <w:szCs w:val="24"/>
      <w:lang w:eastAsia="pl-PL"/>
      <w14:ligatures w14:val="none"/>
    </w:rPr>
  </w:style>
  <w:style w:type="paragraph" w:styleId="Tekstpodstawowywcity">
    <w:name w:val="Body Text Indent"/>
    <w:basedOn w:val="Normalny"/>
    <w:link w:val="TekstpodstawowywcityZnak"/>
    <w:rsid w:val="0093587E"/>
    <w:pPr>
      <w:spacing w:after="120"/>
      <w:ind w:left="283"/>
    </w:pPr>
  </w:style>
  <w:style w:type="character" w:customStyle="1" w:styleId="TekstpodstawowywcityZnak">
    <w:name w:val="Tekst podstawowy wcięty Znak"/>
    <w:basedOn w:val="Domylnaczcionkaakapitu"/>
    <w:link w:val="Tekstpodstawowywcity"/>
    <w:rsid w:val="0093587E"/>
    <w:rPr>
      <w:rFonts w:ascii="Times New Roman" w:eastAsia="Times New Roman" w:hAnsi="Times New Roman" w:cs="Times New Roman"/>
      <w:kern w:val="0"/>
      <w:sz w:val="24"/>
      <w:szCs w:val="24"/>
      <w:lang w:eastAsia="pl-PL"/>
      <w14:ligatures w14:val="none"/>
    </w:rPr>
  </w:style>
  <w:style w:type="character" w:styleId="Odwoaniedokomentarza">
    <w:name w:val="annotation reference"/>
    <w:uiPriority w:val="99"/>
    <w:rsid w:val="0093587E"/>
    <w:rPr>
      <w:rFonts w:cs="Times New Roman"/>
      <w:sz w:val="16"/>
    </w:rPr>
  </w:style>
  <w:style w:type="paragraph" w:styleId="Tekstkomentarza">
    <w:name w:val="annotation text"/>
    <w:basedOn w:val="Normalny"/>
    <w:link w:val="TekstkomentarzaZnak"/>
    <w:uiPriority w:val="99"/>
    <w:rsid w:val="0093587E"/>
    <w:rPr>
      <w:sz w:val="20"/>
      <w:szCs w:val="20"/>
    </w:rPr>
  </w:style>
  <w:style w:type="character" w:customStyle="1" w:styleId="TekstkomentarzaZnak">
    <w:name w:val="Tekst komentarza Znak"/>
    <w:basedOn w:val="Domylnaczcionkaakapitu"/>
    <w:link w:val="Tekstkomentarza"/>
    <w:uiPriority w:val="99"/>
    <w:rsid w:val="0093587E"/>
    <w:rPr>
      <w:rFonts w:ascii="Times New Roman" w:eastAsia="Times New Roman" w:hAnsi="Times New Roman" w:cs="Times New Roman"/>
      <w:kern w:val="0"/>
      <w:sz w:val="20"/>
      <w:szCs w:val="20"/>
      <w:lang w:eastAsia="pl-PL"/>
      <w14:ligatures w14:val="none"/>
    </w:rPr>
  </w:style>
  <w:style w:type="paragraph" w:styleId="Tekstdymka">
    <w:name w:val="Balloon Text"/>
    <w:basedOn w:val="Normalny"/>
    <w:link w:val="TekstdymkaZnak"/>
    <w:uiPriority w:val="99"/>
    <w:rsid w:val="0093587E"/>
    <w:rPr>
      <w:rFonts w:ascii="Tahoma" w:hAnsi="Tahoma"/>
      <w:sz w:val="16"/>
      <w:szCs w:val="16"/>
    </w:rPr>
  </w:style>
  <w:style w:type="character" w:customStyle="1" w:styleId="TekstdymkaZnak">
    <w:name w:val="Tekst dymka Znak"/>
    <w:basedOn w:val="Domylnaczcionkaakapitu"/>
    <w:link w:val="Tekstdymka"/>
    <w:uiPriority w:val="99"/>
    <w:rsid w:val="0093587E"/>
    <w:rPr>
      <w:rFonts w:ascii="Tahoma" w:eastAsia="Times New Roman" w:hAnsi="Tahoma" w:cs="Times New Roman"/>
      <w:kern w:val="0"/>
      <w:sz w:val="16"/>
      <w:szCs w:val="16"/>
      <w:lang w:eastAsia="pl-PL"/>
      <w14:ligatures w14:val="non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3587E"/>
    <w:pPr>
      <w:ind w:left="708"/>
    </w:pPr>
    <w:rPr>
      <w:lang w:val="x-none" w:eastAsia="x-none"/>
    </w:rPr>
  </w:style>
  <w:style w:type="paragraph" w:styleId="Tematkomentarza">
    <w:name w:val="annotation subject"/>
    <w:basedOn w:val="Tekstkomentarza"/>
    <w:next w:val="Tekstkomentarza"/>
    <w:link w:val="TematkomentarzaZnak"/>
    <w:uiPriority w:val="99"/>
    <w:semiHidden/>
    <w:rsid w:val="0093587E"/>
    <w:rPr>
      <w:b/>
      <w:bCs/>
    </w:rPr>
  </w:style>
  <w:style w:type="character" w:customStyle="1" w:styleId="TematkomentarzaZnak">
    <w:name w:val="Temat komentarza Znak"/>
    <w:basedOn w:val="TekstkomentarzaZnak"/>
    <w:link w:val="Tematkomentarza"/>
    <w:uiPriority w:val="99"/>
    <w:semiHidden/>
    <w:rsid w:val="0093587E"/>
    <w:rPr>
      <w:rFonts w:ascii="Times New Roman" w:eastAsia="Times New Roman" w:hAnsi="Times New Roman" w:cs="Times New Roman"/>
      <w:b/>
      <w:bCs/>
      <w:kern w:val="0"/>
      <w:sz w:val="20"/>
      <w:szCs w:val="20"/>
      <w:lang w:eastAsia="pl-PL"/>
      <w14:ligatures w14:val="none"/>
    </w:rPr>
  </w:style>
  <w:style w:type="paragraph" w:styleId="Podtytu">
    <w:name w:val="Subtitle"/>
    <w:basedOn w:val="Normalny"/>
    <w:next w:val="Normalny"/>
    <w:link w:val="PodtytuZnak"/>
    <w:qFormat/>
    <w:rsid w:val="0093587E"/>
    <w:pPr>
      <w:numPr>
        <w:ilvl w:val="1"/>
      </w:numPr>
    </w:pPr>
    <w:rPr>
      <w:rFonts w:ascii="Cambria" w:hAnsi="Cambria"/>
      <w:i/>
      <w:iCs/>
      <w:color w:val="4F81BD"/>
      <w:spacing w:val="15"/>
    </w:rPr>
  </w:style>
  <w:style w:type="character" w:customStyle="1" w:styleId="PodtytuZnak">
    <w:name w:val="Podtytuł Znak"/>
    <w:basedOn w:val="Domylnaczcionkaakapitu"/>
    <w:link w:val="Podtytu"/>
    <w:rsid w:val="0093587E"/>
    <w:rPr>
      <w:rFonts w:ascii="Cambria" w:eastAsia="Times New Roman" w:hAnsi="Cambria" w:cs="Times New Roman"/>
      <w:i/>
      <w:iCs/>
      <w:color w:val="4F81BD"/>
      <w:spacing w:val="15"/>
      <w:kern w:val="0"/>
      <w:sz w:val="24"/>
      <w:szCs w:val="24"/>
      <w:lang w:eastAsia="pl-PL"/>
      <w14:ligatures w14:val="none"/>
    </w:rPr>
  </w:style>
  <w:style w:type="paragraph" w:styleId="Bezodstpw">
    <w:name w:val="No Spacing"/>
    <w:link w:val="BezodstpwZnak"/>
    <w:uiPriority w:val="99"/>
    <w:qFormat/>
    <w:rsid w:val="0093587E"/>
    <w:pPr>
      <w:spacing w:after="0" w:line="240" w:lineRule="auto"/>
    </w:pPr>
    <w:rPr>
      <w:rFonts w:ascii="Times New Roman" w:eastAsia="Times New Roman" w:hAnsi="Times New Roman" w:cs="Times New Roman"/>
      <w:kern w:val="0"/>
      <w:sz w:val="24"/>
      <w:szCs w:val="24"/>
      <w:lang w:eastAsia="pl-PL"/>
      <w14:ligatures w14:val="none"/>
    </w:rPr>
  </w:style>
  <w:style w:type="paragraph" w:styleId="Tekstpodstawowywcity2">
    <w:name w:val="Body Text Indent 2"/>
    <w:aliases w:val=" Znak2, Znak21,Znak21,Znak2"/>
    <w:basedOn w:val="Normalny"/>
    <w:link w:val="Tekstpodstawowywcity2Znak"/>
    <w:rsid w:val="0093587E"/>
    <w:pPr>
      <w:spacing w:after="120" w:line="480" w:lineRule="auto"/>
      <w:ind w:left="283"/>
    </w:pPr>
  </w:style>
  <w:style w:type="character" w:customStyle="1" w:styleId="Tekstpodstawowywcity2Znak">
    <w:name w:val="Tekst podstawowy wcięty 2 Znak"/>
    <w:aliases w:val=" Znak2 Znak, Znak21 Znak,Znak21 Znak,Znak2 Znak"/>
    <w:basedOn w:val="Domylnaczcionkaakapitu"/>
    <w:link w:val="Tekstpodstawowywcity2"/>
    <w:rsid w:val="0093587E"/>
    <w:rPr>
      <w:rFonts w:ascii="Times New Roman" w:eastAsia="Times New Roman" w:hAnsi="Times New Roman" w:cs="Times New Roman"/>
      <w:kern w:val="0"/>
      <w:sz w:val="24"/>
      <w:szCs w:val="24"/>
      <w:lang w:eastAsia="pl-PL"/>
      <w14:ligatures w14:val="none"/>
    </w:rPr>
  </w:style>
  <w:style w:type="paragraph" w:styleId="Tekstpodstawowy3">
    <w:name w:val="Body Text 3"/>
    <w:basedOn w:val="Normalny"/>
    <w:link w:val="Tekstpodstawowy3Znak"/>
    <w:rsid w:val="0093587E"/>
    <w:pPr>
      <w:spacing w:after="120"/>
    </w:pPr>
    <w:rPr>
      <w:sz w:val="16"/>
      <w:szCs w:val="16"/>
    </w:rPr>
  </w:style>
  <w:style w:type="character" w:customStyle="1" w:styleId="Tekstpodstawowy3Znak">
    <w:name w:val="Tekst podstawowy 3 Znak"/>
    <w:basedOn w:val="Domylnaczcionkaakapitu"/>
    <w:link w:val="Tekstpodstawowy3"/>
    <w:rsid w:val="0093587E"/>
    <w:rPr>
      <w:rFonts w:ascii="Times New Roman" w:eastAsia="Times New Roman" w:hAnsi="Times New Roman" w:cs="Times New Roman"/>
      <w:kern w:val="0"/>
      <w:sz w:val="16"/>
      <w:szCs w:val="16"/>
      <w:lang w:eastAsia="pl-PL"/>
      <w14:ligatures w14:val="none"/>
    </w:rPr>
  </w:style>
  <w:style w:type="character" w:styleId="UyteHipercze">
    <w:name w:val="FollowedHyperlink"/>
    <w:uiPriority w:val="99"/>
    <w:rsid w:val="0093587E"/>
    <w:rPr>
      <w:rFonts w:cs="Times New Roman"/>
      <w:color w:val="800080"/>
      <w:u w:val="single"/>
    </w:rPr>
  </w:style>
  <w:style w:type="paragraph" w:customStyle="1" w:styleId="font5">
    <w:name w:val="font5"/>
    <w:basedOn w:val="Normalny"/>
    <w:rsid w:val="0093587E"/>
    <w:pPr>
      <w:spacing w:before="100" w:beforeAutospacing="1" w:after="100" w:afterAutospacing="1"/>
    </w:pPr>
    <w:rPr>
      <w:rFonts w:ascii="Arial" w:hAnsi="Arial" w:cs="Arial"/>
      <w:b/>
      <w:bCs/>
      <w:sz w:val="20"/>
      <w:szCs w:val="20"/>
    </w:rPr>
  </w:style>
  <w:style w:type="paragraph" w:customStyle="1" w:styleId="xl65">
    <w:name w:val="xl65"/>
    <w:basedOn w:val="Normalny"/>
    <w:rsid w:val="0093587E"/>
    <w:pPr>
      <w:spacing w:before="100" w:beforeAutospacing="1" w:after="100" w:afterAutospacing="1"/>
      <w:textAlignment w:val="center"/>
    </w:pPr>
  </w:style>
  <w:style w:type="paragraph" w:customStyle="1" w:styleId="xl66">
    <w:name w:val="xl66"/>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3587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3587E"/>
    <w:pPr>
      <w:spacing w:before="100" w:beforeAutospacing="1" w:after="100" w:afterAutospacing="1"/>
      <w:textAlignment w:val="center"/>
    </w:pPr>
  </w:style>
  <w:style w:type="paragraph" w:customStyle="1" w:styleId="xl74">
    <w:name w:val="xl74"/>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3587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3587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3587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3587E"/>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3587E"/>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3587E"/>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3587E"/>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3587E"/>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3587E"/>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3587E"/>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3587E"/>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3587E"/>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3587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3587E"/>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3587E"/>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3587E"/>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3587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3587E"/>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3587E"/>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3587E"/>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3587E"/>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3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3587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3587E"/>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3587E"/>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3587E"/>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3587E"/>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3587E"/>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3587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3587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3587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3587E"/>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3587E"/>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3587E"/>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3587E"/>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3587E"/>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3587E"/>
    <w:pPr>
      <w:spacing w:before="100" w:beforeAutospacing="1" w:after="100" w:afterAutospacing="1"/>
    </w:pPr>
    <w:rPr>
      <w:rFonts w:ascii="Arial" w:hAnsi="Arial" w:cs="Arial"/>
      <w:b/>
      <w:bCs/>
    </w:rPr>
  </w:style>
  <w:style w:type="paragraph" w:customStyle="1" w:styleId="xl124">
    <w:name w:val="xl124"/>
    <w:basedOn w:val="Normalny"/>
    <w:rsid w:val="0093587E"/>
    <w:pPr>
      <w:spacing w:before="100" w:beforeAutospacing="1" w:after="100" w:afterAutospacing="1"/>
    </w:pPr>
    <w:rPr>
      <w:rFonts w:ascii="Arial" w:hAnsi="Arial" w:cs="Arial"/>
      <w:b/>
      <w:bCs/>
    </w:rPr>
  </w:style>
  <w:style w:type="paragraph" w:customStyle="1" w:styleId="St4-punkt">
    <w:name w:val="St4-punkt"/>
    <w:basedOn w:val="Normalny"/>
    <w:rsid w:val="0093587E"/>
    <w:pPr>
      <w:autoSpaceDE w:val="0"/>
      <w:autoSpaceDN w:val="0"/>
      <w:ind w:left="680" w:hanging="340"/>
      <w:jc w:val="both"/>
    </w:pPr>
  </w:style>
  <w:style w:type="paragraph" w:customStyle="1" w:styleId="Standardowy0">
    <w:name w:val="Standardowy.+"/>
    <w:rsid w:val="0093587E"/>
    <w:pPr>
      <w:autoSpaceDE w:val="0"/>
      <w:autoSpaceDN w:val="0"/>
      <w:spacing w:after="0" w:line="240" w:lineRule="auto"/>
    </w:pPr>
    <w:rPr>
      <w:rFonts w:ascii="Arial" w:eastAsia="Times New Roman" w:hAnsi="Arial" w:cs="Times New Roman"/>
      <w:kern w:val="0"/>
      <w:sz w:val="24"/>
      <w:szCs w:val="20"/>
      <w:lang w:eastAsia="pl-PL"/>
      <w14:ligatures w14:val="none"/>
    </w:rPr>
  </w:style>
  <w:style w:type="character" w:customStyle="1" w:styleId="FontStyle27">
    <w:name w:val="Font Style27"/>
    <w:rsid w:val="0093587E"/>
    <w:rPr>
      <w:rFonts w:ascii="Times New Roman" w:hAnsi="Times New Roman" w:cs="Times New Roman"/>
      <w:sz w:val="24"/>
      <w:szCs w:val="24"/>
    </w:rPr>
  </w:style>
  <w:style w:type="character" w:styleId="Wyrnieniedelikatne">
    <w:name w:val="Subtle Emphasis"/>
    <w:uiPriority w:val="19"/>
    <w:qFormat/>
    <w:rsid w:val="0093587E"/>
    <w:rPr>
      <w:rFonts w:cs="Times New Roman"/>
      <w:i/>
      <w:iCs/>
      <w:color w:val="808080"/>
    </w:rPr>
  </w:style>
  <w:style w:type="character" w:styleId="Uwydatnienie">
    <w:name w:val="Emphasis"/>
    <w:qFormat/>
    <w:rsid w:val="0093587E"/>
    <w:rPr>
      <w:rFonts w:cs="Times New Roman"/>
      <w:i/>
      <w:iCs/>
    </w:rPr>
  </w:style>
  <w:style w:type="paragraph" w:styleId="Tekstprzypisukocowego">
    <w:name w:val="endnote text"/>
    <w:basedOn w:val="Normalny"/>
    <w:link w:val="TekstprzypisukocowegoZnak"/>
    <w:uiPriority w:val="99"/>
    <w:rsid w:val="0093587E"/>
    <w:rPr>
      <w:sz w:val="20"/>
      <w:szCs w:val="20"/>
    </w:rPr>
  </w:style>
  <w:style w:type="character" w:customStyle="1" w:styleId="TekstprzypisukocowegoZnak">
    <w:name w:val="Tekst przypisu końcowego Znak"/>
    <w:basedOn w:val="Domylnaczcionkaakapitu"/>
    <w:link w:val="Tekstprzypisukocowego"/>
    <w:uiPriority w:val="99"/>
    <w:rsid w:val="0093587E"/>
    <w:rPr>
      <w:rFonts w:ascii="Times New Roman" w:eastAsia="Times New Roman" w:hAnsi="Times New Roman" w:cs="Times New Roman"/>
      <w:kern w:val="0"/>
      <w:sz w:val="20"/>
      <w:szCs w:val="20"/>
      <w:lang w:eastAsia="pl-PL"/>
      <w14:ligatures w14:val="none"/>
    </w:rPr>
  </w:style>
  <w:style w:type="character" w:styleId="Odwoanieprzypisukocowego">
    <w:name w:val="endnote reference"/>
    <w:uiPriority w:val="99"/>
    <w:rsid w:val="0093587E"/>
    <w:rPr>
      <w:rFonts w:cs="Times New Roman"/>
      <w:vertAlign w:val="superscript"/>
    </w:rPr>
  </w:style>
  <w:style w:type="paragraph" w:customStyle="1" w:styleId="Style10">
    <w:name w:val="Style10"/>
    <w:basedOn w:val="Normalny"/>
    <w:rsid w:val="0093587E"/>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3587E"/>
    <w:rPr>
      <w:rFonts w:ascii="Times New Roman" w:hAnsi="Times New Roman" w:cs="Times New Roman"/>
      <w:b/>
      <w:bCs/>
      <w:i/>
      <w:iCs/>
      <w:sz w:val="28"/>
      <w:szCs w:val="28"/>
    </w:rPr>
  </w:style>
  <w:style w:type="character" w:customStyle="1" w:styleId="FontStyle21">
    <w:name w:val="Font Style21"/>
    <w:rsid w:val="0093587E"/>
    <w:rPr>
      <w:rFonts w:ascii="Times New Roman" w:hAnsi="Times New Roman" w:cs="Times New Roman"/>
      <w:sz w:val="24"/>
      <w:szCs w:val="24"/>
    </w:rPr>
  </w:style>
  <w:style w:type="paragraph" w:customStyle="1" w:styleId="Akapitzlist2">
    <w:name w:val="Akapit z listą2"/>
    <w:basedOn w:val="Normalny"/>
    <w:rsid w:val="0093587E"/>
    <w:pPr>
      <w:ind w:left="708"/>
    </w:pPr>
  </w:style>
  <w:style w:type="paragraph" w:customStyle="1" w:styleId="ABojkw">
    <w:name w:val="ABojków"/>
    <w:basedOn w:val="Normalny"/>
    <w:rsid w:val="0093587E"/>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3587E"/>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3587E"/>
    <w:pPr>
      <w:spacing w:after="120"/>
      <w:ind w:left="283"/>
    </w:pPr>
    <w:rPr>
      <w:sz w:val="16"/>
      <w:szCs w:val="16"/>
    </w:rPr>
  </w:style>
  <w:style w:type="character" w:customStyle="1" w:styleId="Tekstpodstawowywcity3Znak">
    <w:name w:val="Tekst podstawowy wcięty 3 Znak"/>
    <w:aliases w:val=" Znak Znak9 Znak"/>
    <w:basedOn w:val="Domylnaczcionkaakapitu"/>
    <w:link w:val="Tekstpodstawowywcity3"/>
    <w:rsid w:val="0093587E"/>
    <w:rPr>
      <w:rFonts w:ascii="Times New Roman" w:eastAsia="Times New Roman" w:hAnsi="Times New Roman" w:cs="Times New Roman"/>
      <w:kern w:val="0"/>
      <w:sz w:val="16"/>
      <w:szCs w:val="16"/>
      <w:lang w:eastAsia="pl-PL"/>
      <w14:ligatures w14:val="none"/>
    </w:rPr>
  </w:style>
  <w:style w:type="character" w:styleId="Odwoanieprzypisudolnego">
    <w:name w:val="footnote reference"/>
    <w:uiPriority w:val="99"/>
    <w:semiHidden/>
    <w:rsid w:val="0093587E"/>
    <w:rPr>
      <w:rFonts w:cs="Times New Roman"/>
      <w:vertAlign w:val="superscript"/>
    </w:rPr>
  </w:style>
  <w:style w:type="paragraph" w:styleId="Listanumerowana">
    <w:name w:val="List Number"/>
    <w:basedOn w:val="Normalny"/>
    <w:rsid w:val="0093587E"/>
    <w:pPr>
      <w:numPr>
        <w:numId w:val="2"/>
      </w:numPr>
      <w:spacing w:before="60"/>
      <w:jc w:val="both"/>
    </w:pPr>
    <w:rPr>
      <w:rFonts w:ascii="Arial" w:hAnsi="Arial"/>
      <w:sz w:val="23"/>
      <w:szCs w:val="20"/>
    </w:rPr>
  </w:style>
  <w:style w:type="paragraph" w:customStyle="1" w:styleId="Bezodstpw1">
    <w:name w:val="Bez odstępów1"/>
    <w:rsid w:val="0093587E"/>
    <w:pPr>
      <w:overflowPunct w:val="0"/>
      <w:autoSpaceDE w:val="0"/>
      <w:autoSpaceDN w:val="0"/>
      <w:adjustRightInd w:val="0"/>
      <w:spacing w:after="0" w:line="240" w:lineRule="auto"/>
      <w:ind w:left="357" w:hanging="357"/>
      <w:jc w:val="both"/>
      <w:textAlignment w:val="baseline"/>
    </w:pPr>
    <w:rPr>
      <w:rFonts w:ascii="Calibri" w:eastAsia="Times New Roman" w:hAnsi="Calibri" w:cs="Calibri"/>
      <w:color w:val="000000"/>
      <w:kern w:val="0"/>
      <w:sz w:val="24"/>
      <w:szCs w:val="24"/>
      <w:lang w:eastAsia="pl-PL"/>
      <w14:ligatures w14:val="none"/>
    </w:rPr>
  </w:style>
  <w:style w:type="paragraph" w:customStyle="1" w:styleId="Tekstpodstawowy21">
    <w:name w:val="Tekst podstawowy 21"/>
    <w:basedOn w:val="Normalny"/>
    <w:rsid w:val="0093587E"/>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3587E"/>
    <w:rPr>
      <w:rFonts w:ascii="Times New Roman" w:eastAsia="Times New Roman" w:hAnsi="Times New Roman" w:cs="Times New Roman"/>
      <w:kern w:val="0"/>
      <w:sz w:val="24"/>
      <w:szCs w:val="24"/>
      <w:lang w:val="x-none" w:eastAsia="x-none"/>
      <w14:ligatures w14:val="none"/>
    </w:rPr>
  </w:style>
  <w:style w:type="paragraph" w:styleId="Mapadokumentu">
    <w:name w:val="Document Map"/>
    <w:basedOn w:val="Normalny"/>
    <w:link w:val="MapadokumentuZnak"/>
    <w:uiPriority w:val="99"/>
    <w:semiHidden/>
    <w:unhideWhenUsed/>
    <w:rsid w:val="0093587E"/>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93587E"/>
    <w:rPr>
      <w:rFonts w:ascii="Segoe UI" w:eastAsia="Times New Roman" w:hAnsi="Segoe UI" w:cs="Segoe UI"/>
      <w:kern w:val="0"/>
      <w:sz w:val="16"/>
      <w:szCs w:val="16"/>
      <w:lang w:eastAsia="pl-PL"/>
      <w14:ligatures w14:val="none"/>
    </w:rPr>
  </w:style>
  <w:style w:type="character" w:customStyle="1" w:styleId="Teksttreci">
    <w:name w:val="Tekst treści_"/>
    <w:rsid w:val="0093587E"/>
    <w:rPr>
      <w:rFonts w:ascii="Calibri" w:eastAsia="Calibri" w:hAnsi="Calibri" w:cs="Calibri"/>
      <w:b/>
      <w:bCs/>
      <w:i w:val="0"/>
      <w:iCs w:val="0"/>
      <w:smallCaps w:val="0"/>
      <w:strike w:val="0"/>
      <w:sz w:val="20"/>
      <w:szCs w:val="20"/>
      <w:u w:val="none"/>
    </w:rPr>
  </w:style>
  <w:style w:type="character" w:customStyle="1" w:styleId="Teksttreci0">
    <w:name w:val="Tekst treści"/>
    <w:rsid w:val="0093587E"/>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93587E"/>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93587E"/>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93587E"/>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93587E"/>
    <w:pPr>
      <w:suppressAutoHyphens/>
      <w:spacing w:before="280" w:after="280"/>
    </w:pPr>
    <w:rPr>
      <w:lang w:eastAsia="ar-SA"/>
    </w:rPr>
  </w:style>
  <w:style w:type="paragraph" w:customStyle="1" w:styleId="pkt">
    <w:name w:val="pkt"/>
    <w:basedOn w:val="Normalny"/>
    <w:link w:val="pktZnak"/>
    <w:rsid w:val="0093587E"/>
    <w:pPr>
      <w:spacing w:before="60" w:after="60"/>
      <w:ind w:left="851" w:hanging="295"/>
      <w:jc w:val="both"/>
    </w:pPr>
    <w:rPr>
      <w:szCs w:val="20"/>
    </w:rPr>
  </w:style>
  <w:style w:type="character" w:customStyle="1" w:styleId="pktZnak">
    <w:name w:val="pkt Znak"/>
    <w:link w:val="pkt"/>
    <w:rsid w:val="0093587E"/>
    <w:rPr>
      <w:rFonts w:ascii="Times New Roman" w:eastAsia="Times New Roman" w:hAnsi="Times New Roman" w:cs="Times New Roman"/>
      <w:kern w:val="0"/>
      <w:sz w:val="24"/>
      <w:szCs w:val="20"/>
      <w:lang w:eastAsia="pl-PL"/>
      <w14:ligatures w14:val="none"/>
    </w:rPr>
  </w:style>
  <w:style w:type="paragraph" w:customStyle="1" w:styleId="ust">
    <w:name w:val="ust"/>
    <w:rsid w:val="0093587E"/>
    <w:pPr>
      <w:spacing w:before="60" w:after="60" w:line="240" w:lineRule="auto"/>
      <w:ind w:left="426" w:hanging="284"/>
      <w:jc w:val="both"/>
    </w:pPr>
    <w:rPr>
      <w:rFonts w:ascii="Times New Roman" w:eastAsia="Times New Roman" w:hAnsi="Times New Roman" w:cs="Times New Roman"/>
      <w:kern w:val="0"/>
      <w:sz w:val="24"/>
      <w:szCs w:val="24"/>
      <w:lang w:eastAsia="pl-PL"/>
      <w14:ligatures w14:val="none"/>
    </w:rPr>
  </w:style>
  <w:style w:type="character" w:customStyle="1" w:styleId="Bodytext">
    <w:name w:val="Body text_"/>
    <w:link w:val="Tekstpodstawowy30"/>
    <w:rsid w:val="0093587E"/>
    <w:rPr>
      <w:rFonts w:cs="Calibri"/>
      <w:shd w:val="clear" w:color="auto" w:fill="FFFFFF"/>
    </w:rPr>
  </w:style>
  <w:style w:type="character" w:customStyle="1" w:styleId="Bodytext6pt">
    <w:name w:val="Body text + 6 pt"/>
    <w:rsid w:val="0093587E"/>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93587E"/>
    <w:pPr>
      <w:widowControl w:val="0"/>
      <w:shd w:val="clear" w:color="auto" w:fill="FFFFFF"/>
      <w:spacing w:before="1800" w:after="300" w:line="0" w:lineRule="atLeast"/>
      <w:ind w:hanging="480"/>
    </w:pPr>
    <w:rPr>
      <w:rFonts w:asciiTheme="minorHAnsi" w:eastAsiaTheme="minorHAnsi" w:hAnsiTheme="minorHAnsi" w:cs="Calibri"/>
      <w:kern w:val="2"/>
      <w:sz w:val="22"/>
      <w:szCs w:val="22"/>
      <w:lang w:eastAsia="en-US"/>
      <w14:ligatures w14:val="standardContextual"/>
    </w:rPr>
  </w:style>
  <w:style w:type="character" w:customStyle="1" w:styleId="Tekstpodstawowy1">
    <w:name w:val="Tekst podstawowy1"/>
    <w:rsid w:val="0093587E"/>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paragraph" w:customStyle="1" w:styleId="Zwykytekst1">
    <w:name w:val="Zwykły tekst1"/>
    <w:basedOn w:val="Normalny"/>
    <w:rsid w:val="0093587E"/>
    <w:pPr>
      <w:suppressAutoHyphens/>
    </w:pPr>
    <w:rPr>
      <w:rFonts w:ascii="Courier New" w:hAnsi="Courier New"/>
      <w:sz w:val="20"/>
      <w:szCs w:val="20"/>
      <w:lang w:eastAsia="ar-SA"/>
    </w:rPr>
  </w:style>
  <w:style w:type="paragraph" w:customStyle="1" w:styleId="xl32">
    <w:name w:val="xl32"/>
    <w:basedOn w:val="Normalny"/>
    <w:rsid w:val="0093587E"/>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93587E"/>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93587E"/>
    <w:rPr>
      <w:b/>
      <w:bCs/>
      <w:sz w:val="21"/>
      <w:szCs w:val="21"/>
      <w:shd w:val="clear" w:color="auto" w:fill="FFFFFF"/>
    </w:rPr>
  </w:style>
  <w:style w:type="paragraph" w:customStyle="1" w:styleId="Teksttreci50">
    <w:name w:val="Tekst treści (5)"/>
    <w:basedOn w:val="Normalny"/>
    <w:link w:val="Teksttreci5"/>
    <w:rsid w:val="0093587E"/>
    <w:pPr>
      <w:widowControl w:val="0"/>
      <w:shd w:val="clear" w:color="auto" w:fill="FFFFFF"/>
      <w:spacing w:line="230" w:lineRule="exact"/>
      <w:ind w:hanging="1920"/>
    </w:pPr>
    <w:rPr>
      <w:rFonts w:asciiTheme="minorHAnsi" w:eastAsiaTheme="minorHAnsi" w:hAnsiTheme="minorHAnsi" w:cstheme="minorBidi"/>
      <w:b/>
      <w:bCs/>
      <w:kern w:val="2"/>
      <w:sz w:val="21"/>
      <w:szCs w:val="21"/>
      <w:lang w:eastAsia="en-US"/>
      <w14:ligatures w14:val="standardContextual"/>
    </w:rPr>
  </w:style>
  <w:style w:type="paragraph" w:customStyle="1" w:styleId="Styl1sc">
    <w:name w:val="Styl 1 sc"/>
    <w:basedOn w:val="Nagwek1"/>
    <w:link w:val="Styl1scZnak"/>
    <w:qFormat/>
    <w:rsid w:val="0093587E"/>
    <w:pPr>
      <w:numPr>
        <w:numId w:val="6"/>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93587E"/>
    <w:rPr>
      <w:rFonts w:ascii="Arial Narrow" w:eastAsia="Times New Roman" w:hAnsi="Arial Narrow" w:cs="Times New Roman"/>
      <w:kern w:val="0"/>
      <w:sz w:val="20"/>
      <w:szCs w:val="20"/>
      <w:lang w:val="x-none" w:eastAsia="x-none"/>
      <w14:ligatures w14:val="none"/>
    </w:rPr>
  </w:style>
  <w:style w:type="character" w:customStyle="1" w:styleId="BodytextBold">
    <w:name w:val="Body text + Bold"/>
    <w:rsid w:val="0093587E"/>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93587E"/>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93587E"/>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93587E"/>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93587E"/>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93587E"/>
    <w:rPr>
      <w:rFonts w:cs="Calibri"/>
      <w:i/>
      <w:iCs/>
      <w:shd w:val="clear" w:color="auto" w:fill="FFFFFF"/>
    </w:rPr>
  </w:style>
  <w:style w:type="paragraph" w:customStyle="1" w:styleId="Bodytext50">
    <w:name w:val="Body text (5)"/>
    <w:basedOn w:val="Normalny"/>
    <w:link w:val="Bodytext5"/>
    <w:rsid w:val="0093587E"/>
    <w:pPr>
      <w:widowControl w:val="0"/>
      <w:shd w:val="clear" w:color="auto" w:fill="FFFFFF"/>
      <w:spacing w:after="240" w:line="307" w:lineRule="exact"/>
      <w:jc w:val="both"/>
    </w:pPr>
    <w:rPr>
      <w:rFonts w:asciiTheme="minorHAnsi" w:eastAsiaTheme="minorHAnsi" w:hAnsiTheme="minorHAnsi" w:cs="Calibri"/>
      <w:i/>
      <w:iCs/>
      <w:kern w:val="2"/>
      <w:sz w:val="22"/>
      <w:szCs w:val="22"/>
      <w:lang w:eastAsia="en-US"/>
      <w14:ligatures w14:val="standardContextual"/>
    </w:rPr>
  </w:style>
  <w:style w:type="paragraph" w:customStyle="1" w:styleId="ZnakZnakZnak">
    <w:name w:val="Znak Znak Znak"/>
    <w:basedOn w:val="Normalny"/>
    <w:rsid w:val="0093587E"/>
  </w:style>
  <w:style w:type="paragraph" w:customStyle="1" w:styleId="ZnakZnakZnakZnak">
    <w:name w:val="Znak Znak Znak Znak"/>
    <w:basedOn w:val="Normalny"/>
    <w:rsid w:val="0093587E"/>
  </w:style>
  <w:style w:type="paragraph" w:customStyle="1" w:styleId="Akapitzlist3">
    <w:name w:val="Akapit z listą3"/>
    <w:basedOn w:val="Normalny"/>
    <w:rsid w:val="0093587E"/>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93587E"/>
    <w:pPr>
      <w:widowControl w:val="0"/>
      <w:spacing w:after="0" w:line="240" w:lineRule="auto"/>
    </w:pPr>
    <w:rPr>
      <w:rFonts w:ascii="Times New Roman" w:eastAsia="Times New Roman" w:hAnsi="Times New Roman" w:cs="Times New Roman"/>
      <w:color w:val="000000"/>
      <w:kern w:val="0"/>
      <w:sz w:val="24"/>
      <w:szCs w:val="20"/>
      <w:lang w:eastAsia="pl-PL"/>
      <w14:ligatures w14:val="none"/>
    </w:rPr>
  </w:style>
  <w:style w:type="paragraph" w:styleId="Zwykytekst">
    <w:name w:val="Plain Text"/>
    <w:basedOn w:val="Normalny"/>
    <w:link w:val="ZwykytekstZnak"/>
    <w:rsid w:val="0093587E"/>
    <w:rPr>
      <w:rFonts w:ascii="Courier New" w:hAnsi="Courier New"/>
      <w:sz w:val="20"/>
      <w:szCs w:val="20"/>
      <w:lang w:val="x-none" w:eastAsia="x-none"/>
    </w:rPr>
  </w:style>
  <w:style w:type="character" w:customStyle="1" w:styleId="ZwykytekstZnak">
    <w:name w:val="Zwykły tekst Znak"/>
    <w:basedOn w:val="Domylnaczcionkaakapitu"/>
    <w:link w:val="Zwykytekst"/>
    <w:rsid w:val="0093587E"/>
    <w:rPr>
      <w:rFonts w:ascii="Courier New" w:eastAsia="Times New Roman" w:hAnsi="Courier New" w:cs="Times New Roman"/>
      <w:kern w:val="0"/>
      <w:sz w:val="20"/>
      <w:szCs w:val="20"/>
      <w:lang w:val="x-none" w:eastAsia="x-none"/>
      <w14:ligatures w14:val="none"/>
    </w:rPr>
  </w:style>
  <w:style w:type="paragraph" w:customStyle="1" w:styleId="text1">
    <w:name w:val="text 1"/>
    <w:basedOn w:val="Normalny"/>
    <w:uiPriority w:val="99"/>
    <w:rsid w:val="0093587E"/>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93587E"/>
    <w:pPr>
      <w:spacing w:after="0" w:line="240" w:lineRule="auto"/>
    </w:pPr>
    <w:rPr>
      <w:rFonts w:ascii="Calibri" w:eastAsia="Times New Roman" w:hAnsi="Calibri" w:cs="Times New Roman"/>
      <w:kern w:val="0"/>
      <w:lang w:eastAsia="pl-PL"/>
      <w14:ligatures w14:val="none"/>
    </w:rPr>
  </w:style>
  <w:style w:type="paragraph" w:customStyle="1" w:styleId="Footer1">
    <w:name w:val="Footer1"/>
    <w:rsid w:val="0093587E"/>
    <w:pPr>
      <w:widowControl w:val="0"/>
      <w:spacing w:after="0" w:line="240" w:lineRule="auto"/>
    </w:pPr>
    <w:rPr>
      <w:rFonts w:ascii="Times New Roman" w:eastAsia="Times New Roman" w:hAnsi="Times New Roman" w:cs="Times New Roman"/>
      <w:color w:val="000000"/>
      <w:kern w:val="0"/>
      <w:sz w:val="24"/>
      <w:szCs w:val="24"/>
      <w:lang w:eastAsia="pl-PL"/>
      <w14:ligatures w14:val="none"/>
    </w:rPr>
  </w:style>
  <w:style w:type="numbering" w:customStyle="1" w:styleId="Bezlisty1">
    <w:name w:val="Bez listy1"/>
    <w:next w:val="Bezlisty"/>
    <w:uiPriority w:val="99"/>
    <w:semiHidden/>
    <w:unhideWhenUsed/>
    <w:rsid w:val="0093587E"/>
  </w:style>
  <w:style w:type="paragraph" w:customStyle="1" w:styleId="TableParagraph">
    <w:name w:val="Table Paragraph"/>
    <w:basedOn w:val="Normalny"/>
    <w:uiPriority w:val="99"/>
    <w:rsid w:val="0093587E"/>
    <w:pPr>
      <w:widowControl w:val="0"/>
      <w:autoSpaceDE w:val="0"/>
      <w:autoSpaceDN w:val="0"/>
      <w:adjustRightInd w:val="0"/>
    </w:pPr>
  </w:style>
  <w:style w:type="table" w:customStyle="1" w:styleId="Tabela-Siatka1">
    <w:name w:val="Tabela - Siatka1"/>
    <w:basedOn w:val="Standardowy"/>
    <w:next w:val="Tabela-Siatka"/>
    <w:uiPriority w:val="99"/>
    <w:rsid w:val="0093587E"/>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93587E"/>
    <w:pPr>
      <w:suppressAutoHyphens/>
      <w:autoSpaceDE w:val="0"/>
      <w:jc w:val="both"/>
    </w:pPr>
    <w:rPr>
      <w:rFonts w:ascii="Arial" w:hAnsi="Arial" w:cs="Arial"/>
      <w:b/>
      <w:bCs/>
      <w:lang w:eastAsia="ar-SA"/>
    </w:rPr>
  </w:style>
  <w:style w:type="paragraph" w:customStyle="1" w:styleId="Tabela">
    <w:name w:val="Tabela"/>
    <w:basedOn w:val="Normalny"/>
    <w:rsid w:val="0093587E"/>
    <w:pPr>
      <w:suppressAutoHyphens/>
      <w:autoSpaceDE w:val="0"/>
      <w:jc w:val="both"/>
    </w:pPr>
    <w:rPr>
      <w:sz w:val="20"/>
      <w:szCs w:val="20"/>
      <w:lang w:eastAsia="ar-SA"/>
    </w:rPr>
  </w:style>
  <w:style w:type="paragraph" w:customStyle="1" w:styleId="Akapit1">
    <w:name w:val="Akapit1"/>
    <w:basedOn w:val="Normalny"/>
    <w:rsid w:val="0093587E"/>
    <w:pPr>
      <w:suppressAutoHyphens/>
      <w:autoSpaceDE w:val="0"/>
      <w:jc w:val="both"/>
    </w:pPr>
    <w:rPr>
      <w:rFonts w:ascii="Arial" w:hAnsi="Arial" w:cs="Arial"/>
      <w:b/>
      <w:bCs/>
      <w:sz w:val="32"/>
      <w:szCs w:val="32"/>
      <w:lang w:eastAsia="ar-SA"/>
    </w:rPr>
  </w:style>
  <w:style w:type="paragraph" w:customStyle="1" w:styleId="Rysunek">
    <w:name w:val="Rysunek"/>
    <w:basedOn w:val="Normalny"/>
    <w:rsid w:val="0093587E"/>
    <w:pPr>
      <w:suppressAutoHyphens/>
      <w:autoSpaceDE w:val="0"/>
      <w:jc w:val="both"/>
    </w:pPr>
    <w:rPr>
      <w:b/>
      <w:bCs/>
      <w:sz w:val="18"/>
      <w:szCs w:val="18"/>
      <w:lang w:eastAsia="ar-SA"/>
    </w:rPr>
  </w:style>
  <w:style w:type="character" w:customStyle="1" w:styleId="Akapit1Znak">
    <w:name w:val="Akapit1 Znak"/>
    <w:rsid w:val="0093587E"/>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93587E"/>
  </w:style>
  <w:style w:type="table" w:customStyle="1" w:styleId="Tabela-Siatka2">
    <w:name w:val="Tabela - Siatka2"/>
    <w:basedOn w:val="Standardowy"/>
    <w:next w:val="Tabela-Siatka"/>
    <w:uiPriority w:val="99"/>
    <w:rsid w:val="0093587E"/>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93587E"/>
  </w:style>
  <w:style w:type="paragraph" w:customStyle="1" w:styleId="ZnakZnak4">
    <w:name w:val="Znak Znak4"/>
    <w:basedOn w:val="Normalny"/>
    <w:rsid w:val="0093587E"/>
  </w:style>
  <w:style w:type="character" w:customStyle="1" w:styleId="FontStyle19">
    <w:name w:val="Font Style19"/>
    <w:rsid w:val="0093587E"/>
    <w:rPr>
      <w:rFonts w:ascii="Trebuchet MS" w:hAnsi="Trebuchet MS" w:cs="Trebuchet MS"/>
      <w:b/>
      <w:bCs/>
      <w:sz w:val="26"/>
      <w:szCs w:val="26"/>
    </w:rPr>
  </w:style>
  <w:style w:type="paragraph" w:customStyle="1" w:styleId="Style3">
    <w:name w:val="Style3"/>
    <w:basedOn w:val="Normalny"/>
    <w:uiPriority w:val="99"/>
    <w:rsid w:val="0093587E"/>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93587E"/>
    <w:rPr>
      <w:rFonts w:ascii="Arial" w:hAnsi="Arial" w:cs="Arial"/>
      <w:sz w:val="10"/>
      <w:szCs w:val="10"/>
    </w:rPr>
  </w:style>
  <w:style w:type="paragraph" w:customStyle="1" w:styleId="NormalBold">
    <w:name w:val="NormalBold"/>
    <w:basedOn w:val="Normalny"/>
    <w:link w:val="NormalBoldChar"/>
    <w:rsid w:val="0093587E"/>
    <w:pPr>
      <w:widowControl w:val="0"/>
    </w:pPr>
    <w:rPr>
      <w:b/>
      <w:szCs w:val="20"/>
      <w:lang w:val="x-none" w:eastAsia="en-GB"/>
    </w:rPr>
  </w:style>
  <w:style w:type="character" w:customStyle="1" w:styleId="NormalBoldChar">
    <w:name w:val="NormalBold Char"/>
    <w:link w:val="NormalBold"/>
    <w:locked/>
    <w:rsid w:val="0093587E"/>
    <w:rPr>
      <w:rFonts w:ascii="Times New Roman" w:eastAsia="Times New Roman" w:hAnsi="Times New Roman" w:cs="Times New Roman"/>
      <w:b/>
      <w:kern w:val="0"/>
      <w:sz w:val="24"/>
      <w:szCs w:val="20"/>
      <w:lang w:val="x-none" w:eastAsia="en-GB"/>
      <w14:ligatures w14:val="none"/>
    </w:rPr>
  </w:style>
  <w:style w:type="paragraph" w:customStyle="1" w:styleId="ZnakZnakZnakZnakZnakZnakZnakZnakZnakZnakZnakZnakZnakZnakZnak">
    <w:name w:val="Znak Znak Znak Znak Znak Znak Znak Znak Znak Znak Znak Znak Znak Znak Znak"/>
    <w:basedOn w:val="Normalny"/>
    <w:rsid w:val="0093587E"/>
    <w:rPr>
      <w:rFonts w:ascii="Arial" w:hAnsi="Arial" w:cs="Arial"/>
      <w:szCs w:val="20"/>
    </w:rPr>
  </w:style>
  <w:style w:type="numbering" w:customStyle="1" w:styleId="Bezlisty3">
    <w:name w:val="Bez listy3"/>
    <w:next w:val="Bezlisty"/>
    <w:uiPriority w:val="99"/>
    <w:semiHidden/>
    <w:unhideWhenUsed/>
    <w:rsid w:val="0093587E"/>
  </w:style>
  <w:style w:type="paragraph" w:customStyle="1" w:styleId="Stopka1">
    <w:name w:val="Stopka1"/>
    <w:rsid w:val="0093587E"/>
    <w:pPr>
      <w:widowControl w:val="0"/>
      <w:spacing w:after="0" w:line="240" w:lineRule="auto"/>
    </w:pPr>
    <w:rPr>
      <w:rFonts w:ascii="Times New Roman" w:eastAsia="Times New Roman" w:hAnsi="Times New Roman" w:cs="Times New Roman"/>
      <w:color w:val="000000"/>
      <w:kern w:val="0"/>
      <w:sz w:val="24"/>
      <w:szCs w:val="20"/>
      <w:lang w:eastAsia="pl-PL"/>
      <w14:ligatures w14:val="none"/>
    </w:rPr>
  </w:style>
  <w:style w:type="paragraph" w:customStyle="1" w:styleId="TPPoziom6">
    <w:name w:val="TP Poziom 6"/>
    <w:uiPriority w:val="99"/>
    <w:rsid w:val="0093587E"/>
    <w:pPr>
      <w:numPr>
        <w:ilvl w:val="5"/>
        <w:numId w:val="7"/>
      </w:numPr>
      <w:spacing w:after="140" w:line="290" w:lineRule="auto"/>
      <w:jc w:val="both"/>
      <w:outlineLvl w:val="5"/>
    </w:pPr>
    <w:rPr>
      <w:rFonts w:ascii="Calibri" w:eastAsia="Times New Roman" w:hAnsi="Calibri" w:cs="Calibri"/>
      <w:kern w:val="20"/>
      <w14:ligatures w14:val="none"/>
    </w:rPr>
  </w:style>
  <w:style w:type="paragraph" w:customStyle="1" w:styleId="TPPoziom1">
    <w:name w:val="TP Poziom 1"/>
    <w:next w:val="Normalny"/>
    <w:uiPriority w:val="99"/>
    <w:rsid w:val="0093587E"/>
    <w:pPr>
      <w:keepNext/>
      <w:numPr>
        <w:numId w:val="7"/>
      </w:numPr>
      <w:spacing w:before="280" w:after="140" w:line="290" w:lineRule="auto"/>
      <w:jc w:val="both"/>
      <w:outlineLvl w:val="0"/>
    </w:pPr>
    <w:rPr>
      <w:rFonts w:ascii="Calibri" w:eastAsia="Times New Roman" w:hAnsi="Calibri" w:cs="Calibri"/>
      <w:b/>
      <w:bCs/>
      <w:kern w:val="20"/>
      <w:sz w:val="24"/>
      <w:szCs w:val="24"/>
      <w14:ligatures w14:val="none"/>
    </w:rPr>
  </w:style>
  <w:style w:type="paragraph" w:customStyle="1" w:styleId="TPPoziom3">
    <w:name w:val="TP Poziom 3"/>
    <w:uiPriority w:val="99"/>
    <w:rsid w:val="0093587E"/>
    <w:pPr>
      <w:numPr>
        <w:ilvl w:val="2"/>
        <w:numId w:val="7"/>
      </w:numPr>
      <w:spacing w:after="140" w:line="290" w:lineRule="auto"/>
      <w:jc w:val="both"/>
      <w:outlineLvl w:val="2"/>
    </w:pPr>
    <w:rPr>
      <w:rFonts w:ascii="Calibri" w:eastAsia="Times New Roman" w:hAnsi="Calibri" w:cs="Calibri"/>
      <w:kern w:val="20"/>
      <w14:ligatures w14:val="none"/>
    </w:rPr>
  </w:style>
  <w:style w:type="paragraph" w:customStyle="1" w:styleId="TPPoziom4">
    <w:name w:val="TP Poziom 4"/>
    <w:uiPriority w:val="99"/>
    <w:rsid w:val="0093587E"/>
    <w:pPr>
      <w:numPr>
        <w:ilvl w:val="3"/>
        <w:numId w:val="7"/>
      </w:numPr>
      <w:spacing w:after="140" w:line="290" w:lineRule="auto"/>
      <w:jc w:val="both"/>
      <w:outlineLvl w:val="3"/>
    </w:pPr>
    <w:rPr>
      <w:rFonts w:ascii="Calibri" w:eastAsia="Times New Roman" w:hAnsi="Calibri" w:cs="Calibri"/>
      <w:kern w:val="20"/>
      <w14:ligatures w14:val="none"/>
    </w:rPr>
  </w:style>
  <w:style w:type="paragraph" w:customStyle="1" w:styleId="TPPoziom5">
    <w:name w:val="TP Poziom 5"/>
    <w:uiPriority w:val="99"/>
    <w:rsid w:val="0093587E"/>
    <w:pPr>
      <w:numPr>
        <w:ilvl w:val="4"/>
        <w:numId w:val="7"/>
      </w:numPr>
      <w:spacing w:after="140" w:line="290" w:lineRule="auto"/>
      <w:jc w:val="both"/>
      <w:outlineLvl w:val="4"/>
    </w:pPr>
    <w:rPr>
      <w:rFonts w:ascii="Calibri" w:eastAsia="Times New Roman" w:hAnsi="Calibri" w:cs="Calibri"/>
      <w:kern w:val="20"/>
      <w14:ligatures w14:val="none"/>
    </w:rPr>
  </w:style>
  <w:style w:type="paragraph" w:customStyle="1" w:styleId="TPPoziom2">
    <w:name w:val="TP Poziom 2"/>
    <w:link w:val="TPPoziom2Znak"/>
    <w:autoRedefine/>
    <w:uiPriority w:val="99"/>
    <w:rsid w:val="0093587E"/>
    <w:pPr>
      <w:numPr>
        <w:numId w:val="11"/>
      </w:numPr>
      <w:tabs>
        <w:tab w:val="left" w:pos="426"/>
      </w:tabs>
      <w:spacing w:after="0" w:line="276" w:lineRule="auto"/>
      <w:ind w:left="426" w:hanging="426"/>
      <w:jc w:val="both"/>
      <w:outlineLvl w:val="1"/>
    </w:pPr>
    <w:rPr>
      <w:rFonts w:ascii="Calibri" w:eastAsia="Calibri" w:hAnsi="Calibri" w:cs="Times New Roman"/>
      <w:kern w:val="20"/>
      <w:lang w:eastAsia="pl-PL"/>
      <w14:ligatures w14:val="none"/>
    </w:rPr>
  </w:style>
  <w:style w:type="character" w:customStyle="1" w:styleId="TPPoziom2Znak">
    <w:name w:val="TP Poziom 2 Znak"/>
    <w:link w:val="TPPoziom2"/>
    <w:uiPriority w:val="99"/>
    <w:locked/>
    <w:rsid w:val="0093587E"/>
    <w:rPr>
      <w:rFonts w:ascii="Calibri" w:eastAsia="Calibri" w:hAnsi="Calibri" w:cs="Times New Roman"/>
      <w:kern w:val="20"/>
      <w:lang w:eastAsia="pl-PL"/>
      <w14:ligatures w14:val="none"/>
    </w:rPr>
  </w:style>
  <w:style w:type="character" w:customStyle="1" w:styleId="DeltaViewInsertion">
    <w:name w:val="DeltaView Insertion"/>
    <w:rsid w:val="0093587E"/>
    <w:rPr>
      <w:b/>
      <w:i/>
      <w:spacing w:val="0"/>
    </w:rPr>
  </w:style>
  <w:style w:type="paragraph" w:customStyle="1" w:styleId="Tiret0">
    <w:name w:val="Tiret 0"/>
    <w:basedOn w:val="Normalny"/>
    <w:rsid w:val="0093587E"/>
    <w:pPr>
      <w:numPr>
        <w:numId w:val="8"/>
      </w:numPr>
      <w:spacing w:before="120" w:after="120"/>
      <w:jc w:val="both"/>
    </w:pPr>
    <w:rPr>
      <w:rFonts w:eastAsia="Calibri"/>
      <w:szCs w:val="22"/>
      <w:lang w:eastAsia="en-GB"/>
    </w:rPr>
  </w:style>
  <w:style w:type="paragraph" w:customStyle="1" w:styleId="Tiret1">
    <w:name w:val="Tiret 1"/>
    <w:basedOn w:val="Normalny"/>
    <w:rsid w:val="0093587E"/>
    <w:pPr>
      <w:numPr>
        <w:numId w:val="9"/>
      </w:numPr>
      <w:spacing w:before="120" w:after="120"/>
      <w:jc w:val="both"/>
    </w:pPr>
    <w:rPr>
      <w:rFonts w:eastAsia="Calibri"/>
      <w:szCs w:val="22"/>
      <w:lang w:eastAsia="en-GB"/>
    </w:rPr>
  </w:style>
  <w:style w:type="paragraph" w:customStyle="1" w:styleId="NumPar1">
    <w:name w:val="NumPar 1"/>
    <w:basedOn w:val="Normalny"/>
    <w:next w:val="text1"/>
    <w:rsid w:val="0093587E"/>
    <w:pPr>
      <w:numPr>
        <w:numId w:val="10"/>
      </w:numPr>
      <w:spacing w:before="120" w:after="120"/>
      <w:jc w:val="both"/>
    </w:pPr>
    <w:rPr>
      <w:rFonts w:eastAsia="Calibri"/>
      <w:szCs w:val="22"/>
      <w:lang w:eastAsia="en-GB"/>
    </w:rPr>
  </w:style>
  <w:style w:type="paragraph" w:customStyle="1" w:styleId="NumPar2">
    <w:name w:val="NumPar 2"/>
    <w:basedOn w:val="Normalny"/>
    <w:next w:val="text1"/>
    <w:rsid w:val="0093587E"/>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93587E"/>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93587E"/>
    <w:pPr>
      <w:numPr>
        <w:ilvl w:val="3"/>
        <w:numId w:val="10"/>
      </w:numPr>
      <w:spacing w:before="120" w:after="120"/>
      <w:jc w:val="both"/>
    </w:pPr>
    <w:rPr>
      <w:rFonts w:eastAsia="Calibri"/>
      <w:szCs w:val="22"/>
      <w:lang w:eastAsia="en-GB"/>
    </w:rPr>
  </w:style>
  <w:style w:type="character" w:customStyle="1" w:styleId="FontStyle12">
    <w:name w:val="Font Style12"/>
    <w:uiPriority w:val="99"/>
    <w:rsid w:val="0093587E"/>
    <w:rPr>
      <w:rFonts w:ascii="Arial" w:hAnsi="Arial" w:cs="Arial" w:hint="default"/>
      <w:sz w:val="18"/>
      <w:szCs w:val="18"/>
    </w:rPr>
  </w:style>
  <w:style w:type="character" w:customStyle="1" w:styleId="FontStyle14">
    <w:name w:val="Font Style14"/>
    <w:uiPriority w:val="99"/>
    <w:rsid w:val="0093587E"/>
    <w:rPr>
      <w:rFonts w:ascii="Arial" w:hAnsi="Arial" w:cs="Arial" w:hint="default"/>
      <w:b/>
      <w:bCs/>
      <w:sz w:val="18"/>
      <w:szCs w:val="18"/>
    </w:rPr>
  </w:style>
  <w:style w:type="character" w:customStyle="1" w:styleId="BezodstpwZnak">
    <w:name w:val="Bez odstępów Znak"/>
    <w:link w:val="Bezodstpw"/>
    <w:uiPriority w:val="99"/>
    <w:locked/>
    <w:rsid w:val="0093587E"/>
    <w:rPr>
      <w:rFonts w:ascii="Times New Roman" w:eastAsia="Times New Roman" w:hAnsi="Times New Roman" w:cs="Times New Roman"/>
      <w:kern w:val="0"/>
      <w:sz w:val="24"/>
      <w:szCs w:val="24"/>
      <w:lang w:eastAsia="pl-PL"/>
      <w14:ligatures w14:val="none"/>
    </w:rPr>
  </w:style>
  <w:style w:type="paragraph" w:styleId="Legenda">
    <w:name w:val="caption"/>
    <w:basedOn w:val="Normalny"/>
    <w:next w:val="Normalny"/>
    <w:unhideWhenUsed/>
    <w:qFormat/>
    <w:rsid w:val="0093587E"/>
    <w:rPr>
      <w:rFonts w:ascii="Courier New" w:hAnsi="Courier New"/>
      <w:b/>
      <w:szCs w:val="20"/>
    </w:rPr>
  </w:style>
  <w:style w:type="character" w:customStyle="1" w:styleId="highlight">
    <w:name w:val="highlight"/>
    <w:basedOn w:val="Domylnaczcionkaakapitu"/>
    <w:rsid w:val="0093587E"/>
  </w:style>
  <w:style w:type="paragraph" w:customStyle="1" w:styleId="Tekstpodstawowy22">
    <w:name w:val="Tekst podstawowy 22"/>
    <w:basedOn w:val="Normalny"/>
    <w:rsid w:val="0093587E"/>
    <w:pPr>
      <w:overflowPunct w:val="0"/>
      <w:autoSpaceDE w:val="0"/>
      <w:autoSpaceDN w:val="0"/>
      <w:adjustRightInd w:val="0"/>
      <w:ind w:left="709"/>
      <w:jc w:val="both"/>
    </w:pPr>
    <w:rPr>
      <w:szCs w:val="20"/>
    </w:rPr>
  </w:style>
  <w:style w:type="paragraph" w:styleId="Listapunktowana">
    <w:name w:val="List Bullet"/>
    <w:basedOn w:val="Normalny"/>
    <w:autoRedefine/>
    <w:rsid w:val="0093587E"/>
    <w:pPr>
      <w:widowControl w:val="0"/>
      <w:numPr>
        <w:ilvl w:val="1"/>
        <w:numId w:val="4"/>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93587E"/>
    <w:pPr>
      <w:numPr>
        <w:numId w:val="12"/>
      </w:numPr>
      <w:tabs>
        <w:tab w:val="left" w:pos="567"/>
      </w:tabs>
    </w:pPr>
    <w:rPr>
      <w:sz w:val="20"/>
      <w:szCs w:val="20"/>
    </w:rPr>
  </w:style>
  <w:style w:type="paragraph" w:styleId="Tytu">
    <w:name w:val="Title"/>
    <w:aliases w:val=" Znak Znak11"/>
    <w:basedOn w:val="Normalny"/>
    <w:link w:val="TytuZnak"/>
    <w:qFormat/>
    <w:rsid w:val="0093587E"/>
    <w:pPr>
      <w:jc w:val="center"/>
    </w:pPr>
    <w:rPr>
      <w:rFonts w:ascii="Bookman Old Style" w:hAnsi="Bookman Old Style"/>
      <w:b/>
      <w:sz w:val="28"/>
      <w:szCs w:val="20"/>
      <w:lang w:val="x-none" w:eastAsia="x-none"/>
    </w:rPr>
  </w:style>
  <w:style w:type="character" w:customStyle="1" w:styleId="TytuZnak">
    <w:name w:val="Tytuł Znak"/>
    <w:aliases w:val=" Znak Znak11 Znak"/>
    <w:basedOn w:val="Domylnaczcionkaakapitu"/>
    <w:link w:val="Tytu"/>
    <w:rsid w:val="0093587E"/>
    <w:rPr>
      <w:rFonts w:ascii="Bookman Old Style" w:eastAsia="Times New Roman" w:hAnsi="Bookman Old Style" w:cs="Times New Roman"/>
      <w:b/>
      <w:kern w:val="0"/>
      <w:sz w:val="28"/>
      <w:szCs w:val="20"/>
      <w:lang w:val="x-none" w:eastAsia="x-none"/>
      <w14:ligatures w14:val="none"/>
    </w:rPr>
  </w:style>
  <w:style w:type="paragraph" w:styleId="Tekstblokowy">
    <w:name w:val="Block Text"/>
    <w:basedOn w:val="Normalny"/>
    <w:rsid w:val="0093587E"/>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93587E"/>
    <w:rPr>
      <w:lang w:val="x-none" w:eastAsia="x-none"/>
    </w:rPr>
  </w:style>
  <w:style w:type="character" w:customStyle="1" w:styleId="DataZnak">
    <w:name w:val="Data Znak"/>
    <w:aliases w:val=" Znak Znak8 Znak"/>
    <w:basedOn w:val="Domylnaczcionkaakapitu"/>
    <w:link w:val="Data"/>
    <w:rsid w:val="0093587E"/>
    <w:rPr>
      <w:rFonts w:ascii="Times New Roman" w:eastAsia="Times New Roman" w:hAnsi="Times New Roman" w:cs="Times New Roman"/>
      <w:kern w:val="0"/>
      <w:sz w:val="24"/>
      <w:szCs w:val="24"/>
      <w:lang w:val="x-none" w:eastAsia="x-none"/>
      <w14:ligatures w14:val="none"/>
    </w:rPr>
  </w:style>
  <w:style w:type="paragraph" w:customStyle="1" w:styleId="links">
    <w:name w:val="links"/>
    <w:basedOn w:val="Normalny"/>
    <w:rsid w:val="0093587E"/>
    <w:pPr>
      <w:pBdr>
        <w:top w:val="dotted" w:sz="8" w:space="18" w:color="DBD5D1"/>
      </w:pBdr>
      <w:spacing w:before="400" w:after="400" w:line="280" w:lineRule="atLeast"/>
    </w:pPr>
    <w:rPr>
      <w:color w:val="828282"/>
    </w:rPr>
  </w:style>
  <w:style w:type="character" w:customStyle="1" w:styleId="Hipercze1">
    <w:name w:val="Hiperłącze1"/>
    <w:rsid w:val="0093587E"/>
    <w:rPr>
      <w:strike w:val="0"/>
      <w:dstrike w:val="0"/>
      <w:vanish w:val="0"/>
      <w:webHidden w:val="0"/>
      <w:color w:val="FFFFFF"/>
      <w:u w:val="none"/>
      <w:effect w:val="none"/>
      <w:specVanish w:val="0"/>
    </w:rPr>
  </w:style>
  <w:style w:type="character" w:customStyle="1" w:styleId="adtailywidgettitle1">
    <w:name w:val="adtaily_widget_title1"/>
    <w:rsid w:val="0093587E"/>
    <w:rPr>
      <w:vanish w:val="0"/>
      <w:webHidden w:val="0"/>
      <w:specVanish w:val="0"/>
    </w:rPr>
  </w:style>
  <w:style w:type="paragraph" w:customStyle="1" w:styleId="NormalnyWeb7">
    <w:name w:val="Normalny (Web)7"/>
    <w:basedOn w:val="Normalny"/>
    <w:rsid w:val="0093587E"/>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93587E"/>
    <w:pPr>
      <w:tabs>
        <w:tab w:val="left" w:pos="2160"/>
      </w:tabs>
      <w:spacing w:after="0"/>
      <w:ind w:left="2160" w:hanging="1980"/>
      <w:jc w:val="right"/>
    </w:pPr>
    <w:rPr>
      <w:b/>
      <w:iCs/>
      <w:szCs w:val="20"/>
      <w:lang w:val="x-none" w:eastAsia="x-none"/>
    </w:rPr>
  </w:style>
  <w:style w:type="paragraph" w:customStyle="1" w:styleId="Opis">
    <w:name w:val="Opis"/>
    <w:basedOn w:val="Normalny"/>
    <w:rsid w:val="0093587E"/>
    <w:pPr>
      <w:spacing w:before="30" w:after="30"/>
      <w:ind w:left="567"/>
      <w:jc w:val="both"/>
    </w:pPr>
  </w:style>
  <w:style w:type="character" w:customStyle="1" w:styleId="bZnakZnakZnakZnakZnakZnakZnakZnakZnakZnakZnakZnak">
    <w:name w:val="b Znak Znak Znak Znak Znak Znak Znak Znak Znak Znak Znak Znak"/>
    <w:rsid w:val="0093587E"/>
    <w:rPr>
      <w:sz w:val="24"/>
      <w:lang w:val="pl-PL" w:eastAsia="pl-PL" w:bidi="ar-SA"/>
    </w:rPr>
  </w:style>
  <w:style w:type="character" w:customStyle="1" w:styleId="lrzxr">
    <w:name w:val="lrzxr"/>
    <w:rsid w:val="0093587E"/>
  </w:style>
  <w:style w:type="character" w:customStyle="1" w:styleId="Nierozpoznanawzmianka1">
    <w:name w:val="Nierozpoznana wzmianka1"/>
    <w:uiPriority w:val="99"/>
    <w:semiHidden/>
    <w:unhideWhenUsed/>
    <w:rsid w:val="0093587E"/>
    <w:rPr>
      <w:color w:val="605E5C"/>
      <w:shd w:val="clear" w:color="auto" w:fill="E1DFDD"/>
    </w:rPr>
  </w:style>
  <w:style w:type="character" w:customStyle="1" w:styleId="markedcontent">
    <w:name w:val="markedcontent"/>
    <w:basedOn w:val="Domylnaczcionkaakapitu"/>
    <w:rsid w:val="0093587E"/>
  </w:style>
  <w:style w:type="character" w:customStyle="1" w:styleId="postbody1">
    <w:name w:val="postbody1"/>
    <w:rsid w:val="0093587E"/>
    <w:rPr>
      <w:sz w:val="18"/>
      <w:szCs w:val="18"/>
    </w:rPr>
  </w:style>
  <w:style w:type="paragraph" w:customStyle="1" w:styleId="NormalnyTahoma">
    <w:name w:val="Normalny + Tahoma"/>
    <w:basedOn w:val="Normalny"/>
    <w:rsid w:val="0093587E"/>
    <w:pPr>
      <w:numPr>
        <w:numId w:val="30"/>
      </w:numPr>
      <w:jc w:val="both"/>
    </w:pPr>
    <w:rPr>
      <w:rFonts w:ascii="Tahoma" w:hAnsi="Tahoma" w:cs="Tahoma"/>
      <w:iCs/>
    </w:rPr>
  </w:style>
  <w:style w:type="paragraph" w:styleId="Listanumerowana2">
    <w:name w:val="List Number 2"/>
    <w:basedOn w:val="Normalny"/>
    <w:rsid w:val="0093587E"/>
    <w:pPr>
      <w:numPr>
        <w:numId w:val="41"/>
      </w:numPr>
    </w:pPr>
  </w:style>
  <w:style w:type="character" w:customStyle="1" w:styleId="techopt1">
    <w:name w:val="tech_opt1"/>
    <w:rsid w:val="0093587E"/>
    <w:rPr>
      <w:vanish w:val="0"/>
      <w:webHidden w:val="0"/>
      <w:sz w:val="15"/>
      <w:szCs w:val="15"/>
      <w:specVanish w:val="0"/>
    </w:rPr>
  </w:style>
  <w:style w:type="character" w:customStyle="1" w:styleId="techval1">
    <w:name w:val="tech_val1"/>
    <w:rsid w:val="0093587E"/>
    <w:rPr>
      <w:b/>
      <w:bCs/>
      <w:vanish w:val="0"/>
      <w:webHidden w:val="0"/>
      <w:sz w:val="15"/>
      <w:szCs w:val="15"/>
      <w:specVanish w:val="0"/>
    </w:rPr>
  </w:style>
  <w:style w:type="paragraph" w:customStyle="1" w:styleId="Wypunktowanie2">
    <w:name w:val="Wypunktowanie 2"/>
    <w:basedOn w:val="Normalny"/>
    <w:rsid w:val="0093587E"/>
    <w:pPr>
      <w:numPr>
        <w:numId w:val="3"/>
      </w:numPr>
      <w:jc w:val="both"/>
    </w:pPr>
    <w:rPr>
      <w:sz w:val="22"/>
      <w:szCs w:val="20"/>
    </w:rPr>
  </w:style>
  <w:style w:type="paragraph" w:customStyle="1" w:styleId="Tekstpodstawowy23">
    <w:name w:val="Tekst podstawowy 23"/>
    <w:basedOn w:val="Normalny"/>
    <w:rsid w:val="0093587E"/>
    <w:pPr>
      <w:overflowPunct w:val="0"/>
      <w:autoSpaceDE w:val="0"/>
      <w:autoSpaceDN w:val="0"/>
      <w:adjustRightInd w:val="0"/>
      <w:ind w:left="709"/>
      <w:jc w:val="both"/>
    </w:pPr>
    <w:rPr>
      <w:szCs w:val="20"/>
    </w:rPr>
  </w:style>
  <w:style w:type="paragraph" w:customStyle="1" w:styleId="Zwykytekst2">
    <w:name w:val="Zwykły tekst2"/>
    <w:basedOn w:val="Normalny"/>
    <w:rsid w:val="0093587E"/>
    <w:rPr>
      <w:rFonts w:ascii="Courier New" w:hAnsi="Courier New"/>
      <w:sz w:val="20"/>
      <w:szCs w:val="20"/>
    </w:rPr>
  </w:style>
  <w:style w:type="paragraph" w:customStyle="1" w:styleId="tekst">
    <w:name w:val="tekst"/>
    <w:basedOn w:val="Normalny"/>
    <w:rsid w:val="0093587E"/>
    <w:pPr>
      <w:spacing w:after="120"/>
    </w:pPr>
    <w:rPr>
      <w:rFonts w:ascii="Arial" w:eastAsia="MS Mincho" w:hAnsi="Arial" w:cs="Arial"/>
      <w:sz w:val="22"/>
      <w:szCs w:val="22"/>
      <w:lang w:eastAsia="ja-JP"/>
    </w:rPr>
  </w:style>
  <w:style w:type="character" w:customStyle="1" w:styleId="ver8gb">
    <w:name w:val="ver8gb"/>
    <w:rsid w:val="0093587E"/>
  </w:style>
  <w:style w:type="character" w:customStyle="1" w:styleId="ver8b">
    <w:name w:val="ver8b"/>
    <w:rsid w:val="0093587E"/>
  </w:style>
  <w:style w:type="character" w:customStyle="1" w:styleId="apple-style-span">
    <w:name w:val="apple-style-span"/>
    <w:uiPriority w:val="99"/>
    <w:rsid w:val="0093587E"/>
  </w:style>
  <w:style w:type="character" w:customStyle="1" w:styleId="xajaxbdktooltip">
    <w:name w:val="xajaxbdktooltip"/>
    <w:rsid w:val="0093587E"/>
  </w:style>
  <w:style w:type="paragraph" w:customStyle="1" w:styleId="FSCintroduction">
    <w:name w:val="FSC: introduction"/>
    <w:basedOn w:val="Normalny"/>
    <w:uiPriority w:val="99"/>
    <w:rsid w:val="0093587E"/>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3587E"/>
    <w:pPr>
      <w:numPr>
        <w:numId w:val="42"/>
      </w:numPr>
      <w:tabs>
        <w:tab w:val="left" w:pos="227"/>
      </w:tabs>
    </w:pPr>
    <w:rPr>
      <w:rFonts w:ascii="Arial" w:hAnsi="Arial"/>
      <w:sz w:val="18"/>
      <w:szCs w:val="20"/>
      <w:lang w:val="en-US" w:eastAsia="de-DE"/>
    </w:rPr>
  </w:style>
  <w:style w:type="character" w:customStyle="1" w:styleId="arleft">
    <w:name w:val="arleft"/>
    <w:rsid w:val="00935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884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osnowieckie_wodociagi.pl" TargetMode="External"/><Relationship Id="rId13" Type="http://schemas.openxmlformats.org/officeDocument/2006/relationships/hyperlink" Target="https://platformazakupowa.p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mailto:abi@sosnowieckiewodociagi.pl" TargetMode="External"/><Relationship Id="rId10" Type="http://schemas.openxmlformats.org/officeDocument/2006/relationships/hyperlink" Target="https://platformazakupowa.pl/pn/sosnowieckie_wodociagi"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sosnowieckiewodociagi.pl" TargetMode="External"/><Relationship Id="rId14" Type="http://schemas.openxmlformats.org/officeDocument/2006/relationships/hyperlink" Target="mailto:cwk@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17</Pages>
  <Words>10196</Words>
  <Characters>61180</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Monika Pilc</cp:lastModifiedBy>
  <cp:revision>204</cp:revision>
  <cp:lastPrinted>2024-04-09T05:47:00Z</cp:lastPrinted>
  <dcterms:created xsi:type="dcterms:W3CDTF">2023-04-11T11:09:00Z</dcterms:created>
  <dcterms:modified xsi:type="dcterms:W3CDTF">2024-04-09T05:47:00Z</dcterms:modified>
</cp:coreProperties>
</file>