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BEFB0" w14:textId="171A534E" w:rsidR="0045770F" w:rsidRDefault="0045770F" w:rsidP="0045770F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ZP-</w:t>
      </w:r>
      <w:r w:rsidR="00B13353">
        <w:rPr>
          <w:rFonts w:ascii="Times New Roman" w:hAnsi="Times New Roman" w:cs="Times New Roman"/>
          <w:b/>
        </w:rPr>
        <w:t>520/22</w:t>
      </w:r>
      <w:r>
        <w:rPr>
          <w:rFonts w:ascii="Times New Roman" w:hAnsi="Times New Roman" w:cs="Times New Roman"/>
        </w:rPr>
        <w:tab/>
      </w:r>
    </w:p>
    <w:p w14:paraId="3AE71BEA" w14:textId="2D1EF305" w:rsidR="0045770F" w:rsidRDefault="0045770F" w:rsidP="00AF0CBE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Radom, dnia </w:t>
      </w:r>
      <w:r w:rsidR="00F435CD">
        <w:rPr>
          <w:rFonts w:ascii="Times New Roman" w:hAnsi="Times New Roman" w:cs="Times New Roman"/>
        </w:rPr>
        <w:t>08.</w:t>
      </w:r>
      <w:r>
        <w:rPr>
          <w:rFonts w:ascii="Times New Roman" w:hAnsi="Times New Roman" w:cs="Times New Roman"/>
        </w:rPr>
        <w:t>04.2022r.</w:t>
      </w:r>
    </w:p>
    <w:p w14:paraId="4F26BCD8" w14:textId="77777777" w:rsidR="0045770F" w:rsidRDefault="0045770F" w:rsidP="00AF0CBE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Egz. poj.</w:t>
      </w:r>
    </w:p>
    <w:p w14:paraId="1C278655" w14:textId="77777777" w:rsidR="0045770F" w:rsidRDefault="0045770F" w:rsidP="0045770F">
      <w:pPr>
        <w:tabs>
          <w:tab w:val="left" w:pos="5670"/>
        </w:tabs>
        <w:jc w:val="both"/>
        <w:rPr>
          <w:rFonts w:ascii="Times New Roman" w:hAnsi="Times New Roman" w:cs="Times New Roman"/>
        </w:rPr>
      </w:pPr>
    </w:p>
    <w:p w14:paraId="00E7ECF4" w14:textId="4C4D3572" w:rsidR="0045770F" w:rsidRDefault="0045770F" w:rsidP="0045770F">
      <w:pPr>
        <w:tabs>
          <w:tab w:val="left" w:pos="567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137E83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137E83">
        <w:rPr>
          <w:rFonts w:ascii="Times New Roman" w:hAnsi="Times New Roman" w:cs="Times New Roman"/>
          <w:b/>
          <w:sz w:val="20"/>
          <w:szCs w:val="20"/>
        </w:rPr>
        <w:t>WYKONAWCY</w:t>
      </w:r>
    </w:p>
    <w:p w14:paraId="1BE42FB1" w14:textId="38663DA3" w:rsidR="0018539B" w:rsidRPr="006340C7" w:rsidRDefault="006340C7" w:rsidP="006340C7">
      <w:pPr>
        <w:tabs>
          <w:tab w:val="left" w:pos="5670"/>
        </w:tabs>
        <w:jc w:val="center"/>
        <w:rPr>
          <w:rFonts w:ascii="Times New Roman" w:hAnsi="Times New Roman" w:cs="Times New Roman"/>
          <w:b/>
        </w:rPr>
      </w:pPr>
      <w:r w:rsidRPr="006340C7">
        <w:rPr>
          <w:rStyle w:val="markedcontent"/>
          <w:rFonts w:ascii="Times New Roman" w:hAnsi="Times New Roman" w:cs="Times New Roman"/>
          <w:b/>
        </w:rPr>
        <w:t>Zawiadomienie o unieważnieniu czynności oceny i wyboru najkorzystniejszej oferty</w:t>
      </w:r>
      <w:r w:rsidRPr="006340C7">
        <w:rPr>
          <w:rFonts w:ascii="Times New Roman" w:hAnsi="Times New Roman" w:cs="Times New Roman"/>
          <w:b/>
        </w:rPr>
        <w:br/>
      </w:r>
      <w:r w:rsidRPr="006340C7">
        <w:rPr>
          <w:rStyle w:val="markedcontent"/>
          <w:rFonts w:ascii="Times New Roman" w:hAnsi="Times New Roman" w:cs="Times New Roman"/>
          <w:b/>
        </w:rPr>
        <w:t>oraz o powtórzeniu czynności oceny ofert w zakresie zadania nr 1</w:t>
      </w:r>
    </w:p>
    <w:p w14:paraId="4F29D328" w14:textId="66D1E5B9" w:rsidR="0045770F" w:rsidRDefault="0045770F" w:rsidP="00FD52C3">
      <w:pPr>
        <w:spacing w:after="0" w:line="259" w:lineRule="auto"/>
        <w:ind w:right="-288"/>
        <w:rPr>
          <w:rFonts w:ascii="Times New Roman" w:eastAsiaTheme="minorHAnsi" w:hAnsi="Times New Roman" w:cs="Times New Roman"/>
          <w:b/>
          <w:bCs/>
          <w:lang w:eastAsia="en-US"/>
        </w:rPr>
      </w:pPr>
      <w:bookmarkStart w:id="0" w:name="_Hlk98413164"/>
      <w:r w:rsidRPr="006340C7">
        <w:rPr>
          <w:rFonts w:ascii="Times New Roman" w:eastAsiaTheme="minorHAnsi" w:hAnsi="Times New Roman" w:cs="Times New Roman"/>
          <w:b/>
          <w:lang w:eastAsia="en-US"/>
        </w:rPr>
        <w:t>Przedmiot zamówienia</w:t>
      </w:r>
      <w:bookmarkStart w:id="1" w:name="_Hlk98420129"/>
      <w:r w:rsidRPr="006340C7">
        <w:rPr>
          <w:rFonts w:ascii="Times New Roman" w:eastAsiaTheme="minorHAnsi" w:hAnsi="Times New Roman" w:cs="Times New Roman"/>
          <w:lang w:eastAsia="en-US"/>
        </w:rPr>
        <w:t xml:space="preserve">:  </w:t>
      </w:r>
      <w:r w:rsidRPr="006340C7">
        <w:rPr>
          <w:rFonts w:ascii="Times New Roman" w:eastAsiaTheme="minorHAnsi" w:hAnsi="Times New Roman" w:cs="Times New Roman"/>
          <w:b/>
          <w:bCs/>
          <w:lang w:eastAsia="en-US"/>
        </w:rPr>
        <w:t xml:space="preserve">Zakup i dostawa </w:t>
      </w:r>
      <w:bookmarkStart w:id="2" w:name="_Hlk98421423"/>
      <w:r w:rsidRPr="006340C7">
        <w:rPr>
          <w:rFonts w:ascii="Times New Roman" w:eastAsiaTheme="minorHAnsi" w:hAnsi="Times New Roman" w:cs="Times New Roman"/>
          <w:b/>
          <w:bCs/>
          <w:lang w:eastAsia="en-US"/>
        </w:rPr>
        <w:t xml:space="preserve">pakietów kryminalistycznych do pobierania wymazów z jamy ustnej, </w:t>
      </w:r>
      <w:proofErr w:type="spellStart"/>
      <w:r w:rsidRPr="006340C7">
        <w:rPr>
          <w:rFonts w:ascii="Times New Roman" w:eastAsiaTheme="minorHAnsi" w:hAnsi="Times New Roman" w:cs="Times New Roman"/>
          <w:b/>
          <w:bCs/>
          <w:lang w:eastAsia="en-US"/>
        </w:rPr>
        <w:t>wymazówek</w:t>
      </w:r>
      <w:proofErr w:type="spellEnd"/>
      <w:r w:rsidRPr="006340C7">
        <w:rPr>
          <w:rFonts w:ascii="Times New Roman" w:eastAsiaTheme="minorHAnsi" w:hAnsi="Times New Roman" w:cs="Times New Roman"/>
          <w:b/>
          <w:bCs/>
          <w:lang w:eastAsia="en-US"/>
        </w:rPr>
        <w:t xml:space="preserve"> do zabezpieczenia śladów biologicznych oraz pakietów do zabezpieczania śladów przestępstw na tle seksualnym</w:t>
      </w:r>
      <w:bookmarkEnd w:id="1"/>
      <w:bookmarkEnd w:id="2"/>
    </w:p>
    <w:p w14:paraId="1D66DBCD" w14:textId="1884D967" w:rsidR="00AB5818" w:rsidRPr="00AB5818" w:rsidRDefault="00AB5818" w:rsidP="00FD52C3">
      <w:pPr>
        <w:pStyle w:val="Nagwek3"/>
        <w:ind w:left="2124" w:firstLine="708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C97B0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Nr </w:t>
      </w:r>
      <w:proofErr w:type="spellStart"/>
      <w:r w:rsidRPr="00C97B0C">
        <w:rPr>
          <w:rFonts w:ascii="Times New Roman" w:hAnsi="Times New Roman" w:cs="Times New Roman"/>
          <w:b/>
          <w:bCs/>
          <w:color w:val="auto"/>
          <w:sz w:val="22"/>
          <w:szCs w:val="22"/>
        </w:rPr>
        <w:t>spr</w:t>
      </w:r>
      <w:proofErr w:type="spellEnd"/>
      <w:r w:rsidRPr="00C97B0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. 8/22  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Nr </w:t>
      </w:r>
      <w:r w:rsidRPr="00C97B0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C97B0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ID</w:t>
      </w: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postępowania </w:t>
      </w:r>
      <w:r w:rsidRPr="00C97B0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588356</w:t>
      </w:r>
    </w:p>
    <w:p w14:paraId="4321CAD7" w14:textId="4960CA8A" w:rsidR="0045770F" w:rsidRDefault="0045770F" w:rsidP="00FD52C3">
      <w:pPr>
        <w:spacing w:after="0" w:line="259" w:lineRule="auto"/>
        <w:rPr>
          <w:rFonts w:ascii="Times New Roman" w:eastAsiaTheme="minorHAnsi" w:hAnsi="Times New Roman" w:cs="Times New Roman"/>
          <w:bCs/>
          <w:lang w:eastAsia="en-US"/>
        </w:rPr>
      </w:pPr>
      <w:r w:rsidRPr="006340C7">
        <w:rPr>
          <w:rFonts w:ascii="Times New Roman" w:eastAsiaTheme="minorHAnsi" w:hAnsi="Times New Roman" w:cs="Times New Roman"/>
          <w:b/>
          <w:lang w:eastAsia="en-US"/>
        </w:rPr>
        <w:t xml:space="preserve">Tryb udzielenia zamówienia: </w:t>
      </w:r>
      <w:r w:rsidRPr="006340C7">
        <w:rPr>
          <w:rFonts w:ascii="Times New Roman" w:eastAsiaTheme="minorHAnsi" w:hAnsi="Times New Roman" w:cs="Times New Roman"/>
          <w:bCs/>
          <w:lang w:eastAsia="en-US"/>
        </w:rPr>
        <w:t>tryb podstawowy bez negocjacji</w:t>
      </w:r>
      <w:bookmarkEnd w:id="0"/>
    </w:p>
    <w:p w14:paraId="2146DBE3" w14:textId="77777777" w:rsidR="00FD52C3" w:rsidRPr="006340C7" w:rsidRDefault="00FD52C3" w:rsidP="00FD52C3">
      <w:pPr>
        <w:spacing w:after="0" w:line="259" w:lineRule="auto"/>
        <w:rPr>
          <w:rFonts w:ascii="Times New Roman" w:eastAsiaTheme="minorHAnsi" w:hAnsi="Times New Roman" w:cs="Times New Roman"/>
          <w:b/>
          <w:lang w:eastAsia="en-US"/>
        </w:rPr>
      </w:pPr>
    </w:p>
    <w:p w14:paraId="7B8A6F57" w14:textId="77777777" w:rsidR="00FD52C3" w:rsidRDefault="00850FB2" w:rsidP="00FD52C3">
      <w:pPr>
        <w:spacing w:after="160" w:line="259" w:lineRule="auto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62DC3">
        <w:rPr>
          <w:rFonts w:ascii="Times New Roman" w:hAnsi="Times New Roman" w:cs="Times New Roman"/>
          <w:sz w:val="24"/>
          <w:szCs w:val="24"/>
        </w:rPr>
        <w:t>Zamawiający - Komenda Wojewódzka Policji z siedzibą w Radomiu, działając na</w:t>
      </w:r>
      <w:r w:rsidR="006340C7">
        <w:rPr>
          <w:rFonts w:ascii="Times New Roman" w:hAnsi="Times New Roman" w:cs="Times New Roman"/>
          <w:sz w:val="24"/>
          <w:szCs w:val="24"/>
        </w:rPr>
        <w:t xml:space="preserve"> </w:t>
      </w:r>
      <w:r w:rsidRPr="00850FB2">
        <w:rPr>
          <w:rStyle w:val="markedcontent"/>
          <w:rFonts w:ascii="Times New Roman" w:hAnsi="Times New Roman" w:cs="Times New Roman"/>
        </w:rPr>
        <w:t xml:space="preserve">podstawie art. 16 </w:t>
      </w:r>
      <w:r w:rsidR="00FD52C3">
        <w:rPr>
          <w:rStyle w:val="markedcontent"/>
          <w:rFonts w:ascii="Times New Roman" w:hAnsi="Times New Roman" w:cs="Times New Roman"/>
        </w:rPr>
        <w:t xml:space="preserve">w związku z art. 17 ust. 2 </w:t>
      </w:r>
      <w:r w:rsidRPr="00850FB2">
        <w:rPr>
          <w:rStyle w:val="markedcontent"/>
          <w:rFonts w:ascii="Times New Roman" w:hAnsi="Times New Roman" w:cs="Times New Roman"/>
        </w:rPr>
        <w:t>ustawy z dnia 11 września 2019r. Prawo zamówień publicznych</w:t>
      </w:r>
      <w:r w:rsidR="00FD52C3">
        <w:rPr>
          <w:rFonts w:ascii="Times New Roman" w:hAnsi="Times New Roman" w:cs="Times New Roman"/>
        </w:rPr>
        <w:t xml:space="preserve"> </w:t>
      </w:r>
      <w:r w:rsidRPr="00850FB2">
        <w:rPr>
          <w:rStyle w:val="markedcontent"/>
          <w:rFonts w:ascii="Times New Roman" w:hAnsi="Times New Roman" w:cs="Times New Roman"/>
        </w:rPr>
        <w:t xml:space="preserve">(Dz. U. z 2019 r. poz. </w:t>
      </w:r>
      <w:r w:rsidR="001909A2">
        <w:rPr>
          <w:rStyle w:val="markedcontent"/>
          <w:rFonts w:ascii="Times New Roman" w:hAnsi="Times New Roman" w:cs="Times New Roman"/>
        </w:rPr>
        <w:t>1129</w:t>
      </w:r>
      <w:r w:rsidRPr="00850FB2">
        <w:rPr>
          <w:rStyle w:val="markedcontent"/>
          <w:rFonts w:ascii="Times New Roman" w:hAnsi="Times New Roman" w:cs="Times New Roman"/>
        </w:rPr>
        <w:t xml:space="preserve"> ze zm.) zawiadamia o unieważnieniu czynności oceny i wyboru</w:t>
      </w:r>
      <w:r w:rsidRPr="00850FB2">
        <w:rPr>
          <w:rFonts w:ascii="Times New Roman" w:hAnsi="Times New Roman" w:cs="Times New Roman"/>
        </w:rPr>
        <w:br/>
      </w:r>
      <w:r w:rsidRPr="00850FB2">
        <w:rPr>
          <w:rStyle w:val="markedcontent"/>
          <w:rFonts w:ascii="Times New Roman" w:hAnsi="Times New Roman" w:cs="Times New Roman"/>
        </w:rPr>
        <w:t xml:space="preserve">najkorzystniejszej oferty w zakresie zadania nr </w:t>
      </w:r>
      <w:r>
        <w:rPr>
          <w:rStyle w:val="markedcontent"/>
          <w:rFonts w:ascii="Times New Roman" w:hAnsi="Times New Roman" w:cs="Times New Roman"/>
        </w:rPr>
        <w:t>1</w:t>
      </w:r>
      <w:r w:rsidRPr="00850FB2">
        <w:rPr>
          <w:rStyle w:val="markedcontent"/>
          <w:rFonts w:ascii="Times New Roman" w:hAnsi="Times New Roman" w:cs="Times New Roman"/>
        </w:rPr>
        <w:t xml:space="preserve"> dokonanej w dniu </w:t>
      </w:r>
      <w:r>
        <w:rPr>
          <w:rStyle w:val="markedcontent"/>
          <w:rFonts w:ascii="Times New Roman" w:hAnsi="Times New Roman" w:cs="Times New Roman"/>
        </w:rPr>
        <w:t>01</w:t>
      </w:r>
      <w:r w:rsidRPr="00850FB2">
        <w:rPr>
          <w:rStyle w:val="markedcontent"/>
          <w:rFonts w:ascii="Times New Roman" w:hAnsi="Times New Roman" w:cs="Times New Roman"/>
        </w:rPr>
        <w:t>.04.202</w:t>
      </w:r>
      <w:r>
        <w:rPr>
          <w:rStyle w:val="markedcontent"/>
          <w:rFonts w:ascii="Times New Roman" w:hAnsi="Times New Roman" w:cs="Times New Roman"/>
        </w:rPr>
        <w:t>2</w:t>
      </w:r>
      <w:r w:rsidRPr="00850FB2">
        <w:rPr>
          <w:rStyle w:val="markedcontent"/>
          <w:rFonts w:ascii="Times New Roman" w:hAnsi="Times New Roman" w:cs="Times New Roman"/>
        </w:rPr>
        <w:t>r. oraz o powtórzeniu czynności badania i oceny złożonych</w:t>
      </w:r>
      <w:r w:rsidR="00F822D9">
        <w:rPr>
          <w:rStyle w:val="markedcontent"/>
          <w:rFonts w:ascii="Times New Roman" w:hAnsi="Times New Roman" w:cs="Times New Roman"/>
        </w:rPr>
        <w:t xml:space="preserve"> ofert </w:t>
      </w:r>
      <w:r w:rsidRPr="00850FB2">
        <w:rPr>
          <w:rStyle w:val="markedcontent"/>
          <w:rFonts w:ascii="Times New Roman" w:hAnsi="Times New Roman" w:cs="Times New Roman"/>
        </w:rPr>
        <w:t xml:space="preserve"> w przedmiotowym</w:t>
      </w:r>
      <w:r w:rsidR="006340C7">
        <w:rPr>
          <w:rFonts w:ascii="Times New Roman" w:hAnsi="Times New Roman" w:cs="Times New Roman"/>
        </w:rPr>
        <w:t xml:space="preserve"> </w:t>
      </w:r>
      <w:r w:rsidRPr="00850FB2">
        <w:rPr>
          <w:rStyle w:val="markedcontent"/>
          <w:rFonts w:ascii="Times New Roman" w:hAnsi="Times New Roman" w:cs="Times New Roman"/>
        </w:rPr>
        <w:t>postępowaniu</w:t>
      </w:r>
      <w:r w:rsidR="00F822D9">
        <w:rPr>
          <w:rStyle w:val="markedcontent"/>
          <w:rFonts w:ascii="Times New Roman" w:hAnsi="Times New Roman" w:cs="Times New Roman"/>
        </w:rPr>
        <w:t>.</w:t>
      </w:r>
    </w:p>
    <w:p w14:paraId="68B7CE8A" w14:textId="435052EF" w:rsidR="00F435CD" w:rsidRPr="00AF0CBE" w:rsidRDefault="00850FB2" w:rsidP="00FD52C3">
      <w:pPr>
        <w:spacing w:after="160" w:line="259" w:lineRule="auto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50FB2">
        <w:rPr>
          <w:rFonts w:ascii="Times New Roman" w:hAnsi="Times New Roman" w:cs="Times New Roman"/>
        </w:rPr>
        <w:br/>
      </w:r>
      <w:r w:rsidRPr="006340C7">
        <w:rPr>
          <w:rStyle w:val="markedcontent"/>
          <w:rFonts w:ascii="Times New Roman" w:hAnsi="Times New Roman" w:cs="Times New Roman"/>
          <w:b/>
        </w:rPr>
        <w:t>Uzasadnienie:</w:t>
      </w:r>
    </w:p>
    <w:p w14:paraId="1F1FD95F" w14:textId="498A1915" w:rsidR="00F435CD" w:rsidRPr="008373C5" w:rsidRDefault="00F435CD" w:rsidP="00F435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8373C5">
        <w:rPr>
          <w:rFonts w:ascii="Times New Roman" w:hAnsi="Times New Roman" w:cs="Times New Roman"/>
        </w:rPr>
        <w:t xml:space="preserve">Zamawiający wybrał na zadanie nr 1 ofertę </w:t>
      </w:r>
      <w:r w:rsidRPr="008373C5">
        <w:rPr>
          <w:rFonts w:ascii="Times New Roman" w:hAnsi="Times New Roman" w:cs="Times New Roman"/>
          <w:color w:val="000000"/>
        </w:rPr>
        <w:t xml:space="preserve">CRIMAT </w:t>
      </w:r>
      <w:proofErr w:type="spellStart"/>
      <w:r w:rsidRPr="008373C5">
        <w:rPr>
          <w:rFonts w:ascii="Times New Roman" w:hAnsi="Times New Roman" w:cs="Times New Roman"/>
          <w:color w:val="000000"/>
        </w:rPr>
        <w:t>Sp</w:t>
      </w:r>
      <w:proofErr w:type="spellEnd"/>
      <w:r w:rsidRPr="008373C5">
        <w:rPr>
          <w:rFonts w:ascii="Times New Roman" w:hAnsi="Times New Roman" w:cs="Times New Roman"/>
          <w:color w:val="000000"/>
        </w:rPr>
        <w:t xml:space="preserve"> z.o.o, Tomaszowice – Kolonia 24, 21-008 Tomaszowice z ceną brutto  255 840,00 zł.</w:t>
      </w:r>
      <w:r>
        <w:rPr>
          <w:rFonts w:ascii="Times New Roman" w:hAnsi="Times New Roman" w:cs="Times New Roman"/>
          <w:color w:val="000000"/>
        </w:rPr>
        <w:t xml:space="preserve"> Ofertę podpisał pan Paweł Staniszewski, jednak z KRS wynika,</w:t>
      </w:r>
      <w:r w:rsidRPr="008373C5">
        <w:rPr>
          <w:rFonts w:ascii="Times New Roman" w:hAnsi="Times New Roman" w:cs="Times New Roman"/>
          <w:color w:val="000000"/>
        </w:rPr>
        <w:t xml:space="preserve"> że  „D</w:t>
      </w:r>
      <w:r w:rsidRPr="008373C5">
        <w:rPr>
          <w:rFonts w:ascii="Times New Roman" w:hAnsi="Times New Roman" w:cs="Times New Roman"/>
        </w:rPr>
        <w:t>o składania oświadczeń woli w imieniu spółki upoważniony jest samodzielnie każdy członek zarządu spółki, jednakże w następujących sprawach dla dokonania czynności prawnej wymagana jest zgodna Rady Nadzorczej a) czynności prawne o wartości powyżej 50.000,00 zł; b) skutkujące zaciągnięciem zobowiązania powyżej 50.000,00 zł; c) w przypadku ciągłych stosunków prawnych przekraczających rocznie wartość 50.000,00 zł”</w:t>
      </w:r>
      <w:r>
        <w:rPr>
          <w:rFonts w:ascii="Times New Roman" w:hAnsi="Times New Roman" w:cs="Times New Roman"/>
        </w:rPr>
        <w:t>.</w:t>
      </w:r>
    </w:p>
    <w:p w14:paraId="0394FAAE" w14:textId="7BDEDAFF" w:rsidR="00F435CD" w:rsidRPr="008373C5" w:rsidRDefault="00F435CD" w:rsidP="00F435CD">
      <w:pPr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373C5">
        <w:rPr>
          <w:rFonts w:ascii="Times New Roman" w:hAnsi="Times New Roman" w:cs="Times New Roman"/>
        </w:rPr>
        <w:t xml:space="preserve">Tym samym </w:t>
      </w:r>
      <w:r>
        <w:rPr>
          <w:rFonts w:ascii="Times New Roman" w:hAnsi="Times New Roman" w:cs="Times New Roman"/>
        </w:rPr>
        <w:t xml:space="preserve">Zamawiający </w:t>
      </w:r>
      <w:r w:rsidRPr="008373C5">
        <w:rPr>
          <w:rFonts w:ascii="Times New Roman" w:hAnsi="Times New Roman" w:cs="Times New Roman"/>
        </w:rPr>
        <w:t>podj</w:t>
      </w:r>
      <w:r>
        <w:rPr>
          <w:rFonts w:ascii="Times New Roman" w:hAnsi="Times New Roman" w:cs="Times New Roman"/>
        </w:rPr>
        <w:t>ął</w:t>
      </w:r>
      <w:r w:rsidRPr="008373C5">
        <w:rPr>
          <w:rFonts w:ascii="Times New Roman" w:hAnsi="Times New Roman" w:cs="Times New Roman"/>
        </w:rPr>
        <w:t xml:space="preserve"> decyzję o powtórzeniu czynności badania i oceny ofert, opierając się na podstawie art. 16 w związku z art. 17 ust. 2 ustawy </w:t>
      </w:r>
      <w:r w:rsidRPr="008373C5">
        <w:rPr>
          <w:rFonts w:ascii="Times New Roman" w:eastAsia="Times New Roman" w:hAnsi="Times New Roman" w:cs="Times New Roman"/>
        </w:rPr>
        <w:t>z dnia 11 września 2019r. Prawo zamówień publicznych (Dz.U. z 2021r. poz. 1129 ze</w:t>
      </w:r>
      <w:r w:rsidR="00AF0CBE">
        <w:rPr>
          <w:rFonts w:ascii="Times New Roman" w:eastAsia="Times New Roman" w:hAnsi="Times New Roman" w:cs="Times New Roman"/>
        </w:rPr>
        <w:t xml:space="preserve"> </w:t>
      </w:r>
      <w:r w:rsidRPr="008373C5">
        <w:rPr>
          <w:rFonts w:ascii="Times New Roman" w:eastAsia="Times New Roman" w:hAnsi="Times New Roman" w:cs="Times New Roman"/>
        </w:rPr>
        <w:t>zm.)</w:t>
      </w:r>
      <w:r w:rsidRPr="008373C5">
        <w:rPr>
          <w:rFonts w:ascii="Times New Roman" w:hAnsi="Times New Roman" w:cs="Times New Roman"/>
        </w:rPr>
        <w:t xml:space="preserve"> oraz orzecznictwie, tu m.in.  wyrok  KIO </w:t>
      </w:r>
      <w:r w:rsidRPr="008373C5">
        <w:rPr>
          <w:rFonts w:ascii="Times New Roman" w:eastAsia="Times New Roman" w:hAnsi="Times New Roman" w:cs="Times New Roman"/>
        </w:rPr>
        <w:t>z dnia 22 lipca 2015 r., KIO 1462/15</w:t>
      </w:r>
      <w:r w:rsidRPr="008373C5">
        <w:rPr>
          <w:rFonts w:ascii="Times New Roman" w:eastAsia="Times New Roman" w:hAnsi="Times New Roman" w:cs="Times New Roman"/>
          <w:b/>
          <w:bCs/>
        </w:rPr>
        <w:t> </w:t>
      </w:r>
      <w:r w:rsidRPr="008373C5">
        <w:rPr>
          <w:rFonts w:ascii="Times New Roman" w:eastAsia="Times New Roman" w:hAnsi="Times New Roman" w:cs="Times New Roman"/>
        </w:rPr>
        <w:t>Krajowa Izba Odwoławcza zwróciła uwagę, że „</w:t>
      </w:r>
      <w:r w:rsidRPr="008373C5">
        <w:rPr>
          <w:rFonts w:ascii="Times New Roman" w:hAnsi="Times New Roman" w:cs="Times New Roman"/>
          <w:color w:val="000000"/>
        </w:rPr>
        <w:t>Takie działanie zamawiającego, należy uznać za poprawne i uzasadnione, a nawet konieczne. Zamawiający bowiem musi działać zgodnie z podstawowymi zasadami zamówień publicznych, w tym ze wskazanymi w art. 7 ust. 3 i art. 7 ust. 1 ustawy Prawo zamówień publicznych. Pierwszy z tych przepisów stanowi, że zamówienia udziela się wyłącznie wykonawcy wybranemu zgodnie z przepisami ustawy. Oznacza to, że zamawiający musi udzielić zamówienia wykonawcy, który złożył najkorzystniejszą ofertę. Procedura wyboru oferty najkorzystniejszej opisana jest w dalszych przepisach ustawy, m.in. jest to oferta wykonawcy nie podlegającego wykluczeniu, nie podlegająca odrzuceniu oraz oceniona najlepiej na podstawie ustalonych kryteriów oceny ofert.</w:t>
      </w:r>
    </w:p>
    <w:p w14:paraId="0561A760" w14:textId="77777777" w:rsidR="00F435CD" w:rsidRPr="008373C5" w:rsidRDefault="00F435CD" w:rsidP="00F435CD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30497F">
        <w:rPr>
          <w:rFonts w:ascii="Times New Roman" w:eastAsia="Times New Roman" w:hAnsi="Times New Roman" w:cs="Times New Roman"/>
          <w:color w:val="000000"/>
        </w:rPr>
        <w:t>Tym samym, aby zamówienia udzielić „wyłącznie wykonawcy wybranemu zgodnie</w:t>
      </w:r>
      <w:r w:rsidRPr="0030497F">
        <w:rPr>
          <w:rFonts w:ascii="Times New Roman" w:eastAsia="Times New Roman" w:hAnsi="Times New Roman" w:cs="Times New Roman"/>
          <w:color w:val="000000"/>
        </w:rPr>
        <w:br/>
        <w:t>z przepisami ustawy” zamawiający musi prawidłowo przeprowadzić procedurę wyboru oferty</w:t>
      </w:r>
      <w:r w:rsidRPr="0030497F">
        <w:rPr>
          <w:rFonts w:ascii="Times New Roman" w:eastAsia="Times New Roman" w:hAnsi="Times New Roman" w:cs="Times New Roman"/>
          <w:color w:val="000000"/>
        </w:rPr>
        <w:br/>
        <w:t>najkorzystniejszej, aby taką rzeczywiście najkorzystniejszą ofertę wybrać. Nie może więc – jak</w:t>
      </w:r>
      <w:r w:rsidRPr="0030497F">
        <w:rPr>
          <w:rFonts w:ascii="Times New Roman" w:eastAsia="Times New Roman" w:hAnsi="Times New Roman" w:cs="Times New Roman"/>
          <w:color w:val="000000"/>
        </w:rPr>
        <w:br/>
        <w:t>wskazano powyżej – udzielić zamówienia wykonawcy, który powinien być wykluczony</w:t>
      </w:r>
      <w:r w:rsidRPr="0030497F">
        <w:rPr>
          <w:rFonts w:ascii="Times New Roman" w:eastAsia="Times New Roman" w:hAnsi="Times New Roman" w:cs="Times New Roman"/>
          <w:color w:val="000000"/>
        </w:rPr>
        <w:br/>
        <w:t>(a nie został), wybrać oferty, która powinna być odrzucona (a nie była) lub która nie byłaby</w:t>
      </w:r>
      <w:r w:rsidRPr="0030497F">
        <w:rPr>
          <w:rFonts w:ascii="Times New Roman" w:eastAsia="Times New Roman" w:hAnsi="Times New Roman" w:cs="Times New Roman"/>
          <w:color w:val="000000"/>
        </w:rPr>
        <w:br/>
      </w:r>
      <w:r w:rsidRPr="0030497F">
        <w:rPr>
          <w:rFonts w:ascii="Times New Roman" w:eastAsia="Times New Roman" w:hAnsi="Times New Roman" w:cs="Times New Roman"/>
          <w:color w:val="000000"/>
        </w:rPr>
        <w:lastRenderedPageBreak/>
        <w:t>pierwsza w rankingu. Tak samo nie może zaniechać wyboru oferty, która powinna być pierwsza</w:t>
      </w:r>
      <w:r w:rsidRPr="0030497F">
        <w:rPr>
          <w:rFonts w:ascii="Times New Roman" w:eastAsia="Times New Roman" w:hAnsi="Times New Roman" w:cs="Times New Roman"/>
          <w:color w:val="000000"/>
        </w:rPr>
        <w:br/>
        <w:t>w rankingu ofert, ale nie była, ponieważ wykonawca został niesłusznie wykluczony z</w:t>
      </w:r>
      <w:r w:rsidRPr="0030497F">
        <w:rPr>
          <w:rFonts w:ascii="Times New Roman" w:eastAsia="Times New Roman" w:hAnsi="Times New Roman" w:cs="Times New Roman"/>
          <w:color w:val="000000"/>
        </w:rPr>
        <w:br/>
        <w:t>postępowania albo oferta została nieprawidłowo odrzucona. W obu tych przypadkach</w:t>
      </w:r>
      <w:r w:rsidRPr="0030497F">
        <w:rPr>
          <w:rFonts w:ascii="Times New Roman" w:eastAsia="Times New Roman" w:hAnsi="Times New Roman" w:cs="Times New Roman"/>
          <w:color w:val="000000"/>
        </w:rPr>
        <w:br/>
        <w:t>dokonałby bowiem wyboru oferty niezgodnie z ustawą Prawo zamówień publicznych</w:t>
      </w:r>
      <w:r w:rsidRPr="0030497F">
        <w:rPr>
          <w:rFonts w:ascii="Times New Roman" w:eastAsia="Times New Roman" w:hAnsi="Times New Roman" w:cs="Times New Roman"/>
          <w:color w:val="000000"/>
        </w:rPr>
        <w:br/>
        <w:t>(procedurą, którą ona opisuje). Jeśli zamawiający przed podpisaniem umowy stwierdzi, że</w:t>
      </w:r>
      <w:r w:rsidRPr="0030497F">
        <w:rPr>
          <w:rFonts w:ascii="Times New Roman" w:eastAsia="Times New Roman" w:hAnsi="Times New Roman" w:cs="Times New Roman"/>
          <w:color w:val="000000"/>
        </w:rPr>
        <w:br/>
        <w:t>nieprawidłowo wybrał ofertę, nie może zawrzeć umowy, gdyż byłaby to umowa potencjalnie</w:t>
      </w:r>
      <w:r w:rsidRPr="0030497F">
        <w:rPr>
          <w:rFonts w:ascii="Times New Roman" w:eastAsia="Times New Roman" w:hAnsi="Times New Roman" w:cs="Times New Roman"/>
          <w:color w:val="000000"/>
        </w:rPr>
        <w:br/>
        <w:t>nieważna (podlegająca unieważnieniu). Z drugiej strony nie ma on też podstaw do</w:t>
      </w:r>
      <w:r w:rsidRPr="0030497F">
        <w:rPr>
          <w:rFonts w:ascii="Times New Roman" w:eastAsia="Times New Roman" w:hAnsi="Times New Roman" w:cs="Times New Roman"/>
          <w:color w:val="000000"/>
        </w:rPr>
        <w:br/>
        <w:t xml:space="preserve">unieważnienia postępowania – podstawy takie są wymienione wyczerpująco w art. 93 (aktualnie art. 255 </w:t>
      </w:r>
      <w:proofErr w:type="spellStart"/>
      <w:r w:rsidRPr="0030497F">
        <w:rPr>
          <w:rFonts w:ascii="Times New Roman" w:eastAsia="Times New Roman" w:hAnsi="Times New Roman" w:cs="Times New Roman"/>
          <w:color w:val="000000"/>
        </w:rPr>
        <w:t>nPzp</w:t>
      </w:r>
      <w:proofErr w:type="spellEnd"/>
      <w:r w:rsidRPr="0030497F">
        <w:rPr>
          <w:rFonts w:ascii="Times New Roman" w:eastAsia="Times New Roman" w:hAnsi="Times New Roman" w:cs="Times New Roman"/>
          <w:color w:val="000000"/>
        </w:rPr>
        <w:t>) ust. 1ustawy Prawo zamówień publicznych. Punkty 1-6 tego przepisu w oczywisty sposób nie mają</w:t>
      </w:r>
      <w:r w:rsidRPr="008373C5">
        <w:rPr>
          <w:rFonts w:ascii="Times New Roman" w:eastAsia="Times New Roman" w:hAnsi="Times New Roman" w:cs="Times New Roman"/>
          <w:color w:val="000000"/>
        </w:rPr>
        <w:t xml:space="preserve"> </w:t>
      </w:r>
      <w:r w:rsidRPr="0030497F">
        <w:rPr>
          <w:rFonts w:ascii="Times New Roman" w:eastAsia="Times New Roman" w:hAnsi="Times New Roman" w:cs="Times New Roman"/>
          <w:color w:val="000000"/>
        </w:rPr>
        <w:t>tu zastosowania. Jedyną ewentualną podstawą mógłby być art. 93 ust. 1 pkt 7, jednak wskazuje on na okoliczności, w których „postępowanie obarczone jest niemożliwą do usunięcia wadą uniemożliwiającą zawarcie niepodlegającej unieważnieniu umowy w sprawie zamówienia publicznego”. Natomiast gdy istnieje wada możliwa do usunięcia, np. w drodze czynności zamawiającego, podstawa taka nie istnieje. Zamawiający nie ma więc innego wyboru w ramach procedury – musi usunąć wadę, która miałaby skutkować zawarciem podlegającej unieważnieniu umowy, a taką byłby nieprawidłowy wybór oferty</w:t>
      </w:r>
      <w:r>
        <w:rPr>
          <w:rFonts w:ascii="Times New Roman" w:eastAsia="Times New Roman" w:hAnsi="Times New Roman" w:cs="Times New Roman"/>
          <w:color w:val="000000"/>
        </w:rPr>
        <w:t>.”</w:t>
      </w:r>
    </w:p>
    <w:p w14:paraId="0E5ED044" w14:textId="77777777" w:rsidR="00F435CD" w:rsidRPr="008373C5" w:rsidRDefault="00F435CD" w:rsidP="00F435CD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8373C5">
        <w:rPr>
          <w:rFonts w:ascii="Times New Roman" w:eastAsia="Times New Roman" w:hAnsi="Times New Roman" w:cs="Times New Roman"/>
          <w:color w:val="000000"/>
        </w:rPr>
        <w:t xml:space="preserve">Jak wynika z powyższego wyroku Zamawiający </w:t>
      </w:r>
      <w:r w:rsidRPr="008373C5">
        <w:rPr>
          <w:rFonts w:ascii="Times New Roman" w:eastAsia="Times New Roman" w:hAnsi="Times New Roman" w:cs="Times New Roman"/>
        </w:rPr>
        <w:t>do czasu zawarcia umowy zamawiający może w ramach prowadzonego postępowania przeprowadzać czynności, dokonywać unieważnień czynności, powtarzać czynności</w:t>
      </w:r>
      <w:r>
        <w:rPr>
          <w:rFonts w:ascii="Times New Roman" w:eastAsia="Times New Roman" w:hAnsi="Times New Roman" w:cs="Times New Roman"/>
        </w:rPr>
        <w:t xml:space="preserve">. </w:t>
      </w:r>
      <w:r w:rsidRPr="008373C5">
        <w:rPr>
          <w:rFonts w:ascii="Times New Roman" w:eastAsia="Times New Roman" w:hAnsi="Times New Roman" w:cs="Times New Roman"/>
        </w:rPr>
        <w:t xml:space="preserve">Zamawiający jest zatem obowiązany unieważnić każdą dokonaną czynność (unieważnić wybór oferty, wykluczenie z postępowania wykonawcy, odrzucenie oferty, a także unieważnić czynność unieważnienia postępowania), jeżeli dokonanie określonej czynności nastąpiło z naruszeniem przepisu </w:t>
      </w:r>
      <w:proofErr w:type="spellStart"/>
      <w:r w:rsidRPr="008373C5">
        <w:rPr>
          <w:rFonts w:ascii="Times New Roman" w:eastAsia="Times New Roman" w:hAnsi="Times New Roman" w:cs="Times New Roman"/>
        </w:rPr>
        <w:t>Pzp</w:t>
      </w:r>
      <w:proofErr w:type="spellEnd"/>
      <w:r w:rsidRPr="008373C5">
        <w:rPr>
          <w:rFonts w:ascii="Times New Roman" w:eastAsia="Times New Roman" w:hAnsi="Times New Roman" w:cs="Times New Roman"/>
        </w:rPr>
        <w:t>, które miało lub mogło mieć wpływ na wynik postępowania.</w:t>
      </w:r>
    </w:p>
    <w:p w14:paraId="666871A1" w14:textId="3BC0B4F7" w:rsidR="00F435CD" w:rsidRPr="008373C5" w:rsidRDefault="00F435CD" w:rsidP="00F435CD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8373C5">
        <w:rPr>
          <w:rFonts w:ascii="Times New Roman" w:eastAsia="Times New Roman" w:hAnsi="Times New Roman" w:cs="Times New Roman"/>
        </w:rPr>
        <w:t>Zgodnie z art. 17 ust. 2 ustawy z dnia 11 września 2019r. Prawo zamówień publicznych (Dz.U. z 2021r. poz. 1129 ze</w:t>
      </w:r>
      <w:r w:rsidR="00AE44BE">
        <w:rPr>
          <w:rFonts w:ascii="Times New Roman" w:eastAsia="Times New Roman" w:hAnsi="Times New Roman" w:cs="Times New Roman"/>
        </w:rPr>
        <w:t xml:space="preserve"> </w:t>
      </w:r>
      <w:r w:rsidRPr="008373C5">
        <w:rPr>
          <w:rFonts w:ascii="Times New Roman" w:eastAsia="Times New Roman" w:hAnsi="Times New Roman" w:cs="Times New Roman"/>
        </w:rPr>
        <w:t xml:space="preserve">zm.) zamówienia udziela się wykonawcy wybranemu zgodnie z przepisami ustawy.  Z art. 17 ust. 2  ustawy </w:t>
      </w:r>
      <w:proofErr w:type="spellStart"/>
      <w:r w:rsidRPr="008373C5">
        <w:rPr>
          <w:rFonts w:ascii="Times New Roman" w:eastAsia="Times New Roman" w:hAnsi="Times New Roman" w:cs="Times New Roman"/>
        </w:rPr>
        <w:t>Pzp</w:t>
      </w:r>
      <w:proofErr w:type="spellEnd"/>
      <w:r w:rsidRPr="008373C5">
        <w:rPr>
          <w:rFonts w:ascii="Times New Roman" w:eastAsia="Times New Roman" w:hAnsi="Times New Roman" w:cs="Times New Roman"/>
        </w:rPr>
        <w:t xml:space="preserve"> wynika, że celem każdego postępowania jest zawarcie niepodlegającej unieważnieniu umowy w sprawie zamówienia publicznego.</w:t>
      </w:r>
    </w:p>
    <w:p w14:paraId="4FDC1EC7" w14:textId="77777777" w:rsidR="00F435CD" w:rsidRPr="008373C5" w:rsidRDefault="00F435CD" w:rsidP="00F435CD">
      <w:pPr>
        <w:spacing w:after="0"/>
        <w:jc w:val="both"/>
        <w:rPr>
          <w:rFonts w:ascii="Times New Roman" w:eastAsia="Times New Roman" w:hAnsi="Times New Roman" w:cs="Times New Roman"/>
        </w:rPr>
      </w:pPr>
      <w:r w:rsidRPr="008373C5">
        <w:rPr>
          <w:rFonts w:ascii="Times New Roman" w:eastAsia="Times New Roman" w:hAnsi="Times New Roman" w:cs="Times New Roman"/>
        </w:rPr>
        <w:t xml:space="preserve">W świetle art. 17 ust. 2 ustawy </w:t>
      </w:r>
      <w:proofErr w:type="spellStart"/>
      <w:r w:rsidRPr="008373C5">
        <w:rPr>
          <w:rFonts w:ascii="Times New Roman" w:eastAsia="Times New Roman" w:hAnsi="Times New Roman" w:cs="Times New Roman"/>
        </w:rPr>
        <w:t>Pzp</w:t>
      </w:r>
      <w:proofErr w:type="spellEnd"/>
      <w:r w:rsidRPr="008373C5">
        <w:rPr>
          <w:rFonts w:ascii="Times New Roman" w:eastAsia="Times New Roman" w:hAnsi="Times New Roman" w:cs="Times New Roman"/>
        </w:rPr>
        <w:t xml:space="preserve"> niedopuszczalne jest zawarcie umowy w sprawie zamówienia publicznego, jeżeli działanie zamawiającego stanowi dokonanie czynności z naruszeniem przepisu </w:t>
      </w:r>
      <w:proofErr w:type="spellStart"/>
      <w:r w:rsidRPr="008373C5">
        <w:rPr>
          <w:rFonts w:ascii="Times New Roman" w:eastAsia="Times New Roman" w:hAnsi="Times New Roman" w:cs="Times New Roman"/>
        </w:rPr>
        <w:t>Pzp</w:t>
      </w:r>
      <w:proofErr w:type="spellEnd"/>
      <w:r w:rsidRPr="008373C5">
        <w:rPr>
          <w:rFonts w:ascii="Times New Roman" w:eastAsia="Times New Roman" w:hAnsi="Times New Roman" w:cs="Times New Roman"/>
        </w:rPr>
        <w:t>, które miało lub mogło mieć wpływ na wynik postępowania.</w:t>
      </w:r>
    </w:p>
    <w:p w14:paraId="4A95AAB5" w14:textId="77777777" w:rsidR="00F435CD" w:rsidRPr="008373C5" w:rsidRDefault="00F435CD" w:rsidP="00F435CD">
      <w:pPr>
        <w:spacing w:after="0"/>
        <w:jc w:val="both"/>
        <w:rPr>
          <w:rFonts w:ascii="Times New Roman" w:eastAsia="Times New Roman" w:hAnsi="Times New Roman" w:cs="Times New Roman"/>
        </w:rPr>
      </w:pPr>
      <w:r w:rsidRPr="008373C5">
        <w:rPr>
          <w:rFonts w:ascii="Times New Roman" w:hAnsi="Times New Roman" w:cs="Times New Roman"/>
        </w:rPr>
        <w:t xml:space="preserve">Wszystkie działania zamawiającego w zakresie przygotowania i przeprowadzania postępowania o udzielenie zamówienia publicznego podlegają ocenie przez pryzmat zasad wymienionych w art. 16 </w:t>
      </w:r>
      <w:proofErr w:type="spellStart"/>
      <w:r w:rsidRPr="008373C5">
        <w:rPr>
          <w:rFonts w:ascii="Times New Roman" w:hAnsi="Times New Roman" w:cs="Times New Roman"/>
        </w:rPr>
        <w:t>Pzp</w:t>
      </w:r>
      <w:proofErr w:type="spellEnd"/>
      <w:r w:rsidRPr="008373C5">
        <w:rPr>
          <w:rFonts w:ascii="Times New Roman" w:hAnsi="Times New Roman" w:cs="Times New Roman"/>
        </w:rPr>
        <w:t>. Obowiązek uwzględniania zasad udzielania zamówień jest właściwy zarówno w odniesieniu do przygotowania, jak i przeprowadzenia postępowania.</w:t>
      </w:r>
    </w:p>
    <w:p w14:paraId="05B7BF82" w14:textId="40020397" w:rsidR="0045770F" w:rsidRDefault="00850FB2" w:rsidP="00850FB2">
      <w:pPr>
        <w:spacing w:after="160" w:line="259" w:lineRule="auto"/>
        <w:jc w:val="both"/>
        <w:rPr>
          <w:rStyle w:val="markedcontent"/>
          <w:rFonts w:ascii="Times New Roman" w:hAnsi="Times New Roman" w:cs="Times New Roman"/>
        </w:rPr>
      </w:pPr>
      <w:r w:rsidRPr="00850FB2">
        <w:rPr>
          <w:rFonts w:ascii="Times New Roman" w:hAnsi="Times New Roman" w:cs="Times New Roman"/>
        </w:rPr>
        <w:br/>
      </w:r>
      <w:r w:rsidR="00F435CD">
        <w:rPr>
          <w:rStyle w:val="markedcontent"/>
          <w:rFonts w:ascii="Times New Roman" w:hAnsi="Times New Roman" w:cs="Times New Roman"/>
        </w:rPr>
        <w:t xml:space="preserve"> </w:t>
      </w:r>
      <w:r w:rsidR="00F435CD">
        <w:rPr>
          <w:rStyle w:val="markedcontent"/>
          <w:rFonts w:ascii="Times New Roman" w:hAnsi="Times New Roman" w:cs="Times New Roman"/>
        </w:rPr>
        <w:tab/>
      </w:r>
      <w:r w:rsidRPr="00850FB2">
        <w:rPr>
          <w:rStyle w:val="markedcontent"/>
          <w:rFonts w:ascii="Times New Roman" w:hAnsi="Times New Roman" w:cs="Times New Roman"/>
        </w:rPr>
        <w:t>W związku z powyższym Zamawiający powtórzy czynność oceny ofert i dokona</w:t>
      </w:r>
      <w:r w:rsidRPr="00850FB2">
        <w:rPr>
          <w:rFonts w:ascii="Times New Roman" w:hAnsi="Times New Roman" w:cs="Times New Roman"/>
        </w:rPr>
        <w:br/>
      </w:r>
      <w:r w:rsidRPr="00850FB2">
        <w:rPr>
          <w:rStyle w:val="markedcontent"/>
          <w:rFonts w:ascii="Times New Roman" w:hAnsi="Times New Roman" w:cs="Times New Roman"/>
        </w:rPr>
        <w:t xml:space="preserve">ponownego wyboru najkorzystniejszej oferty w zakresie zadania nr </w:t>
      </w:r>
      <w:r w:rsidR="00F435CD">
        <w:rPr>
          <w:rStyle w:val="markedcontent"/>
          <w:rFonts w:ascii="Times New Roman" w:hAnsi="Times New Roman" w:cs="Times New Roman"/>
        </w:rPr>
        <w:t>1</w:t>
      </w:r>
      <w:r w:rsidRPr="00850FB2">
        <w:rPr>
          <w:rStyle w:val="markedcontent"/>
          <w:rFonts w:ascii="Times New Roman" w:hAnsi="Times New Roman" w:cs="Times New Roman"/>
        </w:rPr>
        <w:t>. Zamawiający zgodnie</w:t>
      </w:r>
      <w:r w:rsidRPr="00850FB2">
        <w:rPr>
          <w:rFonts w:ascii="Times New Roman" w:hAnsi="Times New Roman" w:cs="Times New Roman"/>
        </w:rPr>
        <w:br/>
      </w:r>
      <w:r w:rsidRPr="00850FB2">
        <w:rPr>
          <w:rStyle w:val="markedcontent"/>
          <w:rFonts w:ascii="Times New Roman" w:hAnsi="Times New Roman" w:cs="Times New Roman"/>
        </w:rPr>
        <w:t>z art. 253 ustawy niezwłocznie zawiadomi o wynikach postępowania.</w:t>
      </w:r>
    </w:p>
    <w:p w14:paraId="2850991D" w14:textId="370EBE89" w:rsidR="00AF0CBE" w:rsidRDefault="00AF0CBE" w:rsidP="00850FB2">
      <w:pPr>
        <w:spacing w:after="160" w:line="259" w:lineRule="auto"/>
        <w:jc w:val="both"/>
        <w:rPr>
          <w:rFonts w:ascii="Times New Roman" w:hAnsi="Times New Roman" w:cs="Times New Roman"/>
        </w:rPr>
      </w:pPr>
    </w:p>
    <w:p w14:paraId="5DF000B9" w14:textId="66148037" w:rsidR="00683D6E" w:rsidRPr="00683D6E" w:rsidRDefault="00AF0CBE" w:rsidP="00683D6E">
      <w:pPr>
        <w:spacing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 poważaniem</w:t>
      </w:r>
      <w:bookmarkStart w:id="3" w:name="_GoBack"/>
      <w:bookmarkEnd w:id="3"/>
      <w:r w:rsidR="00683D6E">
        <w:rPr>
          <w:rFonts w:ascii="Times New Roman" w:hAnsi="Times New Roman" w:cs="Times New Roman"/>
        </w:rPr>
        <w:tab/>
      </w:r>
      <w:r w:rsidR="00683D6E">
        <w:rPr>
          <w:rFonts w:ascii="Times New Roman" w:hAnsi="Times New Roman" w:cs="Times New Roman"/>
        </w:rPr>
        <w:tab/>
      </w:r>
    </w:p>
    <w:p w14:paraId="5B5890A6" w14:textId="77777777" w:rsidR="00683D6E" w:rsidRPr="00D3614C" w:rsidRDefault="00683D6E" w:rsidP="00683D6E">
      <w:pPr>
        <w:spacing w:after="0" w:line="259" w:lineRule="auto"/>
        <w:ind w:left="5664"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D3614C">
        <w:rPr>
          <w:rFonts w:ascii="Times New Roman" w:eastAsiaTheme="minorHAnsi" w:hAnsi="Times New Roman" w:cs="Times New Roman"/>
          <w:lang w:eastAsia="en-US"/>
        </w:rPr>
        <w:t>KIEROWNIK</w:t>
      </w:r>
    </w:p>
    <w:p w14:paraId="6FB2092B" w14:textId="77777777" w:rsidR="00683D6E" w:rsidRPr="00D3614C" w:rsidRDefault="00683D6E" w:rsidP="00683D6E">
      <w:pPr>
        <w:spacing w:after="0" w:line="259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  <w:t xml:space="preserve">Sekcji </w:t>
      </w:r>
      <w:proofErr w:type="spellStart"/>
      <w:r w:rsidRPr="00D3614C">
        <w:rPr>
          <w:rFonts w:ascii="Times New Roman" w:eastAsiaTheme="minorHAnsi" w:hAnsi="Times New Roman" w:cs="Times New Roman"/>
          <w:lang w:eastAsia="en-US"/>
        </w:rPr>
        <w:t>Zamówien</w:t>
      </w:r>
      <w:proofErr w:type="spellEnd"/>
      <w:r w:rsidRPr="00D3614C">
        <w:rPr>
          <w:rFonts w:ascii="Times New Roman" w:eastAsiaTheme="minorHAnsi" w:hAnsi="Times New Roman" w:cs="Times New Roman"/>
          <w:lang w:eastAsia="en-US"/>
        </w:rPr>
        <w:t xml:space="preserve"> Publicznych</w:t>
      </w:r>
    </w:p>
    <w:p w14:paraId="1C16A0CC" w14:textId="77777777" w:rsidR="00683D6E" w:rsidRPr="00D3614C" w:rsidRDefault="00683D6E" w:rsidP="00683D6E">
      <w:pPr>
        <w:spacing w:after="0" w:line="259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  <w:t xml:space="preserve">        KWP </w:t>
      </w:r>
      <w:proofErr w:type="spellStart"/>
      <w:r w:rsidRPr="00D3614C">
        <w:rPr>
          <w:rFonts w:ascii="Times New Roman" w:eastAsiaTheme="minorHAnsi" w:hAnsi="Times New Roman" w:cs="Times New Roman"/>
          <w:lang w:eastAsia="en-US"/>
        </w:rPr>
        <w:t>zs</w:t>
      </w:r>
      <w:proofErr w:type="spellEnd"/>
      <w:r w:rsidRPr="00D3614C">
        <w:rPr>
          <w:rFonts w:ascii="Times New Roman" w:eastAsiaTheme="minorHAnsi" w:hAnsi="Times New Roman" w:cs="Times New Roman"/>
          <w:lang w:eastAsia="en-US"/>
        </w:rPr>
        <w:t>. w Radomiu</w:t>
      </w:r>
    </w:p>
    <w:p w14:paraId="077F76ED" w14:textId="44402B38" w:rsidR="00AF0CBE" w:rsidRPr="00683D6E" w:rsidRDefault="00683D6E" w:rsidP="00683D6E">
      <w:pPr>
        <w:spacing w:after="0" w:line="259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  <w:t>Justyna Kowalsk</w:t>
      </w:r>
      <w:r>
        <w:rPr>
          <w:rFonts w:ascii="Times New Roman" w:eastAsiaTheme="minorHAnsi" w:hAnsi="Times New Roman" w:cs="Times New Roman"/>
          <w:lang w:eastAsia="en-US"/>
        </w:rPr>
        <w:t>a</w:t>
      </w:r>
    </w:p>
    <w:p w14:paraId="0E21814E" w14:textId="77777777" w:rsidR="00AF0CBE" w:rsidRDefault="00AF0CBE" w:rsidP="0045770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2435BAB2" w14:textId="096D972C" w:rsidR="0045770F" w:rsidRPr="00AF0CBE" w:rsidRDefault="0045770F" w:rsidP="0045770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F0CBE">
        <w:rPr>
          <w:rFonts w:ascii="Times New Roman" w:eastAsia="Times New Roman" w:hAnsi="Times New Roman" w:cs="Times New Roman"/>
          <w:i/>
          <w:sz w:val="16"/>
          <w:szCs w:val="16"/>
        </w:rPr>
        <w:t xml:space="preserve">Informację o  unieważnieniu czynności wyboru najkorzystniejszej oferty  opublikowano na platformie zakupowej Open </w:t>
      </w:r>
      <w:proofErr w:type="spellStart"/>
      <w:r w:rsidRPr="00AF0CBE">
        <w:rPr>
          <w:rFonts w:ascii="Times New Roman" w:eastAsia="Times New Roman" w:hAnsi="Times New Roman" w:cs="Times New Roman"/>
          <w:i/>
          <w:sz w:val="16"/>
          <w:szCs w:val="16"/>
        </w:rPr>
        <w:t>Nexus</w:t>
      </w:r>
      <w:proofErr w:type="spellEnd"/>
      <w:r w:rsidRPr="00AF0CBE">
        <w:rPr>
          <w:rFonts w:ascii="Times New Roman" w:eastAsia="Times New Roman" w:hAnsi="Times New Roman" w:cs="Times New Roman"/>
          <w:i/>
          <w:sz w:val="16"/>
          <w:szCs w:val="16"/>
        </w:rPr>
        <w:t xml:space="preserve">, pod adresem </w:t>
      </w:r>
      <w:hyperlink r:id="rId4" w:history="1">
        <w:r w:rsidRPr="00AF0CBE">
          <w:rPr>
            <w:rStyle w:val="Hipercze"/>
            <w:rFonts w:ascii="Times New Roman" w:eastAsia="Times New Roman" w:hAnsi="Times New Roman" w:cs="Times New Roman"/>
            <w:i/>
            <w:sz w:val="16"/>
            <w:szCs w:val="16"/>
          </w:rPr>
          <w:t>www.platformazaqkupowa.pl/pn/kwp_radom</w:t>
        </w:r>
      </w:hyperlink>
      <w:r w:rsidRPr="00AF0CBE">
        <w:rPr>
          <w:rFonts w:ascii="Times New Roman" w:eastAsia="Times New Roman" w:hAnsi="Times New Roman" w:cs="Times New Roman"/>
          <w:i/>
          <w:sz w:val="16"/>
          <w:szCs w:val="16"/>
        </w:rPr>
        <w:t xml:space="preserve"> w dniu  </w:t>
      </w:r>
      <w:r w:rsidR="00AF0CBE">
        <w:rPr>
          <w:rFonts w:ascii="Times New Roman" w:eastAsia="Times New Roman" w:hAnsi="Times New Roman" w:cs="Times New Roman"/>
          <w:i/>
          <w:sz w:val="16"/>
          <w:szCs w:val="16"/>
        </w:rPr>
        <w:t>08.04.2022r.</w:t>
      </w:r>
    </w:p>
    <w:p w14:paraId="3C48114F" w14:textId="77777777" w:rsidR="0045770F" w:rsidRPr="00AF0CBE" w:rsidRDefault="0045770F" w:rsidP="0045770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F0CBE">
        <w:rPr>
          <w:rFonts w:ascii="Times New Roman" w:eastAsia="Times New Roman" w:hAnsi="Times New Roman" w:cs="Times New Roman"/>
          <w:i/>
          <w:sz w:val="16"/>
          <w:szCs w:val="16"/>
        </w:rPr>
        <w:t>Opr. E.P.G</w:t>
      </w:r>
    </w:p>
    <w:p w14:paraId="63C1D811" w14:textId="77777777" w:rsidR="00F33A86" w:rsidRDefault="00F33A86"/>
    <w:sectPr w:rsidR="00F33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D1"/>
    <w:rsid w:val="0018539B"/>
    <w:rsid w:val="001909A2"/>
    <w:rsid w:val="0045770F"/>
    <w:rsid w:val="006070CF"/>
    <w:rsid w:val="006340C7"/>
    <w:rsid w:val="00683D6E"/>
    <w:rsid w:val="00850FB2"/>
    <w:rsid w:val="008A53D1"/>
    <w:rsid w:val="00AB5818"/>
    <w:rsid w:val="00AE44BE"/>
    <w:rsid w:val="00AF0CBE"/>
    <w:rsid w:val="00B13353"/>
    <w:rsid w:val="00E35B28"/>
    <w:rsid w:val="00F33A86"/>
    <w:rsid w:val="00F435CD"/>
    <w:rsid w:val="00F822D9"/>
    <w:rsid w:val="00FC2338"/>
    <w:rsid w:val="00FD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1F9F"/>
  <w15:chartTrackingRefBased/>
  <w15:docId w15:val="{0260BC50-4979-46EA-AF1B-2DD126B9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770F"/>
    <w:pPr>
      <w:spacing w:after="200" w:line="276" w:lineRule="auto"/>
    </w:pPr>
    <w:rPr>
      <w:rFonts w:eastAsiaTheme="minorEastAsia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58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5770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50FB2"/>
  </w:style>
  <w:style w:type="character" w:customStyle="1" w:styleId="Nagwek3Znak">
    <w:name w:val="Nagłówek 3 Znak"/>
    <w:basedOn w:val="Domylnaczcionkaakapitu"/>
    <w:link w:val="Nagwek3"/>
    <w:uiPriority w:val="9"/>
    <w:rsid w:val="00AB581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formazaq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944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Piasta-Grzegorczyk</dc:creator>
  <cp:keywords/>
  <dc:description/>
  <cp:lastModifiedBy>Ewa Piasta-Grzegorczyk</cp:lastModifiedBy>
  <cp:revision>19</cp:revision>
  <cp:lastPrinted>2022-04-08T11:19:00Z</cp:lastPrinted>
  <dcterms:created xsi:type="dcterms:W3CDTF">2022-04-05T13:10:00Z</dcterms:created>
  <dcterms:modified xsi:type="dcterms:W3CDTF">2022-04-08T12:12:00Z</dcterms:modified>
</cp:coreProperties>
</file>