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77777777" w:rsidR="00281381" w:rsidRPr="000D10E1" w:rsidRDefault="00281381" w:rsidP="00881111">
      <w:pPr>
        <w:spacing w:line="319" w:lineRule="auto"/>
        <w:jc w:val="center"/>
        <w:rPr>
          <w:rFonts w:asciiTheme="majorHAnsi" w:hAnsiTheme="majorHAnsi" w:cstheme="majorHAnsi"/>
          <w:b/>
        </w:rPr>
      </w:pPr>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0D10E1" w:rsidRDefault="00FC4AB9" w:rsidP="00881111">
      <w:pPr>
        <w:spacing w:line="319" w:lineRule="auto"/>
        <w:jc w:val="center"/>
        <w:rPr>
          <w:rFonts w:asciiTheme="majorHAnsi" w:hAnsiTheme="majorHAnsi" w:cstheme="majorHAnsi"/>
          <w:b/>
          <w:sz w:val="28"/>
          <w:szCs w:val="28"/>
        </w:rPr>
      </w:pPr>
      <w:r w:rsidRPr="000D10E1">
        <w:rPr>
          <w:rFonts w:asciiTheme="majorHAnsi" w:hAnsiTheme="majorHAnsi" w:cstheme="majorHAnsi"/>
          <w:b/>
          <w:sz w:val="28"/>
          <w:szCs w:val="28"/>
        </w:rPr>
        <w:t>SPECYFIKACJA WARUNKÓW ZAMÓWIENIA</w:t>
      </w:r>
    </w:p>
    <w:p w14:paraId="00000002" w14:textId="77777777" w:rsidR="001C5D72" w:rsidRPr="000D10E1" w:rsidRDefault="001C5D72" w:rsidP="00881111">
      <w:pPr>
        <w:spacing w:line="319" w:lineRule="auto"/>
        <w:jc w:val="center"/>
        <w:rPr>
          <w:rFonts w:asciiTheme="majorHAnsi" w:hAnsiTheme="majorHAnsi" w:cstheme="majorHAnsi"/>
        </w:rPr>
      </w:pPr>
    </w:p>
    <w:p w14:paraId="00000003" w14:textId="77777777" w:rsidR="001C5D72" w:rsidRPr="000D10E1" w:rsidRDefault="001C5D72" w:rsidP="00881111">
      <w:pPr>
        <w:spacing w:line="319" w:lineRule="auto"/>
        <w:jc w:val="center"/>
        <w:rPr>
          <w:rFonts w:asciiTheme="majorHAnsi" w:hAnsiTheme="majorHAnsi" w:cstheme="majorHAnsi"/>
        </w:rPr>
      </w:pPr>
    </w:p>
    <w:p w14:paraId="00000004" w14:textId="4CE1A2B7" w:rsidR="001C5D72" w:rsidRPr="000D10E1" w:rsidRDefault="00FC4AB9" w:rsidP="00881111">
      <w:pPr>
        <w:spacing w:line="319" w:lineRule="auto"/>
        <w:jc w:val="center"/>
        <w:rPr>
          <w:rFonts w:asciiTheme="majorHAnsi" w:hAnsiTheme="majorHAnsi" w:cstheme="majorHAnsi"/>
          <w:bCs/>
        </w:rPr>
      </w:pPr>
      <w:r w:rsidRPr="000D10E1">
        <w:rPr>
          <w:rFonts w:asciiTheme="majorHAnsi" w:hAnsiTheme="majorHAnsi" w:cstheme="majorHAnsi"/>
          <w:bCs/>
        </w:rPr>
        <w:t>ZAMAWIAJĄCY:</w:t>
      </w:r>
    </w:p>
    <w:p w14:paraId="072C16F5" w14:textId="77777777" w:rsidR="00FC4AB9" w:rsidRPr="000D10E1" w:rsidRDefault="00FC4AB9" w:rsidP="00881111">
      <w:pPr>
        <w:spacing w:line="319" w:lineRule="auto"/>
        <w:jc w:val="center"/>
        <w:rPr>
          <w:rFonts w:asciiTheme="majorHAnsi" w:hAnsiTheme="majorHAnsi" w:cstheme="majorHAnsi"/>
          <w:b/>
        </w:rPr>
      </w:pPr>
    </w:p>
    <w:p w14:paraId="4672339F" w14:textId="5288C328" w:rsidR="00FC4AB9" w:rsidRPr="000D10E1" w:rsidRDefault="00FC4AB9" w:rsidP="00881111">
      <w:pPr>
        <w:spacing w:line="319" w:lineRule="auto"/>
        <w:jc w:val="center"/>
        <w:rPr>
          <w:rFonts w:asciiTheme="majorHAnsi" w:eastAsia="Times New Roman" w:hAnsiTheme="majorHAnsi" w:cstheme="majorHAnsi"/>
          <w:sz w:val="28"/>
          <w:szCs w:val="28"/>
        </w:rPr>
      </w:pPr>
      <w:r w:rsidRPr="000D10E1">
        <w:rPr>
          <w:rFonts w:asciiTheme="majorHAnsi" w:eastAsia="Times New Roman" w:hAnsiTheme="majorHAnsi" w:cstheme="majorHAnsi"/>
          <w:b/>
          <w:bCs/>
          <w:sz w:val="28"/>
          <w:szCs w:val="28"/>
        </w:rPr>
        <w:t>Gmina Dopiewo</w:t>
      </w:r>
    </w:p>
    <w:p w14:paraId="00000006" w14:textId="26333833" w:rsidR="001C5D72" w:rsidRPr="000D10E1" w:rsidRDefault="001C5D72" w:rsidP="00881111">
      <w:pPr>
        <w:spacing w:line="319" w:lineRule="auto"/>
        <w:jc w:val="center"/>
        <w:rPr>
          <w:rFonts w:asciiTheme="majorHAnsi" w:hAnsiTheme="majorHAnsi" w:cstheme="majorHAnsi"/>
          <w:b/>
          <w:bCs/>
        </w:rPr>
      </w:pPr>
    </w:p>
    <w:p w14:paraId="71361343" w14:textId="0018C59C" w:rsidR="00FC4AB9" w:rsidRPr="000D10E1" w:rsidRDefault="00FC4AB9" w:rsidP="00881111">
      <w:pPr>
        <w:spacing w:line="319" w:lineRule="auto"/>
        <w:jc w:val="center"/>
        <w:rPr>
          <w:rFonts w:asciiTheme="majorHAnsi" w:hAnsiTheme="majorHAnsi" w:cstheme="majorHAnsi"/>
        </w:rPr>
      </w:pPr>
      <w:r w:rsidRPr="000D10E1">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0D10E1">
        <w:rPr>
          <w:rFonts w:asciiTheme="majorHAnsi" w:hAnsiTheme="majorHAnsi" w:cstheme="majorHAnsi"/>
        </w:rPr>
        <w:t>ustawy z 11 września 2019 r. - Prawo zamówień publicznych (Dz. U. z 2019 r. poz. 2019 ze zm.) </w:t>
      </w:r>
      <w:bookmarkEnd w:id="0"/>
      <w:r w:rsidRPr="000D10E1">
        <w:rPr>
          <w:rFonts w:asciiTheme="majorHAnsi" w:hAnsiTheme="majorHAnsi" w:cstheme="majorHAnsi"/>
        </w:rPr>
        <w:t>– dalej ustawy PZP na</w:t>
      </w:r>
      <w:r w:rsidR="008664B0" w:rsidRPr="000D10E1">
        <w:rPr>
          <w:rFonts w:asciiTheme="majorHAnsi" w:hAnsiTheme="majorHAnsi" w:cstheme="majorHAnsi"/>
        </w:rPr>
        <w:t xml:space="preserve"> </w:t>
      </w:r>
      <w:r w:rsidR="00A173A4">
        <w:rPr>
          <w:rFonts w:asciiTheme="majorHAnsi" w:hAnsiTheme="majorHAnsi" w:cstheme="majorHAnsi"/>
        </w:rPr>
        <w:t>usługę</w:t>
      </w:r>
      <w:r w:rsidR="0014238E" w:rsidRPr="000D10E1">
        <w:rPr>
          <w:rFonts w:asciiTheme="majorHAnsi" w:hAnsiTheme="majorHAnsi" w:cstheme="majorHAnsi"/>
        </w:rPr>
        <w:t xml:space="preserve"> </w:t>
      </w:r>
      <w:proofErr w:type="spellStart"/>
      <w:r w:rsidRPr="000D10E1">
        <w:rPr>
          <w:rFonts w:asciiTheme="majorHAnsi" w:hAnsiTheme="majorHAnsi" w:cstheme="majorHAnsi"/>
        </w:rPr>
        <w:t>pn</w:t>
      </w:r>
      <w:proofErr w:type="spellEnd"/>
      <w:r w:rsidR="008664B0" w:rsidRPr="000D10E1">
        <w:rPr>
          <w:rFonts w:asciiTheme="majorHAnsi" w:hAnsiTheme="majorHAnsi" w:cstheme="majorHAnsi"/>
        </w:rPr>
        <w:t>:</w:t>
      </w:r>
    </w:p>
    <w:p w14:paraId="60E5DC17" w14:textId="77777777" w:rsidR="008664B0" w:rsidRPr="000D10E1" w:rsidRDefault="008664B0" w:rsidP="00881111">
      <w:pPr>
        <w:spacing w:line="319" w:lineRule="auto"/>
        <w:jc w:val="center"/>
        <w:rPr>
          <w:rFonts w:asciiTheme="majorHAnsi" w:hAnsiTheme="majorHAnsi" w:cstheme="majorHAnsi"/>
          <w:b/>
        </w:rPr>
      </w:pPr>
      <w:bookmarkStart w:id="1" w:name="_Hlk24623380"/>
    </w:p>
    <w:p w14:paraId="0000000F" w14:textId="2F82E214" w:rsidR="001C5D72" w:rsidRPr="00486F39" w:rsidRDefault="00FC4AB9" w:rsidP="00FB73AB">
      <w:pPr>
        <w:spacing w:line="240" w:lineRule="auto"/>
        <w:jc w:val="center"/>
        <w:rPr>
          <w:rFonts w:asciiTheme="majorHAnsi" w:eastAsia="Times New Roman" w:hAnsiTheme="majorHAnsi" w:cstheme="majorHAnsi"/>
          <w:b/>
          <w:szCs w:val="24"/>
          <w:lang w:eastAsia="ar-SA"/>
        </w:rPr>
      </w:pPr>
      <w:bookmarkStart w:id="2" w:name="_Hlk75791035"/>
      <w:r w:rsidRPr="00486F39">
        <w:rPr>
          <w:rFonts w:asciiTheme="majorHAnsi" w:hAnsiTheme="majorHAnsi" w:cstheme="majorHAnsi"/>
          <w:b/>
        </w:rPr>
        <w:t>„</w:t>
      </w:r>
      <w:bookmarkEnd w:id="1"/>
      <w:r w:rsidR="001A1E52" w:rsidRPr="00486F39">
        <w:rPr>
          <w:rFonts w:asciiTheme="majorHAnsi" w:hAnsiTheme="majorHAnsi" w:cstheme="majorHAnsi"/>
          <w:b/>
        </w:rPr>
        <w:t>Świadczenie usług pocztowych dla Urzędu Gminy Dopiewo</w:t>
      </w:r>
      <w:r w:rsidR="00FB73AB" w:rsidRPr="00486F39">
        <w:rPr>
          <w:rFonts w:asciiTheme="majorHAnsi" w:eastAsia="Times New Roman" w:hAnsiTheme="majorHAnsi" w:cstheme="majorHAnsi"/>
          <w:b/>
          <w:szCs w:val="24"/>
          <w:lang w:eastAsia="ar-SA"/>
        </w:rPr>
        <w:t>.</w:t>
      </w:r>
      <w:r w:rsidR="00541386" w:rsidRPr="00486F39">
        <w:rPr>
          <w:rFonts w:asciiTheme="majorHAnsi" w:eastAsia="Calibri" w:hAnsiTheme="majorHAnsi" w:cstheme="majorHAnsi"/>
          <w:b/>
          <w:kern w:val="3"/>
        </w:rPr>
        <w:t>”</w:t>
      </w:r>
    </w:p>
    <w:bookmarkEnd w:id="2"/>
    <w:p w14:paraId="00000010" w14:textId="77777777" w:rsidR="001C5D72" w:rsidRPr="00FB73AB" w:rsidRDefault="001C5D72" w:rsidP="00FB73AB">
      <w:pPr>
        <w:spacing w:line="319" w:lineRule="auto"/>
        <w:jc w:val="center"/>
        <w:rPr>
          <w:rFonts w:asciiTheme="majorHAnsi" w:hAnsiTheme="majorHAnsi" w:cstheme="majorHAnsi"/>
        </w:rPr>
      </w:pPr>
    </w:p>
    <w:p w14:paraId="6504316F" w14:textId="747E7E6E" w:rsidR="008664B0" w:rsidRPr="000D10E1" w:rsidRDefault="00281381" w:rsidP="00881111">
      <w:pPr>
        <w:spacing w:line="319" w:lineRule="auto"/>
        <w:jc w:val="center"/>
        <w:rPr>
          <w:rFonts w:asciiTheme="majorHAnsi" w:hAnsiTheme="majorHAnsi" w:cstheme="majorHAnsi"/>
        </w:rPr>
      </w:pPr>
      <w:r w:rsidRPr="000D10E1">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bookmarkEnd w:id="3"/>
    </w:p>
    <w:p w14:paraId="5CA9B8D9" w14:textId="77777777" w:rsidR="00281381" w:rsidRPr="000D10E1" w:rsidRDefault="00281381" w:rsidP="00881111">
      <w:pPr>
        <w:spacing w:line="319" w:lineRule="auto"/>
        <w:jc w:val="center"/>
        <w:rPr>
          <w:rFonts w:asciiTheme="majorHAnsi" w:hAnsiTheme="majorHAnsi" w:cstheme="majorHAnsi"/>
        </w:rPr>
      </w:pPr>
    </w:p>
    <w:p w14:paraId="4F4C238A" w14:textId="77777777" w:rsidR="008664B0" w:rsidRPr="000D10E1" w:rsidRDefault="008664B0" w:rsidP="00881111">
      <w:pPr>
        <w:spacing w:line="319" w:lineRule="auto"/>
        <w:jc w:val="center"/>
        <w:rPr>
          <w:rFonts w:asciiTheme="majorHAnsi" w:hAnsiTheme="majorHAnsi" w:cstheme="majorHAnsi"/>
        </w:rPr>
      </w:pPr>
    </w:p>
    <w:p w14:paraId="00000023" w14:textId="73F5748A" w:rsidR="001C5D72" w:rsidRPr="000D10E1" w:rsidRDefault="00FC4AB9" w:rsidP="00881111">
      <w:pPr>
        <w:spacing w:line="319" w:lineRule="auto"/>
        <w:jc w:val="center"/>
        <w:rPr>
          <w:rFonts w:asciiTheme="majorHAnsi" w:hAnsiTheme="majorHAnsi" w:cstheme="majorHAnsi"/>
          <w:b/>
          <w:bCs/>
          <w:color w:val="FF9900"/>
        </w:rPr>
      </w:pPr>
      <w:r w:rsidRPr="000D10E1">
        <w:rPr>
          <w:rFonts w:asciiTheme="majorHAnsi" w:hAnsiTheme="majorHAnsi" w:cstheme="majorHAnsi"/>
          <w:b/>
          <w:bCs/>
        </w:rPr>
        <w:t>Nr postępowania: ROA.271.</w:t>
      </w:r>
      <w:r w:rsidR="00FB73AB">
        <w:rPr>
          <w:rFonts w:asciiTheme="majorHAnsi" w:hAnsiTheme="majorHAnsi" w:cstheme="majorHAnsi"/>
          <w:b/>
          <w:bCs/>
        </w:rPr>
        <w:t>2</w:t>
      </w:r>
      <w:r w:rsidR="001A1E52">
        <w:rPr>
          <w:rFonts w:asciiTheme="majorHAnsi" w:hAnsiTheme="majorHAnsi" w:cstheme="majorHAnsi"/>
          <w:b/>
          <w:bCs/>
        </w:rPr>
        <w:t>3</w:t>
      </w:r>
      <w:r w:rsidRPr="000D10E1">
        <w:rPr>
          <w:rFonts w:asciiTheme="majorHAnsi" w:hAnsiTheme="majorHAnsi" w:cstheme="majorHAnsi"/>
          <w:b/>
          <w:bCs/>
        </w:rPr>
        <w:t>.2021</w:t>
      </w:r>
    </w:p>
    <w:p w14:paraId="00000024" w14:textId="77777777" w:rsidR="001C5D72" w:rsidRPr="000D10E1" w:rsidRDefault="001C5D72" w:rsidP="00881111">
      <w:pPr>
        <w:spacing w:line="319" w:lineRule="auto"/>
        <w:rPr>
          <w:rFonts w:asciiTheme="majorHAnsi" w:hAnsiTheme="majorHAnsi" w:cstheme="majorHAnsi"/>
        </w:rPr>
      </w:pPr>
    </w:p>
    <w:p w14:paraId="6995F577" w14:textId="57395080" w:rsidR="008664B0" w:rsidRDefault="008664B0" w:rsidP="00881111">
      <w:pPr>
        <w:spacing w:line="319" w:lineRule="auto"/>
        <w:rPr>
          <w:rFonts w:asciiTheme="majorHAnsi" w:eastAsia="Times New Roman" w:hAnsiTheme="majorHAnsi" w:cstheme="majorHAnsi"/>
          <w:b/>
        </w:rPr>
      </w:pPr>
    </w:p>
    <w:p w14:paraId="4CD225E7" w14:textId="77777777" w:rsidR="00CD797C" w:rsidRPr="000D10E1" w:rsidRDefault="00CD797C" w:rsidP="00881111">
      <w:pPr>
        <w:spacing w:line="319" w:lineRule="auto"/>
        <w:rPr>
          <w:rFonts w:asciiTheme="majorHAnsi" w:eastAsia="Times New Roman" w:hAnsiTheme="majorHAnsi" w:cstheme="majorHAnsi"/>
          <w:b/>
        </w:rPr>
      </w:pPr>
    </w:p>
    <w:p w14:paraId="38F6B611" w14:textId="77777777" w:rsidR="008664B0" w:rsidRPr="000D10E1" w:rsidRDefault="008664B0" w:rsidP="00881111">
      <w:pPr>
        <w:spacing w:line="319" w:lineRule="auto"/>
        <w:rPr>
          <w:rFonts w:asciiTheme="majorHAnsi" w:eastAsia="Times New Roman" w:hAnsiTheme="majorHAnsi" w:cstheme="majorHAnsi"/>
          <w:b/>
        </w:rPr>
      </w:pPr>
    </w:p>
    <w:p w14:paraId="1673C265" w14:textId="77777777" w:rsidR="00CD797C" w:rsidRDefault="00CD797C" w:rsidP="00881111">
      <w:pPr>
        <w:spacing w:line="319" w:lineRule="auto"/>
        <w:jc w:val="both"/>
        <w:rPr>
          <w:rFonts w:asciiTheme="majorHAnsi" w:eastAsia="Times New Roman" w:hAnsiTheme="majorHAnsi" w:cstheme="majorHAnsi"/>
          <w:b/>
        </w:rPr>
      </w:pPr>
    </w:p>
    <w:p w14:paraId="6DBD7483" w14:textId="77777777" w:rsidR="00CD797C" w:rsidRDefault="00CD797C" w:rsidP="00881111">
      <w:pPr>
        <w:spacing w:line="319" w:lineRule="auto"/>
        <w:jc w:val="both"/>
        <w:rPr>
          <w:rFonts w:asciiTheme="majorHAnsi" w:eastAsia="Times New Roman" w:hAnsiTheme="majorHAnsi" w:cstheme="majorHAnsi"/>
          <w:b/>
        </w:rPr>
      </w:pPr>
    </w:p>
    <w:p w14:paraId="5EFCF4C6" w14:textId="77777777" w:rsidR="00CD797C" w:rsidRDefault="00CD797C" w:rsidP="00881111">
      <w:pPr>
        <w:spacing w:line="319" w:lineRule="auto"/>
        <w:jc w:val="both"/>
        <w:rPr>
          <w:rFonts w:asciiTheme="majorHAnsi" w:eastAsia="Times New Roman" w:hAnsiTheme="majorHAnsi" w:cstheme="majorHAnsi"/>
          <w:b/>
        </w:rPr>
      </w:pPr>
    </w:p>
    <w:p w14:paraId="29E95E70" w14:textId="77777777" w:rsidR="00CD797C" w:rsidRDefault="00CD797C" w:rsidP="00881111">
      <w:pPr>
        <w:spacing w:line="319" w:lineRule="auto"/>
        <w:jc w:val="both"/>
        <w:rPr>
          <w:rFonts w:asciiTheme="majorHAnsi" w:eastAsia="Times New Roman" w:hAnsiTheme="majorHAnsi" w:cstheme="majorHAnsi"/>
          <w:b/>
        </w:rPr>
      </w:pPr>
    </w:p>
    <w:p w14:paraId="0D57C89C" w14:textId="1AE13324" w:rsidR="008664B0" w:rsidRPr="000D10E1" w:rsidRDefault="008664B0" w:rsidP="00316AB2">
      <w:pPr>
        <w:spacing w:line="319" w:lineRule="auto"/>
        <w:jc w:val="center"/>
        <w:rPr>
          <w:rFonts w:asciiTheme="majorHAnsi" w:hAnsiTheme="majorHAnsi" w:cstheme="majorHAnsi"/>
        </w:rPr>
      </w:pPr>
      <w:r w:rsidRPr="000D10E1">
        <w:rPr>
          <w:rFonts w:asciiTheme="majorHAnsi" w:eastAsia="Times New Roman" w:hAnsiTheme="majorHAnsi" w:cstheme="majorHAnsi"/>
          <w:b/>
        </w:rPr>
        <w:t>ZATWIER</w:t>
      </w:r>
      <w:r w:rsidR="00316AB2">
        <w:rPr>
          <w:rFonts w:asciiTheme="majorHAnsi" w:eastAsia="Times New Roman" w:hAnsiTheme="majorHAnsi" w:cstheme="majorHAnsi"/>
          <w:b/>
        </w:rPr>
        <w:t>DZAM: Wójt Gminy Dopiewo – Paweł Przepióra</w:t>
      </w:r>
    </w:p>
    <w:p w14:paraId="6BB369DD" w14:textId="7BB7B9BF" w:rsidR="008664B0" w:rsidRPr="000D10E1" w:rsidRDefault="008664B0" w:rsidP="00881111">
      <w:pPr>
        <w:spacing w:line="319" w:lineRule="auto"/>
        <w:rPr>
          <w:rFonts w:asciiTheme="majorHAnsi" w:eastAsia="Times New Roman" w:hAnsiTheme="majorHAnsi" w:cstheme="majorHAnsi"/>
        </w:rPr>
      </w:pPr>
    </w:p>
    <w:p w14:paraId="42302DC5" w14:textId="12ED2E42" w:rsidR="00637F8E"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r w:rsidR="00DD1D84">
        <w:rPr>
          <w:rFonts w:asciiTheme="majorHAnsi" w:eastAsia="Times New Roman" w:hAnsiTheme="majorHAnsi" w:cstheme="majorHAnsi"/>
        </w:rPr>
        <w:t>................................................</w:t>
      </w:r>
      <w:r w:rsidRPr="000D10E1">
        <w:rPr>
          <w:rFonts w:asciiTheme="majorHAnsi" w:eastAsia="Times New Roman" w:hAnsiTheme="majorHAnsi" w:cstheme="majorHAnsi"/>
        </w:rPr>
        <w:t xml:space="preserve">                               </w:t>
      </w:r>
    </w:p>
    <w:p w14:paraId="6087755D" w14:textId="77777777" w:rsidR="00637F8E" w:rsidRPr="000D10E1" w:rsidRDefault="00637F8E" w:rsidP="00881111">
      <w:pPr>
        <w:spacing w:line="319" w:lineRule="auto"/>
        <w:rPr>
          <w:rFonts w:asciiTheme="majorHAnsi" w:eastAsia="Times New Roman" w:hAnsiTheme="majorHAnsi" w:cstheme="majorHAnsi"/>
        </w:rPr>
      </w:pPr>
    </w:p>
    <w:p w14:paraId="41A5FC22" w14:textId="77777777" w:rsidR="00881111" w:rsidRPr="000D10E1" w:rsidRDefault="00881111" w:rsidP="00881111">
      <w:pPr>
        <w:spacing w:line="319" w:lineRule="auto"/>
        <w:rPr>
          <w:rFonts w:asciiTheme="majorHAnsi" w:eastAsia="Times New Roman" w:hAnsiTheme="majorHAnsi" w:cstheme="majorHAnsi"/>
        </w:rPr>
      </w:pPr>
    </w:p>
    <w:p w14:paraId="2B3BCC40" w14:textId="54EB2841" w:rsidR="008664B0" w:rsidRPr="000D10E1" w:rsidRDefault="008664B0" w:rsidP="00DD1D84">
      <w:pPr>
        <w:spacing w:line="319" w:lineRule="auto"/>
        <w:jc w:val="center"/>
        <w:rPr>
          <w:rFonts w:asciiTheme="majorHAnsi" w:eastAsia="Times New Roman" w:hAnsiTheme="majorHAnsi" w:cstheme="majorHAnsi"/>
          <w:b/>
          <w:bCs/>
        </w:rPr>
      </w:pPr>
      <w:r w:rsidRPr="000D10E1">
        <w:rPr>
          <w:rFonts w:asciiTheme="majorHAnsi" w:eastAsia="Times New Roman" w:hAnsiTheme="majorHAnsi" w:cstheme="majorHAnsi"/>
          <w:b/>
          <w:bCs/>
        </w:rPr>
        <w:t>Dopiewo, dnia 2021.</w:t>
      </w:r>
      <w:r w:rsidR="00FB73AB">
        <w:rPr>
          <w:rFonts w:asciiTheme="majorHAnsi" w:eastAsia="Times New Roman" w:hAnsiTheme="majorHAnsi" w:cstheme="majorHAnsi"/>
          <w:b/>
          <w:bCs/>
        </w:rPr>
        <w:t>10</w:t>
      </w:r>
      <w:r w:rsidRPr="000D10E1">
        <w:rPr>
          <w:rFonts w:asciiTheme="majorHAnsi" w:eastAsia="Times New Roman" w:hAnsiTheme="majorHAnsi" w:cstheme="majorHAnsi"/>
          <w:b/>
          <w:bCs/>
        </w:rPr>
        <w:t>.</w:t>
      </w:r>
      <w:r w:rsidR="00FB73AB">
        <w:rPr>
          <w:rFonts w:asciiTheme="majorHAnsi" w:eastAsia="Times New Roman" w:hAnsiTheme="majorHAnsi" w:cstheme="majorHAnsi"/>
          <w:b/>
          <w:bCs/>
        </w:rPr>
        <w:t>2</w:t>
      </w:r>
      <w:r w:rsidR="00081437">
        <w:rPr>
          <w:rFonts w:asciiTheme="majorHAnsi" w:eastAsia="Times New Roman" w:hAnsiTheme="majorHAnsi" w:cstheme="majorHAnsi"/>
          <w:b/>
          <w:bCs/>
        </w:rPr>
        <w:t>8</w:t>
      </w:r>
    </w:p>
    <w:p w14:paraId="00000029" w14:textId="3343223A" w:rsidR="001C5D72"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p>
    <w:p w14:paraId="66F5B8B4" w14:textId="77777777" w:rsidR="00541386" w:rsidRPr="000D10E1" w:rsidRDefault="00541386" w:rsidP="00096CC1">
      <w:pPr>
        <w:spacing w:line="319" w:lineRule="auto"/>
        <w:rPr>
          <w:rFonts w:asciiTheme="majorHAnsi" w:hAnsiTheme="majorHAnsi" w:cstheme="majorHAnsi"/>
          <w:b/>
        </w:rPr>
      </w:pPr>
    </w:p>
    <w:p w14:paraId="47DBF83B" w14:textId="1CFD6F33" w:rsidR="00881111" w:rsidRDefault="00881111" w:rsidP="00881111">
      <w:pPr>
        <w:spacing w:line="319" w:lineRule="auto"/>
        <w:jc w:val="center"/>
        <w:rPr>
          <w:rFonts w:asciiTheme="majorHAnsi" w:hAnsiTheme="majorHAnsi" w:cstheme="majorHAnsi"/>
          <w:b/>
        </w:rPr>
      </w:pPr>
    </w:p>
    <w:p w14:paraId="419FBFAF" w14:textId="77777777" w:rsidR="00E5343C" w:rsidRPr="000D10E1" w:rsidRDefault="00E5343C" w:rsidP="00881111">
      <w:pPr>
        <w:spacing w:line="319" w:lineRule="auto"/>
        <w:jc w:val="center"/>
        <w:rPr>
          <w:rFonts w:asciiTheme="majorHAnsi" w:hAnsiTheme="majorHAnsi" w:cstheme="majorHAnsi"/>
          <w:b/>
        </w:rPr>
      </w:pPr>
    </w:p>
    <w:p w14:paraId="0000002B" w14:textId="75AEA424" w:rsidR="001C5D72" w:rsidRPr="000D10E1" w:rsidRDefault="00FC4AB9" w:rsidP="00881111">
      <w:pPr>
        <w:spacing w:line="319" w:lineRule="auto"/>
        <w:jc w:val="center"/>
        <w:rPr>
          <w:rFonts w:asciiTheme="majorHAnsi" w:hAnsiTheme="majorHAnsi" w:cstheme="majorHAnsi"/>
          <w:b/>
        </w:rPr>
      </w:pPr>
      <w:r w:rsidRPr="000D10E1">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430DDEF4" w:rsidR="003A3FBD" w:rsidRPr="000D10E1" w:rsidRDefault="00FC4AB9">
          <w:pPr>
            <w:pStyle w:val="Spistreci2"/>
            <w:tabs>
              <w:tab w:val="right" w:pos="9019"/>
            </w:tabs>
            <w:rPr>
              <w:rFonts w:asciiTheme="majorHAnsi" w:hAnsiTheme="majorHAnsi" w:cstheme="majorHAnsi"/>
              <w:noProof/>
            </w:rPr>
          </w:pPr>
          <w:r w:rsidRPr="000D10E1">
            <w:rPr>
              <w:rFonts w:asciiTheme="majorHAnsi" w:hAnsiTheme="majorHAnsi" w:cstheme="majorHAnsi"/>
            </w:rPr>
            <w:fldChar w:fldCharType="begin"/>
          </w:r>
          <w:r w:rsidRPr="000D10E1">
            <w:rPr>
              <w:rFonts w:asciiTheme="majorHAnsi" w:hAnsiTheme="majorHAnsi" w:cstheme="majorHAnsi"/>
            </w:rPr>
            <w:instrText xml:space="preserve"> TOC \h \u \z </w:instrText>
          </w:r>
          <w:r w:rsidRPr="000D10E1">
            <w:rPr>
              <w:rFonts w:asciiTheme="majorHAnsi" w:hAnsiTheme="majorHAnsi" w:cstheme="majorHAnsi"/>
            </w:rPr>
            <w:fldChar w:fldCharType="separate"/>
          </w:r>
          <w:hyperlink w:anchor="_Toc65495843" w:history="1">
            <w:r w:rsidR="003A3FBD" w:rsidRPr="000D10E1">
              <w:rPr>
                <w:rStyle w:val="Hipercze"/>
                <w:rFonts w:asciiTheme="majorHAnsi" w:hAnsiTheme="majorHAnsi" w:cstheme="majorHAnsi"/>
                <w:b/>
                <w:bCs/>
                <w:noProof/>
              </w:rPr>
              <w:t>I. Nazwa oraz adres Zamawiającego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05519435" w14:textId="0A0A30DF" w:rsidR="003A3FBD" w:rsidRPr="000D10E1" w:rsidRDefault="00875033">
          <w:pPr>
            <w:pStyle w:val="Spistreci2"/>
            <w:tabs>
              <w:tab w:val="right" w:pos="9019"/>
            </w:tabs>
            <w:rPr>
              <w:rFonts w:asciiTheme="majorHAnsi" w:hAnsiTheme="majorHAnsi" w:cstheme="majorHAnsi"/>
              <w:noProof/>
            </w:rPr>
          </w:pPr>
          <w:hyperlink w:anchor="_Toc65495844" w:history="1">
            <w:r w:rsidR="003A3FBD" w:rsidRPr="000D10E1">
              <w:rPr>
                <w:rStyle w:val="Hipercze"/>
                <w:rFonts w:asciiTheme="majorHAnsi" w:hAnsiTheme="majorHAnsi" w:cstheme="majorHAnsi"/>
                <w:b/>
                <w:bCs/>
                <w:noProof/>
              </w:rPr>
              <w:t>II. Ochrona danych osobowych</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25AF70F9" w14:textId="0B623BF9" w:rsidR="003A3FBD" w:rsidRPr="000D10E1" w:rsidRDefault="00875033">
          <w:pPr>
            <w:pStyle w:val="Spistreci2"/>
            <w:tabs>
              <w:tab w:val="right" w:pos="9019"/>
            </w:tabs>
            <w:rPr>
              <w:rFonts w:asciiTheme="majorHAnsi" w:hAnsiTheme="majorHAnsi" w:cstheme="majorHAnsi"/>
              <w:noProof/>
            </w:rPr>
          </w:pPr>
          <w:hyperlink w:anchor="_Toc65495845" w:history="1">
            <w:r w:rsidR="003A3FBD" w:rsidRPr="000D10E1">
              <w:rPr>
                <w:rStyle w:val="Hipercze"/>
                <w:rFonts w:asciiTheme="majorHAnsi" w:hAnsiTheme="majorHAnsi" w:cstheme="majorHAnsi"/>
                <w:b/>
                <w:bCs/>
                <w:noProof/>
              </w:rPr>
              <w:t>III. Tryb udzielania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4DA896F4" w14:textId="63F2E731" w:rsidR="003A3FBD" w:rsidRPr="000D10E1" w:rsidRDefault="00875033" w:rsidP="003A3FBD">
          <w:pPr>
            <w:pStyle w:val="Spistreci2"/>
            <w:tabs>
              <w:tab w:val="right" w:pos="9019"/>
            </w:tabs>
            <w:rPr>
              <w:rFonts w:asciiTheme="majorHAnsi" w:hAnsiTheme="majorHAnsi" w:cstheme="majorHAnsi"/>
              <w:noProof/>
            </w:rPr>
          </w:pPr>
          <w:hyperlink w:anchor="_Toc65495846" w:history="1">
            <w:r w:rsidR="003A3FBD" w:rsidRPr="000D10E1">
              <w:rPr>
                <w:rStyle w:val="Hipercze"/>
                <w:rFonts w:asciiTheme="majorHAnsi" w:hAnsiTheme="majorHAnsi" w:cstheme="majorHAnsi"/>
                <w:b/>
                <w:bCs/>
                <w:noProof/>
              </w:rPr>
              <w:t>IV. Opis przedmiotu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57B3FDD5" w14:textId="1B5F0A96" w:rsidR="003A3FBD" w:rsidRPr="000D10E1" w:rsidRDefault="00875033">
          <w:pPr>
            <w:pStyle w:val="Spistreci2"/>
            <w:tabs>
              <w:tab w:val="right" w:pos="9019"/>
            </w:tabs>
            <w:rPr>
              <w:rFonts w:asciiTheme="majorHAnsi" w:hAnsiTheme="majorHAnsi" w:cstheme="majorHAnsi"/>
              <w:noProof/>
            </w:rPr>
          </w:pPr>
          <w:hyperlink w:anchor="_Toc65495850" w:history="1">
            <w:r w:rsidR="003A3FBD" w:rsidRPr="000D10E1">
              <w:rPr>
                <w:rStyle w:val="Hipercze"/>
                <w:rFonts w:asciiTheme="majorHAnsi" w:hAnsiTheme="majorHAnsi" w:cstheme="majorHAnsi"/>
                <w:b/>
                <w:bCs/>
                <w:noProof/>
              </w:rPr>
              <w:t>V. Wizja lokalna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10</w:t>
            </w:r>
            <w:r w:rsidR="003A3FBD" w:rsidRPr="000D10E1">
              <w:rPr>
                <w:rFonts w:asciiTheme="majorHAnsi" w:hAnsiTheme="majorHAnsi" w:cstheme="majorHAnsi"/>
                <w:noProof/>
                <w:webHidden/>
              </w:rPr>
              <w:fldChar w:fldCharType="end"/>
            </w:r>
          </w:hyperlink>
        </w:p>
        <w:p w14:paraId="2F1DC380" w14:textId="4CEA774D" w:rsidR="003A3FBD" w:rsidRPr="000D10E1" w:rsidRDefault="00875033">
          <w:pPr>
            <w:pStyle w:val="Spistreci2"/>
            <w:tabs>
              <w:tab w:val="right" w:pos="9019"/>
            </w:tabs>
            <w:rPr>
              <w:rFonts w:asciiTheme="majorHAnsi" w:hAnsiTheme="majorHAnsi" w:cstheme="majorHAnsi"/>
              <w:noProof/>
            </w:rPr>
          </w:pPr>
          <w:hyperlink w:anchor="_Toc65495851" w:history="1">
            <w:r w:rsidR="003A3FBD" w:rsidRPr="000D10E1">
              <w:rPr>
                <w:rStyle w:val="Hipercze"/>
                <w:rFonts w:asciiTheme="majorHAnsi" w:hAnsiTheme="majorHAnsi" w:cstheme="majorHAnsi"/>
                <w:b/>
                <w:bCs/>
                <w:noProof/>
              </w:rPr>
              <w:t>VI. Podwykonawstwo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10</w:t>
            </w:r>
            <w:r w:rsidR="003A3FBD" w:rsidRPr="000D10E1">
              <w:rPr>
                <w:rFonts w:asciiTheme="majorHAnsi" w:hAnsiTheme="majorHAnsi" w:cstheme="majorHAnsi"/>
                <w:noProof/>
                <w:webHidden/>
              </w:rPr>
              <w:fldChar w:fldCharType="end"/>
            </w:r>
          </w:hyperlink>
        </w:p>
        <w:p w14:paraId="23E1C74A" w14:textId="591F5E0F" w:rsidR="003A3FBD" w:rsidRPr="000D10E1" w:rsidRDefault="00875033">
          <w:pPr>
            <w:pStyle w:val="Spistreci2"/>
            <w:tabs>
              <w:tab w:val="right" w:pos="9019"/>
            </w:tabs>
            <w:rPr>
              <w:rFonts w:asciiTheme="majorHAnsi" w:hAnsiTheme="majorHAnsi" w:cstheme="majorHAnsi"/>
              <w:noProof/>
            </w:rPr>
          </w:pPr>
          <w:hyperlink w:anchor="_Toc65495852" w:history="1">
            <w:r w:rsidR="003A3FBD" w:rsidRPr="000D10E1">
              <w:rPr>
                <w:rStyle w:val="Hipercze"/>
                <w:rFonts w:asciiTheme="majorHAnsi" w:hAnsiTheme="majorHAnsi" w:cstheme="majorHAnsi"/>
                <w:b/>
                <w:bCs/>
                <w:noProof/>
              </w:rPr>
              <w:t>VII. Termin wykonania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10</w:t>
            </w:r>
            <w:r w:rsidR="003A3FBD" w:rsidRPr="000D10E1">
              <w:rPr>
                <w:rFonts w:asciiTheme="majorHAnsi" w:hAnsiTheme="majorHAnsi" w:cstheme="majorHAnsi"/>
                <w:noProof/>
                <w:webHidden/>
              </w:rPr>
              <w:fldChar w:fldCharType="end"/>
            </w:r>
          </w:hyperlink>
        </w:p>
        <w:p w14:paraId="27A727CB" w14:textId="754A5DC5" w:rsidR="003A3FBD" w:rsidRPr="000D10E1" w:rsidRDefault="00875033">
          <w:pPr>
            <w:pStyle w:val="Spistreci2"/>
            <w:tabs>
              <w:tab w:val="right" w:pos="9019"/>
            </w:tabs>
            <w:rPr>
              <w:rFonts w:asciiTheme="majorHAnsi" w:hAnsiTheme="majorHAnsi" w:cstheme="majorHAnsi"/>
              <w:noProof/>
            </w:rPr>
          </w:pPr>
          <w:hyperlink w:anchor="_Toc65495853" w:history="1">
            <w:r w:rsidR="003A3FBD" w:rsidRPr="000D10E1">
              <w:rPr>
                <w:rStyle w:val="Hipercze"/>
                <w:rFonts w:asciiTheme="majorHAnsi" w:hAnsiTheme="majorHAnsi" w:cstheme="majorHAnsi"/>
                <w:b/>
                <w:bCs/>
                <w:noProof/>
              </w:rPr>
              <w:t>VIII. Warunki udziału w postępowaniu</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10</w:t>
            </w:r>
            <w:r w:rsidR="003A3FBD" w:rsidRPr="000D10E1">
              <w:rPr>
                <w:rFonts w:asciiTheme="majorHAnsi" w:hAnsiTheme="majorHAnsi" w:cstheme="majorHAnsi"/>
                <w:noProof/>
                <w:webHidden/>
              </w:rPr>
              <w:fldChar w:fldCharType="end"/>
            </w:r>
          </w:hyperlink>
        </w:p>
        <w:p w14:paraId="52AE5C47" w14:textId="2A2D2FE7" w:rsidR="003A3FBD" w:rsidRPr="000D10E1" w:rsidRDefault="00875033">
          <w:pPr>
            <w:pStyle w:val="Spistreci2"/>
            <w:tabs>
              <w:tab w:val="right" w:pos="9019"/>
            </w:tabs>
            <w:rPr>
              <w:rFonts w:asciiTheme="majorHAnsi" w:hAnsiTheme="majorHAnsi" w:cstheme="majorHAnsi"/>
              <w:noProof/>
            </w:rPr>
          </w:pPr>
          <w:hyperlink w:anchor="_Toc65495854" w:history="1">
            <w:r w:rsidR="003A3FBD" w:rsidRPr="000D10E1">
              <w:rPr>
                <w:rStyle w:val="Hipercze"/>
                <w:rFonts w:asciiTheme="majorHAnsi" w:hAnsiTheme="majorHAnsi" w:cstheme="majorHAnsi"/>
                <w:b/>
                <w:bCs/>
                <w:noProof/>
              </w:rPr>
              <w:t>IX. Podstawy wykluczenia z postępowania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13</w:t>
            </w:r>
            <w:r w:rsidR="003A3FBD" w:rsidRPr="000D10E1">
              <w:rPr>
                <w:rFonts w:asciiTheme="majorHAnsi" w:hAnsiTheme="majorHAnsi" w:cstheme="majorHAnsi"/>
                <w:noProof/>
                <w:webHidden/>
              </w:rPr>
              <w:fldChar w:fldCharType="end"/>
            </w:r>
          </w:hyperlink>
        </w:p>
        <w:p w14:paraId="0616FF37" w14:textId="0D53D349" w:rsidR="003A3FBD" w:rsidRPr="000D10E1" w:rsidRDefault="00875033">
          <w:pPr>
            <w:pStyle w:val="Spistreci2"/>
            <w:tabs>
              <w:tab w:val="right" w:pos="9019"/>
            </w:tabs>
            <w:rPr>
              <w:rFonts w:asciiTheme="majorHAnsi" w:hAnsiTheme="majorHAnsi" w:cstheme="majorHAnsi"/>
              <w:noProof/>
            </w:rPr>
          </w:pPr>
          <w:hyperlink w:anchor="_Toc65495855" w:history="1">
            <w:r w:rsidR="003A3FBD" w:rsidRPr="000D10E1">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14</w:t>
            </w:r>
            <w:r w:rsidR="003A3FBD" w:rsidRPr="000D10E1">
              <w:rPr>
                <w:rFonts w:asciiTheme="majorHAnsi" w:hAnsiTheme="majorHAnsi" w:cstheme="majorHAnsi"/>
                <w:noProof/>
                <w:webHidden/>
              </w:rPr>
              <w:fldChar w:fldCharType="end"/>
            </w:r>
          </w:hyperlink>
        </w:p>
        <w:p w14:paraId="3B499847" w14:textId="3E532AA0" w:rsidR="003A3FBD" w:rsidRPr="000D10E1" w:rsidRDefault="00875033">
          <w:pPr>
            <w:pStyle w:val="Spistreci2"/>
            <w:tabs>
              <w:tab w:val="right" w:pos="9019"/>
            </w:tabs>
            <w:rPr>
              <w:rFonts w:asciiTheme="majorHAnsi" w:hAnsiTheme="majorHAnsi" w:cstheme="majorHAnsi"/>
              <w:noProof/>
            </w:rPr>
          </w:pPr>
          <w:hyperlink w:anchor="_Toc65495856" w:history="1">
            <w:r w:rsidR="003A3FBD" w:rsidRPr="000D10E1">
              <w:rPr>
                <w:rStyle w:val="Hipercze"/>
                <w:rFonts w:asciiTheme="majorHAnsi" w:hAnsiTheme="majorHAnsi" w:cstheme="majorHAnsi"/>
                <w:b/>
                <w:bCs/>
                <w:noProof/>
              </w:rPr>
              <w:t>XI. Poleganie na zasobach innych podmiotów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16</w:t>
            </w:r>
            <w:r w:rsidR="003A3FBD" w:rsidRPr="000D10E1">
              <w:rPr>
                <w:rFonts w:asciiTheme="majorHAnsi" w:hAnsiTheme="majorHAnsi" w:cstheme="majorHAnsi"/>
                <w:noProof/>
                <w:webHidden/>
              </w:rPr>
              <w:fldChar w:fldCharType="end"/>
            </w:r>
          </w:hyperlink>
        </w:p>
        <w:p w14:paraId="1163B795" w14:textId="184CAC43" w:rsidR="003A3FBD" w:rsidRPr="000D10E1" w:rsidRDefault="00875033">
          <w:pPr>
            <w:pStyle w:val="Spistreci2"/>
            <w:tabs>
              <w:tab w:val="right" w:pos="9019"/>
            </w:tabs>
            <w:rPr>
              <w:rFonts w:asciiTheme="majorHAnsi" w:hAnsiTheme="majorHAnsi" w:cstheme="majorHAnsi"/>
              <w:noProof/>
            </w:rPr>
          </w:pPr>
          <w:hyperlink w:anchor="_Toc65495857" w:history="1">
            <w:r w:rsidR="003A3FBD" w:rsidRPr="000D10E1">
              <w:rPr>
                <w:rStyle w:val="Hipercze"/>
                <w:rFonts w:asciiTheme="majorHAnsi" w:hAnsiTheme="majorHAnsi" w:cstheme="majorHAnsi"/>
                <w:b/>
                <w:bCs/>
                <w:noProof/>
              </w:rPr>
              <w:t>XII. Informacja dla Wykonawców wspólnie ubiegających się o udzielenie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17</w:t>
            </w:r>
            <w:r w:rsidR="003A3FBD" w:rsidRPr="000D10E1">
              <w:rPr>
                <w:rFonts w:asciiTheme="majorHAnsi" w:hAnsiTheme="majorHAnsi" w:cstheme="majorHAnsi"/>
                <w:noProof/>
                <w:webHidden/>
              </w:rPr>
              <w:fldChar w:fldCharType="end"/>
            </w:r>
          </w:hyperlink>
        </w:p>
        <w:p w14:paraId="39869629" w14:textId="567DAF28" w:rsidR="003A3FBD" w:rsidRPr="000D10E1" w:rsidRDefault="00875033">
          <w:pPr>
            <w:pStyle w:val="Spistreci2"/>
            <w:tabs>
              <w:tab w:val="right" w:pos="9019"/>
            </w:tabs>
            <w:rPr>
              <w:rFonts w:asciiTheme="majorHAnsi" w:hAnsiTheme="majorHAnsi" w:cstheme="majorHAnsi"/>
              <w:noProof/>
            </w:rPr>
          </w:pPr>
          <w:hyperlink w:anchor="_Toc65495858" w:history="1">
            <w:r w:rsidR="003A3FBD" w:rsidRPr="000D10E1">
              <w:rPr>
                <w:rStyle w:val="Hipercze"/>
                <w:rFonts w:asciiTheme="majorHAnsi" w:hAnsiTheme="majorHAnsi" w:cstheme="majorHAnsi"/>
                <w:b/>
                <w:bCs/>
                <w:noProof/>
              </w:rPr>
              <w:t>XIII. Informacje o sposobie porozumiewania się zamawiającego z Wykonawcami oraz przekazywania oświadczeń lub dokumentów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18</w:t>
            </w:r>
            <w:r w:rsidR="003A3FBD" w:rsidRPr="000D10E1">
              <w:rPr>
                <w:rFonts w:asciiTheme="majorHAnsi" w:hAnsiTheme="majorHAnsi" w:cstheme="majorHAnsi"/>
                <w:noProof/>
                <w:webHidden/>
              </w:rPr>
              <w:fldChar w:fldCharType="end"/>
            </w:r>
          </w:hyperlink>
        </w:p>
        <w:p w14:paraId="7B3B8439" w14:textId="01BC837D" w:rsidR="003A3FBD" w:rsidRPr="000D10E1" w:rsidRDefault="00875033">
          <w:pPr>
            <w:pStyle w:val="Spistreci2"/>
            <w:tabs>
              <w:tab w:val="right" w:pos="9019"/>
            </w:tabs>
            <w:rPr>
              <w:rFonts w:asciiTheme="majorHAnsi" w:hAnsiTheme="majorHAnsi" w:cstheme="majorHAnsi"/>
              <w:noProof/>
            </w:rPr>
          </w:pPr>
          <w:hyperlink w:anchor="_Toc65495859" w:history="1">
            <w:r w:rsidR="003A3FBD" w:rsidRPr="000D10E1">
              <w:rPr>
                <w:rStyle w:val="Hipercze"/>
                <w:rFonts w:asciiTheme="majorHAnsi" w:hAnsiTheme="majorHAnsi" w:cstheme="majorHAnsi"/>
                <w:b/>
                <w:bCs/>
                <w:noProof/>
              </w:rPr>
              <w:t>XIV. Opis sposobu przygotowania ofert oraz dokumentów wymaganych przez Zamawiającego w SWZ</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22</w:t>
            </w:r>
            <w:r w:rsidR="003A3FBD" w:rsidRPr="000D10E1">
              <w:rPr>
                <w:rFonts w:asciiTheme="majorHAnsi" w:hAnsiTheme="majorHAnsi" w:cstheme="majorHAnsi"/>
                <w:noProof/>
                <w:webHidden/>
              </w:rPr>
              <w:fldChar w:fldCharType="end"/>
            </w:r>
          </w:hyperlink>
        </w:p>
        <w:p w14:paraId="354C7D0A" w14:textId="66430BAA" w:rsidR="003A3FBD" w:rsidRPr="000D10E1" w:rsidRDefault="00875033">
          <w:pPr>
            <w:pStyle w:val="Spistreci2"/>
            <w:tabs>
              <w:tab w:val="right" w:pos="9019"/>
            </w:tabs>
            <w:rPr>
              <w:rFonts w:asciiTheme="majorHAnsi" w:hAnsiTheme="majorHAnsi" w:cstheme="majorHAnsi"/>
              <w:noProof/>
            </w:rPr>
          </w:pPr>
          <w:hyperlink w:anchor="_Toc65495860" w:history="1">
            <w:r w:rsidR="003A3FBD" w:rsidRPr="000D10E1">
              <w:rPr>
                <w:rStyle w:val="Hipercze"/>
                <w:rFonts w:asciiTheme="majorHAnsi" w:hAnsiTheme="majorHAnsi" w:cstheme="majorHAnsi"/>
                <w:b/>
                <w:bCs/>
                <w:noProof/>
              </w:rPr>
              <w:t>XV. Sposób obliczania ceny oferty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25</w:t>
            </w:r>
            <w:r w:rsidR="003A3FBD" w:rsidRPr="000D10E1">
              <w:rPr>
                <w:rFonts w:asciiTheme="majorHAnsi" w:hAnsiTheme="majorHAnsi" w:cstheme="majorHAnsi"/>
                <w:noProof/>
                <w:webHidden/>
              </w:rPr>
              <w:fldChar w:fldCharType="end"/>
            </w:r>
          </w:hyperlink>
        </w:p>
        <w:p w14:paraId="5265A5B3" w14:textId="2924323C" w:rsidR="003A3FBD" w:rsidRPr="000D10E1" w:rsidRDefault="00875033">
          <w:pPr>
            <w:pStyle w:val="Spistreci2"/>
            <w:tabs>
              <w:tab w:val="right" w:pos="9019"/>
            </w:tabs>
            <w:rPr>
              <w:rFonts w:asciiTheme="majorHAnsi" w:hAnsiTheme="majorHAnsi" w:cstheme="majorHAnsi"/>
              <w:noProof/>
            </w:rPr>
          </w:pPr>
          <w:hyperlink w:anchor="_Toc65495861" w:history="1">
            <w:r w:rsidR="003A3FBD" w:rsidRPr="000D10E1">
              <w:rPr>
                <w:rStyle w:val="Hipercze"/>
                <w:rFonts w:asciiTheme="majorHAnsi" w:hAnsiTheme="majorHAnsi" w:cstheme="majorHAnsi"/>
                <w:b/>
                <w:bCs/>
                <w:noProof/>
              </w:rPr>
              <w:t>XVI. Wymagania dotyczące wadium</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20929F4B" w14:textId="039024AF" w:rsidR="003A3FBD" w:rsidRPr="000D10E1" w:rsidRDefault="00875033">
          <w:pPr>
            <w:pStyle w:val="Spistreci2"/>
            <w:tabs>
              <w:tab w:val="right" w:pos="9019"/>
            </w:tabs>
            <w:rPr>
              <w:rFonts w:asciiTheme="majorHAnsi" w:hAnsiTheme="majorHAnsi" w:cstheme="majorHAnsi"/>
              <w:noProof/>
            </w:rPr>
          </w:pPr>
          <w:hyperlink w:anchor="_Toc65495862" w:history="1">
            <w:r w:rsidR="003A3FBD" w:rsidRPr="000D10E1">
              <w:rPr>
                <w:rStyle w:val="Hipercze"/>
                <w:rFonts w:asciiTheme="majorHAnsi" w:hAnsiTheme="majorHAnsi" w:cstheme="majorHAnsi"/>
                <w:b/>
                <w:bCs/>
                <w:noProof/>
              </w:rPr>
              <w:t>XVII. Termin związania ofertą</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33F5BCDD" w14:textId="53D60DBC" w:rsidR="003A3FBD" w:rsidRPr="000D10E1" w:rsidRDefault="00875033">
          <w:pPr>
            <w:pStyle w:val="Spistreci2"/>
            <w:tabs>
              <w:tab w:val="right" w:pos="9019"/>
            </w:tabs>
            <w:rPr>
              <w:rFonts w:asciiTheme="majorHAnsi" w:hAnsiTheme="majorHAnsi" w:cstheme="majorHAnsi"/>
              <w:noProof/>
            </w:rPr>
          </w:pPr>
          <w:hyperlink w:anchor="_Toc65495863" w:history="1">
            <w:r w:rsidR="003A3FBD" w:rsidRPr="000D10E1">
              <w:rPr>
                <w:rStyle w:val="Hipercze"/>
                <w:rFonts w:asciiTheme="majorHAnsi" w:hAnsiTheme="majorHAnsi" w:cstheme="majorHAnsi"/>
                <w:b/>
                <w:bCs/>
                <w:noProof/>
              </w:rPr>
              <w:t xml:space="preserve">XVIII. </w:t>
            </w:r>
            <w:r w:rsidR="0044203E" w:rsidRPr="000D10E1">
              <w:rPr>
                <w:rStyle w:val="Hipercze"/>
                <w:rFonts w:asciiTheme="majorHAnsi" w:hAnsiTheme="majorHAnsi" w:cstheme="majorHAnsi"/>
                <w:b/>
                <w:bCs/>
                <w:noProof/>
              </w:rPr>
              <w:t>Miejsce, s</w:t>
            </w:r>
            <w:r w:rsidR="003A3FBD" w:rsidRPr="000D10E1">
              <w:rPr>
                <w:rStyle w:val="Hipercze"/>
                <w:rFonts w:asciiTheme="majorHAnsi" w:hAnsiTheme="majorHAnsi" w:cstheme="majorHAnsi"/>
                <w:b/>
                <w:bCs/>
                <w:noProof/>
              </w:rPr>
              <w:t>posób oraz termin składania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27</w:t>
            </w:r>
            <w:r w:rsidR="003A3FBD" w:rsidRPr="000D10E1">
              <w:rPr>
                <w:rFonts w:asciiTheme="majorHAnsi" w:hAnsiTheme="majorHAnsi" w:cstheme="majorHAnsi"/>
                <w:noProof/>
                <w:webHidden/>
              </w:rPr>
              <w:fldChar w:fldCharType="end"/>
            </w:r>
          </w:hyperlink>
        </w:p>
        <w:p w14:paraId="755B4219" w14:textId="215207AD" w:rsidR="003A3FBD" w:rsidRPr="000D10E1" w:rsidRDefault="00875033">
          <w:pPr>
            <w:pStyle w:val="Spistreci2"/>
            <w:tabs>
              <w:tab w:val="right" w:pos="9019"/>
            </w:tabs>
            <w:rPr>
              <w:rFonts w:asciiTheme="majorHAnsi" w:hAnsiTheme="majorHAnsi" w:cstheme="majorHAnsi"/>
              <w:noProof/>
            </w:rPr>
          </w:pPr>
          <w:hyperlink w:anchor="_Toc65495864" w:history="1">
            <w:r w:rsidR="003A3FBD" w:rsidRPr="000D10E1">
              <w:rPr>
                <w:rStyle w:val="Hipercze"/>
                <w:rFonts w:asciiTheme="majorHAnsi" w:hAnsiTheme="majorHAnsi" w:cstheme="majorHAnsi"/>
                <w:b/>
                <w:bCs/>
                <w:noProof/>
              </w:rPr>
              <w:t>XIX. Otwarcie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27</w:t>
            </w:r>
            <w:r w:rsidR="003A3FBD" w:rsidRPr="000D10E1">
              <w:rPr>
                <w:rFonts w:asciiTheme="majorHAnsi" w:hAnsiTheme="majorHAnsi" w:cstheme="majorHAnsi"/>
                <w:noProof/>
                <w:webHidden/>
              </w:rPr>
              <w:fldChar w:fldCharType="end"/>
            </w:r>
          </w:hyperlink>
        </w:p>
        <w:p w14:paraId="4903B4CA" w14:textId="295C33D2" w:rsidR="003A3FBD" w:rsidRPr="000D10E1" w:rsidRDefault="00875033">
          <w:pPr>
            <w:pStyle w:val="Spistreci2"/>
            <w:tabs>
              <w:tab w:val="right" w:pos="9019"/>
            </w:tabs>
            <w:rPr>
              <w:rFonts w:asciiTheme="majorHAnsi" w:hAnsiTheme="majorHAnsi" w:cstheme="majorHAnsi"/>
              <w:noProof/>
            </w:rPr>
          </w:pPr>
          <w:hyperlink w:anchor="_Toc65495865" w:history="1">
            <w:r w:rsidR="003A3FBD" w:rsidRPr="000D10E1">
              <w:rPr>
                <w:rStyle w:val="Hipercze"/>
                <w:rFonts w:asciiTheme="majorHAnsi" w:hAnsiTheme="majorHAnsi" w:cstheme="majorHAnsi"/>
                <w:b/>
                <w:bCs/>
                <w:noProof/>
              </w:rPr>
              <w:t>XX. Opis kryteriów oceny ofert wraz z podaniem wag tych kryteriów i sposobu oceny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28</w:t>
            </w:r>
            <w:r w:rsidR="003A3FBD" w:rsidRPr="000D10E1">
              <w:rPr>
                <w:rFonts w:asciiTheme="majorHAnsi" w:hAnsiTheme="majorHAnsi" w:cstheme="majorHAnsi"/>
                <w:noProof/>
                <w:webHidden/>
              </w:rPr>
              <w:fldChar w:fldCharType="end"/>
            </w:r>
          </w:hyperlink>
        </w:p>
        <w:p w14:paraId="2E3B7F07" w14:textId="241DF2C9" w:rsidR="003A3FBD" w:rsidRPr="000D10E1" w:rsidRDefault="00875033">
          <w:pPr>
            <w:pStyle w:val="Spistreci2"/>
            <w:tabs>
              <w:tab w:val="right" w:pos="9019"/>
            </w:tabs>
            <w:rPr>
              <w:rFonts w:asciiTheme="majorHAnsi" w:hAnsiTheme="majorHAnsi" w:cstheme="majorHAnsi"/>
              <w:noProof/>
            </w:rPr>
          </w:pPr>
          <w:hyperlink w:anchor="_Toc65495866" w:history="1">
            <w:r w:rsidR="003A3FBD" w:rsidRPr="000D10E1">
              <w:rPr>
                <w:rStyle w:val="Hipercze"/>
                <w:rFonts w:asciiTheme="majorHAnsi" w:hAnsiTheme="majorHAnsi" w:cstheme="majorHAnsi"/>
                <w:b/>
                <w:bCs/>
                <w:noProof/>
              </w:rPr>
              <w:t>XXI. Wymagania dotyczące zabezpieczenia należytego wykonania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29</w:t>
            </w:r>
            <w:r w:rsidR="003A3FBD" w:rsidRPr="000D10E1">
              <w:rPr>
                <w:rFonts w:asciiTheme="majorHAnsi" w:hAnsiTheme="majorHAnsi" w:cstheme="majorHAnsi"/>
                <w:noProof/>
                <w:webHidden/>
              </w:rPr>
              <w:fldChar w:fldCharType="end"/>
            </w:r>
          </w:hyperlink>
        </w:p>
        <w:p w14:paraId="3B84FA9F" w14:textId="5DFAF849" w:rsidR="003A3FBD" w:rsidRPr="000D10E1" w:rsidRDefault="00875033">
          <w:pPr>
            <w:pStyle w:val="Spistreci2"/>
            <w:tabs>
              <w:tab w:val="right" w:pos="9019"/>
            </w:tabs>
            <w:rPr>
              <w:rFonts w:asciiTheme="majorHAnsi" w:hAnsiTheme="majorHAnsi" w:cstheme="majorHAnsi"/>
              <w:noProof/>
            </w:rPr>
          </w:pPr>
          <w:hyperlink w:anchor="_Toc65495867" w:history="1">
            <w:r w:rsidR="003A3FBD" w:rsidRPr="000D10E1">
              <w:rPr>
                <w:rStyle w:val="Hipercze"/>
                <w:rFonts w:asciiTheme="majorHAnsi" w:hAnsiTheme="majorHAnsi" w:cstheme="majorHAnsi"/>
                <w:b/>
                <w:bCs/>
                <w:noProof/>
              </w:rPr>
              <w:t>XXII. Informacje o formalnościach, jakie powinny być dopełnione po wyborze oferty w celu zawarcia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29</w:t>
            </w:r>
            <w:r w:rsidR="003A3FBD" w:rsidRPr="000D10E1">
              <w:rPr>
                <w:rFonts w:asciiTheme="majorHAnsi" w:hAnsiTheme="majorHAnsi" w:cstheme="majorHAnsi"/>
                <w:noProof/>
                <w:webHidden/>
              </w:rPr>
              <w:fldChar w:fldCharType="end"/>
            </w:r>
          </w:hyperlink>
        </w:p>
        <w:p w14:paraId="778F7FBF" w14:textId="16E26975" w:rsidR="003A3FBD" w:rsidRPr="000D10E1" w:rsidRDefault="00875033">
          <w:pPr>
            <w:pStyle w:val="Spistreci2"/>
            <w:tabs>
              <w:tab w:val="right" w:pos="9019"/>
            </w:tabs>
            <w:rPr>
              <w:rFonts w:asciiTheme="majorHAnsi" w:hAnsiTheme="majorHAnsi" w:cstheme="majorHAnsi"/>
              <w:noProof/>
            </w:rPr>
          </w:pPr>
          <w:hyperlink w:anchor="_Toc65495868" w:history="1">
            <w:r w:rsidR="003A3FBD" w:rsidRPr="000D10E1">
              <w:rPr>
                <w:rStyle w:val="Hipercze"/>
                <w:rFonts w:asciiTheme="majorHAnsi" w:hAnsiTheme="majorHAnsi" w:cstheme="majorHAnsi"/>
                <w:b/>
                <w:bCs/>
                <w:noProof/>
              </w:rPr>
              <w:t>XXIII. Informacje o treści zawieranej umowy oraz możliwości jej zmiany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29</w:t>
            </w:r>
            <w:r w:rsidR="003A3FBD" w:rsidRPr="000D10E1">
              <w:rPr>
                <w:rFonts w:asciiTheme="majorHAnsi" w:hAnsiTheme="majorHAnsi" w:cstheme="majorHAnsi"/>
                <w:noProof/>
                <w:webHidden/>
              </w:rPr>
              <w:fldChar w:fldCharType="end"/>
            </w:r>
          </w:hyperlink>
        </w:p>
        <w:p w14:paraId="5724C85B" w14:textId="6A10C74D" w:rsidR="003A3FBD" w:rsidRPr="000D10E1" w:rsidRDefault="00875033">
          <w:pPr>
            <w:pStyle w:val="Spistreci2"/>
            <w:tabs>
              <w:tab w:val="right" w:pos="9019"/>
            </w:tabs>
            <w:rPr>
              <w:rFonts w:asciiTheme="majorHAnsi" w:hAnsiTheme="majorHAnsi" w:cstheme="majorHAnsi"/>
              <w:noProof/>
            </w:rPr>
          </w:pPr>
          <w:hyperlink w:anchor="_Toc65495869" w:history="1">
            <w:r w:rsidR="003A3FBD" w:rsidRPr="000D10E1">
              <w:rPr>
                <w:rStyle w:val="Hipercze"/>
                <w:rFonts w:asciiTheme="majorHAnsi" w:hAnsiTheme="majorHAnsi" w:cstheme="majorHAnsi"/>
                <w:b/>
                <w:bCs/>
                <w:noProof/>
              </w:rPr>
              <w:t>XXIV. Pouczenie o środkach ochrony prawnej przysługujących Wykonawcy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30</w:t>
            </w:r>
            <w:r w:rsidR="003A3FBD" w:rsidRPr="000D10E1">
              <w:rPr>
                <w:rFonts w:asciiTheme="majorHAnsi" w:hAnsiTheme="majorHAnsi" w:cstheme="majorHAnsi"/>
                <w:noProof/>
                <w:webHidden/>
              </w:rPr>
              <w:fldChar w:fldCharType="end"/>
            </w:r>
          </w:hyperlink>
        </w:p>
        <w:p w14:paraId="39274292" w14:textId="361C7C50" w:rsidR="003A3FBD" w:rsidRPr="000D10E1" w:rsidRDefault="00875033">
          <w:pPr>
            <w:pStyle w:val="Spistreci2"/>
            <w:tabs>
              <w:tab w:val="right" w:pos="9019"/>
            </w:tabs>
            <w:rPr>
              <w:rFonts w:asciiTheme="majorHAnsi" w:hAnsiTheme="majorHAnsi" w:cstheme="majorHAnsi"/>
              <w:noProof/>
            </w:rPr>
          </w:pPr>
          <w:hyperlink w:anchor="_Toc65495870" w:history="1">
            <w:r w:rsidR="003A3FBD" w:rsidRPr="000D10E1">
              <w:rPr>
                <w:rStyle w:val="Hipercze"/>
                <w:rFonts w:asciiTheme="majorHAnsi" w:hAnsiTheme="majorHAnsi" w:cstheme="majorHAnsi"/>
                <w:b/>
                <w:bCs/>
                <w:noProof/>
              </w:rPr>
              <w:t>XXV. Spis załączników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_Toc65495870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DE11AE">
              <w:rPr>
                <w:rFonts w:asciiTheme="majorHAnsi" w:hAnsiTheme="majorHAnsi" w:cstheme="majorHAnsi"/>
                <w:noProof/>
                <w:webHidden/>
              </w:rPr>
              <w:t>31</w:t>
            </w:r>
            <w:r w:rsidR="003A3FBD" w:rsidRPr="000D10E1">
              <w:rPr>
                <w:rFonts w:asciiTheme="majorHAnsi" w:hAnsiTheme="majorHAnsi" w:cstheme="majorHAnsi"/>
                <w:noProof/>
                <w:webHidden/>
              </w:rPr>
              <w:fldChar w:fldCharType="end"/>
            </w:r>
          </w:hyperlink>
        </w:p>
        <w:p w14:paraId="5462B463" w14:textId="706B2366" w:rsidR="003A3FBD" w:rsidRPr="000D10E1"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0D10E1" w:rsidRDefault="00FC4AB9" w:rsidP="00096CC1">
          <w:pPr>
            <w:tabs>
              <w:tab w:val="right" w:pos="9025"/>
            </w:tabs>
            <w:spacing w:line="319" w:lineRule="auto"/>
            <w:rPr>
              <w:rFonts w:asciiTheme="majorHAnsi" w:hAnsiTheme="majorHAnsi" w:cstheme="majorHAnsi"/>
            </w:rPr>
          </w:pPr>
          <w:r w:rsidRPr="000D10E1">
            <w:rPr>
              <w:rFonts w:asciiTheme="majorHAnsi" w:hAnsiTheme="majorHAnsi" w:cstheme="majorHAnsi"/>
            </w:rPr>
            <w:fldChar w:fldCharType="end"/>
          </w:r>
        </w:p>
        <w:p w14:paraId="1557C588" w14:textId="77777777" w:rsidR="00096CC1" w:rsidRPr="000D10E1"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0D10E1" w:rsidRDefault="00875033" w:rsidP="00096CC1">
          <w:pPr>
            <w:tabs>
              <w:tab w:val="right" w:pos="9025"/>
            </w:tabs>
            <w:spacing w:line="319" w:lineRule="auto"/>
            <w:rPr>
              <w:rFonts w:asciiTheme="majorHAnsi" w:hAnsiTheme="majorHAnsi" w:cstheme="majorHAnsi"/>
              <w:b/>
              <w:color w:val="000000"/>
            </w:rPr>
          </w:pPr>
        </w:p>
      </w:sdtContent>
    </w:sdt>
    <w:bookmarkStart w:id="4" w:name="_Toc65495843" w:displacedByCustomXml="prev"/>
    <w:p w14:paraId="34FEF00C" w14:textId="77777777" w:rsidR="008236D0" w:rsidRDefault="008236D0" w:rsidP="00881111">
      <w:pPr>
        <w:pStyle w:val="Nagwek2"/>
        <w:spacing w:before="0" w:after="0" w:line="319" w:lineRule="auto"/>
        <w:rPr>
          <w:rFonts w:asciiTheme="majorHAnsi" w:hAnsiTheme="majorHAnsi" w:cstheme="majorHAnsi"/>
          <w:b/>
          <w:bCs/>
          <w:sz w:val="22"/>
          <w:szCs w:val="22"/>
        </w:rPr>
      </w:pPr>
    </w:p>
    <w:p w14:paraId="00000047" w14:textId="057001BA"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t>I. Nazwa oraz adres Zamawiającego</w:t>
      </w:r>
      <w:bookmarkEnd w:id="4"/>
    </w:p>
    <w:p w14:paraId="633F3A4B" w14:textId="0DEF95A3"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Strona Zamawiająca: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Gmina Dopiewo</w:t>
      </w:r>
    </w:p>
    <w:p w14:paraId="0BAC2857" w14:textId="7812DBB2" w:rsidR="00045FA4" w:rsidRPr="000D10E1" w:rsidRDefault="00045FA4" w:rsidP="00881111">
      <w:pPr>
        <w:spacing w:line="319" w:lineRule="auto"/>
        <w:ind w:left="2880" w:hanging="2880"/>
        <w:jc w:val="both"/>
        <w:rPr>
          <w:rFonts w:asciiTheme="majorHAnsi" w:eastAsia="Times New Roman" w:hAnsiTheme="majorHAnsi" w:cstheme="majorHAnsi"/>
        </w:rPr>
      </w:pPr>
      <w:r w:rsidRPr="000D10E1">
        <w:rPr>
          <w:rFonts w:asciiTheme="majorHAnsi" w:eastAsia="Times New Roman" w:hAnsiTheme="majorHAnsi" w:cstheme="majorHAnsi"/>
        </w:rPr>
        <w:t xml:space="preserve">Adres siedziby: </w:t>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ul.</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Leśna</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1c,</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 xml:space="preserve">62-070 Dopiewo, pow. poznański, woj. </w:t>
      </w:r>
      <w:r w:rsidR="003C67BF" w:rsidRPr="000D10E1">
        <w:rPr>
          <w:rFonts w:asciiTheme="majorHAnsi" w:eastAsia="Times New Roman" w:hAnsiTheme="majorHAnsi" w:cstheme="majorHAnsi"/>
        </w:rPr>
        <w:t>w</w:t>
      </w:r>
      <w:r w:rsidRPr="000D10E1">
        <w:rPr>
          <w:rFonts w:asciiTheme="majorHAnsi" w:eastAsia="Times New Roman" w:hAnsiTheme="majorHAnsi" w:cstheme="majorHAnsi"/>
        </w:rPr>
        <w:t>ielkopolskie</w:t>
      </w:r>
    </w:p>
    <w:p w14:paraId="5BED58D0" w14:textId="29C72103" w:rsidR="003C67BF"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REGON</w:t>
      </w:r>
      <w:r w:rsidR="003C67BF" w:rsidRPr="000D10E1">
        <w:rPr>
          <w:rFonts w:asciiTheme="majorHAnsi" w:eastAsia="Times New Roman" w:hAnsiTheme="majorHAnsi" w:cstheme="majorHAnsi"/>
        </w:rPr>
        <w:t>:</w:t>
      </w:r>
      <w:r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631258738</w:t>
      </w:r>
    </w:p>
    <w:p w14:paraId="669443F5" w14:textId="6A52B8AD"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NIP</w:t>
      </w:r>
      <w:r w:rsidR="003C67BF" w:rsidRPr="000D10E1">
        <w:rPr>
          <w:rFonts w:asciiTheme="majorHAnsi" w:eastAsia="Times New Roman" w:hAnsiTheme="majorHAnsi" w:cstheme="majorHAnsi"/>
        </w:rPr>
        <w:t>:</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7773133416</w:t>
      </w:r>
    </w:p>
    <w:p w14:paraId="42EDEB11" w14:textId="0C18C0CB"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Telefon:</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t>61</w:t>
      </w:r>
      <w:r w:rsidR="00491604"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8</w:t>
      </w:r>
      <w:r w:rsidR="00491604" w:rsidRPr="000D10E1">
        <w:rPr>
          <w:rFonts w:asciiTheme="majorHAnsi" w:eastAsia="Times New Roman" w:hAnsiTheme="majorHAnsi" w:cstheme="majorHAnsi"/>
        </w:rPr>
        <w:t>148</w:t>
      </w:r>
      <w:r w:rsidR="00B159A0" w:rsidRPr="000D10E1">
        <w:rPr>
          <w:rFonts w:asciiTheme="majorHAnsi" w:eastAsia="Times New Roman" w:hAnsiTheme="majorHAnsi" w:cstheme="majorHAnsi"/>
        </w:rPr>
        <w:t xml:space="preserve"> </w:t>
      </w:r>
      <w:r w:rsidR="00491604" w:rsidRPr="000D10E1">
        <w:rPr>
          <w:rFonts w:asciiTheme="majorHAnsi" w:eastAsia="Times New Roman" w:hAnsiTheme="majorHAnsi" w:cstheme="majorHAnsi"/>
        </w:rPr>
        <w:t>331</w:t>
      </w:r>
    </w:p>
    <w:p w14:paraId="60FFEA3D" w14:textId="68EC7852"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Faks: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61</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8148</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092</w:t>
      </w:r>
    </w:p>
    <w:p w14:paraId="39F3E381" w14:textId="19D5150D" w:rsidR="00491604" w:rsidRPr="000D10E1" w:rsidRDefault="00491604" w:rsidP="00881111">
      <w:pPr>
        <w:spacing w:line="319" w:lineRule="auto"/>
        <w:jc w:val="both"/>
        <w:rPr>
          <w:rFonts w:asciiTheme="majorHAnsi" w:hAnsiTheme="majorHAnsi" w:cstheme="majorHAnsi"/>
        </w:rPr>
      </w:pPr>
      <w:r w:rsidRPr="000D10E1">
        <w:rPr>
          <w:rFonts w:asciiTheme="majorHAnsi" w:eastAsia="Times New Roman" w:hAnsiTheme="majorHAnsi" w:cstheme="majorHAnsi"/>
        </w:rPr>
        <w:t>Adres strony prowadzonego postępowania:</w:t>
      </w:r>
      <w:r w:rsidRPr="000D10E1">
        <w:rPr>
          <w:rFonts w:asciiTheme="majorHAnsi" w:hAnsiTheme="majorHAnsi" w:cstheme="majorHAnsi"/>
        </w:rPr>
        <w:t xml:space="preserve"> </w:t>
      </w:r>
      <w:bookmarkStart w:id="5" w:name="_Hlk63156686"/>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p>
    <w:bookmarkEnd w:id="5"/>
    <w:p w14:paraId="1A0A39C8" w14:textId="46F5445D" w:rsidR="003C67BF" w:rsidRPr="000D10E1" w:rsidRDefault="00491604" w:rsidP="00881111">
      <w:pPr>
        <w:spacing w:line="319" w:lineRule="auto"/>
        <w:jc w:val="both"/>
        <w:rPr>
          <w:rFonts w:asciiTheme="majorHAnsi" w:hAnsiTheme="majorHAnsi" w:cstheme="majorHAnsi"/>
        </w:rPr>
      </w:pPr>
      <w:r w:rsidRPr="000D10E1">
        <w:rPr>
          <w:rFonts w:asciiTheme="majorHAnsi" w:hAnsiTheme="majorHAnsi" w:cstheme="majorHAnsi"/>
        </w:rPr>
        <w:t>Adres strony internetowej</w:t>
      </w:r>
      <w:r w:rsidR="00FC14DE" w:rsidRPr="000D10E1">
        <w:rPr>
          <w:rFonts w:asciiTheme="majorHAnsi" w:hAnsiTheme="majorHAnsi" w:cstheme="majorHAnsi"/>
        </w:rPr>
        <w:t xml:space="preserve"> Zamawiającego</w:t>
      </w:r>
      <w:r w:rsidRPr="000D10E1">
        <w:rPr>
          <w:rFonts w:asciiTheme="majorHAnsi" w:hAnsiTheme="majorHAnsi" w:cstheme="majorHAnsi"/>
        </w:rPr>
        <w:t xml:space="preserve">: </w:t>
      </w:r>
      <w:hyperlink r:id="rId8" w:history="1">
        <w:r w:rsidRPr="000D10E1">
          <w:rPr>
            <w:rStyle w:val="Hipercze"/>
            <w:rFonts w:asciiTheme="majorHAnsi" w:hAnsiTheme="majorHAnsi" w:cstheme="majorHAnsi"/>
          </w:rPr>
          <w:t>https://bip.dopiewo.pl/</w:t>
        </w:r>
      </w:hyperlink>
    </w:p>
    <w:p w14:paraId="7DB651B0" w14:textId="652EA95B" w:rsidR="00491604" w:rsidRPr="000D10E1" w:rsidRDefault="00491604" w:rsidP="00881111">
      <w:pPr>
        <w:spacing w:line="319" w:lineRule="auto"/>
        <w:jc w:val="both"/>
        <w:rPr>
          <w:rFonts w:asciiTheme="majorHAnsi" w:eastAsia="Times New Roman" w:hAnsiTheme="majorHAnsi" w:cstheme="majorHAnsi"/>
          <w:bCs/>
        </w:rPr>
      </w:pPr>
      <w:r w:rsidRPr="000D10E1">
        <w:rPr>
          <w:rFonts w:asciiTheme="majorHAnsi" w:eastAsia="Times New Roman" w:hAnsiTheme="majorHAnsi" w:cstheme="majorHAnsi"/>
        </w:rPr>
        <w:t>Adres poczty elektronicznej:</w:t>
      </w:r>
      <w:r w:rsidRPr="000D10E1">
        <w:rPr>
          <w:rFonts w:asciiTheme="majorHAnsi" w:eastAsia="Times New Roman" w:hAnsiTheme="majorHAnsi" w:cstheme="majorHAnsi"/>
          <w:b/>
        </w:rPr>
        <w:t xml:space="preserve"> </w:t>
      </w:r>
      <w:hyperlink r:id="rId9" w:history="1">
        <w:r w:rsidRPr="000D10E1">
          <w:rPr>
            <w:rStyle w:val="Hipercze"/>
            <w:rFonts w:asciiTheme="majorHAnsi" w:eastAsia="Times New Roman" w:hAnsiTheme="majorHAnsi" w:cstheme="majorHAnsi"/>
            <w:bCs/>
          </w:rPr>
          <w:t>magdalena.pawlicka@dopiewo.pl</w:t>
        </w:r>
      </w:hyperlink>
    </w:p>
    <w:p w14:paraId="26078395" w14:textId="36838318" w:rsidR="00491604" w:rsidRPr="000D10E1" w:rsidRDefault="00491604" w:rsidP="00881111">
      <w:pPr>
        <w:spacing w:line="319" w:lineRule="auto"/>
        <w:jc w:val="both"/>
        <w:rPr>
          <w:rFonts w:asciiTheme="majorHAnsi" w:eastAsia="Times New Roman" w:hAnsiTheme="majorHAnsi" w:cstheme="majorHAnsi"/>
          <w:b/>
          <w:u w:val="single"/>
        </w:rPr>
      </w:pPr>
      <w:r w:rsidRPr="000D10E1">
        <w:rPr>
          <w:rFonts w:asciiTheme="majorHAnsi" w:eastAsia="Times New Roman" w:hAnsiTheme="majorHAnsi" w:cstheme="majorHAnsi"/>
        </w:rPr>
        <w:t>Osoba upoważnioną do kontaktu z wykonawcami: inspektor ds. zamówień publicznych – Magdalena Pawlicka</w:t>
      </w:r>
      <w:r w:rsidR="00B159A0" w:rsidRPr="000D10E1">
        <w:rPr>
          <w:rFonts w:asciiTheme="majorHAnsi" w:eastAsia="Times New Roman" w:hAnsiTheme="majorHAnsi" w:cstheme="majorHAnsi"/>
        </w:rPr>
        <w:t>, tel. 61 8906 366</w:t>
      </w:r>
    </w:p>
    <w:p w14:paraId="616EBCFA" w14:textId="77777777" w:rsidR="00B159A0" w:rsidRPr="000D10E1" w:rsidRDefault="00B159A0" w:rsidP="00881111">
      <w:pPr>
        <w:spacing w:line="319" w:lineRule="auto"/>
        <w:jc w:val="both"/>
        <w:rPr>
          <w:rFonts w:asciiTheme="majorHAnsi" w:hAnsiTheme="majorHAnsi" w:cstheme="majorHAnsi"/>
          <w:b/>
          <w:u w:val="single"/>
        </w:rPr>
      </w:pPr>
      <w:r w:rsidRPr="000D10E1">
        <w:rPr>
          <w:rFonts w:asciiTheme="majorHAnsi" w:hAnsiTheme="majorHAnsi" w:cstheme="majorHAnsi"/>
          <w:b/>
          <w:u w:val="single"/>
        </w:rPr>
        <w:t xml:space="preserve">Uwaga! </w:t>
      </w:r>
      <w:r w:rsidRPr="000D10E1">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D10E1">
        <w:rPr>
          <w:rFonts w:asciiTheme="majorHAnsi" w:hAnsiTheme="majorHAnsi" w:cstheme="majorHAnsi"/>
          <w:b/>
          <w:u w:val="single"/>
        </w:rPr>
        <w:t>w rozdziale XIII pkt 3.</w:t>
      </w:r>
    </w:p>
    <w:p w14:paraId="512DB354" w14:textId="77777777" w:rsidR="00491604" w:rsidRPr="000D10E1" w:rsidRDefault="00491604" w:rsidP="00881111">
      <w:pPr>
        <w:spacing w:line="319" w:lineRule="auto"/>
        <w:jc w:val="both"/>
        <w:rPr>
          <w:rFonts w:asciiTheme="majorHAnsi" w:eastAsia="Times New Roman" w:hAnsiTheme="majorHAnsi" w:cstheme="majorHAnsi"/>
        </w:rPr>
      </w:pPr>
    </w:p>
    <w:p w14:paraId="67E149F7" w14:textId="69EC242F"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Numer do rejestracji na Platformie Elektronicznego Fakturowania dla Gminy Dopiewo to</w:t>
      </w:r>
      <w:r w:rsidR="00FC14DE" w:rsidRPr="000D10E1">
        <w:rPr>
          <w:rFonts w:asciiTheme="majorHAnsi" w:eastAsia="Times New Roman" w:hAnsiTheme="majorHAnsi" w:cstheme="majorHAnsi"/>
        </w:rPr>
        <w:t xml:space="preserve"> </w:t>
      </w:r>
      <w:r w:rsidRPr="000D10E1">
        <w:rPr>
          <w:rFonts w:asciiTheme="majorHAnsi" w:eastAsia="Times New Roman" w:hAnsiTheme="majorHAnsi" w:cstheme="majorHAnsi"/>
        </w:rPr>
        <w:t>nr NIP 7773133 416.</w:t>
      </w:r>
    </w:p>
    <w:p w14:paraId="48DF894F" w14:textId="77777777" w:rsidR="00045FA4" w:rsidRPr="000D10E1" w:rsidRDefault="00045FA4" w:rsidP="00881111">
      <w:pPr>
        <w:spacing w:line="319" w:lineRule="auto"/>
        <w:jc w:val="both"/>
        <w:rPr>
          <w:rFonts w:asciiTheme="majorHAnsi" w:eastAsia="Times New Roman" w:hAnsiTheme="majorHAnsi" w:cstheme="majorHAnsi"/>
        </w:rPr>
      </w:pPr>
    </w:p>
    <w:p w14:paraId="122094FC" w14:textId="77777777"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Czas pracy urzędu: </w:t>
      </w:r>
    </w:p>
    <w:p w14:paraId="07003149" w14:textId="77777777" w:rsidR="00045FA4" w:rsidRPr="000D10E1" w:rsidRDefault="00045FA4" w:rsidP="000E74A1">
      <w:pPr>
        <w:numPr>
          <w:ilvl w:val="0"/>
          <w:numId w:val="23"/>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w poniedziałki od 9.00 do 17.00</w:t>
      </w:r>
    </w:p>
    <w:p w14:paraId="2D6F77AA" w14:textId="7054AC18" w:rsidR="00045FA4" w:rsidRPr="000D10E1" w:rsidRDefault="00045FA4" w:rsidP="000E74A1">
      <w:pPr>
        <w:numPr>
          <w:ilvl w:val="0"/>
          <w:numId w:val="23"/>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od wtorku do piątku od 7.30 do 15.30</w:t>
      </w:r>
    </w:p>
    <w:p w14:paraId="7B5AF66C" w14:textId="6BAC880A" w:rsidR="00B159A0" w:rsidRPr="000D10E1" w:rsidRDefault="00B159A0" w:rsidP="00881111">
      <w:pPr>
        <w:spacing w:line="319" w:lineRule="auto"/>
        <w:jc w:val="both"/>
        <w:rPr>
          <w:rFonts w:asciiTheme="majorHAnsi" w:eastAsia="Times New Roman" w:hAnsiTheme="majorHAnsi" w:cstheme="majorHAnsi"/>
        </w:rPr>
      </w:pPr>
    </w:p>
    <w:p w14:paraId="284E8CCD" w14:textId="5CCED2B6" w:rsidR="00045FA4" w:rsidRPr="000D10E1" w:rsidRDefault="00B159A0" w:rsidP="00881111">
      <w:pPr>
        <w:spacing w:line="319" w:lineRule="auto"/>
        <w:jc w:val="both"/>
        <w:rPr>
          <w:rStyle w:val="Hipercze"/>
          <w:rFonts w:asciiTheme="majorHAnsi" w:hAnsiTheme="majorHAnsi" w:cstheme="majorHAnsi"/>
        </w:rPr>
      </w:pPr>
      <w:r w:rsidRPr="000D10E1">
        <w:rPr>
          <w:rFonts w:asciiTheme="majorHAnsi" w:eastAsia="Times New Roman" w:hAnsiTheme="majorHAnsi" w:cstheme="majorHAnsi"/>
        </w:rPr>
        <w:t>Adres strony internetowej, na której jest prowadzone</w:t>
      </w:r>
      <w:r w:rsidR="00917065" w:rsidRPr="000D10E1">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0D10E1">
        <w:rPr>
          <w:rFonts w:asciiTheme="majorHAnsi" w:hAnsiTheme="majorHAnsi" w:cstheme="majorHAnsi"/>
        </w:rPr>
        <w:t xml:space="preserve"> </w:t>
      </w:r>
      <w:hyperlink r:id="rId10" w:history="1">
        <w:r w:rsidR="00917065" w:rsidRPr="000D10E1">
          <w:rPr>
            <w:rStyle w:val="Hipercze"/>
            <w:rFonts w:asciiTheme="majorHAnsi" w:hAnsiTheme="majorHAnsi" w:cstheme="majorHAnsi"/>
          </w:rPr>
          <w:t>https://platformazakupowa.pl/pn/dopiewo</w:t>
        </w:r>
      </w:hyperlink>
    </w:p>
    <w:p w14:paraId="057683CF" w14:textId="77777777" w:rsidR="00881111" w:rsidRPr="000D10E1" w:rsidRDefault="00881111" w:rsidP="00881111">
      <w:pPr>
        <w:spacing w:line="319" w:lineRule="auto"/>
        <w:jc w:val="both"/>
        <w:rPr>
          <w:rFonts w:asciiTheme="majorHAnsi" w:hAnsiTheme="majorHAnsi" w:cstheme="majorHAnsi"/>
        </w:rPr>
      </w:pPr>
    </w:p>
    <w:p w14:paraId="12DCB944" w14:textId="39AF1F0C"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6" w:name="_Toc65495844"/>
      <w:r w:rsidRPr="000D10E1">
        <w:rPr>
          <w:rFonts w:asciiTheme="majorHAnsi" w:hAnsiTheme="majorHAnsi" w:cstheme="majorHAnsi"/>
          <w:b/>
          <w:bCs/>
          <w:sz w:val="22"/>
          <w:szCs w:val="22"/>
        </w:rPr>
        <w:t>II. Ochrona danych osobowych</w:t>
      </w:r>
      <w:bookmarkEnd w:id="6"/>
    </w:p>
    <w:p w14:paraId="00000050" w14:textId="77777777" w:rsidR="001C5D72" w:rsidRPr="000D10E1" w:rsidRDefault="00FC4AB9" w:rsidP="000E74A1">
      <w:pPr>
        <w:numPr>
          <w:ilvl w:val="0"/>
          <w:numId w:val="17"/>
        </w:numPr>
        <w:spacing w:line="319" w:lineRule="auto"/>
        <w:ind w:left="284"/>
        <w:jc w:val="both"/>
        <w:rPr>
          <w:rFonts w:asciiTheme="majorHAnsi" w:hAnsiTheme="majorHAnsi" w:cstheme="majorHAnsi"/>
        </w:rPr>
      </w:pPr>
      <w:r w:rsidRPr="000D10E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administratorem Pani/Pana danych osobowych jest</w:t>
      </w:r>
      <w:r w:rsidR="00917065" w:rsidRPr="000D10E1">
        <w:rPr>
          <w:rFonts w:asciiTheme="majorHAnsi" w:hAnsiTheme="majorHAnsi" w:cstheme="majorHAnsi"/>
          <w:bCs/>
        </w:rPr>
        <w:t>: Wójt Gminy Dopiewo (dalej Administrator),</w:t>
      </w:r>
    </w:p>
    <w:p w14:paraId="00000052" w14:textId="0CFF70A3"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 xml:space="preserve">administrator wyznaczył Inspektora Danych Osobowych, z którym można się kontaktować pod adresem e-mail: </w:t>
      </w:r>
      <w:r w:rsidR="00917065" w:rsidRPr="000D10E1">
        <w:rPr>
          <w:rFonts w:asciiTheme="majorHAnsi" w:hAnsiTheme="majorHAnsi" w:cstheme="majorHAnsi"/>
        </w:rPr>
        <w:t>iod@dopiewo.pl</w:t>
      </w:r>
    </w:p>
    <w:p w14:paraId="00000053"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Pani/Pana dane osobowe będą przechowywane</w:t>
      </w:r>
      <w:r w:rsidR="00917065" w:rsidRPr="000D10E1">
        <w:rPr>
          <w:rFonts w:asciiTheme="majorHAnsi" w:hAnsiTheme="majorHAnsi" w:cstheme="majorHAnsi"/>
        </w:rPr>
        <w:t xml:space="preserve"> w czasie określonym przepisami prawa, zgodnie z jednolitym rzeczowym wykazem akt organów gminy i związków międzygminnych oraz </w:t>
      </w:r>
      <w:r w:rsidR="00A33B8E" w:rsidRPr="000D10E1">
        <w:rPr>
          <w:rFonts w:asciiTheme="majorHAnsi" w:hAnsiTheme="majorHAnsi" w:cstheme="majorHAnsi"/>
        </w:rPr>
        <w:t>urzędów</w:t>
      </w:r>
      <w:r w:rsidR="00917065" w:rsidRPr="000D10E1">
        <w:rPr>
          <w:rFonts w:asciiTheme="majorHAnsi" w:hAnsiTheme="majorHAnsi" w:cstheme="majorHAnsi"/>
        </w:rPr>
        <w:t xml:space="preserve"> obsługujących te organy i </w:t>
      </w:r>
      <w:r w:rsidR="00FC14DE" w:rsidRPr="000D10E1">
        <w:rPr>
          <w:rFonts w:asciiTheme="majorHAnsi" w:hAnsiTheme="majorHAnsi" w:cstheme="majorHAnsi"/>
        </w:rPr>
        <w:t>związki</w:t>
      </w:r>
      <w:r w:rsidRPr="000D10E1">
        <w:rPr>
          <w:rFonts w:asciiTheme="majorHAnsi" w:hAnsiTheme="majorHAnsi" w:cstheme="majorHAnsi"/>
        </w:rPr>
        <w:t>;</w:t>
      </w:r>
    </w:p>
    <w:p w14:paraId="00000056"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posiada Pani/Pan:</w:t>
      </w:r>
    </w:p>
    <w:p w14:paraId="00000059" w14:textId="77777777" w:rsidR="001C5D72" w:rsidRPr="000D10E1" w:rsidRDefault="00FC4AB9" w:rsidP="000E74A1">
      <w:pPr>
        <w:numPr>
          <w:ilvl w:val="0"/>
          <w:numId w:val="9"/>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0D10E1" w:rsidRDefault="00FC4AB9" w:rsidP="000E74A1">
      <w:pPr>
        <w:numPr>
          <w:ilvl w:val="0"/>
          <w:numId w:val="9"/>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na podstawie art. 16 RODO prawo do sprostowania </w:t>
      </w:r>
      <w:r w:rsidR="00A96A80" w:rsidRPr="000D10E1">
        <w:rPr>
          <w:rFonts w:asciiTheme="majorHAnsi" w:hAnsiTheme="majorHAnsi" w:cstheme="majorHAnsi"/>
        </w:rPr>
        <w:t xml:space="preserve">lub uzupełnienia </w:t>
      </w:r>
      <w:r w:rsidRPr="000D10E1">
        <w:rPr>
          <w:rFonts w:asciiTheme="majorHAnsi" w:hAnsiTheme="majorHAnsi" w:cstheme="majorHAnsi"/>
        </w:rPr>
        <w:t>Pani/Pana danych osobowych (</w:t>
      </w:r>
      <w:r w:rsidRPr="000D10E1">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0E1">
        <w:rPr>
          <w:rFonts w:asciiTheme="majorHAnsi" w:hAnsiTheme="majorHAnsi" w:cstheme="majorHAnsi"/>
        </w:rPr>
        <w:t>);</w:t>
      </w:r>
    </w:p>
    <w:p w14:paraId="0000005B" w14:textId="77777777" w:rsidR="001C5D72" w:rsidRPr="000D10E1" w:rsidRDefault="00FC4AB9" w:rsidP="000E74A1">
      <w:pPr>
        <w:numPr>
          <w:ilvl w:val="0"/>
          <w:numId w:val="9"/>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0E1">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0E1">
        <w:rPr>
          <w:rFonts w:asciiTheme="majorHAnsi" w:hAnsiTheme="majorHAnsi" w:cstheme="majorHAnsi"/>
        </w:rPr>
        <w:t>);</w:t>
      </w:r>
    </w:p>
    <w:p w14:paraId="0000005C" w14:textId="77777777" w:rsidR="001C5D72" w:rsidRPr="000D10E1" w:rsidRDefault="00FC4AB9" w:rsidP="000E74A1">
      <w:pPr>
        <w:numPr>
          <w:ilvl w:val="0"/>
          <w:numId w:val="9"/>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0D10E1">
        <w:rPr>
          <w:rFonts w:asciiTheme="majorHAnsi" w:hAnsiTheme="majorHAnsi" w:cstheme="majorHAnsi"/>
          <w:i/>
        </w:rPr>
        <w:t xml:space="preserve"> </w:t>
      </w:r>
    </w:p>
    <w:p w14:paraId="0000005D"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nie przysługuje Pani/Panu:</w:t>
      </w:r>
    </w:p>
    <w:p w14:paraId="0000005E" w14:textId="77777777" w:rsidR="001C5D72" w:rsidRPr="000D10E1" w:rsidRDefault="00FC4AB9" w:rsidP="000E74A1">
      <w:pPr>
        <w:numPr>
          <w:ilvl w:val="0"/>
          <w:numId w:val="19"/>
        </w:numPr>
        <w:spacing w:line="319" w:lineRule="auto"/>
        <w:ind w:left="1008" w:hanging="392"/>
        <w:jc w:val="both"/>
        <w:rPr>
          <w:rFonts w:asciiTheme="majorHAnsi" w:hAnsiTheme="majorHAnsi" w:cstheme="majorHAnsi"/>
        </w:rPr>
      </w:pPr>
      <w:r w:rsidRPr="000D10E1">
        <w:rPr>
          <w:rFonts w:asciiTheme="majorHAnsi" w:hAnsiTheme="majorHAnsi" w:cstheme="majorHAnsi"/>
        </w:rPr>
        <w:t>w związku z art. 17 ust. 3 lit. b, d lub e RODO prawo do usunięcia danych osobowych;</w:t>
      </w:r>
    </w:p>
    <w:p w14:paraId="0000005F" w14:textId="77777777" w:rsidR="001C5D72" w:rsidRPr="000D10E1" w:rsidRDefault="00FC4AB9" w:rsidP="000E74A1">
      <w:pPr>
        <w:numPr>
          <w:ilvl w:val="0"/>
          <w:numId w:val="19"/>
        </w:numPr>
        <w:spacing w:line="319" w:lineRule="auto"/>
        <w:ind w:left="1008" w:hanging="392"/>
        <w:jc w:val="both"/>
        <w:rPr>
          <w:rFonts w:asciiTheme="majorHAnsi" w:hAnsiTheme="majorHAnsi" w:cstheme="majorHAnsi"/>
        </w:rPr>
      </w:pPr>
      <w:r w:rsidRPr="000D10E1">
        <w:rPr>
          <w:rFonts w:asciiTheme="majorHAnsi" w:hAnsiTheme="majorHAnsi" w:cstheme="majorHAnsi"/>
        </w:rPr>
        <w:t>prawo do przenoszenia danych osobowych, o którym mowa w art. 20 RODO;</w:t>
      </w:r>
    </w:p>
    <w:p w14:paraId="00000060" w14:textId="77777777" w:rsidR="001C5D72" w:rsidRPr="000D10E1" w:rsidRDefault="00FC4AB9" w:rsidP="000E74A1">
      <w:pPr>
        <w:numPr>
          <w:ilvl w:val="0"/>
          <w:numId w:val="19"/>
        </w:numPr>
        <w:spacing w:line="319" w:lineRule="auto"/>
        <w:ind w:left="1008" w:hanging="392"/>
        <w:jc w:val="both"/>
        <w:rPr>
          <w:rFonts w:asciiTheme="majorHAnsi" w:hAnsiTheme="majorHAnsi" w:cstheme="majorHAnsi"/>
        </w:rPr>
      </w:pPr>
      <w:r w:rsidRPr="000D10E1">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0D10E1" w:rsidRDefault="00881111" w:rsidP="00881111">
      <w:pPr>
        <w:spacing w:line="319" w:lineRule="auto"/>
        <w:ind w:left="709"/>
        <w:jc w:val="both"/>
        <w:rPr>
          <w:rFonts w:asciiTheme="majorHAnsi" w:hAnsiTheme="majorHAnsi" w:cstheme="majorHAnsi"/>
        </w:rPr>
      </w:pPr>
    </w:p>
    <w:p w14:paraId="26F8BF07" w14:textId="2FC5287D"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7" w:name="_Toc65495845"/>
      <w:r w:rsidRPr="000D10E1">
        <w:rPr>
          <w:rFonts w:asciiTheme="majorHAnsi" w:hAnsiTheme="majorHAnsi" w:cstheme="majorHAnsi"/>
          <w:b/>
          <w:bCs/>
          <w:sz w:val="22"/>
          <w:szCs w:val="22"/>
        </w:rPr>
        <w:t>III. Tryb udzielania zamówienia</w:t>
      </w:r>
      <w:bookmarkEnd w:id="7"/>
    </w:p>
    <w:p w14:paraId="00000063" w14:textId="4267A6F4"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Niniejsze postępowanie prowadzone jest w trybie podstawowym o jakim stanowi art. 275 pkt 1 PZP</w:t>
      </w:r>
      <w:r w:rsidR="00947C88" w:rsidRPr="000D10E1">
        <w:rPr>
          <w:rFonts w:asciiTheme="majorHAnsi" w:hAnsiTheme="majorHAnsi" w:cstheme="majorHAnsi"/>
        </w:rPr>
        <w:t>.</w:t>
      </w:r>
      <w:r w:rsidRPr="000D10E1">
        <w:rPr>
          <w:rFonts w:asciiTheme="majorHAnsi" w:hAnsiTheme="majorHAnsi" w:cstheme="majorHAnsi"/>
        </w:rPr>
        <w:t xml:space="preserve"> </w:t>
      </w:r>
    </w:p>
    <w:p w14:paraId="00000064" w14:textId="77777777"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przewiduje prowadzenia negocjacji. </w:t>
      </w:r>
    </w:p>
    <w:p w14:paraId="00000065" w14:textId="77777777"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 aukcji elektronicznej.</w:t>
      </w:r>
    </w:p>
    <w:p w14:paraId="00000068" w14:textId="7FE034E2"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w:t>
      </w:r>
      <w:r w:rsidR="00947C88" w:rsidRPr="000D10E1">
        <w:rPr>
          <w:rFonts w:asciiTheme="majorHAnsi" w:hAnsiTheme="majorHAnsi" w:cstheme="majorHAnsi"/>
        </w:rPr>
        <w:t xml:space="preserve"> możliwości </w:t>
      </w:r>
      <w:r w:rsidRPr="000D10E1">
        <w:rPr>
          <w:rFonts w:asciiTheme="majorHAnsi" w:hAnsiTheme="majorHAnsi" w:cstheme="majorHAnsi"/>
        </w:rPr>
        <w:t>złożenia oferty w postaci katalogów elektronicznych</w:t>
      </w:r>
      <w:r w:rsidR="00947C88" w:rsidRPr="000D10E1">
        <w:rPr>
          <w:rFonts w:asciiTheme="majorHAnsi" w:hAnsiTheme="majorHAnsi" w:cstheme="majorHAnsi"/>
        </w:rPr>
        <w:t xml:space="preserve"> lub dołączenia katalogów elektronicznych do oferty.</w:t>
      </w:r>
    </w:p>
    <w:p w14:paraId="00000069" w14:textId="77777777"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Zamawiający nie prowadzi postępowania w celu zawarcia umowy ramowej.</w:t>
      </w:r>
    </w:p>
    <w:p w14:paraId="0000006A" w14:textId="74973294" w:rsidR="001C5D72"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zastrzega możliwości ubiegania się o udzielenie zamówienia wyłącznie przez Wykonawców, o których mowa w art. 94 PZP </w:t>
      </w:r>
      <w:r w:rsidR="008236D0">
        <w:rPr>
          <w:rFonts w:asciiTheme="majorHAnsi" w:hAnsiTheme="majorHAnsi" w:cstheme="majorHAnsi"/>
        </w:rPr>
        <w:t>.</w:t>
      </w:r>
    </w:p>
    <w:p w14:paraId="43DF4953" w14:textId="3446B0D6" w:rsidR="004945D8" w:rsidRPr="008236D0" w:rsidRDefault="00FC4AB9" w:rsidP="008236D0">
      <w:pPr>
        <w:numPr>
          <w:ilvl w:val="0"/>
          <w:numId w:val="20"/>
        </w:numPr>
        <w:spacing w:line="319" w:lineRule="auto"/>
        <w:ind w:left="426"/>
        <w:jc w:val="both"/>
        <w:rPr>
          <w:rFonts w:asciiTheme="majorHAnsi" w:hAnsiTheme="majorHAnsi" w:cstheme="majorHAnsi"/>
        </w:rPr>
      </w:pPr>
      <w:r w:rsidRPr="008236D0">
        <w:rPr>
          <w:rFonts w:asciiTheme="majorHAnsi" w:hAnsiTheme="majorHAnsi" w:cstheme="majorHAnsi"/>
        </w:rPr>
        <w:t xml:space="preserve">Wymagania związane z realizacją zamówienia w zakresie zatrudnienia przez wykonawcę lub podwykonawcę na podstawie stosunku pracy </w:t>
      </w:r>
      <w:r w:rsidR="008236D0">
        <w:rPr>
          <w:rFonts w:asciiTheme="majorHAnsi" w:hAnsiTheme="majorHAnsi" w:cstheme="majorHAnsi"/>
        </w:rPr>
        <w:t xml:space="preserve">dotyczy czynności wykonywanych przez </w:t>
      </w:r>
      <w:r w:rsidR="008236D0" w:rsidRPr="008236D0">
        <w:rPr>
          <w:rFonts w:asciiTheme="majorHAnsi" w:eastAsia="Calibri" w:hAnsiTheme="majorHAnsi" w:cstheme="majorHAnsi"/>
          <w:lang w:eastAsia="zh-CN"/>
        </w:rPr>
        <w:t>wszystki</w:t>
      </w:r>
      <w:r w:rsidR="008236D0">
        <w:rPr>
          <w:rFonts w:asciiTheme="majorHAnsi" w:eastAsia="Calibri" w:hAnsiTheme="majorHAnsi" w:cstheme="majorHAnsi"/>
          <w:lang w:eastAsia="zh-CN"/>
        </w:rPr>
        <w:t>e</w:t>
      </w:r>
      <w:r w:rsidR="008236D0" w:rsidRPr="008236D0">
        <w:rPr>
          <w:rFonts w:asciiTheme="majorHAnsi" w:eastAsia="Calibri" w:hAnsiTheme="majorHAnsi" w:cstheme="majorHAnsi"/>
          <w:lang w:eastAsia="zh-CN"/>
        </w:rPr>
        <w:t xml:space="preserve"> os</w:t>
      </w:r>
      <w:r w:rsidR="008236D0">
        <w:rPr>
          <w:rFonts w:asciiTheme="majorHAnsi" w:eastAsia="Calibri" w:hAnsiTheme="majorHAnsi" w:cstheme="majorHAnsi"/>
          <w:lang w:eastAsia="zh-CN"/>
        </w:rPr>
        <w:t>oby</w:t>
      </w:r>
      <w:r w:rsidR="008236D0" w:rsidRPr="008236D0">
        <w:rPr>
          <w:rFonts w:asciiTheme="majorHAnsi" w:eastAsia="Calibri" w:hAnsiTheme="majorHAnsi" w:cstheme="majorHAnsi"/>
          <w:lang w:eastAsia="zh-CN"/>
        </w:rPr>
        <w:t xml:space="preserve"> wykonując</w:t>
      </w:r>
      <w:r w:rsidR="008236D0">
        <w:rPr>
          <w:rFonts w:asciiTheme="majorHAnsi" w:eastAsia="Calibri" w:hAnsiTheme="majorHAnsi" w:cstheme="majorHAnsi"/>
          <w:lang w:eastAsia="zh-CN"/>
        </w:rPr>
        <w:t>e</w:t>
      </w:r>
      <w:r w:rsidR="008236D0" w:rsidRPr="008236D0">
        <w:rPr>
          <w:rFonts w:asciiTheme="majorHAnsi" w:eastAsia="Calibri" w:hAnsiTheme="majorHAnsi" w:cstheme="majorHAnsi"/>
          <w:lang w:eastAsia="zh-CN"/>
        </w:rPr>
        <w:t xml:space="preserve"> prace począwszy od odbioru przesyłek od Zamawiającego do ich wydania adresatom</w:t>
      </w:r>
      <w:r w:rsidR="008236D0" w:rsidRPr="008236D0">
        <w:rPr>
          <w:rFonts w:asciiTheme="majorHAnsi" w:hAnsiTheme="majorHAnsi" w:cstheme="majorHAnsi"/>
          <w:b/>
        </w:rPr>
        <w:t>,</w:t>
      </w:r>
      <w:r w:rsidR="008236D0" w:rsidRPr="008236D0">
        <w:rPr>
          <w:rFonts w:asciiTheme="majorHAnsi" w:hAnsiTheme="majorHAnsi" w:cstheme="majorHAnsi"/>
        </w:rPr>
        <w:t xml:space="preserve"> których wykonanie polega na wykonywaniu pracy w sposób określony w art. 22 par. 1 ustawy z dnia 26 czerwca 1974r. – Kodeks pracy</w:t>
      </w:r>
      <w:r w:rsidR="008236D0">
        <w:t>.</w:t>
      </w:r>
      <w:r w:rsidR="008236D0">
        <w:rPr>
          <w:rFonts w:asciiTheme="majorHAnsi" w:hAnsiTheme="majorHAnsi" w:cstheme="majorHAnsi"/>
        </w:rPr>
        <w:t xml:space="preserve"> </w:t>
      </w:r>
      <w:r w:rsidR="004945D8" w:rsidRPr="008236D0">
        <w:rPr>
          <w:rFonts w:asciiTheme="majorHAnsi" w:hAnsiTheme="majorHAnsi" w:cstheme="majorHAnsi"/>
        </w:rPr>
        <w:t>Szczegółow</w:t>
      </w:r>
      <w:r w:rsidR="005C1B83" w:rsidRPr="008236D0">
        <w:rPr>
          <w:rFonts w:asciiTheme="majorHAnsi" w:hAnsiTheme="majorHAnsi" w:cstheme="majorHAnsi"/>
        </w:rPr>
        <w:t>e</w:t>
      </w:r>
      <w:r w:rsidR="004945D8" w:rsidRPr="008236D0">
        <w:rPr>
          <w:rFonts w:asciiTheme="majorHAnsi" w:hAnsiTheme="majorHAnsi" w:cstheme="majorHAnsi"/>
        </w:rPr>
        <w:t xml:space="preserve"> wymogi dotyczące zatrudnienia oraz weryfikacji zatrudnienia na umowę o pracę zostały uregulowane w projektowanych postanowieniach umowy – </w:t>
      </w:r>
      <w:r w:rsidR="004945D8" w:rsidRPr="008236D0">
        <w:rPr>
          <w:rFonts w:asciiTheme="majorHAnsi" w:hAnsiTheme="majorHAnsi" w:cstheme="majorHAnsi"/>
          <w:b/>
          <w:bCs/>
        </w:rPr>
        <w:t xml:space="preserve">załącznik </w:t>
      </w:r>
      <w:r w:rsidR="00284184" w:rsidRPr="008236D0">
        <w:rPr>
          <w:rFonts w:asciiTheme="majorHAnsi" w:hAnsiTheme="majorHAnsi" w:cstheme="majorHAnsi"/>
          <w:b/>
          <w:bCs/>
        </w:rPr>
        <w:t xml:space="preserve"> </w:t>
      </w:r>
      <w:r w:rsidR="004945D8" w:rsidRPr="008236D0">
        <w:rPr>
          <w:rFonts w:asciiTheme="majorHAnsi" w:hAnsiTheme="majorHAnsi" w:cstheme="majorHAnsi"/>
          <w:b/>
          <w:bCs/>
        </w:rPr>
        <w:t>n</w:t>
      </w:r>
      <w:r w:rsidR="008236D0">
        <w:rPr>
          <w:rFonts w:asciiTheme="majorHAnsi" w:hAnsiTheme="majorHAnsi" w:cstheme="majorHAnsi"/>
          <w:b/>
          <w:bCs/>
        </w:rPr>
        <w:t>r 7</w:t>
      </w:r>
      <w:r w:rsidR="00C47A1D" w:rsidRPr="008236D0">
        <w:rPr>
          <w:rFonts w:asciiTheme="majorHAnsi" w:hAnsiTheme="majorHAnsi" w:cstheme="majorHAnsi"/>
          <w:b/>
          <w:bCs/>
        </w:rPr>
        <w:t xml:space="preserve"> </w:t>
      </w:r>
      <w:r w:rsidR="004945D8" w:rsidRPr="008236D0">
        <w:rPr>
          <w:rFonts w:asciiTheme="majorHAnsi" w:hAnsiTheme="majorHAnsi" w:cstheme="majorHAnsi"/>
          <w:b/>
          <w:bCs/>
        </w:rPr>
        <w:t>do SWZ.</w:t>
      </w:r>
    </w:p>
    <w:p w14:paraId="1F7BDDEE" w14:textId="7C57803B" w:rsidR="00585FF7" w:rsidRPr="004945D8" w:rsidRDefault="00585FF7" w:rsidP="000E74A1">
      <w:pPr>
        <w:numPr>
          <w:ilvl w:val="0"/>
          <w:numId w:val="20"/>
        </w:numPr>
        <w:spacing w:line="319" w:lineRule="auto"/>
        <w:ind w:left="426"/>
        <w:jc w:val="both"/>
        <w:rPr>
          <w:rFonts w:asciiTheme="majorHAnsi" w:hAnsiTheme="majorHAnsi" w:cstheme="majorHAnsi"/>
        </w:rPr>
      </w:pPr>
      <w:r w:rsidRPr="004945D8">
        <w:rPr>
          <w:rFonts w:asciiTheme="majorHAnsi" w:hAnsiTheme="majorHAnsi" w:cstheme="majorHAnsi"/>
        </w:rPr>
        <w:t>Zamawiający nie przewiduje zwrotu kosztów udziału w postepowaniu.</w:t>
      </w:r>
    </w:p>
    <w:p w14:paraId="5A84A118" w14:textId="77777777" w:rsidR="00881111" w:rsidRPr="000D10E1" w:rsidRDefault="00881111" w:rsidP="00881111">
      <w:pPr>
        <w:spacing w:line="319" w:lineRule="auto"/>
        <w:ind w:left="426"/>
        <w:jc w:val="both"/>
        <w:rPr>
          <w:rFonts w:asciiTheme="majorHAnsi" w:hAnsiTheme="majorHAnsi" w:cstheme="majorHAnsi"/>
        </w:rPr>
      </w:pPr>
    </w:p>
    <w:p w14:paraId="1CEB243F" w14:textId="23CB2513" w:rsidR="009A3BA4" w:rsidRDefault="00FC4AB9" w:rsidP="00C47A1D">
      <w:pPr>
        <w:pStyle w:val="Nagwek2"/>
        <w:spacing w:before="0" w:after="0" w:line="319" w:lineRule="auto"/>
        <w:rPr>
          <w:rFonts w:asciiTheme="majorHAnsi" w:hAnsiTheme="majorHAnsi" w:cstheme="majorHAnsi"/>
          <w:b/>
          <w:bCs/>
          <w:sz w:val="22"/>
          <w:szCs w:val="22"/>
        </w:rPr>
      </w:pPr>
      <w:bookmarkStart w:id="8" w:name="_Toc65495846"/>
      <w:r w:rsidRPr="000D10E1">
        <w:rPr>
          <w:rFonts w:asciiTheme="majorHAnsi" w:hAnsiTheme="majorHAnsi" w:cstheme="majorHAnsi"/>
          <w:b/>
          <w:bCs/>
          <w:sz w:val="22"/>
          <w:szCs w:val="22"/>
        </w:rPr>
        <w:t>IV. Opis przedmiotu zamówienia</w:t>
      </w:r>
      <w:bookmarkEnd w:id="8"/>
    </w:p>
    <w:p w14:paraId="435A1C19" w14:textId="77777777" w:rsidR="00C47A1D" w:rsidRPr="00284184" w:rsidRDefault="00C47A1D" w:rsidP="00C47A1D">
      <w:pPr>
        <w:rPr>
          <w:rFonts w:asciiTheme="majorHAnsi" w:hAnsiTheme="majorHAnsi" w:cstheme="majorHAnsi"/>
        </w:rPr>
      </w:pPr>
    </w:p>
    <w:p w14:paraId="492FC66B" w14:textId="77777777" w:rsidR="008236D0" w:rsidRPr="008236D0" w:rsidRDefault="00316AB2" w:rsidP="00284184">
      <w:pPr>
        <w:spacing w:line="240" w:lineRule="auto"/>
        <w:jc w:val="both"/>
        <w:rPr>
          <w:rFonts w:asciiTheme="majorHAnsi" w:hAnsiTheme="majorHAnsi" w:cstheme="majorHAnsi"/>
          <w:bCs/>
        </w:rPr>
      </w:pPr>
      <w:r w:rsidRPr="00284184">
        <w:rPr>
          <w:rFonts w:asciiTheme="majorHAnsi" w:hAnsiTheme="majorHAnsi" w:cstheme="majorHAnsi"/>
          <w:b/>
        </w:rPr>
        <w:t>1.</w:t>
      </w:r>
      <w:r w:rsidRPr="00284184">
        <w:rPr>
          <w:rFonts w:asciiTheme="majorHAnsi" w:hAnsiTheme="majorHAnsi" w:cstheme="majorHAnsi"/>
          <w:bCs/>
        </w:rPr>
        <w:t xml:space="preserve"> </w:t>
      </w:r>
      <w:r w:rsidR="00A4028F" w:rsidRPr="008236D0">
        <w:rPr>
          <w:rFonts w:asciiTheme="majorHAnsi" w:hAnsiTheme="majorHAnsi" w:cstheme="majorHAnsi"/>
          <w:bCs/>
        </w:rPr>
        <w:t>Opis przedmiotu zamówienia wg kodu CPV:</w:t>
      </w:r>
    </w:p>
    <w:p w14:paraId="320E1CDF" w14:textId="77777777" w:rsidR="008236D0" w:rsidRPr="008236D0" w:rsidRDefault="00A4028F" w:rsidP="008236D0">
      <w:pPr>
        <w:pStyle w:val="Standardowy0"/>
        <w:numPr>
          <w:ilvl w:val="0"/>
          <w:numId w:val="42"/>
        </w:numPr>
        <w:spacing w:line="276" w:lineRule="auto"/>
        <w:jc w:val="both"/>
        <w:rPr>
          <w:rFonts w:asciiTheme="majorHAnsi" w:hAnsiTheme="majorHAnsi" w:cstheme="majorHAnsi"/>
          <w:sz w:val="22"/>
          <w:szCs w:val="22"/>
        </w:rPr>
      </w:pPr>
      <w:r w:rsidRPr="008236D0">
        <w:rPr>
          <w:rFonts w:asciiTheme="majorHAnsi" w:hAnsiTheme="majorHAnsi" w:cstheme="majorHAnsi"/>
          <w:bCs/>
          <w:sz w:val="22"/>
          <w:szCs w:val="22"/>
        </w:rPr>
        <w:t xml:space="preserve"> </w:t>
      </w:r>
      <w:r w:rsidR="008236D0" w:rsidRPr="008236D0">
        <w:rPr>
          <w:rFonts w:asciiTheme="majorHAnsi" w:hAnsiTheme="majorHAnsi" w:cstheme="majorHAnsi"/>
          <w:color w:val="000000"/>
          <w:sz w:val="22"/>
          <w:szCs w:val="22"/>
        </w:rPr>
        <w:t xml:space="preserve">64110000-0 -  </w:t>
      </w:r>
      <w:r w:rsidR="008236D0" w:rsidRPr="008236D0">
        <w:rPr>
          <w:rFonts w:asciiTheme="majorHAnsi" w:hAnsiTheme="majorHAnsi" w:cstheme="majorHAnsi"/>
          <w:sz w:val="22"/>
          <w:szCs w:val="22"/>
        </w:rPr>
        <w:t>Usługi pocztowe</w:t>
      </w:r>
    </w:p>
    <w:p w14:paraId="62765D98" w14:textId="77777777" w:rsidR="008236D0" w:rsidRPr="008236D0" w:rsidRDefault="008236D0" w:rsidP="008236D0">
      <w:pPr>
        <w:pStyle w:val="Standardowy0"/>
        <w:numPr>
          <w:ilvl w:val="0"/>
          <w:numId w:val="42"/>
        </w:numPr>
        <w:spacing w:line="276" w:lineRule="auto"/>
        <w:jc w:val="both"/>
        <w:rPr>
          <w:rFonts w:asciiTheme="majorHAnsi" w:hAnsiTheme="majorHAnsi" w:cstheme="majorHAnsi"/>
          <w:sz w:val="22"/>
          <w:szCs w:val="22"/>
        </w:rPr>
      </w:pPr>
      <w:r w:rsidRPr="008236D0">
        <w:rPr>
          <w:rFonts w:asciiTheme="majorHAnsi" w:hAnsiTheme="majorHAnsi" w:cstheme="majorHAnsi"/>
          <w:sz w:val="22"/>
          <w:szCs w:val="22"/>
        </w:rPr>
        <w:t xml:space="preserve">64112000-4 </w:t>
      </w:r>
      <w:r w:rsidRPr="008236D0">
        <w:rPr>
          <w:rFonts w:asciiTheme="majorHAnsi" w:hAnsiTheme="majorHAnsi" w:cstheme="majorHAnsi"/>
          <w:color w:val="000000"/>
          <w:sz w:val="22"/>
          <w:szCs w:val="22"/>
        </w:rPr>
        <w:t xml:space="preserve">-  </w:t>
      </w:r>
      <w:r w:rsidRPr="008236D0">
        <w:rPr>
          <w:rFonts w:asciiTheme="majorHAnsi" w:hAnsiTheme="majorHAnsi" w:cstheme="majorHAnsi"/>
          <w:sz w:val="22"/>
          <w:szCs w:val="22"/>
        </w:rPr>
        <w:t xml:space="preserve">Usługi pocztowe dotyczące listów </w:t>
      </w:r>
    </w:p>
    <w:p w14:paraId="71F16E1A" w14:textId="0F054B07" w:rsidR="008236D0" w:rsidRPr="008236D0" w:rsidRDefault="008236D0" w:rsidP="008236D0">
      <w:pPr>
        <w:pStyle w:val="Standardowy0"/>
        <w:numPr>
          <w:ilvl w:val="0"/>
          <w:numId w:val="42"/>
        </w:numPr>
        <w:spacing w:line="276" w:lineRule="auto"/>
        <w:jc w:val="both"/>
        <w:rPr>
          <w:rFonts w:asciiTheme="majorHAnsi" w:hAnsiTheme="majorHAnsi" w:cstheme="majorHAnsi"/>
          <w:sz w:val="22"/>
          <w:szCs w:val="22"/>
        </w:rPr>
      </w:pPr>
      <w:r w:rsidRPr="008236D0">
        <w:rPr>
          <w:rFonts w:asciiTheme="majorHAnsi" w:hAnsiTheme="majorHAnsi" w:cstheme="majorHAnsi"/>
          <w:sz w:val="22"/>
          <w:szCs w:val="22"/>
        </w:rPr>
        <w:t xml:space="preserve">64113000-1 </w:t>
      </w:r>
      <w:r w:rsidRPr="008236D0">
        <w:rPr>
          <w:rFonts w:asciiTheme="majorHAnsi" w:hAnsiTheme="majorHAnsi" w:cstheme="majorHAnsi"/>
          <w:color w:val="000000"/>
          <w:sz w:val="22"/>
          <w:szCs w:val="22"/>
        </w:rPr>
        <w:t xml:space="preserve">-  </w:t>
      </w:r>
      <w:r w:rsidRPr="008236D0">
        <w:rPr>
          <w:rFonts w:asciiTheme="majorHAnsi" w:hAnsiTheme="majorHAnsi" w:cstheme="majorHAnsi"/>
          <w:sz w:val="22"/>
          <w:szCs w:val="22"/>
        </w:rPr>
        <w:t>Usługi pocztowe dotyczące paczek</w:t>
      </w:r>
    </w:p>
    <w:p w14:paraId="591C0C81" w14:textId="77777777" w:rsidR="008236D0" w:rsidRDefault="008236D0" w:rsidP="008236D0">
      <w:pPr>
        <w:pStyle w:val="Standardowy0"/>
        <w:spacing w:line="276" w:lineRule="auto"/>
        <w:ind w:left="1080"/>
        <w:jc w:val="both"/>
      </w:pPr>
    </w:p>
    <w:p w14:paraId="3227BA61" w14:textId="77777777" w:rsidR="008236D0" w:rsidRPr="008236D0" w:rsidRDefault="00316AB2" w:rsidP="008236D0">
      <w:pPr>
        <w:pStyle w:val="Standardowy0"/>
        <w:spacing w:line="276" w:lineRule="auto"/>
        <w:jc w:val="both"/>
        <w:rPr>
          <w:rFonts w:asciiTheme="majorHAnsi" w:hAnsiTheme="majorHAnsi" w:cstheme="majorHAnsi"/>
          <w:sz w:val="22"/>
          <w:szCs w:val="22"/>
        </w:rPr>
      </w:pPr>
      <w:r w:rsidRPr="008236D0">
        <w:rPr>
          <w:rFonts w:asciiTheme="majorHAnsi" w:hAnsiTheme="majorHAnsi" w:cstheme="majorHAnsi"/>
          <w:b/>
          <w:sz w:val="22"/>
          <w:szCs w:val="22"/>
        </w:rPr>
        <w:t>2.</w:t>
      </w:r>
      <w:r w:rsidRPr="008236D0">
        <w:rPr>
          <w:rFonts w:asciiTheme="majorHAnsi" w:eastAsia="Tahoma" w:hAnsiTheme="majorHAnsi" w:cstheme="majorHAnsi"/>
          <w:sz w:val="22"/>
          <w:szCs w:val="22"/>
        </w:rPr>
        <w:t xml:space="preserve"> </w:t>
      </w:r>
      <w:r w:rsidR="00284184" w:rsidRPr="008236D0">
        <w:rPr>
          <w:rFonts w:asciiTheme="majorHAnsi" w:hAnsiTheme="majorHAnsi" w:cstheme="majorHAnsi"/>
          <w:sz w:val="22"/>
          <w:szCs w:val="22"/>
        </w:rPr>
        <w:t xml:space="preserve">Niniejsze postępowanie dot. </w:t>
      </w:r>
      <w:r w:rsidR="008236D0" w:rsidRPr="008236D0">
        <w:rPr>
          <w:rFonts w:asciiTheme="majorHAnsi" w:hAnsiTheme="majorHAnsi" w:cstheme="majorHAnsi"/>
          <w:sz w:val="22"/>
          <w:szCs w:val="22"/>
        </w:rPr>
        <w:t xml:space="preserve">świadczenie usług pocztowych dla Urzędu Gminy Dopiewo w obrocie krajowym i zagranicznym w okresie 12 miesięcy od </w:t>
      </w:r>
      <w:r w:rsidR="008236D0" w:rsidRPr="008236D0">
        <w:rPr>
          <w:rFonts w:asciiTheme="majorHAnsi" w:hAnsiTheme="majorHAnsi" w:cstheme="majorHAnsi"/>
          <w:color w:val="000000" w:themeColor="text1"/>
          <w:sz w:val="22"/>
          <w:szCs w:val="22"/>
        </w:rPr>
        <w:t>dnia podpisania umowy</w:t>
      </w:r>
      <w:r w:rsidR="008236D0" w:rsidRPr="008236D0">
        <w:rPr>
          <w:rFonts w:asciiTheme="majorHAnsi" w:hAnsiTheme="majorHAnsi" w:cstheme="majorHAnsi"/>
          <w:sz w:val="22"/>
          <w:szCs w:val="22"/>
        </w:rPr>
        <w:t>, w zakresie:</w:t>
      </w:r>
    </w:p>
    <w:p w14:paraId="3925E08C" w14:textId="77777777" w:rsidR="008236D0" w:rsidRPr="008236D0" w:rsidRDefault="008236D0" w:rsidP="008236D0">
      <w:pPr>
        <w:numPr>
          <w:ilvl w:val="2"/>
          <w:numId w:val="43"/>
        </w:numPr>
        <w:suppressAutoHyphens/>
        <w:jc w:val="both"/>
        <w:rPr>
          <w:rFonts w:asciiTheme="majorHAnsi" w:hAnsiTheme="majorHAnsi" w:cstheme="majorHAnsi"/>
        </w:rPr>
      </w:pPr>
      <w:r w:rsidRPr="008236D0">
        <w:rPr>
          <w:rFonts w:asciiTheme="majorHAnsi" w:hAnsiTheme="majorHAnsi" w:cstheme="majorHAnsi"/>
        </w:rPr>
        <w:t>przyjmowania, przemieszczania i doręczenia przesyłek pocztowych o masie do i powyżej 50g,</w:t>
      </w:r>
    </w:p>
    <w:p w14:paraId="7D24355F" w14:textId="5B7D0968" w:rsidR="008236D0" w:rsidRDefault="008236D0" w:rsidP="008236D0">
      <w:pPr>
        <w:numPr>
          <w:ilvl w:val="2"/>
          <w:numId w:val="43"/>
        </w:numPr>
        <w:suppressAutoHyphens/>
        <w:jc w:val="both"/>
        <w:rPr>
          <w:rFonts w:asciiTheme="majorHAnsi" w:hAnsiTheme="majorHAnsi" w:cstheme="majorHAnsi"/>
        </w:rPr>
      </w:pPr>
      <w:r w:rsidRPr="008236D0">
        <w:rPr>
          <w:rFonts w:asciiTheme="majorHAnsi" w:hAnsiTheme="majorHAnsi" w:cstheme="majorHAnsi"/>
        </w:rPr>
        <w:lastRenderedPageBreak/>
        <w:t xml:space="preserve">doręczania zwrotów przesyłek listowych, po wyczerpaniu wszystkich możliwości ich doręczenia lub wydania odbiorcy oraz doręczenia zwrotnych potwierdzeń odbioru po skutecznym doręczeniu.  </w:t>
      </w:r>
    </w:p>
    <w:p w14:paraId="6A926ACC" w14:textId="77777777" w:rsidR="008236D0" w:rsidRDefault="008236D0" w:rsidP="008236D0">
      <w:pPr>
        <w:suppressAutoHyphens/>
        <w:jc w:val="both"/>
        <w:rPr>
          <w:rFonts w:asciiTheme="majorHAnsi" w:hAnsiTheme="majorHAnsi" w:cstheme="majorHAnsi"/>
        </w:rPr>
      </w:pPr>
    </w:p>
    <w:p w14:paraId="66DEC2B4" w14:textId="5F7A1C09" w:rsidR="008236D0" w:rsidRPr="008236D0" w:rsidRDefault="008236D0" w:rsidP="008236D0">
      <w:pPr>
        <w:suppressAutoHyphens/>
        <w:jc w:val="both"/>
        <w:rPr>
          <w:rFonts w:asciiTheme="majorHAnsi" w:hAnsiTheme="majorHAnsi" w:cstheme="majorHAnsi"/>
          <w:b/>
          <w:bCs/>
        </w:rPr>
      </w:pPr>
      <w:r w:rsidRPr="008236D0">
        <w:rPr>
          <w:rFonts w:asciiTheme="majorHAnsi" w:hAnsiTheme="majorHAnsi" w:cstheme="majorHAnsi"/>
          <w:b/>
          <w:bCs/>
        </w:rPr>
        <w:t>Szczegółowy opis przedmiotu zamówienia został opisany w załączniku nr 8 do niniejszej SWZ.</w:t>
      </w:r>
    </w:p>
    <w:p w14:paraId="61F507A8" w14:textId="71206788" w:rsidR="00667781" w:rsidRPr="008236D0" w:rsidRDefault="00667781" w:rsidP="008236D0">
      <w:pPr>
        <w:spacing w:line="240" w:lineRule="auto"/>
        <w:jc w:val="both"/>
        <w:rPr>
          <w:rFonts w:asciiTheme="majorHAnsi" w:hAnsiTheme="majorHAnsi" w:cstheme="majorHAnsi"/>
          <w:bCs/>
        </w:rPr>
      </w:pPr>
    </w:p>
    <w:p w14:paraId="3F34DA3F" w14:textId="47C56CCD" w:rsidR="00A4028F" w:rsidRPr="008236D0" w:rsidRDefault="008236D0" w:rsidP="00A4028F">
      <w:pPr>
        <w:spacing w:line="319" w:lineRule="auto"/>
        <w:jc w:val="both"/>
        <w:rPr>
          <w:rFonts w:asciiTheme="majorHAnsi" w:hAnsiTheme="majorHAnsi" w:cstheme="majorHAnsi"/>
        </w:rPr>
      </w:pPr>
      <w:bookmarkStart w:id="9" w:name="_Hlk74654293"/>
      <w:r>
        <w:rPr>
          <w:rFonts w:asciiTheme="majorHAnsi" w:hAnsiTheme="majorHAnsi" w:cstheme="majorHAnsi"/>
          <w:b/>
          <w:bCs/>
          <w:color w:val="000000"/>
          <w:kern w:val="3"/>
        </w:rPr>
        <w:t>3</w:t>
      </w:r>
      <w:r w:rsidR="00A4028F" w:rsidRPr="008236D0">
        <w:rPr>
          <w:rFonts w:asciiTheme="majorHAnsi" w:hAnsiTheme="majorHAnsi" w:cstheme="majorHAnsi"/>
          <w:b/>
          <w:bCs/>
          <w:color w:val="000000"/>
          <w:kern w:val="3"/>
        </w:rPr>
        <w:t>.</w:t>
      </w:r>
      <w:r w:rsidR="00A4028F" w:rsidRPr="008236D0">
        <w:rPr>
          <w:rFonts w:asciiTheme="majorHAnsi" w:hAnsiTheme="majorHAnsi" w:cstheme="majorHAnsi"/>
          <w:color w:val="000000"/>
          <w:kern w:val="3"/>
        </w:rPr>
        <w:t xml:space="preserve"> </w:t>
      </w:r>
      <w:r w:rsidR="00FC4AB9" w:rsidRPr="008236D0">
        <w:rPr>
          <w:rFonts w:asciiTheme="majorHAnsi" w:hAnsiTheme="majorHAnsi" w:cstheme="majorHAnsi"/>
        </w:rPr>
        <w:t xml:space="preserve">Zamawiający </w:t>
      </w:r>
      <w:r w:rsidR="009A3BA4" w:rsidRPr="008236D0">
        <w:rPr>
          <w:rFonts w:asciiTheme="majorHAnsi" w:hAnsiTheme="majorHAnsi" w:cstheme="majorHAnsi"/>
        </w:rPr>
        <w:t xml:space="preserve">nie </w:t>
      </w:r>
      <w:r w:rsidR="00FC4AB9" w:rsidRPr="008236D0">
        <w:rPr>
          <w:rFonts w:asciiTheme="majorHAnsi" w:hAnsiTheme="majorHAnsi" w:cstheme="majorHAnsi"/>
        </w:rPr>
        <w:t>dopuszcza składani</w:t>
      </w:r>
      <w:r w:rsidR="009A3BA4" w:rsidRPr="008236D0">
        <w:rPr>
          <w:rFonts w:asciiTheme="majorHAnsi" w:hAnsiTheme="majorHAnsi" w:cstheme="majorHAnsi"/>
        </w:rPr>
        <w:t>a</w:t>
      </w:r>
      <w:r w:rsidR="00FC4AB9" w:rsidRPr="008236D0">
        <w:rPr>
          <w:rFonts w:asciiTheme="majorHAnsi" w:hAnsiTheme="majorHAnsi" w:cstheme="majorHAnsi"/>
        </w:rPr>
        <w:t xml:space="preserve"> ofert częściowych</w:t>
      </w:r>
      <w:r w:rsidR="00096B30" w:rsidRPr="008236D0">
        <w:rPr>
          <w:rFonts w:asciiTheme="majorHAnsi" w:hAnsiTheme="majorHAnsi" w:cstheme="majorHAnsi"/>
        </w:rPr>
        <w:t xml:space="preserve">. </w:t>
      </w:r>
    </w:p>
    <w:p w14:paraId="160CBA96" w14:textId="5117145D" w:rsidR="00660649" w:rsidRPr="008236D0" w:rsidRDefault="00660649" w:rsidP="00DD757E">
      <w:pPr>
        <w:spacing w:line="312" w:lineRule="auto"/>
        <w:jc w:val="both"/>
        <w:rPr>
          <w:rFonts w:asciiTheme="majorHAnsi" w:hAnsiTheme="majorHAnsi" w:cstheme="majorHAnsi"/>
        </w:rPr>
      </w:pPr>
      <w:r w:rsidRPr="008236D0">
        <w:rPr>
          <w:rFonts w:asciiTheme="majorHAnsi" w:hAnsiTheme="majorHAnsi" w:cstheme="majorHAnsi"/>
        </w:rPr>
        <w:t>Uzasadnienie dotyczące braku podziału zamówienia na części:</w:t>
      </w:r>
      <w:bookmarkEnd w:id="9"/>
    </w:p>
    <w:p w14:paraId="5448E143" w14:textId="2E0D27D3" w:rsidR="00DD757E" w:rsidRDefault="008236D0" w:rsidP="00A4028F">
      <w:pPr>
        <w:spacing w:line="319" w:lineRule="auto"/>
        <w:jc w:val="both"/>
        <w:rPr>
          <w:rFonts w:asciiTheme="majorHAnsi" w:hAnsiTheme="majorHAnsi" w:cstheme="majorHAnsi"/>
        </w:rPr>
      </w:pPr>
      <w:bookmarkStart w:id="10" w:name="_Hlk74656557"/>
      <w:r>
        <w:rPr>
          <w:rFonts w:asciiTheme="majorHAnsi" w:hAnsiTheme="majorHAnsi" w:cstheme="majorHAnsi"/>
        </w:rPr>
        <w:t xml:space="preserve">Przedmiot zamówienia </w:t>
      </w:r>
      <w:r w:rsidR="00273385">
        <w:rPr>
          <w:rFonts w:asciiTheme="majorHAnsi" w:hAnsiTheme="majorHAnsi" w:cstheme="majorHAnsi"/>
        </w:rPr>
        <w:t xml:space="preserve">jest jednorodnym zamówieniem,  </w:t>
      </w:r>
      <w:r>
        <w:rPr>
          <w:rFonts w:asciiTheme="majorHAnsi" w:hAnsiTheme="majorHAnsi" w:cstheme="majorHAnsi"/>
        </w:rPr>
        <w:t>stanow</w:t>
      </w:r>
      <w:r w:rsidR="00273385">
        <w:rPr>
          <w:rFonts w:asciiTheme="majorHAnsi" w:hAnsiTheme="majorHAnsi" w:cstheme="majorHAnsi"/>
        </w:rPr>
        <w:t xml:space="preserve">iącym </w:t>
      </w:r>
      <w:r>
        <w:rPr>
          <w:rFonts w:asciiTheme="majorHAnsi" w:hAnsiTheme="majorHAnsi" w:cstheme="majorHAnsi"/>
        </w:rPr>
        <w:t xml:space="preserve">kompleksową </w:t>
      </w:r>
      <w:r w:rsidR="00273385">
        <w:rPr>
          <w:rFonts w:asciiTheme="majorHAnsi" w:hAnsiTheme="majorHAnsi" w:cstheme="majorHAnsi"/>
        </w:rPr>
        <w:t>usługę</w:t>
      </w:r>
      <w:r>
        <w:rPr>
          <w:rFonts w:asciiTheme="majorHAnsi" w:hAnsiTheme="majorHAnsi" w:cstheme="majorHAnsi"/>
        </w:rPr>
        <w:t xml:space="preserve"> pocztową na </w:t>
      </w:r>
      <w:r w:rsidR="00273385">
        <w:rPr>
          <w:rFonts w:asciiTheme="majorHAnsi" w:hAnsiTheme="majorHAnsi" w:cstheme="majorHAnsi"/>
        </w:rPr>
        <w:t>rzecz</w:t>
      </w:r>
      <w:r>
        <w:rPr>
          <w:rFonts w:asciiTheme="majorHAnsi" w:hAnsiTheme="majorHAnsi" w:cstheme="majorHAnsi"/>
        </w:rPr>
        <w:t xml:space="preserve"> </w:t>
      </w:r>
      <w:r w:rsidR="00273385">
        <w:rPr>
          <w:rFonts w:asciiTheme="majorHAnsi" w:hAnsiTheme="majorHAnsi" w:cstheme="majorHAnsi"/>
        </w:rPr>
        <w:t>jednego</w:t>
      </w:r>
      <w:r>
        <w:rPr>
          <w:rFonts w:asciiTheme="majorHAnsi" w:hAnsiTheme="majorHAnsi" w:cstheme="majorHAnsi"/>
        </w:rPr>
        <w:t xml:space="preserve"> </w:t>
      </w:r>
      <w:r w:rsidR="00273385">
        <w:rPr>
          <w:rFonts w:asciiTheme="majorHAnsi" w:hAnsiTheme="majorHAnsi" w:cstheme="majorHAnsi"/>
        </w:rPr>
        <w:t xml:space="preserve">Zamawiającego. </w:t>
      </w:r>
      <w:r>
        <w:rPr>
          <w:rFonts w:asciiTheme="majorHAnsi" w:hAnsiTheme="majorHAnsi" w:cstheme="majorHAnsi"/>
        </w:rPr>
        <w:t>Podzielenie zamówienia na części groziłoby nadmiernymi trudnościami technicznymi i kosztami wykonania zamówienia, a także potrzeb</w:t>
      </w:r>
      <w:r w:rsidR="00273385">
        <w:rPr>
          <w:rFonts w:asciiTheme="majorHAnsi" w:hAnsiTheme="majorHAnsi" w:cstheme="majorHAnsi"/>
        </w:rPr>
        <w:t>ą</w:t>
      </w:r>
      <w:r>
        <w:rPr>
          <w:rFonts w:asciiTheme="majorHAnsi" w:hAnsiTheme="majorHAnsi" w:cstheme="majorHAnsi"/>
        </w:rPr>
        <w:t xml:space="preserve"> </w:t>
      </w:r>
      <w:r w:rsidR="00273385">
        <w:rPr>
          <w:rFonts w:asciiTheme="majorHAnsi" w:hAnsiTheme="majorHAnsi" w:cstheme="majorHAnsi"/>
        </w:rPr>
        <w:t xml:space="preserve">skoordynowania działań różnych wykonawców realizujących poszczególne części zamówienia. Zamawiający zrobił rozeznanie rynku i tego typu zamówieniami zajmują się wyspecjalizowane w tym kierunku firmy posiadające systemy logistyczne oraz zaplecze techniczne umożliwiające optymalne świadczenie pełnego zakresu usług objętego zamówieniem. Dzięki temu minimalizują koszty związane z logistyką obsługi usług pocztowych. Zamawiający kierując się zasadą optymalizacji kosztów i gospodarnością podczas wydatkowania środków publicznych oraz zachowując zasadę konkurencyjności oraz równego traktowania wykonawców nie podzielił zamówienia na części. </w:t>
      </w:r>
    </w:p>
    <w:p w14:paraId="49BD82D3" w14:textId="77777777" w:rsidR="00273385" w:rsidRPr="008236D0" w:rsidRDefault="00273385" w:rsidP="00A4028F">
      <w:pPr>
        <w:spacing w:line="319" w:lineRule="auto"/>
        <w:jc w:val="both"/>
        <w:rPr>
          <w:rFonts w:asciiTheme="majorHAnsi" w:hAnsiTheme="majorHAnsi" w:cstheme="majorHAnsi"/>
          <w:bCs/>
        </w:rPr>
      </w:pPr>
    </w:p>
    <w:bookmarkEnd w:id="10"/>
    <w:p w14:paraId="00000075" w14:textId="447A1F5D" w:rsidR="001C5D72" w:rsidRPr="008236D0" w:rsidRDefault="00AA5729" w:rsidP="00A4028F">
      <w:pPr>
        <w:spacing w:line="319" w:lineRule="auto"/>
        <w:jc w:val="both"/>
        <w:rPr>
          <w:rFonts w:asciiTheme="majorHAnsi" w:hAnsiTheme="majorHAnsi" w:cstheme="majorHAnsi"/>
        </w:rPr>
      </w:pPr>
      <w:r>
        <w:rPr>
          <w:rFonts w:asciiTheme="majorHAnsi" w:hAnsiTheme="majorHAnsi" w:cstheme="majorHAnsi"/>
          <w:b/>
          <w:bCs/>
        </w:rPr>
        <w:t>4</w:t>
      </w:r>
      <w:r w:rsidR="00A4028F" w:rsidRPr="008236D0">
        <w:rPr>
          <w:rFonts w:asciiTheme="majorHAnsi" w:hAnsiTheme="majorHAnsi" w:cstheme="majorHAnsi"/>
        </w:rPr>
        <w:t xml:space="preserve">. </w:t>
      </w:r>
      <w:r w:rsidR="00FC4AB9" w:rsidRPr="008236D0">
        <w:rPr>
          <w:rFonts w:asciiTheme="majorHAnsi" w:hAnsiTheme="majorHAnsi" w:cstheme="majorHAnsi"/>
        </w:rPr>
        <w:t>Zamawiający nie dopuszcza składania ofert wariantowych</w:t>
      </w:r>
      <w:r w:rsidR="009A31BF" w:rsidRPr="008236D0">
        <w:rPr>
          <w:rFonts w:asciiTheme="majorHAnsi" w:hAnsiTheme="majorHAnsi" w:cstheme="majorHAnsi"/>
        </w:rPr>
        <w:t>.</w:t>
      </w:r>
    </w:p>
    <w:p w14:paraId="736A8786" w14:textId="77777777" w:rsidR="00C47A1D" w:rsidRPr="008236D0" w:rsidRDefault="00C47A1D" w:rsidP="00A4028F">
      <w:pPr>
        <w:spacing w:line="319" w:lineRule="auto"/>
        <w:jc w:val="both"/>
        <w:rPr>
          <w:rFonts w:asciiTheme="majorHAnsi" w:hAnsiTheme="majorHAnsi" w:cstheme="majorHAnsi"/>
          <w:b/>
          <w:bCs/>
        </w:rPr>
      </w:pPr>
    </w:p>
    <w:p w14:paraId="00000076" w14:textId="7ACEAF8E" w:rsidR="001C5D72" w:rsidRPr="008236D0" w:rsidRDefault="00AA5729" w:rsidP="00A4028F">
      <w:pPr>
        <w:spacing w:line="319" w:lineRule="auto"/>
        <w:jc w:val="both"/>
        <w:rPr>
          <w:rFonts w:asciiTheme="majorHAnsi" w:hAnsiTheme="majorHAnsi" w:cstheme="majorHAnsi"/>
        </w:rPr>
      </w:pPr>
      <w:r>
        <w:rPr>
          <w:rFonts w:asciiTheme="majorHAnsi" w:hAnsiTheme="majorHAnsi" w:cstheme="majorHAnsi"/>
          <w:b/>
          <w:bCs/>
        </w:rPr>
        <w:t>5</w:t>
      </w:r>
      <w:r w:rsidR="00A4028F" w:rsidRPr="008236D0">
        <w:rPr>
          <w:rFonts w:asciiTheme="majorHAnsi" w:hAnsiTheme="majorHAnsi" w:cstheme="majorHAnsi"/>
          <w:b/>
          <w:bCs/>
        </w:rPr>
        <w:t>.</w:t>
      </w:r>
      <w:r w:rsidR="00A4028F" w:rsidRPr="008236D0">
        <w:rPr>
          <w:rFonts w:asciiTheme="majorHAnsi" w:hAnsiTheme="majorHAnsi" w:cstheme="majorHAnsi"/>
        </w:rPr>
        <w:t xml:space="preserve"> </w:t>
      </w:r>
      <w:r w:rsidR="00FC4AB9" w:rsidRPr="008236D0">
        <w:rPr>
          <w:rFonts w:asciiTheme="majorHAnsi" w:hAnsiTheme="majorHAnsi" w:cstheme="majorHAnsi"/>
        </w:rPr>
        <w:t>Zamawiający nie przewiduje udzielania zamówień, o których mowa w art. 214 ust. 1 pkt 7</w:t>
      </w:r>
      <w:r w:rsidR="00096B30" w:rsidRPr="008236D0">
        <w:rPr>
          <w:rFonts w:asciiTheme="majorHAnsi" w:hAnsiTheme="majorHAnsi" w:cstheme="majorHAnsi"/>
        </w:rPr>
        <w:t>.</w:t>
      </w:r>
    </w:p>
    <w:p w14:paraId="4A9514E5" w14:textId="77777777" w:rsidR="00D419FC" w:rsidRPr="008236D0" w:rsidRDefault="00D419FC" w:rsidP="00881111">
      <w:pPr>
        <w:pStyle w:val="Nagwek2"/>
        <w:spacing w:before="0" w:after="0" w:line="319" w:lineRule="auto"/>
        <w:rPr>
          <w:rFonts w:asciiTheme="majorHAnsi" w:hAnsiTheme="majorHAnsi" w:cstheme="majorHAnsi"/>
          <w:b/>
          <w:bCs/>
          <w:sz w:val="22"/>
          <w:szCs w:val="22"/>
        </w:rPr>
      </w:pPr>
      <w:bookmarkStart w:id="11" w:name="_Toc65495850"/>
    </w:p>
    <w:p w14:paraId="00000078" w14:textId="10709872" w:rsidR="001C5D72" w:rsidRPr="008236D0" w:rsidRDefault="00FC4AB9" w:rsidP="00881111">
      <w:pPr>
        <w:pStyle w:val="Nagwek2"/>
        <w:spacing w:before="0" w:after="0" w:line="319" w:lineRule="auto"/>
        <w:rPr>
          <w:rFonts w:asciiTheme="majorHAnsi" w:hAnsiTheme="majorHAnsi" w:cstheme="majorHAnsi"/>
          <w:b/>
          <w:bCs/>
          <w:sz w:val="22"/>
          <w:szCs w:val="22"/>
        </w:rPr>
      </w:pPr>
      <w:r w:rsidRPr="008236D0">
        <w:rPr>
          <w:rFonts w:asciiTheme="majorHAnsi" w:hAnsiTheme="majorHAnsi" w:cstheme="majorHAnsi"/>
          <w:b/>
          <w:bCs/>
          <w:sz w:val="22"/>
          <w:szCs w:val="22"/>
        </w:rPr>
        <w:t>V. Wizja lokalna</w:t>
      </w:r>
      <w:bookmarkEnd w:id="11"/>
    </w:p>
    <w:p w14:paraId="23E9A721" w14:textId="710A3DBA" w:rsidR="00881111" w:rsidRPr="000D10E1" w:rsidRDefault="00A96A80" w:rsidP="00881111">
      <w:pPr>
        <w:spacing w:line="319" w:lineRule="auto"/>
        <w:jc w:val="both"/>
        <w:rPr>
          <w:rFonts w:asciiTheme="majorHAnsi" w:hAnsiTheme="majorHAnsi" w:cstheme="majorHAnsi"/>
        </w:rPr>
      </w:pPr>
      <w:r w:rsidRPr="000D10E1">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0D10E1">
        <w:rPr>
          <w:rFonts w:asciiTheme="majorHAnsi" w:hAnsiTheme="majorHAnsi" w:cstheme="majorHAnsi"/>
        </w:rPr>
        <w:t>Pzp</w:t>
      </w:r>
      <w:proofErr w:type="spellEnd"/>
      <w:r w:rsidRPr="000D10E1">
        <w:rPr>
          <w:rFonts w:asciiTheme="majorHAnsi" w:hAnsiTheme="majorHAnsi" w:cstheme="majorHAnsi"/>
        </w:rPr>
        <w:t>.</w:t>
      </w:r>
    </w:p>
    <w:p w14:paraId="30EF0C38" w14:textId="77777777" w:rsidR="00A96A80" w:rsidRPr="000D10E1" w:rsidRDefault="00A96A80" w:rsidP="00881111">
      <w:pPr>
        <w:spacing w:line="319" w:lineRule="auto"/>
        <w:jc w:val="both"/>
        <w:rPr>
          <w:rFonts w:asciiTheme="majorHAnsi" w:hAnsiTheme="majorHAnsi" w:cstheme="majorHAnsi"/>
        </w:rPr>
      </w:pPr>
    </w:p>
    <w:p w14:paraId="0000007B" w14:textId="2828EAE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2" w:name="_Toc65495851"/>
      <w:r w:rsidRPr="000D10E1">
        <w:rPr>
          <w:rFonts w:asciiTheme="majorHAnsi" w:hAnsiTheme="majorHAnsi" w:cstheme="majorHAnsi"/>
          <w:b/>
          <w:bCs/>
          <w:sz w:val="22"/>
          <w:szCs w:val="22"/>
        </w:rPr>
        <w:t>VI. Podwykonawstwo</w:t>
      </w:r>
      <w:bookmarkEnd w:id="12"/>
    </w:p>
    <w:p w14:paraId="0000007C" w14:textId="44C7BEBC" w:rsidR="001C5D72" w:rsidRPr="000D10E1" w:rsidRDefault="00FC4AB9" w:rsidP="000E74A1">
      <w:pPr>
        <w:numPr>
          <w:ilvl w:val="0"/>
          <w:numId w:val="7"/>
        </w:numPr>
        <w:spacing w:line="319" w:lineRule="auto"/>
        <w:jc w:val="both"/>
        <w:rPr>
          <w:rFonts w:asciiTheme="majorHAnsi" w:hAnsiTheme="majorHAnsi" w:cstheme="majorHAnsi"/>
        </w:rPr>
      </w:pPr>
      <w:r w:rsidRPr="000D10E1">
        <w:rPr>
          <w:rFonts w:asciiTheme="majorHAnsi" w:hAnsiTheme="majorHAnsi" w:cstheme="majorHAnsi"/>
        </w:rPr>
        <w:t xml:space="preserve">Wykonawca może powierzyć wykonanie części zamówienia podwykonawcy (podwykonawcom). </w:t>
      </w:r>
    </w:p>
    <w:p w14:paraId="0000007D" w14:textId="180F3249" w:rsidR="001C5D72" w:rsidRPr="000D10E1" w:rsidRDefault="00FC4AB9" w:rsidP="000E74A1">
      <w:pPr>
        <w:numPr>
          <w:ilvl w:val="0"/>
          <w:numId w:val="7"/>
        </w:numPr>
        <w:spacing w:line="319" w:lineRule="auto"/>
        <w:jc w:val="both"/>
        <w:rPr>
          <w:rFonts w:asciiTheme="majorHAnsi" w:hAnsiTheme="majorHAnsi" w:cstheme="majorHAnsi"/>
        </w:rPr>
      </w:pPr>
      <w:r w:rsidRPr="000D10E1">
        <w:rPr>
          <w:rFonts w:asciiTheme="majorHAnsi" w:hAnsiTheme="majorHAnsi" w:cstheme="majorHAnsi"/>
        </w:rPr>
        <w:t xml:space="preserve">Zamawiający </w:t>
      </w:r>
      <w:r w:rsidRPr="000D10E1">
        <w:rPr>
          <w:rFonts w:asciiTheme="majorHAnsi" w:hAnsiTheme="majorHAnsi" w:cstheme="majorHAnsi"/>
          <w:b/>
        </w:rPr>
        <w:t>nie zastrzega</w:t>
      </w:r>
      <w:r w:rsidRPr="000D10E1">
        <w:rPr>
          <w:rFonts w:asciiTheme="majorHAnsi" w:hAnsiTheme="majorHAnsi" w:cstheme="majorHAnsi"/>
        </w:rPr>
        <w:t xml:space="preserve"> obowiązku osobistego wykonania przez Wykonawcę kluczowych części zamówienia</w:t>
      </w:r>
      <w:r w:rsidR="00743DE2" w:rsidRPr="000D10E1">
        <w:rPr>
          <w:rFonts w:asciiTheme="majorHAnsi" w:hAnsiTheme="majorHAnsi" w:cstheme="majorHAnsi"/>
          <w:vertAlign w:val="superscript"/>
        </w:rPr>
        <w:t>.</w:t>
      </w:r>
    </w:p>
    <w:p w14:paraId="0000007E" w14:textId="55BD6A03" w:rsidR="001C5D72" w:rsidRPr="000D10E1" w:rsidRDefault="00FC4AB9" w:rsidP="000E74A1">
      <w:pPr>
        <w:numPr>
          <w:ilvl w:val="0"/>
          <w:numId w:val="7"/>
        </w:numPr>
        <w:spacing w:line="319" w:lineRule="auto"/>
        <w:jc w:val="both"/>
        <w:rPr>
          <w:rFonts w:asciiTheme="majorHAnsi" w:hAnsiTheme="majorHAnsi" w:cstheme="majorHAnsi"/>
        </w:rPr>
      </w:pPr>
      <w:r w:rsidRPr="000D10E1">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0D10E1">
        <w:rPr>
          <w:rFonts w:asciiTheme="majorHAnsi" w:hAnsiTheme="majorHAnsi" w:cstheme="majorHAnsi"/>
        </w:rPr>
        <w:t>w</w:t>
      </w:r>
      <w:r w:rsidRPr="000D10E1">
        <w:rPr>
          <w:rFonts w:asciiTheme="majorHAnsi" w:hAnsiTheme="majorHAnsi" w:cstheme="majorHAnsi"/>
        </w:rPr>
        <w:t>ykonawcó</w:t>
      </w:r>
      <w:r w:rsidR="00C41890" w:rsidRPr="000D10E1">
        <w:rPr>
          <w:rFonts w:asciiTheme="majorHAnsi" w:hAnsiTheme="majorHAnsi" w:cstheme="majorHAnsi"/>
        </w:rPr>
        <w:t>w.</w:t>
      </w:r>
    </w:p>
    <w:p w14:paraId="5E98EACD" w14:textId="77777777" w:rsidR="00881111" w:rsidRPr="000D10E1" w:rsidRDefault="00881111" w:rsidP="00881111">
      <w:pPr>
        <w:spacing w:line="319" w:lineRule="auto"/>
        <w:ind w:left="453"/>
        <w:jc w:val="both"/>
        <w:rPr>
          <w:rFonts w:asciiTheme="majorHAnsi" w:hAnsiTheme="majorHAnsi" w:cstheme="majorHAnsi"/>
        </w:rPr>
      </w:pPr>
    </w:p>
    <w:p w14:paraId="0000007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3" w:name="_Toc65495852"/>
      <w:r w:rsidRPr="000D10E1">
        <w:rPr>
          <w:rFonts w:asciiTheme="majorHAnsi" w:hAnsiTheme="majorHAnsi" w:cstheme="majorHAnsi"/>
          <w:b/>
          <w:bCs/>
          <w:sz w:val="22"/>
          <w:szCs w:val="22"/>
        </w:rPr>
        <w:t>VII. Termin wykonania zamówienia</w:t>
      </w:r>
      <w:bookmarkEnd w:id="13"/>
    </w:p>
    <w:p w14:paraId="594BFE2A" w14:textId="29EBD465" w:rsidR="00F02640" w:rsidRPr="00F02640" w:rsidRDefault="00F02640" w:rsidP="00F02640">
      <w:pPr>
        <w:spacing w:line="240" w:lineRule="auto"/>
        <w:jc w:val="both"/>
        <w:rPr>
          <w:rFonts w:asciiTheme="majorHAnsi" w:eastAsia="Times New Roman" w:hAnsiTheme="majorHAnsi" w:cstheme="majorHAnsi"/>
          <w:b/>
          <w:szCs w:val="24"/>
        </w:rPr>
      </w:pPr>
      <w:bookmarkStart w:id="14" w:name="_Toc65495853"/>
      <w:r w:rsidRPr="00F02640">
        <w:rPr>
          <w:rFonts w:asciiTheme="majorHAnsi" w:eastAsia="Times New Roman" w:hAnsiTheme="majorHAnsi" w:cstheme="majorHAnsi"/>
          <w:szCs w:val="24"/>
        </w:rPr>
        <w:t xml:space="preserve">Termin wykonania zamówienia: </w:t>
      </w:r>
      <w:r w:rsidR="00A07E0D" w:rsidRPr="00A07E0D">
        <w:rPr>
          <w:rFonts w:asciiTheme="majorHAnsi" w:eastAsia="Times New Roman" w:hAnsiTheme="majorHAnsi" w:cstheme="majorHAnsi"/>
          <w:b/>
          <w:bCs/>
          <w:szCs w:val="24"/>
        </w:rPr>
        <w:t>12 miesięcy od</w:t>
      </w:r>
      <w:r w:rsidR="00A07E0D">
        <w:rPr>
          <w:rFonts w:asciiTheme="majorHAnsi" w:eastAsia="Times New Roman" w:hAnsiTheme="majorHAnsi" w:cstheme="majorHAnsi"/>
          <w:szCs w:val="24"/>
        </w:rPr>
        <w:t xml:space="preserve"> </w:t>
      </w:r>
      <w:r w:rsidRPr="00F02640">
        <w:rPr>
          <w:rFonts w:asciiTheme="majorHAnsi" w:eastAsia="Times New Roman" w:hAnsiTheme="majorHAnsi" w:cstheme="majorHAnsi"/>
          <w:b/>
          <w:szCs w:val="24"/>
        </w:rPr>
        <w:t xml:space="preserve"> dnia zawarcia umowy</w:t>
      </w:r>
      <w:r w:rsidR="00A07E0D">
        <w:rPr>
          <w:rFonts w:asciiTheme="majorHAnsi" w:eastAsia="Times New Roman" w:hAnsiTheme="majorHAnsi" w:cstheme="majorHAnsi"/>
          <w:b/>
          <w:szCs w:val="24"/>
        </w:rPr>
        <w:t>.</w:t>
      </w:r>
    </w:p>
    <w:p w14:paraId="6AC8238C" w14:textId="77777777" w:rsidR="00CF6AA8" w:rsidRDefault="00CF6AA8" w:rsidP="00D419FC">
      <w:pPr>
        <w:keepNext/>
        <w:keepLines/>
        <w:tabs>
          <w:tab w:val="left" w:pos="0"/>
        </w:tabs>
        <w:spacing w:line="319" w:lineRule="auto"/>
        <w:outlineLvl w:val="1"/>
        <w:rPr>
          <w:rFonts w:asciiTheme="majorHAnsi" w:hAnsiTheme="majorHAnsi" w:cstheme="majorHAnsi"/>
          <w:b/>
          <w:bCs/>
          <w:sz w:val="24"/>
          <w:szCs w:val="24"/>
        </w:rPr>
      </w:pPr>
    </w:p>
    <w:p w14:paraId="49721180" w14:textId="7FF81199" w:rsidR="00D419FC" w:rsidRPr="00E37F43" w:rsidRDefault="00D419FC" w:rsidP="00D419FC">
      <w:pPr>
        <w:keepNext/>
        <w:keepLines/>
        <w:tabs>
          <w:tab w:val="left" w:pos="0"/>
        </w:tabs>
        <w:spacing w:line="319" w:lineRule="auto"/>
        <w:outlineLvl w:val="1"/>
        <w:rPr>
          <w:rFonts w:asciiTheme="majorHAnsi" w:hAnsiTheme="majorHAnsi" w:cstheme="majorHAnsi"/>
          <w:b/>
          <w:bCs/>
        </w:rPr>
      </w:pPr>
      <w:r w:rsidRPr="00E37F43">
        <w:rPr>
          <w:rFonts w:asciiTheme="majorHAnsi" w:hAnsiTheme="majorHAnsi" w:cstheme="majorHAnsi"/>
          <w:b/>
          <w:bCs/>
        </w:rPr>
        <w:t>VIII. Warunki udziału w postępowaniu</w:t>
      </w:r>
      <w:bookmarkEnd w:id="14"/>
    </w:p>
    <w:p w14:paraId="38162CF3" w14:textId="77777777" w:rsidR="00D419FC" w:rsidRPr="00D419FC" w:rsidRDefault="00D419FC" w:rsidP="000E74A1">
      <w:pPr>
        <w:numPr>
          <w:ilvl w:val="0"/>
          <w:numId w:val="14"/>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419FC">
        <w:rPr>
          <w:rFonts w:asciiTheme="majorHAnsi" w:hAnsiTheme="majorHAnsi" w:cstheme="majorHAnsi"/>
          <w:b/>
          <w:highlight w:val="white"/>
        </w:rPr>
        <w:t xml:space="preserve"> </w:t>
      </w:r>
      <w:r w:rsidRPr="00D419FC">
        <w:rPr>
          <w:rFonts w:asciiTheme="majorHAnsi" w:hAnsiTheme="majorHAnsi" w:cstheme="majorHAnsi"/>
          <w:highlight w:val="white"/>
        </w:rPr>
        <w:t>udziału w postępowaniu.</w:t>
      </w:r>
    </w:p>
    <w:p w14:paraId="45C72AC3" w14:textId="77777777" w:rsidR="00D419FC" w:rsidRPr="00D419FC" w:rsidRDefault="00D419FC" w:rsidP="000E74A1">
      <w:pPr>
        <w:numPr>
          <w:ilvl w:val="0"/>
          <w:numId w:val="14"/>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spełniają warunki dotyczące:</w:t>
      </w:r>
    </w:p>
    <w:p w14:paraId="04C0556F"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do występowania w obrocie gospodarczym:</w:t>
      </w:r>
    </w:p>
    <w:p w14:paraId="619A2796" w14:textId="77777777" w:rsidR="00D419FC" w:rsidRPr="00D419FC" w:rsidRDefault="00D419FC" w:rsidP="00D419F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71EDA265"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uprawnień do prowadzenia określonej działalności gospodarczej lub zawodowej, o ile wynika to z odrębnych przepisów:</w:t>
      </w:r>
    </w:p>
    <w:p w14:paraId="7BF10CED" w14:textId="2DD95320" w:rsidR="00CF6AA8" w:rsidRPr="00DF6D65" w:rsidRDefault="00CF6AA8" w:rsidP="00CF6AA8">
      <w:pPr>
        <w:spacing w:line="319" w:lineRule="auto"/>
        <w:ind w:left="426"/>
        <w:jc w:val="both"/>
        <w:rPr>
          <w:rFonts w:asciiTheme="majorHAnsi" w:eastAsia="Times New Roman" w:hAnsiTheme="majorHAnsi" w:cstheme="majorHAnsi"/>
          <w:szCs w:val="24"/>
        </w:rPr>
      </w:pPr>
      <w:r w:rsidRPr="00DF6D65">
        <w:rPr>
          <w:rFonts w:asciiTheme="majorHAnsi" w:eastAsia="Times New Roman" w:hAnsiTheme="majorHAnsi" w:cstheme="majorHAnsi"/>
          <w:b/>
          <w:szCs w:val="24"/>
          <w:u w:val="single"/>
        </w:rPr>
        <w:t>Wykonawca spełni ten warunek jeżeli wykaże</w:t>
      </w:r>
      <w:r w:rsidRPr="00DF6D65">
        <w:rPr>
          <w:rFonts w:asciiTheme="majorHAnsi" w:eastAsia="Times New Roman" w:hAnsiTheme="majorHAnsi" w:cstheme="majorHAnsi"/>
          <w:szCs w:val="24"/>
        </w:rPr>
        <w:t xml:space="preserve">, że posiada </w:t>
      </w:r>
      <w:r w:rsidR="00DF6D65" w:rsidRPr="00DF6D65">
        <w:rPr>
          <w:rFonts w:asciiTheme="majorHAnsi" w:eastAsia="Times New Roman" w:hAnsiTheme="majorHAnsi" w:cstheme="majorHAnsi"/>
          <w:szCs w:val="24"/>
        </w:rPr>
        <w:t>uprawniania do wykonywania działalności objętej zamówieniem tj. posiada wpis do rejestru operatorów pocztowych prowadzonego przez Prezesa Urzędu Komunikacji Elektronicznej, zgodnie z art. 6 ustawy z dnia 23 listopada 2012r. Prawo pocztowe</w:t>
      </w:r>
      <w:r w:rsidR="00DF6D65">
        <w:rPr>
          <w:rFonts w:asciiTheme="majorHAnsi" w:eastAsia="Times New Roman" w:hAnsiTheme="majorHAnsi" w:cstheme="majorHAnsi"/>
          <w:szCs w:val="24"/>
        </w:rPr>
        <w:t>.</w:t>
      </w:r>
      <w:r w:rsidR="00DF6D65" w:rsidRPr="00DF6D65">
        <w:rPr>
          <w:rFonts w:asciiTheme="majorHAnsi" w:eastAsia="Times New Roman" w:hAnsiTheme="majorHAnsi" w:cstheme="majorHAnsi"/>
          <w:szCs w:val="24"/>
        </w:rPr>
        <w:t xml:space="preserve"> </w:t>
      </w:r>
    </w:p>
    <w:p w14:paraId="7BA2AAC4" w14:textId="77777777" w:rsidR="00CF6AA8" w:rsidRPr="00CF6AA8" w:rsidRDefault="00CF6AA8" w:rsidP="00CF6AA8">
      <w:pPr>
        <w:spacing w:line="319" w:lineRule="auto"/>
        <w:ind w:left="426"/>
        <w:jc w:val="both"/>
        <w:rPr>
          <w:rFonts w:asciiTheme="majorHAnsi" w:eastAsia="Times New Roman" w:hAnsiTheme="majorHAnsi" w:cstheme="majorHAnsi"/>
          <w:b/>
          <w:bCs/>
          <w:szCs w:val="24"/>
        </w:rPr>
      </w:pPr>
    </w:p>
    <w:p w14:paraId="7804E229" w14:textId="77777777" w:rsidR="00A62D53" w:rsidRPr="00A62D53" w:rsidRDefault="00A62D53" w:rsidP="00A62D53">
      <w:pPr>
        <w:ind w:left="426"/>
        <w:jc w:val="both"/>
        <w:rPr>
          <w:rFonts w:asciiTheme="majorHAnsi" w:hAnsiTheme="majorHAnsi" w:cstheme="majorHAnsi"/>
        </w:rPr>
      </w:pPr>
      <w:r w:rsidRPr="00A62D53">
        <w:rPr>
          <w:rFonts w:asciiTheme="majorHAnsi" w:eastAsia="Times New Roman" w:hAnsiTheme="majorHAnsi" w:cstheme="majorHAnsi"/>
          <w:szCs w:val="24"/>
        </w:rPr>
        <w:t>W przypadku wykonawców wspólnie ubiegających się o udzielnie zamówienia warunek dotyczący</w:t>
      </w:r>
      <w:r w:rsidRPr="00A62D53">
        <w:rPr>
          <w:rFonts w:asciiTheme="majorHAnsi" w:eastAsia="Times New Roman" w:hAnsiTheme="majorHAnsi" w:cstheme="majorHAnsi"/>
          <w:b/>
          <w:szCs w:val="24"/>
        </w:rPr>
        <w:t xml:space="preserve"> </w:t>
      </w:r>
      <w:r w:rsidRPr="00A62D53">
        <w:rPr>
          <w:rFonts w:asciiTheme="majorHAnsi" w:eastAsia="Times New Roman" w:hAnsiTheme="majorHAnsi" w:cstheme="majorHAnsi"/>
          <w:bCs/>
          <w:szCs w:val="24"/>
        </w:rPr>
        <w:t xml:space="preserve">posiadania uprawnień do prowadzenia określonej działalności zawodowej, dotyczy </w:t>
      </w:r>
      <w:r w:rsidRPr="00A62D53">
        <w:rPr>
          <w:rFonts w:asciiTheme="majorHAnsi" w:hAnsiTheme="majorHAnsi" w:cstheme="majorHAnsi"/>
        </w:rPr>
        <w:t>tego wykonawcy wspólnie ubiegającego się o udzielenie zamówienia, który w ramach realizacji zamówienia będzie wykonywał czynności, związane z koniecznością posiadania uprawnień.</w:t>
      </w:r>
    </w:p>
    <w:p w14:paraId="4EF66D97" w14:textId="7A65D834" w:rsidR="00CF6AA8" w:rsidRDefault="00CF6AA8" w:rsidP="00CF6AA8">
      <w:pPr>
        <w:spacing w:line="319" w:lineRule="auto"/>
        <w:ind w:left="426"/>
        <w:jc w:val="both"/>
        <w:rPr>
          <w:rFonts w:asciiTheme="majorHAnsi" w:eastAsia="Tahoma" w:hAnsiTheme="majorHAnsi" w:cstheme="majorHAnsi"/>
          <w:szCs w:val="24"/>
        </w:rPr>
      </w:pPr>
    </w:p>
    <w:p w14:paraId="7837B805" w14:textId="77777777" w:rsidR="00F90D90" w:rsidRDefault="00F90D90" w:rsidP="00F90D90">
      <w:pPr>
        <w:spacing w:line="319" w:lineRule="auto"/>
        <w:ind w:left="426"/>
        <w:jc w:val="both"/>
        <w:rPr>
          <w:rFonts w:asciiTheme="majorHAnsi" w:eastAsia="Times New Roman" w:hAnsiTheme="majorHAnsi" w:cstheme="majorHAnsi"/>
          <w:szCs w:val="24"/>
        </w:rPr>
      </w:pPr>
      <w:r w:rsidRPr="004313C8">
        <w:rPr>
          <w:rFonts w:asciiTheme="majorHAnsi" w:eastAsia="Times New Roman" w:hAnsiTheme="majorHAnsi" w:cstheme="majorHAnsi"/>
          <w:szCs w:val="24"/>
        </w:rPr>
        <w:t>Ocena warunk</w:t>
      </w:r>
      <w:r>
        <w:rPr>
          <w:rFonts w:asciiTheme="majorHAnsi" w:eastAsia="Times New Roman" w:hAnsiTheme="majorHAnsi" w:cstheme="majorHAnsi"/>
          <w:szCs w:val="24"/>
        </w:rPr>
        <w:t>u</w:t>
      </w:r>
      <w:r w:rsidRPr="004313C8">
        <w:rPr>
          <w:rFonts w:asciiTheme="majorHAnsi" w:eastAsia="Times New Roman" w:hAnsiTheme="majorHAnsi" w:cstheme="majorHAnsi"/>
          <w:szCs w:val="24"/>
        </w:rPr>
        <w:t xml:space="preserve"> nastąpi zgodnie z formułą spełnia/nie spełnia w oparciu o  informacje zawarte w </w:t>
      </w:r>
      <w:r>
        <w:rPr>
          <w:rFonts w:asciiTheme="majorHAnsi" w:eastAsia="Times New Roman" w:hAnsiTheme="majorHAnsi" w:cstheme="majorHAnsi"/>
          <w:szCs w:val="24"/>
        </w:rPr>
        <w:t>oświadczeniach oraz dokumentach wymaganych przez Zamawiającego.</w:t>
      </w:r>
    </w:p>
    <w:p w14:paraId="302435FB" w14:textId="77777777" w:rsidR="00F90D90" w:rsidRPr="00CF6AA8" w:rsidRDefault="00F90D90" w:rsidP="00CF6AA8">
      <w:pPr>
        <w:spacing w:line="319" w:lineRule="auto"/>
        <w:ind w:left="426"/>
        <w:jc w:val="both"/>
        <w:rPr>
          <w:rFonts w:asciiTheme="majorHAnsi" w:eastAsia="Tahoma" w:hAnsiTheme="majorHAnsi" w:cstheme="majorHAnsi"/>
          <w:szCs w:val="24"/>
        </w:rPr>
      </w:pPr>
    </w:p>
    <w:p w14:paraId="6273DC97"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sytuacji ekonomicznej lub finansowej:</w:t>
      </w:r>
    </w:p>
    <w:p w14:paraId="11E27EE6" w14:textId="40635FF4" w:rsidR="00D419FC" w:rsidRDefault="00D419FC" w:rsidP="00D419F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3F64E2B1" w14:textId="77777777" w:rsidR="004313C8" w:rsidRPr="00D419FC" w:rsidRDefault="004313C8" w:rsidP="00D419FC">
      <w:pPr>
        <w:spacing w:line="319" w:lineRule="auto"/>
        <w:ind w:left="868" w:right="20"/>
        <w:jc w:val="both"/>
        <w:rPr>
          <w:rFonts w:asciiTheme="majorHAnsi" w:hAnsiTheme="majorHAnsi" w:cstheme="majorHAnsi"/>
        </w:rPr>
      </w:pPr>
    </w:p>
    <w:p w14:paraId="392B0290" w14:textId="640E95C8" w:rsidR="00D419FC" w:rsidRPr="00F90D90"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technicznej lub zawodowej:</w:t>
      </w:r>
    </w:p>
    <w:p w14:paraId="7F98B914" w14:textId="0FF8CEBE" w:rsidR="00F90D90" w:rsidRPr="00F90D90" w:rsidRDefault="00F90D90" w:rsidP="00F90D90">
      <w:pPr>
        <w:spacing w:line="319" w:lineRule="auto"/>
        <w:ind w:right="20"/>
        <w:jc w:val="both"/>
        <w:rPr>
          <w:rFonts w:asciiTheme="majorHAnsi" w:hAnsiTheme="majorHAnsi" w:cstheme="majorHAnsi"/>
        </w:rPr>
      </w:pPr>
      <w:r>
        <w:rPr>
          <w:rFonts w:asciiTheme="majorHAnsi" w:hAnsiTheme="majorHAnsi" w:cstheme="majorHAnsi"/>
        </w:rPr>
        <w:t xml:space="preserve">                 </w:t>
      </w:r>
      <w:r w:rsidRPr="00F90D90">
        <w:rPr>
          <w:rFonts w:asciiTheme="majorHAnsi" w:hAnsiTheme="majorHAnsi" w:cstheme="majorHAnsi"/>
        </w:rPr>
        <w:t>Zamawiający nie stawia warunku w powyższym zakresie.</w:t>
      </w:r>
    </w:p>
    <w:p w14:paraId="1E9503AF" w14:textId="77777777" w:rsidR="00F90D90" w:rsidRPr="00D419FC" w:rsidRDefault="00F90D90" w:rsidP="00F90D90">
      <w:pPr>
        <w:spacing w:line="319" w:lineRule="auto"/>
        <w:ind w:left="852" w:right="20"/>
        <w:jc w:val="both"/>
        <w:rPr>
          <w:rFonts w:asciiTheme="majorHAnsi" w:hAnsiTheme="majorHAnsi" w:cstheme="majorHAnsi"/>
        </w:rPr>
      </w:pPr>
    </w:p>
    <w:p w14:paraId="3EFAB62C" w14:textId="77777777" w:rsidR="00D419FC" w:rsidRPr="00D419FC" w:rsidRDefault="00D419FC" w:rsidP="00424C2E">
      <w:pPr>
        <w:spacing w:line="240" w:lineRule="auto"/>
        <w:jc w:val="both"/>
        <w:rPr>
          <w:rFonts w:asciiTheme="majorHAnsi" w:eastAsia="Times New Roman" w:hAnsiTheme="majorHAnsi" w:cstheme="majorHAnsi"/>
          <w:szCs w:val="24"/>
          <w:u w:val="single"/>
        </w:rPr>
      </w:pPr>
      <w:bookmarkStart w:id="15" w:name="_Hlk5877927"/>
    </w:p>
    <w:bookmarkEnd w:id="15"/>
    <w:p w14:paraId="4773ACD4" w14:textId="0B4CF39A" w:rsidR="00D419FC" w:rsidRPr="00D419FC" w:rsidRDefault="00424C2E" w:rsidP="00424C2E">
      <w:pPr>
        <w:spacing w:line="319" w:lineRule="auto"/>
        <w:jc w:val="both"/>
        <w:rPr>
          <w:rFonts w:asciiTheme="majorHAnsi" w:hAnsiTheme="majorHAnsi" w:cstheme="majorHAnsi"/>
        </w:rPr>
      </w:pPr>
      <w:r w:rsidRPr="00424C2E">
        <w:rPr>
          <w:rFonts w:asciiTheme="majorHAnsi" w:hAnsiTheme="majorHAnsi" w:cstheme="majorHAnsi"/>
          <w:b/>
          <w:bCs/>
        </w:rPr>
        <w:t>5.</w:t>
      </w:r>
      <w:r>
        <w:rPr>
          <w:rFonts w:asciiTheme="majorHAnsi" w:hAnsiTheme="majorHAnsi" w:cstheme="majorHAnsi"/>
        </w:rPr>
        <w:t xml:space="preserve"> </w:t>
      </w:r>
      <w:r w:rsidR="00D419FC" w:rsidRPr="00D419FC">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BA1A8E" w14:textId="77777777" w:rsidR="00D419FC" w:rsidRPr="00D419FC" w:rsidRDefault="00D419FC" w:rsidP="00D419FC">
      <w:pPr>
        <w:spacing w:line="319" w:lineRule="auto"/>
        <w:ind w:left="448"/>
        <w:jc w:val="both"/>
        <w:rPr>
          <w:rFonts w:asciiTheme="majorHAnsi" w:hAnsiTheme="majorHAnsi" w:cstheme="majorHAnsi"/>
        </w:rPr>
      </w:pPr>
    </w:p>
    <w:p w14:paraId="6D9995BF" w14:textId="77777777" w:rsidR="00D419FC" w:rsidRPr="00D419FC" w:rsidRDefault="00D419FC" w:rsidP="00D419FC">
      <w:pPr>
        <w:keepNext/>
        <w:keepLines/>
        <w:spacing w:line="319" w:lineRule="auto"/>
        <w:outlineLvl w:val="1"/>
        <w:rPr>
          <w:rFonts w:asciiTheme="majorHAnsi" w:hAnsiTheme="majorHAnsi" w:cstheme="majorHAnsi"/>
          <w:b/>
          <w:bCs/>
          <w:sz w:val="24"/>
          <w:szCs w:val="24"/>
        </w:rPr>
      </w:pPr>
      <w:bookmarkStart w:id="16" w:name="_Toc65495854"/>
      <w:r w:rsidRPr="00D419FC">
        <w:rPr>
          <w:rFonts w:asciiTheme="majorHAnsi" w:hAnsiTheme="majorHAnsi" w:cstheme="majorHAnsi"/>
          <w:b/>
          <w:bCs/>
          <w:sz w:val="24"/>
          <w:szCs w:val="24"/>
        </w:rPr>
        <w:t>IX. Podstawy wykluczenia z postępowania</w:t>
      </w:r>
      <w:bookmarkEnd w:id="16"/>
    </w:p>
    <w:p w14:paraId="3812AA43"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Z postępowania o udzielenie zamówienia wyklucza się Wykonawców, w stosunku do których zachodzi którakolwiek z okoliczności wskazanych:</w:t>
      </w:r>
    </w:p>
    <w:p w14:paraId="3F1A9924" w14:textId="77777777" w:rsidR="00D419FC" w:rsidRPr="00D419FC" w:rsidRDefault="00D419FC" w:rsidP="000E74A1">
      <w:pPr>
        <w:numPr>
          <w:ilvl w:val="0"/>
          <w:numId w:val="15"/>
        </w:numPr>
        <w:spacing w:line="319" w:lineRule="auto"/>
        <w:ind w:left="284" w:hanging="284"/>
        <w:jc w:val="both"/>
        <w:rPr>
          <w:rFonts w:asciiTheme="majorHAnsi" w:hAnsiTheme="majorHAnsi" w:cstheme="majorHAnsi"/>
          <w:b/>
          <w:bCs/>
        </w:rPr>
      </w:pPr>
      <w:r w:rsidRPr="00D419FC">
        <w:rPr>
          <w:rFonts w:asciiTheme="majorHAnsi" w:hAnsiTheme="majorHAnsi" w:cstheme="majorHAnsi"/>
          <w:b/>
          <w:bCs/>
        </w:rPr>
        <w:t xml:space="preserve">w art. 108 ust. 1 PZP  </w:t>
      </w:r>
      <w:r w:rsidRPr="00D419FC">
        <w:rPr>
          <w:rFonts w:asciiTheme="majorHAnsi" w:hAnsiTheme="majorHAnsi" w:cstheme="majorHAnsi"/>
        </w:rPr>
        <w:t>tj.;</w:t>
      </w:r>
    </w:p>
    <w:p w14:paraId="7A71DAE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lastRenderedPageBreak/>
        <w:t>Z postępowania o udzielenie zamówienia wyklucza się wykonawcę:</w:t>
      </w:r>
    </w:p>
    <w:p w14:paraId="7CE70403"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1) będącego osobą fizyczną, którego prawomocnie skazano za przestępstwo:</w:t>
      </w:r>
    </w:p>
    <w:p w14:paraId="4591E74B"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a) udziału w zorganizowanej grupie przestępczej albo związku mającym na celu popełnienie przestępstwa lub przestępstwa skarbowego, o którym mowa w </w:t>
      </w:r>
      <w:hyperlink r:id="rId11" w:anchor="/document/16798683?unitId=art(258)&amp;cm=DOCUMENT" w:history="1">
        <w:r w:rsidRPr="00D419FC">
          <w:rPr>
            <w:rFonts w:asciiTheme="majorHAnsi" w:eastAsia="Times New Roman" w:hAnsiTheme="majorHAnsi" w:cstheme="majorHAnsi"/>
            <w:lang w:val="pl-PL" w:eastAsia="en-US"/>
          </w:rPr>
          <w:t>art. 258</w:t>
        </w:r>
      </w:hyperlink>
      <w:r w:rsidRPr="00D419FC">
        <w:rPr>
          <w:rFonts w:asciiTheme="majorHAnsi" w:eastAsia="Times New Roman" w:hAnsiTheme="majorHAnsi" w:cstheme="majorHAnsi"/>
          <w:lang w:val="pl-PL" w:eastAsia="en-US"/>
        </w:rPr>
        <w:t xml:space="preserve"> Kodeksu karnego,</w:t>
      </w:r>
    </w:p>
    <w:p w14:paraId="0962F9FF"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b) handlu ludźmi, o którym mowa w </w:t>
      </w:r>
      <w:hyperlink r:id="rId12" w:anchor="/document/16798683?unitId=art(189(a))&amp;cm=DOCUMENT" w:history="1">
        <w:r w:rsidRPr="00D419FC">
          <w:rPr>
            <w:rFonts w:asciiTheme="majorHAnsi" w:eastAsia="Times New Roman" w:hAnsiTheme="majorHAnsi" w:cstheme="majorHAnsi"/>
            <w:lang w:val="pl-PL" w:eastAsia="en-US"/>
          </w:rPr>
          <w:t>art. 189a</w:t>
        </w:r>
      </w:hyperlink>
      <w:r w:rsidRPr="00D419FC">
        <w:rPr>
          <w:rFonts w:asciiTheme="majorHAnsi" w:eastAsia="Times New Roman" w:hAnsiTheme="majorHAnsi" w:cstheme="majorHAnsi"/>
          <w:lang w:val="pl-PL" w:eastAsia="en-US"/>
        </w:rPr>
        <w:t xml:space="preserve"> Kodeksu karnego,</w:t>
      </w:r>
    </w:p>
    <w:p w14:paraId="351D65A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c) o którym mowa w </w:t>
      </w:r>
      <w:hyperlink r:id="rId13" w:anchor="/document/16798683?unitId=art(228)&amp;cm=DOCUMENT" w:history="1">
        <w:r w:rsidRPr="00D419FC">
          <w:rPr>
            <w:rFonts w:asciiTheme="majorHAnsi" w:eastAsia="Times New Roman" w:hAnsiTheme="majorHAnsi" w:cstheme="majorHAnsi"/>
            <w:lang w:val="pl-PL" w:eastAsia="en-US"/>
          </w:rPr>
          <w:t>art. 228-230a</w:t>
        </w:r>
      </w:hyperlink>
      <w:r w:rsidRPr="00D419FC">
        <w:rPr>
          <w:rFonts w:asciiTheme="majorHAnsi" w:eastAsia="Times New Roman" w:hAnsiTheme="majorHAnsi" w:cstheme="majorHAnsi"/>
          <w:lang w:val="pl-PL" w:eastAsia="en-US"/>
        </w:rPr>
        <w:t xml:space="preserve">, </w:t>
      </w:r>
      <w:hyperlink r:id="rId14" w:anchor="/document/16798683?unitId=art(250(a))&amp;cm=DOCUMENT" w:history="1">
        <w:r w:rsidRPr="00D419FC">
          <w:rPr>
            <w:rFonts w:asciiTheme="majorHAnsi" w:eastAsia="Times New Roman" w:hAnsiTheme="majorHAnsi" w:cstheme="majorHAnsi"/>
            <w:lang w:val="pl-PL" w:eastAsia="en-US"/>
          </w:rPr>
          <w:t>art. 250a</w:t>
        </w:r>
      </w:hyperlink>
      <w:r w:rsidRPr="00D419FC">
        <w:rPr>
          <w:rFonts w:asciiTheme="majorHAnsi" w:eastAsia="Times New Roman" w:hAnsiTheme="majorHAnsi" w:cstheme="majorHAnsi"/>
          <w:lang w:val="pl-PL" w:eastAsia="en-US"/>
        </w:rPr>
        <w:t xml:space="preserve"> Kodeksu karnego lub w art. 46 lub art. 48 ustawy z dnia 25 czerwca 2010 r. o sporcie,</w:t>
      </w:r>
    </w:p>
    <w:p w14:paraId="43D0C1F5"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d) finansowania przestępstwa o charakterze terrorystycznym, o którym mowa w </w:t>
      </w:r>
      <w:hyperlink r:id="rId15" w:anchor="/document/16798683?unitId=art(165(a))&amp;cm=DOCUMENT" w:history="1">
        <w:r w:rsidRPr="00D419FC">
          <w:rPr>
            <w:rFonts w:asciiTheme="majorHAnsi" w:eastAsia="Times New Roman" w:hAnsiTheme="majorHAnsi" w:cstheme="majorHAnsi"/>
            <w:lang w:val="pl-PL" w:eastAsia="en-US"/>
          </w:rPr>
          <w:t>art. 165a</w:t>
        </w:r>
      </w:hyperlink>
      <w:r w:rsidRPr="00D419FC">
        <w:rPr>
          <w:rFonts w:asciiTheme="majorHAnsi" w:eastAsia="Times New Roman" w:hAnsiTheme="majorHAnsi" w:cstheme="majorHAnsi"/>
          <w:lang w:val="pl-PL" w:eastAsia="en-US"/>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D419FC">
          <w:rPr>
            <w:rFonts w:asciiTheme="majorHAnsi" w:eastAsia="Times New Roman" w:hAnsiTheme="majorHAnsi" w:cstheme="majorHAnsi"/>
            <w:lang w:val="pl-PL" w:eastAsia="en-US"/>
          </w:rPr>
          <w:t>art. 299</w:t>
        </w:r>
      </w:hyperlink>
      <w:r w:rsidRPr="00D419FC">
        <w:rPr>
          <w:rFonts w:asciiTheme="majorHAnsi" w:eastAsia="Times New Roman" w:hAnsiTheme="majorHAnsi" w:cstheme="majorHAnsi"/>
          <w:lang w:val="pl-PL" w:eastAsia="en-US"/>
        </w:rPr>
        <w:t xml:space="preserve"> Kodeksu karnego,</w:t>
      </w:r>
    </w:p>
    <w:p w14:paraId="3AADA02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e) o charakterze terrorystycznym, o którym mowa w </w:t>
      </w:r>
      <w:hyperlink r:id="rId17" w:anchor="/document/16798683?unitId=art(115)par(20)&amp;cm=DOCUMENT" w:history="1">
        <w:r w:rsidRPr="00D419FC">
          <w:rPr>
            <w:rFonts w:asciiTheme="majorHAnsi" w:eastAsia="Times New Roman" w:hAnsiTheme="majorHAnsi" w:cstheme="majorHAnsi"/>
            <w:lang w:val="pl-PL" w:eastAsia="en-US"/>
          </w:rPr>
          <w:t>art. 115 § 20</w:t>
        </w:r>
      </w:hyperlink>
      <w:r w:rsidRPr="00D419FC">
        <w:rPr>
          <w:rFonts w:asciiTheme="majorHAnsi" w:eastAsia="Times New Roman" w:hAnsiTheme="majorHAnsi" w:cstheme="majorHAnsi"/>
          <w:lang w:val="pl-PL" w:eastAsia="en-US"/>
        </w:rPr>
        <w:t xml:space="preserve"> Kodeksu karnego, lub mające na celu popełnienie tego przestępstwa,</w:t>
      </w:r>
    </w:p>
    <w:p w14:paraId="31E500CF"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f) powierzenia wykonywania pracy małoletniemu cudzoziemcowi, o którym mowa w </w:t>
      </w:r>
      <w:hyperlink r:id="rId18" w:anchor="/document/17896506?unitId=art(9)ust(2)&amp;cm=DOCUMENT" w:history="1">
        <w:r w:rsidRPr="00D419FC">
          <w:rPr>
            <w:rFonts w:asciiTheme="majorHAnsi" w:eastAsia="Times New Roman" w:hAnsiTheme="majorHAnsi" w:cstheme="majorHAnsi"/>
            <w:lang w:val="pl-PL" w:eastAsia="en-US"/>
          </w:rPr>
          <w:t>art. 9 ust. 2</w:t>
        </w:r>
      </w:hyperlink>
      <w:r w:rsidRPr="00D419FC">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395CD17A"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g) przeciwko obrotowi gospodarczemu, o których mowa w </w:t>
      </w:r>
      <w:hyperlink r:id="rId19" w:anchor="/document/16798683?unitId=art(296)&amp;cm=DOCUMENT" w:history="1">
        <w:r w:rsidRPr="00D419FC">
          <w:rPr>
            <w:rFonts w:asciiTheme="majorHAnsi" w:eastAsia="Times New Roman" w:hAnsiTheme="majorHAnsi" w:cstheme="majorHAnsi"/>
            <w:lang w:val="pl-PL" w:eastAsia="en-US"/>
          </w:rPr>
          <w:t>art. 296-307</w:t>
        </w:r>
      </w:hyperlink>
      <w:r w:rsidRPr="00D419FC">
        <w:rPr>
          <w:rFonts w:asciiTheme="majorHAnsi" w:eastAsia="Times New Roman" w:hAnsiTheme="majorHAnsi" w:cstheme="majorHAnsi"/>
          <w:lang w:val="pl-PL" w:eastAsia="en-US"/>
        </w:rPr>
        <w:t xml:space="preserve"> Kodeksu karnego, przestępstwo oszustwa, o którym mowa w </w:t>
      </w:r>
      <w:hyperlink r:id="rId20" w:anchor="/document/16798683?unitId=art(286)&amp;cm=DOCUMENT" w:history="1">
        <w:r w:rsidRPr="00D419FC">
          <w:rPr>
            <w:rFonts w:asciiTheme="majorHAnsi" w:eastAsia="Times New Roman" w:hAnsiTheme="majorHAnsi" w:cstheme="majorHAnsi"/>
            <w:lang w:val="pl-PL" w:eastAsia="en-US"/>
          </w:rPr>
          <w:t>art. 286</w:t>
        </w:r>
      </w:hyperlink>
      <w:r w:rsidRPr="00D419FC">
        <w:rPr>
          <w:rFonts w:asciiTheme="majorHAnsi" w:eastAsia="Times New Roman" w:hAnsiTheme="majorHAnsi" w:cstheme="majorHAnsi"/>
          <w:lang w:val="pl-PL" w:eastAsia="en-US"/>
        </w:rPr>
        <w:t xml:space="preserve"> Kodeksu karnego, przestępstwo przeciwko wiarygodności dokumentów, o których mowa w </w:t>
      </w:r>
      <w:hyperlink r:id="rId21" w:anchor="/document/16798683?unitId=art(270)&amp;cm=DOCUMENT" w:history="1">
        <w:r w:rsidRPr="00D419FC">
          <w:rPr>
            <w:rFonts w:asciiTheme="majorHAnsi" w:eastAsia="Times New Roman" w:hAnsiTheme="majorHAnsi" w:cstheme="majorHAnsi"/>
            <w:lang w:val="pl-PL" w:eastAsia="en-US"/>
          </w:rPr>
          <w:t>art. 270-277d</w:t>
        </w:r>
      </w:hyperlink>
      <w:r w:rsidRPr="00D419FC">
        <w:rPr>
          <w:rFonts w:asciiTheme="majorHAnsi" w:eastAsia="Times New Roman" w:hAnsiTheme="majorHAnsi" w:cstheme="majorHAnsi"/>
          <w:lang w:val="pl-PL" w:eastAsia="en-US"/>
        </w:rPr>
        <w:t xml:space="preserve"> Kodeksu karnego, lub przestępstwo skarbowe,</w:t>
      </w:r>
    </w:p>
    <w:p w14:paraId="38DD0BB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13172F85"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lub za odpowiedni czyn zabroniony określony w przepisach prawa obcego;</w:t>
      </w:r>
    </w:p>
    <w:p w14:paraId="7B86B21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796B261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A07B59"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0DA8D416"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DCFFCC"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594E0A9A"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4) wobec którego prawomocnie orzeczono zakaz ubiegania się o zamówienia publiczne;</w:t>
      </w:r>
    </w:p>
    <w:p w14:paraId="21F99974"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7F80B301"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60329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10817CD6"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9ED723" w14:textId="77777777" w:rsidR="00D419FC" w:rsidRPr="00D419FC" w:rsidRDefault="00D419FC" w:rsidP="00D419FC">
      <w:pPr>
        <w:spacing w:line="319" w:lineRule="auto"/>
        <w:ind w:left="426"/>
        <w:jc w:val="both"/>
        <w:rPr>
          <w:rFonts w:asciiTheme="majorHAnsi" w:hAnsiTheme="majorHAnsi" w:cstheme="majorHAnsi"/>
        </w:rPr>
      </w:pPr>
    </w:p>
    <w:p w14:paraId="32B038CD"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Wykluczenie Wykonawcy następuje zgodnie z art. 111 PZP.</w:t>
      </w:r>
    </w:p>
    <w:p w14:paraId="2D7FD735"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1C6FD1B7" w14:textId="77777777" w:rsidR="00D419FC" w:rsidRPr="00D419FC" w:rsidRDefault="00D419FC" w:rsidP="00D419FC">
      <w:pPr>
        <w:spacing w:line="319" w:lineRule="auto"/>
        <w:ind w:left="426"/>
        <w:jc w:val="both"/>
        <w:rPr>
          <w:rFonts w:asciiTheme="majorHAnsi" w:hAnsiTheme="majorHAnsi" w:cstheme="majorHAnsi"/>
        </w:rPr>
      </w:pPr>
    </w:p>
    <w:p w14:paraId="08CD1B92"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17" w:name="_Toc65495855"/>
      <w:r w:rsidRPr="00D419F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7"/>
    </w:p>
    <w:p w14:paraId="3FA76B75" w14:textId="77777777" w:rsidR="00D419FC" w:rsidRPr="00D419FC" w:rsidRDefault="00D419FC" w:rsidP="00D419FC">
      <w:pPr>
        <w:rPr>
          <w:rFonts w:asciiTheme="majorHAnsi" w:hAnsiTheme="majorHAnsi" w:cstheme="majorHAnsi"/>
        </w:rPr>
      </w:pPr>
    </w:p>
    <w:p w14:paraId="14D242EB" w14:textId="77777777" w:rsidR="00D419FC" w:rsidRPr="00D419FC" w:rsidRDefault="00D419FC" w:rsidP="000E74A1">
      <w:pPr>
        <w:numPr>
          <w:ilvl w:val="0"/>
          <w:numId w:val="6"/>
        </w:numPr>
        <w:spacing w:line="319" w:lineRule="auto"/>
        <w:ind w:left="284" w:hanging="426"/>
        <w:jc w:val="both"/>
        <w:rPr>
          <w:rFonts w:asciiTheme="majorHAnsi" w:hAnsiTheme="majorHAnsi" w:cstheme="majorHAnsi"/>
        </w:rPr>
      </w:pPr>
      <w:r w:rsidRPr="00D419FC">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419FC">
        <w:rPr>
          <w:rFonts w:asciiTheme="majorHAnsi" w:hAnsiTheme="majorHAnsi" w:cstheme="majorHAnsi"/>
          <w:b/>
        </w:rPr>
        <w:t>Załącznikiem nr 3 i 4 (oraz 4.1. jeżeli dotyczy) do SWZ</w:t>
      </w:r>
      <w:r w:rsidRPr="00D419FC">
        <w:rPr>
          <w:rFonts w:asciiTheme="majorHAnsi" w:hAnsiTheme="majorHAnsi" w:cstheme="majorHAnsi"/>
        </w:rPr>
        <w:t>.</w:t>
      </w:r>
    </w:p>
    <w:p w14:paraId="615DFBEC" w14:textId="77777777" w:rsidR="00D419FC" w:rsidRPr="00D419FC" w:rsidRDefault="00D419FC" w:rsidP="000E74A1">
      <w:pPr>
        <w:numPr>
          <w:ilvl w:val="0"/>
          <w:numId w:val="6"/>
        </w:numPr>
        <w:spacing w:line="319" w:lineRule="auto"/>
        <w:ind w:left="284" w:hanging="426"/>
        <w:jc w:val="both"/>
        <w:rPr>
          <w:rFonts w:asciiTheme="majorHAnsi" w:hAnsiTheme="majorHAnsi" w:cstheme="majorHAnsi"/>
        </w:rPr>
      </w:pPr>
      <w:r w:rsidRPr="00D419FC">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5A77BA5D" w14:textId="3A74BB43" w:rsidR="00D419FC" w:rsidRPr="00D419FC" w:rsidRDefault="00D419FC" w:rsidP="000E74A1">
      <w:pPr>
        <w:numPr>
          <w:ilvl w:val="0"/>
          <w:numId w:val="6"/>
        </w:numPr>
        <w:spacing w:line="319" w:lineRule="auto"/>
        <w:ind w:left="284" w:hanging="426"/>
        <w:jc w:val="both"/>
        <w:rPr>
          <w:rFonts w:asciiTheme="majorHAnsi" w:hAnsiTheme="majorHAnsi" w:cstheme="majorHAnsi"/>
        </w:rPr>
      </w:pPr>
      <w:r w:rsidRPr="00D419FC">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EC25311" w14:textId="097DCD4B" w:rsidR="00BE2D66" w:rsidRDefault="00D419FC" w:rsidP="00D419FC">
      <w:pPr>
        <w:numPr>
          <w:ilvl w:val="0"/>
          <w:numId w:val="6"/>
        </w:numPr>
        <w:spacing w:line="319" w:lineRule="auto"/>
        <w:ind w:left="284" w:hanging="426"/>
        <w:jc w:val="both"/>
        <w:rPr>
          <w:rFonts w:asciiTheme="majorHAnsi" w:hAnsiTheme="majorHAnsi" w:cstheme="majorHAnsi"/>
        </w:rPr>
      </w:pPr>
      <w:r w:rsidRPr="00D419FC">
        <w:rPr>
          <w:rFonts w:asciiTheme="majorHAnsi" w:hAnsiTheme="majorHAnsi" w:cstheme="majorHAnsi"/>
        </w:rPr>
        <w:t>Podmiotowe środki dowodowe wymagane od wykonawcy obejmują:</w:t>
      </w:r>
    </w:p>
    <w:p w14:paraId="49545BF6" w14:textId="2B1E9C8F" w:rsidR="00BE2D66" w:rsidRPr="00BE2D66" w:rsidRDefault="00BE2D66" w:rsidP="00BE2D66">
      <w:pPr>
        <w:pStyle w:val="Akapitzlist"/>
        <w:numPr>
          <w:ilvl w:val="0"/>
          <w:numId w:val="44"/>
        </w:numPr>
        <w:spacing w:line="319" w:lineRule="auto"/>
        <w:jc w:val="both"/>
        <w:rPr>
          <w:rFonts w:asciiTheme="majorHAnsi" w:eastAsia="Times New Roman" w:hAnsiTheme="majorHAnsi" w:cstheme="majorHAnsi"/>
          <w:szCs w:val="24"/>
        </w:rPr>
      </w:pPr>
      <w:r w:rsidRPr="00BE2D66">
        <w:rPr>
          <w:rFonts w:asciiTheme="majorHAnsi" w:eastAsia="Times New Roman" w:hAnsiTheme="majorHAnsi" w:cstheme="majorHAnsi"/>
          <w:b/>
          <w:bCs/>
          <w:szCs w:val="24"/>
        </w:rPr>
        <w:t>wpis do rejestru operatorów pocztowych</w:t>
      </w:r>
      <w:r w:rsidRPr="00BE2D66">
        <w:rPr>
          <w:rFonts w:asciiTheme="majorHAnsi" w:eastAsia="Times New Roman" w:hAnsiTheme="majorHAnsi" w:cstheme="majorHAnsi"/>
          <w:szCs w:val="24"/>
        </w:rPr>
        <w:t xml:space="preserve"> prowadzonego przez Prezesa Urzędu Komunikacji Elektronicznej, zgodnie z art. 6 ustawy z dnia 23 listopada 2012r. Prawo pocztowe. </w:t>
      </w:r>
    </w:p>
    <w:p w14:paraId="3AEB5C5B" w14:textId="77777777" w:rsidR="00BE2D66" w:rsidRDefault="00BE2D66" w:rsidP="00BE2D66">
      <w:pPr>
        <w:spacing w:line="319" w:lineRule="auto"/>
        <w:ind w:left="284"/>
        <w:jc w:val="both"/>
        <w:rPr>
          <w:rFonts w:asciiTheme="majorHAnsi" w:hAnsiTheme="majorHAnsi" w:cstheme="majorHAnsi"/>
        </w:rPr>
      </w:pPr>
    </w:p>
    <w:p w14:paraId="51CA8589" w14:textId="166F3281" w:rsidR="00D419FC" w:rsidRPr="00BE2D66" w:rsidRDefault="00D419FC" w:rsidP="00D419FC">
      <w:pPr>
        <w:numPr>
          <w:ilvl w:val="0"/>
          <w:numId w:val="6"/>
        </w:numPr>
        <w:spacing w:line="319" w:lineRule="auto"/>
        <w:ind w:left="284" w:hanging="426"/>
        <w:jc w:val="both"/>
        <w:rPr>
          <w:rFonts w:asciiTheme="majorHAnsi" w:hAnsiTheme="majorHAnsi" w:cstheme="majorHAnsi"/>
        </w:rPr>
      </w:pPr>
      <w:r w:rsidRPr="00BE2D66">
        <w:rPr>
          <w:rFonts w:asciiTheme="majorHAnsi" w:hAnsiTheme="majorHAnsi" w:cstheme="maj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BE2D66">
        <w:rPr>
          <w:rFonts w:asciiTheme="majorHAnsi" w:hAnsiTheme="majorHAnsi" w:cstheme="majorHAnsi"/>
        </w:rPr>
        <w:t>Pzp</w:t>
      </w:r>
      <w:proofErr w:type="spellEnd"/>
      <w:r w:rsidRPr="00BE2D66">
        <w:rPr>
          <w:rFonts w:asciiTheme="majorHAnsi" w:hAnsiTheme="majorHAnsi" w:cstheme="majorHAnsi"/>
        </w:rPr>
        <w:t xml:space="preserve"> dane umożliwiające dostęp do tych środków;</w:t>
      </w:r>
    </w:p>
    <w:p w14:paraId="6171AD36" w14:textId="77777777" w:rsidR="00D419FC" w:rsidRPr="00D419FC" w:rsidRDefault="00D419FC" w:rsidP="00D419FC">
      <w:pPr>
        <w:spacing w:line="319" w:lineRule="auto"/>
        <w:jc w:val="both"/>
        <w:rPr>
          <w:rFonts w:asciiTheme="majorHAnsi" w:hAnsiTheme="majorHAnsi" w:cstheme="majorHAnsi"/>
        </w:rPr>
      </w:pPr>
    </w:p>
    <w:p w14:paraId="610EE5A7"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6.</w:t>
      </w:r>
      <w:r w:rsidRPr="00D419FC">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138D2D3C"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2A0D0A0D"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7.</w:t>
      </w:r>
      <w:r w:rsidRPr="00D419FC">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47517D"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380E0E2A"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8</w:t>
      </w:r>
      <w:r w:rsidRPr="00D419FC">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E422E5D"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9.</w:t>
      </w:r>
      <w:r w:rsidRPr="00D419FC">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BF955BE" w14:textId="77777777" w:rsidR="00D419FC" w:rsidRPr="00D419FC" w:rsidRDefault="00D419FC" w:rsidP="00D419FC">
      <w:pPr>
        <w:spacing w:line="319" w:lineRule="auto"/>
        <w:jc w:val="both"/>
        <w:rPr>
          <w:rFonts w:asciiTheme="majorHAnsi" w:hAnsiTheme="majorHAnsi" w:cstheme="majorHAnsi"/>
        </w:rPr>
      </w:pPr>
    </w:p>
    <w:p w14:paraId="475B1717"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10.</w:t>
      </w:r>
      <w:r w:rsidRPr="00D419FC">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419FC">
        <w:rPr>
          <w:rFonts w:asciiTheme="majorHAnsi" w:hAnsiTheme="majorHAnsi" w:cstheme="majorHAnsi"/>
          <w:smallCaps/>
        </w:rPr>
        <w:t xml:space="preserve">30  </w:t>
      </w:r>
      <w:r w:rsidRPr="00D419FC">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C91A89F" w14:textId="77777777" w:rsidR="00D419FC" w:rsidRPr="00D419FC" w:rsidRDefault="00D419FC" w:rsidP="00D419FC">
      <w:pPr>
        <w:pBdr>
          <w:top w:val="nil"/>
          <w:left w:val="nil"/>
          <w:bottom w:val="nil"/>
          <w:right w:val="nil"/>
          <w:between w:val="nil"/>
        </w:pBdr>
        <w:spacing w:line="319" w:lineRule="auto"/>
        <w:ind w:left="434"/>
        <w:jc w:val="both"/>
        <w:rPr>
          <w:rFonts w:asciiTheme="majorHAnsi" w:hAnsiTheme="majorHAnsi" w:cstheme="majorHAnsi"/>
        </w:rPr>
      </w:pPr>
    </w:p>
    <w:p w14:paraId="4AFE9861" w14:textId="77777777" w:rsidR="00D419FC" w:rsidRPr="00D419FC" w:rsidRDefault="00D419FC" w:rsidP="00D419FC">
      <w:pPr>
        <w:keepNext/>
        <w:keepLines/>
        <w:spacing w:line="319" w:lineRule="auto"/>
        <w:outlineLvl w:val="1"/>
        <w:rPr>
          <w:rFonts w:asciiTheme="majorHAnsi" w:hAnsiTheme="majorHAnsi" w:cstheme="majorHAnsi"/>
          <w:b/>
          <w:bCs/>
        </w:rPr>
      </w:pPr>
      <w:bookmarkStart w:id="18" w:name="_Toc65495856"/>
      <w:r w:rsidRPr="00D419FC">
        <w:rPr>
          <w:rFonts w:asciiTheme="majorHAnsi" w:hAnsiTheme="majorHAnsi" w:cstheme="majorHAnsi"/>
          <w:b/>
          <w:bCs/>
        </w:rPr>
        <w:t>XI. Poleganie na zasobach innych podmiotów</w:t>
      </w:r>
      <w:bookmarkEnd w:id="18"/>
    </w:p>
    <w:p w14:paraId="2428990E"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84836E"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lastRenderedPageBreak/>
        <w:t>W odniesieniu do warunków dotyczących doświadczenia, wykonawcy mogą polegać na zdolnościach podmiotów udostępniających zasoby, jeśli podmioty te wykonają usługi  do realizacji którego te zdolności są wymagane.</w:t>
      </w:r>
    </w:p>
    <w:p w14:paraId="2AB2E888" w14:textId="7D774D22"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419FC">
        <w:rPr>
          <w:rFonts w:asciiTheme="majorHAnsi" w:hAnsiTheme="majorHAnsi" w:cstheme="majorHAnsi"/>
          <w:b/>
        </w:rPr>
        <w:t xml:space="preserve">załącznik nr </w:t>
      </w:r>
      <w:r w:rsidR="004C19A2">
        <w:rPr>
          <w:rFonts w:asciiTheme="majorHAnsi" w:hAnsiTheme="majorHAnsi" w:cstheme="majorHAnsi"/>
          <w:b/>
        </w:rPr>
        <w:t>6</w:t>
      </w:r>
      <w:r w:rsidRPr="00D419FC">
        <w:rPr>
          <w:rFonts w:asciiTheme="majorHAnsi" w:hAnsiTheme="majorHAnsi" w:cstheme="majorHAnsi"/>
          <w:b/>
        </w:rPr>
        <w:t xml:space="preserve"> do SWZ.</w:t>
      </w:r>
    </w:p>
    <w:p w14:paraId="2C8F6D85"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693F11"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A5280D"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b/>
        </w:rPr>
        <w:t xml:space="preserve">UWAGA: </w:t>
      </w:r>
      <w:r w:rsidRPr="00D419FC">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E2907" w14:textId="66A9E748" w:rsidR="00D419FC" w:rsidRPr="00D419FC" w:rsidRDefault="00D419FC" w:rsidP="00591071">
      <w:pPr>
        <w:numPr>
          <w:ilvl w:val="3"/>
          <w:numId w:val="1"/>
        </w:numPr>
        <w:shd w:val="clear" w:color="auto" w:fill="FFFFFF"/>
        <w:spacing w:line="319" w:lineRule="auto"/>
        <w:ind w:left="426"/>
        <w:jc w:val="both"/>
        <w:rPr>
          <w:rFonts w:asciiTheme="majorHAnsi" w:hAnsiTheme="majorHAnsi" w:cstheme="majorHAnsi"/>
        </w:rPr>
      </w:pPr>
      <w:r w:rsidRPr="00D419FC">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D419FC">
        <w:rPr>
          <w:rFonts w:asciiTheme="majorHAnsi" w:hAnsiTheme="majorHAnsi" w:cstheme="majorHAnsi"/>
          <w:b/>
          <w:bCs/>
        </w:rPr>
        <w:t>(załącznik nr 4.1. do SWZ)</w:t>
      </w:r>
      <w:r w:rsidRPr="00D419FC">
        <w:rPr>
          <w:rFonts w:asciiTheme="majorHAnsi" w:hAnsiTheme="majorHAnsi" w:cstheme="majorHAnsi"/>
        </w:rPr>
        <w:t xml:space="preserve">, potwierdzające brak podstaw wykluczenia tego podmiotu oraz odpowiednio spełnianie warunków udziału w postępowaniu, w zakresie, w jakim </w:t>
      </w:r>
      <w:bookmarkStart w:id="19" w:name="_Hlk65499459"/>
      <w:r w:rsidRPr="00D419FC">
        <w:rPr>
          <w:rFonts w:asciiTheme="majorHAnsi" w:hAnsiTheme="majorHAnsi" w:cstheme="majorHAnsi"/>
        </w:rPr>
        <w:t xml:space="preserve">Wykonawca powołuje się na jego zasoby, </w:t>
      </w:r>
      <w:bookmarkEnd w:id="19"/>
      <w:r w:rsidRPr="00D419FC">
        <w:rPr>
          <w:rFonts w:asciiTheme="majorHAnsi" w:hAnsiTheme="majorHAnsi" w:cstheme="majorHAnsi"/>
        </w:rPr>
        <w:t>zgodnie z katalogiem dokumentów określonych w Rozdziale X SWZ.</w:t>
      </w:r>
    </w:p>
    <w:p w14:paraId="2C78D520"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20" w:name="_Toc65495857"/>
    </w:p>
    <w:p w14:paraId="3294FAED"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r w:rsidRPr="00D419FC">
        <w:rPr>
          <w:rFonts w:asciiTheme="majorHAnsi" w:hAnsiTheme="majorHAnsi" w:cstheme="majorHAnsi"/>
          <w:b/>
          <w:bCs/>
          <w:sz w:val="24"/>
          <w:szCs w:val="24"/>
        </w:rPr>
        <w:t>XII. Informacja dla Wykonawców wspólnie ubiegających się o udzielenie zamówienia</w:t>
      </w:r>
      <w:bookmarkEnd w:id="20"/>
    </w:p>
    <w:p w14:paraId="186B28D2" w14:textId="77777777" w:rsidR="00D419FC" w:rsidRPr="00D419FC" w:rsidRDefault="00D419FC" w:rsidP="00D419FC">
      <w:pPr>
        <w:rPr>
          <w:rFonts w:asciiTheme="majorHAnsi" w:hAnsiTheme="majorHAnsi" w:cstheme="majorHAnsi"/>
        </w:rPr>
      </w:pPr>
    </w:p>
    <w:p w14:paraId="6209C825" w14:textId="77777777" w:rsidR="00D419FC" w:rsidRPr="00D419FC" w:rsidRDefault="00D419FC" w:rsidP="000E74A1">
      <w:pPr>
        <w:numPr>
          <w:ilvl w:val="0"/>
          <w:numId w:val="13"/>
        </w:numPr>
        <w:spacing w:line="319" w:lineRule="auto"/>
        <w:ind w:left="426"/>
        <w:jc w:val="both"/>
        <w:rPr>
          <w:rFonts w:asciiTheme="majorHAnsi" w:hAnsiTheme="majorHAnsi" w:cstheme="majorHAnsi"/>
        </w:rPr>
      </w:pPr>
      <w:r w:rsidRPr="00D419FC">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419FC">
        <w:rPr>
          <w:rFonts w:asciiTheme="majorHAnsi" w:hAnsiTheme="majorHAnsi" w:cstheme="majorHAnsi"/>
          <w:b/>
        </w:rPr>
        <w:t xml:space="preserve"> </w:t>
      </w:r>
      <w:r w:rsidRPr="00D419FC">
        <w:rPr>
          <w:rFonts w:asciiTheme="majorHAnsi" w:hAnsiTheme="majorHAnsi" w:cstheme="majorHAnsi"/>
        </w:rPr>
        <w:t xml:space="preserve">winno być załączone do oferty. </w:t>
      </w:r>
    </w:p>
    <w:p w14:paraId="2C5014B3" w14:textId="77777777" w:rsidR="00D419FC" w:rsidRPr="00D419FC" w:rsidRDefault="00D419FC" w:rsidP="000E74A1">
      <w:pPr>
        <w:numPr>
          <w:ilvl w:val="0"/>
          <w:numId w:val="13"/>
        </w:numPr>
        <w:spacing w:line="319" w:lineRule="auto"/>
        <w:ind w:left="426"/>
        <w:jc w:val="both"/>
        <w:rPr>
          <w:rFonts w:asciiTheme="majorHAnsi" w:hAnsiTheme="majorHAnsi" w:cstheme="majorHAnsi"/>
        </w:rPr>
      </w:pPr>
      <w:r w:rsidRPr="00D419FC">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736E807" w14:textId="2A9B1CD2" w:rsidR="00D419FC" w:rsidRPr="00D419FC" w:rsidRDefault="00D419FC" w:rsidP="000E74A1">
      <w:pPr>
        <w:numPr>
          <w:ilvl w:val="0"/>
          <w:numId w:val="13"/>
        </w:numPr>
        <w:spacing w:line="319" w:lineRule="auto"/>
        <w:ind w:left="426"/>
        <w:jc w:val="both"/>
        <w:rPr>
          <w:rFonts w:asciiTheme="majorHAnsi" w:hAnsiTheme="majorHAnsi" w:cstheme="majorHAnsi"/>
          <w:b/>
          <w:bCs/>
        </w:rPr>
      </w:pPr>
      <w:bookmarkStart w:id="21" w:name="_Hlk63772459"/>
      <w:r w:rsidRPr="00D419FC">
        <w:rPr>
          <w:rFonts w:asciiTheme="majorHAnsi" w:hAnsiTheme="majorHAnsi" w:cstheme="majorHAnsi"/>
        </w:rPr>
        <w:lastRenderedPageBreak/>
        <w:t xml:space="preserve">Wykonawcy wspólnie ubiegający się o udzielenie zamówienia dołączają do oferty </w:t>
      </w:r>
      <w:bookmarkStart w:id="22" w:name="_Hlk63766266"/>
      <w:r w:rsidRPr="00D419FC">
        <w:rPr>
          <w:rFonts w:asciiTheme="majorHAnsi" w:hAnsiTheme="majorHAnsi" w:cstheme="majorHAnsi"/>
        </w:rPr>
        <w:t xml:space="preserve">oświadczenie, z którego wynika, które </w:t>
      </w:r>
      <w:r w:rsidR="004D19CB">
        <w:rPr>
          <w:rFonts w:asciiTheme="majorHAnsi" w:hAnsiTheme="majorHAnsi" w:cstheme="majorHAnsi"/>
        </w:rPr>
        <w:t>usługi</w:t>
      </w:r>
      <w:r w:rsidRPr="00D419FC">
        <w:rPr>
          <w:rFonts w:asciiTheme="majorHAnsi" w:hAnsiTheme="majorHAnsi" w:cstheme="majorHAnsi"/>
        </w:rPr>
        <w:t xml:space="preserve"> wykonają poszczególni wykonawcy, według wzoru stanowiącego </w:t>
      </w:r>
      <w:r w:rsidRPr="00D419FC">
        <w:rPr>
          <w:rFonts w:asciiTheme="majorHAnsi" w:hAnsiTheme="majorHAnsi" w:cstheme="majorHAnsi"/>
          <w:b/>
          <w:bCs/>
        </w:rPr>
        <w:t xml:space="preserve">załącznik nr </w:t>
      </w:r>
      <w:r w:rsidR="004C19A2">
        <w:rPr>
          <w:rFonts w:asciiTheme="majorHAnsi" w:hAnsiTheme="majorHAnsi" w:cstheme="majorHAnsi"/>
          <w:b/>
          <w:bCs/>
        </w:rPr>
        <w:t>5</w:t>
      </w:r>
      <w:r w:rsidRPr="00D419FC">
        <w:rPr>
          <w:rFonts w:asciiTheme="majorHAnsi" w:hAnsiTheme="majorHAnsi" w:cstheme="majorHAnsi"/>
          <w:b/>
          <w:bCs/>
        </w:rPr>
        <w:t xml:space="preserve"> do SWZ.</w:t>
      </w:r>
    </w:p>
    <w:bookmarkEnd w:id="21"/>
    <w:bookmarkEnd w:id="22"/>
    <w:p w14:paraId="30701595" w14:textId="77777777" w:rsidR="00D419FC" w:rsidRPr="00D419FC" w:rsidRDefault="00D419FC" w:rsidP="000E74A1">
      <w:pPr>
        <w:numPr>
          <w:ilvl w:val="0"/>
          <w:numId w:val="13"/>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brak podstaw do wykluczenia z postępowania składa każdy z Wykonawców wspólnie ubiegających się o zamówienie.</w:t>
      </w:r>
    </w:p>
    <w:p w14:paraId="56F8C214" w14:textId="77777777" w:rsidR="00D419FC" w:rsidRPr="00D419FC" w:rsidRDefault="00D419FC" w:rsidP="000E74A1">
      <w:pPr>
        <w:numPr>
          <w:ilvl w:val="0"/>
          <w:numId w:val="13"/>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203A6803" w14:textId="77777777" w:rsidR="00D419FC" w:rsidRPr="00D419FC" w:rsidRDefault="00D419FC" w:rsidP="00D419FC">
      <w:pPr>
        <w:spacing w:line="319" w:lineRule="auto"/>
        <w:ind w:left="426"/>
        <w:jc w:val="both"/>
        <w:rPr>
          <w:rFonts w:asciiTheme="majorHAnsi" w:hAnsiTheme="majorHAnsi" w:cstheme="majorHAnsi"/>
        </w:rPr>
      </w:pPr>
    </w:p>
    <w:p w14:paraId="7BB50065"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23" w:name="_Toc65495858"/>
      <w:bookmarkStart w:id="24" w:name="_Hlk65242347"/>
      <w:r w:rsidRPr="00D419FC">
        <w:rPr>
          <w:rFonts w:asciiTheme="majorHAnsi" w:hAnsiTheme="majorHAnsi" w:cstheme="majorHAnsi"/>
          <w:b/>
          <w:bCs/>
          <w:sz w:val="24"/>
          <w:szCs w:val="24"/>
        </w:rPr>
        <w:t>XIII. Informacje o sposobie porozumiewania się zamawiającego z Wykonawcami oraz przekazywania oświadczeń lub dokumentów</w:t>
      </w:r>
      <w:bookmarkEnd w:id="23"/>
    </w:p>
    <w:p w14:paraId="69DD2391" w14:textId="77777777" w:rsidR="00D419FC" w:rsidRPr="00D419FC" w:rsidRDefault="00D419FC" w:rsidP="00D419FC">
      <w:pPr>
        <w:rPr>
          <w:rFonts w:asciiTheme="majorHAnsi" w:hAnsiTheme="majorHAnsi" w:cstheme="majorHAnsi"/>
        </w:rPr>
      </w:pPr>
    </w:p>
    <w:p w14:paraId="63AA5BB3" w14:textId="77777777" w:rsidR="00D419FC" w:rsidRPr="00D419FC" w:rsidRDefault="00D419FC" w:rsidP="000E74A1">
      <w:pPr>
        <w:numPr>
          <w:ilvl w:val="0"/>
          <w:numId w:val="12"/>
        </w:numPr>
        <w:spacing w:line="319" w:lineRule="auto"/>
        <w:ind w:left="284" w:hanging="284"/>
        <w:jc w:val="both"/>
        <w:rPr>
          <w:rFonts w:asciiTheme="majorHAnsi" w:hAnsiTheme="majorHAnsi" w:cstheme="majorHAnsi"/>
          <w:b/>
          <w:bCs/>
        </w:rPr>
      </w:pPr>
      <w:bookmarkStart w:id="25" w:name="_Hlk66116939"/>
      <w:r w:rsidRPr="00D419FC">
        <w:rPr>
          <w:rFonts w:asciiTheme="majorHAnsi" w:hAnsiTheme="majorHAnsi" w:cstheme="majorHAnsi"/>
        </w:rPr>
        <w:t xml:space="preserve">Osobą uprawnioną do kontaktu z Wykonawcami jest: </w:t>
      </w:r>
      <w:r w:rsidRPr="00D419FC">
        <w:rPr>
          <w:rFonts w:asciiTheme="majorHAnsi" w:hAnsiTheme="majorHAnsi" w:cstheme="majorHAnsi"/>
          <w:b/>
          <w:bCs/>
        </w:rPr>
        <w:t>inspektor ds. zamówień publicznych – Magdalena Pawlicka.</w:t>
      </w:r>
    </w:p>
    <w:p w14:paraId="198CBCB1" w14:textId="77777777" w:rsidR="00D419FC" w:rsidRPr="00D419FC" w:rsidRDefault="00D419FC" w:rsidP="000E74A1">
      <w:pPr>
        <w:numPr>
          <w:ilvl w:val="0"/>
          <w:numId w:val="12"/>
        </w:numPr>
        <w:spacing w:line="319" w:lineRule="auto"/>
        <w:ind w:left="284" w:hanging="284"/>
        <w:jc w:val="both"/>
        <w:rPr>
          <w:rFonts w:asciiTheme="majorHAnsi" w:hAnsiTheme="majorHAnsi" w:cstheme="majorHAnsi"/>
          <w:b/>
          <w:bCs/>
        </w:rPr>
      </w:pPr>
      <w:r w:rsidRPr="00D419FC">
        <w:rPr>
          <w:rFonts w:asciiTheme="majorHAnsi" w:hAnsiTheme="majorHAnsi" w:cstheme="majorHAnsi"/>
        </w:rPr>
        <w:t>W korespondencji kierowanej do Zamawiającego Wykonawcy powinni posługiwać się numerem przedmiotowego postępowania.</w:t>
      </w:r>
    </w:p>
    <w:p w14:paraId="472FA3E6" w14:textId="77777777" w:rsidR="00D419FC" w:rsidRPr="00D419FC" w:rsidRDefault="00D419FC" w:rsidP="000E74A1">
      <w:pPr>
        <w:numPr>
          <w:ilvl w:val="0"/>
          <w:numId w:val="12"/>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419FC">
        <w:rPr>
          <w:rFonts w:asciiTheme="majorHAnsi" w:eastAsia="Calibri" w:hAnsiTheme="majorHAnsi" w:cstheme="majorHAnsi"/>
          <w:lang w:val="pl-PL" w:eastAsia="en-US"/>
        </w:rPr>
        <w:t>Pzp</w:t>
      </w:r>
      <w:proofErr w:type="spellEnd"/>
      <w:r w:rsidRPr="00D419FC">
        <w:rPr>
          <w:rFonts w:asciiTheme="majorHAnsi" w:eastAsia="Calibri" w:hAnsiTheme="majorHAnsi" w:cstheme="majorHAnsi"/>
          <w:lang w:val="pl-PL" w:eastAsia="en-US"/>
        </w:rPr>
        <w:t xml:space="preserve">, odbywa się przy użyciu środków komunikacji elektronicznej, za pośrednictwem platformy zakupowej, dostępnej pod adresem </w:t>
      </w:r>
      <w:hyperlink r:id="rId24"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w:t>
      </w:r>
      <w:r w:rsidRPr="00D419FC">
        <w:rPr>
          <w:rFonts w:asciiTheme="majorHAnsi" w:eastAsia="Calibri" w:hAnsiTheme="majorHAnsi" w:cstheme="majorHAnsi"/>
          <w:color w:val="FF0000"/>
          <w:lang w:val="pl-PL" w:eastAsia="en-US"/>
        </w:rPr>
        <w:t xml:space="preserve"> </w:t>
      </w:r>
      <w:r w:rsidRPr="00D419FC">
        <w:rPr>
          <w:rFonts w:asciiTheme="majorHAnsi" w:eastAsia="Calibri" w:hAnsiTheme="majorHAnsi" w:cstheme="majorHAnsi"/>
          <w:lang w:val="pl-PL" w:eastAsia="en-US"/>
        </w:rPr>
        <w:t>Przez środki komunikacji elektronicznej rozumie się środki komunikacji elektronicznej zdefiniowane w ustawie z dnia 18 lipca 2002 r. o świadczeniu usług drogą elektroniczną (</w:t>
      </w:r>
      <w:proofErr w:type="spellStart"/>
      <w:r w:rsidRPr="00D419FC">
        <w:rPr>
          <w:rFonts w:asciiTheme="majorHAnsi" w:eastAsia="Calibri" w:hAnsiTheme="majorHAnsi" w:cstheme="majorHAnsi"/>
          <w:lang w:val="pl-PL" w:eastAsia="en-US"/>
        </w:rPr>
        <w:t>t.j</w:t>
      </w:r>
      <w:proofErr w:type="spellEnd"/>
      <w:r w:rsidRPr="00D419FC">
        <w:rPr>
          <w:rFonts w:asciiTheme="majorHAnsi" w:eastAsia="Calibri" w:hAnsiTheme="majorHAnsi" w:cstheme="majorHAnsi"/>
          <w:lang w:val="pl-PL" w:eastAsia="en-US"/>
        </w:rPr>
        <w:t xml:space="preserve">. Dz. U. z 2020 r., poz. 344). </w:t>
      </w:r>
      <w:bookmarkStart w:id="26" w:name="_Hlk66119211"/>
      <w:r w:rsidRPr="00D419FC">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5" w:history="1">
        <w:r w:rsidRPr="00D419FC">
          <w:rPr>
            <w:rFonts w:asciiTheme="majorHAnsi" w:eastAsia="Calibri" w:hAnsiTheme="majorHAnsi" w:cstheme="majorHAnsi"/>
            <w:color w:val="0000FF"/>
            <w:u w:val="single"/>
            <w:lang w:val="pl-PL" w:eastAsia="en-US"/>
          </w:rPr>
          <w:t>magdalena.pawlicka@dopiewo.pl</w:t>
        </w:r>
      </w:hyperlink>
    </w:p>
    <w:bookmarkEnd w:id="26"/>
    <w:p w14:paraId="09AF80FB" w14:textId="77777777" w:rsidR="00D419FC" w:rsidRPr="00D419FC" w:rsidRDefault="00D419FC" w:rsidP="000E74A1">
      <w:pPr>
        <w:numPr>
          <w:ilvl w:val="0"/>
          <w:numId w:val="12"/>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Ofertę, oświadczenia, o których mowa w art. 125 ust. 1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podmiotowe środki dowodowe, pełnomocnictwa, zobowiązanie podmiotu udostepniającego zasoby sporządza się w postaci elektronicznej, w ogólnie dostępnych formatach danych. </w:t>
      </w:r>
    </w:p>
    <w:p w14:paraId="2CF3C92B" w14:textId="77777777" w:rsidR="00D419FC" w:rsidRPr="00D419FC" w:rsidRDefault="00D419FC" w:rsidP="00D419FC">
      <w:pPr>
        <w:spacing w:line="319" w:lineRule="auto"/>
        <w:ind w:left="284"/>
        <w:jc w:val="both"/>
        <w:rPr>
          <w:rFonts w:asciiTheme="majorHAnsi" w:hAnsiTheme="majorHAnsi" w:cstheme="majorHAnsi"/>
        </w:rPr>
      </w:pPr>
      <w:r w:rsidRPr="00D419FC">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1F794200" w14:textId="77777777" w:rsidR="00D419FC" w:rsidRPr="00D419FC" w:rsidRDefault="00D419FC" w:rsidP="000E74A1">
      <w:pPr>
        <w:numPr>
          <w:ilvl w:val="0"/>
          <w:numId w:val="12"/>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Postępowanie prowadzone jest w języku polskim.</w:t>
      </w:r>
    </w:p>
    <w:p w14:paraId="09E5C981" w14:textId="77777777" w:rsidR="00D419FC" w:rsidRPr="00D419FC" w:rsidRDefault="00D419FC" w:rsidP="000E74A1">
      <w:pPr>
        <w:numPr>
          <w:ilvl w:val="0"/>
          <w:numId w:val="12"/>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4F7002A0" w14:textId="77777777" w:rsidR="00D419FC" w:rsidRPr="00D419FC" w:rsidRDefault="00D419FC" w:rsidP="000E74A1">
      <w:pPr>
        <w:numPr>
          <w:ilvl w:val="0"/>
          <w:numId w:val="12"/>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2186C6" w14:textId="77777777" w:rsidR="00D419FC" w:rsidRPr="00D419FC" w:rsidRDefault="00D419FC" w:rsidP="000E74A1">
      <w:pPr>
        <w:numPr>
          <w:ilvl w:val="0"/>
          <w:numId w:val="12"/>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 W przypadku większych plików zaleca się skorzystanie z instrukcji pakowania plików, dostępnej na platformazakupowa.pl.</w:t>
      </w:r>
    </w:p>
    <w:p w14:paraId="7C3C1AD0" w14:textId="77777777" w:rsidR="00D419FC" w:rsidRPr="00D419FC" w:rsidRDefault="00D419FC" w:rsidP="000E74A1">
      <w:pPr>
        <w:numPr>
          <w:ilvl w:val="0"/>
          <w:numId w:val="12"/>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Czas wyświetlany na platformazakupowa.pl synchronizuje się automatycznie z serwerem Głównego Urzędu Miar.</w:t>
      </w:r>
    </w:p>
    <w:p w14:paraId="28DDA94E" w14:textId="77777777" w:rsidR="00D419FC" w:rsidRPr="00D419FC" w:rsidRDefault="00D419FC" w:rsidP="000E74A1">
      <w:pPr>
        <w:numPr>
          <w:ilvl w:val="0"/>
          <w:numId w:val="12"/>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B4E608" w14:textId="77777777" w:rsidR="00D419FC" w:rsidRPr="00D419FC" w:rsidRDefault="00D419FC" w:rsidP="000E74A1">
      <w:pPr>
        <w:numPr>
          <w:ilvl w:val="0"/>
          <w:numId w:val="12"/>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D419FC">
          <w:rPr>
            <w:rFonts w:asciiTheme="majorHAnsi" w:eastAsia="Calibri" w:hAnsiTheme="majorHAnsi" w:cstheme="majorHAnsi"/>
            <w:u w:val="single"/>
            <w:lang w:val="pl-PL" w:eastAsia="en-US"/>
          </w:rPr>
          <w:t>https://platformazakupowa.pl/strona/45-instrukcje</w:t>
        </w:r>
      </w:hyperlink>
    </w:p>
    <w:p w14:paraId="68E9B2CC" w14:textId="77777777" w:rsidR="00D419FC" w:rsidRPr="00D419FC" w:rsidRDefault="00D419FC" w:rsidP="000E74A1">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Zamawiający, określa niezbędne wymagania sprzętowo - aplikacyjne umożliwiające pracę na </w:t>
      </w:r>
      <w:hyperlink r:id="rId27">
        <w:r w:rsidRPr="00D419FC">
          <w:rPr>
            <w:rFonts w:asciiTheme="majorHAnsi" w:hAnsiTheme="majorHAnsi" w:cstheme="majorHAnsi"/>
            <w:u w:val="single"/>
          </w:rPr>
          <w:t>platformazakupowa.pl</w:t>
        </w:r>
      </w:hyperlink>
      <w:r w:rsidRPr="00D419FC">
        <w:rPr>
          <w:rFonts w:asciiTheme="majorHAnsi" w:hAnsiTheme="majorHAnsi" w:cstheme="majorHAnsi"/>
        </w:rPr>
        <w:t>, tj.:</w:t>
      </w:r>
    </w:p>
    <w:p w14:paraId="687D198B"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stały dostęp do sieci Internet o gwarantowanej przepustowości nie mniejszej niż 512 </w:t>
      </w:r>
      <w:proofErr w:type="spellStart"/>
      <w:r w:rsidRPr="00D419FC">
        <w:rPr>
          <w:rFonts w:asciiTheme="majorHAnsi" w:hAnsiTheme="majorHAnsi" w:cstheme="majorHAnsi"/>
        </w:rPr>
        <w:t>kb</w:t>
      </w:r>
      <w:proofErr w:type="spellEnd"/>
      <w:r w:rsidRPr="00D419FC">
        <w:rPr>
          <w:rFonts w:asciiTheme="majorHAnsi" w:hAnsiTheme="majorHAnsi" w:cstheme="majorHAnsi"/>
        </w:rPr>
        <w:t>/s,</w:t>
      </w:r>
    </w:p>
    <w:p w14:paraId="2249D6BE"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5C00A6C"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zainstalowana dowolna przeglądarka internetowa, w przypadku Internet Explorer minimalnie wersja 10 0.,</w:t>
      </w:r>
    </w:p>
    <w:p w14:paraId="335C8B15"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włączona obsługa JavaScript,</w:t>
      </w:r>
    </w:p>
    <w:p w14:paraId="005060CD"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zainstalowany program Adobe </w:t>
      </w:r>
      <w:proofErr w:type="spellStart"/>
      <w:r w:rsidRPr="00D419FC">
        <w:rPr>
          <w:rFonts w:asciiTheme="majorHAnsi" w:hAnsiTheme="majorHAnsi" w:cstheme="majorHAnsi"/>
        </w:rPr>
        <w:t>Acrobat</w:t>
      </w:r>
      <w:proofErr w:type="spellEnd"/>
      <w:r w:rsidRPr="00D419FC">
        <w:rPr>
          <w:rFonts w:asciiTheme="majorHAnsi" w:hAnsiTheme="majorHAnsi" w:cstheme="majorHAnsi"/>
        </w:rPr>
        <w:t xml:space="preserve"> Reader lub inny obsługujący format plików .pdf,</w:t>
      </w:r>
    </w:p>
    <w:p w14:paraId="269E467B"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Platformazakupowa.pl działa według standardu przyjętego w komunikacji sieciowej - kodowanie UTF8,</w:t>
      </w:r>
    </w:p>
    <w:p w14:paraId="2102A465"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Oznaczenie czasu odbioru danych przez platformę zakupową stanowi datę oraz dokładny czas (</w:t>
      </w:r>
      <w:proofErr w:type="spellStart"/>
      <w:r w:rsidRPr="00D419FC">
        <w:rPr>
          <w:rFonts w:asciiTheme="majorHAnsi" w:hAnsiTheme="majorHAnsi" w:cstheme="majorHAnsi"/>
        </w:rPr>
        <w:t>hh:mm:ss</w:t>
      </w:r>
      <w:proofErr w:type="spellEnd"/>
      <w:r w:rsidRPr="00D419FC">
        <w:rPr>
          <w:rFonts w:asciiTheme="majorHAnsi" w:hAnsiTheme="majorHAnsi" w:cstheme="majorHAnsi"/>
        </w:rPr>
        <w:t>) generowany wg. czasu lokalnego serwera synchronizowanego z zegarem Głównego Urzędu Miar.</w:t>
      </w:r>
    </w:p>
    <w:p w14:paraId="7D697208" w14:textId="77777777" w:rsidR="00D419FC" w:rsidRPr="00D419FC" w:rsidRDefault="00D419FC" w:rsidP="000E74A1">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419FC">
        <w:rPr>
          <w:rFonts w:asciiTheme="majorHAnsi" w:hAnsiTheme="majorHAnsi" w:cstheme="majorHAnsi"/>
          <w:bCs/>
        </w:rPr>
        <w:t xml:space="preserve">Zamawiający nie ponosi odpowiedzialności za złożenie oferty w sposób niezgodny z Instrukcją korzystania </w:t>
      </w:r>
      <w:r w:rsidRPr="00D419FC">
        <w:rPr>
          <w:rFonts w:asciiTheme="majorHAnsi" w:hAnsiTheme="majorHAnsi" w:cstheme="majorHAnsi"/>
          <w:b/>
        </w:rPr>
        <w:t xml:space="preserve">z </w:t>
      </w:r>
      <w:hyperlink r:id="rId28">
        <w:r w:rsidRPr="00D419FC">
          <w:rPr>
            <w:rFonts w:asciiTheme="majorHAnsi" w:hAnsiTheme="majorHAnsi" w:cstheme="majorHAnsi"/>
            <w:b/>
            <w:u w:val="single"/>
          </w:rPr>
          <w:t>platformazakupowa.pl</w:t>
        </w:r>
      </w:hyperlink>
      <w:r w:rsidRPr="00D419FC">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514897B7" w14:textId="77777777" w:rsidR="00D419FC" w:rsidRPr="00D419FC" w:rsidRDefault="00D419FC" w:rsidP="00D419FC">
      <w:pPr>
        <w:pBdr>
          <w:top w:val="nil"/>
          <w:left w:val="nil"/>
          <w:bottom w:val="nil"/>
          <w:right w:val="nil"/>
          <w:between w:val="nil"/>
        </w:pBdr>
        <w:spacing w:line="319" w:lineRule="auto"/>
        <w:ind w:left="284"/>
        <w:jc w:val="both"/>
        <w:rPr>
          <w:rFonts w:asciiTheme="majorHAnsi" w:hAnsiTheme="majorHAnsi" w:cstheme="majorHAnsi"/>
        </w:rPr>
      </w:pPr>
      <w:r w:rsidRPr="00D419FC">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8F1163A" w14:textId="77777777" w:rsidR="00D419FC" w:rsidRPr="00D419FC" w:rsidRDefault="00D419FC" w:rsidP="00D419FC">
      <w:pPr>
        <w:jc w:val="both"/>
        <w:rPr>
          <w:rFonts w:asciiTheme="majorHAnsi" w:hAnsiTheme="majorHAnsi" w:cstheme="majorHAnsi"/>
        </w:rPr>
      </w:pPr>
    </w:p>
    <w:p w14:paraId="03EEAB9B" w14:textId="77777777" w:rsidR="00D419FC" w:rsidRPr="00D419FC" w:rsidRDefault="00D419FC" w:rsidP="00D419FC">
      <w:pPr>
        <w:spacing w:after="200"/>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14. Sposób komunikowania się Zamawiającego z wykonawcami (dotyczy złożenia oferty):</w:t>
      </w:r>
    </w:p>
    <w:p w14:paraId="763A086F"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bookmarkStart w:id="27" w:name="_Hlk66973478"/>
      <w:r w:rsidRPr="00D419FC">
        <w:rPr>
          <w:rFonts w:asciiTheme="majorHAnsi" w:eastAsia="Calibri" w:hAnsiTheme="majorHAnsi" w:cstheme="majorHAnsi"/>
          <w:lang w:val="pl-PL" w:eastAsia="en-US"/>
        </w:rPr>
        <w:t>Zaleca się, aby przed rozpoczęciem składania oferty</w:t>
      </w:r>
      <w:r w:rsidRPr="00D419FC">
        <w:rPr>
          <w:rFonts w:asciiTheme="majorHAnsi" w:eastAsia="Calibri" w:hAnsiTheme="majorHAnsi" w:cstheme="majorHAnsi"/>
          <w:i/>
          <w:iCs/>
          <w:lang w:val="pl-PL" w:eastAsia="en-US"/>
        </w:rPr>
        <w:t xml:space="preserve"> </w:t>
      </w:r>
      <w:r w:rsidRPr="00D419FC">
        <w:rPr>
          <w:rFonts w:asciiTheme="majorHAnsi" w:eastAsia="Calibri" w:hAnsiTheme="majorHAnsi" w:cstheme="majorHAnsi"/>
          <w:lang w:val="pl-PL" w:eastAsia="en-US"/>
        </w:rPr>
        <w:t>wykonawca zalogował się do systemu, a jeżeli nie posiada konta, założył bezpłatne konto.</w:t>
      </w:r>
    </w:p>
    <w:p w14:paraId="2B629432"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Wykonawca składa ofertę za pośrednictwem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xml:space="preserve">, dostępnego na platformazakupowa.pl w konkretnym postępowaniu w sprawie udzielenia zamówienia publicznego, znajdującego się w </w:t>
      </w:r>
      <w:r w:rsidRPr="00D419FC">
        <w:rPr>
          <w:rFonts w:asciiTheme="majorHAnsi" w:eastAsia="Calibri" w:hAnsiTheme="majorHAnsi" w:cstheme="majorHAnsi"/>
          <w:lang w:val="pl-PL" w:eastAsia="en-US"/>
        </w:rPr>
        <w:lastRenderedPageBreak/>
        <w:t>części dokumentów jawnych, poprzez dołączenie wszystkich wymaganych w Ogłoszeniu oraz SWZ dokumentów, z zastrzeżeniem ust. 3.</w:t>
      </w:r>
    </w:p>
    <w:p w14:paraId="7FDBFE07"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35AD57C4" w14:textId="77777777" w:rsidR="00D419FC" w:rsidRPr="00D419FC" w:rsidRDefault="00D419FC" w:rsidP="000E74A1">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Zaleca się, aby każdy dokument zawierający tajemnicę przedsiębiorstwa został zamieszczony w odrębnym pliku.</w:t>
      </w:r>
    </w:p>
    <w:p w14:paraId="560CD28B"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Po wypełnieniu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xml:space="preserve"> i załadowaniu wszystkich wymaganych załączników należy kliknąć przycisk „Przejdź do podsumowania”.</w:t>
      </w:r>
    </w:p>
    <w:p w14:paraId="44F5FE41"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następnym kroku składania oferty należy sprawdzić poprawność złożonej oferty, załączonych plików oraz ich ilości.</w:t>
      </w:r>
    </w:p>
    <w:p w14:paraId="2C27E2B3"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1130B3C3" w14:textId="77777777" w:rsidR="00D419FC" w:rsidRPr="00D419FC" w:rsidRDefault="00D419FC" w:rsidP="000E74A1">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46D054D"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może przed upływem terminu do składania ofert wycofać ofertę za pośrednictwem Formularza składania oferty.</w:t>
      </w:r>
    </w:p>
    <w:p w14:paraId="35711D0F"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4F74AA3B"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49B374D9" w14:textId="77777777" w:rsidR="00D419FC" w:rsidRPr="00D419FC" w:rsidRDefault="00D419FC" w:rsidP="000E74A1">
      <w:pPr>
        <w:numPr>
          <w:ilvl w:val="3"/>
          <w:numId w:val="26"/>
        </w:numPr>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04967364" w14:textId="77777777" w:rsidR="00D419FC" w:rsidRPr="00D419FC" w:rsidRDefault="00D419FC" w:rsidP="00D419FC">
      <w:pPr>
        <w:tabs>
          <w:tab w:val="left" w:pos="284"/>
        </w:tabs>
        <w:spacing w:after="200"/>
        <w:ind w:left="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13.1. przez kliknięcie w link wysłany w wiadomości e-mail, który musi być zgodny z adres email podanym podczas pierwotnego składania oferty lub</w:t>
      </w:r>
    </w:p>
    <w:p w14:paraId="1AD56C8B" w14:textId="77777777" w:rsidR="00D419FC" w:rsidRPr="00D419FC" w:rsidRDefault="00D419FC" w:rsidP="00D419FC">
      <w:pPr>
        <w:tabs>
          <w:tab w:val="left" w:pos="284"/>
        </w:tabs>
        <w:spacing w:after="20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
        <w:t>13.2. zalogowanie i kliknięcie w przycisk „Potwierdź ofertę”.</w:t>
      </w:r>
    </w:p>
    <w:p w14:paraId="08B1C03B"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14. Potwierdzeniem wycofania oferty w przypadku ust. 13.1 jest data potwierdzenia akcji przez kliknięcia w przycisk „Wycofaj ofertę”.</w:t>
      </w:r>
    </w:p>
    <w:p w14:paraId="26283F99"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15. Wycofanie oferty lub wniosku możliwe jest do zakończeniu terminu składania ofert  w postępowaniu.</w:t>
      </w:r>
    </w:p>
    <w:p w14:paraId="711C91D8"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16. Wycofanie złożonej oferty powoduje, że zamawiający nie będzie miał możliwości zapoznania się z nią po upływie terminu składania ofert w postępowaniu.</w:t>
      </w:r>
    </w:p>
    <w:p w14:paraId="7013ED53" w14:textId="77777777" w:rsidR="00D419FC" w:rsidRPr="00D419FC" w:rsidRDefault="00D419FC" w:rsidP="000E74A1">
      <w:pPr>
        <w:numPr>
          <w:ilvl w:val="0"/>
          <w:numId w:val="28"/>
        </w:numPr>
        <w:tabs>
          <w:tab w:val="left" w:pos="284"/>
        </w:tabs>
        <w:spacing w:after="200"/>
        <w:ind w:hanging="862"/>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po upływie terminu składania ofert nie może dokonać zmiany złożonej oferty.</w:t>
      </w:r>
    </w:p>
    <w:bookmarkEnd w:id="27"/>
    <w:p w14:paraId="47846BAF" w14:textId="77777777" w:rsidR="00D419FC" w:rsidRPr="00D419FC" w:rsidRDefault="00D419FC" w:rsidP="00D419FC">
      <w:pPr>
        <w:tabs>
          <w:tab w:val="left" w:pos="284"/>
        </w:tabs>
        <w:spacing w:after="200"/>
        <w:ind w:left="-142"/>
        <w:contextualSpacing/>
        <w:jc w:val="both"/>
        <w:rPr>
          <w:rFonts w:asciiTheme="majorHAnsi" w:eastAsia="Calibri" w:hAnsiTheme="majorHAnsi" w:cstheme="majorHAnsi"/>
          <w:color w:val="FF0000"/>
          <w:lang w:val="pl-PL" w:eastAsia="en-US"/>
        </w:rPr>
      </w:pPr>
    </w:p>
    <w:p w14:paraId="3E23ED05" w14:textId="77777777" w:rsidR="00D419FC" w:rsidRPr="00D419FC" w:rsidRDefault="00D419FC" w:rsidP="00D419FC">
      <w:pPr>
        <w:tabs>
          <w:tab w:val="left" w:pos="284"/>
        </w:tabs>
        <w:spacing w:after="200"/>
        <w:ind w:left="-142"/>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15. Sposób komunikowania się Zamawiającego z wykonawcami (nie dotyczy składania ofert)</w:t>
      </w:r>
    </w:p>
    <w:p w14:paraId="0348A77F" w14:textId="77777777" w:rsidR="00D419FC" w:rsidRPr="00D419FC" w:rsidRDefault="00D419FC" w:rsidP="000E74A1">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419FC">
        <w:rPr>
          <w:rFonts w:asciiTheme="majorHAnsi" w:eastAsia="Calibri" w:hAnsiTheme="majorHAnsi" w:cstheme="majorHAnsi"/>
          <w:i/>
          <w:iCs/>
          <w:lang w:val="pl-PL" w:eastAsia="en-US"/>
        </w:rPr>
        <w:t>Wyślij wiadomość</w:t>
      </w:r>
      <w:r w:rsidRPr="00D419FC">
        <w:rPr>
          <w:rFonts w:asciiTheme="majorHAnsi" w:eastAsia="Calibri" w:hAnsiTheme="majorHAnsi" w:cstheme="majorHAnsi"/>
          <w:lang w:val="pl-PL" w:eastAsia="en-US"/>
        </w:rPr>
        <w:t xml:space="preserve">. </w:t>
      </w:r>
    </w:p>
    <w:p w14:paraId="154E5BFA" w14:textId="77777777" w:rsidR="00D419FC" w:rsidRPr="00D419FC" w:rsidRDefault="00D419FC" w:rsidP="000E74A1">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 xml:space="preserve">Za datę przekazania (wpływu) dokumentów, oświadczeń, wniosków, zawiadomień oraz informacji przyjmuje się datę ich przesłania za pośrednictwem </w:t>
      </w:r>
      <w:hyperlink r:id="rId29"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A2B3912" w14:textId="77777777" w:rsidR="00D419FC" w:rsidRPr="00D419FC" w:rsidRDefault="00D419FC" w:rsidP="000E74A1">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będzie przekazywał wykonawcom informacje w formie elektronicznej za pośrednictwem </w:t>
      </w:r>
      <w:hyperlink r:id="rId30"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do konkretnego wykonawcy.</w:t>
      </w:r>
    </w:p>
    <w:p w14:paraId="673961AC" w14:textId="77777777" w:rsidR="00D419FC" w:rsidRPr="00D419FC" w:rsidRDefault="00D419FC" w:rsidP="000E74A1">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64E053" w14:textId="77777777" w:rsidR="00D419FC" w:rsidRPr="00D419FC" w:rsidRDefault="00D419FC" w:rsidP="00D419FC">
      <w:pPr>
        <w:pBdr>
          <w:top w:val="nil"/>
          <w:left w:val="nil"/>
          <w:bottom w:val="nil"/>
          <w:right w:val="nil"/>
          <w:between w:val="nil"/>
        </w:pBdr>
        <w:spacing w:line="319" w:lineRule="auto"/>
        <w:jc w:val="both"/>
        <w:rPr>
          <w:rFonts w:asciiTheme="majorHAnsi" w:eastAsia="Calibri" w:hAnsiTheme="majorHAnsi" w:cstheme="majorHAnsi"/>
        </w:rPr>
      </w:pPr>
    </w:p>
    <w:p w14:paraId="7BFE85A6" w14:textId="77777777" w:rsidR="00D419FC" w:rsidRPr="00D419FC" w:rsidRDefault="00D419FC" w:rsidP="000E74A1">
      <w:pPr>
        <w:numPr>
          <w:ilvl w:val="0"/>
          <w:numId w:val="27"/>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 Zalecenia Zamawiającego:</w:t>
      </w:r>
    </w:p>
    <w:p w14:paraId="6E5A25AA"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Formaty plików wykorzystywanych przez Wykonawców powinny być zgodne z</w:t>
      </w:r>
      <w:r w:rsidRPr="00D419FC">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63EE69"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formatów: .pdf .</w:t>
      </w:r>
      <w:proofErr w:type="spellStart"/>
      <w:r w:rsidRPr="00D419FC">
        <w:rPr>
          <w:rFonts w:asciiTheme="majorHAnsi" w:hAnsiTheme="majorHAnsi" w:cstheme="majorHAnsi"/>
        </w:rPr>
        <w:t>doc</w:t>
      </w:r>
      <w:proofErr w:type="spellEnd"/>
      <w:r w:rsidRPr="00D419FC">
        <w:rPr>
          <w:rFonts w:asciiTheme="majorHAnsi" w:hAnsiTheme="majorHAnsi" w:cstheme="majorHAnsi"/>
        </w:rPr>
        <w:t xml:space="preserve"> .xls .jpg (.</w:t>
      </w:r>
      <w:proofErr w:type="spellStart"/>
      <w:r w:rsidRPr="00D419FC">
        <w:rPr>
          <w:rFonts w:asciiTheme="majorHAnsi" w:hAnsiTheme="majorHAnsi" w:cstheme="majorHAnsi"/>
        </w:rPr>
        <w:t>jpeg</w:t>
      </w:r>
      <w:proofErr w:type="spellEnd"/>
      <w:r w:rsidRPr="00D419FC">
        <w:rPr>
          <w:rFonts w:asciiTheme="majorHAnsi" w:hAnsiTheme="majorHAnsi" w:cstheme="majorHAnsi"/>
        </w:rPr>
        <w:t xml:space="preserve">) </w:t>
      </w:r>
      <w:r w:rsidRPr="00D419FC">
        <w:rPr>
          <w:rFonts w:asciiTheme="majorHAnsi" w:hAnsiTheme="majorHAnsi" w:cstheme="majorHAnsi"/>
          <w:b/>
          <w:bCs/>
        </w:rPr>
        <w:t>ze szczególnym wskazaniem na .pdf</w:t>
      </w:r>
    </w:p>
    <w:p w14:paraId="7BBDEB29"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Wśród formatów powszechnych a </w:t>
      </w:r>
      <w:r w:rsidRPr="00D419FC">
        <w:rPr>
          <w:rFonts w:asciiTheme="majorHAnsi" w:hAnsiTheme="majorHAnsi" w:cstheme="majorHAnsi"/>
          <w:b/>
          <w:bCs/>
        </w:rPr>
        <w:t>nie występujących</w:t>
      </w:r>
      <w:r w:rsidRPr="00D419FC">
        <w:rPr>
          <w:rFonts w:asciiTheme="majorHAnsi" w:hAnsiTheme="majorHAnsi" w:cstheme="majorHAnsi"/>
        </w:rPr>
        <w:t xml:space="preserve"> w rozporządzeniu występują:.                           .</w:t>
      </w:r>
      <w:proofErr w:type="spellStart"/>
      <w:r w:rsidRPr="00D419FC">
        <w:rPr>
          <w:rFonts w:asciiTheme="majorHAnsi" w:hAnsiTheme="majorHAnsi" w:cstheme="majorHAnsi"/>
        </w:rPr>
        <w:t>numbers</w:t>
      </w:r>
      <w:proofErr w:type="spellEnd"/>
      <w:r w:rsidRPr="00D419FC">
        <w:rPr>
          <w:rFonts w:asciiTheme="majorHAnsi" w:hAnsiTheme="majorHAnsi" w:cstheme="majorHAnsi"/>
        </w:rPr>
        <w:t xml:space="preserve"> .pages. </w:t>
      </w:r>
      <w:r w:rsidRPr="00D419FC">
        <w:rPr>
          <w:rFonts w:asciiTheme="majorHAnsi" w:hAnsiTheme="majorHAnsi" w:cstheme="majorHAnsi"/>
          <w:b/>
          <w:bCs/>
        </w:rPr>
        <w:t>Dokumenty złożone w takich plikach zostaną uznane za złożone nieskutecznie.</w:t>
      </w:r>
    </w:p>
    <w:p w14:paraId="3FF38CDD"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W celu ewentualnej kompresji danych Zamawiający rekomenduje wykorzystanie jednego z formatów:</w:t>
      </w:r>
    </w:p>
    <w:p w14:paraId="7D6FD59F" w14:textId="77777777" w:rsidR="00D419FC" w:rsidRPr="00D419FC" w:rsidRDefault="00D419FC" w:rsidP="000E74A1">
      <w:pPr>
        <w:numPr>
          <w:ilvl w:val="1"/>
          <w:numId w:val="24"/>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.zip </w:t>
      </w:r>
    </w:p>
    <w:p w14:paraId="46631EB6" w14:textId="77777777" w:rsidR="00D419FC" w:rsidRPr="00D419FC" w:rsidRDefault="00D419FC" w:rsidP="000E74A1">
      <w:pPr>
        <w:numPr>
          <w:ilvl w:val="1"/>
          <w:numId w:val="24"/>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.7Z</w:t>
      </w:r>
    </w:p>
    <w:p w14:paraId="639DFFF6"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D419FC">
        <w:rPr>
          <w:rFonts w:asciiTheme="majorHAnsi" w:hAnsiTheme="majorHAnsi" w:cstheme="majorHAnsi"/>
        </w:rPr>
        <w:t>eDoApp</w:t>
      </w:r>
      <w:proofErr w:type="spellEnd"/>
      <w:r w:rsidRPr="00D419FC">
        <w:rPr>
          <w:rFonts w:asciiTheme="majorHAnsi" w:hAnsiTheme="majorHAnsi" w:cstheme="majorHAnsi"/>
        </w:rPr>
        <w:t xml:space="preserve"> służącej do składania podpisu osobistego, który wynosi max 5MB.</w:t>
      </w:r>
    </w:p>
    <w:p w14:paraId="3F716406"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419FC">
        <w:rPr>
          <w:rFonts w:asciiTheme="majorHAnsi" w:hAnsiTheme="majorHAnsi" w:cstheme="majorHAnsi"/>
        </w:rPr>
        <w:t>PAdES</w:t>
      </w:r>
      <w:proofErr w:type="spellEnd"/>
      <w:r w:rsidRPr="00D419FC">
        <w:rPr>
          <w:rFonts w:asciiTheme="majorHAnsi" w:hAnsiTheme="majorHAnsi" w:cstheme="majorHAnsi"/>
        </w:rPr>
        <w:t>. </w:t>
      </w:r>
    </w:p>
    <w:p w14:paraId="7C1703FB"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Pliki w innych formatach niż PDF zaleca się opatrzyć zewnętrznym podpisem </w:t>
      </w:r>
      <w:proofErr w:type="spellStart"/>
      <w:r w:rsidRPr="00D419FC">
        <w:rPr>
          <w:rFonts w:asciiTheme="majorHAnsi" w:hAnsiTheme="majorHAnsi" w:cstheme="majorHAnsi"/>
        </w:rPr>
        <w:t>XAdES</w:t>
      </w:r>
      <w:proofErr w:type="spellEnd"/>
      <w:r w:rsidRPr="00D419FC">
        <w:rPr>
          <w:rFonts w:asciiTheme="majorHAnsi" w:hAnsiTheme="majorHAnsi" w:cstheme="majorHAnsi"/>
        </w:rPr>
        <w:t>. Wykonawca powinien pamiętać, aby plik z podpisem przekazywać łącznie z dokumentem podpisywanym.</w:t>
      </w:r>
    </w:p>
    <w:p w14:paraId="1A00B12B"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27997133"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lastRenderedPageBreak/>
        <w:t>Zamawiający zaleca, aby Wykonawca z odpowiednim wyprzedzeniem przetestował możliwość prawidłowego wykorzystania wybranej metody podpisania plików oferty.</w:t>
      </w:r>
    </w:p>
    <w:p w14:paraId="44987C4E"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28E5A0D1"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Podczas podpisywania plików zaleca się stosowanie algorytmu skrótu SHA2 zamiast SHA1.  </w:t>
      </w:r>
    </w:p>
    <w:p w14:paraId="0C573BA9"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Jeśli wykonawca pakuje dokumenty np. w plik ZIP zalecamy wcześniejsze podpisanie każdego ze skompresowanych plików. </w:t>
      </w:r>
    </w:p>
    <w:p w14:paraId="09986BAF"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podpisu z kwalifikowanym znacznikiem czasu.</w:t>
      </w:r>
    </w:p>
    <w:p w14:paraId="3767CF46"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zaleca aby </w:t>
      </w:r>
      <w:r w:rsidRPr="00D419FC">
        <w:rPr>
          <w:rFonts w:asciiTheme="majorHAnsi" w:hAnsiTheme="majorHAnsi" w:cstheme="majorHAnsi"/>
          <w:u w:val="single"/>
        </w:rPr>
        <w:t>nie</w:t>
      </w:r>
      <w:r w:rsidRPr="00D419FC">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5"/>
    <w:p w14:paraId="24877AD6" w14:textId="5453CEB6" w:rsidR="00D419FC" w:rsidRDefault="00D419FC" w:rsidP="00D419FC">
      <w:pPr>
        <w:spacing w:line="319" w:lineRule="auto"/>
        <w:jc w:val="both"/>
        <w:textAlignment w:val="baseline"/>
        <w:rPr>
          <w:rFonts w:asciiTheme="majorHAnsi" w:hAnsiTheme="majorHAnsi" w:cstheme="majorHAnsi"/>
        </w:rPr>
      </w:pPr>
    </w:p>
    <w:p w14:paraId="2E2E0505" w14:textId="77777777" w:rsidR="00042C15" w:rsidRPr="00D419FC" w:rsidRDefault="00042C15" w:rsidP="00D419FC">
      <w:pPr>
        <w:spacing w:line="319" w:lineRule="auto"/>
        <w:jc w:val="both"/>
        <w:textAlignment w:val="baseline"/>
        <w:rPr>
          <w:rFonts w:asciiTheme="majorHAnsi" w:hAnsiTheme="majorHAnsi" w:cstheme="majorHAnsi"/>
        </w:rPr>
      </w:pPr>
    </w:p>
    <w:p w14:paraId="7C802560"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28" w:name="_Toc65495859"/>
      <w:bookmarkStart w:id="29" w:name="_Hlk66110879"/>
      <w:r w:rsidRPr="00D419FC">
        <w:rPr>
          <w:rFonts w:asciiTheme="majorHAnsi" w:hAnsiTheme="majorHAnsi" w:cstheme="majorHAnsi"/>
          <w:b/>
          <w:bCs/>
          <w:sz w:val="24"/>
          <w:szCs w:val="24"/>
        </w:rPr>
        <w:t>XIV. Opis sposobu przygotowania ofert oraz dokumentów wymaganych przez Zamawiającego w SWZ</w:t>
      </w:r>
      <w:bookmarkEnd w:id="28"/>
    </w:p>
    <w:p w14:paraId="5B26D892" w14:textId="77777777" w:rsidR="00D419FC" w:rsidRPr="00D419FC" w:rsidRDefault="00D419FC" w:rsidP="00D419FC"/>
    <w:p w14:paraId="7C4F4D40" w14:textId="77777777" w:rsidR="00D419FC" w:rsidRPr="00D419FC" w:rsidRDefault="00D419FC" w:rsidP="000E74A1">
      <w:pPr>
        <w:numPr>
          <w:ilvl w:val="0"/>
          <w:numId w:val="21"/>
        </w:numPr>
        <w:spacing w:line="319" w:lineRule="auto"/>
        <w:jc w:val="both"/>
        <w:rPr>
          <w:rFonts w:asciiTheme="majorHAnsi" w:eastAsia="Calibri" w:hAnsiTheme="majorHAnsi" w:cstheme="majorHAnsi"/>
          <w:b/>
          <w:bCs/>
        </w:rPr>
      </w:pPr>
      <w:r w:rsidRPr="00D419FC">
        <w:rPr>
          <w:rFonts w:asciiTheme="majorHAnsi" w:hAnsiTheme="majorHAnsi" w:cstheme="majorHAnsi"/>
          <w:b/>
          <w:bCs/>
        </w:rPr>
        <w:t>Oferta musi zawierać następujące oświadczenia i dokumenty:</w:t>
      </w:r>
    </w:p>
    <w:p w14:paraId="095385E4" w14:textId="3C2EE277" w:rsidR="00D419FC" w:rsidRPr="00D419FC" w:rsidRDefault="00D419FC" w:rsidP="000E74A1">
      <w:pPr>
        <w:numPr>
          <w:ilvl w:val="1"/>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Formularz ofertowy</w:t>
      </w:r>
      <w:r w:rsidRPr="00D419FC">
        <w:rPr>
          <w:rFonts w:asciiTheme="majorHAnsi" w:eastAsia="Calibri" w:hAnsiTheme="majorHAnsi" w:cstheme="majorHAnsi"/>
          <w:lang w:val="pl-PL" w:eastAsia="en-US"/>
        </w:rPr>
        <w:t xml:space="preserve"> – zgodnie z załącznikiem nr 1 do SWZ, </w:t>
      </w:r>
      <w:r w:rsidR="004C19A2">
        <w:rPr>
          <w:rFonts w:asciiTheme="majorHAnsi" w:eastAsia="Calibri" w:hAnsiTheme="majorHAnsi" w:cstheme="majorHAnsi"/>
          <w:lang w:val="pl-PL" w:eastAsia="en-US"/>
        </w:rPr>
        <w:t xml:space="preserve">oraz </w:t>
      </w:r>
      <w:r w:rsidR="004C19A2" w:rsidRPr="004C19A2">
        <w:rPr>
          <w:rFonts w:asciiTheme="majorHAnsi" w:eastAsia="Calibri" w:hAnsiTheme="majorHAnsi" w:cstheme="majorHAnsi"/>
          <w:b/>
          <w:bCs/>
          <w:lang w:val="pl-PL" w:eastAsia="en-US"/>
        </w:rPr>
        <w:t>Formularz rzeczowo-cenowy</w:t>
      </w:r>
      <w:r w:rsidR="004C19A2">
        <w:rPr>
          <w:rFonts w:asciiTheme="majorHAnsi" w:eastAsia="Calibri" w:hAnsiTheme="majorHAnsi" w:cstheme="majorHAnsi"/>
          <w:lang w:val="pl-PL" w:eastAsia="en-US"/>
        </w:rPr>
        <w:t xml:space="preserve"> zgodnie z załącznikiem 2 do SWZ. W</w:t>
      </w:r>
      <w:r w:rsidRPr="00D419FC">
        <w:rPr>
          <w:rFonts w:asciiTheme="majorHAnsi" w:eastAsia="Calibri" w:hAnsiTheme="majorHAnsi" w:cstheme="majorHAnsi"/>
          <w:lang w:val="pl-PL" w:eastAsia="en-US"/>
        </w:rPr>
        <w:t xml:space="preserve"> przypadku gdy Wykonawca nie korzysta z przygotowan</w:t>
      </w:r>
      <w:r w:rsidR="00BE5006">
        <w:rPr>
          <w:rFonts w:asciiTheme="majorHAnsi" w:eastAsia="Calibri" w:hAnsiTheme="majorHAnsi" w:cstheme="majorHAnsi"/>
          <w:lang w:val="pl-PL" w:eastAsia="en-US"/>
        </w:rPr>
        <w:t xml:space="preserve">ych </w:t>
      </w:r>
      <w:r w:rsidRPr="00D419FC">
        <w:rPr>
          <w:rFonts w:asciiTheme="majorHAnsi" w:eastAsia="Calibri" w:hAnsiTheme="majorHAnsi" w:cstheme="majorHAnsi"/>
          <w:lang w:val="pl-PL" w:eastAsia="en-US"/>
        </w:rPr>
        <w:t>przez Zamawiającego wz</w:t>
      </w:r>
      <w:r w:rsidR="00BE5006">
        <w:rPr>
          <w:rFonts w:asciiTheme="majorHAnsi" w:eastAsia="Calibri" w:hAnsiTheme="majorHAnsi" w:cstheme="majorHAnsi"/>
          <w:lang w:val="pl-PL" w:eastAsia="en-US"/>
        </w:rPr>
        <w:t>orów</w:t>
      </w:r>
      <w:r w:rsidRPr="00D419FC">
        <w:rPr>
          <w:rFonts w:asciiTheme="majorHAnsi" w:eastAsia="Calibri" w:hAnsiTheme="majorHAnsi" w:cstheme="majorHAnsi"/>
          <w:lang w:val="pl-PL" w:eastAsia="en-US"/>
        </w:rPr>
        <w:t>, w treści oferty należy zamieścić wszystkie informacje wymagane w Formularzu ofertowym</w:t>
      </w:r>
      <w:r w:rsidR="004C19A2">
        <w:rPr>
          <w:rFonts w:asciiTheme="majorHAnsi" w:eastAsia="Calibri" w:hAnsiTheme="majorHAnsi" w:cstheme="majorHAnsi"/>
          <w:lang w:val="pl-PL" w:eastAsia="en-US"/>
        </w:rPr>
        <w:t xml:space="preserve"> i Formularzu rzeczowo-cenowym.</w:t>
      </w:r>
    </w:p>
    <w:p w14:paraId="64443632" w14:textId="77777777" w:rsidR="00D419FC" w:rsidRPr="00D419FC" w:rsidRDefault="00D419FC" w:rsidP="000E74A1">
      <w:pPr>
        <w:numPr>
          <w:ilvl w:val="1"/>
          <w:numId w:val="25"/>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Oświadczenia, o których mowa w Rozdziale X ust. 1: </w:t>
      </w:r>
    </w:p>
    <w:p w14:paraId="27E0091D" w14:textId="77777777" w:rsidR="00D419FC" w:rsidRPr="00D419FC" w:rsidRDefault="00D419FC" w:rsidP="000E74A1">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8CA550E" w14:textId="77777777" w:rsidR="00D419FC" w:rsidRPr="00D419FC" w:rsidRDefault="00D419FC" w:rsidP="000E74A1">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Oświadczenie Wykonawcy o niepodleganiu wykluczeniu z postępowania – wzór oświadczenia stanowi załącznik nr 4 do SWZ. </w:t>
      </w:r>
    </w:p>
    <w:p w14:paraId="652DEAC7" w14:textId="77777777" w:rsidR="00D419FC" w:rsidRPr="00D419FC" w:rsidRDefault="00D419FC" w:rsidP="00D419FC">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 przypadku wspólnego ubiegania się o zamówienie przez Wykonawców, </w:t>
      </w:r>
      <w:bookmarkStart w:id="30" w:name="_Hlk65238743"/>
      <w:r w:rsidRPr="00D419FC">
        <w:rPr>
          <w:rFonts w:asciiTheme="majorHAnsi" w:eastAsia="Calibri" w:hAnsiTheme="majorHAnsi" w:cstheme="majorHAnsi"/>
          <w:lang w:val="pl-PL" w:eastAsia="en-US"/>
        </w:rPr>
        <w:t xml:space="preserve">oświadczenie o niepodleganiu wykluczeniu składa </w:t>
      </w:r>
      <w:bookmarkEnd w:id="30"/>
      <w:r w:rsidRPr="00D419FC">
        <w:rPr>
          <w:rFonts w:asciiTheme="majorHAnsi" w:eastAsia="Calibri" w:hAnsiTheme="majorHAnsi" w:cstheme="majorHAnsi"/>
          <w:lang w:val="pl-PL" w:eastAsia="en-US"/>
        </w:rPr>
        <w:t>każdy Wykonawca.</w:t>
      </w:r>
    </w:p>
    <w:p w14:paraId="2D94B554" w14:textId="77777777" w:rsidR="00D419FC" w:rsidRPr="00D419FC" w:rsidRDefault="00D419FC" w:rsidP="00D419FC">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3CFD139C" w14:textId="169110F3" w:rsidR="00D419FC" w:rsidRPr="00D419FC" w:rsidRDefault="00D419FC" w:rsidP="000E74A1">
      <w:pPr>
        <w:numPr>
          <w:ilvl w:val="1"/>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Zobowiązanie innego podmiotu</w:t>
      </w:r>
      <w:r w:rsidRPr="00D419FC">
        <w:rPr>
          <w:rFonts w:asciiTheme="majorHAnsi" w:eastAsia="Calibri" w:hAnsiTheme="majorHAnsi" w:cstheme="majorHAnsi"/>
          <w:lang w:val="pl-PL" w:eastAsia="en-US"/>
        </w:rPr>
        <w:t>, o którym mowa w Rozdziale XI ust. 3 SWZ (jeżeli dotyczy)</w:t>
      </w:r>
      <w:r w:rsidR="0089455C">
        <w:rPr>
          <w:rFonts w:asciiTheme="majorHAnsi" w:eastAsia="Calibri" w:hAnsiTheme="majorHAnsi" w:cstheme="majorHAnsi"/>
          <w:lang w:val="pl-PL" w:eastAsia="en-US"/>
        </w:rPr>
        <w:t xml:space="preserve"> – załącznik nr </w:t>
      </w:r>
      <w:r w:rsidR="004C19A2">
        <w:rPr>
          <w:rFonts w:asciiTheme="majorHAnsi" w:eastAsia="Calibri" w:hAnsiTheme="majorHAnsi" w:cstheme="majorHAnsi"/>
          <w:lang w:val="pl-PL" w:eastAsia="en-US"/>
        </w:rPr>
        <w:t>6</w:t>
      </w:r>
      <w:r w:rsidR="0089455C">
        <w:rPr>
          <w:rFonts w:asciiTheme="majorHAnsi" w:eastAsia="Calibri" w:hAnsiTheme="majorHAnsi" w:cstheme="majorHAnsi"/>
          <w:lang w:val="pl-PL" w:eastAsia="en-US"/>
        </w:rPr>
        <w:t xml:space="preserve"> do SWZ</w:t>
      </w:r>
      <w:r w:rsidRPr="00D419FC">
        <w:rPr>
          <w:rFonts w:asciiTheme="majorHAnsi" w:eastAsia="Calibri" w:hAnsiTheme="majorHAnsi" w:cstheme="majorHAnsi"/>
          <w:lang w:val="pl-PL" w:eastAsia="en-US"/>
        </w:rPr>
        <w:t>.</w:t>
      </w:r>
    </w:p>
    <w:p w14:paraId="53E61512" w14:textId="06443F74" w:rsidR="00D419FC" w:rsidRPr="00D419FC" w:rsidRDefault="00D419FC" w:rsidP="000E74A1">
      <w:pPr>
        <w:numPr>
          <w:ilvl w:val="1"/>
          <w:numId w:val="25"/>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Oświadczenie</w:t>
      </w:r>
      <w:r w:rsidRPr="00D419FC">
        <w:rPr>
          <w:rFonts w:asciiTheme="majorHAnsi" w:eastAsia="Calibri" w:hAnsiTheme="majorHAnsi" w:cstheme="majorHAnsi"/>
          <w:lang w:val="pl-PL" w:eastAsia="en-US"/>
        </w:rPr>
        <w:t xml:space="preserve">, z którego wynika, które usługi wykonają poszczególni wykonawcy, według wzoru stanowiącego </w:t>
      </w:r>
      <w:r w:rsidRPr="007C3B18">
        <w:rPr>
          <w:rFonts w:asciiTheme="majorHAnsi" w:eastAsia="Calibri" w:hAnsiTheme="majorHAnsi" w:cstheme="majorHAnsi"/>
          <w:lang w:val="pl-PL" w:eastAsia="en-US"/>
        </w:rPr>
        <w:t xml:space="preserve">załącznik nr </w:t>
      </w:r>
      <w:r w:rsidR="004C19A2">
        <w:rPr>
          <w:rFonts w:asciiTheme="majorHAnsi" w:eastAsia="Calibri" w:hAnsiTheme="majorHAnsi" w:cstheme="majorHAnsi"/>
          <w:lang w:val="pl-PL" w:eastAsia="en-US"/>
        </w:rPr>
        <w:t>5</w:t>
      </w:r>
      <w:r w:rsidR="0096099F" w:rsidRPr="007C3B18">
        <w:rPr>
          <w:rFonts w:asciiTheme="majorHAnsi" w:eastAsia="Calibri" w:hAnsiTheme="majorHAnsi" w:cstheme="majorHAnsi"/>
          <w:lang w:val="pl-PL" w:eastAsia="en-US"/>
        </w:rPr>
        <w:t xml:space="preserve"> </w:t>
      </w:r>
      <w:r w:rsidRPr="007C3B18">
        <w:rPr>
          <w:rFonts w:asciiTheme="majorHAnsi" w:eastAsia="Calibri" w:hAnsiTheme="majorHAnsi" w:cstheme="majorHAnsi"/>
          <w:lang w:val="pl-PL" w:eastAsia="en-US"/>
        </w:rPr>
        <w:t>do SWZ</w:t>
      </w:r>
      <w:r w:rsidRPr="00D419FC">
        <w:rPr>
          <w:rFonts w:asciiTheme="majorHAnsi" w:eastAsia="Calibri" w:hAnsiTheme="majorHAnsi" w:cstheme="majorHAnsi"/>
          <w:lang w:val="pl-PL" w:eastAsia="en-US"/>
        </w:rPr>
        <w:t xml:space="preserve"> – </w:t>
      </w:r>
      <w:r w:rsidRPr="00D419FC">
        <w:rPr>
          <w:rFonts w:asciiTheme="majorHAnsi" w:eastAsia="Calibri" w:hAnsiTheme="majorHAnsi" w:cstheme="majorHAnsi"/>
          <w:b/>
          <w:bCs/>
          <w:lang w:val="pl-PL" w:eastAsia="en-US"/>
        </w:rPr>
        <w:t>dotyczy  przypadku Wykonawców wspólnie ubiegających się o zamówienie.</w:t>
      </w:r>
    </w:p>
    <w:p w14:paraId="6357397F" w14:textId="77777777" w:rsidR="00D419FC" w:rsidRPr="00D419FC" w:rsidRDefault="00D419FC" w:rsidP="000E74A1">
      <w:pPr>
        <w:numPr>
          <w:ilvl w:val="1"/>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lastRenderedPageBreak/>
        <w:t>Pełnomocnictwa</w:t>
      </w:r>
      <w:r w:rsidRPr="00D419FC">
        <w:rPr>
          <w:rFonts w:asciiTheme="majorHAnsi" w:eastAsia="Calibri" w:hAnsiTheme="majorHAnsi" w:cstheme="majorHAnsi"/>
          <w:lang w:val="pl-PL" w:eastAsia="en-US"/>
        </w:rPr>
        <w:t xml:space="preserve"> upoważniające do złożenia oferty, o ile ofertę składa pełnomocnik.</w:t>
      </w:r>
    </w:p>
    <w:p w14:paraId="2445B865" w14:textId="77777777" w:rsidR="00D419FC" w:rsidRPr="00D419FC" w:rsidRDefault="00D419FC" w:rsidP="000E74A1">
      <w:pPr>
        <w:numPr>
          <w:ilvl w:val="1"/>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Pełnomocnictwo dla pełnomocnika</w:t>
      </w:r>
      <w:r w:rsidRPr="00D419FC">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56212466" w14:textId="77777777" w:rsidR="00D419FC" w:rsidRPr="00D419FC" w:rsidRDefault="00D419FC" w:rsidP="0096099F">
      <w:pPr>
        <w:spacing w:line="319" w:lineRule="auto"/>
        <w:contextualSpacing/>
        <w:jc w:val="both"/>
        <w:rPr>
          <w:rFonts w:asciiTheme="majorHAnsi" w:eastAsia="Calibri" w:hAnsiTheme="majorHAnsi" w:cstheme="majorHAnsi"/>
          <w:lang w:val="pl-PL" w:eastAsia="en-US"/>
        </w:rPr>
      </w:pPr>
    </w:p>
    <w:p w14:paraId="507E38EB" w14:textId="77777777" w:rsidR="00D419FC" w:rsidRPr="00D419FC" w:rsidRDefault="00D419FC" w:rsidP="000E74A1">
      <w:pPr>
        <w:numPr>
          <w:ilvl w:val="0"/>
          <w:numId w:val="25"/>
        </w:numPr>
        <w:jc w:val="both"/>
        <w:textAlignment w:val="baseline"/>
        <w:rPr>
          <w:rFonts w:asciiTheme="majorHAnsi" w:hAnsiTheme="majorHAnsi" w:cstheme="majorHAnsi"/>
        </w:rPr>
      </w:pPr>
      <w:bookmarkStart w:id="31" w:name="_Hlk66110848"/>
      <w:r w:rsidRPr="00D419FC">
        <w:rPr>
          <w:rFonts w:asciiTheme="majorHAnsi" w:hAnsiTheme="majorHAnsi" w:cstheme="majorHAnsi"/>
        </w:rPr>
        <w:t xml:space="preserve">Wymagania formalne dotyczące składanych w postępowaniu podmiotowych środków dowodowych oraz innych dokumentów lub oświadczeń: </w:t>
      </w:r>
    </w:p>
    <w:p w14:paraId="155A5D60" w14:textId="77777777" w:rsidR="00D419FC" w:rsidRPr="00D419FC" w:rsidRDefault="00D419FC" w:rsidP="00D419FC">
      <w:pPr>
        <w:ind w:left="360"/>
        <w:jc w:val="both"/>
        <w:textAlignment w:val="baseline"/>
        <w:rPr>
          <w:rFonts w:asciiTheme="majorHAnsi" w:hAnsiTheme="majorHAnsi" w:cstheme="majorHAnsi"/>
        </w:rPr>
      </w:pPr>
    </w:p>
    <w:p w14:paraId="46BCE2B9" w14:textId="77777777" w:rsidR="00D419FC" w:rsidRPr="00D419FC" w:rsidRDefault="00D419FC" w:rsidP="00D419FC">
      <w:pPr>
        <w:ind w:left="709" w:hanging="424"/>
        <w:jc w:val="both"/>
        <w:textAlignment w:val="baseline"/>
        <w:rPr>
          <w:rFonts w:asciiTheme="majorHAnsi" w:hAnsiTheme="majorHAnsi" w:cstheme="majorHAnsi"/>
        </w:rPr>
      </w:pPr>
      <w:r w:rsidRPr="00D419FC">
        <w:rPr>
          <w:rFonts w:asciiTheme="majorHAnsi" w:hAnsiTheme="majorHAnsi" w:cstheme="majorHAnsi"/>
          <w:b/>
        </w:rPr>
        <w:t>2.1.</w:t>
      </w:r>
      <w:r w:rsidRPr="00D419FC">
        <w:rPr>
          <w:rFonts w:asciiTheme="majorHAnsi" w:hAnsiTheme="majorHAnsi" w:cstheme="maj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752AB8C" w14:textId="77777777" w:rsidR="00D419FC" w:rsidRPr="00D419FC" w:rsidRDefault="00D419FC" w:rsidP="00D419FC">
      <w:pPr>
        <w:ind w:left="709" w:hanging="424"/>
        <w:jc w:val="both"/>
        <w:textAlignment w:val="baseline"/>
        <w:rPr>
          <w:rFonts w:asciiTheme="majorHAnsi" w:hAnsiTheme="majorHAnsi" w:cstheme="majorHAnsi"/>
        </w:rPr>
      </w:pPr>
      <w:r w:rsidRPr="00D419FC">
        <w:rPr>
          <w:rFonts w:asciiTheme="majorHAnsi" w:hAnsiTheme="majorHAnsi" w:cstheme="majorHAnsi"/>
        </w:rPr>
        <w:t xml:space="preserve"> </w:t>
      </w:r>
    </w:p>
    <w:p w14:paraId="198BF99F" w14:textId="77777777" w:rsidR="00D419FC" w:rsidRPr="00D419FC" w:rsidRDefault="00D419FC" w:rsidP="00D419FC">
      <w:pPr>
        <w:ind w:left="709" w:hanging="709"/>
        <w:jc w:val="both"/>
        <w:textAlignment w:val="baseline"/>
        <w:rPr>
          <w:rFonts w:asciiTheme="majorHAnsi" w:hAnsiTheme="majorHAnsi" w:cstheme="majorHAnsi"/>
        </w:rPr>
      </w:pPr>
      <w:r w:rsidRPr="00D419FC">
        <w:rPr>
          <w:rFonts w:asciiTheme="majorHAnsi" w:hAnsiTheme="majorHAnsi" w:cstheme="majorHAnsi"/>
        </w:rPr>
        <w:t xml:space="preserve">     </w:t>
      </w:r>
      <w:r w:rsidRPr="00D419FC">
        <w:rPr>
          <w:rFonts w:asciiTheme="majorHAnsi" w:hAnsiTheme="majorHAnsi" w:cstheme="majorHAnsi"/>
          <w:b/>
        </w:rPr>
        <w:t>2.2.</w:t>
      </w:r>
      <w:r w:rsidRPr="00D419FC">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29F4017C" w14:textId="77777777" w:rsidR="00D419FC" w:rsidRPr="00D419FC" w:rsidRDefault="00D419FC" w:rsidP="00D419FC">
      <w:pPr>
        <w:ind w:left="709"/>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jako dokument elektroniczny – Wykonawca przekazuje ten dokument; </w:t>
      </w:r>
    </w:p>
    <w:p w14:paraId="10E9B8C8" w14:textId="77777777" w:rsidR="00D419FC" w:rsidRPr="00D419FC" w:rsidRDefault="00D419FC" w:rsidP="00D419FC">
      <w:pPr>
        <w:ind w:left="709"/>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D419FC">
        <w:rPr>
          <w:rFonts w:asciiTheme="majorHAnsi" w:hAnsiTheme="majorHAnsi" w:cstheme="majorHAnsi"/>
        </w:rPr>
        <w:t>ppkt</w:t>
      </w:r>
      <w:proofErr w:type="spellEnd"/>
      <w:r w:rsidRPr="00D419FC">
        <w:rPr>
          <w:rFonts w:asciiTheme="majorHAnsi" w:hAnsiTheme="majorHAnsi" w:cstheme="majorHAnsi"/>
        </w:rPr>
        <w:t xml:space="preserve">. 2) powyżej, dokonuje notariusz lub: </w:t>
      </w:r>
    </w:p>
    <w:p w14:paraId="7162961D" w14:textId="77777777" w:rsidR="00D419FC" w:rsidRPr="00D419FC" w:rsidRDefault="00D419FC" w:rsidP="00D419FC">
      <w:pPr>
        <w:ind w:left="993"/>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6E25BEFC" w14:textId="77777777" w:rsidR="00D419FC" w:rsidRPr="00D419FC" w:rsidRDefault="00D419FC" w:rsidP="00D419FC">
      <w:pPr>
        <w:ind w:left="993"/>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391CAB7B" w14:textId="77777777" w:rsidR="00D419FC" w:rsidRPr="00D419FC" w:rsidRDefault="00D419FC" w:rsidP="00D419FC">
      <w:pPr>
        <w:ind w:left="851" w:hanging="509"/>
        <w:jc w:val="both"/>
        <w:textAlignment w:val="baseline"/>
        <w:rPr>
          <w:rFonts w:asciiTheme="majorHAnsi" w:hAnsiTheme="majorHAnsi" w:cstheme="majorHAnsi"/>
        </w:rPr>
      </w:pPr>
      <w:r w:rsidRPr="00D419FC">
        <w:rPr>
          <w:rFonts w:asciiTheme="majorHAnsi" w:hAnsiTheme="majorHAnsi" w:cstheme="majorHAnsi"/>
          <w:b/>
        </w:rPr>
        <w:t>2.3.</w:t>
      </w:r>
      <w:r w:rsidRPr="00D419FC">
        <w:rPr>
          <w:rFonts w:asciiTheme="majorHAnsi" w:hAnsiTheme="majorHAnsi" w:cstheme="majorHAnsi"/>
        </w:rPr>
        <w:t xml:space="preserve"> Podmiotowe środki dowodowe, w tym oświadczenie, o którym mowa w art. 117 ust. 4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zobowiązanie/-</w:t>
      </w:r>
      <w:proofErr w:type="spellStart"/>
      <w:r w:rsidRPr="00D419FC">
        <w:rPr>
          <w:rFonts w:asciiTheme="majorHAnsi" w:hAnsiTheme="majorHAnsi" w:cstheme="majorHAnsi"/>
        </w:rPr>
        <w:t>nia</w:t>
      </w:r>
      <w:proofErr w:type="spellEnd"/>
      <w:r w:rsidRPr="00D419FC">
        <w:rPr>
          <w:rFonts w:asciiTheme="majorHAnsi" w:hAnsiTheme="majorHAnsi" w:cstheme="majorHAnsi"/>
        </w:rPr>
        <w:t xml:space="preserve"> podmiotu udostępniającego zasoby, które nie zostały wystawione przez upoważnione podmioty, oraz wymagane pełnomocnictwa: </w:t>
      </w:r>
    </w:p>
    <w:p w14:paraId="1BEB50BF" w14:textId="77777777" w:rsidR="00D419FC" w:rsidRPr="00D419FC" w:rsidRDefault="00D419FC" w:rsidP="00D419FC">
      <w:pPr>
        <w:ind w:left="851"/>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Wykonawca przekazuje w postaci elektronicznej i opatruje kwalifikowanym podpisem elektronicznym, podpisem zaufanym lub podpisem osobistym; </w:t>
      </w:r>
    </w:p>
    <w:p w14:paraId="2D8578AB" w14:textId="77777777" w:rsidR="00D419FC" w:rsidRPr="00D419FC" w:rsidRDefault="00D419FC" w:rsidP="00D419FC">
      <w:pPr>
        <w:ind w:left="851"/>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D419FC">
        <w:rPr>
          <w:rFonts w:asciiTheme="majorHAnsi" w:hAnsiTheme="majorHAnsi" w:cstheme="majorHAnsi"/>
        </w:rPr>
        <w:t>ppkt</w:t>
      </w:r>
      <w:proofErr w:type="spellEnd"/>
      <w:r w:rsidRPr="00D419FC">
        <w:rPr>
          <w:rFonts w:asciiTheme="majorHAnsi" w:hAnsiTheme="majorHAnsi" w:cstheme="majorHAnsi"/>
        </w:rPr>
        <w:t xml:space="preserve">. 2) powyżej, dokonuje notariusz lub: </w:t>
      </w:r>
    </w:p>
    <w:p w14:paraId="74730452" w14:textId="77777777" w:rsidR="00D419FC" w:rsidRPr="00D419FC" w:rsidRDefault="00D419FC" w:rsidP="00D419FC">
      <w:pPr>
        <w:ind w:left="1134"/>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 odpowiednio Wykonawca, Wykonawca wspólnie ubiegający się o udzielenie zamówienia, podmiot udostępniający </w:t>
      </w:r>
      <w:r w:rsidRPr="00D419FC">
        <w:rPr>
          <w:rFonts w:asciiTheme="majorHAnsi" w:hAnsiTheme="majorHAnsi" w:cstheme="majorHAnsi"/>
        </w:rPr>
        <w:lastRenderedPageBreak/>
        <w:t xml:space="preserve">zasoby lub podwykonawca, w zakresie podmiotowych środków dowodowych, które każdego z nich dotyczą; </w:t>
      </w:r>
    </w:p>
    <w:p w14:paraId="7B79B393" w14:textId="77777777" w:rsidR="00D419FC" w:rsidRPr="00D419FC" w:rsidRDefault="00D419FC" w:rsidP="00D419FC">
      <w:pPr>
        <w:ind w:left="1134"/>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oświadczenia, o którym mowa  w art. 117 ust. 4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zobowiązania podmiotu udostępniającego zasoby – odpowiednio Wykonawca lub Wykonawca wspólnie ubiegający się o udzielenie zamówienia; </w:t>
      </w:r>
    </w:p>
    <w:p w14:paraId="06EAFCED" w14:textId="77777777" w:rsidR="00D419FC" w:rsidRPr="00D419FC" w:rsidRDefault="00D419FC" w:rsidP="00D419FC">
      <w:pPr>
        <w:ind w:left="1134"/>
        <w:jc w:val="both"/>
        <w:textAlignment w:val="baseline"/>
        <w:rPr>
          <w:rFonts w:asciiTheme="majorHAnsi" w:hAnsiTheme="majorHAnsi" w:cstheme="majorHAnsi"/>
          <w:strike/>
        </w:rPr>
      </w:pPr>
      <w:r w:rsidRPr="00D419FC">
        <w:rPr>
          <w:rFonts w:asciiTheme="majorHAnsi" w:hAnsiTheme="majorHAnsi" w:cstheme="majorHAnsi"/>
          <w:b/>
        </w:rPr>
        <w:t>c)</w:t>
      </w:r>
      <w:r w:rsidRPr="00D419FC">
        <w:rPr>
          <w:rFonts w:asciiTheme="majorHAnsi" w:hAnsiTheme="majorHAnsi" w:cstheme="majorHAnsi"/>
        </w:rPr>
        <w:t xml:space="preserve"> w przypadku pełnomocnictwa – mocodawca. </w:t>
      </w:r>
    </w:p>
    <w:bookmarkEnd w:id="29"/>
    <w:bookmarkEnd w:id="31"/>
    <w:p w14:paraId="7FF5C093" w14:textId="77777777" w:rsidR="00D419FC" w:rsidRPr="00D419FC" w:rsidRDefault="00D419FC" w:rsidP="00D419FC">
      <w:pPr>
        <w:spacing w:line="319" w:lineRule="auto"/>
        <w:jc w:val="both"/>
        <w:rPr>
          <w:rFonts w:asciiTheme="majorHAnsi" w:hAnsiTheme="majorHAnsi" w:cstheme="majorHAnsi"/>
        </w:rPr>
      </w:pPr>
    </w:p>
    <w:p w14:paraId="11E9B540" w14:textId="77777777" w:rsidR="00D419FC" w:rsidRPr="00D419FC" w:rsidRDefault="00D419FC" w:rsidP="000E74A1">
      <w:pPr>
        <w:numPr>
          <w:ilvl w:val="0"/>
          <w:numId w:val="25"/>
        </w:numPr>
        <w:spacing w:line="319" w:lineRule="auto"/>
        <w:ind w:left="357" w:hanging="35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4DDB16D1" w14:textId="77777777" w:rsidR="00D419FC" w:rsidRPr="00D419FC" w:rsidRDefault="00D419FC" w:rsidP="00D419FC">
      <w:pPr>
        <w:spacing w:line="319" w:lineRule="auto"/>
        <w:jc w:val="both"/>
        <w:rPr>
          <w:rFonts w:asciiTheme="majorHAnsi" w:hAnsiTheme="majorHAnsi" w:cstheme="majorHAnsi"/>
        </w:rPr>
      </w:pPr>
    </w:p>
    <w:p w14:paraId="69071D1A" w14:textId="77777777" w:rsidR="00D419FC" w:rsidRPr="00D419FC" w:rsidRDefault="00D419FC" w:rsidP="000E74A1">
      <w:pPr>
        <w:numPr>
          <w:ilvl w:val="0"/>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D419FC">
        <w:rPr>
          <w:rFonts w:asciiTheme="majorHAnsi" w:eastAsia="Calibri" w:hAnsiTheme="majorHAnsi" w:cstheme="majorHAnsi"/>
          <w:b/>
          <w:lang w:val="pl-PL" w:eastAsia="en-US"/>
        </w:rPr>
        <w:t xml:space="preserve">opcja rekomendowana </w:t>
      </w:r>
      <w:r w:rsidRPr="00D419FC">
        <w:rPr>
          <w:rFonts w:asciiTheme="majorHAnsi" w:eastAsia="Calibri" w:hAnsiTheme="majorHAnsi" w:cstheme="majorHAnsi"/>
          <w:lang w:val="pl-PL" w:eastAsia="en-US"/>
        </w:rPr>
        <w:t>przez</w:t>
      </w:r>
      <w:r w:rsidRPr="00D419FC">
        <w:rPr>
          <w:rFonts w:asciiTheme="majorHAnsi" w:eastAsia="Calibri" w:hAnsiTheme="majorHAnsi" w:cstheme="majorHAnsi"/>
          <w:b/>
          <w:lang w:val="pl-PL" w:eastAsia="en-US"/>
        </w:rPr>
        <w:t xml:space="preserve"> </w:t>
      </w:r>
      <w:hyperlink r:id="rId32">
        <w:r w:rsidRPr="00D419FC">
          <w:rPr>
            <w:rFonts w:asciiTheme="majorHAnsi" w:eastAsia="Calibri" w:hAnsiTheme="majorHAnsi" w:cstheme="majorHAnsi"/>
            <w:b/>
            <w:u w:val="single"/>
            <w:lang w:val="pl-PL" w:eastAsia="en-US"/>
          </w:rPr>
          <w:t>platformazakupowa.pl</w:t>
        </w:r>
      </w:hyperlink>
      <w:r w:rsidRPr="00D419FC">
        <w:rPr>
          <w:rFonts w:asciiTheme="majorHAnsi" w:eastAsia="Calibri" w:hAnsiTheme="majorHAnsi" w:cstheme="majorHAnsi"/>
          <w:lang w:val="pl-PL" w:eastAsia="en-US"/>
        </w:rPr>
        <w:t xml:space="preserve">) oraz dodatkowo dla całego pakietu dokumentów w kroku 2 </w:t>
      </w:r>
      <w:r w:rsidRPr="00D419FC">
        <w:rPr>
          <w:rFonts w:asciiTheme="majorHAnsi" w:eastAsia="Calibri" w:hAnsiTheme="majorHAnsi" w:cstheme="majorHAnsi"/>
          <w:b/>
          <w:lang w:val="pl-PL" w:eastAsia="en-US"/>
        </w:rPr>
        <w:t xml:space="preserve">Formularza składania oferty lub wniosku </w:t>
      </w:r>
      <w:r w:rsidRPr="00D419FC">
        <w:rPr>
          <w:rFonts w:asciiTheme="majorHAnsi" w:eastAsia="Calibri" w:hAnsiTheme="majorHAnsi" w:cstheme="majorHAnsi"/>
          <w:lang w:val="pl-PL" w:eastAsia="en-US"/>
        </w:rPr>
        <w:t xml:space="preserve">(po kliknięciu w przycisk </w:t>
      </w:r>
      <w:r w:rsidRPr="00D419FC">
        <w:rPr>
          <w:rFonts w:asciiTheme="majorHAnsi" w:eastAsia="Calibri" w:hAnsiTheme="majorHAnsi" w:cstheme="majorHAnsi"/>
          <w:b/>
          <w:lang w:val="pl-PL" w:eastAsia="en-US"/>
        </w:rPr>
        <w:t>Przejdź do podsumowania</w:t>
      </w:r>
      <w:r w:rsidRPr="00D419FC">
        <w:rPr>
          <w:rFonts w:asciiTheme="majorHAnsi" w:eastAsia="Calibri" w:hAnsiTheme="majorHAnsi" w:cstheme="majorHAnsi"/>
          <w:lang w:val="pl-PL" w:eastAsia="en-US"/>
        </w:rPr>
        <w:t>).</w:t>
      </w:r>
    </w:p>
    <w:p w14:paraId="50F44BBB" w14:textId="77777777" w:rsidR="00D419FC" w:rsidRPr="00D419FC" w:rsidRDefault="00D419FC" w:rsidP="00D419FC">
      <w:pPr>
        <w:spacing w:line="319" w:lineRule="auto"/>
        <w:jc w:val="both"/>
        <w:rPr>
          <w:rFonts w:asciiTheme="majorHAnsi" w:hAnsiTheme="majorHAnsi" w:cstheme="majorHAnsi"/>
        </w:rPr>
      </w:pPr>
    </w:p>
    <w:p w14:paraId="470A243E"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Oferta powinna być:</w:t>
      </w:r>
    </w:p>
    <w:p w14:paraId="6B1D3A29" w14:textId="77777777" w:rsidR="00D419FC" w:rsidRPr="00D419FC" w:rsidRDefault="00D419FC" w:rsidP="00D419FC">
      <w:pPr>
        <w:pBdr>
          <w:top w:val="nil"/>
          <w:left w:val="nil"/>
          <w:bottom w:val="nil"/>
          <w:right w:val="nil"/>
          <w:between w:val="nil"/>
        </w:pBdr>
        <w:spacing w:line="319" w:lineRule="auto"/>
        <w:ind w:left="426"/>
        <w:jc w:val="both"/>
        <w:rPr>
          <w:rFonts w:asciiTheme="majorHAnsi" w:hAnsiTheme="majorHAnsi" w:cstheme="majorHAnsi"/>
        </w:rPr>
      </w:pPr>
      <w:r w:rsidRPr="00D419FC">
        <w:rPr>
          <w:rFonts w:asciiTheme="majorHAnsi" w:hAnsiTheme="majorHAnsi" w:cstheme="majorHAnsi"/>
        </w:rPr>
        <w:t>a) sporządzona na podstawie załączników do niniejszej SWZ w języku polskim. W przypadku  załączenia dokumentów sporządzonych w innym języku niż dopuszczony, Wykonawca zobowiązany jest załączyć tłumaczenie na język polski.</w:t>
      </w:r>
    </w:p>
    <w:p w14:paraId="5B4D165A" w14:textId="77777777" w:rsidR="00D419FC" w:rsidRPr="00D419FC" w:rsidRDefault="00D419FC" w:rsidP="00D419FC">
      <w:pPr>
        <w:spacing w:line="319" w:lineRule="auto"/>
        <w:ind w:left="426"/>
        <w:jc w:val="both"/>
        <w:rPr>
          <w:rFonts w:asciiTheme="majorHAnsi" w:hAnsiTheme="majorHAnsi" w:cstheme="majorHAnsi"/>
        </w:rPr>
      </w:pPr>
      <w:r w:rsidRPr="00D419FC">
        <w:rPr>
          <w:rFonts w:asciiTheme="majorHAnsi" w:hAnsiTheme="majorHAnsi" w:cstheme="majorHAnsi"/>
        </w:rPr>
        <w:t xml:space="preserve">b) złożona przy użyciu środków komunikacji elektronicznej tzn. za pośrednictwem </w:t>
      </w:r>
      <w:hyperlink r:id="rId33">
        <w:r w:rsidRPr="00D419FC">
          <w:rPr>
            <w:rFonts w:asciiTheme="majorHAnsi" w:hAnsiTheme="majorHAnsi" w:cstheme="majorHAnsi"/>
            <w:u w:val="single"/>
          </w:rPr>
          <w:t>platformazakupowa.pl</w:t>
        </w:r>
      </w:hyperlink>
      <w:r w:rsidRPr="00D419FC">
        <w:rPr>
          <w:rFonts w:asciiTheme="majorHAnsi" w:hAnsiTheme="majorHAnsi" w:cstheme="majorHAnsi"/>
        </w:rPr>
        <w:t>,</w:t>
      </w:r>
    </w:p>
    <w:p w14:paraId="375F646C" w14:textId="77777777" w:rsidR="00D419FC" w:rsidRPr="00D419FC" w:rsidRDefault="00D419FC" w:rsidP="00D419FC">
      <w:pPr>
        <w:spacing w:line="319" w:lineRule="auto"/>
        <w:ind w:left="426"/>
        <w:jc w:val="both"/>
        <w:rPr>
          <w:rFonts w:asciiTheme="majorHAnsi" w:hAnsiTheme="majorHAnsi" w:cstheme="majorHAnsi"/>
          <w:highlight w:val="yellow"/>
        </w:rPr>
      </w:pPr>
      <w:r w:rsidRPr="00D419FC">
        <w:rPr>
          <w:rFonts w:asciiTheme="majorHAnsi" w:hAnsiTheme="majorHAnsi" w:cstheme="majorHAnsi"/>
        </w:rPr>
        <w:t xml:space="preserve">c) podpisana </w:t>
      </w:r>
      <w:hyperlink r:id="rId34">
        <w:r w:rsidRPr="00D419FC">
          <w:rPr>
            <w:rFonts w:asciiTheme="majorHAnsi" w:hAnsiTheme="majorHAnsi" w:cstheme="majorHAnsi"/>
            <w:b/>
            <w:u w:val="single"/>
          </w:rPr>
          <w:t>kwalifikowanym podpisem elektronicznym</w:t>
        </w:r>
      </w:hyperlink>
      <w:r w:rsidRPr="00D419FC">
        <w:rPr>
          <w:rFonts w:asciiTheme="majorHAnsi" w:hAnsiTheme="majorHAnsi" w:cstheme="majorHAnsi"/>
        </w:rPr>
        <w:t xml:space="preserve"> lub </w:t>
      </w:r>
      <w:hyperlink r:id="rId35">
        <w:r w:rsidRPr="00D419FC">
          <w:rPr>
            <w:rFonts w:asciiTheme="majorHAnsi" w:hAnsiTheme="majorHAnsi" w:cstheme="majorHAnsi"/>
            <w:b/>
            <w:u w:val="single"/>
          </w:rPr>
          <w:t>podpisem zaufanym</w:t>
        </w:r>
      </w:hyperlink>
      <w:r w:rsidRPr="00D419FC">
        <w:rPr>
          <w:rFonts w:asciiTheme="majorHAnsi" w:hAnsiTheme="majorHAnsi" w:cstheme="majorHAnsi"/>
        </w:rPr>
        <w:t xml:space="preserve"> lub </w:t>
      </w:r>
      <w:hyperlink r:id="rId36">
        <w:r w:rsidRPr="00D419FC">
          <w:rPr>
            <w:rFonts w:asciiTheme="majorHAnsi" w:hAnsiTheme="majorHAnsi" w:cstheme="majorHAnsi"/>
            <w:b/>
            <w:u w:val="single"/>
          </w:rPr>
          <w:t>podpisem osobistym</w:t>
        </w:r>
      </w:hyperlink>
      <w:r w:rsidRPr="00D419FC">
        <w:rPr>
          <w:rFonts w:asciiTheme="majorHAnsi" w:hAnsiTheme="majorHAnsi" w:cstheme="majorHAnsi"/>
        </w:rPr>
        <w:t xml:space="preserve"> przez osobę/osoby upoważnioną/upoważnione.</w:t>
      </w:r>
    </w:p>
    <w:p w14:paraId="619C4206" w14:textId="77777777" w:rsidR="00D419FC" w:rsidRPr="00D419FC" w:rsidRDefault="00D419FC" w:rsidP="00D419FC">
      <w:pPr>
        <w:spacing w:line="319" w:lineRule="auto"/>
        <w:ind w:left="1440"/>
        <w:jc w:val="both"/>
        <w:rPr>
          <w:rFonts w:asciiTheme="majorHAnsi" w:eastAsia="Calibri" w:hAnsiTheme="majorHAnsi" w:cstheme="majorHAnsi"/>
        </w:rPr>
      </w:pPr>
    </w:p>
    <w:p w14:paraId="429DC243"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419FC">
        <w:rPr>
          <w:rFonts w:asciiTheme="majorHAnsi" w:hAnsiTheme="majorHAnsi" w:cstheme="majorHAnsi"/>
        </w:rPr>
        <w:t>eIDAS</w:t>
      </w:r>
      <w:proofErr w:type="spellEnd"/>
      <w:r w:rsidRPr="00D419FC">
        <w:rPr>
          <w:rFonts w:asciiTheme="majorHAnsi" w:hAnsiTheme="majorHAnsi" w:cstheme="majorHAnsi"/>
        </w:rPr>
        <w:t>) (UE) nr 910/2014 - od 1 lipca 2016 roku”.</w:t>
      </w:r>
    </w:p>
    <w:p w14:paraId="39325543" w14:textId="77777777" w:rsidR="00D419FC" w:rsidRPr="00D419FC"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5AFDCBC5"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W przypadku wykorzystania formatu podpisu </w:t>
      </w:r>
      <w:proofErr w:type="spellStart"/>
      <w:r w:rsidRPr="00D419FC">
        <w:rPr>
          <w:rFonts w:asciiTheme="majorHAnsi" w:hAnsiTheme="majorHAnsi" w:cstheme="majorHAnsi"/>
        </w:rPr>
        <w:t>XAdES</w:t>
      </w:r>
      <w:proofErr w:type="spellEnd"/>
      <w:r w:rsidRPr="00D419FC">
        <w:rPr>
          <w:rFonts w:asciiTheme="majorHAnsi" w:hAnsiTheme="majorHAnsi" w:cstheme="majorHAnsi"/>
        </w:rPr>
        <w:t xml:space="preserve"> zewnętrzny. Zamawiający wymaga dołączenia odpowiedniej ilości plików tj. podpisywanych plików z danymi oraz plików </w:t>
      </w:r>
      <w:proofErr w:type="spellStart"/>
      <w:r w:rsidRPr="00D419FC">
        <w:rPr>
          <w:rFonts w:asciiTheme="majorHAnsi" w:hAnsiTheme="majorHAnsi" w:cstheme="majorHAnsi"/>
        </w:rPr>
        <w:t>XAdES</w:t>
      </w:r>
      <w:proofErr w:type="spellEnd"/>
      <w:r w:rsidRPr="00D419FC">
        <w:rPr>
          <w:rFonts w:asciiTheme="majorHAnsi" w:hAnsiTheme="majorHAnsi" w:cstheme="majorHAnsi"/>
        </w:rPr>
        <w:t>.</w:t>
      </w:r>
    </w:p>
    <w:p w14:paraId="557F3C00"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0D2DBA5F"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Zgodnie z art. 18 ust. 3 ustawy </w:t>
      </w:r>
      <w:proofErr w:type="spellStart"/>
      <w:r w:rsidRPr="00D419FC">
        <w:rPr>
          <w:rFonts w:asciiTheme="majorHAnsi" w:hAnsiTheme="majorHAnsi" w:cstheme="majorHAnsi"/>
        </w:rPr>
        <w:t>Pzp</w:t>
      </w:r>
      <w:proofErr w:type="spellEnd"/>
      <w:r w:rsidRPr="00D419FC">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9758"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57E1D3B9"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Wykonawca, za pośrednictwem </w:t>
      </w:r>
      <w:hyperlink r:id="rId37">
        <w:r w:rsidRPr="00D419FC">
          <w:rPr>
            <w:rFonts w:asciiTheme="majorHAnsi" w:hAnsiTheme="majorHAnsi" w:cstheme="majorHAnsi"/>
            <w:u w:val="single"/>
          </w:rPr>
          <w:t>platformazakupowa.pl</w:t>
        </w:r>
      </w:hyperlink>
      <w:r w:rsidRPr="00D419FC">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D84485C" w14:textId="77777777" w:rsidR="00D419FC" w:rsidRPr="00D419FC" w:rsidRDefault="00875033" w:rsidP="00D419FC">
      <w:pPr>
        <w:spacing w:line="319" w:lineRule="auto"/>
        <w:ind w:left="720"/>
        <w:jc w:val="both"/>
        <w:rPr>
          <w:rFonts w:asciiTheme="majorHAnsi" w:hAnsiTheme="majorHAnsi" w:cstheme="majorHAnsi"/>
          <w:u w:val="single"/>
        </w:rPr>
      </w:pPr>
      <w:hyperlink r:id="rId38">
        <w:r w:rsidR="00D419FC" w:rsidRPr="00D419FC">
          <w:rPr>
            <w:rFonts w:asciiTheme="majorHAnsi" w:hAnsiTheme="majorHAnsi" w:cstheme="majorHAnsi"/>
            <w:u w:val="single"/>
          </w:rPr>
          <w:t>https://platformazakupowa.pl/strona/45-instrukcje</w:t>
        </w:r>
      </w:hyperlink>
    </w:p>
    <w:p w14:paraId="26D8B755" w14:textId="77777777" w:rsidR="00D419FC" w:rsidRPr="00D419FC" w:rsidRDefault="00D419FC" w:rsidP="00D419FC">
      <w:pPr>
        <w:spacing w:line="319" w:lineRule="auto"/>
        <w:ind w:left="720"/>
        <w:jc w:val="both"/>
        <w:rPr>
          <w:rFonts w:asciiTheme="majorHAnsi" w:hAnsiTheme="majorHAnsi" w:cstheme="majorHAnsi"/>
        </w:rPr>
      </w:pPr>
    </w:p>
    <w:p w14:paraId="62FDFD69"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Każdy z Wykonawców może złożyć tylko jedną ofertę. Złożenie większej liczby ofert lub oferty zawierającej propozycje wariantowe podlegać będzie odrzuceniu.</w:t>
      </w:r>
    </w:p>
    <w:p w14:paraId="44EF9490" w14:textId="77777777" w:rsidR="00D419FC" w:rsidRPr="00D419FC"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362335F9"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Cena oferty musi zawierać wszystkie koszty, jakie musi ponieść Wykonawca, aby zrealizować zamówienie z najwyższą starannością oraz ewentualne rabaty.</w:t>
      </w:r>
    </w:p>
    <w:p w14:paraId="7FDA6D3E" w14:textId="3734796D" w:rsid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799DD0EA" w14:textId="34EE1975" w:rsidR="00D419FC" w:rsidRPr="0035054C" w:rsidRDefault="00D419FC" w:rsidP="00D419FC">
      <w:pPr>
        <w:keepNext/>
        <w:keepLines/>
        <w:spacing w:line="319" w:lineRule="auto"/>
        <w:outlineLvl w:val="1"/>
        <w:rPr>
          <w:rFonts w:asciiTheme="majorHAnsi" w:hAnsiTheme="majorHAnsi" w:cstheme="majorHAnsi"/>
          <w:b/>
          <w:bCs/>
          <w:sz w:val="24"/>
          <w:szCs w:val="24"/>
        </w:rPr>
      </w:pPr>
      <w:bookmarkStart w:id="32" w:name="_Toc65495860"/>
      <w:bookmarkEnd w:id="24"/>
      <w:r w:rsidRPr="0035054C">
        <w:rPr>
          <w:rFonts w:asciiTheme="majorHAnsi" w:hAnsiTheme="majorHAnsi" w:cstheme="majorHAnsi"/>
          <w:b/>
          <w:bCs/>
          <w:sz w:val="24"/>
          <w:szCs w:val="24"/>
        </w:rPr>
        <w:t>XV. Sposób obliczania ceny oferty</w:t>
      </w:r>
      <w:bookmarkEnd w:id="32"/>
    </w:p>
    <w:p w14:paraId="47BB4DC8" w14:textId="77777777" w:rsidR="00AF5384" w:rsidRDefault="00073362" w:rsidP="00AF5384">
      <w:pPr>
        <w:tabs>
          <w:tab w:val="left" w:pos="0"/>
        </w:tabs>
        <w:jc w:val="both"/>
        <w:rPr>
          <w:rFonts w:asciiTheme="majorHAnsi" w:hAnsiTheme="majorHAnsi" w:cstheme="majorHAnsi"/>
          <w:b/>
        </w:rPr>
      </w:pPr>
      <w:r w:rsidRPr="004C19A2">
        <w:rPr>
          <w:rFonts w:asciiTheme="majorHAnsi" w:hAnsiTheme="majorHAnsi" w:cstheme="majorHAnsi"/>
          <w:b/>
          <w:bCs/>
        </w:rPr>
        <w:t xml:space="preserve">1. </w:t>
      </w:r>
      <w:r w:rsidRPr="004C19A2">
        <w:rPr>
          <w:rFonts w:asciiTheme="majorHAnsi" w:eastAsia="Times New Roman" w:hAnsiTheme="majorHAnsi" w:cstheme="majorHAnsi"/>
          <w:lang w:val="pl-PL" w:eastAsia="en-US"/>
        </w:rPr>
        <w:t xml:space="preserve">Wykonawca </w:t>
      </w:r>
      <w:r w:rsidR="004C19A2" w:rsidRPr="004C19A2">
        <w:rPr>
          <w:rFonts w:asciiTheme="majorHAnsi" w:eastAsia="Times New Roman" w:hAnsiTheme="majorHAnsi" w:cstheme="majorHAnsi"/>
          <w:lang w:val="pl-PL" w:eastAsia="en-US"/>
        </w:rPr>
        <w:t xml:space="preserve">sporządza </w:t>
      </w:r>
      <w:r w:rsidRPr="004C19A2">
        <w:rPr>
          <w:rFonts w:asciiTheme="majorHAnsi" w:eastAsia="Times New Roman" w:hAnsiTheme="majorHAnsi" w:cstheme="majorHAnsi"/>
          <w:lang w:val="pl-PL" w:eastAsia="en-US"/>
        </w:rPr>
        <w:t xml:space="preserve">Formularz ofertowym wg wzoru stanowiącego </w:t>
      </w:r>
      <w:r w:rsidRPr="00AF5384">
        <w:rPr>
          <w:rFonts w:asciiTheme="majorHAnsi" w:eastAsia="Times New Roman" w:hAnsiTheme="majorHAnsi" w:cstheme="majorHAnsi"/>
          <w:bCs/>
          <w:lang w:val="pl-PL" w:eastAsia="en-US"/>
        </w:rPr>
        <w:t xml:space="preserve">Załączniki nr </w:t>
      </w:r>
      <w:r w:rsidR="00CD64B1" w:rsidRPr="00AF5384">
        <w:rPr>
          <w:rFonts w:asciiTheme="majorHAnsi" w:eastAsia="Times New Roman" w:hAnsiTheme="majorHAnsi" w:cstheme="majorHAnsi"/>
          <w:bCs/>
          <w:lang w:val="pl-PL" w:eastAsia="en-US"/>
        </w:rPr>
        <w:t>1</w:t>
      </w:r>
      <w:r w:rsidRPr="00AF5384">
        <w:rPr>
          <w:rFonts w:asciiTheme="majorHAnsi" w:eastAsia="Times New Roman" w:hAnsiTheme="majorHAnsi" w:cstheme="majorHAnsi"/>
          <w:bCs/>
          <w:lang w:val="pl-PL" w:eastAsia="en-US"/>
        </w:rPr>
        <w:t xml:space="preserve"> do SWZ</w:t>
      </w:r>
      <w:r w:rsidR="0035054C" w:rsidRPr="004C19A2">
        <w:rPr>
          <w:rFonts w:asciiTheme="majorHAnsi" w:eastAsia="Times New Roman" w:hAnsiTheme="majorHAnsi" w:cstheme="majorHAnsi"/>
          <w:lang w:val="pl-PL" w:eastAsia="en-US"/>
        </w:rPr>
        <w:t xml:space="preserve"> </w:t>
      </w:r>
      <w:r w:rsidR="00AF5384">
        <w:rPr>
          <w:rFonts w:asciiTheme="majorHAnsi" w:eastAsia="Times New Roman" w:hAnsiTheme="majorHAnsi" w:cstheme="majorHAnsi"/>
          <w:lang w:val="pl-PL" w:eastAsia="en-US"/>
        </w:rPr>
        <w:t xml:space="preserve">                                </w:t>
      </w:r>
      <w:r w:rsidR="004C19A2" w:rsidRPr="004C19A2">
        <w:rPr>
          <w:rFonts w:asciiTheme="majorHAnsi" w:eastAsia="Times New Roman" w:hAnsiTheme="majorHAnsi" w:cstheme="majorHAnsi"/>
          <w:lang w:val="pl-PL" w:eastAsia="en-US"/>
        </w:rPr>
        <w:t>i</w:t>
      </w:r>
      <w:r w:rsidR="004C19A2">
        <w:rPr>
          <w:rFonts w:asciiTheme="majorHAnsi" w:eastAsia="Times New Roman" w:hAnsiTheme="majorHAnsi" w:cstheme="majorHAnsi"/>
          <w:lang w:val="pl-PL" w:eastAsia="en-US"/>
        </w:rPr>
        <w:t xml:space="preserve"> </w:t>
      </w:r>
      <w:r w:rsidR="004C19A2" w:rsidRPr="004C19A2">
        <w:rPr>
          <w:rFonts w:asciiTheme="majorHAnsi" w:eastAsia="Times New Roman" w:hAnsiTheme="majorHAnsi" w:cstheme="majorHAnsi"/>
          <w:lang w:val="pl-PL" w:eastAsia="en-US"/>
        </w:rPr>
        <w:t>określa w nim</w:t>
      </w:r>
      <w:r w:rsidR="004C19A2" w:rsidRPr="004C19A2">
        <w:rPr>
          <w:rFonts w:asciiTheme="majorHAnsi" w:hAnsiTheme="majorHAnsi" w:cstheme="majorHAnsi"/>
          <w:b/>
        </w:rPr>
        <w:t xml:space="preserve"> </w:t>
      </w:r>
      <w:r w:rsidR="004C19A2" w:rsidRPr="00AF5384">
        <w:rPr>
          <w:rFonts w:asciiTheme="majorHAnsi" w:hAnsiTheme="majorHAnsi" w:cstheme="majorHAnsi"/>
          <w:bCs/>
          <w:u w:val="single"/>
        </w:rPr>
        <w:t>ł</w:t>
      </w:r>
      <w:r w:rsidR="004C19A2" w:rsidRPr="00AF5384">
        <w:rPr>
          <w:rFonts w:asciiTheme="majorHAnsi" w:hAnsiTheme="majorHAnsi" w:cstheme="majorHAnsi"/>
          <w:bCs/>
          <w:u w:val="single"/>
        </w:rPr>
        <w:t>ączn</w:t>
      </w:r>
      <w:r w:rsidR="004C19A2" w:rsidRPr="00AF5384">
        <w:rPr>
          <w:rFonts w:asciiTheme="majorHAnsi" w:hAnsiTheme="majorHAnsi" w:cstheme="majorHAnsi"/>
          <w:bCs/>
          <w:u w:val="single"/>
        </w:rPr>
        <w:t>ą</w:t>
      </w:r>
      <w:r w:rsidR="004C19A2" w:rsidRPr="00AF5384">
        <w:rPr>
          <w:rFonts w:asciiTheme="majorHAnsi" w:hAnsiTheme="majorHAnsi" w:cstheme="majorHAnsi"/>
          <w:bCs/>
          <w:u w:val="single"/>
        </w:rPr>
        <w:t xml:space="preserve"> cena zł brutto PLN</w:t>
      </w:r>
      <w:r w:rsidR="004C19A2" w:rsidRPr="004C19A2">
        <w:rPr>
          <w:rFonts w:asciiTheme="majorHAnsi" w:hAnsiTheme="majorHAnsi" w:cstheme="majorHAnsi"/>
          <w:b/>
        </w:rPr>
        <w:t xml:space="preserve"> </w:t>
      </w:r>
      <w:r w:rsidR="004C19A2" w:rsidRPr="004C19A2">
        <w:rPr>
          <w:rFonts w:asciiTheme="majorHAnsi" w:hAnsiTheme="majorHAnsi" w:cstheme="majorHAnsi"/>
          <w:b/>
        </w:rPr>
        <w:t>.</w:t>
      </w:r>
      <w:r w:rsidR="004C19A2">
        <w:rPr>
          <w:rFonts w:asciiTheme="majorHAnsi" w:hAnsiTheme="majorHAnsi" w:cstheme="majorHAnsi"/>
          <w:b/>
        </w:rPr>
        <w:t xml:space="preserve"> </w:t>
      </w:r>
    </w:p>
    <w:p w14:paraId="138C83B9" w14:textId="77777777" w:rsidR="00AF5384" w:rsidRDefault="004C19A2" w:rsidP="00AF5384">
      <w:pPr>
        <w:tabs>
          <w:tab w:val="left" w:pos="0"/>
        </w:tabs>
        <w:jc w:val="both"/>
        <w:rPr>
          <w:rFonts w:asciiTheme="majorHAnsi" w:hAnsiTheme="majorHAnsi" w:cstheme="majorHAnsi"/>
          <w:bCs/>
        </w:rPr>
      </w:pPr>
      <w:r w:rsidRPr="00AF5384">
        <w:rPr>
          <w:rFonts w:asciiTheme="majorHAnsi" w:hAnsiTheme="majorHAnsi" w:cstheme="majorHAnsi"/>
          <w:bCs/>
        </w:rPr>
        <w:t xml:space="preserve">W celu obliczenia ceny oferty Wykonawca wypełnia </w:t>
      </w:r>
      <w:r w:rsidR="00AF5384" w:rsidRPr="00AF5384">
        <w:rPr>
          <w:rFonts w:asciiTheme="majorHAnsi" w:hAnsiTheme="majorHAnsi" w:cstheme="majorHAnsi"/>
          <w:bCs/>
        </w:rPr>
        <w:t>formularz</w:t>
      </w:r>
      <w:r w:rsidRPr="00AF5384">
        <w:rPr>
          <w:rFonts w:asciiTheme="majorHAnsi" w:hAnsiTheme="majorHAnsi" w:cstheme="majorHAnsi"/>
          <w:bCs/>
        </w:rPr>
        <w:t xml:space="preserve"> rzeczowo-cenowy stanowiący zał</w:t>
      </w:r>
      <w:r w:rsidR="00AF5384">
        <w:rPr>
          <w:rFonts w:asciiTheme="majorHAnsi" w:hAnsiTheme="majorHAnsi" w:cstheme="majorHAnsi"/>
          <w:bCs/>
        </w:rPr>
        <w:t>ą</w:t>
      </w:r>
      <w:r w:rsidRPr="00AF5384">
        <w:rPr>
          <w:rFonts w:asciiTheme="majorHAnsi" w:hAnsiTheme="majorHAnsi" w:cstheme="majorHAnsi"/>
          <w:bCs/>
        </w:rPr>
        <w:t xml:space="preserve">cznik nr 2 do SWZ i podaje ceny zgodnie z określonym wzorem. </w:t>
      </w:r>
    </w:p>
    <w:p w14:paraId="2C9A9DA0" w14:textId="2515766C" w:rsidR="004C19A2" w:rsidRPr="00AF5384" w:rsidRDefault="004C19A2" w:rsidP="00AF5384">
      <w:pPr>
        <w:tabs>
          <w:tab w:val="left" w:pos="0"/>
        </w:tabs>
        <w:jc w:val="both"/>
        <w:rPr>
          <w:rFonts w:asciiTheme="majorHAnsi" w:hAnsiTheme="majorHAnsi" w:cstheme="majorHAnsi"/>
          <w:bCs/>
        </w:rPr>
      </w:pPr>
      <w:r w:rsidRPr="00AF5384">
        <w:rPr>
          <w:rFonts w:asciiTheme="majorHAnsi" w:hAnsiTheme="majorHAnsi" w:cstheme="majorHAnsi"/>
          <w:bCs/>
        </w:rPr>
        <w:t xml:space="preserve">Ceny </w:t>
      </w:r>
      <w:r w:rsidR="00AF5384" w:rsidRPr="00AF5384">
        <w:rPr>
          <w:rFonts w:asciiTheme="majorHAnsi" w:hAnsiTheme="majorHAnsi" w:cstheme="majorHAnsi"/>
          <w:bCs/>
        </w:rPr>
        <w:t>jednostkowe</w:t>
      </w:r>
      <w:r w:rsidRPr="00AF5384">
        <w:rPr>
          <w:rFonts w:asciiTheme="majorHAnsi" w:hAnsiTheme="majorHAnsi" w:cstheme="majorHAnsi"/>
          <w:bCs/>
        </w:rPr>
        <w:t xml:space="preserve"> winnym obejmować wszystkie koszty </w:t>
      </w:r>
      <w:r w:rsidR="00AF5384" w:rsidRPr="00AF5384">
        <w:rPr>
          <w:rFonts w:asciiTheme="majorHAnsi" w:hAnsiTheme="majorHAnsi" w:cstheme="majorHAnsi"/>
          <w:bCs/>
        </w:rPr>
        <w:t>związane</w:t>
      </w:r>
      <w:r w:rsidRPr="00AF5384">
        <w:rPr>
          <w:rFonts w:asciiTheme="majorHAnsi" w:hAnsiTheme="majorHAnsi" w:cstheme="majorHAnsi"/>
          <w:bCs/>
        </w:rPr>
        <w:t xml:space="preserve"> </w:t>
      </w:r>
      <w:r w:rsidR="00AF5384">
        <w:rPr>
          <w:rFonts w:asciiTheme="majorHAnsi" w:hAnsiTheme="majorHAnsi" w:cstheme="majorHAnsi"/>
          <w:bCs/>
        </w:rPr>
        <w:t>z</w:t>
      </w:r>
      <w:r w:rsidRPr="00AF5384">
        <w:rPr>
          <w:rFonts w:asciiTheme="majorHAnsi" w:hAnsiTheme="majorHAnsi" w:cstheme="majorHAnsi"/>
          <w:bCs/>
        </w:rPr>
        <w:t xml:space="preserve"> realizacją </w:t>
      </w:r>
      <w:r w:rsidR="00AF5384" w:rsidRPr="00AF5384">
        <w:rPr>
          <w:rFonts w:asciiTheme="majorHAnsi" w:hAnsiTheme="majorHAnsi" w:cstheme="majorHAnsi"/>
          <w:bCs/>
        </w:rPr>
        <w:t>przedmiotu</w:t>
      </w:r>
      <w:r w:rsidRPr="00AF5384">
        <w:rPr>
          <w:rFonts w:asciiTheme="majorHAnsi" w:hAnsiTheme="majorHAnsi" w:cstheme="majorHAnsi"/>
          <w:bCs/>
        </w:rPr>
        <w:t xml:space="preserve"> zamówienia.</w:t>
      </w:r>
    </w:p>
    <w:p w14:paraId="71146A24" w14:textId="72967D51" w:rsidR="00042C15" w:rsidRDefault="00073362"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2. Cena ofertowa </w:t>
      </w:r>
      <w:r w:rsidR="004C19A2">
        <w:rPr>
          <w:rFonts w:asciiTheme="majorHAnsi" w:eastAsia="Times New Roman" w:hAnsiTheme="majorHAnsi" w:cstheme="majorHAnsi"/>
          <w:b/>
        </w:rPr>
        <w:t>to łączna</w:t>
      </w:r>
      <w:r w:rsidRPr="00797219">
        <w:rPr>
          <w:rFonts w:asciiTheme="majorHAnsi" w:eastAsia="Times New Roman" w:hAnsiTheme="majorHAnsi" w:cstheme="majorHAnsi"/>
          <w:b/>
        </w:rPr>
        <w:t xml:space="preserve"> ceną brutto</w:t>
      </w:r>
      <w:r w:rsidR="004C19A2">
        <w:rPr>
          <w:rFonts w:asciiTheme="majorHAnsi" w:eastAsia="Times New Roman" w:hAnsiTheme="majorHAnsi" w:cstheme="majorHAnsi"/>
          <w:b/>
        </w:rPr>
        <w:t xml:space="preserve"> określona w Formularzu ofertowym</w:t>
      </w:r>
      <w:r w:rsidR="009B585F">
        <w:rPr>
          <w:rFonts w:asciiTheme="majorHAnsi" w:eastAsia="Times New Roman" w:hAnsiTheme="majorHAnsi" w:cstheme="majorHAnsi"/>
          <w:b/>
        </w:rPr>
        <w:t xml:space="preserve"> </w:t>
      </w:r>
      <w:r w:rsidR="009B585F" w:rsidRPr="009B585F">
        <w:rPr>
          <w:rFonts w:asciiTheme="majorHAnsi" w:eastAsia="Times New Roman" w:hAnsiTheme="majorHAnsi" w:cstheme="majorHAnsi"/>
          <w:bCs/>
        </w:rPr>
        <w:t>i</w:t>
      </w:r>
      <w:r w:rsidR="004C19A2" w:rsidRPr="009B585F">
        <w:rPr>
          <w:rFonts w:asciiTheme="majorHAnsi" w:eastAsia="Times New Roman" w:hAnsiTheme="majorHAnsi" w:cstheme="majorHAnsi"/>
          <w:bCs/>
        </w:rPr>
        <w:t xml:space="preserve"> </w:t>
      </w:r>
      <w:r w:rsidRPr="00797219">
        <w:rPr>
          <w:rFonts w:asciiTheme="majorHAnsi" w:eastAsia="Times New Roman" w:hAnsiTheme="majorHAnsi" w:cstheme="majorHAnsi"/>
        </w:rPr>
        <w:t>musi zawierać wszystkie koszty niezbędne do zrealizowania zamówienia wynikające wprost z</w:t>
      </w:r>
      <w:r w:rsidR="00742EF0" w:rsidRPr="00797219">
        <w:rPr>
          <w:rFonts w:asciiTheme="majorHAnsi" w:eastAsia="Times New Roman" w:hAnsiTheme="majorHAnsi" w:cstheme="majorHAnsi"/>
        </w:rPr>
        <w:t>e</w:t>
      </w:r>
      <w:r w:rsidRPr="00797219">
        <w:rPr>
          <w:rFonts w:asciiTheme="majorHAnsi" w:eastAsia="Times New Roman" w:hAnsiTheme="majorHAnsi" w:cstheme="majorHAnsi"/>
        </w:rPr>
        <w:t xml:space="preserve"> specyfikacji, jak również w niej nie ujęte, a bez których nie można wykonać zamówienia .</w:t>
      </w:r>
    </w:p>
    <w:p w14:paraId="6BF4DB6A"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Lucida Sans Unicode" w:hAnsiTheme="majorHAnsi" w:cstheme="majorHAnsi"/>
          <w:kern w:val="1"/>
          <w:lang w:eastAsia="ar-SA"/>
        </w:rPr>
        <w:t>5.</w:t>
      </w:r>
      <w:r w:rsidRPr="00797219">
        <w:rPr>
          <w:rFonts w:asciiTheme="majorHAnsi" w:hAnsiTheme="majorHAnsi" w:cstheme="majorHAnsi"/>
          <w:b/>
          <w:bCs/>
          <w:color w:val="FF0000"/>
        </w:rPr>
        <w:t xml:space="preserve"> </w:t>
      </w:r>
      <w:r w:rsidR="00D419FC" w:rsidRPr="00797219">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5AC2C66C"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6. </w:t>
      </w:r>
      <w:bookmarkStart w:id="33" w:name="_Hlk25928283"/>
      <w:r w:rsidR="00D419FC" w:rsidRPr="00797219">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4" w:name="_Hlk25157325"/>
      <w:r w:rsidR="00D419FC" w:rsidRPr="00797219">
        <w:rPr>
          <w:rFonts w:asciiTheme="majorHAnsi" w:eastAsia="Times New Roman" w:hAnsiTheme="majorHAnsi" w:cstheme="majorHAnsi"/>
        </w:rPr>
        <w:t>(</w:t>
      </w:r>
      <w:proofErr w:type="spellStart"/>
      <w:r w:rsidR="00D419FC" w:rsidRPr="00797219">
        <w:rPr>
          <w:rFonts w:asciiTheme="majorHAnsi" w:eastAsia="Times New Roman" w:hAnsiTheme="majorHAnsi" w:cstheme="majorHAnsi"/>
        </w:rPr>
        <w:t>t.j</w:t>
      </w:r>
      <w:proofErr w:type="spellEnd"/>
      <w:r w:rsidR="00D419FC" w:rsidRPr="00797219">
        <w:rPr>
          <w:rFonts w:asciiTheme="majorHAnsi" w:eastAsia="Times New Roman" w:hAnsiTheme="majorHAnsi" w:cstheme="majorHAnsi"/>
        </w:rPr>
        <w:t xml:space="preserve">. Dz. U. z 2019r. poz. 178). </w:t>
      </w:r>
      <w:bookmarkEnd w:id="34"/>
    </w:p>
    <w:p w14:paraId="2423233E" w14:textId="77777777" w:rsidR="00042C15" w:rsidRDefault="00797219"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7. </w:t>
      </w:r>
      <w:bookmarkEnd w:id="33"/>
      <w:r w:rsidR="00D419FC" w:rsidRPr="00797219">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72DB2551" w14:textId="77777777" w:rsidR="00E61CF9" w:rsidRDefault="00797219" w:rsidP="00042C15">
      <w:pPr>
        <w:tabs>
          <w:tab w:val="left" w:pos="3855"/>
        </w:tabs>
        <w:spacing w:line="319" w:lineRule="auto"/>
        <w:contextualSpacing/>
        <w:jc w:val="both"/>
        <w:rPr>
          <w:rFonts w:asciiTheme="majorHAnsi" w:hAnsiTheme="majorHAnsi" w:cstheme="majorHAnsi"/>
        </w:rPr>
      </w:pPr>
      <w:r w:rsidRPr="00797219">
        <w:rPr>
          <w:rFonts w:asciiTheme="majorHAnsi" w:hAnsiTheme="majorHAnsi" w:cstheme="majorHAnsi"/>
        </w:rPr>
        <w:t xml:space="preserve">8. </w:t>
      </w:r>
      <w:r w:rsidR="00D419FC" w:rsidRPr="00797219">
        <w:rPr>
          <w:rFonts w:asciiTheme="majorHAnsi" w:hAnsiTheme="majorHAnsi" w:cstheme="majorHAnsi"/>
        </w:rPr>
        <w:t>Zamawiający nie przewiduje rozliczeń w walucie obcej.</w:t>
      </w:r>
    </w:p>
    <w:p w14:paraId="765031A8" w14:textId="54A1C3B0" w:rsidR="00D419FC" w:rsidRPr="00797219" w:rsidRDefault="004C19A2" w:rsidP="00797219">
      <w:pPr>
        <w:keepNext/>
        <w:keepLines/>
        <w:spacing w:line="319" w:lineRule="auto"/>
        <w:outlineLvl w:val="1"/>
        <w:rPr>
          <w:rFonts w:asciiTheme="majorHAnsi" w:hAnsiTheme="majorHAnsi" w:cstheme="majorHAnsi"/>
          <w:b/>
          <w:bCs/>
          <w:color w:val="FF0000"/>
        </w:rPr>
      </w:pPr>
      <w:r>
        <w:rPr>
          <w:rFonts w:asciiTheme="majorHAnsi" w:hAnsiTheme="majorHAnsi" w:cstheme="majorHAnsi"/>
        </w:rPr>
        <w:lastRenderedPageBreak/>
        <w:t xml:space="preserve">9. </w:t>
      </w:r>
      <w:r w:rsidR="00080213">
        <w:rPr>
          <w:rFonts w:asciiTheme="majorHAnsi" w:hAnsiTheme="majorHAnsi" w:cstheme="majorHAnsi"/>
        </w:rPr>
        <w:t>J</w:t>
      </w:r>
      <w:r w:rsidR="00D419FC" w:rsidRPr="00797219">
        <w:rPr>
          <w:rFonts w:asciiTheme="majorHAnsi" w:hAnsiTheme="majorHAnsi" w:cstheme="majorHAnsi"/>
        </w:rPr>
        <w:t>eżeli została złożona oferta, której wybór prowadziłby do powstania u zamawiającego obowiązku podatkowego zgodnie z ustawą z dnia 11 marca 2004 r. o podatku od towarów i usług (</w:t>
      </w:r>
      <w:proofErr w:type="spellStart"/>
      <w:r w:rsidR="00D419FC" w:rsidRPr="00797219">
        <w:rPr>
          <w:rFonts w:asciiTheme="majorHAnsi" w:hAnsiTheme="majorHAnsi" w:cstheme="majorHAnsi"/>
        </w:rPr>
        <w:t>t.j</w:t>
      </w:r>
      <w:proofErr w:type="spellEnd"/>
      <w:r w:rsidR="00D419FC" w:rsidRPr="00797219">
        <w:rPr>
          <w:rFonts w:asciiTheme="majorHAnsi" w:hAnsiTheme="majorHAnsi" w:cstheme="majorHAnsi"/>
        </w:rPr>
        <w:t xml:space="preserve">. Dz. U. z 2020 r., poz. 106 z </w:t>
      </w:r>
      <w:proofErr w:type="spellStart"/>
      <w:r w:rsidR="00D419FC" w:rsidRPr="00797219">
        <w:rPr>
          <w:rFonts w:asciiTheme="majorHAnsi" w:hAnsiTheme="majorHAnsi" w:cstheme="majorHAnsi"/>
        </w:rPr>
        <w:t>późn</w:t>
      </w:r>
      <w:proofErr w:type="spellEnd"/>
      <w:r w:rsidR="00D419FC" w:rsidRPr="00797219">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00D419FC" w:rsidRPr="00797219">
        <w:rPr>
          <w:rFonts w:asciiTheme="majorHAnsi" w:hAnsiTheme="majorHAnsi" w:cstheme="majorHAnsi"/>
          <w:b/>
        </w:rPr>
        <w:t xml:space="preserve"> </w:t>
      </w:r>
      <w:r w:rsidR="00D419FC" w:rsidRPr="00797219">
        <w:rPr>
          <w:rFonts w:asciiTheme="majorHAnsi" w:hAnsiTheme="majorHAnsi" w:cstheme="majorHAnsi"/>
        </w:rPr>
        <w:t>W ofercie, o której mowa w ust. 1, Wykonawca ma obowiązek:</w:t>
      </w:r>
    </w:p>
    <w:p w14:paraId="7D8DF450"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1)</w:t>
      </w:r>
      <w:r w:rsidRPr="00797219">
        <w:rPr>
          <w:rFonts w:asciiTheme="majorHAnsi" w:hAnsiTheme="majorHAnsi" w:cstheme="majorHAnsi"/>
        </w:rPr>
        <w:tab/>
        <w:t>poinformowania zamawiającego, że wybór jego oferty będzie prowadził do powstania u zamawiającego obowiązku podatkowego;</w:t>
      </w:r>
    </w:p>
    <w:p w14:paraId="49E28BAF"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2)</w:t>
      </w:r>
      <w:r w:rsidRPr="00797219">
        <w:rPr>
          <w:rFonts w:asciiTheme="majorHAnsi" w:hAnsiTheme="majorHAnsi" w:cstheme="majorHAnsi"/>
        </w:rPr>
        <w:tab/>
        <w:t>wskazania nazwy (rodzaju) towaru lub usługi, których dostawa lub świadczenie będą prowadziły do powstania obowiązku podatkowego;</w:t>
      </w:r>
    </w:p>
    <w:p w14:paraId="1315A4B3"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3)</w:t>
      </w:r>
      <w:r w:rsidRPr="00797219">
        <w:rPr>
          <w:rFonts w:asciiTheme="majorHAnsi" w:hAnsiTheme="majorHAnsi" w:cstheme="majorHAnsi"/>
        </w:rPr>
        <w:tab/>
        <w:t>wskazania wartości towaru lub usługi objętego obowiązkiem podatkowym zamawiającego, bez kwoty podatku;</w:t>
      </w:r>
    </w:p>
    <w:p w14:paraId="405C1EA0"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4)</w:t>
      </w:r>
      <w:r w:rsidRPr="00797219">
        <w:rPr>
          <w:rFonts w:asciiTheme="majorHAnsi" w:hAnsiTheme="majorHAnsi" w:cstheme="majorHAnsi"/>
        </w:rPr>
        <w:tab/>
        <w:t>wskazania stawki podatku od towarów i usług, która zgodnie z wiedzą wykonawcy, będzie miała zastosowanie.</w:t>
      </w:r>
    </w:p>
    <w:p w14:paraId="290FB16D" w14:textId="2795D4B3" w:rsidR="00D419FC" w:rsidRDefault="00797219" w:rsidP="00797219">
      <w:pPr>
        <w:tabs>
          <w:tab w:val="left" w:pos="993"/>
        </w:tabs>
        <w:spacing w:after="200" w:line="319" w:lineRule="auto"/>
        <w:contextualSpacing/>
        <w:jc w:val="both"/>
        <w:rPr>
          <w:rFonts w:asciiTheme="majorHAnsi" w:eastAsia="Calibri" w:hAnsiTheme="majorHAnsi" w:cstheme="majorHAnsi"/>
          <w:lang w:val="pl-PL" w:eastAsia="en-US"/>
        </w:rPr>
      </w:pPr>
      <w:r w:rsidRPr="00797219">
        <w:rPr>
          <w:rFonts w:asciiTheme="majorHAnsi" w:eastAsia="Calibri" w:hAnsiTheme="majorHAnsi" w:cstheme="majorHAnsi"/>
          <w:lang w:val="pl-PL" w:eastAsia="en-US"/>
        </w:rPr>
        <w:t>1</w:t>
      </w:r>
      <w:r w:rsidR="004C19A2">
        <w:rPr>
          <w:rFonts w:asciiTheme="majorHAnsi" w:eastAsia="Calibri" w:hAnsiTheme="majorHAnsi" w:cstheme="majorHAnsi"/>
          <w:lang w:val="pl-PL" w:eastAsia="en-US"/>
        </w:rPr>
        <w:t>0.</w:t>
      </w:r>
      <w:r w:rsidR="00D419FC" w:rsidRPr="00797219">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t>
      </w:r>
      <w:r w:rsidRPr="00797219">
        <w:rPr>
          <w:rFonts w:asciiTheme="majorHAnsi" w:eastAsia="Calibri" w:hAnsiTheme="majorHAnsi" w:cstheme="majorHAnsi"/>
          <w:lang w:val="pl-PL" w:eastAsia="en-US"/>
        </w:rPr>
        <w:t xml:space="preserve">                               </w:t>
      </w:r>
      <w:r w:rsidR="00D419FC" w:rsidRPr="00797219">
        <w:rPr>
          <w:rFonts w:asciiTheme="majorHAnsi" w:eastAsia="Calibri" w:hAnsiTheme="majorHAnsi" w:cstheme="majorHAnsi"/>
          <w:lang w:val="pl-PL" w:eastAsia="en-US"/>
        </w:rPr>
        <w:t xml:space="preserve">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00D419FC" w:rsidRPr="00797219">
        <w:rPr>
          <w:rFonts w:asciiTheme="majorHAnsi" w:eastAsia="Calibri" w:hAnsiTheme="majorHAnsi" w:cstheme="majorHAnsi"/>
          <w:lang w:val="pl-PL" w:eastAsia="en-US"/>
        </w:rPr>
        <w:t>j.w</w:t>
      </w:r>
      <w:proofErr w:type="spellEnd"/>
      <w:r w:rsidR="00D419FC" w:rsidRPr="00797219">
        <w:rPr>
          <w:rFonts w:asciiTheme="majorHAnsi" w:eastAsia="Calibri" w:hAnsiTheme="majorHAnsi" w:cstheme="majorHAnsi"/>
          <w:lang w:val="pl-PL" w:eastAsia="en-US"/>
        </w:rPr>
        <w:t xml:space="preserve">. </w:t>
      </w:r>
    </w:p>
    <w:p w14:paraId="76665A59" w14:textId="77777777" w:rsidR="00D02783" w:rsidRPr="00797219" w:rsidRDefault="00D02783" w:rsidP="00797219">
      <w:pPr>
        <w:tabs>
          <w:tab w:val="left" w:pos="993"/>
        </w:tabs>
        <w:spacing w:after="200" w:line="319" w:lineRule="auto"/>
        <w:contextualSpacing/>
        <w:jc w:val="both"/>
        <w:rPr>
          <w:rFonts w:asciiTheme="majorHAnsi" w:eastAsia="Calibri" w:hAnsiTheme="majorHAnsi" w:cstheme="majorHAnsi"/>
          <w:lang w:val="pl-PL" w:eastAsia="en-US"/>
        </w:rPr>
      </w:pPr>
    </w:p>
    <w:p w14:paraId="5A165925" w14:textId="431D5DEA" w:rsidR="00D419FC" w:rsidRPr="00D419FC" w:rsidRDefault="00D419FC" w:rsidP="00D419FC">
      <w:pPr>
        <w:keepNext/>
        <w:keepLines/>
        <w:spacing w:line="319" w:lineRule="auto"/>
        <w:outlineLvl w:val="1"/>
        <w:rPr>
          <w:rFonts w:asciiTheme="majorHAnsi" w:hAnsiTheme="majorHAnsi" w:cstheme="majorHAnsi"/>
          <w:b/>
          <w:bCs/>
        </w:rPr>
      </w:pPr>
      <w:bookmarkStart w:id="35" w:name="_Toc65495861"/>
      <w:r w:rsidRPr="00D419FC">
        <w:rPr>
          <w:rFonts w:asciiTheme="majorHAnsi" w:hAnsiTheme="majorHAnsi" w:cstheme="majorHAnsi"/>
          <w:b/>
          <w:bCs/>
        </w:rPr>
        <w:t>XVI. Wymagania dotyczące wadium</w:t>
      </w:r>
      <w:bookmarkEnd w:id="35"/>
      <w:r w:rsidR="00D02783">
        <w:rPr>
          <w:rFonts w:asciiTheme="majorHAnsi" w:hAnsiTheme="majorHAnsi" w:cstheme="majorHAnsi"/>
          <w:b/>
          <w:bCs/>
        </w:rPr>
        <w:t xml:space="preserve"> – Zamawiający nie wymaga wniesienia wadium.</w:t>
      </w:r>
    </w:p>
    <w:p w14:paraId="585F02ED" w14:textId="77777777" w:rsidR="00D419FC" w:rsidRPr="00D419FC" w:rsidRDefault="00D419FC" w:rsidP="00D419FC">
      <w:pPr>
        <w:spacing w:line="319" w:lineRule="auto"/>
        <w:ind w:left="426"/>
        <w:jc w:val="both"/>
        <w:rPr>
          <w:rFonts w:asciiTheme="majorHAnsi" w:hAnsiTheme="majorHAnsi" w:cstheme="majorHAnsi"/>
        </w:rPr>
      </w:pPr>
    </w:p>
    <w:p w14:paraId="5000134A" w14:textId="77777777" w:rsidR="00D419FC" w:rsidRPr="00D419FC" w:rsidRDefault="00D419FC" w:rsidP="00D419FC">
      <w:pPr>
        <w:keepNext/>
        <w:keepLines/>
        <w:spacing w:line="319" w:lineRule="auto"/>
        <w:outlineLvl w:val="1"/>
        <w:rPr>
          <w:rFonts w:asciiTheme="majorHAnsi" w:hAnsiTheme="majorHAnsi" w:cstheme="majorHAnsi"/>
          <w:b/>
          <w:bCs/>
        </w:rPr>
      </w:pPr>
      <w:bookmarkStart w:id="36" w:name="_Toc65495862"/>
      <w:r w:rsidRPr="00D419FC">
        <w:rPr>
          <w:rFonts w:asciiTheme="majorHAnsi" w:hAnsiTheme="majorHAnsi" w:cstheme="majorHAnsi"/>
          <w:b/>
          <w:bCs/>
        </w:rPr>
        <w:t>XVII. Termin związania ofertą</w:t>
      </w:r>
      <w:bookmarkEnd w:id="36"/>
    </w:p>
    <w:p w14:paraId="2DF0EBE1" w14:textId="25851B11" w:rsidR="00D419FC" w:rsidRPr="00D419FC" w:rsidRDefault="00D419FC" w:rsidP="000E74A1">
      <w:pPr>
        <w:numPr>
          <w:ilvl w:val="0"/>
          <w:numId w:val="22"/>
        </w:numPr>
        <w:spacing w:line="319" w:lineRule="auto"/>
        <w:ind w:left="426"/>
        <w:jc w:val="both"/>
        <w:rPr>
          <w:rFonts w:asciiTheme="majorHAnsi" w:hAnsiTheme="majorHAnsi" w:cstheme="majorHAnsi"/>
        </w:rPr>
      </w:pPr>
      <w:r w:rsidRPr="00D419FC">
        <w:rPr>
          <w:rFonts w:asciiTheme="majorHAnsi" w:hAnsiTheme="majorHAnsi" w:cstheme="majorHAnsi"/>
        </w:rPr>
        <w:t xml:space="preserve">Wykonawca będzie związany ofertą </w:t>
      </w:r>
      <w:r w:rsidRPr="00D419FC">
        <w:rPr>
          <w:rFonts w:asciiTheme="majorHAnsi" w:hAnsiTheme="majorHAnsi" w:cstheme="majorHAnsi"/>
          <w:b/>
          <w:bCs/>
          <w:highlight w:val="yellow"/>
        </w:rPr>
        <w:t>do dnia</w:t>
      </w:r>
      <w:r w:rsidR="008866FC">
        <w:rPr>
          <w:rFonts w:asciiTheme="majorHAnsi" w:hAnsiTheme="majorHAnsi" w:cstheme="majorHAnsi"/>
          <w:b/>
          <w:bCs/>
          <w:highlight w:val="yellow"/>
        </w:rPr>
        <w:t xml:space="preserve"> 04</w:t>
      </w:r>
      <w:r w:rsidRPr="00D419FC">
        <w:rPr>
          <w:rFonts w:asciiTheme="majorHAnsi" w:hAnsiTheme="majorHAnsi" w:cstheme="majorHAnsi"/>
          <w:b/>
          <w:bCs/>
          <w:highlight w:val="yellow"/>
        </w:rPr>
        <w:t>.</w:t>
      </w:r>
      <w:r w:rsidR="00AE7F6C">
        <w:rPr>
          <w:rFonts w:asciiTheme="majorHAnsi" w:hAnsiTheme="majorHAnsi" w:cstheme="majorHAnsi"/>
          <w:b/>
          <w:bCs/>
          <w:highlight w:val="yellow"/>
        </w:rPr>
        <w:t>1</w:t>
      </w:r>
      <w:r w:rsidR="008866FC">
        <w:rPr>
          <w:rFonts w:asciiTheme="majorHAnsi" w:hAnsiTheme="majorHAnsi" w:cstheme="majorHAnsi"/>
          <w:b/>
          <w:bCs/>
          <w:highlight w:val="yellow"/>
        </w:rPr>
        <w:t>2</w:t>
      </w:r>
      <w:r w:rsidRPr="00D419FC">
        <w:rPr>
          <w:rFonts w:asciiTheme="majorHAnsi" w:hAnsiTheme="majorHAnsi" w:cstheme="majorHAnsi"/>
          <w:b/>
          <w:bCs/>
          <w:highlight w:val="yellow"/>
        </w:rPr>
        <w:t>.2021r</w:t>
      </w:r>
      <w:r w:rsidRPr="00D419FC">
        <w:rPr>
          <w:rFonts w:asciiTheme="majorHAnsi" w:hAnsiTheme="majorHAnsi" w:cstheme="majorHAnsi"/>
          <w:highlight w:val="yellow"/>
        </w:rPr>
        <w:t>.</w:t>
      </w:r>
      <w:r w:rsidRPr="00D419FC">
        <w:rPr>
          <w:rFonts w:asciiTheme="majorHAnsi" w:hAnsiTheme="majorHAnsi" w:cstheme="majorHAnsi"/>
        </w:rPr>
        <w:t xml:space="preserve"> Bieg terminu związania ofertą rozpoczyna się w dniu, w którym upływa terminu składania ofert.</w:t>
      </w:r>
    </w:p>
    <w:p w14:paraId="0E95E318" w14:textId="77777777" w:rsidR="00D419FC" w:rsidRPr="00D419FC" w:rsidRDefault="00D419FC" w:rsidP="000E74A1">
      <w:pPr>
        <w:numPr>
          <w:ilvl w:val="0"/>
          <w:numId w:val="22"/>
        </w:numPr>
        <w:spacing w:line="319" w:lineRule="auto"/>
        <w:ind w:left="426"/>
        <w:jc w:val="both"/>
        <w:rPr>
          <w:rFonts w:asciiTheme="majorHAnsi" w:hAnsiTheme="majorHAnsi" w:cstheme="majorHAnsi"/>
        </w:rPr>
      </w:pPr>
      <w:r w:rsidRPr="00D419FC">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735C6B8" w14:textId="77777777" w:rsidR="00D419FC" w:rsidRPr="00D419FC" w:rsidRDefault="00D419FC" w:rsidP="000E74A1">
      <w:pPr>
        <w:numPr>
          <w:ilvl w:val="0"/>
          <w:numId w:val="22"/>
        </w:numPr>
        <w:spacing w:line="319" w:lineRule="auto"/>
        <w:ind w:left="426"/>
        <w:jc w:val="both"/>
        <w:rPr>
          <w:rFonts w:asciiTheme="majorHAnsi" w:hAnsiTheme="majorHAnsi" w:cstheme="majorHAnsi"/>
        </w:rPr>
      </w:pPr>
      <w:r w:rsidRPr="00D419FC">
        <w:rPr>
          <w:rFonts w:asciiTheme="majorHAnsi" w:hAnsiTheme="majorHAnsi" w:cstheme="majorHAnsi"/>
        </w:rPr>
        <w:t>Odmowa wyrażenia zgody na przedłużenie terminu związania ofertą nie powoduje utraty wadium.</w:t>
      </w:r>
    </w:p>
    <w:p w14:paraId="551540C2" w14:textId="77777777" w:rsidR="00D419FC" w:rsidRPr="00D419FC" w:rsidRDefault="00D419FC" w:rsidP="000E74A1">
      <w:pPr>
        <w:numPr>
          <w:ilvl w:val="0"/>
          <w:numId w:val="22"/>
        </w:numPr>
        <w:spacing w:line="319" w:lineRule="auto"/>
        <w:ind w:left="426"/>
        <w:jc w:val="both"/>
        <w:rPr>
          <w:rFonts w:asciiTheme="majorHAnsi" w:hAnsiTheme="majorHAnsi" w:cstheme="majorHAnsi"/>
          <w:color w:val="000000" w:themeColor="text1"/>
        </w:rPr>
      </w:pPr>
      <w:r w:rsidRPr="00D419FC">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B6229FF" w14:textId="77777777" w:rsidR="00D419FC" w:rsidRPr="00D419FC" w:rsidRDefault="00D419FC" w:rsidP="00D419FC">
      <w:pPr>
        <w:spacing w:line="319" w:lineRule="auto"/>
        <w:ind w:left="426"/>
        <w:jc w:val="both"/>
        <w:rPr>
          <w:rFonts w:asciiTheme="majorHAnsi" w:hAnsiTheme="majorHAnsi" w:cstheme="majorHAnsi"/>
        </w:rPr>
      </w:pPr>
    </w:p>
    <w:p w14:paraId="6FF1D51B" w14:textId="77777777" w:rsidR="00D419FC" w:rsidRPr="00D419FC" w:rsidRDefault="00D419FC" w:rsidP="00D419FC">
      <w:pPr>
        <w:keepNext/>
        <w:keepLines/>
        <w:spacing w:line="319" w:lineRule="auto"/>
        <w:outlineLvl w:val="1"/>
        <w:rPr>
          <w:rFonts w:asciiTheme="majorHAnsi" w:hAnsiTheme="majorHAnsi" w:cstheme="majorHAnsi"/>
          <w:b/>
          <w:bCs/>
        </w:rPr>
      </w:pPr>
      <w:bookmarkStart w:id="37" w:name="_Toc65495863"/>
      <w:r w:rsidRPr="00D419FC">
        <w:rPr>
          <w:rFonts w:asciiTheme="majorHAnsi" w:hAnsiTheme="majorHAnsi" w:cstheme="majorHAnsi"/>
          <w:b/>
          <w:bCs/>
        </w:rPr>
        <w:lastRenderedPageBreak/>
        <w:t xml:space="preserve">XVIII. </w:t>
      </w:r>
      <w:r w:rsidRPr="00D419FC">
        <w:rPr>
          <w:rFonts w:asciiTheme="majorHAnsi" w:hAnsiTheme="majorHAnsi" w:cstheme="majorHAnsi"/>
          <w:b/>
          <w:bCs/>
          <w:color w:val="000000" w:themeColor="text1"/>
        </w:rPr>
        <w:t>Miejsce, Sposób oraz termin składania ofert</w:t>
      </w:r>
      <w:bookmarkEnd w:id="37"/>
    </w:p>
    <w:p w14:paraId="2B8952DD" w14:textId="1B1C033F" w:rsidR="00D419FC" w:rsidRPr="00D02783" w:rsidRDefault="00D419FC" w:rsidP="000E74A1">
      <w:pPr>
        <w:numPr>
          <w:ilvl w:val="0"/>
          <w:numId w:val="16"/>
        </w:numPr>
        <w:spacing w:line="319" w:lineRule="auto"/>
        <w:contextualSpacing/>
        <w:jc w:val="both"/>
        <w:rPr>
          <w:rFonts w:asciiTheme="majorHAnsi" w:eastAsia="Calibri" w:hAnsiTheme="majorHAnsi" w:cstheme="majorHAnsi"/>
          <w:highlight w:val="yellow"/>
          <w:lang w:val="pl-PL" w:eastAsia="en-US"/>
        </w:rPr>
      </w:pPr>
      <w:r w:rsidRPr="00D419FC">
        <w:rPr>
          <w:rFonts w:asciiTheme="majorHAnsi" w:eastAsia="Calibri" w:hAnsiTheme="majorHAnsi" w:cstheme="majorHAnsi"/>
          <w:lang w:val="pl-PL" w:eastAsia="en-US"/>
        </w:rPr>
        <w:t xml:space="preserve">Ofertę wraz z wymaganymi dokumentami należy umieścić na </w:t>
      </w:r>
      <w:hyperlink r:id="rId39">
        <w:r w:rsidRPr="00D419FC">
          <w:rPr>
            <w:rFonts w:asciiTheme="majorHAnsi" w:eastAsia="Calibri" w:hAnsiTheme="majorHAnsi" w:cstheme="majorHAnsi"/>
            <w:color w:val="1155CC"/>
            <w:u w:val="single"/>
            <w:lang w:val="pl-PL" w:eastAsia="en-US"/>
          </w:rPr>
          <w:t>platformazakupowa.pl</w:t>
        </w:r>
      </w:hyperlink>
      <w:r w:rsidRPr="00D419FC">
        <w:rPr>
          <w:rFonts w:asciiTheme="majorHAnsi" w:eastAsia="Calibri" w:hAnsiTheme="majorHAnsi" w:cstheme="majorHAnsi"/>
          <w:lang w:val="pl-PL" w:eastAsia="en-US"/>
        </w:rPr>
        <w:t xml:space="preserve"> pod adresem:   </w:t>
      </w:r>
      <w:hyperlink r:id="rId40"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 xml:space="preserve">  </w:t>
      </w:r>
      <w:r w:rsidRPr="00D419FC">
        <w:rPr>
          <w:rFonts w:asciiTheme="majorHAnsi" w:eastAsia="Calibri" w:hAnsiTheme="majorHAnsi" w:cstheme="majorHAnsi"/>
          <w:b/>
          <w:bCs/>
          <w:lang w:val="pl-PL" w:eastAsia="en-US"/>
        </w:rPr>
        <w:t xml:space="preserve">do dnia </w:t>
      </w:r>
      <w:r w:rsidR="00AB470F">
        <w:rPr>
          <w:rFonts w:asciiTheme="majorHAnsi" w:eastAsia="Calibri" w:hAnsiTheme="majorHAnsi" w:cstheme="majorHAnsi"/>
          <w:b/>
          <w:bCs/>
          <w:highlight w:val="yellow"/>
          <w:lang w:val="pl-PL" w:eastAsia="en-US"/>
        </w:rPr>
        <w:t>05</w:t>
      </w:r>
      <w:r w:rsidRPr="00D02783">
        <w:rPr>
          <w:rFonts w:asciiTheme="majorHAnsi" w:eastAsia="Calibri" w:hAnsiTheme="majorHAnsi" w:cstheme="majorHAnsi"/>
          <w:b/>
          <w:bCs/>
          <w:highlight w:val="yellow"/>
          <w:lang w:val="pl-PL" w:eastAsia="en-US"/>
        </w:rPr>
        <w:t>.</w:t>
      </w:r>
      <w:r w:rsidR="00AE7F6C">
        <w:rPr>
          <w:rFonts w:asciiTheme="majorHAnsi" w:eastAsia="Calibri" w:hAnsiTheme="majorHAnsi" w:cstheme="majorHAnsi"/>
          <w:b/>
          <w:bCs/>
          <w:highlight w:val="yellow"/>
          <w:lang w:val="pl-PL" w:eastAsia="en-US"/>
        </w:rPr>
        <w:t>1</w:t>
      </w:r>
      <w:r w:rsidR="00AB470F">
        <w:rPr>
          <w:rFonts w:asciiTheme="majorHAnsi" w:eastAsia="Calibri" w:hAnsiTheme="majorHAnsi" w:cstheme="majorHAnsi"/>
          <w:b/>
          <w:bCs/>
          <w:highlight w:val="yellow"/>
          <w:lang w:val="pl-PL" w:eastAsia="en-US"/>
        </w:rPr>
        <w:t>1</w:t>
      </w:r>
      <w:r w:rsidRPr="00D02783">
        <w:rPr>
          <w:rFonts w:asciiTheme="majorHAnsi" w:eastAsia="Calibri" w:hAnsiTheme="majorHAnsi" w:cstheme="majorHAnsi"/>
          <w:b/>
          <w:bCs/>
          <w:highlight w:val="yellow"/>
          <w:lang w:val="pl-PL" w:eastAsia="en-US"/>
        </w:rPr>
        <w:t>.2021r. do godziny 11.00</w:t>
      </w:r>
    </w:p>
    <w:p w14:paraId="4E3CAB0C" w14:textId="77777777" w:rsidR="00D419FC" w:rsidRPr="00D419FC" w:rsidRDefault="00D419FC" w:rsidP="000E74A1">
      <w:pPr>
        <w:numPr>
          <w:ilvl w:val="0"/>
          <w:numId w:val="16"/>
        </w:numPr>
        <w:pBdr>
          <w:top w:val="nil"/>
          <w:left w:val="nil"/>
          <w:bottom w:val="nil"/>
          <w:right w:val="nil"/>
          <w:between w:val="nil"/>
        </w:pBdr>
        <w:spacing w:line="319" w:lineRule="auto"/>
        <w:rPr>
          <w:rFonts w:asciiTheme="majorHAnsi" w:hAnsiTheme="majorHAnsi" w:cstheme="majorHAnsi"/>
        </w:rPr>
      </w:pPr>
      <w:r w:rsidRPr="00D419FC">
        <w:rPr>
          <w:rFonts w:asciiTheme="majorHAnsi" w:hAnsiTheme="majorHAnsi" w:cstheme="majorHAnsi"/>
        </w:rPr>
        <w:t>Do oferty należy dołączyć wszystkie wymagane w SWZ dokumenty.</w:t>
      </w:r>
    </w:p>
    <w:p w14:paraId="087ABF22" w14:textId="77777777" w:rsidR="00D419FC" w:rsidRPr="00D419FC" w:rsidRDefault="00D419FC" w:rsidP="000E74A1">
      <w:pPr>
        <w:numPr>
          <w:ilvl w:val="0"/>
          <w:numId w:val="16"/>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 wypełnieniu Formularza składania oferty lub wniosku i dołączenia  wszystkich wymaganych załączników należy kliknąć przycisk „Przejdź do podsumowania”.</w:t>
      </w:r>
    </w:p>
    <w:p w14:paraId="680331AC" w14:textId="77777777" w:rsidR="00D419FC" w:rsidRPr="00D419FC" w:rsidRDefault="00D419FC" w:rsidP="000E74A1">
      <w:pPr>
        <w:numPr>
          <w:ilvl w:val="0"/>
          <w:numId w:val="16"/>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Wykonawca powinien złożyć podpis bezpośrednio na dokumentach przesłanych za pośrednictwem </w:t>
      </w:r>
      <w:hyperlink r:id="rId42">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Zalecamy stosowanie podpisu na każdym załączonym pliku osobno, w szczególności wskazanych w art. 63 ust 1 oraz ust.2  </w:t>
      </w:r>
      <w:proofErr w:type="spellStart"/>
      <w:r w:rsidRPr="00D419FC">
        <w:rPr>
          <w:rFonts w:asciiTheme="majorHAnsi" w:hAnsiTheme="majorHAnsi" w:cstheme="majorHAnsi"/>
        </w:rPr>
        <w:t>Pzp</w:t>
      </w:r>
      <w:proofErr w:type="spellEnd"/>
      <w:r w:rsidRPr="00D419FC">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D9587C6" w14:textId="77777777" w:rsidR="00D419FC" w:rsidRPr="00D419FC" w:rsidRDefault="00D419FC" w:rsidP="000E74A1">
      <w:pPr>
        <w:numPr>
          <w:ilvl w:val="0"/>
          <w:numId w:val="16"/>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4C868D2C" w14:textId="77777777" w:rsidR="00D419FC" w:rsidRPr="00D419FC" w:rsidRDefault="00D419FC" w:rsidP="000E74A1">
      <w:pPr>
        <w:numPr>
          <w:ilvl w:val="0"/>
          <w:numId w:val="16"/>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Szczegółowa instrukcja dla Wykonawców dotycząca złożenia, zmiany i wycofania oferty znajduje się na stronie internetowej pod adresem:  </w:t>
      </w:r>
      <w:hyperlink r:id="rId43">
        <w:r w:rsidRPr="00D419FC">
          <w:rPr>
            <w:rFonts w:asciiTheme="majorHAnsi" w:hAnsiTheme="majorHAnsi" w:cstheme="majorHAnsi"/>
            <w:color w:val="1155CC"/>
            <w:u w:val="single"/>
          </w:rPr>
          <w:t>https://platformazakupowa.pl/strona/45-instrukcje</w:t>
        </w:r>
      </w:hyperlink>
    </w:p>
    <w:p w14:paraId="60E2AD72" w14:textId="77777777" w:rsidR="00D419FC" w:rsidRPr="00D419FC" w:rsidRDefault="00D419FC" w:rsidP="00D419FC">
      <w:pPr>
        <w:pBdr>
          <w:top w:val="nil"/>
          <w:left w:val="nil"/>
          <w:bottom w:val="nil"/>
          <w:right w:val="nil"/>
          <w:between w:val="nil"/>
        </w:pBdr>
        <w:spacing w:line="319" w:lineRule="auto"/>
        <w:ind w:left="720"/>
        <w:rPr>
          <w:rFonts w:asciiTheme="majorHAnsi" w:hAnsiTheme="majorHAnsi" w:cstheme="majorHAnsi"/>
        </w:rPr>
      </w:pPr>
    </w:p>
    <w:p w14:paraId="7324CDCC"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38" w:name="_Toc65495864"/>
      <w:r w:rsidRPr="00D419FC">
        <w:rPr>
          <w:rFonts w:asciiTheme="majorHAnsi" w:hAnsiTheme="majorHAnsi" w:cstheme="majorHAnsi"/>
          <w:b/>
          <w:bCs/>
        </w:rPr>
        <w:t>XIX. Otwarcie ofert</w:t>
      </w:r>
      <w:bookmarkEnd w:id="38"/>
    </w:p>
    <w:p w14:paraId="65F7EDB7" w14:textId="0B06A6E2" w:rsidR="00D419FC" w:rsidRPr="00D419FC" w:rsidRDefault="00D419FC" w:rsidP="00591071">
      <w:pPr>
        <w:numPr>
          <w:ilvl w:val="0"/>
          <w:numId w:val="2"/>
        </w:numPr>
        <w:spacing w:line="319" w:lineRule="auto"/>
        <w:jc w:val="both"/>
        <w:rPr>
          <w:rFonts w:asciiTheme="majorHAnsi" w:hAnsiTheme="majorHAnsi" w:cstheme="majorHAnsi"/>
        </w:rPr>
      </w:pPr>
      <w:r w:rsidRPr="00D419FC">
        <w:rPr>
          <w:rFonts w:asciiTheme="majorHAnsi" w:hAnsiTheme="majorHAnsi" w:cstheme="majorHAnsi"/>
        </w:rPr>
        <w:t xml:space="preserve">Otwarcie ofert nastąpi </w:t>
      </w:r>
      <w:r w:rsidR="00AB470F">
        <w:rPr>
          <w:rFonts w:asciiTheme="majorHAnsi" w:hAnsiTheme="majorHAnsi" w:cstheme="majorHAnsi"/>
          <w:b/>
          <w:bCs/>
          <w:highlight w:val="yellow"/>
        </w:rPr>
        <w:t>05</w:t>
      </w:r>
      <w:r w:rsidRPr="00D44B44">
        <w:rPr>
          <w:rFonts w:asciiTheme="majorHAnsi" w:hAnsiTheme="majorHAnsi" w:cstheme="majorHAnsi"/>
          <w:b/>
          <w:bCs/>
          <w:highlight w:val="yellow"/>
        </w:rPr>
        <w:t>.</w:t>
      </w:r>
      <w:r w:rsidR="00C67240">
        <w:rPr>
          <w:rFonts w:asciiTheme="majorHAnsi" w:hAnsiTheme="majorHAnsi" w:cstheme="majorHAnsi"/>
          <w:b/>
          <w:bCs/>
          <w:highlight w:val="yellow"/>
        </w:rPr>
        <w:t>1</w:t>
      </w:r>
      <w:r w:rsidR="00AB470F">
        <w:rPr>
          <w:rFonts w:asciiTheme="majorHAnsi" w:hAnsiTheme="majorHAnsi" w:cstheme="majorHAnsi"/>
          <w:b/>
          <w:bCs/>
          <w:highlight w:val="yellow"/>
        </w:rPr>
        <w:t>1</w:t>
      </w:r>
      <w:r w:rsidRPr="00D44B44">
        <w:rPr>
          <w:rFonts w:asciiTheme="majorHAnsi" w:hAnsiTheme="majorHAnsi" w:cstheme="majorHAnsi"/>
          <w:b/>
          <w:bCs/>
          <w:highlight w:val="yellow"/>
        </w:rPr>
        <w:t>.2021 godz. 11.30</w:t>
      </w:r>
    </w:p>
    <w:p w14:paraId="736760D1"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FA1BDF"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poinformuje o zmianie terminu otwarcia ofert na stronie internetowej prowadzonego postępowania.</w:t>
      </w:r>
    </w:p>
    <w:p w14:paraId="190C3439"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43C2C01"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niezwłocznie po otwarciu ofert, udostępnia na stronie internetowej prowadzonego postępowania informacje o:</w:t>
      </w:r>
    </w:p>
    <w:p w14:paraId="1370C5CF" w14:textId="77777777" w:rsidR="00D419FC" w:rsidRPr="00D419FC" w:rsidRDefault="00D419FC" w:rsidP="00D419FC">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68614673" w14:textId="77777777" w:rsidR="00D419FC" w:rsidRPr="00D419FC" w:rsidRDefault="00D419FC" w:rsidP="00D419FC">
      <w:pPr>
        <w:shd w:val="clear" w:color="auto" w:fill="FFFFFF"/>
        <w:spacing w:line="319" w:lineRule="auto"/>
        <w:ind w:firstLine="720"/>
        <w:jc w:val="both"/>
        <w:rPr>
          <w:rFonts w:asciiTheme="majorHAnsi" w:hAnsiTheme="majorHAnsi" w:cstheme="majorHAnsi"/>
        </w:rPr>
      </w:pPr>
      <w:r w:rsidRPr="00D419FC">
        <w:rPr>
          <w:rFonts w:asciiTheme="majorHAnsi" w:hAnsiTheme="majorHAnsi" w:cstheme="majorHAnsi"/>
        </w:rPr>
        <w:lastRenderedPageBreak/>
        <w:t>2) cenach lub kosztach zawartych w ofertach.</w:t>
      </w:r>
    </w:p>
    <w:p w14:paraId="76D8A914" w14:textId="77777777" w:rsidR="00D419FC" w:rsidRPr="00D419FC" w:rsidRDefault="00D419FC" w:rsidP="00D419FC">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Informacja zostanie opublikowana na stronie postępowania na</w:t>
      </w:r>
      <w:hyperlink r:id="rId44">
        <w:r w:rsidRPr="00D419FC">
          <w:rPr>
            <w:rFonts w:asciiTheme="majorHAnsi" w:hAnsiTheme="majorHAnsi" w:cstheme="majorHAnsi"/>
            <w:color w:val="1155CC"/>
            <w:u w:val="single"/>
          </w:rPr>
          <w:t xml:space="preserve"> platformazakupowa.pl</w:t>
        </w:r>
      </w:hyperlink>
      <w:r w:rsidRPr="00D419FC">
        <w:rPr>
          <w:rFonts w:asciiTheme="majorHAnsi" w:hAnsiTheme="majorHAnsi" w:cstheme="majorHAnsi"/>
        </w:rPr>
        <w:t xml:space="preserve"> w sekcji ,,Komunikaty” .</w:t>
      </w:r>
    </w:p>
    <w:p w14:paraId="70DB5568" w14:textId="77777777" w:rsidR="00D419FC" w:rsidRPr="00D419FC" w:rsidRDefault="00D419FC" w:rsidP="00D419FC">
      <w:pPr>
        <w:shd w:val="clear" w:color="auto" w:fill="FFFFFF"/>
        <w:spacing w:line="319" w:lineRule="auto"/>
        <w:ind w:left="720"/>
        <w:jc w:val="both"/>
        <w:rPr>
          <w:rFonts w:asciiTheme="majorHAnsi" w:hAnsiTheme="majorHAnsi" w:cstheme="majorHAnsi"/>
        </w:rPr>
      </w:pPr>
    </w:p>
    <w:p w14:paraId="2387A2E3" w14:textId="447ADE76" w:rsidR="00D419FC" w:rsidRDefault="00D419FC" w:rsidP="00CC0C4D">
      <w:pPr>
        <w:shd w:val="clear" w:color="auto" w:fill="FFFFFF"/>
        <w:spacing w:line="319" w:lineRule="auto"/>
        <w:jc w:val="both"/>
        <w:rPr>
          <w:rFonts w:asciiTheme="majorHAnsi" w:hAnsiTheme="majorHAnsi" w:cstheme="majorHAnsi"/>
        </w:rPr>
      </w:pPr>
      <w:r w:rsidRPr="00D419FC">
        <w:rPr>
          <w:rFonts w:asciiTheme="majorHAnsi" w:hAnsiTheme="majorHAnsi" w:cstheme="majorHAnsi"/>
          <w:b/>
        </w:rPr>
        <w:t xml:space="preserve">Uwaga! Otwarcie ofert jest niepubliczne. </w:t>
      </w:r>
      <w:r w:rsidRPr="00D419FC">
        <w:rPr>
          <w:rFonts w:asciiTheme="majorHAnsi" w:hAnsiTheme="majorHAnsi" w:cstheme="majorHAnsi"/>
        </w:rPr>
        <w:t>Zgodnie z Ustawą PZP</w:t>
      </w:r>
      <w:r w:rsidRPr="00D419FC">
        <w:rPr>
          <w:rFonts w:asciiTheme="majorHAnsi" w:hAnsiTheme="majorHAnsi" w:cstheme="majorHAnsi"/>
          <w:b/>
        </w:rPr>
        <w:t xml:space="preserve"> Zamawiający nie ma obowiązku przeprowadzania jawnej sesji otwarcia ofert</w:t>
      </w:r>
      <w:r w:rsidRPr="00D419FC">
        <w:rPr>
          <w:rFonts w:asciiTheme="majorHAnsi" w:hAnsiTheme="majorHAnsi" w:cstheme="majorHAnsi"/>
        </w:rPr>
        <w:t xml:space="preserve"> w sposób jawny z udziałem Wykonawców lub transmitowania sesji otwarcia za pośrednictwem elektronicznych narzędzi do przekazu wideo on-line.</w:t>
      </w:r>
      <w:bookmarkStart w:id="39" w:name="_Toc65495865"/>
    </w:p>
    <w:p w14:paraId="38B5232B" w14:textId="77777777" w:rsidR="00CC0C4D" w:rsidRPr="00CC0C4D" w:rsidRDefault="00CC0C4D" w:rsidP="00CC0C4D">
      <w:pPr>
        <w:shd w:val="clear" w:color="auto" w:fill="FFFFFF"/>
        <w:spacing w:line="319" w:lineRule="auto"/>
        <w:jc w:val="both"/>
        <w:rPr>
          <w:rFonts w:asciiTheme="majorHAnsi" w:hAnsiTheme="majorHAnsi" w:cstheme="majorHAnsi"/>
        </w:rPr>
      </w:pPr>
    </w:p>
    <w:p w14:paraId="2580ACD7"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r w:rsidRPr="00D419FC">
        <w:rPr>
          <w:rFonts w:asciiTheme="majorHAnsi" w:hAnsiTheme="majorHAnsi" w:cstheme="majorHAnsi"/>
          <w:b/>
          <w:bCs/>
          <w:sz w:val="24"/>
          <w:szCs w:val="24"/>
        </w:rPr>
        <w:t>XX. Opis kryteriów oceny ofert wraz z podaniem wag tych kryteriów i sposobu oceny ofert</w:t>
      </w:r>
      <w:bookmarkEnd w:id="39"/>
    </w:p>
    <w:p w14:paraId="54738DCB" w14:textId="77777777" w:rsidR="00D419FC" w:rsidRPr="00D419FC" w:rsidRDefault="00D419FC" w:rsidP="00D419FC">
      <w:pPr>
        <w:rPr>
          <w:rFonts w:asciiTheme="majorHAnsi" w:hAnsiTheme="majorHAnsi" w:cstheme="majorHAnsi"/>
        </w:rPr>
      </w:pPr>
    </w:p>
    <w:p w14:paraId="395BD61A" w14:textId="19D1ED9D" w:rsidR="00D419FC" w:rsidRPr="00D419FC" w:rsidRDefault="00D419FC" w:rsidP="00D4638C">
      <w:pPr>
        <w:spacing w:line="240" w:lineRule="auto"/>
        <w:jc w:val="both"/>
        <w:rPr>
          <w:rFonts w:asciiTheme="majorHAnsi" w:eastAsia="Times New Roman" w:hAnsiTheme="majorHAnsi" w:cstheme="majorHAnsi"/>
        </w:rPr>
      </w:pPr>
      <w:bookmarkStart w:id="40" w:name="_Hlk66451350"/>
      <w:r w:rsidRPr="00D419FC">
        <w:rPr>
          <w:rFonts w:asciiTheme="majorHAnsi" w:eastAsia="Times New Roman" w:hAnsiTheme="majorHAnsi" w:cstheme="majorHAnsi"/>
        </w:rPr>
        <w:t>1. Za ofertę najkorzystniejszą, zostanie uznana oferta zawierająca najkorzystniejszy bilans punktów w kryteriach :</w:t>
      </w:r>
    </w:p>
    <w:p w14:paraId="13317100" w14:textId="77777777" w:rsidR="00D419FC" w:rsidRPr="009B585F" w:rsidRDefault="00D419FC" w:rsidP="00D419FC">
      <w:pPr>
        <w:spacing w:line="240" w:lineRule="auto"/>
        <w:rPr>
          <w:rFonts w:asciiTheme="majorHAnsi" w:eastAsia="Times New Roman" w:hAnsiTheme="majorHAnsi" w:cstheme="majorHAnsi"/>
        </w:rPr>
      </w:pPr>
      <w:r w:rsidRPr="009B585F">
        <w:rPr>
          <w:rFonts w:asciiTheme="majorHAnsi" w:eastAsia="Times New Roman" w:hAnsiTheme="majorHAnsi" w:cstheme="majorHAnsi"/>
        </w:rPr>
        <w:t xml:space="preserve">a) </w:t>
      </w:r>
      <w:r w:rsidRPr="009B585F">
        <w:rPr>
          <w:rFonts w:asciiTheme="majorHAnsi" w:eastAsia="Times New Roman" w:hAnsiTheme="majorHAnsi" w:cstheme="majorHAnsi"/>
          <w:b/>
          <w:bCs/>
        </w:rPr>
        <w:t>Cena</w:t>
      </w:r>
      <w:r w:rsidRPr="009B585F">
        <w:rPr>
          <w:rFonts w:asciiTheme="majorHAnsi" w:eastAsia="Times New Roman" w:hAnsiTheme="majorHAnsi" w:cstheme="majorHAnsi"/>
        </w:rPr>
        <w:t xml:space="preserve"> – „C”</w:t>
      </w:r>
    </w:p>
    <w:p w14:paraId="6AC8C066" w14:textId="57FCFA6E" w:rsidR="00D419FC" w:rsidRPr="009B585F" w:rsidRDefault="00D419FC" w:rsidP="00D419FC">
      <w:pPr>
        <w:spacing w:line="240" w:lineRule="auto"/>
        <w:rPr>
          <w:rFonts w:asciiTheme="majorHAnsi" w:eastAsia="Times New Roman" w:hAnsiTheme="majorHAnsi" w:cstheme="majorHAnsi"/>
        </w:rPr>
      </w:pPr>
      <w:r w:rsidRPr="009B585F">
        <w:rPr>
          <w:rFonts w:asciiTheme="majorHAnsi" w:eastAsia="Times New Roman" w:hAnsiTheme="majorHAnsi" w:cstheme="majorHAnsi"/>
        </w:rPr>
        <w:t xml:space="preserve">b) </w:t>
      </w:r>
      <w:r w:rsidR="009B585F" w:rsidRPr="009B585F">
        <w:rPr>
          <w:rFonts w:asciiTheme="majorHAnsi" w:hAnsiTheme="majorHAnsi" w:cstheme="majorHAnsi"/>
          <w:b/>
        </w:rPr>
        <w:t>M</w:t>
      </w:r>
      <w:r w:rsidR="009B585F" w:rsidRPr="009B585F">
        <w:rPr>
          <w:rFonts w:asciiTheme="majorHAnsi" w:hAnsiTheme="majorHAnsi" w:cstheme="majorHAnsi"/>
          <w:b/>
        </w:rPr>
        <w:t>ożliwość elektronicznego monitorowania przesyłek rejestrowanych</w:t>
      </w:r>
      <w:r w:rsidR="009B585F" w:rsidRPr="009B585F">
        <w:rPr>
          <w:rFonts w:asciiTheme="majorHAnsi" w:eastAsia="Times New Roman" w:hAnsiTheme="majorHAnsi" w:cstheme="majorHAnsi"/>
        </w:rPr>
        <w:t xml:space="preserve"> </w:t>
      </w:r>
      <w:r w:rsidRPr="009B585F">
        <w:rPr>
          <w:rFonts w:asciiTheme="majorHAnsi" w:eastAsia="Times New Roman" w:hAnsiTheme="majorHAnsi" w:cstheme="majorHAnsi"/>
        </w:rPr>
        <w:t>– „</w:t>
      </w:r>
      <w:r w:rsidR="004B357D">
        <w:rPr>
          <w:rFonts w:asciiTheme="majorHAnsi" w:eastAsia="Times New Roman" w:hAnsiTheme="majorHAnsi" w:cstheme="majorHAnsi"/>
        </w:rPr>
        <w:t>E</w:t>
      </w:r>
      <w:r w:rsidRPr="009B585F">
        <w:rPr>
          <w:rFonts w:asciiTheme="majorHAnsi" w:eastAsia="Times New Roman" w:hAnsiTheme="majorHAnsi" w:cstheme="majorHAnsi"/>
        </w:rPr>
        <w:t xml:space="preserve">” </w:t>
      </w:r>
    </w:p>
    <w:p w14:paraId="3289FA1F" w14:textId="77777777" w:rsidR="00D419FC" w:rsidRPr="00D419FC" w:rsidRDefault="00D419FC" w:rsidP="00D419FC">
      <w:pPr>
        <w:spacing w:line="240" w:lineRule="auto"/>
        <w:rPr>
          <w:rFonts w:asciiTheme="majorHAnsi" w:eastAsia="Times New Roman" w:hAnsiTheme="majorHAnsi" w:cstheme="majorHAnsi"/>
        </w:rPr>
      </w:pPr>
    </w:p>
    <w:p w14:paraId="724D54D8"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Całkowita liczba punktów, jaką otrzyma dana oferta, zostanie obliczona wg poniższego wzoru:</w:t>
      </w:r>
    </w:p>
    <w:p w14:paraId="1BBCDDA7" w14:textId="77777777" w:rsidR="00D419FC" w:rsidRPr="00D419FC" w:rsidRDefault="00D419FC" w:rsidP="00D419FC">
      <w:pPr>
        <w:spacing w:line="240" w:lineRule="auto"/>
        <w:jc w:val="center"/>
        <w:rPr>
          <w:rFonts w:asciiTheme="majorHAnsi" w:eastAsia="Times New Roman" w:hAnsiTheme="majorHAnsi" w:cstheme="majorHAnsi"/>
          <w:b/>
        </w:rPr>
      </w:pPr>
    </w:p>
    <w:p w14:paraId="37901AD2" w14:textId="324FD65E" w:rsidR="00D419FC" w:rsidRPr="00D419FC" w:rsidRDefault="00D419FC" w:rsidP="00D419FC">
      <w:pPr>
        <w:spacing w:line="240" w:lineRule="auto"/>
        <w:jc w:val="center"/>
        <w:rPr>
          <w:rFonts w:asciiTheme="majorHAnsi" w:eastAsia="Times New Roman" w:hAnsiTheme="majorHAnsi" w:cstheme="majorHAnsi"/>
          <w:b/>
        </w:rPr>
      </w:pPr>
      <w:r w:rsidRPr="00D419FC">
        <w:rPr>
          <w:rFonts w:asciiTheme="majorHAnsi" w:eastAsia="Times New Roman" w:hAnsiTheme="majorHAnsi" w:cstheme="majorHAnsi"/>
          <w:b/>
        </w:rPr>
        <w:t>Całkowita ocena punktowa = ocena „C” + ocena „</w:t>
      </w:r>
      <w:r w:rsidR="004B357D">
        <w:rPr>
          <w:rFonts w:asciiTheme="majorHAnsi" w:eastAsia="Times New Roman" w:hAnsiTheme="majorHAnsi" w:cstheme="majorHAnsi"/>
          <w:b/>
        </w:rPr>
        <w:t>E</w:t>
      </w:r>
      <w:r w:rsidRPr="00D419FC">
        <w:rPr>
          <w:rFonts w:asciiTheme="majorHAnsi" w:eastAsia="Times New Roman" w:hAnsiTheme="majorHAnsi" w:cstheme="majorHAnsi"/>
          <w:b/>
        </w:rPr>
        <w:t>”</w:t>
      </w:r>
    </w:p>
    <w:p w14:paraId="2E61CB3F" w14:textId="77777777" w:rsidR="00D419FC" w:rsidRPr="00D419FC" w:rsidRDefault="00D419FC" w:rsidP="00D419FC">
      <w:pPr>
        <w:spacing w:line="240" w:lineRule="auto"/>
        <w:rPr>
          <w:rFonts w:asciiTheme="majorHAnsi" w:eastAsia="Times New Roman" w:hAnsiTheme="majorHAnsi" w:cstheme="majorHAnsi"/>
        </w:rPr>
      </w:pPr>
    </w:p>
    <w:p w14:paraId="78BF0B5F"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54243365"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Zamawiający nie przewiduje przeprowadzenia dogrywki w formie aukcji elektronicznej.</w:t>
      </w:r>
    </w:p>
    <w:p w14:paraId="06897517" w14:textId="77777777" w:rsidR="00BA031C" w:rsidRDefault="00BA031C" w:rsidP="00D419FC">
      <w:pPr>
        <w:spacing w:line="240" w:lineRule="auto"/>
        <w:rPr>
          <w:rFonts w:asciiTheme="majorHAnsi" w:eastAsia="Times New Roman" w:hAnsiTheme="majorHAnsi" w:cstheme="majorHAnsi"/>
        </w:rPr>
      </w:pPr>
    </w:p>
    <w:p w14:paraId="0BD49B83" w14:textId="4EA06773" w:rsidR="00D419FC" w:rsidRDefault="00BA031C" w:rsidP="00D419FC">
      <w:pPr>
        <w:spacing w:line="240" w:lineRule="auto"/>
        <w:rPr>
          <w:rFonts w:asciiTheme="majorHAnsi" w:eastAsia="Times New Roman" w:hAnsiTheme="majorHAnsi" w:cstheme="majorHAnsi"/>
        </w:rPr>
      </w:pPr>
      <w:r>
        <w:rPr>
          <w:rFonts w:asciiTheme="majorHAnsi" w:eastAsia="Times New Roman" w:hAnsiTheme="majorHAnsi" w:cstheme="majorHAnsi"/>
        </w:rPr>
        <w:t>Maksymalna ilość punktów jaką może otrzymać oferta wynosi 100</w:t>
      </w:r>
      <w:r w:rsidR="00D4638C">
        <w:rPr>
          <w:rFonts w:asciiTheme="majorHAnsi" w:eastAsia="Times New Roman" w:hAnsiTheme="majorHAnsi" w:cstheme="majorHAnsi"/>
        </w:rPr>
        <w:t xml:space="preserve"> pkt.</w:t>
      </w:r>
    </w:p>
    <w:p w14:paraId="3750001E" w14:textId="77777777" w:rsidR="00BA031C" w:rsidRPr="00D419FC" w:rsidRDefault="00BA031C" w:rsidP="00D419FC">
      <w:pPr>
        <w:spacing w:line="240" w:lineRule="auto"/>
        <w:rPr>
          <w:rFonts w:asciiTheme="majorHAnsi" w:eastAsia="Times New Roman" w:hAnsiTheme="majorHAnsi" w:cstheme="majorHAnsi"/>
        </w:rPr>
      </w:pPr>
    </w:p>
    <w:p w14:paraId="274797AB" w14:textId="089220DC"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2. Powyższym kryteriom Zamawiający przypisał następujące znaczenie :</w:t>
      </w:r>
    </w:p>
    <w:p w14:paraId="00924E39" w14:textId="77777777" w:rsidR="00D419FC" w:rsidRPr="00D419FC" w:rsidRDefault="00D419FC" w:rsidP="00D419FC">
      <w:pPr>
        <w:spacing w:line="240" w:lineRule="auto"/>
        <w:rPr>
          <w:rFonts w:asciiTheme="majorHAnsi" w:eastAsia="Times New Roman" w:hAnsiTheme="majorHAnsi" w:cstheme="majorHAnsi"/>
          <w:b/>
        </w:rPr>
      </w:pPr>
      <w:r w:rsidRPr="00D419FC">
        <w:rPr>
          <w:rFonts w:asciiTheme="majorHAnsi" w:eastAsia="Times New Roman" w:hAnsiTheme="majorHAnsi" w:cstheme="majorHAnsi"/>
          <w:b/>
        </w:rPr>
        <w:t>a) kryterium – cena „C” :</w:t>
      </w:r>
    </w:p>
    <w:p w14:paraId="07CF7EAF" w14:textId="77777777" w:rsidR="00D419FC" w:rsidRPr="00D419FC" w:rsidRDefault="00D419FC" w:rsidP="00D419FC">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4"/>
        <w:gridCol w:w="5203"/>
      </w:tblGrid>
      <w:tr w:rsidR="00D419FC" w:rsidRPr="00D419FC" w14:paraId="08C6888D" w14:textId="77777777" w:rsidTr="00AF2C67">
        <w:tc>
          <w:tcPr>
            <w:tcW w:w="1724" w:type="dxa"/>
          </w:tcPr>
          <w:p w14:paraId="3E3BA5DD"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Kryterium</w:t>
            </w:r>
          </w:p>
        </w:tc>
        <w:tc>
          <w:tcPr>
            <w:tcW w:w="1043" w:type="dxa"/>
          </w:tcPr>
          <w:p w14:paraId="1156EDA9"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Waga %</w:t>
            </w:r>
          </w:p>
        </w:tc>
        <w:tc>
          <w:tcPr>
            <w:tcW w:w="1124" w:type="dxa"/>
          </w:tcPr>
          <w:p w14:paraId="4EE82A6F"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 xml:space="preserve">Liczba punktów </w:t>
            </w:r>
          </w:p>
        </w:tc>
        <w:tc>
          <w:tcPr>
            <w:tcW w:w="5397" w:type="dxa"/>
          </w:tcPr>
          <w:p w14:paraId="3BB0CD73"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Sposób oceny wg wzoru</w:t>
            </w:r>
          </w:p>
        </w:tc>
      </w:tr>
      <w:tr w:rsidR="00D419FC" w:rsidRPr="00D419FC" w14:paraId="7CC9102A" w14:textId="77777777" w:rsidTr="00AF2C67">
        <w:tc>
          <w:tcPr>
            <w:tcW w:w="1724" w:type="dxa"/>
          </w:tcPr>
          <w:p w14:paraId="43713F8C"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Cena „C”</w:t>
            </w:r>
          </w:p>
        </w:tc>
        <w:tc>
          <w:tcPr>
            <w:tcW w:w="1043" w:type="dxa"/>
          </w:tcPr>
          <w:p w14:paraId="6A9FABC8"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60 %</w:t>
            </w:r>
          </w:p>
        </w:tc>
        <w:tc>
          <w:tcPr>
            <w:tcW w:w="1124" w:type="dxa"/>
          </w:tcPr>
          <w:p w14:paraId="0A8E1444"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60</w:t>
            </w:r>
          </w:p>
        </w:tc>
        <w:tc>
          <w:tcPr>
            <w:tcW w:w="5397" w:type="dxa"/>
          </w:tcPr>
          <w:p w14:paraId="07AC2ACE" w14:textId="77777777" w:rsidR="00D419FC" w:rsidRPr="00D419FC" w:rsidRDefault="00D419FC" w:rsidP="00D419FC">
            <w:pPr>
              <w:ind w:left="861" w:hanging="861"/>
              <w:rPr>
                <w:rFonts w:asciiTheme="majorHAnsi" w:hAnsiTheme="majorHAnsi" w:cstheme="majorHAnsi"/>
              </w:rPr>
            </w:pPr>
            <w:r w:rsidRPr="00D419FC">
              <w:rPr>
                <w:rFonts w:asciiTheme="majorHAnsi" w:hAnsiTheme="majorHAnsi" w:cstheme="majorHAnsi"/>
              </w:rPr>
              <w:t xml:space="preserve">             Najniższa cena ofertowa brutto                niepodlegająca odrzuceniu</w:t>
            </w:r>
          </w:p>
          <w:p w14:paraId="72F2D9DB" w14:textId="77777777" w:rsidR="00D419FC" w:rsidRPr="00D419FC" w:rsidRDefault="00D419FC" w:rsidP="00D419FC">
            <w:pPr>
              <w:rPr>
                <w:rFonts w:asciiTheme="majorHAnsi" w:hAnsiTheme="majorHAnsi" w:cstheme="majorHAnsi"/>
              </w:rPr>
            </w:pPr>
            <w:r w:rsidRPr="00D419FC">
              <w:rPr>
                <w:rFonts w:asciiTheme="majorHAnsi" w:hAnsiTheme="majorHAnsi" w:cstheme="majorHAnsi"/>
                <w:b/>
              </w:rPr>
              <w:t>C</w:t>
            </w:r>
            <w:r w:rsidRPr="00D419FC">
              <w:rPr>
                <w:rFonts w:asciiTheme="majorHAnsi" w:hAnsiTheme="majorHAnsi" w:cstheme="majorHAnsi"/>
              </w:rPr>
              <w:t xml:space="preserve"> = ------------------------------------------- x 60 pkt.</w:t>
            </w:r>
          </w:p>
          <w:p w14:paraId="699C8929"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 xml:space="preserve">                Cena oferty badanej brutto</w:t>
            </w:r>
          </w:p>
          <w:p w14:paraId="3546EB99" w14:textId="77777777" w:rsidR="00D419FC" w:rsidRPr="00D419FC" w:rsidRDefault="00D419FC" w:rsidP="00D419FC">
            <w:pPr>
              <w:rPr>
                <w:rFonts w:asciiTheme="majorHAnsi" w:hAnsiTheme="majorHAnsi" w:cstheme="majorHAnsi"/>
              </w:rPr>
            </w:pPr>
          </w:p>
        </w:tc>
      </w:tr>
    </w:tbl>
    <w:p w14:paraId="487E1551" w14:textId="77777777" w:rsidR="00D419FC" w:rsidRPr="00D419FC" w:rsidRDefault="00D419FC" w:rsidP="00D419FC">
      <w:pPr>
        <w:spacing w:line="240" w:lineRule="auto"/>
        <w:rPr>
          <w:rFonts w:asciiTheme="majorHAnsi" w:eastAsia="Times New Roman" w:hAnsiTheme="majorHAnsi" w:cstheme="majorHAnsi"/>
        </w:rPr>
      </w:pPr>
    </w:p>
    <w:p w14:paraId="28049A38" w14:textId="38F4B966" w:rsid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 xml:space="preserve">Ocenie zostanie poddana </w:t>
      </w:r>
      <w:r w:rsidR="004B357D">
        <w:rPr>
          <w:rFonts w:asciiTheme="majorHAnsi" w:eastAsia="Times New Roman" w:hAnsiTheme="majorHAnsi" w:cstheme="majorHAnsi"/>
        </w:rPr>
        <w:t xml:space="preserve">łączna </w:t>
      </w:r>
      <w:r w:rsidRPr="00D419FC">
        <w:rPr>
          <w:rFonts w:asciiTheme="majorHAnsi" w:eastAsia="Times New Roman" w:hAnsiTheme="majorHAnsi" w:cstheme="majorHAnsi"/>
        </w:rPr>
        <w:t xml:space="preserve">cena brutto </w:t>
      </w:r>
      <w:r w:rsidR="004B357D">
        <w:rPr>
          <w:rFonts w:asciiTheme="majorHAnsi" w:eastAsia="Times New Roman" w:hAnsiTheme="majorHAnsi" w:cstheme="majorHAnsi"/>
        </w:rPr>
        <w:t>określona w Formularzu ofertowym</w:t>
      </w:r>
      <w:r w:rsidRPr="00D419FC">
        <w:rPr>
          <w:rFonts w:asciiTheme="majorHAnsi" w:eastAsia="Times New Roman" w:hAnsiTheme="majorHAnsi" w:cstheme="majorHAnsi"/>
        </w:rPr>
        <w:t>. Liczba punktów, którą można uzyskać w tym kryterium zostanie obliczona wg powyższego wzoru.</w:t>
      </w:r>
    </w:p>
    <w:p w14:paraId="1F7952F3" w14:textId="48D5F424" w:rsidR="00C20008" w:rsidRPr="00D419FC" w:rsidRDefault="00C20008" w:rsidP="00D419FC">
      <w:pPr>
        <w:spacing w:line="240" w:lineRule="auto"/>
        <w:jc w:val="both"/>
        <w:rPr>
          <w:rFonts w:asciiTheme="majorHAnsi" w:eastAsia="Times New Roman" w:hAnsiTheme="majorHAnsi" w:cstheme="majorHAnsi"/>
        </w:rPr>
      </w:pPr>
      <w:r>
        <w:rPr>
          <w:rFonts w:asciiTheme="majorHAnsi" w:eastAsia="Times New Roman" w:hAnsiTheme="majorHAnsi" w:cstheme="majorHAnsi"/>
        </w:rPr>
        <w:t>Maksymalna ilość punktów w niniejszym kryterium może wynosić 60 .</w:t>
      </w:r>
    </w:p>
    <w:p w14:paraId="539D2F5C" w14:textId="77777777" w:rsidR="00D419FC" w:rsidRPr="00D419FC" w:rsidRDefault="00D419FC" w:rsidP="00D419FC">
      <w:pPr>
        <w:spacing w:line="240" w:lineRule="auto"/>
        <w:rPr>
          <w:rFonts w:asciiTheme="majorHAnsi" w:eastAsia="Times New Roman" w:hAnsiTheme="majorHAnsi" w:cstheme="majorHAnsi"/>
        </w:rPr>
      </w:pPr>
    </w:p>
    <w:p w14:paraId="3DFE2C04" w14:textId="639E71AF" w:rsidR="00D419FC" w:rsidRPr="00C20008" w:rsidRDefault="00D419FC" w:rsidP="00C20008">
      <w:pPr>
        <w:pStyle w:val="Akapitzlist"/>
        <w:numPr>
          <w:ilvl w:val="1"/>
          <w:numId w:val="1"/>
        </w:numPr>
        <w:spacing w:line="240" w:lineRule="auto"/>
        <w:ind w:left="284" w:hanging="284"/>
        <w:jc w:val="both"/>
        <w:rPr>
          <w:rFonts w:asciiTheme="majorHAnsi" w:eastAsia="Times New Roman" w:hAnsiTheme="majorHAnsi" w:cstheme="majorHAnsi"/>
          <w:bCs/>
        </w:rPr>
      </w:pPr>
      <w:r w:rsidRPr="00C20008">
        <w:rPr>
          <w:rFonts w:asciiTheme="majorHAnsi" w:eastAsia="Times New Roman" w:hAnsiTheme="majorHAnsi" w:cstheme="majorHAnsi"/>
          <w:b/>
        </w:rPr>
        <w:t xml:space="preserve">kryterium </w:t>
      </w:r>
      <w:r w:rsidR="004B357D" w:rsidRPr="00C20008">
        <w:rPr>
          <w:rFonts w:asciiTheme="majorHAnsi" w:hAnsiTheme="majorHAnsi" w:cstheme="majorHAnsi"/>
          <w:b/>
        </w:rPr>
        <w:t>możliwość elektronicznego monitorowania przesyłek rejestrowanych</w:t>
      </w:r>
      <w:r w:rsidR="004B357D" w:rsidRPr="00C20008">
        <w:rPr>
          <w:rFonts w:asciiTheme="majorHAnsi" w:eastAsia="Times New Roman" w:hAnsiTheme="majorHAnsi" w:cstheme="majorHAnsi"/>
          <w:b/>
          <w:bCs/>
        </w:rPr>
        <w:t xml:space="preserve"> </w:t>
      </w:r>
      <w:r w:rsidR="00CC0C4D" w:rsidRPr="00C20008">
        <w:rPr>
          <w:rFonts w:asciiTheme="majorHAnsi" w:eastAsia="Times New Roman" w:hAnsiTheme="majorHAnsi" w:cstheme="majorHAnsi"/>
          <w:b/>
          <w:bCs/>
        </w:rPr>
        <w:t>„</w:t>
      </w:r>
      <w:r w:rsidR="00C20008" w:rsidRPr="00C20008">
        <w:rPr>
          <w:rFonts w:asciiTheme="majorHAnsi" w:eastAsia="Times New Roman" w:hAnsiTheme="majorHAnsi" w:cstheme="majorHAnsi"/>
          <w:b/>
          <w:bCs/>
        </w:rPr>
        <w:t>E</w:t>
      </w:r>
      <w:r w:rsidR="00CC0C4D" w:rsidRPr="00C20008">
        <w:rPr>
          <w:rFonts w:asciiTheme="majorHAnsi" w:eastAsia="Times New Roman" w:hAnsiTheme="majorHAnsi" w:cstheme="majorHAnsi"/>
          <w:b/>
          <w:bCs/>
        </w:rPr>
        <w:t>”</w:t>
      </w:r>
      <w:r w:rsidR="003902A8" w:rsidRPr="00C20008">
        <w:rPr>
          <w:rFonts w:asciiTheme="majorHAnsi" w:eastAsia="Times New Roman" w:hAnsiTheme="majorHAnsi" w:cstheme="majorHAnsi"/>
        </w:rPr>
        <w:t xml:space="preserve">   </w:t>
      </w:r>
      <w:r w:rsidR="00D4638C">
        <w:rPr>
          <w:rFonts w:asciiTheme="majorHAnsi" w:eastAsia="Times New Roman" w:hAnsiTheme="majorHAnsi" w:cstheme="majorHAnsi"/>
        </w:rPr>
        <w:t xml:space="preserve">                              </w:t>
      </w:r>
      <w:r w:rsidRPr="00C20008">
        <w:rPr>
          <w:rFonts w:asciiTheme="majorHAnsi" w:eastAsia="Times New Roman" w:hAnsiTheme="majorHAnsi" w:cstheme="majorHAnsi"/>
          <w:bCs/>
        </w:rPr>
        <w:t>(waga 40%)</w:t>
      </w:r>
      <w:bookmarkEnd w:id="40"/>
      <w:r w:rsidR="00C20008">
        <w:rPr>
          <w:rFonts w:asciiTheme="majorHAnsi" w:eastAsia="Times New Roman" w:hAnsiTheme="majorHAnsi" w:cstheme="majorHAnsi"/>
          <w:bCs/>
        </w:rPr>
        <w:t xml:space="preserve">, </w:t>
      </w:r>
      <w:r w:rsidR="00C20008" w:rsidRPr="00C20008">
        <w:rPr>
          <w:rFonts w:asciiTheme="majorHAnsi" w:eastAsia="Times New Roman" w:hAnsiTheme="majorHAnsi" w:cstheme="majorHAnsi"/>
          <w:bCs/>
        </w:rPr>
        <w:t>punktacja w niniejszym kryterium zostanie przyznana w następujący sposób:</w:t>
      </w:r>
    </w:p>
    <w:p w14:paraId="445DF008" w14:textId="14501B7E" w:rsidR="00C20008" w:rsidRPr="00D4638C" w:rsidRDefault="00D4638C" w:rsidP="0063343C">
      <w:pPr>
        <w:pStyle w:val="Akapitzlist"/>
        <w:spacing w:line="240" w:lineRule="auto"/>
        <w:ind w:left="567"/>
        <w:jc w:val="both"/>
        <w:rPr>
          <w:rFonts w:asciiTheme="majorHAnsi" w:hAnsiTheme="majorHAnsi" w:cstheme="majorHAnsi"/>
        </w:rPr>
      </w:pPr>
      <w:r w:rsidRPr="0063343C">
        <w:rPr>
          <w:rFonts w:asciiTheme="majorHAnsi" w:hAnsiTheme="majorHAnsi" w:cstheme="majorHAnsi"/>
        </w:rPr>
        <w:t>-</w:t>
      </w:r>
      <w:r>
        <w:rPr>
          <w:rFonts w:asciiTheme="majorHAnsi" w:hAnsiTheme="majorHAnsi" w:cstheme="majorHAnsi"/>
          <w:color w:val="FF0000"/>
        </w:rPr>
        <w:t xml:space="preserve"> </w:t>
      </w:r>
      <w:r w:rsidR="00C20008" w:rsidRPr="00D4638C">
        <w:rPr>
          <w:rFonts w:asciiTheme="majorHAnsi" w:hAnsiTheme="majorHAnsi" w:cstheme="majorHAnsi"/>
        </w:rPr>
        <w:t>zaoferowanie przez Wykonawcę możliwości elektronicznego monitorowania przesyłek rejestrowanych poprzez zaznaczenie w Formularzy ofertowym „TAK” – ofercie przyznanych zostanie 40 pkt.</w:t>
      </w:r>
    </w:p>
    <w:p w14:paraId="117BA71E" w14:textId="77777777" w:rsidR="00D4638C" w:rsidRPr="00D4638C" w:rsidRDefault="00C20008" w:rsidP="0063343C">
      <w:pPr>
        <w:pStyle w:val="Akapitzlist"/>
        <w:spacing w:line="240" w:lineRule="auto"/>
        <w:ind w:left="567"/>
        <w:jc w:val="both"/>
        <w:rPr>
          <w:rFonts w:asciiTheme="majorHAnsi" w:hAnsiTheme="majorHAnsi" w:cstheme="majorHAnsi"/>
        </w:rPr>
      </w:pPr>
      <w:r w:rsidRPr="00D4638C">
        <w:rPr>
          <w:rFonts w:asciiTheme="majorHAnsi" w:hAnsiTheme="majorHAnsi" w:cstheme="majorHAnsi"/>
        </w:rPr>
        <w:t xml:space="preserve">- nie </w:t>
      </w:r>
      <w:r w:rsidRPr="00D4638C">
        <w:rPr>
          <w:rFonts w:asciiTheme="majorHAnsi" w:hAnsiTheme="majorHAnsi" w:cstheme="majorHAnsi"/>
        </w:rPr>
        <w:t>zaoferowanie przez Wykonawcę możliwości elektronicznego monitorowania przesyłek rejestrowanych poprzez zaznaczenie w Formularzy ofertowym „</w:t>
      </w:r>
      <w:r w:rsidRPr="00D4638C">
        <w:rPr>
          <w:rFonts w:asciiTheme="majorHAnsi" w:hAnsiTheme="majorHAnsi" w:cstheme="majorHAnsi"/>
        </w:rPr>
        <w:t>NIE</w:t>
      </w:r>
      <w:r w:rsidRPr="00D4638C">
        <w:rPr>
          <w:rFonts w:asciiTheme="majorHAnsi" w:hAnsiTheme="majorHAnsi" w:cstheme="majorHAnsi"/>
        </w:rPr>
        <w:t>” – ofercie przyznanych zostanie 0 pkt.</w:t>
      </w:r>
    </w:p>
    <w:p w14:paraId="6502317D" w14:textId="6FD6760C" w:rsidR="00D4638C" w:rsidRPr="00D4638C" w:rsidRDefault="00D4638C" w:rsidP="00D4638C">
      <w:pPr>
        <w:pStyle w:val="Akapitzlist"/>
        <w:spacing w:line="240" w:lineRule="auto"/>
        <w:ind w:left="284" w:hanging="142"/>
        <w:jc w:val="both"/>
        <w:rPr>
          <w:rFonts w:asciiTheme="majorHAnsi" w:hAnsiTheme="majorHAnsi" w:cstheme="majorHAnsi"/>
          <w:color w:val="FF0000"/>
        </w:rPr>
      </w:pPr>
      <w:r>
        <w:rPr>
          <w:rFonts w:asciiTheme="majorHAnsi" w:eastAsia="Times New Roman" w:hAnsiTheme="majorHAnsi" w:cstheme="majorHAnsi"/>
        </w:rPr>
        <w:t xml:space="preserve">Maksymalna ilość punktów w niniejszym kryterium może wynosić </w:t>
      </w:r>
      <w:r>
        <w:rPr>
          <w:rFonts w:asciiTheme="majorHAnsi" w:eastAsia="Times New Roman" w:hAnsiTheme="majorHAnsi" w:cstheme="majorHAnsi"/>
        </w:rPr>
        <w:t>4</w:t>
      </w:r>
      <w:r>
        <w:rPr>
          <w:rFonts w:asciiTheme="majorHAnsi" w:eastAsia="Times New Roman" w:hAnsiTheme="majorHAnsi" w:cstheme="majorHAnsi"/>
        </w:rPr>
        <w:t>0 .</w:t>
      </w:r>
    </w:p>
    <w:p w14:paraId="05BBDD1B" w14:textId="0D312E9E" w:rsidR="00C20008" w:rsidRPr="00D4638C" w:rsidRDefault="00C20008" w:rsidP="00D4638C">
      <w:pPr>
        <w:spacing w:line="240" w:lineRule="auto"/>
        <w:jc w:val="both"/>
        <w:rPr>
          <w:rFonts w:asciiTheme="majorHAnsi" w:hAnsiTheme="majorHAnsi" w:cstheme="majorHAnsi"/>
          <w:color w:val="FF0000"/>
        </w:rPr>
      </w:pPr>
    </w:p>
    <w:p w14:paraId="5AEB7942" w14:textId="0855B5D4" w:rsidR="00D419FC" w:rsidRPr="00D419FC" w:rsidRDefault="00D419FC" w:rsidP="00D419FC">
      <w:pPr>
        <w:keepNext/>
        <w:keepLines/>
        <w:spacing w:line="319" w:lineRule="auto"/>
        <w:jc w:val="both"/>
        <w:outlineLvl w:val="1"/>
        <w:rPr>
          <w:rFonts w:asciiTheme="majorHAnsi" w:hAnsiTheme="majorHAnsi" w:cstheme="majorHAnsi"/>
          <w:b/>
          <w:bCs/>
        </w:rPr>
      </w:pPr>
      <w:bookmarkStart w:id="41" w:name="_Toc65495866"/>
      <w:r w:rsidRPr="00D419FC">
        <w:rPr>
          <w:rFonts w:asciiTheme="majorHAnsi" w:hAnsiTheme="majorHAnsi" w:cstheme="majorHAnsi"/>
          <w:b/>
          <w:bCs/>
        </w:rPr>
        <w:t>XXI. Wymagania dotyczące zabezpieczenia należytego wykonania umowy</w:t>
      </w:r>
      <w:bookmarkEnd w:id="41"/>
      <w:r w:rsidR="00CC0C4D">
        <w:rPr>
          <w:rFonts w:asciiTheme="majorHAnsi" w:hAnsiTheme="majorHAnsi" w:cstheme="majorHAnsi"/>
          <w:b/>
          <w:bCs/>
        </w:rPr>
        <w:t xml:space="preserve"> – Zamawiający nie wymaga wniesienia zabezpieczenia należytego wykonania umowy.</w:t>
      </w:r>
    </w:p>
    <w:p w14:paraId="1FF68672" w14:textId="77777777" w:rsidR="00D419FC" w:rsidRPr="00D419FC" w:rsidRDefault="00D419FC" w:rsidP="00D419FC">
      <w:pPr>
        <w:spacing w:line="319" w:lineRule="auto"/>
        <w:ind w:left="284"/>
        <w:contextualSpacing/>
        <w:jc w:val="both"/>
        <w:rPr>
          <w:rFonts w:asciiTheme="majorHAnsi" w:eastAsia="Calibri" w:hAnsiTheme="majorHAnsi" w:cstheme="majorHAnsi"/>
          <w:lang w:val="pl-PL" w:eastAsia="en-US"/>
        </w:rPr>
      </w:pPr>
    </w:p>
    <w:p w14:paraId="4F907BFC"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42" w:name="_Toc65495867"/>
      <w:r w:rsidRPr="00D419FC">
        <w:rPr>
          <w:rFonts w:asciiTheme="majorHAnsi" w:hAnsiTheme="majorHAnsi" w:cstheme="majorHAnsi"/>
          <w:b/>
          <w:bCs/>
          <w:sz w:val="24"/>
          <w:szCs w:val="24"/>
        </w:rPr>
        <w:t>XXII. Informacje o formalnościach, jakie powinny być dopełnione po wyborze oferty w celu zawarcia umowy</w:t>
      </w:r>
      <w:bookmarkEnd w:id="42"/>
    </w:p>
    <w:p w14:paraId="74F151B4" w14:textId="77777777" w:rsidR="00D419FC" w:rsidRPr="00D419FC" w:rsidRDefault="00D419FC" w:rsidP="00D419FC">
      <w:pPr>
        <w:rPr>
          <w:rFonts w:asciiTheme="majorHAnsi" w:hAnsiTheme="majorHAnsi" w:cstheme="majorHAnsi"/>
        </w:rPr>
      </w:pPr>
    </w:p>
    <w:p w14:paraId="68D85A74"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zawiera umowę w sprawie zamówienia publicznego w terminie nie krótszym niż 5 dni od dnia przesłania zawiadomienia o wyborze najkorzystniejszej oferty.</w:t>
      </w:r>
    </w:p>
    <w:p w14:paraId="4F12FBEA"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26572FCD"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79D1A59C"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eastAsia="Times New Roman" w:hAnsiTheme="majorHAnsi" w:cstheme="majorHAnsi"/>
        </w:rPr>
        <w:t xml:space="preserve">W przypadku, gdy zabezpieczenie, będzie wnoszone w formie innej niż pieniądz, </w:t>
      </w:r>
      <w:r w:rsidRPr="00D419FC">
        <w:rPr>
          <w:rFonts w:asciiTheme="majorHAnsi" w:eastAsia="Times New Roman" w:hAnsiTheme="majorHAnsi" w:cstheme="majorHAnsi"/>
          <w:b/>
        </w:rPr>
        <w:t>Zamawiający zastrzega sobie prawo do akceptacji projektu tego dokumentu.</w:t>
      </w:r>
    </w:p>
    <w:p w14:paraId="7ACB3F37"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451066"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Wykonawca będzie zobowiązany do podpisania umowy w miejscu i terminie wskazanym przez Zamawiającego.</w:t>
      </w:r>
    </w:p>
    <w:p w14:paraId="0E92F6CB" w14:textId="77777777" w:rsidR="00D419FC" w:rsidRPr="00D419FC" w:rsidRDefault="00D419FC" w:rsidP="00D419FC">
      <w:pPr>
        <w:spacing w:line="319" w:lineRule="auto"/>
        <w:ind w:left="462"/>
        <w:jc w:val="both"/>
        <w:rPr>
          <w:rFonts w:asciiTheme="majorHAnsi" w:hAnsiTheme="majorHAnsi" w:cstheme="majorHAnsi"/>
          <w:sz w:val="24"/>
          <w:szCs w:val="24"/>
        </w:rPr>
      </w:pPr>
    </w:p>
    <w:p w14:paraId="37128624" w14:textId="77777777" w:rsidR="00D419FC" w:rsidRPr="00D419FC" w:rsidRDefault="00D419FC" w:rsidP="00D419FC">
      <w:pPr>
        <w:keepNext/>
        <w:keepLines/>
        <w:spacing w:line="319" w:lineRule="auto"/>
        <w:jc w:val="both"/>
        <w:outlineLvl w:val="1"/>
        <w:rPr>
          <w:rFonts w:asciiTheme="majorHAnsi" w:hAnsiTheme="majorHAnsi" w:cstheme="majorHAnsi"/>
          <w:b/>
          <w:bCs/>
          <w:sz w:val="24"/>
          <w:szCs w:val="24"/>
        </w:rPr>
      </w:pPr>
      <w:bookmarkStart w:id="43" w:name="_Toc65495868"/>
      <w:r w:rsidRPr="00D419FC">
        <w:rPr>
          <w:rFonts w:asciiTheme="majorHAnsi" w:hAnsiTheme="majorHAnsi" w:cstheme="majorHAnsi"/>
          <w:b/>
          <w:bCs/>
          <w:sz w:val="24"/>
          <w:szCs w:val="24"/>
        </w:rPr>
        <w:t>XXIII. Informacje o treści zawieranej umowy oraz możliwości jej zmiany</w:t>
      </w:r>
      <w:bookmarkEnd w:id="43"/>
      <w:r w:rsidRPr="00D419FC">
        <w:rPr>
          <w:rFonts w:asciiTheme="majorHAnsi" w:hAnsiTheme="majorHAnsi" w:cstheme="majorHAnsi"/>
          <w:b/>
          <w:bCs/>
          <w:sz w:val="24"/>
          <w:szCs w:val="24"/>
        </w:rPr>
        <w:t xml:space="preserve"> </w:t>
      </w:r>
    </w:p>
    <w:p w14:paraId="5CB0D5FD" w14:textId="77777777" w:rsidR="00D419FC" w:rsidRPr="00D419FC" w:rsidRDefault="00D419FC" w:rsidP="00D419FC">
      <w:pPr>
        <w:rPr>
          <w:rFonts w:asciiTheme="majorHAnsi" w:hAnsiTheme="majorHAnsi" w:cstheme="majorHAnsi"/>
        </w:rPr>
      </w:pPr>
    </w:p>
    <w:p w14:paraId="070E2C9F" w14:textId="6FF49B11" w:rsidR="00D419FC" w:rsidRPr="00D419FC" w:rsidRDefault="00D419FC" w:rsidP="000E74A1">
      <w:pPr>
        <w:numPr>
          <w:ilvl w:val="3"/>
          <w:numId w:val="11"/>
        </w:numPr>
        <w:spacing w:line="319" w:lineRule="auto"/>
        <w:ind w:left="284"/>
        <w:jc w:val="both"/>
        <w:rPr>
          <w:rFonts w:asciiTheme="majorHAnsi" w:hAnsiTheme="majorHAnsi" w:cstheme="majorHAnsi"/>
        </w:rPr>
      </w:pPr>
      <w:r w:rsidRPr="00D419FC">
        <w:rPr>
          <w:rFonts w:asciiTheme="majorHAnsi" w:hAnsiTheme="majorHAnsi" w:cstheme="majorHAnsi"/>
        </w:rPr>
        <w:t xml:space="preserve">Wybrany Wykonawca jest zobowiązany do zawarcia umowy w sprawie zamówienia publicznego na warunkach określonych w projekcie umowy, stanowiącym </w:t>
      </w:r>
      <w:r w:rsidRPr="00D419FC">
        <w:rPr>
          <w:rFonts w:asciiTheme="majorHAnsi" w:hAnsiTheme="majorHAnsi" w:cstheme="majorHAnsi"/>
          <w:b/>
        </w:rPr>
        <w:t xml:space="preserve">Załącznik nr </w:t>
      </w:r>
      <w:r w:rsidR="00D4638C">
        <w:rPr>
          <w:rFonts w:asciiTheme="majorHAnsi" w:hAnsiTheme="majorHAnsi" w:cstheme="majorHAnsi"/>
          <w:b/>
        </w:rPr>
        <w:t>7</w:t>
      </w:r>
      <w:r w:rsidRPr="00D419FC">
        <w:rPr>
          <w:rFonts w:asciiTheme="majorHAnsi" w:hAnsiTheme="majorHAnsi" w:cstheme="majorHAnsi"/>
          <w:b/>
        </w:rPr>
        <w:t xml:space="preserve"> do SWZ</w:t>
      </w:r>
      <w:r w:rsidRPr="00D419FC">
        <w:rPr>
          <w:rFonts w:asciiTheme="majorHAnsi" w:hAnsiTheme="majorHAnsi" w:cstheme="majorHAnsi"/>
        </w:rPr>
        <w:t>.</w:t>
      </w:r>
    </w:p>
    <w:p w14:paraId="45D27DD8" w14:textId="77777777" w:rsidR="00D419FC" w:rsidRPr="00D419FC" w:rsidRDefault="00D419FC" w:rsidP="000E74A1">
      <w:pPr>
        <w:numPr>
          <w:ilvl w:val="3"/>
          <w:numId w:val="11"/>
        </w:numPr>
        <w:spacing w:line="319" w:lineRule="auto"/>
        <w:ind w:left="284"/>
        <w:jc w:val="both"/>
        <w:rPr>
          <w:rFonts w:asciiTheme="majorHAnsi" w:hAnsiTheme="majorHAnsi" w:cstheme="majorHAnsi"/>
        </w:rPr>
      </w:pPr>
      <w:r w:rsidRPr="00D419FC">
        <w:rPr>
          <w:rFonts w:asciiTheme="majorHAnsi" w:hAnsiTheme="majorHAnsi" w:cstheme="majorHAnsi"/>
        </w:rPr>
        <w:t>Zakres świadczenia Wykonawcy wynikający z umowy jest tożsamy z jego zobowiązaniem zawartym w ofercie.</w:t>
      </w:r>
    </w:p>
    <w:p w14:paraId="37329625" w14:textId="77777777" w:rsidR="00D419FC" w:rsidRPr="00D419FC" w:rsidRDefault="00D419FC" w:rsidP="000E74A1">
      <w:pPr>
        <w:numPr>
          <w:ilvl w:val="3"/>
          <w:numId w:val="11"/>
        </w:numPr>
        <w:spacing w:line="319" w:lineRule="auto"/>
        <w:ind w:left="284"/>
        <w:jc w:val="both"/>
        <w:rPr>
          <w:rFonts w:asciiTheme="majorHAnsi" w:hAnsiTheme="majorHAnsi" w:cstheme="majorHAnsi"/>
        </w:rPr>
      </w:pPr>
      <w:r w:rsidRPr="00D419FC">
        <w:rPr>
          <w:rFonts w:asciiTheme="majorHAnsi" w:hAnsiTheme="majorHAnsi" w:cstheme="majorHAnsi"/>
        </w:rPr>
        <w:t>Zamawiający przewiduje możliwość zmiany zawartej umowy w stosunku do treści wybranej oferty w zakresie uregulowanym w art. 454-455 PZP oraz wskazanym we Wzorze Umowy.</w:t>
      </w:r>
    </w:p>
    <w:p w14:paraId="2AB6D8A4" w14:textId="77777777" w:rsidR="00D419FC" w:rsidRPr="00D419FC" w:rsidRDefault="00D419FC" w:rsidP="000E74A1">
      <w:pPr>
        <w:numPr>
          <w:ilvl w:val="3"/>
          <w:numId w:val="11"/>
        </w:numPr>
        <w:spacing w:line="319" w:lineRule="auto"/>
        <w:ind w:left="284"/>
        <w:jc w:val="both"/>
        <w:rPr>
          <w:rFonts w:asciiTheme="majorHAnsi" w:hAnsiTheme="majorHAnsi" w:cstheme="majorHAnsi"/>
        </w:rPr>
      </w:pPr>
      <w:r w:rsidRPr="00D419FC">
        <w:rPr>
          <w:rFonts w:asciiTheme="majorHAnsi" w:hAnsiTheme="majorHAnsi" w:cstheme="majorHAnsi"/>
        </w:rPr>
        <w:t>Zmiana umowy wymaga dla swej ważności, pod rygorem nieważności, zachowania formy pisemnej.</w:t>
      </w:r>
    </w:p>
    <w:p w14:paraId="43A1E531" w14:textId="77777777" w:rsidR="00D419FC" w:rsidRPr="00D419FC" w:rsidRDefault="00D419FC" w:rsidP="00D419FC">
      <w:pPr>
        <w:spacing w:line="319" w:lineRule="auto"/>
        <w:ind w:left="284"/>
        <w:jc w:val="both"/>
        <w:rPr>
          <w:rFonts w:asciiTheme="majorHAnsi" w:hAnsiTheme="majorHAnsi" w:cstheme="majorHAnsi"/>
        </w:rPr>
      </w:pPr>
    </w:p>
    <w:p w14:paraId="34E26BEF"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44" w:name="_Toc65495869"/>
      <w:r w:rsidRPr="00D419FC">
        <w:rPr>
          <w:rFonts w:asciiTheme="majorHAnsi" w:hAnsiTheme="majorHAnsi" w:cstheme="majorHAnsi"/>
          <w:b/>
          <w:bCs/>
        </w:rPr>
        <w:t>XXIV. Pouczenie o środkach ochrony prawnej przysługujących Wykonawcy</w:t>
      </w:r>
      <w:bookmarkEnd w:id="44"/>
    </w:p>
    <w:p w14:paraId="6D536F36" w14:textId="77777777" w:rsidR="00D419FC" w:rsidRPr="00D419FC" w:rsidRDefault="00D419FC" w:rsidP="00D419FC">
      <w:pPr>
        <w:rPr>
          <w:rFonts w:asciiTheme="majorHAnsi" w:hAnsiTheme="majorHAnsi" w:cstheme="majorHAnsi"/>
        </w:rPr>
      </w:pPr>
    </w:p>
    <w:p w14:paraId="34DE5E15"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1CC2205"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420438"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przysługuje na:</w:t>
      </w:r>
    </w:p>
    <w:p w14:paraId="42A8891F" w14:textId="77777777" w:rsidR="00D419FC" w:rsidRPr="00D419FC" w:rsidRDefault="00D419FC" w:rsidP="00D419FC">
      <w:pPr>
        <w:spacing w:line="319" w:lineRule="auto"/>
        <w:ind w:left="868"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niezgodną z przepisami ustawy czynność Zamawiającego, podjętą w postępowaniu o udzielenie zamówienia, w tym na projektowane postanowienie umowy;</w:t>
      </w:r>
    </w:p>
    <w:p w14:paraId="56A14D9E" w14:textId="77777777" w:rsidR="00D419FC" w:rsidRPr="00D419FC" w:rsidRDefault="00D419FC" w:rsidP="00D419FC">
      <w:pPr>
        <w:spacing w:line="319" w:lineRule="auto"/>
        <w:ind w:left="868"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zaniechanie czynności w postępowaniu o udzielenie zamówienia do której zamawiający był obowiązany na podstawie ustawy;</w:t>
      </w:r>
    </w:p>
    <w:p w14:paraId="052B7AB2"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700EBF66"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D1A9DD"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wnosi się w terminie:</w:t>
      </w:r>
    </w:p>
    <w:p w14:paraId="066E35DE" w14:textId="77777777" w:rsidR="00D419FC" w:rsidRPr="00D419FC" w:rsidRDefault="00D419FC" w:rsidP="00D419FC">
      <w:pPr>
        <w:spacing w:line="319" w:lineRule="auto"/>
        <w:ind w:left="709"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4D152A10" w14:textId="77777777" w:rsidR="00D419FC" w:rsidRPr="00D419FC" w:rsidRDefault="00D419FC" w:rsidP="00D419FC">
      <w:pPr>
        <w:spacing w:line="319" w:lineRule="auto"/>
        <w:ind w:left="709"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3FFB97CA"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FAF128"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3025E08"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CDE0BDC"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Skargę wnosi się do Sądu Okręgowego w Warszawie - sądu zamówień publicznych, zwanego dalej "sądem zamówień publicznych".</w:t>
      </w:r>
    </w:p>
    <w:p w14:paraId="3D79BE2E"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81D195"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Prezes Izby przekazuje skargę wraz z aktami postępowania odwoławczego do sądu zamówień publicznych w terminie 7 dni od dnia jej otrzymania.</w:t>
      </w:r>
    </w:p>
    <w:p w14:paraId="4951F461" w14:textId="77777777" w:rsidR="00D419FC" w:rsidRPr="00D419FC" w:rsidRDefault="00D419FC" w:rsidP="00D419FC">
      <w:pPr>
        <w:spacing w:line="319" w:lineRule="auto"/>
        <w:jc w:val="both"/>
        <w:rPr>
          <w:rFonts w:asciiTheme="majorHAnsi" w:hAnsiTheme="majorHAnsi" w:cstheme="majorHAnsi"/>
        </w:rPr>
      </w:pPr>
    </w:p>
    <w:p w14:paraId="6819105E"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45" w:name="_uarrfy5kozla" w:colFirst="0" w:colLast="0"/>
      <w:bookmarkStart w:id="46" w:name="_Toc65495870"/>
      <w:bookmarkEnd w:id="45"/>
      <w:r w:rsidRPr="00D419FC">
        <w:rPr>
          <w:rFonts w:asciiTheme="majorHAnsi" w:hAnsiTheme="majorHAnsi" w:cstheme="majorHAnsi"/>
          <w:b/>
          <w:bCs/>
        </w:rPr>
        <w:lastRenderedPageBreak/>
        <w:t>XXV. Spis załączników</w:t>
      </w:r>
      <w:bookmarkEnd w:id="46"/>
    </w:p>
    <w:p w14:paraId="52E426FA" w14:textId="78081D3C" w:rsidR="00CC0C4D" w:rsidRDefault="00CC0C4D" w:rsidP="000E74A1">
      <w:pPr>
        <w:numPr>
          <w:ilvl w:val="0"/>
          <w:numId w:val="18"/>
        </w:numPr>
        <w:spacing w:line="319" w:lineRule="auto"/>
        <w:rPr>
          <w:rFonts w:asciiTheme="majorHAnsi" w:hAnsiTheme="majorHAnsi" w:cstheme="majorHAnsi"/>
        </w:rPr>
      </w:pPr>
      <w:r>
        <w:rPr>
          <w:rFonts w:asciiTheme="majorHAnsi" w:hAnsiTheme="majorHAnsi" w:cstheme="majorHAnsi"/>
        </w:rPr>
        <w:t xml:space="preserve">Załącznik nr 1 do SWZ – </w:t>
      </w:r>
      <w:r w:rsidR="0078767E" w:rsidRPr="00D419FC">
        <w:rPr>
          <w:rFonts w:asciiTheme="majorHAnsi" w:hAnsiTheme="majorHAnsi" w:cstheme="majorHAnsi"/>
        </w:rPr>
        <w:t>Formularz ofertowy.</w:t>
      </w:r>
    </w:p>
    <w:p w14:paraId="2495E2E8" w14:textId="2C709984" w:rsidR="00D419FC" w:rsidRP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 xml:space="preserve">Załącznik nr </w:t>
      </w:r>
      <w:r w:rsidR="00CC0C4D">
        <w:rPr>
          <w:rFonts w:asciiTheme="majorHAnsi" w:hAnsiTheme="majorHAnsi" w:cstheme="majorHAnsi"/>
        </w:rPr>
        <w:t>2</w:t>
      </w:r>
      <w:r w:rsidRPr="00D419FC">
        <w:rPr>
          <w:rFonts w:asciiTheme="majorHAnsi" w:hAnsiTheme="majorHAnsi" w:cstheme="majorHAnsi"/>
        </w:rPr>
        <w:t xml:space="preserve"> do SWZ -  </w:t>
      </w:r>
      <w:r w:rsidR="00D4638C">
        <w:rPr>
          <w:rFonts w:asciiTheme="majorHAnsi" w:hAnsiTheme="majorHAnsi" w:cstheme="majorHAnsi"/>
        </w:rPr>
        <w:t>Formularz rzeczowo-cenowy,</w:t>
      </w:r>
    </w:p>
    <w:p w14:paraId="0915D492" w14:textId="77777777" w:rsidR="00D419FC" w:rsidRP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Załącznik nr 3 do SWZ - Oświadczenie Wykonawcy składane na podstawie art. 125 ust. 1 ustawy o spełnianiu warunków udziału w postępowaniu.</w:t>
      </w:r>
    </w:p>
    <w:p w14:paraId="2588A208" w14:textId="77777777" w:rsidR="00D419FC" w:rsidRP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Załącznik nr 4 do SWZ - Oświadczenie Wykonawcy składane na podstawie art. 125 ust. 1 ustawy o braku podstaw wykluczenia i o spełnianiu warunków udziału w postępowaniu.</w:t>
      </w:r>
    </w:p>
    <w:p w14:paraId="05BCE134" w14:textId="77777777" w:rsidR="00D419FC" w:rsidRP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0C8CAFB1" w14:textId="0D6250D9" w:rsidR="00CC0C4D" w:rsidRDefault="00CC0C4D" w:rsidP="000E74A1">
      <w:pPr>
        <w:numPr>
          <w:ilvl w:val="0"/>
          <w:numId w:val="18"/>
        </w:numPr>
        <w:spacing w:line="319" w:lineRule="auto"/>
        <w:rPr>
          <w:rFonts w:asciiTheme="majorHAnsi" w:hAnsiTheme="majorHAnsi" w:cstheme="majorHAnsi"/>
        </w:rPr>
      </w:pPr>
      <w:r>
        <w:rPr>
          <w:rFonts w:asciiTheme="majorHAnsi" w:hAnsiTheme="majorHAnsi" w:cstheme="majorHAnsi"/>
        </w:rPr>
        <w:t xml:space="preserve">Załącznik nr </w:t>
      </w:r>
      <w:r w:rsidR="00D4638C">
        <w:rPr>
          <w:rFonts w:asciiTheme="majorHAnsi" w:hAnsiTheme="majorHAnsi" w:cstheme="majorHAnsi"/>
        </w:rPr>
        <w:t>5</w:t>
      </w:r>
      <w:r>
        <w:rPr>
          <w:rFonts w:asciiTheme="majorHAnsi" w:hAnsiTheme="majorHAnsi" w:cstheme="majorHAnsi"/>
        </w:rPr>
        <w:t xml:space="preserve"> do SWZ – </w:t>
      </w:r>
      <w:r w:rsidR="0078767E" w:rsidRPr="00D419FC">
        <w:rPr>
          <w:rFonts w:asciiTheme="majorHAnsi" w:hAnsiTheme="majorHAnsi" w:cstheme="majorHAnsi"/>
        </w:rPr>
        <w:t>dotyczy Wykonawców występujących wspólnie - wzór oświadczenia,  z którego wynika, które usługi wykonają poszczególni wykonawcy</w:t>
      </w:r>
      <w:r>
        <w:rPr>
          <w:rFonts w:asciiTheme="majorHAnsi" w:hAnsiTheme="majorHAnsi" w:cstheme="majorHAnsi"/>
        </w:rPr>
        <w:t>.</w:t>
      </w:r>
    </w:p>
    <w:p w14:paraId="2614D7B5" w14:textId="6B6D4694" w:rsidR="00CC0C4D" w:rsidRDefault="00CC0C4D" w:rsidP="000E74A1">
      <w:pPr>
        <w:numPr>
          <w:ilvl w:val="0"/>
          <w:numId w:val="18"/>
        </w:numPr>
        <w:spacing w:line="319" w:lineRule="auto"/>
        <w:rPr>
          <w:rFonts w:asciiTheme="majorHAnsi" w:hAnsiTheme="majorHAnsi" w:cstheme="majorHAnsi"/>
        </w:rPr>
      </w:pPr>
      <w:r>
        <w:rPr>
          <w:rFonts w:asciiTheme="majorHAnsi" w:hAnsiTheme="majorHAnsi" w:cstheme="majorHAnsi"/>
        </w:rPr>
        <w:t xml:space="preserve">Załącznik nr </w:t>
      </w:r>
      <w:r w:rsidR="00D4638C">
        <w:rPr>
          <w:rFonts w:asciiTheme="majorHAnsi" w:hAnsiTheme="majorHAnsi" w:cstheme="majorHAnsi"/>
        </w:rPr>
        <w:t>6</w:t>
      </w:r>
      <w:r>
        <w:rPr>
          <w:rFonts w:asciiTheme="majorHAnsi" w:hAnsiTheme="majorHAnsi" w:cstheme="majorHAnsi"/>
        </w:rPr>
        <w:t xml:space="preserve">  do SWZ –</w:t>
      </w:r>
      <w:r w:rsidR="0078767E">
        <w:rPr>
          <w:rFonts w:asciiTheme="majorHAnsi" w:hAnsiTheme="majorHAnsi" w:cstheme="majorHAnsi"/>
        </w:rPr>
        <w:t>wzór zobowiązania</w:t>
      </w:r>
      <w:r>
        <w:rPr>
          <w:rFonts w:asciiTheme="majorHAnsi" w:hAnsiTheme="majorHAnsi" w:cstheme="majorHAnsi"/>
        </w:rPr>
        <w:t>.</w:t>
      </w:r>
    </w:p>
    <w:p w14:paraId="3680C654" w14:textId="68E7B20B" w:rsidR="00D419FC" w:rsidRDefault="00D419FC" w:rsidP="000E74A1">
      <w:pPr>
        <w:numPr>
          <w:ilvl w:val="0"/>
          <w:numId w:val="18"/>
        </w:numPr>
        <w:spacing w:line="319" w:lineRule="auto"/>
        <w:rPr>
          <w:rFonts w:asciiTheme="majorHAnsi" w:hAnsiTheme="majorHAnsi" w:cstheme="majorHAnsi"/>
        </w:rPr>
      </w:pPr>
      <w:bookmarkStart w:id="47" w:name="_Hlk75784424"/>
      <w:r w:rsidRPr="00D419FC">
        <w:rPr>
          <w:rFonts w:asciiTheme="majorHAnsi" w:hAnsiTheme="majorHAnsi" w:cstheme="majorHAnsi"/>
        </w:rPr>
        <w:t xml:space="preserve">Załącznik nr </w:t>
      </w:r>
      <w:r w:rsidR="00D4638C">
        <w:rPr>
          <w:rFonts w:asciiTheme="majorHAnsi" w:hAnsiTheme="majorHAnsi" w:cstheme="majorHAnsi"/>
        </w:rPr>
        <w:t>7</w:t>
      </w:r>
      <w:r w:rsidRPr="00D419FC">
        <w:rPr>
          <w:rFonts w:asciiTheme="majorHAnsi" w:hAnsiTheme="majorHAnsi" w:cstheme="majorHAnsi"/>
        </w:rPr>
        <w:t xml:space="preserve"> do SWZ </w:t>
      </w:r>
      <w:bookmarkEnd w:id="47"/>
      <w:r w:rsidRPr="00D419FC">
        <w:rPr>
          <w:rFonts w:asciiTheme="majorHAnsi" w:hAnsiTheme="majorHAnsi" w:cstheme="majorHAnsi"/>
        </w:rPr>
        <w:t xml:space="preserve">– </w:t>
      </w:r>
      <w:r w:rsidR="0078767E">
        <w:rPr>
          <w:rFonts w:asciiTheme="majorHAnsi" w:hAnsiTheme="majorHAnsi" w:cstheme="majorHAnsi"/>
        </w:rPr>
        <w:t>projekt</w:t>
      </w:r>
      <w:r w:rsidR="00D4638C">
        <w:rPr>
          <w:rFonts w:asciiTheme="majorHAnsi" w:hAnsiTheme="majorHAnsi" w:cstheme="majorHAnsi"/>
        </w:rPr>
        <w:t>owane postanowienia umowne</w:t>
      </w:r>
      <w:r w:rsidR="0078767E">
        <w:rPr>
          <w:rFonts w:asciiTheme="majorHAnsi" w:hAnsiTheme="majorHAnsi" w:cstheme="majorHAnsi"/>
        </w:rPr>
        <w:t>.</w:t>
      </w:r>
    </w:p>
    <w:p w14:paraId="67583D1E" w14:textId="173F16C0" w:rsidR="00A63353" w:rsidRDefault="00A63353"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 xml:space="preserve">Załącznik nr </w:t>
      </w:r>
      <w:r w:rsidR="00D4638C">
        <w:rPr>
          <w:rFonts w:asciiTheme="majorHAnsi" w:hAnsiTheme="majorHAnsi" w:cstheme="majorHAnsi"/>
        </w:rPr>
        <w:t>8</w:t>
      </w:r>
      <w:r w:rsidRPr="00D419FC">
        <w:rPr>
          <w:rFonts w:asciiTheme="majorHAnsi" w:hAnsiTheme="majorHAnsi" w:cstheme="majorHAnsi"/>
        </w:rPr>
        <w:t xml:space="preserve"> do SWZ – </w:t>
      </w:r>
      <w:r w:rsidR="00D4638C">
        <w:rPr>
          <w:rFonts w:asciiTheme="majorHAnsi" w:hAnsiTheme="majorHAnsi" w:cstheme="majorHAnsi"/>
        </w:rPr>
        <w:t xml:space="preserve">szczegółowy opis przedmiotu zamówienia. </w:t>
      </w:r>
    </w:p>
    <w:p w14:paraId="09397262" w14:textId="30E3D995" w:rsidR="00A63353" w:rsidRPr="00D419FC" w:rsidRDefault="00A63353" w:rsidP="00A63353">
      <w:pPr>
        <w:spacing w:line="319" w:lineRule="auto"/>
        <w:ind w:left="720"/>
        <w:rPr>
          <w:rFonts w:asciiTheme="majorHAnsi" w:hAnsiTheme="majorHAnsi" w:cstheme="majorHAnsi"/>
        </w:rPr>
      </w:pPr>
    </w:p>
    <w:p w14:paraId="05454854" w14:textId="1821FD4C" w:rsidR="00D419FC" w:rsidRPr="00D419FC" w:rsidRDefault="00D419FC" w:rsidP="00CC0C4D">
      <w:pPr>
        <w:spacing w:line="319" w:lineRule="auto"/>
        <w:ind w:left="720"/>
        <w:rPr>
          <w:rFonts w:asciiTheme="majorHAnsi" w:hAnsiTheme="majorHAnsi" w:cstheme="majorHAnsi"/>
        </w:rPr>
      </w:pPr>
    </w:p>
    <w:p w14:paraId="4DF480C0" w14:textId="77777777" w:rsidR="00D419FC" w:rsidRPr="00D419FC" w:rsidRDefault="00D419FC" w:rsidP="00D419FC">
      <w:pPr>
        <w:spacing w:line="319" w:lineRule="auto"/>
        <w:ind w:left="720"/>
        <w:rPr>
          <w:rFonts w:asciiTheme="majorHAnsi" w:hAnsiTheme="majorHAnsi" w:cstheme="majorHAnsi"/>
        </w:rPr>
      </w:pPr>
    </w:p>
    <w:p w14:paraId="202EB450" w14:textId="5795001A" w:rsidR="00C41890" w:rsidRPr="000D10E1" w:rsidRDefault="00C41890" w:rsidP="00D419FC">
      <w:pPr>
        <w:spacing w:line="319" w:lineRule="auto"/>
        <w:jc w:val="both"/>
        <w:rPr>
          <w:rFonts w:asciiTheme="majorHAnsi" w:hAnsiTheme="majorHAnsi" w:cstheme="majorHAnsi"/>
        </w:rPr>
      </w:pPr>
    </w:p>
    <w:sectPr w:rsidR="00C41890" w:rsidRPr="000D10E1">
      <w:headerReference w:type="default" r:id="rId45"/>
      <w:footerReference w:type="default" r:id="rId46"/>
      <w:headerReference w:type="firs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A4D2" w14:textId="77777777" w:rsidR="00875033" w:rsidRDefault="00875033">
      <w:pPr>
        <w:spacing w:line="240" w:lineRule="auto"/>
      </w:pPr>
      <w:r>
        <w:separator/>
      </w:r>
    </w:p>
  </w:endnote>
  <w:endnote w:type="continuationSeparator" w:id="0">
    <w:p w14:paraId="47346BB2" w14:textId="77777777" w:rsidR="00875033" w:rsidRDefault="00875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096CC1" w:rsidRDefault="00096CC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0E20" w14:textId="77777777" w:rsidR="00875033" w:rsidRDefault="00875033">
      <w:pPr>
        <w:spacing w:line="240" w:lineRule="auto"/>
      </w:pPr>
      <w:r>
        <w:separator/>
      </w:r>
    </w:p>
  </w:footnote>
  <w:footnote w:type="continuationSeparator" w:id="0">
    <w:p w14:paraId="0C4C02D7" w14:textId="77777777" w:rsidR="00875033" w:rsidRDefault="008750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8622C2C" w:rsidR="00096CC1" w:rsidRDefault="00096CC1">
    <w:pPr>
      <w:rPr>
        <w:rFonts w:ascii="Calibri" w:eastAsia="Calibri" w:hAnsi="Calibri" w:cs="Calibri"/>
        <w:color w:val="434343"/>
      </w:rPr>
    </w:pPr>
    <w:r>
      <w:rPr>
        <w:rFonts w:ascii="Calibri" w:eastAsia="Calibri" w:hAnsi="Calibri" w:cs="Calibri"/>
        <w:color w:val="434343"/>
      </w:rPr>
      <w:t>Nr postępowania: ROA.271.</w:t>
    </w:r>
    <w:r w:rsidR="005C1B83">
      <w:rPr>
        <w:rFonts w:ascii="Calibri" w:eastAsia="Calibri" w:hAnsi="Calibri" w:cs="Calibri"/>
        <w:color w:val="434343"/>
      </w:rPr>
      <w:t>2</w:t>
    </w:r>
    <w:r w:rsidR="008236D0">
      <w:rPr>
        <w:rFonts w:ascii="Calibri" w:eastAsia="Calibri" w:hAnsi="Calibri" w:cs="Calibri"/>
        <w:color w:val="434343"/>
      </w:rPr>
      <w:t>3</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E740" w14:textId="7B833DA0" w:rsidR="00707C6D" w:rsidRDefault="00707C6D">
    <w:pPr>
      <w:pStyle w:val="Nagwek"/>
    </w:pPr>
    <w:r w:rsidRPr="001E20EB">
      <w:tab/>
    </w:r>
    <w:r w:rsidRPr="001E20E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CB53B87"/>
    <w:multiLevelType w:val="multilevel"/>
    <w:tmpl w:val="E650310C"/>
    <w:lvl w:ilvl="0">
      <w:start w:val="1"/>
      <w:numFmt w:val="bullet"/>
      <w:lvlText w:val=""/>
      <w:lvlJc w:val="left"/>
      <w:pPr>
        <w:tabs>
          <w:tab w:val="num" w:pos="1080"/>
        </w:tabs>
        <w:ind w:left="108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814FD8"/>
    <w:multiLevelType w:val="multilevel"/>
    <w:tmpl w:val="A3C2B520"/>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AABEC0C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AF817E5"/>
    <w:multiLevelType w:val="hybridMultilevel"/>
    <w:tmpl w:val="E01C54F2"/>
    <w:lvl w:ilvl="0" w:tplc="4C3640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60C8A"/>
    <w:multiLevelType w:val="multilevel"/>
    <w:tmpl w:val="ECF64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34E9A"/>
    <w:multiLevelType w:val="hybridMultilevel"/>
    <w:tmpl w:val="3294B42E"/>
    <w:numStyleLink w:val="Zaimportowanystyl4"/>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175F4B"/>
    <w:multiLevelType w:val="hybridMultilevel"/>
    <w:tmpl w:val="DB4E0080"/>
    <w:lvl w:ilvl="0" w:tplc="04150017">
      <w:start w:val="1"/>
      <w:numFmt w:val="lowerLetter"/>
      <w:lvlText w:val="%1)"/>
      <w:lvlJc w:val="left"/>
      <w:pPr>
        <w:ind w:left="644" w:hanging="360"/>
      </w:pPr>
    </w:lvl>
    <w:lvl w:ilvl="1" w:tplc="90D6EC1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785"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06864EC"/>
    <w:multiLevelType w:val="hybridMultilevel"/>
    <w:tmpl w:val="346A5160"/>
    <w:lvl w:ilvl="0" w:tplc="97B0AE8E">
      <w:start w:val="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078B1"/>
    <w:multiLevelType w:val="hybridMultilevel"/>
    <w:tmpl w:val="9320A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013718A"/>
    <w:multiLevelType w:val="hybridMultilevel"/>
    <w:tmpl w:val="0AF239EE"/>
    <w:numStyleLink w:val="Zaimportowanystyl2"/>
  </w:abstractNum>
  <w:abstractNum w:abstractNumId="33"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239769F"/>
    <w:multiLevelType w:val="hybridMultilevel"/>
    <w:tmpl w:val="2702BD68"/>
    <w:lvl w:ilvl="0" w:tplc="C76E3CB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B1B0411"/>
    <w:multiLevelType w:val="hybridMultilevel"/>
    <w:tmpl w:val="68F4E924"/>
    <w:lvl w:ilvl="0" w:tplc="C76E3C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42"/>
  </w:num>
  <w:num w:numId="5">
    <w:abstractNumId w:val="31"/>
  </w:num>
  <w:num w:numId="6">
    <w:abstractNumId w:val="41"/>
  </w:num>
  <w:num w:numId="7">
    <w:abstractNumId w:val="37"/>
  </w:num>
  <w:num w:numId="8">
    <w:abstractNumId w:val="10"/>
  </w:num>
  <w:num w:numId="9">
    <w:abstractNumId w:val="7"/>
  </w:num>
  <w:num w:numId="10">
    <w:abstractNumId w:val="16"/>
  </w:num>
  <w:num w:numId="11">
    <w:abstractNumId w:val="35"/>
  </w:num>
  <w:num w:numId="12">
    <w:abstractNumId w:val="0"/>
  </w:num>
  <w:num w:numId="13">
    <w:abstractNumId w:val="36"/>
  </w:num>
  <w:num w:numId="14">
    <w:abstractNumId w:val="28"/>
  </w:num>
  <w:num w:numId="15">
    <w:abstractNumId w:val="23"/>
  </w:num>
  <w:num w:numId="16">
    <w:abstractNumId w:val="19"/>
  </w:num>
  <w:num w:numId="17">
    <w:abstractNumId w:val="39"/>
  </w:num>
  <w:num w:numId="18">
    <w:abstractNumId w:val="18"/>
  </w:num>
  <w:num w:numId="19">
    <w:abstractNumId w:val="20"/>
  </w:num>
  <w:num w:numId="20">
    <w:abstractNumId w:val="24"/>
  </w:num>
  <w:num w:numId="21">
    <w:abstractNumId w:val="26"/>
  </w:num>
  <w:num w:numId="22">
    <w:abstractNumId w:val="3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num>
  <w:num w:numId="26">
    <w:abstractNumId w:val="13"/>
  </w:num>
  <w:num w:numId="27">
    <w:abstractNumId w:val="5"/>
  </w:num>
  <w:num w:numId="28">
    <w:abstractNumId w:val="21"/>
  </w:num>
  <w:num w:numId="29">
    <w:abstractNumId w:val="43"/>
  </w:num>
  <w:num w:numId="30">
    <w:abstractNumId w:val="14"/>
  </w:num>
  <w:num w:numId="31">
    <w:abstractNumId w:val="30"/>
  </w:num>
  <w:num w:numId="32">
    <w:abstractNumId w:val="12"/>
  </w:num>
  <w:num w:numId="33">
    <w:abstractNumId w:val="32"/>
    <w:lvlOverride w:ilvl="0">
      <w:lvl w:ilvl="0" w:tplc="CCFA4632">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52FFE0">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7E4DFC">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5025E2">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FCE476">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969D9C">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66AF44">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741F6C">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FA1C6C">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34"/>
  </w:num>
  <w:num w:numId="35">
    <w:abstractNumId w:val="40"/>
  </w:num>
  <w:num w:numId="36">
    <w:abstractNumId w:val="27"/>
  </w:num>
  <w:num w:numId="37">
    <w:abstractNumId w:val="11"/>
  </w:num>
  <w:num w:numId="38">
    <w:abstractNumId w:val="33"/>
  </w:num>
  <w:num w:numId="39">
    <w:abstractNumId w:val="3"/>
  </w:num>
  <w:num w:numId="40">
    <w:abstractNumId w:val="22"/>
  </w:num>
  <w:num w:numId="41">
    <w:abstractNumId w:val="15"/>
  </w:num>
  <w:num w:numId="42">
    <w:abstractNumId w:val="2"/>
  </w:num>
  <w:num w:numId="43">
    <w:abstractNumId w:val="4"/>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2D8C"/>
    <w:rsid w:val="00015F0F"/>
    <w:rsid w:val="0002317D"/>
    <w:rsid w:val="0002545E"/>
    <w:rsid w:val="000270B7"/>
    <w:rsid w:val="000371A9"/>
    <w:rsid w:val="00042C15"/>
    <w:rsid w:val="00045C94"/>
    <w:rsid w:val="00045FA4"/>
    <w:rsid w:val="000461D7"/>
    <w:rsid w:val="00054E4A"/>
    <w:rsid w:val="00056FCF"/>
    <w:rsid w:val="00061D8A"/>
    <w:rsid w:val="00073362"/>
    <w:rsid w:val="00080213"/>
    <w:rsid w:val="000805AA"/>
    <w:rsid w:val="00081437"/>
    <w:rsid w:val="000816E2"/>
    <w:rsid w:val="00091CFF"/>
    <w:rsid w:val="00094FF5"/>
    <w:rsid w:val="00096B30"/>
    <w:rsid w:val="00096CC1"/>
    <w:rsid w:val="000A2FA5"/>
    <w:rsid w:val="000B07B4"/>
    <w:rsid w:val="000B1FD5"/>
    <w:rsid w:val="000D10E1"/>
    <w:rsid w:val="000D15BE"/>
    <w:rsid w:val="000D20C9"/>
    <w:rsid w:val="000D5BBA"/>
    <w:rsid w:val="000E1659"/>
    <w:rsid w:val="000E74A1"/>
    <w:rsid w:val="000F3D8A"/>
    <w:rsid w:val="001107AD"/>
    <w:rsid w:val="00117A01"/>
    <w:rsid w:val="0014238E"/>
    <w:rsid w:val="0014258D"/>
    <w:rsid w:val="00146A6B"/>
    <w:rsid w:val="00154CF6"/>
    <w:rsid w:val="00155D53"/>
    <w:rsid w:val="00173C78"/>
    <w:rsid w:val="001755AA"/>
    <w:rsid w:val="00185789"/>
    <w:rsid w:val="0019773C"/>
    <w:rsid w:val="001A1E52"/>
    <w:rsid w:val="001A4D5A"/>
    <w:rsid w:val="001B6804"/>
    <w:rsid w:val="001B742A"/>
    <w:rsid w:val="001C5D72"/>
    <w:rsid w:val="001C7733"/>
    <w:rsid w:val="001D079F"/>
    <w:rsid w:val="001D6F74"/>
    <w:rsid w:val="001E189E"/>
    <w:rsid w:val="001E434E"/>
    <w:rsid w:val="001F5523"/>
    <w:rsid w:val="001F6497"/>
    <w:rsid w:val="001F6FA3"/>
    <w:rsid w:val="00203F95"/>
    <w:rsid w:val="00206E26"/>
    <w:rsid w:val="00221DDC"/>
    <w:rsid w:val="002220AF"/>
    <w:rsid w:val="00224F1B"/>
    <w:rsid w:val="00226899"/>
    <w:rsid w:val="00233AAC"/>
    <w:rsid w:val="00235EBE"/>
    <w:rsid w:val="002409D3"/>
    <w:rsid w:val="002625B2"/>
    <w:rsid w:val="002645CD"/>
    <w:rsid w:val="00273385"/>
    <w:rsid w:val="00274231"/>
    <w:rsid w:val="00280F3F"/>
    <w:rsid w:val="00281381"/>
    <w:rsid w:val="00284068"/>
    <w:rsid w:val="00284184"/>
    <w:rsid w:val="00287869"/>
    <w:rsid w:val="00290D79"/>
    <w:rsid w:val="00294ADE"/>
    <w:rsid w:val="00296060"/>
    <w:rsid w:val="002A1844"/>
    <w:rsid w:val="002A4E12"/>
    <w:rsid w:val="002B75A1"/>
    <w:rsid w:val="002C130E"/>
    <w:rsid w:val="002D715F"/>
    <w:rsid w:val="002E497D"/>
    <w:rsid w:val="002E6BFC"/>
    <w:rsid w:val="002F286A"/>
    <w:rsid w:val="00301B0F"/>
    <w:rsid w:val="00305B1B"/>
    <w:rsid w:val="00316AB2"/>
    <w:rsid w:val="00344DDF"/>
    <w:rsid w:val="003467F4"/>
    <w:rsid w:val="0035054C"/>
    <w:rsid w:val="003567CC"/>
    <w:rsid w:val="00356C29"/>
    <w:rsid w:val="00361D26"/>
    <w:rsid w:val="00377F18"/>
    <w:rsid w:val="003902A8"/>
    <w:rsid w:val="003A3FBD"/>
    <w:rsid w:val="003A4FFA"/>
    <w:rsid w:val="003A508C"/>
    <w:rsid w:val="003B0B6C"/>
    <w:rsid w:val="003B22F7"/>
    <w:rsid w:val="003B2370"/>
    <w:rsid w:val="003B6719"/>
    <w:rsid w:val="003B739A"/>
    <w:rsid w:val="003B7A49"/>
    <w:rsid w:val="003C2C7F"/>
    <w:rsid w:val="003C67BF"/>
    <w:rsid w:val="003D5BEB"/>
    <w:rsid w:val="003E3205"/>
    <w:rsid w:val="003F3BC0"/>
    <w:rsid w:val="003F6055"/>
    <w:rsid w:val="00424C2E"/>
    <w:rsid w:val="004313C8"/>
    <w:rsid w:val="004365D2"/>
    <w:rsid w:val="0044203E"/>
    <w:rsid w:val="00447B79"/>
    <w:rsid w:val="00450C8E"/>
    <w:rsid w:val="0045658C"/>
    <w:rsid w:val="0047516D"/>
    <w:rsid w:val="004837CA"/>
    <w:rsid w:val="00486F39"/>
    <w:rsid w:val="00490310"/>
    <w:rsid w:val="00491604"/>
    <w:rsid w:val="004945D8"/>
    <w:rsid w:val="004A400F"/>
    <w:rsid w:val="004B357D"/>
    <w:rsid w:val="004B5B12"/>
    <w:rsid w:val="004B6F2E"/>
    <w:rsid w:val="004C19A2"/>
    <w:rsid w:val="004C76C6"/>
    <w:rsid w:val="004D19CB"/>
    <w:rsid w:val="004D358D"/>
    <w:rsid w:val="004E4FBE"/>
    <w:rsid w:val="004F2658"/>
    <w:rsid w:val="00505136"/>
    <w:rsid w:val="005107C9"/>
    <w:rsid w:val="00512217"/>
    <w:rsid w:val="0051444A"/>
    <w:rsid w:val="005256A1"/>
    <w:rsid w:val="005313D8"/>
    <w:rsid w:val="00533F49"/>
    <w:rsid w:val="00541386"/>
    <w:rsid w:val="00544DEB"/>
    <w:rsid w:val="00553596"/>
    <w:rsid w:val="00567CE6"/>
    <w:rsid w:val="0057369C"/>
    <w:rsid w:val="005802CB"/>
    <w:rsid w:val="00585FF7"/>
    <w:rsid w:val="005864EA"/>
    <w:rsid w:val="00591071"/>
    <w:rsid w:val="005919B0"/>
    <w:rsid w:val="005B7524"/>
    <w:rsid w:val="005C1B83"/>
    <w:rsid w:val="005D4850"/>
    <w:rsid w:val="005E6EF7"/>
    <w:rsid w:val="006068F1"/>
    <w:rsid w:val="0061102C"/>
    <w:rsid w:val="00612559"/>
    <w:rsid w:val="0063343C"/>
    <w:rsid w:val="00637F8E"/>
    <w:rsid w:val="0064460C"/>
    <w:rsid w:val="00660649"/>
    <w:rsid w:val="00661067"/>
    <w:rsid w:val="00667781"/>
    <w:rsid w:val="0067150D"/>
    <w:rsid w:val="00675C16"/>
    <w:rsid w:val="006A5BC7"/>
    <w:rsid w:val="006B40FC"/>
    <w:rsid w:val="006B4DC1"/>
    <w:rsid w:val="006C0C54"/>
    <w:rsid w:val="006C139D"/>
    <w:rsid w:val="006C4D15"/>
    <w:rsid w:val="006F247A"/>
    <w:rsid w:val="006F3478"/>
    <w:rsid w:val="00703329"/>
    <w:rsid w:val="00703D85"/>
    <w:rsid w:val="00705B71"/>
    <w:rsid w:val="00707C6D"/>
    <w:rsid w:val="007106D1"/>
    <w:rsid w:val="0071612B"/>
    <w:rsid w:val="00720175"/>
    <w:rsid w:val="007325D7"/>
    <w:rsid w:val="007349A0"/>
    <w:rsid w:val="00742EF0"/>
    <w:rsid w:val="00743DE2"/>
    <w:rsid w:val="00745302"/>
    <w:rsid w:val="0075028B"/>
    <w:rsid w:val="007563B1"/>
    <w:rsid w:val="007761FF"/>
    <w:rsid w:val="007839A2"/>
    <w:rsid w:val="0078767E"/>
    <w:rsid w:val="00790CC7"/>
    <w:rsid w:val="00794557"/>
    <w:rsid w:val="00797219"/>
    <w:rsid w:val="007C3B18"/>
    <w:rsid w:val="007D1D4F"/>
    <w:rsid w:val="007E6BFC"/>
    <w:rsid w:val="007F5702"/>
    <w:rsid w:val="00804F73"/>
    <w:rsid w:val="00814B8C"/>
    <w:rsid w:val="0082243F"/>
    <w:rsid w:val="008236D0"/>
    <w:rsid w:val="008247D9"/>
    <w:rsid w:val="008406FD"/>
    <w:rsid w:val="00844377"/>
    <w:rsid w:val="00850AC6"/>
    <w:rsid w:val="00850EF2"/>
    <w:rsid w:val="00857D03"/>
    <w:rsid w:val="008664B0"/>
    <w:rsid w:val="00875033"/>
    <w:rsid w:val="00880A31"/>
    <w:rsid w:val="00881111"/>
    <w:rsid w:val="008866FC"/>
    <w:rsid w:val="008914D8"/>
    <w:rsid w:val="0089455C"/>
    <w:rsid w:val="008A3768"/>
    <w:rsid w:val="008A3EE9"/>
    <w:rsid w:val="008B6724"/>
    <w:rsid w:val="008C6ED7"/>
    <w:rsid w:val="008D12D7"/>
    <w:rsid w:val="008D1449"/>
    <w:rsid w:val="008D24DE"/>
    <w:rsid w:val="008D2884"/>
    <w:rsid w:val="008E30EB"/>
    <w:rsid w:val="008E6CE0"/>
    <w:rsid w:val="00903540"/>
    <w:rsid w:val="009070D1"/>
    <w:rsid w:val="009074BA"/>
    <w:rsid w:val="00917065"/>
    <w:rsid w:val="00923863"/>
    <w:rsid w:val="009307AE"/>
    <w:rsid w:val="00942FD0"/>
    <w:rsid w:val="00944888"/>
    <w:rsid w:val="00947C88"/>
    <w:rsid w:val="0096099F"/>
    <w:rsid w:val="00961F0D"/>
    <w:rsid w:val="009624DE"/>
    <w:rsid w:val="00980F58"/>
    <w:rsid w:val="00994206"/>
    <w:rsid w:val="009A31BF"/>
    <w:rsid w:val="009A3BA4"/>
    <w:rsid w:val="009A4AE7"/>
    <w:rsid w:val="009A74E5"/>
    <w:rsid w:val="009B34E2"/>
    <w:rsid w:val="009B585F"/>
    <w:rsid w:val="009D2556"/>
    <w:rsid w:val="009E104F"/>
    <w:rsid w:val="009E3DDB"/>
    <w:rsid w:val="009E718F"/>
    <w:rsid w:val="009F3EA3"/>
    <w:rsid w:val="00A070A9"/>
    <w:rsid w:val="00A07E0D"/>
    <w:rsid w:val="00A173A4"/>
    <w:rsid w:val="00A33B8E"/>
    <w:rsid w:val="00A4028F"/>
    <w:rsid w:val="00A45459"/>
    <w:rsid w:val="00A62D53"/>
    <w:rsid w:val="00A63353"/>
    <w:rsid w:val="00A96A80"/>
    <w:rsid w:val="00AA5729"/>
    <w:rsid w:val="00AA7F73"/>
    <w:rsid w:val="00AB2A63"/>
    <w:rsid w:val="00AB470F"/>
    <w:rsid w:val="00AC199C"/>
    <w:rsid w:val="00AC6FB0"/>
    <w:rsid w:val="00AD0456"/>
    <w:rsid w:val="00AE7F6C"/>
    <w:rsid w:val="00AF2298"/>
    <w:rsid w:val="00AF5384"/>
    <w:rsid w:val="00B146F2"/>
    <w:rsid w:val="00B159A0"/>
    <w:rsid w:val="00B16FD3"/>
    <w:rsid w:val="00B2219E"/>
    <w:rsid w:val="00B22953"/>
    <w:rsid w:val="00B41E6F"/>
    <w:rsid w:val="00B52652"/>
    <w:rsid w:val="00B5719A"/>
    <w:rsid w:val="00B738D5"/>
    <w:rsid w:val="00B763C0"/>
    <w:rsid w:val="00B86CEC"/>
    <w:rsid w:val="00B878D6"/>
    <w:rsid w:val="00B965C8"/>
    <w:rsid w:val="00BA031C"/>
    <w:rsid w:val="00BA2A35"/>
    <w:rsid w:val="00BB71E7"/>
    <w:rsid w:val="00BC0D2F"/>
    <w:rsid w:val="00BE1695"/>
    <w:rsid w:val="00BE2D66"/>
    <w:rsid w:val="00BE42C6"/>
    <w:rsid w:val="00BE5006"/>
    <w:rsid w:val="00C01555"/>
    <w:rsid w:val="00C04260"/>
    <w:rsid w:val="00C16CEC"/>
    <w:rsid w:val="00C20008"/>
    <w:rsid w:val="00C2511C"/>
    <w:rsid w:val="00C35BEF"/>
    <w:rsid w:val="00C41890"/>
    <w:rsid w:val="00C47A1D"/>
    <w:rsid w:val="00C53AE8"/>
    <w:rsid w:val="00C62B07"/>
    <w:rsid w:val="00C63B1C"/>
    <w:rsid w:val="00C67240"/>
    <w:rsid w:val="00C76D05"/>
    <w:rsid w:val="00C93A8A"/>
    <w:rsid w:val="00CA7098"/>
    <w:rsid w:val="00CB256B"/>
    <w:rsid w:val="00CB268F"/>
    <w:rsid w:val="00CB66A8"/>
    <w:rsid w:val="00CC0C4D"/>
    <w:rsid w:val="00CC18E3"/>
    <w:rsid w:val="00CC4A0C"/>
    <w:rsid w:val="00CD29A3"/>
    <w:rsid w:val="00CD64B1"/>
    <w:rsid w:val="00CD6886"/>
    <w:rsid w:val="00CD797C"/>
    <w:rsid w:val="00CE5605"/>
    <w:rsid w:val="00CF6AA8"/>
    <w:rsid w:val="00CF6FD6"/>
    <w:rsid w:val="00D02783"/>
    <w:rsid w:val="00D07495"/>
    <w:rsid w:val="00D12C81"/>
    <w:rsid w:val="00D419FC"/>
    <w:rsid w:val="00D44B44"/>
    <w:rsid w:val="00D4527E"/>
    <w:rsid w:val="00D4638C"/>
    <w:rsid w:val="00D4775D"/>
    <w:rsid w:val="00D535E7"/>
    <w:rsid w:val="00D61527"/>
    <w:rsid w:val="00D64AB4"/>
    <w:rsid w:val="00D74830"/>
    <w:rsid w:val="00D767C0"/>
    <w:rsid w:val="00D82F07"/>
    <w:rsid w:val="00D96EA2"/>
    <w:rsid w:val="00DB63FF"/>
    <w:rsid w:val="00DC2C9E"/>
    <w:rsid w:val="00DC2CBA"/>
    <w:rsid w:val="00DC3BB0"/>
    <w:rsid w:val="00DC6504"/>
    <w:rsid w:val="00DD1D84"/>
    <w:rsid w:val="00DD52B3"/>
    <w:rsid w:val="00DD64A6"/>
    <w:rsid w:val="00DD757E"/>
    <w:rsid w:val="00DE11AE"/>
    <w:rsid w:val="00DE2D91"/>
    <w:rsid w:val="00DE36D5"/>
    <w:rsid w:val="00DE40E4"/>
    <w:rsid w:val="00DE4A78"/>
    <w:rsid w:val="00DF0F1D"/>
    <w:rsid w:val="00DF1295"/>
    <w:rsid w:val="00DF5FBA"/>
    <w:rsid w:val="00DF6D65"/>
    <w:rsid w:val="00E20392"/>
    <w:rsid w:val="00E26359"/>
    <w:rsid w:val="00E305F3"/>
    <w:rsid w:val="00E32059"/>
    <w:rsid w:val="00E37F43"/>
    <w:rsid w:val="00E508E1"/>
    <w:rsid w:val="00E5343C"/>
    <w:rsid w:val="00E550CD"/>
    <w:rsid w:val="00E61CF9"/>
    <w:rsid w:val="00E62286"/>
    <w:rsid w:val="00E65E93"/>
    <w:rsid w:val="00E7717C"/>
    <w:rsid w:val="00E8599E"/>
    <w:rsid w:val="00E937B0"/>
    <w:rsid w:val="00E93BFA"/>
    <w:rsid w:val="00EA572A"/>
    <w:rsid w:val="00EA5D61"/>
    <w:rsid w:val="00EB3CA2"/>
    <w:rsid w:val="00EB5EE9"/>
    <w:rsid w:val="00EB78D2"/>
    <w:rsid w:val="00EE4FC1"/>
    <w:rsid w:val="00F00266"/>
    <w:rsid w:val="00F02640"/>
    <w:rsid w:val="00F04C12"/>
    <w:rsid w:val="00F142AF"/>
    <w:rsid w:val="00F37E70"/>
    <w:rsid w:val="00F434F3"/>
    <w:rsid w:val="00F67F03"/>
    <w:rsid w:val="00F861AC"/>
    <w:rsid w:val="00F90D90"/>
    <w:rsid w:val="00F92473"/>
    <w:rsid w:val="00FB6B65"/>
    <w:rsid w:val="00FB73AB"/>
    <w:rsid w:val="00FC14DE"/>
    <w:rsid w:val="00FC4AB9"/>
    <w:rsid w:val="00FD4563"/>
    <w:rsid w:val="00FD79DF"/>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semiHidden/>
    <w:unhideWhenUsed/>
    <w:rsid w:val="00A96A80"/>
    <w:rPr>
      <w:sz w:val="16"/>
      <w:szCs w:val="16"/>
    </w:rPr>
  </w:style>
  <w:style w:type="paragraph" w:styleId="Tekstkomentarza">
    <w:name w:val="annotation text"/>
    <w:basedOn w:val="Normalny"/>
    <w:link w:val="TekstkomentarzaZnak"/>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styleId="Tekstpodstawowy">
    <w:name w:val="Body Text"/>
    <w:basedOn w:val="Normalny"/>
    <w:link w:val="TekstpodstawowyZnak"/>
    <w:uiPriority w:val="99"/>
    <w:semiHidden/>
    <w:unhideWhenUsed/>
    <w:rsid w:val="00D419FC"/>
    <w:pPr>
      <w:spacing w:after="120"/>
    </w:pPr>
  </w:style>
  <w:style w:type="character" w:customStyle="1" w:styleId="TekstpodstawowyZnak">
    <w:name w:val="Tekst podstawowy Znak"/>
    <w:basedOn w:val="Domylnaczcionkaakapitu"/>
    <w:link w:val="Tekstpodstawowy"/>
    <w:uiPriority w:val="99"/>
    <w:semiHidden/>
    <w:rsid w:val="00D419FC"/>
  </w:style>
  <w:style w:type="table" w:styleId="Tabela-Siatka">
    <w:name w:val="Table Grid"/>
    <w:basedOn w:val="Standardowy"/>
    <w:rsid w:val="00D419FC"/>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
    <w:name w:val="Zaimportowany styl 2"/>
    <w:rsid w:val="00284184"/>
    <w:pPr>
      <w:numPr>
        <w:numId w:val="32"/>
      </w:numPr>
    </w:pPr>
  </w:style>
  <w:style w:type="numbering" w:customStyle="1" w:styleId="Zaimportowanystyl1">
    <w:name w:val="Zaimportowany styl 1"/>
    <w:rsid w:val="00E8599E"/>
    <w:pPr>
      <w:numPr>
        <w:numId w:val="38"/>
      </w:numPr>
    </w:pPr>
  </w:style>
  <w:style w:type="numbering" w:customStyle="1" w:styleId="Zaimportowanystyl4">
    <w:name w:val="Zaimportowany styl 4"/>
    <w:rsid w:val="00E8599E"/>
    <w:pPr>
      <w:numPr>
        <w:numId w:val="39"/>
      </w:numPr>
    </w:pPr>
  </w:style>
  <w:style w:type="paragraph" w:customStyle="1" w:styleId="Standardowy0">
    <w:name w:val="Standardowy.+"/>
    <w:rsid w:val="008236D0"/>
    <w:pPr>
      <w:suppressAutoHyphens/>
      <w:spacing w:line="240" w:lineRule="auto"/>
    </w:pPr>
    <w:rPr>
      <w:rFonts w:ascii="Times New Roman" w:eastAsia="Times New Roman" w:hAnsi="Times New Roman" w:cs="Times New Roman"/>
      <w:sz w:val="24"/>
      <w:szCs w:val="20"/>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25</Pages>
  <Words>9131</Words>
  <Characters>54791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Kuciak</dc:creator>
  <cp:lastModifiedBy>Magdalena Pawlicka</cp:lastModifiedBy>
  <cp:revision>118</cp:revision>
  <cp:lastPrinted>2021-10-21T14:34:00Z</cp:lastPrinted>
  <dcterms:created xsi:type="dcterms:W3CDTF">2021-03-08T00:28:00Z</dcterms:created>
  <dcterms:modified xsi:type="dcterms:W3CDTF">2021-10-28T13:31:00Z</dcterms:modified>
</cp:coreProperties>
</file>