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DC6BA06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8F407E">
        <w:rPr>
          <w:rFonts w:ascii="Arial" w:hAnsi="Arial" w:cs="Arial"/>
        </w:rPr>
        <w:t>02-18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0A29532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B71780">
        <w:rPr>
          <w:rFonts w:ascii="Arial" w:hAnsi="Arial" w:cs="Arial"/>
          <w:b/>
          <w:szCs w:val="28"/>
        </w:rPr>
        <w:t>stolarsko-szklarskich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B71780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26B1A720" w:rsidR="00C06C47" w:rsidRPr="008F407E" w:rsidRDefault="00C06C47" w:rsidP="00FD44D1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8F407E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 w:rsidRPr="00074DCC">
        <w:rPr>
          <w:rFonts w:cs="Arial"/>
          <w:b/>
          <w:szCs w:val="24"/>
        </w:rPr>
        <w:t>PBU KOPPI Marcin Koprowski</w:t>
      </w:r>
      <w:r w:rsidR="006E5A34" w:rsidRPr="00074DCC">
        <w:rPr>
          <w:rFonts w:cs="Arial"/>
          <w:b/>
          <w:szCs w:val="24"/>
        </w:rPr>
        <w:t xml:space="preserve"> z siedzibą przy ul. </w:t>
      </w:r>
      <w:r w:rsidR="00B71780" w:rsidRPr="00074DCC">
        <w:rPr>
          <w:rFonts w:cs="Arial"/>
          <w:b/>
          <w:szCs w:val="24"/>
        </w:rPr>
        <w:t xml:space="preserve">Różanej 3, </w:t>
      </w:r>
      <w:r w:rsidR="006E5A34" w:rsidRPr="00074DCC">
        <w:rPr>
          <w:rFonts w:cs="Arial"/>
          <w:b/>
          <w:szCs w:val="24"/>
        </w:rPr>
        <w:t xml:space="preserve">66-400 Gorzów Wlkp. za cenę brutto: </w:t>
      </w:r>
      <w:r w:rsidR="00074DCC" w:rsidRPr="00074DCC">
        <w:rPr>
          <w:rFonts w:cs="Arial"/>
          <w:b/>
          <w:iCs/>
        </w:rPr>
        <w:t>208</w:t>
      </w:r>
      <w:r w:rsidR="00074DCC" w:rsidRPr="00074DCC">
        <w:rPr>
          <w:rFonts w:cs="Arial"/>
          <w:b/>
          <w:iCs/>
        </w:rPr>
        <w:t xml:space="preserve"> </w:t>
      </w:r>
      <w:r w:rsidR="00074DCC" w:rsidRPr="00074DCC">
        <w:rPr>
          <w:rFonts w:cs="Arial"/>
          <w:b/>
          <w:iCs/>
        </w:rPr>
        <w:t>616,68</w:t>
      </w:r>
      <w:r w:rsidR="006E5A34" w:rsidRPr="00074DCC">
        <w:rPr>
          <w:rFonts w:cs="Arial"/>
          <w:b/>
          <w:szCs w:val="24"/>
        </w:rPr>
        <w:t>pln</w:t>
      </w:r>
      <w:r w:rsidR="00FD44D1" w:rsidRPr="00074DCC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4814B02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8F407E">
      <w:rPr>
        <w:rFonts w:ascii="Arial" w:hAnsi="Arial" w:cs="Arial"/>
        <w:b/>
        <w:bCs/>
        <w:sz w:val="18"/>
        <w:szCs w:val="18"/>
      </w:rPr>
      <w:t>12</w:t>
    </w:r>
    <w:r w:rsidRPr="00AC3AFA">
      <w:rPr>
        <w:rFonts w:ascii="Arial" w:hAnsi="Arial" w:cs="Arial"/>
        <w:sz w:val="18"/>
        <w:szCs w:val="18"/>
      </w:rPr>
      <w:t>/202</w:t>
    </w:r>
    <w:r w:rsidR="008F407E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4DCC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F407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11</cp:revision>
  <cp:lastPrinted>2022-01-03T08:08:00Z</cp:lastPrinted>
  <dcterms:created xsi:type="dcterms:W3CDTF">2021-07-28T05:55:00Z</dcterms:created>
  <dcterms:modified xsi:type="dcterms:W3CDTF">2022-02-18T08:08:00Z</dcterms:modified>
</cp:coreProperties>
</file>