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A504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42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A3D0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</w:t>
      </w:r>
      <w:r w:rsidR="003B1246">
        <w:rPr>
          <w:rFonts w:ascii="Arial" w:hAnsi="Arial" w:cs="Arial"/>
          <w:b w:val="0"/>
          <w:bCs w:val="0"/>
          <w:sz w:val="22"/>
          <w:szCs w:val="22"/>
          <w:lang w:val="pl-PL"/>
        </w:rPr>
        <w:t>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="00937499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0F56C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3A5041">
        <w:rPr>
          <w:rFonts w:ascii="Arial" w:hAnsi="Arial" w:cs="Arial"/>
          <w:sz w:val="22"/>
          <w:szCs w:val="22"/>
        </w:rPr>
        <w:t>Rewitalizacja Parku Ludowego im. Wincentego Witosa</w:t>
      </w:r>
      <w:r w:rsidR="00BB71DE">
        <w:rPr>
          <w:rFonts w:ascii="Arial" w:hAnsi="Arial" w:cs="Arial"/>
          <w:sz w:val="22"/>
          <w:szCs w:val="22"/>
        </w:rPr>
        <w:t xml:space="preserve"> w Bydgoszczy (</w:t>
      </w:r>
      <w:r w:rsidR="003A5041">
        <w:rPr>
          <w:rFonts w:ascii="Arial" w:hAnsi="Arial" w:cs="Arial"/>
          <w:sz w:val="22"/>
          <w:szCs w:val="22"/>
        </w:rPr>
        <w:t>etap II</w:t>
      </w:r>
      <w:r w:rsidR="00BB71DE"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  <w:r w:rsidR="000F56C5">
        <w:rPr>
          <w:rFonts w:ascii="Arial" w:hAnsi="Arial" w:cs="Arial"/>
          <w:color w:val="000000"/>
          <w:sz w:val="22"/>
          <w:szCs w:val="22"/>
        </w:rPr>
        <w:br/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458" w:rsidRDefault="00026458" w:rsidP="00C63813">
      <w:r>
        <w:separator/>
      </w:r>
    </w:p>
  </w:endnote>
  <w:endnote w:type="continuationSeparator" w:id="0">
    <w:p w:rsidR="00026458" w:rsidRDefault="0002645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458" w:rsidRDefault="00026458" w:rsidP="00C63813">
      <w:r>
        <w:separator/>
      </w:r>
    </w:p>
  </w:footnote>
  <w:footnote w:type="continuationSeparator" w:id="0">
    <w:p w:rsidR="00026458" w:rsidRDefault="0002645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26458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65E"/>
    <w:rsid w:val="000B6B7D"/>
    <w:rsid w:val="000C0899"/>
    <w:rsid w:val="000C4395"/>
    <w:rsid w:val="000C4D9D"/>
    <w:rsid w:val="000D1C5D"/>
    <w:rsid w:val="000D22E5"/>
    <w:rsid w:val="000F4C77"/>
    <w:rsid w:val="000F56C5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3BAC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51E"/>
    <w:rsid w:val="00317019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A5041"/>
    <w:rsid w:val="003B1246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D55D8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6F7A02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614"/>
    <w:rsid w:val="00897AD4"/>
    <w:rsid w:val="008A3FE0"/>
    <w:rsid w:val="008A4762"/>
    <w:rsid w:val="008A568B"/>
    <w:rsid w:val="008A5BB8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91D06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502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1DE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22AB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56523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3D02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10D0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35</cp:revision>
  <cp:lastPrinted>2024-07-10T11:00:00Z</cp:lastPrinted>
  <dcterms:created xsi:type="dcterms:W3CDTF">2022-02-10T09:20:00Z</dcterms:created>
  <dcterms:modified xsi:type="dcterms:W3CDTF">2024-07-10T11:00:00Z</dcterms:modified>
</cp:coreProperties>
</file>