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65FEFDAA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6A3E7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27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/2023/ </w:t>
      </w:r>
      <w:r w:rsidR="002666A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„System bateryjny”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43868659" w14:textId="794FB60D" w:rsidR="00B544FC" w:rsidRDefault="00B544FC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p w14:paraId="072A0D4C" w14:textId="77777777" w:rsidR="006A3E79" w:rsidRDefault="006A3E79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p w14:paraId="6350BF40" w14:textId="77777777" w:rsidR="006A3E79" w:rsidRDefault="006A3E79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tbl>
      <w:tblPr>
        <w:tblStyle w:val="Tabela-Siatka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2"/>
        <w:gridCol w:w="1134"/>
        <w:gridCol w:w="2982"/>
      </w:tblGrid>
      <w:tr w:rsidR="00696872" w:rsidRPr="00686ACA" w14:paraId="01711FCF" w14:textId="77777777" w:rsidTr="00A80038">
        <w:trPr>
          <w:jc w:val="center"/>
        </w:trPr>
        <w:tc>
          <w:tcPr>
            <w:tcW w:w="562" w:type="dxa"/>
          </w:tcPr>
          <w:p w14:paraId="0CF86DF2" w14:textId="77777777" w:rsidR="00696872" w:rsidRPr="00686ACA" w:rsidRDefault="00696872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60" w:type="dxa"/>
          </w:tcPr>
          <w:p w14:paraId="319E9D47" w14:textId="77777777" w:rsidR="00696872" w:rsidRPr="00686ACA" w:rsidRDefault="00696872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D0487C2" w14:textId="77777777" w:rsidR="00696872" w:rsidRPr="00686ACA" w:rsidRDefault="00696872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1D8E496" w14:textId="77777777" w:rsidR="00696872" w:rsidRPr="00686ACA" w:rsidRDefault="00696872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14:paraId="18C6106F" w14:textId="77777777" w:rsidR="00696872" w:rsidRPr="00686ACA" w:rsidRDefault="00696872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696872" w:rsidRPr="00686ACA" w14:paraId="2FFBEA92" w14:textId="77777777" w:rsidTr="00A80038">
        <w:trPr>
          <w:trHeight w:val="48"/>
          <w:jc w:val="center"/>
        </w:trPr>
        <w:tc>
          <w:tcPr>
            <w:tcW w:w="562" w:type="dxa"/>
            <w:vAlign w:val="center"/>
          </w:tcPr>
          <w:p w14:paraId="6BDE057D" w14:textId="77777777" w:rsidR="00696872" w:rsidRPr="00686ACA" w:rsidRDefault="00696872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857C94" w14:textId="77777777" w:rsidR="00696872" w:rsidRPr="00686ACA" w:rsidRDefault="00696872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552" w:type="dxa"/>
            <w:vAlign w:val="center"/>
          </w:tcPr>
          <w:p w14:paraId="1B672FC6" w14:textId="4612DA68" w:rsidR="00696872" w:rsidRDefault="00696872" w:rsidP="006A3E79">
            <w:pPr>
              <w:pStyle w:val="Bezodstpw"/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</w:p>
          <w:p w14:paraId="60A092B3" w14:textId="77777777" w:rsidR="00696872" w:rsidRDefault="00696872" w:rsidP="00696872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Za całe zamówienie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</w:p>
          <w:p w14:paraId="0B28B9B8" w14:textId="77777777" w:rsidR="00696872" w:rsidRDefault="00696872" w:rsidP="00696872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  <w:p w14:paraId="2DE1B47B" w14:textId="77777777" w:rsidR="00696872" w:rsidRPr="00686ACA" w:rsidRDefault="00696872" w:rsidP="00A80038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D58C14" w14:textId="77777777" w:rsidR="00696872" w:rsidRPr="00686ACA" w:rsidRDefault="00696872" w:rsidP="00A80038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096BBA5A" w14:textId="77777777" w:rsidR="00696872" w:rsidRPr="00686ACA" w:rsidRDefault="00696872" w:rsidP="00A80038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982" w:type="dxa"/>
          </w:tcPr>
          <w:p w14:paraId="3927E184" w14:textId="44B78B28" w:rsidR="00696872" w:rsidRDefault="00696872" w:rsidP="006A3E79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 brutto</w:t>
            </w:r>
          </w:p>
          <w:p w14:paraId="4A035114" w14:textId="77777777" w:rsidR="00696872" w:rsidRDefault="00696872" w:rsidP="00696872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Za całe zamówienie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</w:p>
          <w:p w14:paraId="7C4A5B15" w14:textId="77777777" w:rsidR="00696872" w:rsidRDefault="00696872" w:rsidP="00696872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  <w:p w14:paraId="1AE3CB53" w14:textId="77777777" w:rsidR="00696872" w:rsidRPr="00686ACA" w:rsidRDefault="00696872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696872" w:rsidRPr="002666A7" w14:paraId="3927E4D5" w14:textId="77777777" w:rsidTr="00A80038">
        <w:trPr>
          <w:trHeight w:val="841"/>
          <w:jc w:val="center"/>
        </w:trPr>
        <w:tc>
          <w:tcPr>
            <w:tcW w:w="562" w:type="dxa"/>
            <w:vAlign w:val="center"/>
          </w:tcPr>
          <w:p w14:paraId="6E62BE73" w14:textId="77777777" w:rsidR="00696872" w:rsidRPr="00686ACA" w:rsidRDefault="00696872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4372A650" w14:textId="5241C421" w:rsidR="00696872" w:rsidRPr="002666A7" w:rsidRDefault="00696872" w:rsidP="00A80038">
            <w:pPr>
              <w:pStyle w:val="Nagwek"/>
              <w:spacing w:line="276" w:lineRule="auto"/>
              <w:rPr>
                <w:rFonts w:ascii="Verdana" w:hAnsi="Verdana" w:cstheme="minorHAnsi"/>
                <w:sz w:val="16"/>
                <w:szCs w:val="16"/>
                <w:lang w:val="es-ES_tradnl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Kompletny system bateryjny</w:t>
            </w:r>
          </w:p>
        </w:tc>
        <w:tc>
          <w:tcPr>
            <w:tcW w:w="2552" w:type="dxa"/>
            <w:vAlign w:val="center"/>
          </w:tcPr>
          <w:p w14:paraId="20632820" w14:textId="77777777" w:rsidR="00696872" w:rsidRPr="002666A7" w:rsidRDefault="00696872" w:rsidP="00A80038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7071E08" w14:textId="77777777" w:rsidR="00696872" w:rsidRPr="002666A7" w:rsidRDefault="00696872" w:rsidP="00A80038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982" w:type="dxa"/>
          </w:tcPr>
          <w:p w14:paraId="0717DA8C" w14:textId="77777777" w:rsidR="00696872" w:rsidRPr="002666A7" w:rsidRDefault="00696872" w:rsidP="00A80038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s-ES_tradnl"/>
              </w:rPr>
            </w:pPr>
          </w:p>
        </w:tc>
      </w:tr>
    </w:tbl>
    <w:p w14:paraId="0D6B5308" w14:textId="77777777" w:rsidR="00CD424E" w:rsidRDefault="00CD424E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p w14:paraId="67EDB0F7" w14:textId="77777777" w:rsidR="00492BA8" w:rsidRPr="00B544FC" w:rsidRDefault="00492BA8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p w14:paraId="33B28BD8" w14:textId="77777777" w:rsidR="00C937EC" w:rsidRPr="002666A7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 xml:space="preserve">u Zamawiającego obowiązku podatkowego zgodnie z ustawą z dnia 11 marca   2004 r. </w:t>
      </w:r>
      <w:r w:rsidRPr="00B6394A">
        <w:rPr>
          <w:rFonts w:ascii="Verdana" w:hAnsi="Verdana"/>
          <w:spacing w:val="-6"/>
          <w:sz w:val="20"/>
          <w:szCs w:val="20"/>
        </w:rPr>
        <w:lastRenderedPageBreak/>
        <w:t>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696872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a) rachunkiem rozliczeniowym, wskazanym w zgłoszeniu identyfikacyjnych lub zgłoszeniu aktualizacyjnym i potwierdzonym przy wykorzystaniu STIR, dla którego zgodnie z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21ED1B0E" w14:textId="77777777" w:rsidR="00CD424E" w:rsidRDefault="00CD424E" w:rsidP="006A3E79">
      <w:pPr>
        <w:pStyle w:val="normaltableau"/>
        <w:spacing w:after="0"/>
        <w:rPr>
          <w:rFonts w:ascii="Verdana" w:hAnsi="Verdana"/>
          <w:sz w:val="20"/>
          <w:szCs w:val="20"/>
          <w:lang w:val="pl-PL"/>
        </w:rPr>
      </w:pPr>
    </w:p>
    <w:p w14:paraId="6CC87498" w14:textId="77777777" w:rsidR="00CD424E" w:rsidRPr="0025670B" w:rsidRDefault="00CD424E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lastRenderedPageBreak/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30713CCE" w14:textId="347F34EC" w:rsidR="00E95016" w:rsidRPr="0048494D" w:rsidRDefault="00F74A30" w:rsidP="0048494D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33D2AF73" w14:textId="479168E0" w:rsidR="00E95016" w:rsidRDefault="00E95016" w:rsidP="00E95016">
      <w:pPr>
        <w:pStyle w:val="Akapitzlist"/>
        <w:numPr>
          <w:ilvl w:val="0"/>
          <w:numId w:val="17"/>
        </w:numPr>
        <w:rPr>
          <w:rFonts w:ascii="Verdana" w:hAnsi="Verdana" w:cstheme="minorHAnsi"/>
          <w:sz w:val="20"/>
          <w:szCs w:val="20"/>
        </w:rPr>
      </w:pPr>
      <w:r w:rsidRPr="00E95016">
        <w:rPr>
          <w:rFonts w:ascii="Verdana" w:hAnsi="Verdana" w:cstheme="minorHAnsi"/>
          <w:sz w:val="20"/>
          <w:szCs w:val="20"/>
        </w:rPr>
        <w:t>Pełnomocnictwo [jeżeli dotyczy]</w:t>
      </w:r>
    </w:p>
    <w:p w14:paraId="5DCCECCE" w14:textId="5F4A654F" w:rsidR="00E95016" w:rsidRPr="00E95016" w:rsidRDefault="00E95016" w:rsidP="00E95016">
      <w:pPr>
        <w:pStyle w:val="Akapitzlist"/>
        <w:numPr>
          <w:ilvl w:val="0"/>
          <w:numId w:val="17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...............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32F4BB92" w14:textId="77777777" w:rsidR="00E95016" w:rsidRDefault="00E95016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0260768"/>
  <w:bookmarkStart w:id="1" w:name="_Hlk151099215"/>
  <w:p w14:paraId="73161706" w14:textId="77777777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92BA8">
      <w:rPr>
        <w:noProof/>
      </w:rPr>
      <w:fldChar w:fldCharType="begin"/>
    </w:r>
    <w:r w:rsidR="00492BA8">
      <w:rPr>
        <w:noProof/>
      </w:rPr>
      <w:instrText xml:space="preserve"> INCLUDEPICTURE  "cid:image001.png@01D83A00.DB6E9CA0" \* MERGEFORMATINET </w:instrText>
    </w:r>
    <w:r w:rsidR="00492BA8">
      <w:rPr>
        <w:noProof/>
      </w:rPr>
      <w:fldChar w:fldCharType="separate"/>
    </w:r>
    <w:r w:rsidR="008B657E">
      <w:rPr>
        <w:noProof/>
      </w:rPr>
      <w:fldChar w:fldCharType="begin"/>
    </w:r>
    <w:r w:rsidR="008B657E">
      <w:rPr>
        <w:noProof/>
      </w:rPr>
      <w:instrText xml:space="preserve"> INCLUDEPICTURE  "cid:image001.png@01D83A00.DB6E9CA0" \* MERGEFORMATINET </w:instrText>
    </w:r>
    <w:r w:rsidR="008B657E">
      <w:rPr>
        <w:noProof/>
      </w:rPr>
      <w:fldChar w:fldCharType="separate"/>
    </w:r>
    <w:r w:rsidR="00E95016">
      <w:rPr>
        <w:noProof/>
      </w:rPr>
      <w:fldChar w:fldCharType="begin"/>
    </w:r>
    <w:r w:rsidR="00E95016">
      <w:rPr>
        <w:noProof/>
      </w:rPr>
      <w:instrText xml:space="preserve"> INCLUDEPICTURE  "cid:image001.png@01D83A00.DB6E9CA0" \* MERGEFORMATINET </w:instrText>
    </w:r>
    <w:r w:rsidR="00E95016">
      <w:rPr>
        <w:noProof/>
      </w:rPr>
      <w:fldChar w:fldCharType="separate"/>
    </w:r>
    <w:r w:rsidR="000F08AB">
      <w:rPr>
        <w:noProof/>
      </w:rPr>
      <w:fldChar w:fldCharType="begin"/>
    </w:r>
    <w:r w:rsidR="000F08AB">
      <w:rPr>
        <w:noProof/>
      </w:rPr>
      <w:instrText xml:space="preserve"> INCLUDEPICTURE  "cid:image001.png@01D83A00.DB6E9CA0" \* MERGEFORMATINET </w:instrText>
    </w:r>
    <w:r w:rsidR="000F08AB">
      <w:rPr>
        <w:noProof/>
      </w:rPr>
      <w:fldChar w:fldCharType="separate"/>
    </w:r>
    <w:r w:rsidR="002666A7">
      <w:rPr>
        <w:noProof/>
      </w:rPr>
      <w:fldChar w:fldCharType="begin"/>
    </w:r>
    <w:r w:rsidR="002666A7">
      <w:rPr>
        <w:noProof/>
      </w:rPr>
      <w:instrText xml:space="preserve"> INCLUDEPICTURE  "cid:image001.png@01D83A00.DB6E9CA0" \* MERGEFORMATINET </w:instrText>
    </w:r>
    <w:r w:rsidR="002666A7">
      <w:rPr>
        <w:noProof/>
      </w:rPr>
      <w:fldChar w:fldCharType="separate"/>
    </w:r>
    <w:r w:rsidR="00833166">
      <w:rPr>
        <w:noProof/>
      </w:rPr>
      <w:fldChar w:fldCharType="begin"/>
    </w:r>
    <w:r w:rsidR="00833166">
      <w:rPr>
        <w:noProof/>
      </w:rPr>
      <w:instrText xml:space="preserve"> INCLUDEPICTURE  "cid:image001.png@01D83A00.DB6E9CA0" \* MERGEFORMATINET </w:instrText>
    </w:r>
    <w:r w:rsidR="00833166">
      <w:rPr>
        <w:noProof/>
      </w:rPr>
      <w:fldChar w:fldCharType="separate"/>
    </w:r>
    <w:r w:rsidR="00214A75">
      <w:rPr>
        <w:noProof/>
      </w:rPr>
      <w:fldChar w:fldCharType="begin"/>
    </w:r>
    <w:r w:rsidR="00214A75">
      <w:rPr>
        <w:noProof/>
      </w:rPr>
      <w:instrText xml:space="preserve"> INCLUDEPICTURE  "cid:image001.png@01D83A00.DB6E9CA0" \* MERGEFORMATINET </w:instrText>
    </w:r>
    <w:r w:rsidR="00214A75">
      <w:rPr>
        <w:noProof/>
      </w:rPr>
      <w:fldChar w:fldCharType="separate"/>
    </w:r>
    <w:r w:rsidR="003A0614">
      <w:rPr>
        <w:noProof/>
      </w:rPr>
      <w:fldChar w:fldCharType="begin"/>
    </w:r>
    <w:r w:rsidR="003A0614">
      <w:rPr>
        <w:noProof/>
      </w:rPr>
      <w:instrText xml:space="preserve"> INCLUDEPICTURE  "cid:image001.png@01D83A00.DB6E9CA0" \* MERGEFORMATINET </w:instrText>
    </w:r>
    <w:r w:rsidR="003A0614">
      <w:rPr>
        <w:noProof/>
      </w:rPr>
      <w:fldChar w:fldCharType="separate"/>
    </w:r>
    <w:r w:rsidR="006A3E79">
      <w:rPr>
        <w:noProof/>
      </w:rPr>
      <w:fldChar w:fldCharType="begin"/>
    </w:r>
    <w:r w:rsidR="006A3E79">
      <w:rPr>
        <w:noProof/>
      </w:rPr>
      <w:instrText xml:space="preserve"> INCLUDEPICTURE  "cid:image001.png@01D83A00.DB6E9CA0" \* MERGEFORMATINET </w:instrText>
    </w:r>
    <w:r w:rsidR="006A3E79">
      <w:rPr>
        <w:noProof/>
      </w:rPr>
      <w:fldChar w:fldCharType="separate"/>
    </w:r>
    <w:r w:rsidR="0048494D">
      <w:rPr>
        <w:noProof/>
      </w:rPr>
      <w:fldChar w:fldCharType="begin"/>
    </w:r>
    <w:r w:rsidR="0048494D">
      <w:rPr>
        <w:noProof/>
      </w:rPr>
      <w:instrText xml:space="preserve"> </w:instrText>
    </w:r>
    <w:r w:rsidR="0048494D">
      <w:rPr>
        <w:noProof/>
      </w:rPr>
      <w:instrText>INCLUDEPICTURE  "cid:image001.png@01D83A00.DB6E9CA0" \* MERGEFORMATINET</w:instrText>
    </w:r>
    <w:r w:rsidR="0048494D">
      <w:rPr>
        <w:noProof/>
      </w:rPr>
      <w:instrText xml:space="preserve"> </w:instrText>
    </w:r>
    <w:r w:rsidR="0048494D">
      <w:rPr>
        <w:noProof/>
      </w:rPr>
      <w:fldChar w:fldCharType="separate"/>
    </w:r>
    <w:r w:rsidR="0048494D">
      <w:rPr>
        <w:noProof/>
      </w:rPr>
      <w:pict w14:anchorId="2433D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6pt;height:101.45pt;visibility:visible">
          <v:imagedata r:id="rId1" r:href="rId2"/>
        </v:shape>
      </w:pict>
    </w:r>
    <w:r w:rsidR="0048494D">
      <w:rPr>
        <w:noProof/>
      </w:rPr>
      <w:fldChar w:fldCharType="end"/>
    </w:r>
    <w:r w:rsidR="006A3E79">
      <w:rPr>
        <w:noProof/>
      </w:rPr>
      <w:fldChar w:fldCharType="end"/>
    </w:r>
    <w:r w:rsidR="003A0614">
      <w:rPr>
        <w:noProof/>
      </w:rPr>
      <w:fldChar w:fldCharType="end"/>
    </w:r>
    <w:r w:rsidR="00214A75">
      <w:rPr>
        <w:noProof/>
      </w:rPr>
      <w:fldChar w:fldCharType="end"/>
    </w:r>
    <w:r w:rsidR="00833166">
      <w:rPr>
        <w:noProof/>
      </w:rPr>
      <w:fldChar w:fldCharType="end"/>
    </w:r>
    <w:r w:rsidR="002666A7">
      <w:rPr>
        <w:noProof/>
      </w:rPr>
      <w:fldChar w:fldCharType="end"/>
    </w:r>
    <w:r w:rsidR="000F08AB">
      <w:rPr>
        <w:noProof/>
      </w:rPr>
      <w:fldChar w:fldCharType="end"/>
    </w:r>
    <w:r w:rsidR="00E95016">
      <w:rPr>
        <w:noProof/>
      </w:rPr>
      <w:fldChar w:fldCharType="end"/>
    </w:r>
    <w:r w:rsidR="008B657E">
      <w:rPr>
        <w:noProof/>
      </w:rPr>
      <w:fldChar w:fldCharType="end"/>
    </w:r>
    <w:r w:rsidR="00492BA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17E3458" w14:textId="77777777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</w:p>
  <w:bookmarkEnd w:id="0"/>
  <w:p w14:paraId="56142C35" w14:textId="6D0A1390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6A3E79">
      <w:rPr>
        <w:rFonts w:ascii="Verdana" w:hAnsi="Verdana"/>
        <w:sz w:val="20"/>
        <w:szCs w:val="20"/>
      </w:rPr>
      <w:t>27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r w:rsidR="002666A7">
      <w:rPr>
        <w:rFonts w:ascii="Verdana" w:hAnsi="Verdana"/>
        <w:sz w:val="20"/>
        <w:szCs w:val="20"/>
      </w:rPr>
      <w:t>System bateryjny</w:t>
    </w:r>
  </w:p>
  <w:p w14:paraId="268023B7" w14:textId="77777777" w:rsidR="00C36011" w:rsidRDefault="00C36011" w:rsidP="00C36011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45C9B" wp14:editId="60A16F70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E6F920" w14:textId="77777777" w:rsidR="00C36011" w:rsidRDefault="00C36011" w:rsidP="00C36011">
    <w:pPr>
      <w:pStyle w:val="NormalnyWeb"/>
      <w:rPr>
        <w:rStyle w:val="Pogrubienie"/>
      </w:rPr>
    </w:pPr>
  </w:p>
  <w:p w14:paraId="63F00BB4" w14:textId="77777777" w:rsidR="00C36011" w:rsidRDefault="00C36011" w:rsidP="00C36011">
    <w:pPr>
      <w:pStyle w:val="NormalnyWeb"/>
      <w:rPr>
        <w:rStyle w:val="Pogrubienie"/>
      </w:rPr>
    </w:pPr>
  </w:p>
  <w:p w14:paraId="0AFDD262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67CB2D9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38E5FFFB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A9A0F28" w14:textId="77777777" w:rsidR="00C36011" w:rsidRPr="00576306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bookmarkEnd w:id="1"/>
  <w:p w14:paraId="27D0883E" w14:textId="48E8C0A8" w:rsidR="002446E0" w:rsidRPr="00C36011" w:rsidRDefault="002446E0" w:rsidP="00C36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08AB"/>
    <w:rsid w:val="000F3979"/>
    <w:rsid w:val="00106695"/>
    <w:rsid w:val="001172D4"/>
    <w:rsid w:val="001204D2"/>
    <w:rsid w:val="0012667D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4A75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666A7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40A4"/>
    <w:rsid w:val="00376C68"/>
    <w:rsid w:val="00381065"/>
    <w:rsid w:val="00382E28"/>
    <w:rsid w:val="003843E8"/>
    <w:rsid w:val="00390CED"/>
    <w:rsid w:val="0039682E"/>
    <w:rsid w:val="003A0614"/>
    <w:rsid w:val="003A3EF0"/>
    <w:rsid w:val="003A5848"/>
    <w:rsid w:val="003B6132"/>
    <w:rsid w:val="003C6DBA"/>
    <w:rsid w:val="003C7D73"/>
    <w:rsid w:val="003D1FD5"/>
    <w:rsid w:val="003E0CCA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494D"/>
    <w:rsid w:val="004867AB"/>
    <w:rsid w:val="00492BA8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1842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96872"/>
    <w:rsid w:val="006A3E79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166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B657E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6011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424E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95016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C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6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4</cp:revision>
  <cp:lastPrinted>2019-02-08T07:52:00Z</cp:lastPrinted>
  <dcterms:created xsi:type="dcterms:W3CDTF">2023-12-18T15:39:00Z</dcterms:created>
  <dcterms:modified xsi:type="dcterms:W3CDTF">2023-12-19T20:49:00Z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