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7EB9FC0E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881005" w:rsidRPr="00445FF0">
        <w:rPr>
          <w:rFonts w:asciiTheme="minorHAnsi" w:eastAsia="Calibri" w:hAnsiTheme="minorHAnsi" w:cstheme="minorHAnsi"/>
          <w:sz w:val="22"/>
          <w:szCs w:val="22"/>
        </w:rPr>
        <w:t>14</w:t>
      </w:r>
      <w:r w:rsidR="00783DBF" w:rsidRPr="00445FF0">
        <w:rPr>
          <w:rFonts w:asciiTheme="minorHAnsi" w:eastAsia="Calibri" w:hAnsiTheme="minorHAnsi" w:cstheme="minorHAnsi"/>
          <w:sz w:val="22"/>
          <w:szCs w:val="22"/>
        </w:rPr>
        <w:t>.0</w:t>
      </w:r>
      <w:r w:rsidR="00881005" w:rsidRPr="00445FF0">
        <w:rPr>
          <w:rFonts w:asciiTheme="minorHAnsi" w:eastAsia="Calibri" w:hAnsiTheme="minorHAnsi" w:cstheme="minorHAnsi"/>
          <w:sz w:val="22"/>
          <w:szCs w:val="22"/>
        </w:rPr>
        <w:t>5</w:t>
      </w:r>
      <w:r w:rsidR="00783DBF" w:rsidRPr="00445FF0">
        <w:rPr>
          <w:rFonts w:asciiTheme="minorHAnsi" w:eastAsia="Calibri" w:hAnsiTheme="minorHAnsi" w:cstheme="minorHAnsi"/>
          <w:sz w:val="22"/>
          <w:szCs w:val="22"/>
        </w:rPr>
        <w:t>.</w:t>
      </w:r>
      <w:r w:rsidR="00AA20FD" w:rsidRPr="00445FF0">
        <w:rPr>
          <w:rFonts w:asciiTheme="minorHAnsi" w:eastAsia="Calibri" w:hAnsiTheme="minorHAnsi" w:cstheme="minorHAnsi"/>
          <w:sz w:val="22"/>
          <w:szCs w:val="22"/>
        </w:rPr>
        <w:t>2024</w:t>
      </w:r>
      <w:r w:rsidR="00445F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3DBF" w:rsidRPr="00445FF0">
        <w:rPr>
          <w:rFonts w:asciiTheme="minorHAnsi" w:eastAsia="Calibri" w:hAnsiTheme="minorHAnsi" w:cstheme="minorHAnsi"/>
          <w:sz w:val="22"/>
          <w:szCs w:val="22"/>
        </w:rPr>
        <w:t>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5EABC189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="00B737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USŁUGĘ PN.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1AE7A08" w14:textId="7997CB72" w:rsidR="00A2728C" w:rsidRPr="000D2C6F" w:rsidRDefault="00A2728C" w:rsidP="00A2728C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D2C6F">
        <w:rPr>
          <w:rFonts w:asciiTheme="minorHAnsi" w:hAnsiTheme="minorHAnsi" w:cstheme="minorHAnsi"/>
          <w:sz w:val="22"/>
          <w:szCs w:val="22"/>
        </w:rPr>
        <w:t>„</w:t>
      </w:r>
      <w:r w:rsidR="008235FF">
        <w:rPr>
          <w:rFonts w:asciiTheme="minorHAnsi" w:hAnsiTheme="minorHAnsi" w:cstheme="minorHAnsi"/>
          <w:sz w:val="22"/>
          <w:szCs w:val="22"/>
        </w:rPr>
        <w:t>W</w:t>
      </w:r>
      <w:r w:rsidR="008235FF" w:rsidRPr="009C0990">
        <w:rPr>
          <w:rFonts w:asciiTheme="minorHAnsi" w:hAnsiTheme="minorHAnsi" w:cstheme="minorHAnsi"/>
          <w:sz w:val="22"/>
          <w:szCs w:val="22"/>
        </w:rPr>
        <w:t xml:space="preserve">ykonanie prac polegających na wymianie obmurza kanału w obrębie ślimaka w kotle Danstoker typu </w:t>
      </w:r>
      <w:r w:rsidR="008235FF">
        <w:rPr>
          <w:rFonts w:asciiTheme="minorHAnsi" w:hAnsiTheme="minorHAnsi" w:cstheme="minorHAnsi"/>
          <w:sz w:val="22"/>
          <w:szCs w:val="22"/>
        </w:rPr>
        <w:t>XT3,8-12,3 w OŚ „Pomorzany</w:t>
      </w:r>
      <w:r w:rsidRPr="000D2C6F">
        <w:rPr>
          <w:rFonts w:asciiTheme="minorHAnsi" w:hAnsiTheme="minorHAnsi" w:cstheme="minorHAnsi"/>
          <w:sz w:val="22"/>
          <w:szCs w:val="22"/>
        </w:rPr>
        <w:t>”</w:t>
      </w:r>
    </w:p>
    <w:p w14:paraId="526BBEB6" w14:textId="77777777" w:rsidR="00F60ACD" w:rsidRPr="004E6B4C" w:rsidRDefault="00F60ACD" w:rsidP="00F60A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E91BAFD" w:rsidR="003A140B" w:rsidRPr="00BE5779" w:rsidRDefault="003A140B" w:rsidP="00B41AB8">
      <w:pPr>
        <w:jc w:val="both"/>
        <w:rPr>
          <w:rFonts w:asciiTheme="minorHAnsi" w:hAnsiTheme="minorHAnsi" w:cstheme="minorHAnsi"/>
          <w:sz w:val="16"/>
          <w:szCs w:val="22"/>
          <w:lang w:eastAsia="pl-PL"/>
        </w:rPr>
      </w:pPr>
      <w:r w:rsidRPr="00BE5779">
        <w:rPr>
          <w:rFonts w:asciiTheme="minorHAnsi" w:hAnsiTheme="minorHAnsi" w:cstheme="minorHAnsi"/>
          <w:sz w:val="16"/>
          <w:szCs w:val="22"/>
          <w:lang w:eastAsia="pl-PL"/>
        </w:rPr>
        <w:t>Zakład Wodociągów i Kanalizacji Sp. z o.</w:t>
      </w:r>
      <w:r w:rsidR="00FB34FE" w:rsidRPr="00BE5779">
        <w:rPr>
          <w:rFonts w:asciiTheme="minorHAnsi" w:hAnsiTheme="minorHAnsi" w:cstheme="minorHAnsi"/>
          <w:sz w:val="16"/>
          <w:szCs w:val="22"/>
          <w:lang w:eastAsia="pl-PL"/>
        </w:rPr>
        <w:t xml:space="preserve"> </w:t>
      </w:r>
      <w:r w:rsidRPr="00BE5779">
        <w:rPr>
          <w:rFonts w:asciiTheme="minorHAnsi" w:hAnsiTheme="minorHAnsi" w:cstheme="minorHAnsi"/>
          <w:sz w:val="16"/>
          <w:szCs w:val="22"/>
          <w:lang w:eastAsia="pl-PL"/>
        </w:rPr>
        <w:t>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późn. zm.).</w:t>
      </w:r>
    </w:p>
    <w:p w14:paraId="36FD6FD4" w14:textId="77777777" w:rsidR="005D513A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CFA5AB" w14:textId="77777777" w:rsidR="00A87446" w:rsidRPr="004E6B4C" w:rsidRDefault="00A87446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3B22CBD3" w14:textId="19F6B039" w:rsidR="008235FF" w:rsidRDefault="00A2728C" w:rsidP="005B267B">
      <w:pPr>
        <w:pStyle w:val="Default"/>
        <w:numPr>
          <w:ilvl w:val="0"/>
          <w:numId w:val="31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235FF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8235FF" w:rsidRPr="008235FF">
        <w:rPr>
          <w:rFonts w:asciiTheme="minorHAnsi" w:hAnsiTheme="minorHAnsi" w:cstheme="minorHAnsi"/>
          <w:sz w:val="22"/>
          <w:szCs w:val="22"/>
          <w:lang w:eastAsia="pl-PL"/>
        </w:rPr>
        <w:t>usługa polegająca na wykonaniu</w:t>
      </w:r>
      <w:r w:rsidRPr="008235F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235FF" w:rsidRPr="008235FF">
        <w:rPr>
          <w:rFonts w:asciiTheme="minorHAnsi" w:hAnsiTheme="minorHAnsi" w:cstheme="minorHAnsi"/>
          <w:sz w:val="22"/>
          <w:szCs w:val="22"/>
        </w:rPr>
        <w:t>prac polegających na wymianie obmurza kanału w obrębie ślimaka w kotle Danstoker</w:t>
      </w:r>
      <w:r w:rsidR="008235FF">
        <w:rPr>
          <w:rFonts w:asciiTheme="minorHAnsi" w:hAnsiTheme="minorHAnsi" w:cstheme="minorHAnsi"/>
          <w:sz w:val="22"/>
          <w:szCs w:val="22"/>
        </w:rPr>
        <w:t xml:space="preserve"> typu XT3,8-12,3 w OŚ</w:t>
      </w:r>
      <w:r w:rsidR="008235FF" w:rsidRPr="008235FF">
        <w:rPr>
          <w:rFonts w:asciiTheme="minorHAnsi" w:hAnsiTheme="minorHAnsi" w:cstheme="minorHAnsi"/>
          <w:sz w:val="22"/>
          <w:szCs w:val="22"/>
        </w:rPr>
        <w:t xml:space="preserve"> </w:t>
      </w:r>
      <w:r w:rsidR="008235FF">
        <w:rPr>
          <w:rFonts w:asciiTheme="minorHAnsi" w:hAnsiTheme="minorHAnsi" w:cstheme="minorHAnsi"/>
          <w:sz w:val="22"/>
          <w:szCs w:val="22"/>
        </w:rPr>
        <w:t>„</w:t>
      </w:r>
      <w:r w:rsidR="008235FF" w:rsidRPr="008235FF">
        <w:rPr>
          <w:rFonts w:asciiTheme="minorHAnsi" w:hAnsiTheme="minorHAnsi" w:cstheme="minorHAnsi"/>
          <w:sz w:val="22"/>
          <w:szCs w:val="22"/>
        </w:rPr>
        <w:t>Pomorzany</w:t>
      </w:r>
      <w:r w:rsidR="008235FF">
        <w:rPr>
          <w:rFonts w:asciiTheme="minorHAnsi" w:hAnsiTheme="minorHAnsi" w:cstheme="minorHAnsi"/>
          <w:sz w:val="22"/>
          <w:szCs w:val="22"/>
        </w:rPr>
        <w:t>” w poniższym zakresie</w:t>
      </w:r>
      <w:r w:rsidR="008235FF" w:rsidRPr="008235F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6C8EB3A" w14:textId="77777777" w:rsidR="008235FF" w:rsidRDefault="008235FF" w:rsidP="008235FF">
      <w:pPr>
        <w:pStyle w:val="Default"/>
        <w:numPr>
          <w:ilvl w:val="1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5FF">
        <w:rPr>
          <w:rFonts w:asciiTheme="minorHAnsi" w:hAnsiTheme="minorHAnsi" w:cstheme="minorHAnsi"/>
          <w:sz w:val="22"/>
          <w:szCs w:val="22"/>
        </w:rPr>
        <w:t xml:space="preserve">demontażu istniejącego obmurza, </w:t>
      </w:r>
    </w:p>
    <w:p w14:paraId="3260A24D" w14:textId="3C3891E3" w:rsidR="008235FF" w:rsidRPr="008235FF" w:rsidRDefault="0097417C" w:rsidP="008235FF">
      <w:pPr>
        <w:pStyle w:val="Default"/>
        <w:numPr>
          <w:ilvl w:val="1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wykonania</w:t>
      </w:r>
      <w:r w:rsidR="008235FF" w:rsidRPr="008235FF">
        <w:rPr>
          <w:rFonts w:asciiTheme="minorHAnsi" w:hAnsiTheme="minorHAnsi" w:cstheme="minorHAnsi"/>
          <w:sz w:val="22"/>
          <w:szCs w:val="22"/>
        </w:rPr>
        <w:t xml:space="preserve"> nowego obmurza kanału w obrębie ślimaka z kształtek szamotowych (dobór materiałów po stronie Wykonawcy – kształtki muszą być odporne na temperaturę i tarcie ślimaka).</w:t>
      </w:r>
    </w:p>
    <w:p w14:paraId="6DEEF6DF" w14:textId="77777777" w:rsidR="00A87446" w:rsidRDefault="00A87446" w:rsidP="008235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4E86E1" w14:textId="1CB48567" w:rsidR="008235FF" w:rsidRPr="008235FF" w:rsidRDefault="008235FF" w:rsidP="008235FF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235FF">
        <w:rPr>
          <w:rFonts w:asciiTheme="minorHAnsi" w:hAnsiTheme="minorHAnsi" w:cstheme="minorHAnsi"/>
          <w:sz w:val="22"/>
          <w:szCs w:val="22"/>
        </w:rPr>
        <w:t>Dodatkowe informację dotyczące przedmiotu zamówienia:</w:t>
      </w:r>
    </w:p>
    <w:p w14:paraId="0C3E098A" w14:textId="072499EE" w:rsidR="008235FF" w:rsidRDefault="008235FF" w:rsidP="008235F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235F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Przedmiot zamówienia winien być wykonany zgodnie z wymaganiami </w:t>
      </w:r>
      <w:r w:rsidR="00D779E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BHP.</w:t>
      </w:r>
    </w:p>
    <w:p w14:paraId="659F3C1E" w14:textId="541354BA" w:rsidR="008235FF" w:rsidRDefault="008235FF" w:rsidP="008235F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235F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Wykonawca do wykonania przedmiotu zamówienia użyje materiałów fabrycznie nowych, kompletnych, dobrej jakości, dopuszczonych do stosowania w budownictwie, posiadających, niezbędne certyfikaty i atesty jakościowe. </w:t>
      </w:r>
    </w:p>
    <w:p w14:paraId="3C3CDCCA" w14:textId="62CFFD34" w:rsidR="008235FF" w:rsidRDefault="008235FF" w:rsidP="008235F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235F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 do odbioru końcowego przed</w:t>
      </w:r>
      <w:r w:rsidR="00D779E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łoży Zamawiającemu pełną dokumentację </w:t>
      </w:r>
      <w:r w:rsidRPr="008235F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fotograficzną</w:t>
      </w:r>
      <w:r w:rsidR="00D779E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wraz z fotografiami dokumentującymi prace wewnątrz kotła.</w:t>
      </w:r>
      <w:r w:rsidRPr="008235F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</w:t>
      </w:r>
    </w:p>
    <w:p w14:paraId="381A1501" w14:textId="77777777" w:rsidR="008235FF" w:rsidRDefault="008235FF" w:rsidP="008235F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235F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Wykonawca jest odpowiedzialny za jakość, zgodność wykonanych prac z wymaganymi technicznymi i jakościowymi. </w:t>
      </w:r>
    </w:p>
    <w:p w14:paraId="0096185A" w14:textId="77777777" w:rsidR="008235FF" w:rsidRDefault="008235FF" w:rsidP="008235F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235F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Wszelkie materiały i urządzenia do wykonania przedmiotu zamówienia dostarcza Wykonawca w ramach wynagrodzenia ryczałtowego. </w:t>
      </w:r>
    </w:p>
    <w:p w14:paraId="24090FCA" w14:textId="77777777" w:rsidR="008235FF" w:rsidRDefault="008235FF" w:rsidP="008235F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235F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 xml:space="preserve">Wykonawca zobowiązany jest do pokrycia wszystkich kosztów usunięcia ewentualnych szkód powstałych w wyniku prowadzonych prac, powstałych w miejscu prowadzenia prac, a także na terenie ich oddziaływania. </w:t>
      </w:r>
    </w:p>
    <w:p w14:paraId="5B493DF7" w14:textId="5B205958" w:rsidR="008235FF" w:rsidRPr="00D779E5" w:rsidRDefault="008235FF" w:rsidP="008235F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235F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Zagospodarowanie odpadów powstałych w trakcie wykonywania poszczególnych zadań w tym gruzu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leży</w:t>
      </w:r>
      <w:r w:rsidRPr="008235F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 stronie Wykonawcy</w:t>
      </w:r>
      <w:r w:rsidR="00D779E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, </w:t>
      </w:r>
      <w:r w:rsidR="00D779E5" w:rsidRPr="00D779E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zgodnie z ustawą </w:t>
      </w:r>
      <w:r w:rsidR="00D779E5" w:rsidRPr="00D779E5">
        <w:rPr>
          <w:rFonts w:asciiTheme="minorHAnsi" w:hAnsiTheme="minorHAnsi" w:cstheme="minorHAnsi"/>
          <w:color w:val="000000"/>
          <w:sz w:val="22"/>
          <w:szCs w:val="22"/>
        </w:rPr>
        <w:t>Ustawa z dnia 14 grudnia 2012 r. o odpadach jest wytwórcą odpadów.</w:t>
      </w:r>
    </w:p>
    <w:p w14:paraId="16A3D491" w14:textId="77777777" w:rsidR="006A34D7" w:rsidRDefault="008235FF" w:rsidP="006A34D7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235F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Wykonawca udzieli Zamawiającemu minimum 12 miesięcy gwarancji na wykonane prace. </w:t>
      </w:r>
    </w:p>
    <w:p w14:paraId="2723294E" w14:textId="0A9CB885" w:rsidR="008235FF" w:rsidRPr="00687A36" w:rsidRDefault="008235FF" w:rsidP="00687A3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E63874">
        <w:rPr>
          <w:rFonts w:asciiTheme="minorHAnsi" w:hAnsiTheme="minorHAnsi" w:cstheme="minorHAnsi"/>
          <w:color w:val="000000"/>
          <w:sz w:val="22"/>
          <w:szCs w:val="22"/>
          <w:u w:val="single"/>
          <w:lang w:eastAsia="pl-PL"/>
        </w:rPr>
        <w:t>Zamawiający wymaga dokonania wizji lokalnej w celu wykonania szczegółowych oględzin przed złożeniem oferty</w:t>
      </w:r>
      <w:r w:rsidR="007A43B6" w:rsidRPr="007A43B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 gdyż przedmiot zamówienia jest pracą wysoce specjalistyczną i wymaga zapoznania się z istniejącą obszerną dokumentacją i obecnym sposobem wykonania obmurza (innym niż w dokumentacji projektowej) oraz warunkami wykonania robót.</w:t>
      </w:r>
    </w:p>
    <w:p w14:paraId="3E0097F2" w14:textId="31A07090" w:rsidR="006A34D7" w:rsidRPr="003F2E0C" w:rsidRDefault="00E63874" w:rsidP="008235FF">
      <w:pPr>
        <w:numPr>
          <w:ilvl w:val="0"/>
          <w:numId w:val="34"/>
        </w:numPr>
        <w:tabs>
          <w:tab w:val="clear" w:pos="0"/>
          <w:tab w:val="num" w:pos="-360"/>
        </w:tabs>
        <w:suppressAutoHyphens/>
        <w:autoSpaceDE w:val="0"/>
        <w:autoSpaceDN w:val="0"/>
        <w:adjustRightInd w:val="0"/>
        <w:spacing w:before="60"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2E0C">
        <w:rPr>
          <w:rFonts w:asciiTheme="minorHAnsi" w:hAnsiTheme="minorHAnsi"/>
          <w:color w:val="000000"/>
          <w:sz w:val="22"/>
          <w:szCs w:val="22"/>
        </w:rPr>
        <w:t xml:space="preserve">Zamawiający organizuje </w:t>
      </w:r>
      <w:r w:rsidRPr="003F2E0C">
        <w:rPr>
          <w:rFonts w:asciiTheme="minorHAnsi" w:hAnsiTheme="minorHAnsi"/>
          <w:b/>
          <w:color w:val="000000"/>
          <w:sz w:val="22"/>
          <w:szCs w:val="22"/>
        </w:rPr>
        <w:t>wizję lokalną</w:t>
      </w:r>
      <w:r w:rsidRPr="003F2E0C">
        <w:rPr>
          <w:rFonts w:asciiTheme="minorHAnsi" w:hAnsiTheme="minorHAnsi"/>
          <w:color w:val="000000"/>
          <w:sz w:val="22"/>
          <w:szCs w:val="22"/>
        </w:rPr>
        <w:t xml:space="preserve"> na terenie spalarni Oczyszczalni Ścieków „Pomorzany”.</w:t>
      </w:r>
      <w:r w:rsidR="001B164C">
        <w:rPr>
          <w:rFonts w:asciiTheme="minorHAnsi" w:hAnsiTheme="minorHAnsi"/>
          <w:color w:val="000000"/>
          <w:sz w:val="22"/>
          <w:szCs w:val="22"/>
        </w:rPr>
        <w:t xml:space="preserve"> Zamawiający informuje, że oferta wykonawcy, który nie odbył wizji lokalnej, zostanie odrzucona</w:t>
      </w:r>
      <w:r w:rsidR="00356A59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F2E0C">
        <w:rPr>
          <w:rFonts w:asciiTheme="minorHAnsi" w:hAnsiTheme="minorHAnsi"/>
          <w:color w:val="000000"/>
          <w:sz w:val="22"/>
          <w:szCs w:val="22"/>
        </w:rPr>
        <w:t xml:space="preserve">Termin wizji ustala się na dzień </w:t>
      </w:r>
      <w:r w:rsidR="00024D2F">
        <w:rPr>
          <w:rFonts w:asciiTheme="minorHAnsi" w:hAnsiTheme="minorHAnsi"/>
          <w:b/>
          <w:bCs/>
          <w:sz w:val="22"/>
          <w:szCs w:val="22"/>
          <w:u w:val="single"/>
        </w:rPr>
        <w:t>21.05</w:t>
      </w:r>
      <w:r w:rsidRPr="003F2E0C">
        <w:rPr>
          <w:rFonts w:asciiTheme="minorHAnsi" w:hAnsiTheme="minorHAnsi"/>
          <w:b/>
          <w:bCs/>
          <w:sz w:val="22"/>
          <w:szCs w:val="22"/>
          <w:u w:val="single"/>
        </w:rPr>
        <w:t>.2024 r</w:t>
      </w:r>
      <w:r w:rsidR="003F2E0C" w:rsidRPr="003F2E0C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., godz. 9</w:t>
      </w:r>
      <w:r w:rsidRPr="003F2E0C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:00</w:t>
      </w:r>
      <w:r w:rsidRPr="003F2E0C">
        <w:rPr>
          <w:rFonts w:asciiTheme="minorHAnsi" w:hAnsiTheme="minorHAnsi"/>
          <w:color w:val="000000"/>
          <w:sz w:val="22"/>
          <w:szCs w:val="22"/>
        </w:rPr>
        <w:t xml:space="preserve">. Zbiórka zainteresowanych Wykonawców przy wejściu do Oczyszczalni Ścieków „Pomorzany” przy ul. Tama Pomorzańska 8 w Szczecinie. Zainteresowani Wykonawcy zobowiązani są zgłosić zamiar uczestniczenia w wizji lokalnej, poprzez przesłanie zgłoszenia zawierającego: nazwę firmy i nazwisko osoby upoważnionej. Zgłoszenia należy przesyłać poprzez </w:t>
      </w:r>
      <w:r w:rsidR="003F2E0C" w:rsidRPr="003F2E0C">
        <w:rPr>
          <w:rFonts w:asciiTheme="minorHAnsi" w:hAnsiTheme="minorHAnsi"/>
          <w:color w:val="000000"/>
          <w:sz w:val="22"/>
          <w:szCs w:val="22"/>
        </w:rPr>
        <w:t>e-mail:</w:t>
      </w:r>
      <w:r w:rsidR="003F2E0C" w:rsidRPr="003F2E0C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hyperlink r:id="rId9" w:history="1">
        <w:r w:rsidR="003F2E0C" w:rsidRPr="003F2E0C">
          <w:rPr>
            <w:rStyle w:val="Hipercze"/>
            <w:rFonts w:asciiTheme="minorHAnsi" w:hAnsiTheme="minorHAnsi"/>
            <w:sz w:val="22"/>
            <w:szCs w:val="22"/>
          </w:rPr>
          <w:t>k.malewicz@zwik.szczecin.pl</w:t>
        </w:r>
      </w:hyperlink>
      <w:r w:rsidR="003F2E0C" w:rsidRPr="003F2E0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F2E0C">
        <w:rPr>
          <w:rFonts w:asciiTheme="minorHAnsi" w:hAnsiTheme="minorHAnsi"/>
          <w:color w:val="000000"/>
          <w:sz w:val="22"/>
          <w:szCs w:val="22"/>
        </w:rPr>
        <w:t xml:space="preserve">nie później niż w dniu poprzedzającym wyznaczony termin wizji lokalnej, tj. </w:t>
      </w:r>
      <w:r w:rsidRPr="003F2E0C">
        <w:rPr>
          <w:rFonts w:asciiTheme="minorHAnsi" w:hAnsiTheme="minorHAnsi"/>
          <w:sz w:val="22"/>
          <w:szCs w:val="22"/>
        </w:rPr>
        <w:t xml:space="preserve">do </w:t>
      </w:r>
      <w:r w:rsidR="00024D2F">
        <w:rPr>
          <w:rFonts w:asciiTheme="minorHAnsi" w:hAnsiTheme="minorHAnsi"/>
          <w:sz w:val="22"/>
          <w:szCs w:val="22"/>
        </w:rPr>
        <w:t>20</w:t>
      </w:r>
      <w:r w:rsidR="003F2E0C" w:rsidRPr="00024D2F">
        <w:rPr>
          <w:rFonts w:asciiTheme="minorHAnsi" w:hAnsiTheme="minorHAnsi"/>
          <w:sz w:val="22"/>
          <w:szCs w:val="22"/>
        </w:rPr>
        <w:t>.</w:t>
      </w:r>
      <w:r w:rsidRPr="00024D2F">
        <w:rPr>
          <w:rFonts w:asciiTheme="minorHAnsi" w:hAnsiTheme="minorHAnsi"/>
          <w:sz w:val="22"/>
          <w:szCs w:val="22"/>
        </w:rPr>
        <w:t>0</w:t>
      </w:r>
      <w:r w:rsidR="00881005" w:rsidRPr="00024D2F">
        <w:rPr>
          <w:rFonts w:asciiTheme="minorHAnsi" w:hAnsiTheme="minorHAnsi"/>
          <w:sz w:val="22"/>
          <w:szCs w:val="22"/>
        </w:rPr>
        <w:t>5</w:t>
      </w:r>
      <w:r w:rsidRPr="00024D2F">
        <w:rPr>
          <w:rFonts w:asciiTheme="minorHAnsi" w:hAnsiTheme="minorHAnsi"/>
          <w:sz w:val="22"/>
          <w:szCs w:val="22"/>
        </w:rPr>
        <w:t>.2024</w:t>
      </w:r>
      <w:r w:rsidR="00024D2F" w:rsidRPr="00024D2F">
        <w:rPr>
          <w:rFonts w:asciiTheme="minorHAnsi" w:hAnsiTheme="minorHAnsi"/>
          <w:sz w:val="22"/>
          <w:szCs w:val="22"/>
        </w:rPr>
        <w:t xml:space="preserve"> </w:t>
      </w:r>
      <w:r w:rsidRPr="00024D2F">
        <w:rPr>
          <w:rFonts w:asciiTheme="minorHAnsi" w:hAnsiTheme="minorHAnsi"/>
          <w:sz w:val="22"/>
          <w:szCs w:val="22"/>
        </w:rPr>
        <w:t>r</w:t>
      </w:r>
      <w:r w:rsidRPr="00024D2F">
        <w:rPr>
          <w:rFonts w:asciiTheme="minorHAnsi" w:hAnsiTheme="minorHAnsi"/>
          <w:color w:val="000000"/>
          <w:sz w:val="22"/>
          <w:szCs w:val="22"/>
        </w:rPr>
        <w:t>.</w:t>
      </w:r>
      <w:r w:rsidRPr="003F2E0C">
        <w:rPr>
          <w:rFonts w:asciiTheme="minorHAnsi" w:hAnsiTheme="minorHAnsi"/>
          <w:color w:val="000000"/>
          <w:sz w:val="22"/>
          <w:szCs w:val="22"/>
        </w:rPr>
        <w:t xml:space="preserve"> do godziny 12:00. </w:t>
      </w:r>
    </w:p>
    <w:p w14:paraId="63B217B1" w14:textId="02932015" w:rsidR="006A34D7" w:rsidRPr="006A34D7" w:rsidRDefault="00B13F57" w:rsidP="00E63874">
      <w:pPr>
        <w:pStyle w:val="Akapitzlist"/>
        <w:numPr>
          <w:ilvl w:val="0"/>
          <w:numId w:val="34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E7FF1">
        <w:rPr>
          <w:rFonts w:asciiTheme="minorHAnsi" w:hAnsiTheme="minorHAnsi" w:cstheme="minorHAnsi"/>
          <w:sz w:val="22"/>
          <w:szCs w:val="22"/>
          <w:lang w:eastAsia="pl-PL"/>
        </w:rPr>
        <w:t>Termin wykonania przedmiotu zamówienia:</w:t>
      </w:r>
      <w:r w:rsidR="003F2E0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81005" w:rsidRPr="00445FF0">
        <w:rPr>
          <w:rFonts w:asciiTheme="minorHAnsi" w:hAnsiTheme="minorHAnsi" w:cstheme="minorHAnsi"/>
          <w:b/>
          <w:sz w:val="22"/>
          <w:szCs w:val="22"/>
          <w:lang w:eastAsia="pl-PL"/>
        </w:rPr>
        <w:t>10-14 czerwiec</w:t>
      </w:r>
      <w:r w:rsidR="004848E4" w:rsidRPr="00445FF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2024</w:t>
      </w:r>
      <w:r w:rsidR="00445FF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</w:t>
      </w:r>
      <w:r w:rsidR="004848E4" w:rsidRPr="00445FF0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542AE5D7" w14:textId="554A164E" w:rsidR="006A34D7" w:rsidRPr="006A34D7" w:rsidRDefault="00B13F57" w:rsidP="00E63874">
      <w:pPr>
        <w:pStyle w:val="Akapitzlist"/>
        <w:numPr>
          <w:ilvl w:val="0"/>
          <w:numId w:val="34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34D7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BF3FCD" w:rsidRPr="006A34D7">
        <w:rPr>
          <w:rFonts w:asciiTheme="minorHAnsi" w:hAnsiTheme="minorHAnsi" w:cstheme="minorHAnsi"/>
          <w:b/>
          <w:sz w:val="22"/>
          <w:szCs w:val="28"/>
          <w:lang w:eastAsia="pl-PL"/>
        </w:rPr>
        <w:t xml:space="preserve">: </w:t>
      </w:r>
      <w:r w:rsidR="006A34D7">
        <w:rPr>
          <w:rFonts w:asciiTheme="minorHAnsi" w:hAnsiTheme="minorHAnsi" w:cstheme="minorHAnsi"/>
          <w:b/>
          <w:sz w:val="22"/>
          <w:szCs w:val="28"/>
          <w:lang w:eastAsia="pl-PL"/>
        </w:rPr>
        <w:t>Spalarnia Oczyszczalni Ścieków  „Pomorzany”, ul. Tama Pomorzańska 8, 70-030 Szczecin.</w:t>
      </w:r>
    </w:p>
    <w:p w14:paraId="5C8859EA" w14:textId="35BE90EA" w:rsidR="001C5F5B" w:rsidRDefault="00A2728C" w:rsidP="00356A59">
      <w:pPr>
        <w:pStyle w:val="Akapitzlist"/>
        <w:numPr>
          <w:ilvl w:val="0"/>
          <w:numId w:val="34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34D7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</w:t>
      </w:r>
      <w:r w:rsidR="00CD11F9" w:rsidRPr="006A34D7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="00B13F57" w:rsidRPr="006A34D7">
        <w:rPr>
          <w:rFonts w:asciiTheme="minorHAnsi" w:hAnsiTheme="minorHAnsi" w:cstheme="minorHAnsi"/>
          <w:sz w:val="22"/>
          <w:szCs w:val="22"/>
          <w:lang w:eastAsia="pl-PL"/>
        </w:rPr>
        <w:t xml:space="preserve"> dni </w:t>
      </w:r>
      <w:r w:rsidR="006A30D7" w:rsidRPr="006A34D7">
        <w:rPr>
          <w:rFonts w:asciiTheme="minorHAnsi" w:hAnsiTheme="minorHAnsi" w:cstheme="minorHAnsi"/>
          <w:sz w:val="22"/>
          <w:szCs w:val="22"/>
          <w:lang w:eastAsia="pl-PL"/>
        </w:rPr>
        <w:t xml:space="preserve">od daty dostarczenia Zamawiającemu faktury VAT kompletnej i prawidłowo </w:t>
      </w:r>
      <w:r w:rsidRPr="006A34D7">
        <w:rPr>
          <w:rFonts w:asciiTheme="minorHAnsi" w:hAnsiTheme="minorHAnsi" w:cstheme="minorHAnsi"/>
          <w:sz w:val="22"/>
          <w:szCs w:val="22"/>
          <w:lang w:eastAsia="pl-PL"/>
        </w:rPr>
        <w:t>wystawionej po wykonaniu usługi</w:t>
      </w:r>
      <w:r w:rsidR="00E63874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6A30D7" w:rsidRPr="006A34D7">
        <w:rPr>
          <w:rFonts w:asciiTheme="minorHAnsi" w:hAnsiTheme="minorHAnsi" w:cstheme="minorHAnsi"/>
          <w:sz w:val="22"/>
          <w:szCs w:val="22"/>
          <w:lang w:eastAsia="pl-PL"/>
        </w:rPr>
        <w:t>Zamawiający dokona płatności za usługę w mechanizmie podzielonej płatności.</w:t>
      </w:r>
    </w:p>
    <w:p w14:paraId="69EA57E4" w14:textId="77777777" w:rsidR="00356A59" w:rsidRPr="00024D2F" w:rsidRDefault="00356A59" w:rsidP="00024D2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3DEE6036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7CEDDEA4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4C83306A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5FE52FA4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>za pośrednictwem Platformy „Open Nexus”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76619E4F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10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1A0346F2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0AC56A57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28D3677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0E6F492D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lastRenderedPageBreak/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5E5703EF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4B3ED7B1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44E58268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33C8B935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3675EF89" w14:textId="77777777" w:rsidR="00024D2F" w:rsidRPr="006A175D" w:rsidRDefault="00024D2F" w:rsidP="00024D2F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657326F8" w14:textId="77777777" w:rsidR="00024D2F" w:rsidRDefault="00024D2F" w:rsidP="00024D2F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0DAAEDE2" w14:textId="77777777" w:rsidR="00024D2F" w:rsidRPr="009A6342" w:rsidRDefault="00024D2F" w:rsidP="00024D2F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5AEF54F0" w14:textId="77777777" w:rsidR="00E36CE8" w:rsidRPr="004E6B4C" w:rsidRDefault="00E36CE8" w:rsidP="00E36CE8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warunki udziału w postępowaniu.</w:t>
      </w:r>
    </w:p>
    <w:p w14:paraId="2A9A5B52" w14:textId="77777777" w:rsidR="00E36CE8" w:rsidRPr="00894CAA" w:rsidRDefault="00E36CE8" w:rsidP="00E36CE8">
      <w:pPr>
        <w:shd w:val="clear" w:color="auto" w:fill="FFFFFF"/>
        <w:ind w:left="426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894CA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Warunki udziału w postępowaniu mogą dotyczyć:</w:t>
      </w:r>
    </w:p>
    <w:p w14:paraId="7EAE3459" w14:textId="77777777" w:rsidR="00E36CE8" w:rsidRPr="00F53BAC" w:rsidRDefault="00E36CE8" w:rsidP="00E36CE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eastAsia="en-US"/>
        </w:rPr>
      </w:pPr>
      <w:r w:rsidRPr="00C648A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zdol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ności technicznej lub zawodowej:</w:t>
      </w:r>
    </w:p>
    <w:p w14:paraId="7328CE9B" w14:textId="5F8D2008" w:rsidR="00341B2F" w:rsidRPr="00774DCA" w:rsidRDefault="00654D6D" w:rsidP="00FE7FF1">
      <w:pPr>
        <w:tabs>
          <w:tab w:val="left" w:pos="851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74DCA">
        <w:rPr>
          <w:rFonts w:asciiTheme="minorHAnsi" w:hAnsiTheme="minorHAnsi" w:cstheme="minorHAnsi"/>
          <w:sz w:val="22"/>
          <w:szCs w:val="22"/>
        </w:rPr>
        <w:t>Zamawiający uzna, że wykonawca posiada wymagane zdolności techniczne i/lub zawodowe zapewniające należyt</w:t>
      </w:r>
      <w:r w:rsidR="00341B2F" w:rsidRPr="00774DCA">
        <w:rPr>
          <w:rFonts w:asciiTheme="minorHAnsi" w:hAnsiTheme="minorHAnsi" w:cstheme="minorHAnsi"/>
          <w:sz w:val="22"/>
          <w:szCs w:val="22"/>
        </w:rPr>
        <w:t>e wykonanie zamówienia, jeżeli W</w:t>
      </w:r>
      <w:r w:rsidRPr="00774DCA">
        <w:rPr>
          <w:rFonts w:asciiTheme="minorHAnsi" w:hAnsiTheme="minorHAnsi" w:cstheme="minorHAnsi"/>
          <w:sz w:val="22"/>
          <w:szCs w:val="22"/>
        </w:rPr>
        <w:t>ykonawca</w:t>
      </w:r>
      <w:r w:rsidR="00AF6741">
        <w:rPr>
          <w:rFonts w:asciiTheme="minorHAnsi" w:hAnsiTheme="minorHAnsi" w:cstheme="minorHAnsi"/>
          <w:sz w:val="22"/>
          <w:szCs w:val="22"/>
        </w:rPr>
        <w:t xml:space="preserve"> wykaże, że</w:t>
      </w:r>
      <w:r w:rsidR="00341B2F" w:rsidRPr="00774DCA">
        <w:rPr>
          <w:rFonts w:asciiTheme="minorHAnsi" w:hAnsiTheme="minorHAnsi" w:cstheme="minorHAnsi"/>
          <w:sz w:val="22"/>
          <w:szCs w:val="22"/>
        </w:rPr>
        <w:t>:</w:t>
      </w:r>
    </w:p>
    <w:p w14:paraId="4412CC11" w14:textId="7B0B5107" w:rsidR="00AF6741" w:rsidRPr="00AF6741" w:rsidRDefault="00AF6741" w:rsidP="00AF6741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F6741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posiada doświadczenie </w:t>
      </w:r>
      <w:r w:rsidRPr="00AF674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</w:t>
      </w:r>
      <w:r w:rsidRPr="00AF6741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realizacji usług porównywalnych, tj. </w:t>
      </w:r>
      <w:r w:rsidRPr="00AF674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wykonał należycie w okresie ostatnich </w:t>
      </w:r>
      <w:r w:rsidR="00623BE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pięciu</w:t>
      </w:r>
      <w:r w:rsidRPr="00AF674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lat przed upływem terminu składania ofert, a jeżeli okres prowadzenia działalności jest krótszy – w tym okresie</w:t>
      </w:r>
      <w:r w:rsidRPr="00623BE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co najmniej jedną usługę polegającą na wykonaniu </w:t>
      </w:r>
      <w:r w:rsidR="00623BE6" w:rsidRPr="00623BE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podobnych prac na kotle Danstoker typu XT3,8-12,3 lub podobnym.</w:t>
      </w:r>
    </w:p>
    <w:p w14:paraId="4F6FA2B8" w14:textId="77777777" w:rsidR="007A1106" w:rsidRPr="004E6B4C" w:rsidRDefault="007A1106" w:rsidP="00A2728C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A2728C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1758CAE5" w:rsidR="0030182F" w:rsidRPr="004E6B4C" w:rsidRDefault="0030182F" w:rsidP="00A2728C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(CEiDG)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</w:t>
      </w:r>
      <w:r w:rsidR="00E36CE8">
        <w:rPr>
          <w:rFonts w:asciiTheme="minorHAnsi" w:hAnsiTheme="minorHAnsi" w:cstheme="minorHAnsi"/>
          <w:sz w:val="22"/>
          <w:szCs w:val="22"/>
        </w:rPr>
        <w:t>ające dostęp do tych dokumentów;</w:t>
      </w:r>
    </w:p>
    <w:p w14:paraId="3DD519F9" w14:textId="7379FCDA" w:rsidR="0014109E" w:rsidRPr="004E6B4C" w:rsidRDefault="007A1106" w:rsidP="00A2728C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69F6F302" w14:textId="77777777" w:rsidR="00654D6D" w:rsidRDefault="00900DF2" w:rsidP="00654D6D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E36CE8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5293FC06" w14:textId="5B641A19" w:rsidR="003F2E0C" w:rsidRPr="00024D2F" w:rsidRDefault="00AF6741" w:rsidP="00A0328B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b/>
          <w:sz w:val="20"/>
          <w:szCs w:val="22"/>
          <w:lang w:eastAsia="ar-SA"/>
        </w:rPr>
      </w:pPr>
      <w:r w:rsidRPr="00EF75F6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wykaz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usług </w:t>
      </w:r>
      <w:r w:rsidRPr="00904D81">
        <w:rPr>
          <w:rFonts w:asciiTheme="minorHAnsi" w:hAnsiTheme="minorHAnsi" w:cs="Arial"/>
          <w:iCs/>
          <w:sz w:val="22"/>
        </w:rPr>
        <w:t>w</w:t>
      </w:r>
      <w:r w:rsidR="00623BE6">
        <w:rPr>
          <w:rFonts w:asciiTheme="minorHAnsi" w:hAnsiTheme="minorHAnsi" w:cs="Arial"/>
          <w:iCs/>
          <w:sz w:val="22"/>
        </w:rPr>
        <w:t>ykonanych, w okresie ostatnich 5</w:t>
      </w:r>
      <w:r w:rsidRPr="00904D81">
        <w:rPr>
          <w:rFonts w:asciiTheme="minorHAnsi" w:hAnsiTheme="minorHAnsi" w:cs="Arial"/>
          <w:iCs/>
          <w:sz w:val="22"/>
        </w:rPr>
        <w:t xml:space="preserve"> lat, a jeżeli okres prowadzenia działalności jest krótszy - w tym okresie, wraz z podaniem podmiotów, na rzecz których usługi zostały wykonane, oraz załączeniem dowodów określających, czy te usługi</w:t>
      </w:r>
      <w:r w:rsidRPr="00904D81">
        <w:rPr>
          <w:rFonts w:asciiTheme="minorHAnsi" w:hAnsiTheme="minorHAnsi" w:cs="Arial"/>
          <w:iCs/>
          <w:color w:val="FF0000"/>
          <w:sz w:val="22"/>
        </w:rPr>
        <w:t xml:space="preserve"> </w:t>
      </w:r>
      <w:r w:rsidRPr="00904D81">
        <w:rPr>
          <w:rFonts w:asciiTheme="minorHAnsi" w:hAnsiTheme="minorHAnsi" w:cs="Arial"/>
          <w:iCs/>
          <w:sz w:val="22"/>
        </w:rPr>
        <w:t xml:space="preserve">zostały wykonane należycie, przy czym dowodami, o których mowa, są referencje bądź inne dokumenty sporządzone przez podmiot, </w:t>
      </w:r>
      <w:r>
        <w:rPr>
          <w:rFonts w:asciiTheme="minorHAnsi" w:hAnsiTheme="minorHAnsi" w:cs="Arial"/>
          <w:iCs/>
          <w:sz w:val="22"/>
        </w:rPr>
        <w:t xml:space="preserve">                       </w:t>
      </w:r>
      <w:r w:rsidRPr="00904D81">
        <w:rPr>
          <w:rFonts w:asciiTheme="minorHAnsi" w:hAnsiTheme="minorHAnsi" w:cs="Arial"/>
          <w:iCs/>
          <w:sz w:val="22"/>
        </w:rPr>
        <w:t xml:space="preserve">na rzecz którego usługi zostały wykonane, a jeżeli </w:t>
      </w:r>
      <w:r>
        <w:rPr>
          <w:rFonts w:asciiTheme="minorHAnsi" w:hAnsiTheme="minorHAnsi" w:cs="Arial"/>
          <w:iCs/>
          <w:sz w:val="22"/>
        </w:rPr>
        <w:t>W</w:t>
      </w:r>
      <w:r w:rsidRPr="00904D81">
        <w:rPr>
          <w:rFonts w:asciiTheme="minorHAnsi" w:hAnsiTheme="minorHAnsi" w:cs="Arial"/>
          <w:iCs/>
          <w:sz w:val="22"/>
        </w:rPr>
        <w:t xml:space="preserve">ykonawca z przyczyn niezależnych od niego nie jest w stanie uzyskać tych dokumentów - oświadczenie </w:t>
      </w:r>
      <w:r>
        <w:rPr>
          <w:rFonts w:asciiTheme="minorHAnsi" w:hAnsiTheme="minorHAnsi" w:cs="Arial"/>
          <w:iCs/>
          <w:sz w:val="22"/>
        </w:rPr>
        <w:t>W</w:t>
      </w:r>
      <w:r w:rsidRPr="00904D81">
        <w:rPr>
          <w:rFonts w:asciiTheme="minorHAnsi" w:hAnsiTheme="minorHAnsi" w:cs="Arial"/>
          <w:iCs/>
          <w:sz w:val="22"/>
        </w:rPr>
        <w:t>ykonawcy</w:t>
      </w:r>
      <w:r w:rsidR="002C66FA">
        <w:rPr>
          <w:rFonts w:asciiTheme="minorHAnsi" w:hAnsiTheme="minorHAnsi" w:cs="Arial"/>
          <w:iCs/>
          <w:sz w:val="22"/>
        </w:rPr>
        <w:t xml:space="preserve"> wg wymagań z rozdziału III zapytania ofertowego pkt. 1.1.a.</w:t>
      </w:r>
      <w:r w:rsidRPr="00904D81">
        <w:rPr>
          <w:rFonts w:asciiTheme="minorHAnsi" w:hAnsiTheme="minorHAnsi" w:cs="Arial"/>
          <w:iCs/>
          <w:sz w:val="22"/>
        </w:rPr>
        <w:t xml:space="preserve"> </w:t>
      </w:r>
    </w:p>
    <w:p w14:paraId="12385709" w14:textId="77777777" w:rsidR="003F2E0C" w:rsidRPr="001555EB" w:rsidRDefault="003F2E0C" w:rsidP="00A0328B">
      <w:p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7EDE3712" w14:textId="29790277" w:rsidR="00024D2F" w:rsidRPr="00D30B2C" w:rsidRDefault="00024D2F" w:rsidP="00024D2F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stanowiącą załącznik nr 1 do zapytania ofertowego wraz z wymaganymi dokumentami należy złożyć 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 Platformie w terminie do dnia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.05.2024 r.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2DF3B0BD" w14:textId="63D7754F" w:rsidR="00024D2F" w:rsidRPr="00D30B2C" w:rsidRDefault="00024D2F" w:rsidP="00024D2F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.05.2024 r.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8D01E98" w14:textId="77777777" w:rsidR="00024D2F" w:rsidRPr="00D30B2C" w:rsidRDefault="00024D2F" w:rsidP="00024D2F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77777777" w:rsid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2728C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2728C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A2728C">
      <w:pPr>
        <w:numPr>
          <w:ilvl w:val="1"/>
          <w:numId w:val="15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1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A2728C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A2728C">
      <w:pPr>
        <w:numPr>
          <w:ilvl w:val="1"/>
          <w:numId w:val="15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A2728C">
      <w:pPr>
        <w:pStyle w:val="Akapitzlist"/>
        <w:numPr>
          <w:ilvl w:val="0"/>
          <w:numId w:val="15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03653F1" w:rsidR="00B46EC3" w:rsidRPr="004E6B4C" w:rsidRDefault="00FB453A" w:rsidP="00A2728C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bookmarkStart w:id="0" w:name="_GoBack"/>
      <w:bookmarkEnd w:id="0"/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A2728C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A2728C">
      <w:pPr>
        <w:numPr>
          <w:ilvl w:val="0"/>
          <w:numId w:val="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A2728C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A2728C">
      <w:pPr>
        <w:numPr>
          <w:ilvl w:val="0"/>
          <w:numId w:val="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A2728C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A2728C">
      <w:pPr>
        <w:numPr>
          <w:ilvl w:val="0"/>
          <w:numId w:val="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4E3D92AE" w14:textId="77777777" w:rsidR="00A0328B" w:rsidRPr="004E6B4C" w:rsidRDefault="00A0328B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A2728C">
      <w:pPr>
        <w:pStyle w:val="ZTIRPKTzmpkttiret"/>
        <w:numPr>
          <w:ilvl w:val="0"/>
          <w:numId w:val="15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A2728C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A2728C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A2728C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oczywiste omyłki pisarskie</w:t>
      </w:r>
    </w:p>
    <w:p w14:paraId="1FEDED15" w14:textId="77777777" w:rsidR="003B089B" w:rsidRPr="004E6B4C" w:rsidRDefault="003B089B" w:rsidP="00A2728C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A2728C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A2728C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A2728C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A2728C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A2728C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ykonawcy, jeżeli może je uzyskać za pomocą bezpłatnych i ogólnodostępnych baz danych, w szczególności rejestrów publicznych w rozumieniu </w:t>
      </w:r>
      <w:hyperlink r:id="rId12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A2728C">
      <w:pPr>
        <w:pStyle w:val="ZTIRPKTzmpkttiret"/>
        <w:numPr>
          <w:ilvl w:val="0"/>
          <w:numId w:val="15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A2728C">
      <w:pPr>
        <w:pStyle w:val="Tekstpodstawowywcity21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A2728C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A2728C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A2728C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A2728C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A2728C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A2728C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A2728C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A2728C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A2728C">
      <w:pPr>
        <w:pStyle w:val="Nagwek9"/>
        <w:numPr>
          <w:ilvl w:val="0"/>
          <w:numId w:val="15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CB9A23F" w:rsidR="003B089B" w:rsidRPr="004E6B4C" w:rsidRDefault="003B089B" w:rsidP="00A2728C">
      <w:pPr>
        <w:numPr>
          <w:ilvl w:val="0"/>
          <w:numId w:val="1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22720C4" w:rsidR="003B089B" w:rsidRDefault="003B089B" w:rsidP="00A2728C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49DC3CB6" w14:textId="77777777" w:rsidR="001C5F5B" w:rsidRPr="005E75E8" w:rsidRDefault="001C5F5B" w:rsidP="001C5F5B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A2728C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A2728C">
      <w:pPr>
        <w:numPr>
          <w:ilvl w:val="3"/>
          <w:numId w:val="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A2728C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A2728C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A2728C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A2728C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A2728C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A2728C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A2728C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A2728C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A2728C">
      <w:pPr>
        <w:pStyle w:val="Default"/>
        <w:numPr>
          <w:ilvl w:val="1"/>
          <w:numId w:val="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297DA53E" w14:textId="77777777" w:rsidR="00B810E8" w:rsidRPr="004E6B4C" w:rsidRDefault="00B810E8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A2728C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0939CA02" w:rsidR="007C0801" w:rsidRPr="004E6B4C" w:rsidRDefault="006A7D1D" w:rsidP="00A2728C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4548F621" w:rsidR="00155F2D" w:rsidRPr="004714A7" w:rsidRDefault="007C0801" w:rsidP="00A2728C">
      <w:pPr>
        <w:numPr>
          <w:ilvl w:val="2"/>
          <w:numId w:val="6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="00155F2D"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</w:t>
      </w:r>
      <w:r w:rsidR="00B62296"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>zlecenie na realizację usługi.</w:t>
      </w:r>
    </w:p>
    <w:p w14:paraId="7E5C61B2" w14:textId="4A98399C" w:rsidR="007C0801" w:rsidRPr="004E6B4C" w:rsidRDefault="0020253A" w:rsidP="00A2728C">
      <w:pPr>
        <w:numPr>
          <w:ilvl w:val="2"/>
          <w:numId w:val="6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 xml:space="preserve">ykonawca, którego oferta została wybrana, uchyla się od </w:t>
      </w:r>
      <w:r w:rsidR="00155F2D" w:rsidRPr="004E6B4C">
        <w:rPr>
          <w:rFonts w:asciiTheme="minorHAnsi" w:hAnsiTheme="minorHAnsi" w:cstheme="minorHAnsi"/>
          <w:sz w:val="22"/>
          <w:szCs w:val="22"/>
        </w:rPr>
        <w:t>przyjęcia zlecenia</w:t>
      </w:r>
      <w:r w:rsidRPr="004E6B4C">
        <w:rPr>
          <w:rFonts w:asciiTheme="minorHAnsi" w:hAnsiTheme="minorHAnsi" w:cstheme="minorHAnsi"/>
          <w:sz w:val="22"/>
          <w:szCs w:val="22"/>
        </w:rPr>
        <w:t>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47000210" w:rsidR="007C0801" w:rsidRPr="004E6B4C" w:rsidRDefault="007C0801" w:rsidP="00A2728C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będzie jawn</w:t>
      </w:r>
      <w:r w:rsidR="004714A7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podlegał</w:t>
      </w:r>
      <w:r w:rsidR="004714A7">
        <w:rPr>
          <w:rFonts w:asciiTheme="minorHAnsi" w:hAnsiTheme="minorHAnsi" w:cstheme="minorHAnsi"/>
          <w:bCs/>
          <w:sz w:val="22"/>
          <w:szCs w:val="22"/>
          <w:lang w:eastAsia="pl-PL"/>
        </w:rPr>
        <w:t>o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w przepisach </w:t>
      </w:r>
      <w:r w:rsidR="005A5299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o dostępie do informacji publicznej.</w:t>
      </w:r>
    </w:p>
    <w:p w14:paraId="2250BD56" w14:textId="6DA2B115" w:rsidR="000D0575" w:rsidRPr="004E6B4C" w:rsidRDefault="000D0575" w:rsidP="00A2728C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75EE56EC" w14:textId="40CDADA0" w:rsidR="001C5F5B" w:rsidRPr="006A30D7" w:rsidRDefault="00823279" w:rsidP="00A2728C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zleceń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538991AC" w14:textId="77777777" w:rsidR="001C5F5B" w:rsidRPr="004E6B4C" w:rsidRDefault="001C5F5B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4E6B4C" w:rsidRDefault="00D5069C" w:rsidP="00A2728C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4714A7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4714A7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2CFDE77" w:rsidR="006B1429" w:rsidRPr="004E6B4C" w:rsidRDefault="006B1429" w:rsidP="00A2728C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, ul. M. Golisza 10, </w:t>
      </w:r>
      <w:r w:rsidR="005A5299">
        <w:rPr>
          <w:rFonts w:asciiTheme="minorHAnsi" w:hAnsiTheme="minorHAnsi" w:cstheme="minorHAnsi"/>
          <w:sz w:val="18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71-682 Szczecin.</w:t>
      </w:r>
    </w:p>
    <w:p w14:paraId="038C8048" w14:textId="1A1AD94A" w:rsidR="006B1429" w:rsidRPr="004E6B4C" w:rsidRDefault="006B1429" w:rsidP="00A2728C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3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A2728C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lastRenderedPageBreak/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A2728C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A2728C">
      <w:pPr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A2728C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A2728C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A2728C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A2728C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A2728C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A2728C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65ECCE4A" w:rsidR="003E669F" w:rsidRPr="00062C62" w:rsidRDefault="006B1429" w:rsidP="00A2728C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9CB6765" w14:textId="270924D6" w:rsidR="00A70FC5" w:rsidRDefault="00A70FC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73A9BD7" w14:textId="0F2E8161" w:rsidR="00FA3D3A" w:rsidRPr="00357C78" w:rsidRDefault="00FA3D3A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57C78">
        <w:rPr>
          <w:rFonts w:asciiTheme="minorHAnsi" w:hAnsiTheme="minorHAnsi" w:cstheme="minorHAnsi"/>
          <w:sz w:val="22"/>
          <w:szCs w:val="22"/>
        </w:rPr>
        <w:t>Spis załączników:</w:t>
      </w:r>
    </w:p>
    <w:p w14:paraId="6A421899" w14:textId="5662EE55" w:rsidR="001555EB" w:rsidRPr="00357C78" w:rsidRDefault="00FA3D3A" w:rsidP="00A2728C">
      <w:pPr>
        <w:pStyle w:val="pkt"/>
        <w:numPr>
          <w:ilvl w:val="0"/>
          <w:numId w:val="16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357C78">
        <w:rPr>
          <w:rFonts w:asciiTheme="minorHAnsi" w:hAnsiTheme="minorHAnsi" w:cstheme="minorHAnsi"/>
          <w:sz w:val="22"/>
          <w:szCs w:val="22"/>
        </w:rPr>
        <w:t>Załącznik</w:t>
      </w:r>
      <w:r w:rsidR="005E75E8" w:rsidRPr="00357C78">
        <w:rPr>
          <w:rFonts w:asciiTheme="minorHAnsi" w:hAnsiTheme="minorHAnsi" w:cstheme="minorHAnsi"/>
          <w:sz w:val="22"/>
          <w:szCs w:val="22"/>
        </w:rPr>
        <w:t xml:space="preserve"> nr 1- formularz oferty cenowej.</w:t>
      </w:r>
    </w:p>
    <w:sectPr w:rsidR="001555EB" w:rsidRPr="00357C78" w:rsidSect="00B46EC3">
      <w:headerReference w:type="default" r:id="rId14"/>
      <w:footerReference w:type="default" r:id="rId15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2347" w14:textId="77777777" w:rsidR="00C62771" w:rsidRDefault="00C62771">
      <w:r>
        <w:separator/>
      </w:r>
    </w:p>
  </w:endnote>
  <w:endnote w:type="continuationSeparator" w:id="0">
    <w:p w14:paraId="7FC0B5FF" w14:textId="77777777" w:rsidR="00C62771" w:rsidRDefault="00C6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24D2F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24D2F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F4F8A" w14:textId="77777777" w:rsidR="00C62771" w:rsidRDefault="00C62771">
      <w:r>
        <w:separator/>
      </w:r>
    </w:p>
  </w:footnote>
  <w:footnote w:type="continuationSeparator" w:id="0">
    <w:p w14:paraId="7BB0E459" w14:textId="77777777" w:rsidR="00C62771" w:rsidRDefault="00C6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F25A30C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E87B2B"/>
    <w:multiLevelType w:val="hybridMultilevel"/>
    <w:tmpl w:val="0A8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0B01C9"/>
    <w:multiLevelType w:val="hybridMultilevel"/>
    <w:tmpl w:val="F16422EA"/>
    <w:lvl w:ilvl="0" w:tplc="04150011">
      <w:start w:val="1"/>
      <w:numFmt w:val="decimal"/>
      <w:lvlText w:val="%1)"/>
      <w:lvlJc w:val="left"/>
      <w:pPr>
        <w:ind w:left="109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11B503BB"/>
    <w:multiLevelType w:val="hybridMultilevel"/>
    <w:tmpl w:val="A31631B8"/>
    <w:lvl w:ilvl="0" w:tplc="B66CC1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E7449C"/>
    <w:multiLevelType w:val="hybridMultilevel"/>
    <w:tmpl w:val="DED2D2AA"/>
    <w:lvl w:ilvl="0" w:tplc="0415001B">
      <w:start w:val="1"/>
      <w:numFmt w:val="lowerRoman"/>
      <w:lvlText w:val="%1."/>
      <w:lvlJc w:val="righ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5E224AD"/>
    <w:multiLevelType w:val="hybridMultilevel"/>
    <w:tmpl w:val="59661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978C5"/>
    <w:multiLevelType w:val="hybridMultilevel"/>
    <w:tmpl w:val="03A88A1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4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5" w15:restartNumberingAfterBreak="0">
    <w:nsid w:val="2DBA76C4"/>
    <w:multiLevelType w:val="hybridMultilevel"/>
    <w:tmpl w:val="5CE4F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BA747E4"/>
    <w:multiLevelType w:val="hybridMultilevel"/>
    <w:tmpl w:val="66125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4977D9"/>
    <w:multiLevelType w:val="hybridMultilevel"/>
    <w:tmpl w:val="3C306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101C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13129"/>
    <w:multiLevelType w:val="hybridMultilevel"/>
    <w:tmpl w:val="3CACED54"/>
    <w:lvl w:ilvl="0" w:tplc="8C78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F2DA1"/>
    <w:multiLevelType w:val="hybridMultilevel"/>
    <w:tmpl w:val="50345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B68425F"/>
    <w:multiLevelType w:val="hybridMultilevel"/>
    <w:tmpl w:val="6D20E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83A77"/>
    <w:multiLevelType w:val="multilevel"/>
    <w:tmpl w:val="72B4E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903349"/>
    <w:multiLevelType w:val="hybridMultilevel"/>
    <w:tmpl w:val="5D0C0AF6"/>
    <w:lvl w:ilvl="0" w:tplc="E58A6EEC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67B54"/>
    <w:multiLevelType w:val="hybridMultilevel"/>
    <w:tmpl w:val="38022F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EE467B"/>
    <w:multiLevelType w:val="hybridMultilevel"/>
    <w:tmpl w:val="70F26BC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825157"/>
    <w:multiLevelType w:val="hybridMultilevel"/>
    <w:tmpl w:val="873C6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3"/>
  </w:num>
  <w:num w:numId="4">
    <w:abstractNumId w:val="14"/>
  </w:num>
  <w:num w:numId="5">
    <w:abstractNumId w:val="22"/>
  </w:num>
  <w:num w:numId="6">
    <w:abstractNumId w:val="28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0"/>
  </w:num>
  <w:num w:numId="10">
    <w:abstractNumId w:val="29"/>
  </w:num>
  <w:num w:numId="11">
    <w:abstractNumId w:val="47"/>
  </w:num>
  <w:num w:numId="12">
    <w:abstractNumId w:val="21"/>
  </w:num>
  <w:num w:numId="13">
    <w:abstractNumId w:val="33"/>
  </w:num>
  <w:num w:numId="14">
    <w:abstractNumId w:val="27"/>
  </w:num>
  <w:num w:numId="15">
    <w:abstractNumId w:val="26"/>
  </w:num>
  <w:num w:numId="16">
    <w:abstractNumId w:val="15"/>
  </w:num>
  <w:num w:numId="17">
    <w:abstractNumId w:val="45"/>
  </w:num>
  <w:num w:numId="18">
    <w:abstractNumId w:val="36"/>
  </w:num>
  <w:num w:numId="19">
    <w:abstractNumId w:val="41"/>
  </w:num>
  <w:num w:numId="20">
    <w:abstractNumId w:val="32"/>
  </w:num>
  <w:num w:numId="21">
    <w:abstractNumId w:val="39"/>
  </w:num>
  <w:num w:numId="22">
    <w:abstractNumId w:val="16"/>
  </w:num>
  <w:num w:numId="23">
    <w:abstractNumId w:val="43"/>
  </w:num>
  <w:num w:numId="24">
    <w:abstractNumId w:val="42"/>
  </w:num>
  <w:num w:numId="25">
    <w:abstractNumId w:val="20"/>
  </w:num>
  <w:num w:numId="26">
    <w:abstractNumId w:val="24"/>
  </w:num>
  <w:num w:numId="27">
    <w:abstractNumId w:val="19"/>
  </w:num>
  <w:num w:numId="28">
    <w:abstractNumId w:val="31"/>
  </w:num>
  <w:num w:numId="29">
    <w:abstractNumId w:val="18"/>
  </w:num>
  <w:num w:numId="30">
    <w:abstractNumId w:val="34"/>
  </w:num>
  <w:num w:numId="31">
    <w:abstractNumId w:val="25"/>
  </w:num>
  <w:num w:numId="32">
    <w:abstractNumId w:val="46"/>
  </w:num>
  <w:num w:numId="33">
    <w:abstractNumId w:val="17"/>
  </w:num>
  <w:num w:numId="34">
    <w:abstractNumId w:val="10"/>
  </w:num>
  <w:num w:numId="35">
    <w:abstractNumId w:val="35"/>
  </w:num>
  <w:num w:numId="36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6A"/>
    <w:rsid w:val="000044D0"/>
    <w:rsid w:val="00004673"/>
    <w:rsid w:val="00007E97"/>
    <w:rsid w:val="00016E93"/>
    <w:rsid w:val="0002437F"/>
    <w:rsid w:val="00024D2F"/>
    <w:rsid w:val="00044F11"/>
    <w:rsid w:val="00045158"/>
    <w:rsid w:val="000527C0"/>
    <w:rsid w:val="00062C62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9525C"/>
    <w:rsid w:val="000B62EE"/>
    <w:rsid w:val="000C108B"/>
    <w:rsid w:val="000D0575"/>
    <w:rsid w:val="000D5CD8"/>
    <w:rsid w:val="000E2A12"/>
    <w:rsid w:val="000F6E13"/>
    <w:rsid w:val="001040EA"/>
    <w:rsid w:val="00104611"/>
    <w:rsid w:val="00106445"/>
    <w:rsid w:val="001151E0"/>
    <w:rsid w:val="00121909"/>
    <w:rsid w:val="00121BB7"/>
    <w:rsid w:val="001263E5"/>
    <w:rsid w:val="001326AC"/>
    <w:rsid w:val="0014109E"/>
    <w:rsid w:val="00153420"/>
    <w:rsid w:val="001555EB"/>
    <w:rsid w:val="00155F2D"/>
    <w:rsid w:val="00156C6D"/>
    <w:rsid w:val="00162975"/>
    <w:rsid w:val="001657D7"/>
    <w:rsid w:val="00166E0C"/>
    <w:rsid w:val="00171F2E"/>
    <w:rsid w:val="00186A22"/>
    <w:rsid w:val="0019326C"/>
    <w:rsid w:val="00193603"/>
    <w:rsid w:val="00196240"/>
    <w:rsid w:val="001A5D7A"/>
    <w:rsid w:val="001B164C"/>
    <w:rsid w:val="001C1E92"/>
    <w:rsid w:val="001C45B6"/>
    <w:rsid w:val="001C5F5B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0753"/>
    <w:rsid w:val="00237D8E"/>
    <w:rsid w:val="002452E6"/>
    <w:rsid w:val="00246C7C"/>
    <w:rsid w:val="00247705"/>
    <w:rsid w:val="00266382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B5BCE"/>
    <w:rsid w:val="002C3527"/>
    <w:rsid w:val="002C66FA"/>
    <w:rsid w:val="002D7F01"/>
    <w:rsid w:val="002E4E9C"/>
    <w:rsid w:val="002F21EC"/>
    <w:rsid w:val="0030182F"/>
    <w:rsid w:val="003074C1"/>
    <w:rsid w:val="003345F3"/>
    <w:rsid w:val="00341B2F"/>
    <w:rsid w:val="00342ECB"/>
    <w:rsid w:val="0034505A"/>
    <w:rsid w:val="00346A56"/>
    <w:rsid w:val="00356A59"/>
    <w:rsid w:val="00357C78"/>
    <w:rsid w:val="00376CD8"/>
    <w:rsid w:val="00391A78"/>
    <w:rsid w:val="00395541"/>
    <w:rsid w:val="003957CB"/>
    <w:rsid w:val="003A140B"/>
    <w:rsid w:val="003A40FC"/>
    <w:rsid w:val="003B089B"/>
    <w:rsid w:val="003C2C20"/>
    <w:rsid w:val="003D101A"/>
    <w:rsid w:val="003D320C"/>
    <w:rsid w:val="003E1F7A"/>
    <w:rsid w:val="003E5B25"/>
    <w:rsid w:val="003E669F"/>
    <w:rsid w:val="003F2E0C"/>
    <w:rsid w:val="00410124"/>
    <w:rsid w:val="0041341D"/>
    <w:rsid w:val="0041409D"/>
    <w:rsid w:val="0041548D"/>
    <w:rsid w:val="00445FF0"/>
    <w:rsid w:val="00453F02"/>
    <w:rsid w:val="00467FDF"/>
    <w:rsid w:val="0047107A"/>
    <w:rsid w:val="004714A7"/>
    <w:rsid w:val="004753E2"/>
    <w:rsid w:val="004848E4"/>
    <w:rsid w:val="00493216"/>
    <w:rsid w:val="004A099B"/>
    <w:rsid w:val="004A131C"/>
    <w:rsid w:val="004A1D4E"/>
    <w:rsid w:val="004A2FE2"/>
    <w:rsid w:val="004B42EE"/>
    <w:rsid w:val="004B5711"/>
    <w:rsid w:val="004C6C5D"/>
    <w:rsid w:val="004D0722"/>
    <w:rsid w:val="004D44D7"/>
    <w:rsid w:val="004E4179"/>
    <w:rsid w:val="004E6B4C"/>
    <w:rsid w:val="004E72EC"/>
    <w:rsid w:val="00500441"/>
    <w:rsid w:val="0050287B"/>
    <w:rsid w:val="00503884"/>
    <w:rsid w:val="0050655F"/>
    <w:rsid w:val="0051407E"/>
    <w:rsid w:val="00515233"/>
    <w:rsid w:val="0052420E"/>
    <w:rsid w:val="00532EEC"/>
    <w:rsid w:val="0054748E"/>
    <w:rsid w:val="00551F46"/>
    <w:rsid w:val="0055381A"/>
    <w:rsid w:val="00562FA6"/>
    <w:rsid w:val="00565E8B"/>
    <w:rsid w:val="00566F95"/>
    <w:rsid w:val="00571D89"/>
    <w:rsid w:val="005721E6"/>
    <w:rsid w:val="005739FF"/>
    <w:rsid w:val="00580626"/>
    <w:rsid w:val="005819BB"/>
    <w:rsid w:val="00582997"/>
    <w:rsid w:val="0059394B"/>
    <w:rsid w:val="005A20A3"/>
    <w:rsid w:val="005A26AD"/>
    <w:rsid w:val="005A5299"/>
    <w:rsid w:val="005B1AA0"/>
    <w:rsid w:val="005B267B"/>
    <w:rsid w:val="005C0F3F"/>
    <w:rsid w:val="005C14C6"/>
    <w:rsid w:val="005D513A"/>
    <w:rsid w:val="005E4033"/>
    <w:rsid w:val="005E75E8"/>
    <w:rsid w:val="005F0703"/>
    <w:rsid w:val="005F3B3C"/>
    <w:rsid w:val="00600FDB"/>
    <w:rsid w:val="00605800"/>
    <w:rsid w:val="00623BE6"/>
    <w:rsid w:val="00624E19"/>
    <w:rsid w:val="00627B53"/>
    <w:rsid w:val="00654D6D"/>
    <w:rsid w:val="0066218B"/>
    <w:rsid w:val="00662340"/>
    <w:rsid w:val="00664111"/>
    <w:rsid w:val="006654FC"/>
    <w:rsid w:val="00667231"/>
    <w:rsid w:val="00671D13"/>
    <w:rsid w:val="00680613"/>
    <w:rsid w:val="00687A36"/>
    <w:rsid w:val="00687F83"/>
    <w:rsid w:val="006950BC"/>
    <w:rsid w:val="006A30D7"/>
    <w:rsid w:val="006A34D7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54AE"/>
    <w:rsid w:val="006E65A0"/>
    <w:rsid w:val="006F0521"/>
    <w:rsid w:val="00701D5F"/>
    <w:rsid w:val="00717637"/>
    <w:rsid w:val="007253AA"/>
    <w:rsid w:val="00726DBB"/>
    <w:rsid w:val="007315E3"/>
    <w:rsid w:val="00741531"/>
    <w:rsid w:val="00742941"/>
    <w:rsid w:val="00742C21"/>
    <w:rsid w:val="0074598E"/>
    <w:rsid w:val="00747386"/>
    <w:rsid w:val="0076233F"/>
    <w:rsid w:val="00774DCA"/>
    <w:rsid w:val="0077786A"/>
    <w:rsid w:val="00783DBF"/>
    <w:rsid w:val="00792FBC"/>
    <w:rsid w:val="007930E8"/>
    <w:rsid w:val="007A001F"/>
    <w:rsid w:val="007A1106"/>
    <w:rsid w:val="007A2184"/>
    <w:rsid w:val="007A43B6"/>
    <w:rsid w:val="007C0801"/>
    <w:rsid w:val="007D66A0"/>
    <w:rsid w:val="007E1ECA"/>
    <w:rsid w:val="0080053E"/>
    <w:rsid w:val="00803352"/>
    <w:rsid w:val="0080474D"/>
    <w:rsid w:val="008149F5"/>
    <w:rsid w:val="00823279"/>
    <w:rsid w:val="008235FF"/>
    <w:rsid w:val="00833BDD"/>
    <w:rsid w:val="00843A38"/>
    <w:rsid w:val="008464A2"/>
    <w:rsid w:val="0085165A"/>
    <w:rsid w:val="008521B4"/>
    <w:rsid w:val="008575BE"/>
    <w:rsid w:val="008644B1"/>
    <w:rsid w:val="0086633D"/>
    <w:rsid w:val="00871C97"/>
    <w:rsid w:val="00881005"/>
    <w:rsid w:val="00882E26"/>
    <w:rsid w:val="00887470"/>
    <w:rsid w:val="00890892"/>
    <w:rsid w:val="00896552"/>
    <w:rsid w:val="008D72EA"/>
    <w:rsid w:val="008E5193"/>
    <w:rsid w:val="008E6057"/>
    <w:rsid w:val="008E6127"/>
    <w:rsid w:val="008F263A"/>
    <w:rsid w:val="008F5FE0"/>
    <w:rsid w:val="008F792D"/>
    <w:rsid w:val="00900DF2"/>
    <w:rsid w:val="00901C64"/>
    <w:rsid w:val="00904580"/>
    <w:rsid w:val="00915F35"/>
    <w:rsid w:val="00916DE8"/>
    <w:rsid w:val="00917E6D"/>
    <w:rsid w:val="009223F8"/>
    <w:rsid w:val="00925DEC"/>
    <w:rsid w:val="009273A5"/>
    <w:rsid w:val="00931285"/>
    <w:rsid w:val="00932BB0"/>
    <w:rsid w:val="00943151"/>
    <w:rsid w:val="00946BF5"/>
    <w:rsid w:val="0094717B"/>
    <w:rsid w:val="00950249"/>
    <w:rsid w:val="00966166"/>
    <w:rsid w:val="009710DA"/>
    <w:rsid w:val="0097417C"/>
    <w:rsid w:val="009839E7"/>
    <w:rsid w:val="00990245"/>
    <w:rsid w:val="009A116B"/>
    <w:rsid w:val="009A2DF7"/>
    <w:rsid w:val="009A57FF"/>
    <w:rsid w:val="009B0FC3"/>
    <w:rsid w:val="009C4DA9"/>
    <w:rsid w:val="009D023A"/>
    <w:rsid w:val="009D0902"/>
    <w:rsid w:val="009D659A"/>
    <w:rsid w:val="009E0E98"/>
    <w:rsid w:val="009E7741"/>
    <w:rsid w:val="009F212E"/>
    <w:rsid w:val="009F6A36"/>
    <w:rsid w:val="00A0328B"/>
    <w:rsid w:val="00A1274A"/>
    <w:rsid w:val="00A2524D"/>
    <w:rsid w:val="00A2728C"/>
    <w:rsid w:val="00A27F69"/>
    <w:rsid w:val="00A352D7"/>
    <w:rsid w:val="00A43553"/>
    <w:rsid w:val="00A60D97"/>
    <w:rsid w:val="00A63290"/>
    <w:rsid w:val="00A67F66"/>
    <w:rsid w:val="00A70FC5"/>
    <w:rsid w:val="00A71569"/>
    <w:rsid w:val="00A731DC"/>
    <w:rsid w:val="00A86431"/>
    <w:rsid w:val="00A87446"/>
    <w:rsid w:val="00AA20FD"/>
    <w:rsid w:val="00AB4FFE"/>
    <w:rsid w:val="00AC09AE"/>
    <w:rsid w:val="00AC5638"/>
    <w:rsid w:val="00AD0B7A"/>
    <w:rsid w:val="00AD21FB"/>
    <w:rsid w:val="00AD74A5"/>
    <w:rsid w:val="00AE4BF3"/>
    <w:rsid w:val="00AF0BCF"/>
    <w:rsid w:val="00AF6741"/>
    <w:rsid w:val="00B13F57"/>
    <w:rsid w:val="00B14405"/>
    <w:rsid w:val="00B173A1"/>
    <w:rsid w:val="00B307B3"/>
    <w:rsid w:val="00B329B3"/>
    <w:rsid w:val="00B32D05"/>
    <w:rsid w:val="00B32D3A"/>
    <w:rsid w:val="00B32ED5"/>
    <w:rsid w:val="00B34B0F"/>
    <w:rsid w:val="00B41AB8"/>
    <w:rsid w:val="00B466AE"/>
    <w:rsid w:val="00B46EC3"/>
    <w:rsid w:val="00B5035B"/>
    <w:rsid w:val="00B51797"/>
    <w:rsid w:val="00B558A9"/>
    <w:rsid w:val="00B62296"/>
    <w:rsid w:val="00B73779"/>
    <w:rsid w:val="00B739EA"/>
    <w:rsid w:val="00B74BF1"/>
    <w:rsid w:val="00B759B5"/>
    <w:rsid w:val="00B771B1"/>
    <w:rsid w:val="00B810E8"/>
    <w:rsid w:val="00B852C6"/>
    <w:rsid w:val="00B91E0E"/>
    <w:rsid w:val="00BA49B7"/>
    <w:rsid w:val="00BA4EB6"/>
    <w:rsid w:val="00BA7849"/>
    <w:rsid w:val="00BB3603"/>
    <w:rsid w:val="00BB5565"/>
    <w:rsid w:val="00BC3B55"/>
    <w:rsid w:val="00BC4326"/>
    <w:rsid w:val="00BC6E8F"/>
    <w:rsid w:val="00BC7121"/>
    <w:rsid w:val="00BD0D72"/>
    <w:rsid w:val="00BD518B"/>
    <w:rsid w:val="00BE502C"/>
    <w:rsid w:val="00BE5779"/>
    <w:rsid w:val="00BE64C6"/>
    <w:rsid w:val="00BF0FA6"/>
    <w:rsid w:val="00BF3FCD"/>
    <w:rsid w:val="00C00EE5"/>
    <w:rsid w:val="00C047BB"/>
    <w:rsid w:val="00C04EB1"/>
    <w:rsid w:val="00C157B3"/>
    <w:rsid w:val="00C23C72"/>
    <w:rsid w:val="00C2583D"/>
    <w:rsid w:val="00C25FF5"/>
    <w:rsid w:val="00C30926"/>
    <w:rsid w:val="00C34823"/>
    <w:rsid w:val="00C4011C"/>
    <w:rsid w:val="00C43533"/>
    <w:rsid w:val="00C501A4"/>
    <w:rsid w:val="00C61E60"/>
    <w:rsid w:val="00C62771"/>
    <w:rsid w:val="00C67F53"/>
    <w:rsid w:val="00C8229C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74E5"/>
    <w:rsid w:val="00CC77FB"/>
    <w:rsid w:val="00CD11F9"/>
    <w:rsid w:val="00CD3882"/>
    <w:rsid w:val="00CE0D15"/>
    <w:rsid w:val="00CE200E"/>
    <w:rsid w:val="00CE57DF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2AAD"/>
    <w:rsid w:val="00D5308A"/>
    <w:rsid w:val="00D54960"/>
    <w:rsid w:val="00D555AE"/>
    <w:rsid w:val="00D558CA"/>
    <w:rsid w:val="00D606B8"/>
    <w:rsid w:val="00D779E5"/>
    <w:rsid w:val="00DC292B"/>
    <w:rsid w:val="00DC56BD"/>
    <w:rsid w:val="00DD28D6"/>
    <w:rsid w:val="00DD7003"/>
    <w:rsid w:val="00DE3A57"/>
    <w:rsid w:val="00DF2122"/>
    <w:rsid w:val="00DF4DC7"/>
    <w:rsid w:val="00E04850"/>
    <w:rsid w:val="00E16C73"/>
    <w:rsid w:val="00E22D19"/>
    <w:rsid w:val="00E26A7E"/>
    <w:rsid w:val="00E36CE8"/>
    <w:rsid w:val="00E46597"/>
    <w:rsid w:val="00E51DAA"/>
    <w:rsid w:val="00E57218"/>
    <w:rsid w:val="00E607A7"/>
    <w:rsid w:val="00E63874"/>
    <w:rsid w:val="00E65A65"/>
    <w:rsid w:val="00E66B95"/>
    <w:rsid w:val="00E67AC0"/>
    <w:rsid w:val="00E76CA3"/>
    <w:rsid w:val="00E8039E"/>
    <w:rsid w:val="00E91885"/>
    <w:rsid w:val="00EA3AE0"/>
    <w:rsid w:val="00EB772A"/>
    <w:rsid w:val="00EB7856"/>
    <w:rsid w:val="00EC0246"/>
    <w:rsid w:val="00EC28ED"/>
    <w:rsid w:val="00EC55AC"/>
    <w:rsid w:val="00EE1020"/>
    <w:rsid w:val="00EE2F2D"/>
    <w:rsid w:val="00EF444F"/>
    <w:rsid w:val="00F0473E"/>
    <w:rsid w:val="00F06635"/>
    <w:rsid w:val="00F12310"/>
    <w:rsid w:val="00F14CAB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0ACD"/>
    <w:rsid w:val="00F63EE1"/>
    <w:rsid w:val="00F70A6B"/>
    <w:rsid w:val="00F70F32"/>
    <w:rsid w:val="00F72E68"/>
    <w:rsid w:val="00F75BBB"/>
    <w:rsid w:val="00F7668B"/>
    <w:rsid w:val="00F824D7"/>
    <w:rsid w:val="00FA1A0F"/>
    <w:rsid w:val="00FA3D3A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E7FF1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4:docId w14:val="47B79DF9"/>
  <w15:docId w15:val="{38BE4ED4-A863-4E70-8B4E-0A737B64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555EB"/>
    <w:rPr>
      <w:b/>
      <w:bCs/>
    </w:rPr>
  </w:style>
  <w:style w:type="paragraph" w:customStyle="1" w:styleId="Akapitzlist1">
    <w:name w:val="Akapit z listą1"/>
    <w:basedOn w:val="Normalny"/>
    <w:rsid w:val="00B13F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962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zwi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wik@zwik.szczec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zwik_szczec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malewicz@zwik.szczeci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B9A5-D6BD-495D-9D36-BB7965F9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3088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21575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4</cp:revision>
  <cp:lastPrinted>2023-11-28T10:26:00Z</cp:lastPrinted>
  <dcterms:created xsi:type="dcterms:W3CDTF">2024-05-14T11:42:00Z</dcterms:created>
  <dcterms:modified xsi:type="dcterms:W3CDTF">2024-05-14T12:40:00Z</dcterms:modified>
</cp:coreProperties>
</file>