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4A37" w:rsidRDefault="004140E1">
      <w:pPr>
        <w:pStyle w:val="Standard"/>
        <w:tabs>
          <w:tab w:val="left" w:pos="56"/>
        </w:tabs>
        <w:spacing w:line="360" w:lineRule="auto"/>
        <w:jc w:val="center"/>
        <w:rPr>
          <w:rFonts w:ascii="Times New Roman" w:hAnsi="Times New Roman"/>
          <w:b/>
          <w:bCs/>
        </w:rPr>
      </w:pPr>
      <w:r>
        <w:rPr>
          <w:rFonts w:ascii="Times New Roman" w:hAnsi="Times New Roman"/>
          <w:b/>
          <w:bCs/>
        </w:rPr>
        <w:t>OPIS PRZEDMIOTU ZAMÓWIENIA</w:t>
      </w:r>
    </w:p>
    <w:p w:rsidR="00A24A37" w:rsidRDefault="00A24A37">
      <w:pPr>
        <w:pStyle w:val="Standard"/>
        <w:spacing w:line="360" w:lineRule="auto"/>
        <w:jc w:val="center"/>
        <w:rPr>
          <w:rFonts w:ascii="Times New Roman" w:hAnsi="Times New Roman"/>
          <w:b/>
          <w:bCs/>
        </w:rPr>
      </w:pPr>
    </w:p>
    <w:p w:rsidR="00A24A37" w:rsidRDefault="004140E1">
      <w:pPr>
        <w:pStyle w:val="Standard"/>
        <w:spacing w:line="360" w:lineRule="auto"/>
        <w:jc w:val="both"/>
        <w:rPr>
          <w:rFonts w:ascii="Times New Roman" w:hAnsi="Times New Roman"/>
          <w:b/>
          <w:bCs/>
        </w:rPr>
      </w:pPr>
      <w:r>
        <w:rPr>
          <w:rFonts w:ascii="Times New Roman" w:hAnsi="Times New Roman"/>
          <w:b/>
          <w:bCs/>
        </w:rPr>
        <w:t>1. Kategoria przedmiotu zamówienia zgodnie ze Wspólnym Słownikiem Zamówień CPV</w:t>
      </w:r>
    </w:p>
    <w:p w:rsidR="00A24A37" w:rsidRDefault="004140E1">
      <w:pPr>
        <w:pStyle w:val="Standard"/>
        <w:spacing w:line="360" w:lineRule="auto"/>
        <w:ind w:firstLine="283"/>
        <w:jc w:val="both"/>
        <w:rPr>
          <w:rFonts w:ascii="Times New Roman" w:hAnsi="Times New Roman"/>
        </w:rPr>
      </w:pPr>
      <w:r>
        <w:rPr>
          <w:rFonts w:ascii="Times New Roman" w:hAnsi="Times New Roman"/>
        </w:rPr>
        <w:t>80530000 – 8 – usługi szkolenia zawodowego</w:t>
      </w:r>
    </w:p>
    <w:p w:rsidR="00A24A37" w:rsidRDefault="00A24A37">
      <w:pPr>
        <w:pStyle w:val="Standard"/>
        <w:spacing w:line="360" w:lineRule="auto"/>
        <w:jc w:val="both"/>
        <w:rPr>
          <w:rFonts w:ascii="Times New Roman" w:hAnsi="Times New Roman"/>
        </w:rPr>
      </w:pPr>
    </w:p>
    <w:p w:rsidR="00A24A37" w:rsidRDefault="004140E1">
      <w:pPr>
        <w:pStyle w:val="Standard"/>
        <w:spacing w:line="360" w:lineRule="auto"/>
        <w:jc w:val="both"/>
        <w:rPr>
          <w:rFonts w:ascii="Times New Roman" w:hAnsi="Times New Roman"/>
          <w:b/>
          <w:bCs/>
        </w:rPr>
      </w:pPr>
      <w:r>
        <w:rPr>
          <w:rFonts w:ascii="Times New Roman" w:hAnsi="Times New Roman"/>
          <w:b/>
          <w:bCs/>
        </w:rPr>
        <w:t>2. Przedmiotem zmówienia jest usługa szkolenia osadzonych</w:t>
      </w:r>
    </w:p>
    <w:p w:rsidR="00A24A37" w:rsidRDefault="004140E1" w:rsidP="006E6277">
      <w:pPr>
        <w:pStyle w:val="Standard"/>
        <w:spacing w:line="360" w:lineRule="auto"/>
        <w:ind w:firstLine="340"/>
        <w:jc w:val="both"/>
        <w:rPr>
          <w:rFonts w:ascii="Times New Roman" w:hAnsi="Times New Roman"/>
        </w:rPr>
      </w:pPr>
      <w:r>
        <w:rPr>
          <w:rFonts w:ascii="Times New Roman" w:hAnsi="Times New Roman"/>
        </w:rPr>
        <w:t>Przedmiotem zamówienia jest świadczenie usługi szkoleniowej w zakresie zorganizowania</w:t>
      </w:r>
      <w:r>
        <w:rPr>
          <w:rFonts w:ascii="Times New Roman" w:hAnsi="Times New Roman"/>
        </w:rPr>
        <w:br/>
        <w:t xml:space="preserve">i przeprowadzenia </w:t>
      </w:r>
      <w:r w:rsidR="00F91A39">
        <w:rPr>
          <w:rFonts w:ascii="Times New Roman" w:hAnsi="Times New Roman"/>
        </w:rPr>
        <w:t>jednego</w:t>
      </w:r>
      <w:r>
        <w:rPr>
          <w:rFonts w:ascii="Times New Roman" w:hAnsi="Times New Roman"/>
        </w:rPr>
        <w:t xml:space="preserve"> kurs</w:t>
      </w:r>
      <w:r w:rsidR="00F91A39">
        <w:rPr>
          <w:rFonts w:ascii="Times New Roman" w:hAnsi="Times New Roman"/>
        </w:rPr>
        <w:t>u</w:t>
      </w:r>
      <w:r>
        <w:rPr>
          <w:rFonts w:ascii="Times New Roman" w:hAnsi="Times New Roman"/>
        </w:rPr>
        <w:t xml:space="preserve"> przyuczając</w:t>
      </w:r>
      <w:r w:rsidR="006E6277">
        <w:rPr>
          <w:rFonts w:ascii="Times New Roman" w:hAnsi="Times New Roman"/>
        </w:rPr>
        <w:t>ego</w:t>
      </w:r>
      <w:r>
        <w:rPr>
          <w:rFonts w:ascii="Times New Roman" w:hAnsi="Times New Roman"/>
        </w:rPr>
        <w:t xml:space="preserve"> do zawodu pt. </w:t>
      </w:r>
      <w:r w:rsidRPr="006E6277">
        <w:rPr>
          <w:rFonts w:ascii="Times New Roman" w:hAnsi="Times New Roman"/>
        </w:rPr>
        <w:t>„</w:t>
      </w:r>
      <w:r w:rsidR="00700E47" w:rsidRPr="00700E47">
        <w:rPr>
          <w:rFonts w:ascii="Calibri" w:hAnsi="Calibri"/>
          <w:b/>
          <w:bCs/>
        </w:rPr>
        <w:t>Konserwator Terenów Zielonych</w:t>
      </w:r>
      <w:r w:rsidRPr="006E6277">
        <w:rPr>
          <w:rFonts w:ascii="Times New Roman" w:hAnsi="Times New Roman"/>
        </w:rPr>
        <w:t>”</w:t>
      </w:r>
      <w:r>
        <w:rPr>
          <w:rFonts w:ascii="Times New Roman" w:hAnsi="Times New Roman"/>
        </w:rPr>
        <w:t xml:space="preserve"> dla 1</w:t>
      </w:r>
      <w:r w:rsidR="00397DD6">
        <w:rPr>
          <w:rFonts w:ascii="Times New Roman" w:hAnsi="Times New Roman"/>
        </w:rPr>
        <w:t>0</w:t>
      </w:r>
      <w:r>
        <w:rPr>
          <w:rFonts w:ascii="Times New Roman" w:hAnsi="Times New Roman"/>
        </w:rPr>
        <w:t xml:space="preserve"> skazanych odbywających karę pozbawienia wolności w </w:t>
      </w:r>
      <w:r w:rsidR="00700E47">
        <w:rPr>
          <w:rFonts w:ascii="Times New Roman" w:hAnsi="Times New Roman"/>
        </w:rPr>
        <w:t>Oddziale Zewnętrznym</w:t>
      </w:r>
      <w:r>
        <w:rPr>
          <w:rFonts w:ascii="Times New Roman" w:hAnsi="Times New Roman"/>
        </w:rPr>
        <w:t xml:space="preserve"> w S</w:t>
      </w:r>
      <w:r w:rsidR="00700E47">
        <w:rPr>
          <w:rFonts w:ascii="Times New Roman" w:hAnsi="Times New Roman"/>
        </w:rPr>
        <w:t>targardzie</w:t>
      </w:r>
      <w:r w:rsidR="006E6277">
        <w:rPr>
          <w:rFonts w:ascii="Times New Roman" w:hAnsi="Times New Roman"/>
        </w:rPr>
        <w:t xml:space="preserve">, ul. </w:t>
      </w:r>
      <w:r w:rsidR="00700E47">
        <w:rPr>
          <w:rFonts w:ascii="Times New Roman" w:hAnsi="Times New Roman"/>
        </w:rPr>
        <w:t>Aleja Żołnierza 42</w:t>
      </w:r>
      <w:r w:rsidR="006E6277">
        <w:rPr>
          <w:rFonts w:ascii="Times New Roman" w:hAnsi="Times New Roman"/>
        </w:rPr>
        <w:t>, 7</w:t>
      </w:r>
      <w:r w:rsidR="00700E47">
        <w:rPr>
          <w:rFonts w:ascii="Times New Roman" w:hAnsi="Times New Roman"/>
        </w:rPr>
        <w:t>3</w:t>
      </w:r>
      <w:r w:rsidR="006E6277">
        <w:rPr>
          <w:rFonts w:ascii="Times New Roman" w:hAnsi="Times New Roman"/>
        </w:rPr>
        <w:t>-</w:t>
      </w:r>
      <w:r w:rsidR="00700E47">
        <w:rPr>
          <w:rFonts w:ascii="Times New Roman" w:hAnsi="Times New Roman"/>
        </w:rPr>
        <w:t>110</w:t>
      </w:r>
      <w:r w:rsidR="006E6277">
        <w:rPr>
          <w:rFonts w:ascii="Times New Roman" w:hAnsi="Times New Roman"/>
        </w:rPr>
        <w:t xml:space="preserve"> S</w:t>
      </w:r>
      <w:r w:rsidR="00700E47">
        <w:rPr>
          <w:rFonts w:ascii="Times New Roman" w:hAnsi="Times New Roman"/>
        </w:rPr>
        <w:t>targard</w:t>
      </w:r>
      <w:r>
        <w:rPr>
          <w:rFonts w:ascii="Times New Roman" w:hAnsi="Times New Roman"/>
        </w:rPr>
        <w:t>.</w:t>
      </w:r>
    </w:p>
    <w:p w:rsidR="00A24A37" w:rsidRDefault="004140E1" w:rsidP="006E6277">
      <w:pPr>
        <w:pStyle w:val="Standard"/>
        <w:spacing w:line="360" w:lineRule="auto"/>
        <w:ind w:firstLine="340"/>
        <w:jc w:val="both"/>
        <w:rPr>
          <w:rFonts w:ascii="Times New Roman" w:hAnsi="Times New Roman"/>
        </w:rPr>
      </w:pPr>
      <w:r>
        <w:rPr>
          <w:rFonts w:ascii="Times New Roman" w:hAnsi="Times New Roman"/>
        </w:rPr>
        <w:t>Kurs przyuczając</w:t>
      </w:r>
      <w:r w:rsidR="006E6277">
        <w:rPr>
          <w:rFonts w:ascii="Times New Roman" w:hAnsi="Times New Roman"/>
        </w:rPr>
        <w:t>y</w:t>
      </w:r>
      <w:r>
        <w:rPr>
          <w:rFonts w:ascii="Times New Roman" w:hAnsi="Times New Roman"/>
        </w:rPr>
        <w:t xml:space="preserve"> do zawodu powinny być realizowan</w:t>
      </w:r>
      <w:r w:rsidR="006E6277">
        <w:rPr>
          <w:rFonts w:ascii="Times New Roman" w:hAnsi="Times New Roman"/>
        </w:rPr>
        <w:t>y</w:t>
      </w:r>
      <w:r>
        <w:rPr>
          <w:rFonts w:ascii="Times New Roman" w:hAnsi="Times New Roman"/>
        </w:rPr>
        <w:t xml:space="preserve"> w oparciu o wytyczne zawarte</w:t>
      </w:r>
      <w:r>
        <w:rPr>
          <w:rFonts w:ascii="Times New Roman" w:hAnsi="Times New Roman"/>
        </w:rPr>
        <w:br/>
        <w:t>w rozporządzeniu Ministra Edukacji Narodowej z dnia 8 kwietnia 2019 roku w sprawie kształcenia ustawicznego w formach pozaszkolnych (Dz. U. z 2019 r. Poz. 652 z późn. zm.).</w:t>
      </w:r>
    </w:p>
    <w:p w:rsidR="00A24A37" w:rsidRDefault="00A24A37">
      <w:pPr>
        <w:pStyle w:val="Standard"/>
        <w:spacing w:line="360" w:lineRule="auto"/>
        <w:jc w:val="both"/>
        <w:rPr>
          <w:rFonts w:ascii="Times New Roman" w:hAnsi="Times New Roman"/>
          <w:b/>
          <w:bCs/>
        </w:rPr>
      </w:pPr>
    </w:p>
    <w:p w:rsidR="00A24A37" w:rsidRDefault="004140E1">
      <w:pPr>
        <w:pStyle w:val="Standard"/>
        <w:spacing w:line="360" w:lineRule="auto"/>
        <w:jc w:val="both"/>
        <w:rPr>
          <w:rFonts w:ascii="Times New Roman" w:hAnsi="Times New Roman"/>
          <w:b/>
          <w:bCs/>
        </w:rPr>
      </w:pPr>
      <w:r>
        <w:rPr>
          <w:rFonts w:ascii="Times New Roman" w:hAnsi="Times New Roman"/>
          <w:b/>
          <w:bCs/>
        </w:rPr>
        <w:t>3. Zakres zamówienia</w:t>
      </w:r>
    </w:p>
    <w:p w:rsidR="00A24A37" w:rsidRDefault="004140E1">
      <w:pPr>
        <w:pStyle w:val="Standard"/>
        <w:spacing w:line="360" w:lineRule="auto"/>
        <w:ind w:firstLine="340"/>
        <w:jc w:val="both"/>
        <w:rPr>
          <w:rFonts w:ascii="Times New Roman" w:hAnsi="Times New Roman"/>
        </w:rPr>
      </w:pPr>
      <w:r>
        <w:rPr>
          <w:rFonts w:ascii="Times New Roman" w:hAnsi="Times New Roman"/>
        </w:rPr>
        <w:t xml:space="preserve">1. </w:t>
      </w:r>
      <w:r w:rsidR="006E6277">
        <w:rPr>
          <w:rFonts w:ascii="Times New Roman" w:hAnsi="Times New Roman"/>
        </w:rPr>
        <w:t>K</w:t>
      </w:r>
      <w:r>
        <w:rPr>
          <w:rFonts w:ascii="Times New Roman" w:hAnsi="Times New Roman"/>
        </w:rPr>
        <w:t>urs przyuczając</w:t>
      </w:r>
      <w:r w:rsidR="006E6277">
        <w:rPr>
          <w:rFonts w:ascii="Times New Roman" w:hAnsi="Times New Roman"/>
        </w:rPr>
        <w:t>y</w:t>
      </w:r>
      <w:r>
        <w:rPr>
          <w:rFonts w:ascii="Times New Roman" w:hAnsi="Times New Roman"/>
        </w:rPr>
        <w:t xml:space="preserve"> do zawodu przewidzian</w:t>
      </w:r>
      <w:r w:rsidR="006E6277">
        <w:rPr>
          <w:rFonts w:ascii="Times New Roman" w:hAnsi="Times New Roman"/>
        </w:rPr>
        <w:t>y</w:t>
      </w:r>
      <w:r>
        <w:rPr>
          <w:rFonts w:ascii="Times New Roman" w:hAnsi="Times New Roman"/>
        </w:rPr>
        <w:t xml:space="preserve"> </w:t>
      </w:r>
      <w:r w:rsidR="006E6277">
        <w:rPr>
          <w:rFonts w:ascii="Times New Roman" w:hAnsi="Times New Roman"/>
        </w:rPr>
        <w:t>jest</w:t>
      </w:r>
      <w:r>
        <w:rPr>
          <w:rFonts w:ascii="Times New Roman" w:hAnsi="Times New Roman"/>
        </w:rPr>
        <w:t xml:space="preserve"> dla </w:t>
      </w:r>
      <w:r w:rsidR="006E6277">
        <w:rPr>
          <w:rFonts w:ascii="Times New Roman" w:hAnsi="Times New Roman"/>
        </w:rPr>
        <w:t>jednej</w:t>
      </w:r>
      <w:r>
        <w:rPr>
          <w:rFonts w:ascii="Times New Roman" w:hAnsi="Times New Roman"/>
        </w:rPr>
        <w:t xml:space="preserve"> grup</w:t>
      </w:r>
      <w:r w:rsidR="006E6277">
        <w:rPr>
          <w:rFonts w:ascii="Times New Roman" w:hAnsi="Times New Roman"/>
        </w:rPr>
        <w:t>y</w:t>
      </w:r>
      <w:r>
        <w:rPr>
          <w:rFonts w:ascii="Times New Roman" w:hAnsi="Times New Roman"/>
        </w:rPr>
        <w:t xml:space="preserve"> 1</w:t>
      </w:r>
      <w:r w:rsidR="00700E47">
        <w:rPr>
          <w:rFonts w:ascii="Times New Roman" w:hAnsi="Times New Roman"/>
        </w:rPr>
        <w:t>2</w:t>
      </w:r>
      <w:r>
        <w:rPr>
          <w:rFonts w:ascii="Times New Roman" w:hAnsi="Times New Roman"/>
        </w:rPr>
        <w:t xml:space="preserve"> osadzonych. Czas trwania zajęć teoretycznych i praktycznych w ramach każdego z kursów w ciągu jednego dnia nie może przekroczyć 7 godzin dydaktycznych. Zajęcia należy przeprowadzić w dni powszednie w godzinach uzgodnionych z jednostką penitencjarną, uwzględniając obowiązujący w niej porządek wewnętrzny.</w:t>
      </w:r>
    </w:p>
    <w:p w:rsidR="00A24A37" w:rsidRDefault="004140E1">
      <w:pPr>
        <w:pStyle w:val="Standard"/>
        <w:spacing w:line="360" w:lineRule="auto"/>
        <w:ind w:firstLine="340"/>
        <w:jc w:val="both"/>
        <w:rPr>
          <w:rFonts w:ascii="Times New Roman" w:hAnsi="Times New Roman"/>
        </w:rPr>
      </w:pPr>
      <w:r>
        <w:rPr>
          <w:rFonts w:ascii="Times New Roman" w:hAnsi="Times New Roman"/>
        </w:rPr>
        <w:t xml:space="preserve">2. Miejsce prowadzenia zajęć – pomieszczenia / teren </w:t>
      </w:r>
      <w:r w:rsidR="00700E47">
        <w:rPr>
          <w:rFonts w:ascii="Times New Roman" w:hAnsi="Times New Roman"/>
        </w:rPr>
        <w:t>Oddziału Zewnętrznego w Stargardzie</w:t>
      </w:r>
      <w:r>
        <w:rPr>
          <w:rFonts w:ascii="Times New Roman" w:hAnsi="Times New Roman"/>
        </w:rPr>
        <w:t>.</w:t>
      </w:r>
    </w:p>
    <w:p w:rsidR="00A24A37" w:rsidRDefault="004140E1">
      <w:pPr>
        <w:pStyle w:val="Standard"/>
        <w:spacing w:line="360" w:lineRule="auto"/>
        <w:ind w:firstLine="340"/>
        <w:jc w:val="both"/>
        <w:rPr>
          <w:rFonts w:ascii="Times New Roman" w:hAnsi="Times New Roman"/>
        </w:rPr>
      </w:pPr>
      <w:r>
        <w:rPr>
          <w:rFonts w:ascii="Times New Roman" w:hAnsi="Times New Roman"/>
        </w:rPr>
        <w:t>3. Kursy powinny zakończyć się w ciągu 3 miesięcy od dnia podpisania umowy, a jego realizacja powinna przebiegać zgodnie z harmonogramem szkolenia.</w:t>
      </w:r>
    </w:p>
    <w:p w:rsidR="00A24A37" w:rsidRDefault="004140E1">
      <w:pPr>
        <w:pStyle w:val="Standard"/>
        <w:spacing w:line="360" w:lineRule="auto"/>
        <w:ind w:firstLine="340"/>
        <w:jc w:val="both"/>
        <w:rPr>
          <w:rFonts w:ascii="Times New Roman" w:hAnsi="Times New Roman"/>
        </w:rPr>
      </w:pPr>
      <w:r>
        <w:rPr>
          <w:rFonts w:ascii="Times New Roman" w:hAnsi="Times New Roman"/>
        </w:rPr>
        <w:t>4. Liczba godzin dydaktycznych kurs</w:t>
      </w:r>
      <w:r w:rsidR="006E6277">
        <w:rPr>
          <w:rFonts w:ascii="Times New Roman" w:hAnsi="Times New Roman"/>
        </w:rPr>
        <w:t>u</w:t>
      </w:r>
      <w:r>
        <w:rPr>
          <w:rFonts w:ascii="Times New Roman" w:hAnsi="Times New Roman"/>
        </w:rPr>
        <w:t xml:space="preserve"> to 80 h w tym:</w:t>
      </w:r>
    </w:p>
    <w:p w:rsidR="00A24A37" w:rsidRDefault="004140E1">
      <w:pPr>
        <w:pStyle w:val="Standard"/>
        <w:spacing w:line="360" w:lineRule="auto"/>
        <w:ind w:firstLine="340"/>
        <w:jc w:val="both"/>
        <w:rPr>
          <w:rFonts w:ascii="Times New Roman" w:hAnsi="Times New Roman"/>
        </w:rPr>
      </w:pPr>
      <w:r>
        <w:rPr>
          <w:rFonts w:ascii="Times New Roman" w:hAnsi="Times New Roman"/>
        </w:rPr>
        <w:t>a) teoria – 16 h,</w:t>
      </w:r>
    </w:p>
    <w:p w:rsidR="00A24A37" w:rsidRDefault="004140E1">
      <w:pPr>
        <w:pStyle w:val="Standard"/>
        <w:spacing w:line="360" w:lineRule="auto"/>
        <w:ind w:firstLine="340"/>
        <w:jc w:val="both"/>
        <w:rPr>
          <w:rFonts w:ascii="Times New Roman" w:hAnsi="Times New Roman"/>
        </w:rPr>
      </w:pPr>
      <w:r>
        <w:rPr>
          <w:rFonts w:ascii="Times New Roman" w:hAnsi="Times New Roman"/>
        </w:rPr>
        <w:t>b) praktyka – 64 h.</w:t>
      </w:r>
    </w:p>
    <w:p w:rsidR="00A24A37" w:rsidRDefault="004140E1">
      <w:pPr>
        <w:pStyle w:val="Standard"/>
        <w:spacing w:line="360" w:lineRule="auto"/>
        <w:ind w:firstLine="340"/>
        <w:jc w:val="both"/>
        <w:rPr>
          <w:rFonts w:ascii="Times New Roman" w:hAnsi="Times New Roman"/>
        </w:rPr>
      </w:pPr>
      <w:r>
        <w:rPr>
          <w:rFonts w:ascii="Times New Roman" w:hAnsi="Times New Roman"/>
        </w:rPr>
        <w:t xml:space="preserve">5. Program kursu musi </w:t>
      </w:r>
      <w:r w:rsidR="00C04FC7">
        <w:rPr>
          <w:rFonts w:ascii="Times New Roman" w:hAnsi="Times New Roman"/>
        </w:rPr>
        <w:t>zawierać:</w:t>
      </w:r>
    </w:p>
    <w:p w:rsidR="00A24A37" w:rsidRDefault="004140E1">
      <w:pPr>
        <w:pStyle w:val="Standard"/>
        <w:spacing w:line="360" w:lineRule="auto"/>
        <w:ind w:firstLine="340"/>
        <w:jc w:val="both"/>
        <w:rPr>
          <w:rFonts w:ascii="Times New Roman" w:hAnsi="Times New Roman"/>
        </w:rPr>
      </w:pPr>
      <w:r>
        <w:rPr>
          <w:rFonts w:ascii="Times New Roman" w:hAnsi="Times New Roman"/>
        </w:rPr>
        <w:t>a) zasady BHP i ppoż.;</w:t>
      </w:r>
    </w:p>
    <w:p w:rsidR="00A24A37" w:rsidRDefault="004140E1">
      <w:pPr>
        <w:pStyle w:val="Standard"/>
        <w:spacing w:line="360" w:lineRule="auto"/>
        <w:ind w:firstLine="340"/>
        <w:jc w:val="both"/>
        <w:rPr>
          <w:rFonts w:ascii="Times New Roman" w:hAnsi="Times New Roman"/>
        </w:rPr>
      </w:pPr>
      <w:r>
        <w:rPr>
          <w:rFonts w:ascii="Times New Roman" w:hAnsi="Times New Roman"/>
        </w:rPr>
        <w:t>b) blok zawody zajęć teoretycznych;</w:t>
      </w:r>
    </w:p>
    <w:p w:rsidR="00A24A37" w:rsidRDefault="004140E1">
      <w:pPr>
        <w:pStyle w:val="Standard"/>
        <w:spacing w:line="360" w:lineRule="auto"/>
        <w:ind w:firstLine="340"/>
        <w:jc w:val="both"/>
        <w:rPr>
          <w:rFonts w:ascii="Times New Roman" w:hAnsi="Times New Roman"/>
        </w:rPr>
      </w:pPr>
      <w:r>
        <w:rPr>
          <w:rFonts w:ascii="Times New Roman" w:hAnsi="Times New Roman"/>
        </w:rPr>
        <w:t>c) blok zawodowy zajęć praktycznych.</w:t>
      </w:r>
    </w:p>
    <w:p w:rsidR="00A24A37" w:rsidRDefault="004140E1">
      <w:pPr>
        <w:pStyle w:val="Standard"/>
        <w:spacing w:line="360" w:lineRule="auto"/>
        <w:jc w:val="both"/>
        <w:rPr>
          <w:rFonts w:ascii="Times New Roman" w:hAnsi="Times New Roman"/>
        </w:rPr>
      </w:pPr>
      <w:r>
        <w:rPr>
          <w:rFonts w:ascii="Times New Roman" w:hAnsi="Times New Roman"/>
        </w:rPr>
        <w:t xml:space="preserve">Program nauczania w zakresie zagadnień BHP i ochrony </w:t>
      </w:r>
      <w:r w:rsidR="00C04FC7">
        <w:rPr>
          <w:rFonts w:ascii="Times New Roman" w:hAnsi="Times New Roman"/>
        </w:rPr>
        <w:t>p. poż</w:t>
      </w:r>
      <w:r>
        <w:rPr>
          <w:rFonts w:ascii="Times New Roman" w:hAnsi="Times New Roman"/>
        </w:rPr>
        <w:t xml:space="preserve"> powinny być zgodny z profilem kursów.</w:t>
      </w:r>
    </w:p>
    <w:p w:rsidR="00A24A37" w:rsidRDefault="004140E1">
      <w:pPr>
        <w:pStyle w:val="Standard"/>
        <w:spacing w:line="360" w:lineRule="auto"/>
        <w:ind w:firstLine="340"/>
        <w:jc w:val="both"/>
        <w:rPr>
          <w:rFonts w:ascii="Times New Roman" w:hAnsi="Times New Roman"/>
        </w:rPr>
      </w:pPr>
      <w:bookmarkStart w:id="0" w:name="__DdeLink__1216_4025759816"/>
      <w:r>
        <w:rPr>
          <w:rFonts w:ascii="Times New Roman" w:hAnsi="Times New Roman"/>
        </w:rPr>
        <w:t xml:space="preserve">6. Zakres tematyczny </w:t>
      </w:r>
      <w:r w:rsidR="00C04FC7">
        <w:rPr>
          <w:rFonts w:ascii="Times New Roman" w:hAnsi="Times New Roman"/>
        </w:rPr>
        <w:t>dla kursu</w:t>
      </w:r>
      <w:r>
        <w:rPr>
          <w:rFonts w:ascii="Times New Roman" w:hAnsi="Times New Roman"/>
        </w:rPr>
        <w:t xml:space="preserve"> </w:t>
      </w:r>
      <w:r w:rsidR="00C04FC7" w:rsidRPr="006E6277">
        <w:rPr>
          <w:rFonts w:ascii="Times New Roman" w:hAnsi="Times New Roman"/>
        </w:rPr>
        <w:t>„</w:t>
      </w:r>
      <w:r w:rsidR="00700E47" w:rsidRPr="00700E47">
        <w:rPr>
          <w:rFonts w:ascii="Calibri" w:hAnsi="Calibri" w:cs="Times New Roman" w:hint="eastAsia"/>
          <w:b/>
          <w:bCs/>
          <w:color w:val="000000"/>
        </w:rPr>
        <w:t>Konserwator Teren</w:t>
      </w:r>
      <w:r w:rsidR="00700E47" w:rsidRPr="00700E47">
        <w:rPr>
          <w:rFonts w:ascii="Calibri" w:hAnsi="Calibri" w:cs="Times New Roman" w:hint="eastAsia"/>
          <w:b/>
          <w:bCs/>
          <w:color w:val="000000"/>
        </w:rPr>
        <w:t>ó</w:t>
      </w:r>
      <w:r w:rsidR="00700E47" w:rsidRPr="00700E47">
        <w:rPr>
          <w:rFonts w:ascii="Calibri" w:hAnsi="Calibri" w:cs="Times New Roman" w:hint="eastAsia"/>
          <w:b/>
          <w:bCs/>
          <w:color w:val="000000"/>
        </w:rPr>
        <w:t>w Zielonych</w:t>
      </w:r>
      <w:r w:rsidR="00C04FC7" w:rsidRPr="006E6277">
        <w:rPr>
          <w:rFonts w:ascii="Times New Roman" w:hAnsi="Times New Roman"/>
        </w:rPr>
        <w:t>”</w:t>
      </w:r>
      <w:r>
        <w:rPr>
          <w:rFonts w:ascii="Times New Roman" w:hAnsi="Times New Roman"/>
        </w:rPr>
        <w:t>:</w:t>
      </w:r>
      <w:bookmarkEnd w:id="0"/>
    </w:p>
    <w:p w:rsidR="00700E47" w:rsidRDefault="00700E47" w:rsidP="00700E47">
      <w:pPr>
        <w:pStyle w:val="NormalnyWeb"/>
      </w:pPr>
      <w:r>
        <w:t>1.    Uprawa gleby:</w:t>
      </w:r>
    </w:p>
    <w:p w:rsidR="00700E47" w:rsidRDefault="00700E47" w:rsidP="00700E47">
      <w:pPr>
        <w:pStyle w:val="NormalnyWeb"/>
      </w:pPr>
      <w:r>
        <w:t>· Rodzaje gleby</w:t>
      </w:r>
    </w:p>
    <w:p w:rsidR="00700E47" w:rsidRDefault="00700E47" w:rsidP="00700E47">
      <w:pPr>
        <w:pStyle w:val="NormalnyWeb"/>
      </w:pPr>
      <w:r>
        <w:t>· Nawożenie gleb</w:t>
      </w:r>
    </w:p>
    <w:p w:rsidR="00700E47" w:rsidRDefault="00700E47" w:rsidP="00700E47">
      <w:pPr>
        <w:pStyle w:val="NormalnyWeb"/>
      </w:pPr>
      <w:r>
        <w:lastRenderedPageBreak/>
        <w:t xml:space="preserve">2.    Roślinoznawstwo i botanika (opis, charakterystyka, wykorzystanie): </w:t>
      </w:r>
    </w:p>
    <w:p w:rsidR="00700E47" w:rsidRDefault="00700E47" w:rsidP="00700E47">
      <w:pPr>
        <w:pStyle w:val="NormalnyWeb"/>
      </w:pPr>
      <w:r>
        <w:t>• Ozdobne rośliny jednoroczne</w:t>
      </w:r>
    </w:p>
    <w:p w:rsidR="00700E47" w:rsidRDefault="00700E47" w:rsidP="00700E47">
      <w:pPr>
        <w:pStyle w:val="NormalnyWeb"/>
      </w:pPr>
      <w:r>
        <w:t>· Ozdobne rośliny dwuletnie</w:t>
      </w:r>
    </w:p>
    <w:p w:rsidR="00700E47" w:rsidRDefault="00700E47" w:rsidP="00700E47">
      <w:pPr>
        <w:pStyle w:val="NormalnyWeb"/>
      </w:pPr>
      <w:r>
        <w:t>· Rośliny wieloletnie/byliny</w:t>
      </w:r>
    </w:p>
    <w:p w:rsidR="00700E47" w:rsidRDefault="00700E47" w:rsidP="00700E47">
      <w:pPr>
        <w:pStyle w:val="NormalnyWeb"/>
      </w:pPr>
      <w:r>
        <w:t>• Kwietniki i rabaty kwiatowe (charakterystyka, różnice)</w:t>
      </w:r>
    </w:p>
    <w:p w:rsidR="00700E47" w:rsidRDefault="00700E47" w:rsidP="00700E47">
      <w:pPr>
        <w:pStyle w:val="NormalnyWeb"/>
      </w:pPr>
      <w:r>
        <w:t>• Trawy ozdobne (charakterystyka, wykorzystanie)</w:t>
      </w:r>
    </w:p>
    <w:p w:rsidR="00700E47" w:rsidRDefault="00700E47" w:rsidP="00700E47">
      <w:pPr>
        <w:pStyle w:val="NormalnyWeb"/>
      </w:pPr>
      <w:r>
        <w:t>3. Dendrologia ogólna (najważniejsze gatunki):</w:t>
      </w:r>
    </w:p>
    <w:p w:rsidR="00700E47" w:rsidRDefault="00700E47" w:rsidP="00700E47">
      <w:pPr>
        <w:pStyle w:val="NormalnyWeb"/>
      </w:pPr>
      <w:r>
        <w:t>• Drzewa iglaste (opis, przykłady, zastosowanie)</w:t>
      </w:r>
    </w:p>
    <w:p w:rsidR="00700E47" w:rsidRDefault="00700E47" w:rsidP="00700E47">
      <w:pPr>
        <w:pStyle w:val="NormalnyWeb"/>
      </w:pPr>
      <w:r>
        <w:t>• Drzewa liściaste (opis, przykłady, zastosowanie)</w:t>
      </w:r>
    </w:p>
    <w:p w:rsidR="00700E47" w:rsidRDefault="00700E47" w:rsidP="00700E47">
      <w:pPr>
        <w:pStyle w:val="NormalnyWeb"/>
      </w:pPr>
      <w:r>
        <w:t>• Krzewy ozdobne (opis przykłady, zastosowanie)</w:t>
      </w:r>
    </w:p>
    <w:p w:rsidR="00700E47" w:rsidRDefault="00700E47" w:rsidP="00700E47">
      <w:pPr>
        <w:pStyle w:val="NormalnyWeb"/>
      </w:pPr>
      <w:r>
        <w:t>4. Rośliny w pojemnikach (opis i zastosowanie różnych gatunków):</w:t>
      </w:r>
    </w:p>
    <w:p w:rsidR="00700E47" w:rsidRDefault="00700E47" w:rsidP="00700E47">
      <w:pPr>
        <w:pStyle w:val="NormalnyWeb"/>
      </w:pPr>
      <w:r>
        <w:t>· Szklarnia ciepła</w:t>
      </w:r>
    </w:p>
    <w:p w:rsidR="00700E47" w:rsidRDefault="00700E47" w:rsidP="00700E47">
      <w:pPr>
        <w:pStyle w:val="NormalnyWeb"/>
      </w:pPr>
      <w:r>
        <w:t>· Szklarnia umiarkowana</w:t>
      </w:r>
    </w:p>
    <w:p w:rsidR="00700E47" w:rsidRDefault="00700E47" w:rsidP="00700E47">
      <w:pPr>
        <w:pStyle w:val="NormalnyWeb"/>
      </w:pPr>
      <w:r>
        <w:t>· </w:t>
      </w:r>
      <w:r>
        <w:t>S</w:t>
      </w:r>
      <w:r>
        <w:t xml:space="preserve">zklarnia zimna </w:t>
      </w:r>
    </w:p>
    <w:p w:rsidR="00700E47" w:rsidRDefault="00397DD6" w:rsidP="00700E47">
      <w:pPr>
        <w:pStyle w:val="NormalnyWeb"/>
      </w:pPr>
      <w:r>
        <w:t xml:space="preserve">4a. </w:t>
      </w:r>
      <w:r w:rsidR="00700E47">
        <w:t>Rośliny w pojemnikach do wnętrz (rodzaje wnętrz, zastosowanie, aspekt ekologiczny)</w:t>
      </w:r>
    </w:p>
    <w:p w:rsidR="00700E47" w:rsidRDefault="00397DD6" w:rsidP="00700E47">
      <w:pPr>
        <w:pStyle w:val="NormalnyWeb"/>
      </w:pPr>
      <w:r>
        <w:t xml:space="preserve">4b. </w:t>
      </w:r>
      <w:r w:rsidR="00700E47">
        <w:t>Pielęgnacja roślin w pojemnikach</w:t>
      </w:r>
    </w:p>
    <w:p w:rsidR="00700E47" w:rsidRDefault="00700E47" w:rsidP="00700E47">
      <w:pPr>
        <w:pStyle w:val="NormalnyWeb"/>
      </w:pPr>
      <w:r>
        <w:t>5. Trawniki/gazony/murawy:</w:t>
      </w:r>
    </w:p>
    <w:p w:rsidR="00700E47" w:rsidRDefault="00700E47" w:rsidP="00700E47">
      <w:pPr>
        <w:pStyle w:val="NormalnyWeb"/>
      </w:pPr>
      <w:r>
        <w:t>·</w:t>
      </w:r>
      <w:r w:rsidR="00397DD6">
        <w:t xml:space="preserve"> </w:t>
      </w:r>
      <w:r>
        <w:t>Rodzaje trawników</w:t>
      </w:r>
    </w:p>
    <w:p w:rsidR="00700E47" w:rsidRDefault="00700E47" w:rsidP="00700E47">
      <w:pPr>
        <w:pStyle w:val="NormalnyWeb"/>
      </w:pPr>
      <w:r>
        <w:t>· Zakładanie trawnika</w:t>
      </w:r>
    </w:p>
    <w:p w:rsidR="00700E47" w:rsidRDefault="00700E47" w:rsidP="00700E47">
      <w:pPr>
        <w:pStyle w:val="NormalnyWeb"/>
      </w:pPr>
      <w:r>
        <w:t>· Pielęgnacja trawnika</w:t>
      </w:r>
    </w:p>
    <w:p w:rsidR="00700E47" w:rsidRDefault="00700E47" w:rsidP="00700E47">
      <w:pPr>
        <w:pStyle w:val="NormalnyWeb"/>
      </w:pPr>
      <w:r>
        <w:t>6. Sadzenie roślin:</w:t>
      </w:r>
    </w:p>
    <w:p w:rsidR="00700E47" w:rsidRDefault="00700E47" w:rsidP="00700E47">
      <w:pPr>
        <w:pStyle w:val="NormalnyWeb"/>
      </w:pPr>
      <w:r>
        <w:t>· Dobór roślin</w:t>
      </w:r>
    </w:p>
    <w:p w:rsidR="00700E47" w:rsidRDefault="00700E47" w:rsidP="00700E47">
      <w:pPr>
        <w:pStyle w:val="NormalnyWeb"/>
      </w:pPr>
      <w:r>
        <w:t>· Terminy sadzenia poszczególnych roślin</w:t>
      </w:r>
    </w:p>
    <w:p w:rsidR="00700E47" w:rsidRDefault="00700E47" w:rsidP="00700E47">
      <w:pPr>
        <w:pStyle w:val="NormalnyWeb"/>
      </w:pPr>
      <w:r>
        <w:t>· Uwarunkowania klimatyczne</w:t>
      </w:r>
    </w:p>
    <w:p w:rsidR="00700E47" w:rsidRDefault="00700E47" w:rsidP="00700E47">
      <w:pPr>
        <w:pStyle w:val="NormalnyWeb"/>
      </w:pPr>
      <w:r>
        <w:t>· Uwarunkowania glebowe</w:t>
      </w:r>
    </w:p>
    <w:p w:rsidR="00700E47" w:rsidRDefault="00700E47" w:rsidP="00700E47">
      <w:pPr>
        <w:pStyle w:val="NormalnyWeb"/>
      </w:pPr>
      <w:r>
        <w:t>7. Pielęgnacja roślin:</w:t>
      </w:r>
    </w:p>
    <w:p w:rsidR="00700E47" w:rsidRDefault="00700E47" w:rsidP="00700E47">
      <w:pPr>
        <w:pStyle w:val="NormalnyWeb"/>
      </w:pPr>
      <w:r>
        <w:lastRenderedPageBreak/>
        <w:t>· Rodzaje pielęgnacji</w:t>
      </w:r>
    </w:p>
    <w:p w:rsidR="00700E47" w:rsidRDefault="00700E47" w:rsidP="00700E47">
      <w:pPr>
        <w:pStyle w:val="NormalnyWeb"/>
      </w:pPr>
      <w:r>
        <w:t>· Terminy poszczególnych zabiegów</w:t>
      </w:r>
    </w:p>
    <w:p w:rsidR="00700E47" w:rsidRDefault="00700E47" w:rsidP="00700E47">
      <w:pPr>
        <w:pStyle w:val="NormalnyWeb"/>
      </w:pPr>
      <w:r>
        <w:t>· Szkodniki/ choroby w terenach zieleni</w:t>
      </w:r>
    </w:p>
    <w:p w:rsidR="00700E47" w:rsidRDefault="00700E47" w:rsidP="00700E47">
      <w:pPr>
        <w:pStyle w:val="NormalnyWeb"/>
      </w:pPr>
      <w:r>
        <w:t>8. Szkolenie BHP:</w:t>
      </w:r>
    </w:p>
    <w:p w:rsidR="00700E47" w:rsidRDefault="00700E47" w:rsidP="00700E47">
      <w:pPr>
        <w:pStyle w:val="NormalnyWeb"/>
      </w:pPr>
      <w:r>
        <w:t>• Postępowanie z maszynami i narzędziami ogrodniczymi</w:t>
      </w:r>
    </w:p>
    <w:p w:rsidR="00700E47" w:rsidRDefault="00700E47" w:rsidP="00700E47">
      <w:pPr>
        <w:pStyle w:val="NormalnyWeb"/>
      </w:pPr>
      <w:r>
        <w:t>• Rodzaje narzędzi wykorzystywanych w ogrodnictwie</w:t>
      </w:r>
    </w:p>
    <w:p w:rsidR="00700E47" w:rsidRDefault="00700E47" w:rsidP="00700E47">
      <w:pPr>
        <w:pStyle w:val="NormalnyWeb"/>
      </w:pPr>
      <w:r>
        <w:t>• </w:t>
      </w:r>
      <w:r w:rsidR="00397DD6">
        <w:t>Po</w:t>
      </w:r>
      <w:r>
        <w:t>dstawy sadownictwa (najważniejsze gatunki sadownicze, sadzenie, pielęgnacja, zbiór)</w:t>
      </w:r>
    </w:p>
    <w:p w:rsidR="00700E47" w:rsidRDefault="00700E47" w:rsidP="00700E47">
      <w:pPr>
        <w:pStyle w:val="NormalnyWeb"/>
      </w:pPr>
      <w:r>
        <w:t>9. Podstawy warzywnictwa:</w:t>
      </w:r>
    </w:p>
    <w:p w:rsidR="00700E47" w:rsidRDefault="00700E47" w:rsidP="00700E47">
      <w:pPr>
        <w:pStyle w:val="NormalnyWeb"/>
      </w:pPr>
      <w:r>
        <w:t xml:space="preserve">· Najważniejsze gatunki warzywnicze </w:t>
      </w:r>
    </w:p>
    <w:p w:rsidR="00700E47" w:rsidRDefault="00700E47" w:rsidP="00700E47">
      <w:pPr>
        <w:pStyle w:val="NormalnyWeb"/>
      </w:pPr>
      <w:r>
        <w:t>· Sadzenie</w:t>
      </w:r>
    </w:p>
    <w:p w:rsidR="00700E47" w:rsidRDefault="00700E47" w:rsidP="00700E47">
      <w:pPr>
        <w:pStyle w:val="NormalnyWeb"/>
      </w:pPr>
      <w:r>
        <w:t>· Pielęgnacja</w:t>
      </w:r>
    </w:p>
    <w:p w:rsidR="00700E47" w:rsidRDefault="00700E47" w:rsidP="00700E47">
      <w:pPr>
        <w:pStyle w:val="NormalnyWeb"/>
      </w:pPr>
      <w:r>
        <w:t>· Zbiór</w:t>
      </w:r>
    </w:p>
    <w:p w:rsidR="00700E47" w:rsidRDefault="00700E47" w:rsidP="00700E47">
      <w:pPr>
        <w:pStyle w:val="NormalnyWeb"/>
      </w:pPr>
      <w:r>
        <w:t>· Ekologia w warzywnictwie i sadownictwie</w:t>
      </w:r>
    </w:p>
    <w:p w:rsidR="00700E47" w:rsidRDefault="00700E47" w:rsidP="00700E47">
      <w:pPr>
        <w:pStyle w:val="NormalnyWeb"/>
      </w:pPr>
      <w:r>
        <w:t>1</w:t>
      </w:r>
      <w:r w:rsidR="00397DD6">
        <w:t>0</w:t>
      </w:r>
      <w:r>
        <w:t>. Ćwiczenia praktyczne:</w:t>
      </w:r>
    </w:p>
    <w:p w:rsidR="00700E47" w:rsidRDefault="00700E47" w:rsidP="00700E47">
      <w:pPr>
        <w:pStyle w:val="NormalnyWeb"/>
      </w:pPr>
      <w:r>
        <w:t>· Dobór roślin i gatunków do różnych przestrzeni</w:t>
      </w:r>
    </w:p>
    <w:p w:rsidR="00700E47" w:rsidRDefault="00700E47" w:rsidP="00700E47">
      <w:pPr>
        <w:pStyle w:val="NormalnyWeb"/>
      </w:pPr>
      <w:r>
        <w:t>· Przykłady roślin i metody ich pielęgnacji</w:t>
      </w:r>
    </w:p>
    <w:p w:rsidR="00A24A37" w:rsidRDefault="00700E47" w:rsidP="00700E47">
      <w:pPr>
        <w:pStyle w:val="Standard"/>
        <w:spacing w:line="360" w:lineRule="auto"/>
        <w:ind w:firstLine="340"/>
        <w:jc w:val="both"/>
        <w:rPr>
          <w:rFonts w:ascii="Times New Roman" w:hAnsi="Times New Roman"/>
        </w:rPr>
      </w:pPr>
      <w:r>
        <w:rPr>
          <w:rFonts w:ascii="Times New Roman" w:hAnsi="Times New Roman"/>
        </w:rPr>
        <w:t xml:space="preserve"> </w:t>
      </w:r>
      <w:r w:rsidR="004140E1">
        <w:rPr>
          <w:rFonts w:ascii="Times New Roman" w:hAnsi="Times New Roman"/>
        </w:rPr>
        <w:t>7. Wykonawca w ostatnim dniu kursu przyuczającego do zawodu, przeprowadzi zaliczenie</w:t>
      </w:r>
      <w:r w:rsidR="004140E1">
        <w:rPr>
          <w:rFonts w:ascii="Times New Roman" w:hAnsi="Times New Roman"/>
        </w:rPr>
        <w:br/>
        <w:t>w formie egzaminu na własny koszt. Egzaminu nie wlicza się w czas trwania kursu, ale ujmuje się go</w:t>
      </w:r>
      <w:r w:rsidR="004140E1">
        <w:rPr>
          <w:rFonts w:ascii="Times New Roman" w:hAnsi="Times New Roman"/>
        </w:rPr>
        <w:br/>
        <w:t>w terminie przeprowadzenia szkolenia oraz w harmonogramie i dzienniku zajęć.</w:t>
      </w:r>
    </w:p>
    <w:p w:rsidR="00A24A37" w:rsidRDefault="004140E1">
      <w:pPr>
        <w:pStyle w:val="Standard"/>
        <w:spacing w:line="360" w:lineRule="auto"/>
        <w:ind w:firstLine="340"/>
        <w:jc w:val="both"/>
        <w:rPr>
          <w:rFonts w:ascii="Times New Roman" w:hAnsi="Times New Roman"/>
        </w:rPr>
      </w:pPr>
      <w:r>
        <w:rPr>
          <w:rFonts w:ascii="Times New Roman" w:hAnsi="Times New Roman"/>
        </w:rPr>
        <w:t>8. Warunkiem ukończenia kursu jest uczestnictwo w minimum 80% godzin kursu oraz zaliczenie egzaminu końcowego.</w:t>
      </w:r>
    </w:p>
    <w:p w:rsidR="00A24A37" w:rsidRDefault="00A24A37">
      <w:pPr>
        <w:pStyle w:val="Standard"/>
        <w:spacing w:line="360" w:lineRule="auto"/>
        <w:jc w:val="both"/>
        <w:rPr>
          <w:rFonts w:ascii="Times New Roman" w:hAnsi="Times New Roman"/>
          <w:b/>
          <w:bCs/>
        </w:rPr>
      </w:pPr>
    </w:p>
    <w:p w:rsidR="00A24A37" w:rsidRDefault="004140E1">
      <w:pPr>
        <w:pStyle w:val="Standard"/>
        <w:spacing w:line="360" w:lineRule="auto"/>
        <w:jc w:val="both"/>
        <w:rPr>
          <w:rFonts w:ascii="Times New Roman" w:hAnsi="Times New Roman"/>
          <w:b/>
          <w:bCs/>
        </w:rPr>
      </w:pPr>
      <w:r>
        <w:rPr>
          <w:rFonts w:ascii="Times New Roman" w:hAnsi="Times New Roman"/>
          <w:b/>
          <w:bCs/>
        </w:rPr>
        <w:t>Warunki realizacji usługi – obowiązki Wykonawcy.</w:t>
      </w:r>
    </w:p>
    <w:p w:rsidR="00A24A37" w:rsidRDefault="004140E1">
      <w:pPr>
        <w:pStyle w:val="Standard"/>
        <w:spacing w:line="360" w:lineRule="auto"/>
        <w:ind w:firstLine="283"/>
        <w:jc w:val="both"/>
        <w:rPr>
          <w:rFonts w:ascii="Times New Roman" w:hAnsi="Times New Roman"/>
        </w:rPr>
      </w:pPr>
      <w:r>
        <w:rPr>
          <w:rFonts w:ascii="Times New Roman" w:hAnsi="Times New Roman"/>
        </w:rPr>
        <w:t>1. Program nauczania Wykonawca dostarczy Zamawiającemu w celu akceptacji, nie później niż na</w:t>
      </w:r>
      <w:r>
        <w:rPr>
          <w:rFonts w:ascii="Times New Roman" w:hAnsi="Times New Roman"/>
        </w:rPr>
        <w:br/>
        <w:t xml:space="preserve">7 dni przed rozpoczęciem cyklu. Zamawiający ma prawo wnieść uwagi do przedstawionego programu nauczania nie </w:t>
      </w:r>
      <w:r w:rsidR="00C04FC7">
        <w:rPr>
          <w:rFonts w:ascii="Times New Roman" w:hAnsi="Times New Roman"/>
        </w:rPr>
        <w:t>później</w:t>
      </w:r>
      <w:r>
        <w:rPr>
          <w:rFonts w:ascii="Times New Roman" w:hAnsi="Times New Roman"/>
        </w:rPr>
        <w:t xml:space="preserve"> niż do dnia jego rozpoczęcia. Program powinien być podpisany przez Wykonawcę lub przez upoważnionego pracownika.</w:t>
      </w:r>
    </w:p>
    <w:p w:rsidR="00A24A37" w:rsidRDefault="004140E1">
      <w:pPr>
        <w:pStyle w:val="Standard"/>
        <w:spacing w:line="360" w:lineRule="auto"/>
        <w:ind w:firstLine="283"/>
        <w:jc w:val="both"/>
        <w:rPr>
          <w:rFonts w:ascii="Times New Roman" w:hAnsi="Times New Roman"/>
        </w:rPr>
      </w:pPr>
      <w:r>
        <w:rPr>
          <w:rFonts w:ascii="Times New Roman" w:hAnsi="Times New Roman"/>
        </w:rPr>
        <w:t xml:space="preserve">2. Wykonawca po ustaleniu dokładnego terminu realizacji szkolenia z kierownikiem jednostki, przekaże Zamawiającemu szczegółowy harmonogram, nie później niż na 3 dni przed rozpoczęciem kursu. Realizowany harmonogram w przypadku wystąpienia nieprzewidzianych zdarzeń może być modyfikowany. </w:t>
      </w:r>
      <w:r>
        <w:rPr>
          <w:rFonts w:ascii="Times New Roman" w:hAnsi="Times New Roman"/>
        </w:rPr>
        <w:lastRenderedPageBreak/>
        <w:t>Ta sytuacja wymaga pisemnej akceptacji Zamawiającego. Harmonogram powinien zawierać datę jego sporządzenia, dni szkolenia, daty i godziny poszczególnych zajęć, ich tematy, zgodne z zatwierdzonym programem nauczania oraz imię i nazwisko wykładowcy. Wykładowca na pierwszych zajęciach, przedstawi harmonogram uczestnikom kursu.</w:t>
      </w:r>
    </w:p>
    <w:p w:rsidR="00A24A37" w:rsidRDefault="004140E1">
      <w:pPr>
        <w:pStyle w:val="Standard"/>
        <w:spacing w:line="360" w:lineRule="auto"/>
        <w:ind w:firstLine="283"/>
        <w:jc w:val="both"/>
        <w:rPr>
          <w:rFonts w:ascii="Times New Roman" w:hAnsi="Times New Roman"/>
        </w:rPr>
      </w:pPr>
      <w:r>
        <w:rPr>
          <w:rFonts w:ascii="Times New Roman" w:hAnsi="Times New Roman"/>
        </w:rPr>
        <w:t xml:space="preserve">3. Wykonawca zapewni ubezpieczenie od następstw nieszczęśliwych wypadków dla wszystkich uczestników kursu, począwszy od dnia jego rozpoczęcia do dnia zakończenia zajęć. </w:t>
      </w:r>
      <w:r>
        <w:rPr>
          <w:rFonts w:ascii="Times New Roman" w:hAnsi="Times New Roman"/>
          <w:b/>
          <w:bCs/>
        </w:rPr>
        <w:t>Warunkiem rozpoczęcia kursu, jest potwierdzenie ubezpieczenia uczestników, tj. przekazanie kopii polisy Zamawiającemu.</w:t>
      </w:r>
      <w:r>
        <w:rPr>
          <w:rFonts w:ascii="Times New Roman" w:hAnsi="Times New Roman"/>
        </w:rPr>
        <w:t xml:space="preserve"> Koszt ubezpieczenia uczestników kursu pokrywa Wykonawca.</w:t>
      </w:r>
    </w:p>
    <w:p w:rsidR="00A24A37" w:rsidRDefault="004140E1">
      <w:pPr>
        <w:pStyle w:val="Standard"/>
        <w:spacing w:line="360" w:lineRule="auto"/>
        <w:ind w:firstLine="283"/>
        <w:jc w:val="both"/>
        <w:rPr>
          <w:rFonts w:ascii="Times New Roman" w:hAnsi="Times New Roman"/>
        </w:rPr>
      </w:pPr>
      <w:r>
        <w:rPr>
          <w:rFonts w:ascii="Times New Roman" w:hAnsi="Times New Roman"/>
        </w:rPr>
        <w:t xml:space="preserve">4. Wykonawca zapewni prowadzenie kursu przez kadrę dydaktyczną posiadającą kwalifikacje zawodowe odpowiednie do kursu pt. </w:t>
      </w:r>
      <w:r w:rsidR="00C04FC7" w:rsidRPr="006E6277">
        <w:rPr>
          <w:rFonts w:ascii="Times New Roman" w:hAnsi="Times New Roman"/>
        </w:rPr>
        <w:t>„</w:t>
      </w:r>
      <w:r w:rsidR="00397DD6" w:rsidRPr="00700E47">
        <w:rPr>
          <w:rFonts w:ascii="Calibri" w:hAnsi="Calibri"/>
          <w:b/>
          <w:bCs/>
        </w:rPr>
        <w:t>Konserwator Terenów Zielonych</w:t>
      </w:r>
      <w:r w:rsidR="00C04FC7" w:rsidRPr="006E6277">
        <w:rPr>
          <w:rFonts w:ascii="Times New Roman" w:hAnsi="Times New Roman"/>
        </w:rPr>
        <w:t>”</w:t>
      </w:r>
      <w:r>
        <w:rPr>
          <w:rFonts w:ascii="Times New Roman" w:hAnsi="Times New Roman"/>
        </w:rPr>
        <w:t>,</w:t>
      </w:r>
      <w:r w:rsidR="00397DD6">
        <w:rPr>
          <w:rFonts w:ascii="Times New Roman" w:hAnsi="Times New Roman"/>
        </w:rPr>
        <w:t xml:space="preserve"> </w:t>
      </w:r>
      <w:r>
        <w:rPr>
          <w:rFonts w:ascii="Times New Roman" w:hAnsi="Times New Roman"/>
        </w:rPr>
        <w:t>o którym mowa w rozporządzeniu Ministra Edukacji Narodowej z dnia 8 kwietnia 2019 roku</w:t>
      </w:r>
      <w:r>
        <w:rPr>
          <w:rFonts w:ascii="Times New Roman" w:hAnsi="Times New Roman"/>
        </w:rPr>
        <w:br/>
        <w:t>w sprawie kształcenia ustawicznego w formach pozaszkolnych (Dz. U. z 2019 r. poz. 652</w:t>
      </w:r>
      <w:r>
        <w:rPr>
          <w:rFonts w:ascii="Times New Roman" w:hAnsi="Times New Roman"/>
        </w:rPr>
        <w:br/>
        <w:t>z późn. zm.). Wykonawca przed rozpoczęciem kursu, przedstawi Zamawiającemu dokument, potwierdzający kwalifikacje zawodowe prowadzącego.</w:t>
      </w:r>
    </w:p>
    <w:p w:rsidR="00A24A37" w:rsidRDefault="004140E1">
      <w:pPr>
        <w:pStyle w:val="Standard"/>
        <w:spacing w:line="360" w:lineRule="auto"/>
        <w:ind w:firstLine="283"/>
        <w:jc w:val="both"/>
        <w:rPr>
          <w:rFonts w:ascii="Times New Roman" w:hAnsi="Times New Roman"/>
        </w:rPr>
      </w:pPr>
      <w:r>
        <w:rPr>
          <w:rFonts w:ascii="Times New Roman" w:hAnsi="Times New Roman"/>
        </w:rPr>
        <w:t>5. Wykonawca zobowiązany jest ewidencjonować obecność uczestników kursu na zajęciach.</w:t>
      </w:r>
    </w:p>
    <w:p w:rsidR="00A24A37" w:rsidRDefault="004140E1">
      <w:pPr>
        <w:pStyle w:val="Standard"/>
        <w:spacing w:line="360" w:lineRule="auto"/>
        <w:ind w:firstLine="283"/>
        <w:jc w:val="both"/>
        <w:rPr>
          <w:rFonts w:ascii="Times New Roman" w:hAnsi="Times New Roman"/>
        </w:rPr>
      </w:pPr>
      <w:r>
        <w:rPr>
          <w:rFonts w:ascii="Times New Roman" w:hAnsi="Times New Roman"/>
        </w:rPr>
        <w:t xml:space="preserve">6. Wykonawca dostarcza najpóźniej w pierwszej godzinie zajęć teoretycznych na własny koszt, za pokwitowaniem, każdemu uczestnikowi kursu, niezbędne materiały dydaktyczne (podręcznik lub zszyty </w:t>
      </w:r>
      <w:r w:rsidR="00C04FC7">
        <w:rPr>
          <w:rFonts w:ascii="Times New Roman" w:hAnsi="Times New Roman"/>
        </w:rPr>
        <w:t>skrypt</w:t>
      </w:r>
      <w:r>
        <w:rPr>
          <w:rFonts w:ascii="Times New Roman" w:hAnsi="Times New Roman"/>
        </w:rPr>
        <w:t>) oraz piśmiennicze (zeszyt kartkowy, długopis koloru niebieskiego, teczkę papierową). Nie dopuszcza się sporządzania kserokopii podręczników. Materiały dydaktyczne stają się własnością uczestników kursu po jego zakończeniu. Materiały dydaktyczne muszą być adekwatne do treści szkolenia, z aktualnymi wiadomościami i muszą być nowe (nieużywane).</w:t>
      </w:r>
    </w:p>
    <w:p w:rsidR="00A24A37" w:rsidRDefault="004140E1">
      <w:pPr>
        <w:pStyle w:val="Standard"/>
        <w:spacing w:line="360" w:lineRule="auto"/>
        <w:ind w:firstLine="340"/>
        <w:jc w:val="both"/>
        <w:rPr>
          <w:rFonts w:hint="eastAsia"/>
        </w:rPr>
      </w:pPr>
      <w:r>
        <w:rPr>
          <w:rFonts w:ascii="Times New Roman" w:hAnsi="Times New Roman"/>
        </w:rPr>
        <w:t>7. Wykonawca zapewni każdemu uczestnikowi kursu środki ochrony indywidualnej zgodne</w:t>
      </w:r>
      <w:r>
        <w:rPr>
          <w:rFonts w:ascii="Times New Roman" w:hAnsi="Times New Roman"/>
        </w:rPr>
        <w:br/>
        <w:t xml:space="preserve">z zapisami przepisów BHP, niezbędną do skutecznej nauki zawodu tj. </w:t>
      </w:r>
      <w:r w:rsidR="00397DD6" w:rsidRPr="00397DD6">
        <w:rPr>
          <w:rFonts w:ascii="Times New Roman" w:hAnsi="Times New Roman"/>
        </w:rPr>
        <w:t>odzież ochronn</w:t>
      </w:r>
      <w:r w:rsidR="00397DD6">
        <w:rPr>
          <w:rFonts w:ascii="Times New Roman" w:hAnsi="Times New Roman"/>
        </w:rPr>
        <w:t>ą niezbędną</w:t>
      </w:r>
      <w:r w:rsidR="00397DD6" w:rsidRPr="00397DD6">
        <w:rPr>
          <w:rFonts w:ascii="Times New Roman" w:hAnsi="Times New Roman"/>
        </w:rPr>
        <w:t xml:space="preserve"> do odbywania zajęć praktycznych</w:t>
      </w:r>
      <w:r>
        <w:rPr>
          <w:rFonts w:ascii="Times New Roman" w:hAnsi="Times New Roman"/>
        </w:rPr>
        <w:t xml:space="preserve"> oraz obuwie. Odzież i </w:t>
      </w:r>
      <w:r w:rsidR="00397DD6">
        <w:rPr>
          <w:rFonts w:ascii="Times New Roman" w:hAnsi="Times New Roman"/>
        </w:rPr>
        <w:t>obuwie</w:t>
      </w:r>
      <w:r>
        <w:rPr>
          <w:rFonts w:ascii="Times New Roman" w:hAnsi="Times New Roman"/>
        </w:rPr>
        <w:t xml:space="preserve"> winny być dostosowane do rodzaju kursu, warunków pogodowych oraz miejsca, gdzie odbywają się zajęcia. Po zakończeniu kursu</w:t>
      </w:r>
      <w:r w:rsidR="00397DD6">
        <w:rPr>
          <w:rFonts w:ascii="Times New Roman" w:hAnsi="Times New Roman"/>
        </w:rPr>
        <w:t>,</w:t>
      </w:r>
      <w:r>
        <w:rPr>
          <w:rFonts w:ascii="Times New Roman" w:hAnsi="Times New Roman"/>
        </w:rPr>
        <w:t xml:space="preserve"> odzież robocza</w:t>
      </w:r>
      <w:r w:rsidR="00397DD6">
        <w:rPr>
          <w:rFonts w:ascii="Times New Roman" w:hAnsi="Times New Roman"/>
        </w:rPr>
        <w:t xml:space="preserve"> oraz</w:t>
      </w:r>
      <w:bookmarkStart w:id="1" w:name="_GoBack"/>
      <w:bookmarkEnd w:id="1"/>
      <w:r>
        <w:rPr>
          <w:rFonts w:ascii="Times New Roman" w:hAnsi="Times New Roman"/>
        </w:rPr>
        <w:t xml:space="preserve"> obuwie przechodzą na własność jednostki.</w:t>
      </w:r>
    </w:p>
    <w:p w:rsidR="00A24A37" w:rsidRDefault="004140E1">
      <w:pPr>
        <w:pStyle w:val="Standard"/>
        <w:spacing w:line="360" w:lineRule="auto"/>
        <w:ind w:firstLine="340"/>
        <w:jc w:val="both"/>
        <w:rPr>
          <w:rFonts w:hint="eastAsia"/>
        </w:rPr>
      </w:pPr>
      <w:r>
        <w:rPr>
          <w:rFonts w:ascii="Times New Roman" w:hAnsi="Times New Roman"/>
        </w:rPr>
        <w:t>8. Wykonawca zapewni dostęp do zimnych napojów w ilości wystarczającej na czas trwania całego szkolenia kursowego.</w:t>
      </w:r>
    </w:p>
    <w:p w:rsidR="00A24A37" w:rsidRDefault="004140E1">
      <w:pPr>
        <w:pStyle w:val="Standard"/>
        <w:spacing w:line="360" w:lineRule="auto"/>
        <w:ind w:firstLine="340"/>
        <w:jc w:val="both"/>
        <w:rPr>
          <w:rFonts w:hint="eastAsia"/>
        </w:rPr>
      </w:pPr>
      <w:r>
        <w:rPr>
          <w:rFonts w:ascii="Times New Roman" w:hAnsi="Times New Roman"/>
        </w:rPr>
        <w:t>9. Wykonawca zapewni materiały, niezbędne do prawidłowego przeprowadzenia zajęć praktycznych kursu przyuczającego do zawodu. Kwota nie może być niższa niż 35 % oraz nie może przekroczyć 40% ogólnej ceny za kurs.</w:t>
      </w:r>
    </w:p>
    <w:p w:rsidR="00A24A37" w:rsidRDefault="004140E1">
      <w:pPr>
        <w:pStyle w:val="Standard"/>
        <w:spacing w:line="360" w:lineRule="auto"/>
        <w:ind w:firstLine="283"/>
        <w:jc w:val="both"/>
        <w:rPr>
          <w:rFonts w:hint="eastAsia"/>
        </w:rPr>
      </w:pPr>
      <w:r>
        <w:rPr>
          <w:rFonts w:ascii="Times New Roman" w:hAnsi="Times New Roman"/>
        </w:rPr>
        <w:t xml:space="preserve">10. Rodzaj i ilość zakupionych materiałów i sprzętu niezbędnego do praktycznej nauki zawodu powinna być każdorazowo uzgodniona z jednostką penitencjarną. Wykonawca przedłoży Zamawiającemu w celu pisemnego potwierdzenia zestawienie poniesionych kosztów potwierdzających dostarczenie w wymaganej ilości materiałów i wynajętego sprzętu do przeprowadzenia części praktycznej zajęć (kserokopie faktur / </w:t>
      </w:r>
      <w:r>
        <w:rPr>
          <w:rFonts w:ascii="Times New Roman" w:hAnsi="Times New Roman"/>
        </w:rPr>
        <w:lastRenderedPageBreak/>
        <w:t>rachunków potwierdzających ich zakup). W celu zagwarantowania każdemu uczestnikowi właściwej i wszechstronnej praktyki, Wykonawca zobowiązany jest do zapewnienia takiej ilości materiałów, która pozwoli na prowadzenie zajęć praktycznych przez cały czas ich trwania, uwzględniając liczbę kursantów oraz liczbę godzin praktyki. Materiały pozostałe po zakończeniu kursu przyuczającego do zawodu, zakupione do jego realizacji, przechodzą na własność jednostki.</w:t>
      </w:r>
    </w:p>
    <w:p w:rsidR="00A24A37" w:rsidRDefault="004140E1">
      <w:pPr>
        <w:pStyle w:val="Standard"/>
        <w:spacing w:line="360" w:lineRule="auto"/>
        <w:ind w:firstLine="283"/>
        <w:jc w:val="both"/>
        <w:rPr>
          <w:rFonts w:hint="eastAsia"/>
        </w:rPr>
      </w:pPr>
      <w:r>
        <w:rPr>
          <w:rFonts w:ascii="Times New Roman" w:hAnsi="Times New Roman"/>
        </w:rPr>
        <w:t>11. Wykonawca zapewnia środki czystości niezbędne do organizacji zajęć praktycznych kursu dla każdego uczestnika, które następnie przechodzą na własność uczestników np. pastę bhp o pojemności min. 250 ml, ręcznik frotte w rozmiarze ok. 50 x 100 cm, mydło gospodarcze szare ok. 200 g lub mydło / żel do higienicznej dezynfekcji rąk w płynie o pojemności min. 250 ml.</w:t>
      </w:r>
    </w:p>
    <w:p w:rsidR="00A24A37" w:rsidRDefault="004140E1">
      <w:pPr>
        <w:pStyle w:val="Standard"/>
        <w:spacing w:line="360" w:lineRule="auto"/>
        <w:ind w:firstLine="283"/>
        <w:jc w:val="both"/>
        <w:rPr>
          <w:rFonts w:hint="eastAsia"/>
        </w:rPr>
      </w:pPr>
      <w:r>
        <w:rPr>
          <w:rFonts w:ascii="Times New Roman" w:hAnsi="Times New Roman"/>
        </w:rPr>
        <w:t>12. Zamawiający zobowiązuje Wykonawcę do usuwania wszelkiego rodzaju zanieczyszczeń, zbędnych materiałów i odpadów. W przypadku niedostosowania się do powyższego, Zamawiający ma prawo obciążyć Wykonawcę kosztami ich wywozu.</w:t>
      </w:r>
    </w:p>
    <w:p w:rsidR="00A24A37" w:rsidRDefault="004140E1">
      <w:pPr>
        <w:pStyle w:val="Standard"/>
        <w:spacing w:line="360" w:lineRule="auto"/>
        <w:ind w:firstLine="283"/>
        <w:jc w:val="both"/>
        <w:rPr>
          <w:rFonts w:ascii="Times New Roman" w:hAnsi="Times New Roman"/>
        </w:rPr>
      </w:pPr>
      <w:r>
        <w:rPr>
          <w:rFonts w:ascii="Times New Roman" w:hAnsi="Times New Roman"/>
        </w:rPr>
        <w:t>13. Wykonawca na własny koszt przeprowadzi niezbędne badania lekarskie dopuszczające do udziału w kursie dla każdego uczestnika przedmiotowych szkoleń, również dla osób z wykazu rezerwowego.</w:t>
      </w:r>
    </w:p>
    <w:p w:rsidR="00A24A37" w:rsidRDefault="004140E1">
      <w:pPr>
        <w:pStyle w:val="Standard"/>
        <w:spacing w:line="360" w:lineRule="auto"/>
        <w:ind w:firstLine="283"/>
        <w:jc w:val="both"/>
        <w:rPr>
          <w:rFonts w:ascii="Times New Roman" w:hAnsi="Times New Roman"/>
        </w:rPr>
      </w:pPr>
      <w:r>
        <w:rPr>
          <w:rFonts w:ascii="Times New Roman" w:hAnsi="Times New Roman"/>
        </w:rPr>
        <w:t>14. Wykonawca przeszkoli wszystkich uczestników w zakresie bezpieczeństwa i higieny pracy oraz przepisów przeciwpożarowych przed rozpoczęciem zajęć praktycznych kursu.</w:t>
      </w:r>
    </w:p>
    <w:p w:rsidR="00A24A37" w:rsidRDefault="004140E1">
      <w:pPr>
        <w:pStyle w:val="Standard"/>
        <w:spacing w:line="360" w:lineRule="auto"/>
        <w:ind w:firstLine="283"/>
        <w:jc w:val="both"/>
        <w:rPr>
          <w:rFonts w:ascii="Times New Roman" w:hAnsi="Times New Roman"/>
        </w:rPr>
      </w:pPr>
      <w:r>
        <w:rPr>
          <w:rFonts w:ascii="Times New Roman" w:hAnsi="Times New Roman"/>
        </w:rPr>
        <w:t>15. Wykonawca zobowiązany jest do informowania koordynatora wyznaczonego przez Zamawiającego o wszelkich zdarzeniach mających wpływ na realizację zamówienia, leżących po stronie Wykonawcy, jak i po stronie uczestników kursu.</w:t>
      </w:r>
    </w:p>
    <w:p w:rsidR="00A24A37" w:rsidRDefault="004140E1">
      <w:pPr>
        <w:pStyle w:val="Standard"/>
        <w:spacing w:line="360" w:lineRule="auto"/>
        <w:ind w:firstLine="283"/>
        <w:jc w:val="both"/>
        <w:rPr>
          <w:rFonts w:ascii="Times New Roman" w:hAnsi="Times New Roman"/>
        </w:rPr>
      </w:pPr>
      <w:r>
        <w:rPr>
          <w:rFonts w:ascii="Times New Roman" w:hAnsi="Times New Roman"/>
        </w:rPr>
        <w:t>16. Wykonawca ma obowiązek wystawić zaświadczenie po ukończeniu kursu przyuczającego do zawodu dla kursanta, który uczęszczał w przynajmniej 80% godzin lekcyjnych oraz zaliczył egzamin końcowy z wynikiem pozytywnym. Zaświadczenie powinno być zgodne z art. 22 pkt. 4 rozporządzenia Ministra Edukacji Narodowej z dnia 8 kwietnia 2019 roku w sprawie kształcenia ustawicznego</w:t>
      </w:r>
      <w:r>
        <w:rPr>
          <w:rFonts w:ascii="Times New Roman" w:hAnsi="Times New Roman"/>
        </w:rPr>
        <w:br/>
        <w:t>w formach pozaszkolnych (Dz. U. z 2019 r. Poz. 652 z późn. zm.).</w:t>
      </w:r>
    </w:p>
    <w:p w:rsidR="00A24A37" w:rsidRDefault="004140E1">
      <w:pPr>
        <w:pStyle w:val="Standard"/>
        <w:spacing w:line="360" w:lineRule="auto"/>
        <w:ind w:firstLine="283"/>
        <w:jc w:val="both"/>
        <w:rPr>
          <w:rFonts w:hint="eastAsia"/>
        </w:rPr>
      </w:pPr>
      <w:r>
        <w:rPr>
          <w:rFonts w:ascii="Times New Roman" w:hAnsi="Times New Roman"/>
        </w:rPr>
        <w:t>17. Wykonawca zobowiązuje się do przekazania Zamawiającemu w terminie do 10 dni po zrealizowaniu kursu, a przed wystawieniem faktury lub rachunku:</w:t>
      </w:r>
    </w:p>
    <w:p w:rsidR="00A24A37" w:rsidRDefault="004140E1">
      <w:pPr>
        <w:pStyle w:val="Standard"/>
        <w:numPr>
          <w:ilvl w:val="0"/>
          <w:numId w:val="2"/>
        </w:numPr>
        <w:spacing w:line="360" w:lineRule="auto"/>
        <w:ind w:firstLine="283"/>
        <w:jc w:val="both"/>
        <w:rPr>
          <w:rFonts w:ascii="Times New Roman" w:hAnsi="Times New Roman"/>
        </w:rPr>
      </w:pPr>
      <w:r>
        <w:rPr>
          <w:rFonts w:ascii="Times New Roman" w:hAnsi="Times New Roman"/>
        </w:rPr>
        <w:t>kopii dokumentacji szkoleniowej (program nauczania, dziennik zajęć wraz z listami obecności, protokół z egzaminu, ewidencję wydanych zaświadczeń);</w:t>
      </w:r>
    </w:p>
    <w:p w:rsidR="00A24A37" w:rsidRDefault="004140E1">
      <w:pPr>
        <w:pStyle w:val="Standard"/>
        <w:numPr>
          <w:ilvl w:val="0"/>
          <w:numId w:val="2"/>
        </w:numPr>
        <w:spacing w:line="360" w:lineRule="auto"/>
        <w:ind w:firstLine="283"/>
        <w:jc w:val="both"/>
        <w:rPr>
          <w:rFonts w:ascii="Times New Roman" w:hAnsi="Times New Roman"/>
        </w:rPr>
      </w:pPr>
      <w:r>
        <w:rPr>
          <w:rFonts w:ascii="Times New Roman" w:hAnsi="Times New Roman"/>
        </w:rPr>
        <w:t>kopii potwierdzenia odbioru materiałów dydaktycznych przez uczestników szkolenia, które powinno zawierać: imię i nazwisko uczestnika, jego czytelny podpis i datę otrzymania materiałów;</w:t>
      </w:r>
    </w:p>
    <w:p w:rsidR="00A24A37" w:rsidRDefault="004140E1">
      <w:pPr>
        <w:pStyle w:val="Standard"/>
        <w:numPr>
          <w:ilvl w:val="0"/>
          <w:numId w:val="2"/>
        </w:numPr>
        <w:spacing w:line="360" w:lineRule="auto"/>
        <w:ind w:firstLine="283"/>
        <w:jc w:val="both"/>
        <w:rPr>
          <w:rFonts w:ascii="Times New Roman" w:hAnsi="Times New Roman"/>
        </w:rPr>
      </w:pPr>
      <w:r>
        <w:rPr>
          <w:rFonts w:ascii="Times New Roman" w:hAnsi="Times New Roman"/>
        </w:rPr>
        <w:t>kopii potwierdzenia odbioru odzieży ochronnej oraz obuwia przez uczestników szkolenia, które powinno zawierać: imię i nazwisko uczestnika, jego czytelny podpis i datę otrzymania odzieży / obuwia; wykaz oraz ilość elementów odzieży ochronnej;</w:t>
      </w:r>
    </w:p>
    <w:p w:rsidR="00A24A37" w:rsidRDefault="004140E1">
      <w:pPr>
        <w:pStyle w:val="Standard"/>
        <w:numPr>
          <w:ilvl w:val="0"/>
          <w:numId w:val="2"/>
        </w:numPr>
        <w:spacing w:line="360" w:lineRule="auto"/>
        <w:ind w:firstLine="283"/>
        <w:jc w:val="both"/>
        <w:rPr>
          <w:rFonts w:ascii="Times New Roman" w:hAnsi="Times New Roman"/>
        </w:rPr>
      </w:pPr>
      <w:r>
        <w:rPr>
          <w:rFonts w:ascii="Times New Roman" w:hAnsi="Times New Roman"/>
        </w:rPr>
        <w:t>wykaz materiałów, które zostały zapewnione przez Wykonawcę do części praktycznej kursu (kserokopie faktur / rachunków potwierdzających ich zakup);</w:t>
      </w:r>
    </w:p>
    <w:p w:rsidR="00A24A37" w:rsidRDefault="004140E1">
      <w:pPr>
        <w:pStyle w:val="Standard"/>
        <w:numPr>
          <w:ilvl w:val="0"/>
          <w:numId w:val="2"/>
        </w:numPr>
        <w:spacing w:line="360" w:lineRule="auto"/>
        <w:ind w:firstLine="283"/>
        <w:jc w:val="both"/>
        <w:rPr>
          <w:rFonts w:ascii="Times New Roman" w:hAnsi="Times New Roman"/>
        </w:rPr>
      </w:pPr>
      <w:r>
        <w:rPr>
          <w:rFonts w:ascii="Times New Roman" w:hAnsi="Times New Roman"/>
        </w:rPr>
        <w:lastRenderedPageBreak/>
        <w:t>oryginały zaświadczeń lekarskich uczestników kursu;</w:t>
      </w:r>
    </w:p>
    <w:p w:rsidR="00A24A37" w:rsidRDefault="004140E1">
      <w:pPr>
        <w:pStyle w:val="Standard"/>
        <w:numPr>
          <w:ilvl w:val="0"/>
          <w:numId w:val="2"/>
        </w:numPr>
        <w:spacing w:line="360" w:lineRule="auto"/>
        <w:ind w:firstLine="283"/>
        <w:jc w:val="both"/>
        <w:rPr>
          <w:rFonts w:ascii="Times New Roman" w:hAnsi="Times New Roman"/>
        </w:rPr>
      </w:pPr>
      <w:r>
        <w:rPr>
          <w:rFonts w:ascii="Times New Roman" w:hAnsi="Times New Roman"/>
        </w:rPr>
        <w:t>kopii zaświadczeń wydanych uczestnikom kursu;</w:t>
      </w:r>
    </w:p>
    <w:p w:rsidR="00A24A37" w:rsidRDefault="004140E1">
      <w:pPr>
        <w:pStyle w:val="Standard"/>
        <w:numPr>
          <w:ilvl w:val="0"/>
          <w:numId w:val="2"/>
        </w:numPr>
        <w:spacing w:line="360" w:lineRule="auto"/>
        <w:ind w:firstLine="283"/>
        <w:jc w:val="both"/>
        <w:rPr>
          <w:rFonts w:ascii="Times New Roman" w:hAnsi="Times New Roman"/>
        </w:rPr>
      </w:pPr>
      <w:r>
        <w:rPr>
          <w:rFonts w:ascii="Times New Roman" w:hAnsi="Times New Roman"/>
        </w:rPr>
        <w:t>protokołu odbioru usługi (2 egzemplarze) podpisane przez Zamawiającego, zawierające informację:</w:t>
      </w:r>
    </w:p>
    <w:p w:rsidR="00A24A37" w:rsidRDefault="004140E1">
      <w:pPr>
        <w:pStyle w:val="Standard"/>
        <w:numPr>
          <w:ilvl w:val="0"/>
          <w:numId w:val="3"/>
        </w:numPr>
        <w:spacing w:line="360" w:lineRule="auto"/>
        <w:ind w:firstLine="283"/>
        <w:jc w:val="both"/>
        <w:rPr>
          <w:rFonts w:ascii="Times New Roman" w:hAnsi="Times New Roman"/>
        </w:rPr>
      </w:pPr>
      <w:r>
        <w:rPr>
          <w:rFonts w:ascii="Times New Roman" w:hAnsi="Times New Roman"/>
        </w:rPr>
        <w:t>nazwę Zamawiającego i Wykonawcy,</w:t>
      </w:r>
    </w:p>
    <w:p w:rsidR="00A24A37" w:rsidRDefault="004140E1">
      <w:pPr>
        <w:pStyle w:val="Standard"/>
        <w:numPr>
          <w:ilvl w:val="0"/>
          <w:numId w:val="3"/>
        </w:numPr>
        <w:spacing w:line="360" w:lineRule="auto"/>
        <w:ind w:firstLine="283"/>
        <w:jc w:val="both"/>
        <w:rPr>
          <w:rFonts w:ascii="Times New Roman" w:hAnsi="Times New Roman"/>
        </w:rPr>
      </w:pPr>
      <w:r>
        <w:rPr>
          <w:rFonts w:ascii="Times New Roman" w:hAnsi="Times New Roman"/>
        </w:rPr>
        <w:t>termin przeprowadzenia kursu (od dnia .. do dnia..); liczbę godzin lekcyjnych,</w:t>
      </w:r>
    </w:p>
    <w:p w:rsidR="00A24A37" w:rsidRDefault="004140E1">
      <w:pPr>
        <w:pStyle w:val="Standard"/>
        <w:numPr>
          <w:ilvl w:val="0"/>
          <w:numId w:val="3"/>
        </w:numPr>
        <w:spacing w:line="360" w:lineRule="auto"/>
        <w:ind w:firstLine="283"/>
        <w:jc w:val="both"/>
        <w:rPr>
          <w:rFonts w:ascii="Times New Roman" w:hAnsi="Times New Roman"/>
        </w:rPr>
      </w:pPr>
      <w:r>
        <w:rPr>
          <w:rFonts w:ascii="Times New Roman" w:hAnsi="Times New Roman"/>
        </w:rPr>
        <w:t>liczbę uczestników kursu, w tym ilość uczestników, którzy nie rozpoczęli lub nie zakończyli szkolenia (wraz z podaniem okoliczności oraz przyczyn nieukończenia szkolenia),</w:t>
      </w:r>
    </w:p>
    <w:p w:rsidR="00A24A37" w:rsidRDefault="004140E1">
      <w:pPr>
        <w:pStyle w:val="Standard"/>
        <w:numPr>
          <w:ilvl w:val="0"/>
          <w:numId w:val="3"/>
        </w:numPr>
        <w:spacing w:line="360" w:lineRule="auto"/>
        <w:ind w:firstLine="283"/>
        <w:jc w:val="both"/>
        <w:rPr>
          <w:rFonts w:ascii="Times New Roman" w:hAnsi="Times New Roman"/>
        </w:rPr>
      </w:pPr>
      <w:r>
        <w:rPr>
          <w:rFonts w:ascii="Times New Roman" w:hAnsi="Times New Roman"/>
        </w:rPr>
        <w:t>dokładną datę zrealizowania przedmiotu zamówienia w całości,</w:t>
      </w:r>
    </w:p>
    <w:p w:rsidR="00A24A37" w:rsidRDefault="004140E1">
      <w:pPr>
        <w:pStyle w:val="Standard"/>
        <w:numPr>
          <w:ilvl w:val="0"/>
          <w:numId w:val="3"/>
        </w:numPr>
        <w:spacing w:line="360" w:lineRule="auto"/>
        <w:ind w:firstLine="283"/>
        <w:jc w:val="both"/>
        <w:rPr>
          <w:rFonts w:ascii="Times New Roman" w:hAnsi="Times New Roman"/>
        </w:rPr>
      </w:pPr>
      <w:r>
        <w:rPr>
          <w:rFonts w:ascii="Times New Roman" w:hAnsi="Times New Roman"/>
        </w:rPr>
        <w:t>liczbę oraz rodzaj zaświadczeń o ukończeniu szkolenia wydanym uczestnikom kursu.</w:t>
      </w:r>
    </w:p>
    <w:p w:rsidR="00A24A37" w:rsidRDefault="00A24A37">
      <w:pPr>
        <w:pStyle w:val="Standard"/>
        <w:spacing w:line="360" w:lineRule="auto"/>
        <w:ind w:firstLine="283"/>
        <w:jc w:val="both"/>
        <w:rPr>
          <w:rFonts w:ascii="Times New Roman" w:hAnsi="Times New Roman"/>
        </w:rPr>
      </w:pPr>
    </w:p>
    <w:p w:rsidR="00A24A37" w:rsidRDefault="004140E1">
      <w:pPr>
        <w:pStyle w:val="Standard"/>
        <w:spacing w:line="360" w:lineRule="auto"/>
        <w:ind w:firstLine="283"/>
        <w:jc w:val="both"/>
        <w:rPr>
          <w:rFonts w:ascii="Times New Roman" w:hAnsi="Times New Roman"/>
        </w:rPr>
      </w:pPr>
      <w:r>
        <w:rPr>
          <w:rFonts w:ascii="Times New Roman" w:hAnsi="Times New Roman"/>
        </w:rPr>
        <w:t>Kserokopie dokumentów muszą być potwierdzone za zgodność z oryginałem przez kierownika instytucji szkoleniowej lub upoważnionego pracownika.</w:t>
      </w:r>
    </w:p>
    <w:p w:rsidR="00A24A37" w:rsidRDefault="004140E1">
      <w:pPr>
        <w:pStyle w:val="Standard"/>
        <w:spacing w:line="360" w:lineRule="auto"/>
        <w:ind w:firstLine="283"/>
        <w:jc w:val="both"/>
        <w:rPr>
          <w:rFonts w:ascii="Times New Roman" w:hAnsi="Times New Roman"/>
        </w:rPr>
      </w:pPr>
      <w:r>
        <w:rPr>
          <w:rFonts w:ascii="Times New Roman" w:hAnsi="Times New Roman"/>
        </w:rPr>
        <w:t>Program nauczania, dziennik zajęć i ewidencja wydanych zaświadczeń powinna być prowadzona zgodnie z zapisem Rozporządzenia Ministra Edukacji Narodowej z dnia 8 kwietnia 2019 r.</w:t>
      </w:r>
      <w:r>
        <w:rPr>
          <w:rFonts w:ascii="Times New Roman" w:hAnsi="Times New Roman"/>
        </w:rPr>
        <w:br/>
        <w:t>w sprawie kształcenia ustawicznego w formach pozaszkolnych (Dz. U. z 2019 r. Poz. 652 późn. zm.)</w:t>
      </w:r>
    </w:p>
    <w:p w:rsidR="00A24A37" w:rsidRDefault="00A24A37">
      <w:pPr>
        <w:pStyle w:val="Standard"/>
        <w:spacing w:line="360" w:lineRule="auto"/>
        <w:jc w:val="both"/>
        <w:rPr>
          <w:rFonts w:ascii="Times New Roman" w:hAnsi="Times New Roman"/>
        </w:rPr>
      </w:pPr>
    </w:p>
    <w:p w:rsidR="00A24A37" w:rsidRDefault="004140E1">
      <w:pPr>
        <w:pStyle w:val="Standard"/>
        <w:spacing w:line="360" w:lineRule="auto"/>
        <w:jc w:val="both"/>
        <w:rPr>
          <w:rFonts w:ascii="Times New Roman" w:hAnsi="Times New Roman"/>
          <w:b/>
          <w:bCs/>
        </w:rPr>
      </w:pPr>
      <w:r>
        <w:rPr>
          <w:rFonts w:ascii="Times New Roman" w:hAnsi="Times New Roman"/>
          <w:b/>
          <w:bCs/>
        </w:rPr>
        <w:t>5. Warunki realizacji usługi – obowiązki Zamawiającego</w:t>
      </w:r>
    </w:p>
    <w:p w:rsidR="00A24A37" w:rsidRDefault="004140E1">
      <w:pPr>
        <w:pStyle w:val="Standard"/>
        <w:tabs>
          <w:tab w:val="left" w:pos="280"/>
        </w:tabs>
        <w:spacing w:line="360" w:lineRule="auto"/>
        <w:ind w:firstLine="283"/>
        <w:jc w:val="both"/>
        <w:rPr>
          <w:rFonts w:ascii="Times New Roman" w:hAnsi="Times New Roman"/>
        </w:rPr>
      </w:pPr>
      <w:r>
        <w:rPr>
          <w:rFonts w:ascii="Times New Roman" w:hAnsi="Times New Roman"/>
        </w:rPr>
        <w:t>1. Kierownik jednostki penitencjarnej, zobowiązuje się zapewnić pomieszczenie do zawodowych</w:t>
      </w:r>
      <w:r>
        <w:rPr>
          <w:rFonts w:ascii="Times New Roman" w:hAnsi="Times New Roman"/>
        </w:rPr>
        <w:br/>
        <w:t>i teoretycznych zajęć, a także przeprowadzić rekrutację uczestników projektu.</w:t>
      </w:r>
    </w:p>
    <w:p w:rsidR="00A24A37" w:rsidRDefault="004140E1">
      <w:pPr>
        <w:pStyle w:val="Standard"/>
        <w:tabs>
          <w:tab w:val="left" w:pos="280"/>
        </w:tabs>
        <w:spacing w:line="360" w:lineRule="auto"/>
        <w:ind w:firstLine="283"/>
        <w:jc w:val="both"/>
        <w:rPr>
          <w:rFonts w:ascii="Times New Roman" w:hAnsi="Times New Roman"/>
        </w:rPr>
      </w:pPr>
      <w:r>
        <w:rPr>
          <w:rFonts w:ascii="Times New Roman" w:hAnsi="Times New Roman"/>
        </w:rPr>
        <w:t>2. Uczestnik, którego absencja w kursie przekroczy 20% godzin zajęć, zostanie wycofany</w:t>
      </w:r>
      <w:r>
        <w:rPr>
          <w:rFonts w:ascii="Times New Roman" w:hAnsi="Times New Roman"/>
        </w:rPr>
        <w:br/>
        <w:t>z uczestnictwa w kursie.</w:t>
      </w:r>
    </w:p>
    <w:p w:rsidR="00A24A37" w:rsidRDefault="004140E1">
      <w:pPr>
        <w:pStyle w:val="Standard"/>
        <w:tabs>
          <w:tab w:val="left" w:pos="280"/>
        </w:tabs>
        <w:spacing w:line="360" w:lineRule="auto"/>
        <w:ind w:firstLine="283"/>
        <w:jc w:val="both"/>
        <w:rPr>
          <w:rFonts w:hint="eastAsia"/>
        </w:rPr>
      </w:pPr>
      <w:r>
        <w:rPr>
          <w:rFonts w:ascii="Times New Roman" w:hAnsi="Times New Roman"/>
        </w:rPr>
        <w:t>3. W przypadku przerwania zajęć przez uczestnika kursu, Zamawiający poinformuje o tym fakcie Wykonawcę, następnie o ile to możliwe skieruje w to miejsce kolejną osobę. Osoba ta zostanie skierowana na kurs w miejsce osoby rezygnującej / wycofanej pod warunkiem, że nie upłynęło więcej niż 20% godzin zajęć kursu.</w:t>
      </w:r>
    </w:p>
    <w:p w:rsidR="00A24A37" w:rsidRDefault="004140E1">
      <w:pPr>
        <w:pStyle w:val="Standard"/>
        <w:tabs>
          <w:tab w:val="left" w:pos="280"/>
        </w:tabs>
        <w:spacing w:line="360" w:lineRule="auto"/>
        <w:ind w:firstLine="283"/>
        <w:jc w:val="both"/>
        <w:rPr>
          <w:rFonts w:hint="eastAsia"/>
        </w:rPr>
      </w:pPr>
      <w:r>
        <w:rPr>
          <w:rFonts w:ascii="Times New Roman" w:hAnsi="Times New Roman"/>
        </w:rPr>
        <w:t>4. Kierownik jednostki, posiada listę rezerwową do realizowanego kursu, umożliwiającą łatwe wprowadzenie nowej osoby na miejsce rezygnującej / wycofanej osoby.</w:t>
      </w:r>
    </w:p>
    <w:p w:rsidR="00A24A37" w:rsidRDefault="00A24A37">
      <w:pPr>
        <w:pStyle w:val="Standard"/>
        <w:tabs>
          <w:tab w:val="left" w:pos="563"/>
        </w:tabs>
        <w:spacing w:line="360" w:lineRule="auto"/>
        <w:ind w:left="283"/>
        <w:jc w:val="both"/>
        <w:rPr>
          <w:rFonts w:ascii="Times New Roman" w:hAnsi="Times New Roman"/>
        </w:rPr>
      </w:pPr>
    </w:p>
    <w:p w:rsidR="00A24A37" w:rsidRDefault="00A24A37">
      <w:pPr>
        <w:pStyle w:val="Standard"/>
        <w:spacing w:line="360" w:lineRule="auto"/>
        <w:jc w:val="both"/>
        <w:rPr>
          <w:rFonts w:ascii="Times New Roman" w:hAnsi="Times New Roman"/>
        </w:rPr>
      </w:pPr>
    </w:p>
    <w:sectPr w:rsidR="00A24A37">
      <w:pgSz w:w="11906" w:h="16838"/>
      <w:pgMar w:top="1134" w:right="850" w:bottom="1077" w:left="857"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OpenSymbol">
    <w:altName w:val="Arial Unicode MS"/>
    <w:charset w:val="00"/>
    <w:family w:val="auto"/>
    <w:pitch w:val="variable"/>
    <w:sig w:usb0="00000001" w:usb1="1001ECEA" w:usb2="00000000" w:usb3="00000000" w:csb0="80000001" w:csb1="00000000"/>
  </w:font>
  <w:font w:name="Liberation Sans">
    <w:altName w:val="Arial"/>
    <w:charset w:val="EE"/>
    <w:family w:val="roman"/>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E411AA"/>
    <w:multiLevelType w:val="multilevel"/>
    <w:tmpl w:val="A19A329A"/>
    <w:lvl w:ilvl="0">
      <w:numFmt w:val="bullet"/>
      <w:lvlText w:val=""/>
      <w:lvlJc w:val="left"/>
      <w:pPr>
        <w:tabs>
          <w:tab w:val="num" w:pos="0"/>
        </w:tabs>
        <w:ind w:left="0" w:firstLine="0"/>
      </w:pPr>
      <w:rPr>
        <w:rFonts w:ascii="Symbol" w:hAnsi="Symbol" w:cs="Symbol" w:hint="default"/>
      </w:rPr>
    </w:lvl>
    <w:lvl w:ilvl="1">
      <w:numFmt w:val="bullet"/>
      <w:lvlText w:val=""/>
      <w:lvlJc w:val="left"/>
      <w:pPr>
        <w:tabs>
          <w:tab w:val="num" w:pos="0"/>
        </w:tabs>
        <w:ind w:left="0" w:firstLine="0"/>
      </w:pPr>
      <w:rPr>
        <w:rFonts w:ascii="Symbol" w:hAnsi="Symbol" w:cs="Symbol" w:hint="default"/>
      </w:rPr>
    </w:lvl>
    <w:lvl w:ilvl="2">
      <w:numFmt w:val="bullet"/>
      <w:lvlText w:val=""/>
      <w:lvlJc w:val="left"/>
      <w:pPr>
        <w:tabs>
          <w:tab w:val="num" w:pos="0"/>
        </w:tabs>
        <w:ind w:left="0" w:firstLine="0"/>
      </w:pPr>
      <w:rPr>
        <w:rFonts w:ascii="Symbol" w:hAnsi="Symbol" w:cs="Symbol" w:hint="default"/>
      </w:rPr>
    </w:lvl>
    <w:lvl w:ilvl="3">
      <w:numFmt w:val="bullet"/>
      <w:lvlText w:val=""/>
      <w:lvlJc w:val="left"/>
      <w:pPr>
        <w:tabs>
          <w:tab w:val="num" w:pos="0"/>
        </w:tabs>
        <w:ind w:left="0" w:firstLine="0"/>
      </w:pPr>
      <w:rPr>
        <w:rFonts w:ascii="Symbol" w:hAnsi="Symbol" w:cs="Symbol" w:hint="default"/>
      </w:rPr>
    </w:lvl>
    <w:lvl w:ilvl="4">
      <w:numFmt w:val="bullet"/>
      <w:lvlText w:val=""/>
      <w:lvlJc w:val="left"/>
      <w:pPr>
        <w:tabs>
          <w:tab w:val="num" w:pos="0"/>
        </w:tabs>
        <w:ind w:left="0" w:firstLine="0"/>
      </w:pPr>
      <w:rPr>
        <w:rFonts w:ascii="Symbol" w:hAnsi="Symbol" w:cs="Symbol" w:hint="default"/>
      </w:rPr>
    </w:lvl>
    <w:lvl w:ilvl="5">
      <w:numFmt w:val="bullet"/>
      <w:lvlText w:val=""/>
      <w:lvlJc w:val="left"/>
      <w:pPr>
        <w:tabs>
          <w:tab w:val="num" w:pos="0"/>
        </w:tabs>
        <w:ind w:left="0" w:firstLine="0"/>
      </w:pPr>
      <w:rPr>
        <w:rFonts w:ascii="Symbol" w:hAnsi="Symbol" w:cs="Symbol" w:hint="default"/>
      </w:rPr>
    </w:lvl>
    <w:lvl w:ilvl="6">
      <w:numFmt w:val="bullet"/>
      <w:lvlText w:val=""/>
      <w:lvlJc w:val="left"/>
      <w:pPr>
        <w:tabs>
          <w:tab w:val="num" w:pos="0"/>
        </w:tabs>
        <w:ind w:left="0" w:firstLine="0"/>
      </w:pPr>
      <w:rPr>
        <w:rFonts w:ascii="Symbol" w:hAnsi="Symbol" w:cs="Symbol" w:hint="default"/>
      </w:rPr>
    </w:lvl>
    <w:lvl w:ilvl="7">
      <w:numFmt w:val="bullet"/>
      <w:lvlText w:val=""/>
      <w:lvlJc w:val="left"/>
      <w:pPr>
        <w:tabs>
          <w:tab w:val="num" w:pos="0"/>
        </w:tabs>
        <w:ind w:left="0" w:firstLine="0"/>
      </w:pPr>
      <w:rPr>
        <w:rFonts w:ascii="Symbol" w:hAnsi="Symbol" w:cs="Symbol" w:hint="default"/>
      </w:rPr>
    </w:lvl>
    <w:lvl w:ilvl="8">
      <w:numFmt w:val="bullet"/>
      <w:lvlText w:val=""/>
      <w:lvlJc w:val="left"/>
      <w:pPr>
        <w:tabs>
          <w:tab w:val="num" w:pos="0"/>
        </w:tabs>
        <w:ind w:left="0" w:firstLine="0"/>
      </w:pPr>
      <w:rPr>
        <w:rFonts w:ascii="Symbol" w:hAnsi="Symbol" w:cs="Symbol" w:hint="default"/>
      </w:rPr>
    </w:lvl>
  </w:abstractNum>
  <w:abstractNum w:abstractNumId="1" w15:restartNumberingAfterBreak="0">
    <w:nsid w:val="37200B7A"/>
    <w:multiLevelType w:val="multilevel"/>
    <w:tmpl w:val="11DCA7E6"/>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 w15:restartNumberingAfterBreak="0">
    <w:nsid w:val="37697D1E"/>
    <w:multiLevelType w:val="hybridMultilevel"/>
    <w:tmpl w:val="6D1A18A2"/>
    <w:lvl w:ilvl="0" w:tplc="04150001">
      <w:start w:val="1"/>
      <w:numFmt w:val="bullet"/>
      <w:lvlText w:val=""/>
      <w:lvlJc w:val="left"/>
      <w:pPr>
        <w:ind w:left="1060" w:hanging="360"/>
      </w:pPr>
      <w:rPr>
        <w:rFonts w:ascii="Symbol" w:hAnsi="Symbol" w:hint="default"/>
      </w:rPr>
    </w:lvl>
    <w:lvl w:ilvl="1" w:tplc="04150003">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3" w15:restartNumberingAfterBreak="0">
    <w:nsid w:val="4B385D87"/>
    <w:multiLevelType w:val="multilevel"/>
    <w:tmpl w:val="782A4960"/>
    <w:lvl w:ilvl="0">
      <w:start w:val="1"/>
      <w:numFmt w:val="lowerLetter"/>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5AB065E0"/>
    <w:multiLevelType w:val="multilevel"/>
    <w:tmpl w:val="1FD0B1D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A37"/>
    <w:rsid w:val="00397DD6"/>
    <w:rsid w:val="004140E1"/>
    <w:rsid w:val="006E6277"/>
    <w:rsid w:val="00700E47"/>
    <w:rsid w:val="00A24A37"/>
    <w:rsid w:val="00C04FC7"/>
    <w:rsid w:val="00F91A3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F70F3"/>
  <w15:docId w15:val="{55673081-B794-43CE-B2CE-8F04C613D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Lucida Sans"/>
        <w:kern w:val="2"/>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textAlignment w:val="baseline"/>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qFormat/>
  </w:style>
  <w:style w:type="character" w:customStyle="1" w:styleId="Znakiwypunktowania">
    <w:name w:val="Znaki wypunktowania"/>
    <w:qFormat/>
    <w:rPr>
      <w:rFonts w:ascii="OpenSymbol" w:eastAsia="OpenSymbol" w:hAnsi="OpenSymbol" w:cs="OpenSymbol"/>
    </w:rPr>
  </w:style>
  <w:style w:type="paragraph" w:customStyle="1" w:styleId="Nagwek1">
    <w:name w:val="Nagłówek1"/>
    <w:basedOn w:val="Standard"/>
    <w:next w:val="Textbody"/>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76" w:lineRule="auto"/>
    </w:pPr>
  </w:style>
  <w:style w:type="paragraph" w:styleId="Lista">
    <w:name w:val="List"/>
    <w:basedOn w:val="Textbody"/>
  </w:style>
  <w:style w:type="paragraph" w:styleId="Legenda">
    <w:name w:val="caption"/>
    <w:basedOn w:val="Normalny"/>
    <w:qFormat/>
    <w:pPr>
      <w:suppressLineNumbers/>
      <w:spacing w:before="120" w:after="120"/>
    </w:pPr>
    <w:rPr>
      <w:i/>
      <w:iCs/>
    </w:rPr>
  </w:style>
  <w:style w:type="paragraph" w:customStyle="1" w:styleId="Indeks">
    <w:name w:val="Indeks"/>
    <w:basedOn w:val="Standard"/>
    <w:qFormat/>
    <w:pPr>
      <w:suppressLineNumbers/>
    </w:pPr>
  </w:style>
  <w:style w:type="paragraph" w:customStyle="1" w:styleId="Standard">
    <w:name w:val="Standard"/>
    <w:qFormat/>
    <w:pPr>
      <w:textAlignment w:val="baseline"/>
    </w:pPr>
  </w:style>
  <w:style w:type="paragraph" w:customStyle="1" w:styleId="Textbody">
    <w:name w:val="Text body"/>
    <w:basedOn w:val="Standard"/>
    <w:qFormat/>
    <w:pPr>
      <w:spacing w:after="140" w:line="276" w:lineRule="auto"/>
    </w:pPr>
  </w:style>
  <w:style w:type="paragraph" w:styleId="Podpis">
    <w:name w:val="Signature"/>
    <w:basedOn w:val="Standard"/>
    <w:pPr>
      <w:suppressLineNumbers/>
      <w:spacing w:before="120" w:after="120"/>
    </w:pPr>
    <w:rPr>
      <w:i/>
      <w:iCs/>
    </w:rPr>
  </w:style>
  <w:style w:type="paragraph" w:styleId="NormalnyWeb">
    <w:name w:val="Normal (Web)"/>
    <w:basedOn w:val="Normalny"/>
    <w:uiPriority w:val="99"/>
    <w:semiHidden/>
    <w:unhideWhenUsed/>
    <w:rsid w:val="00700E47"/>
    <w:pPr>
      <w:suppressAutoHyphens w:val="0"/>
      <w:spacing w:before="100" w:beforeAutospacing="1" w:after="100" w:afterAutospacing="1"/>
      <w:textAlignment w:val="auto"/>
    </w:pPr>
    <w:rPr>
      <w:rFonts w:ascii="Times New Roman" w:eastAsia="Times New Roman" w:hAnsi="Times New Roman" w:cs="Times New Roman"/>
      <w:kern w:val="0"/>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101721">
      <w:bodyDiv w:val="1"/>
      <w:marLeft w:val="0"/>
      <w:marRight w:val="0"/>
      <w:marTop w:val="0"/>
      <w:marBottom w:val="0"/>
      <w:divBdr>
        <w:top w:val="none" w:sz="0" w:space="0" w:color="auto"/>
        <w:left w:val="none" w:sz="0" w:space="0" w:color="auto"/>
        <w:bottom w:val="none" w:sz="0" w:space="0" w:color="auto"/>
        <w:right w:val="none" w:sz="0" w:space="0" w:color="auto"/>
      </w:divBdr>
    </w:div>
    <w:div w:id="2018574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1727</Words>
  <Characters>10367</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Polis</dc:creator>
  <dc:description/>
  <cp:lastModifiedBy>Aniol1982</cp:lastModifiedBy>
  <cp:revision>4</cp:revision>
  <dcterms:created xsi:type="dcterms:W3CDTF">2023-05-10T21:23:00Z</dcterms:created>
  <dcterms:modified xsi:type="dcterms:W3CDTF">2023-06-14T20:07:00Z</dcterms:modified>
  <dc:language>pl-PL</dc:language>
</cp:coreProperties>
</file>