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F935" w14:textId="77777777" w:rsidR="00A078A7" w:rsidRPr="006F2B67" w:rsidRDefault="00A078A7" w:rsidP="00A078A7">
      <w:pPr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6F2B67">
        <w:rPr>
          <w:rFonts w:ascii="Arial" w:eastAsia="Calibri" w:hAnsi="Arial" w:cs="Arial"/>
          <w:b/>
          <w:lang w:eastAsia="en-US"/>
        </w:rPr>
        <w:t>Załącznik nr 2 do SWZ – Opis przedmiotu zamówienia</w:t>
      </w:r>
    </w:p>
    <w:p w14:paraId="29CE20C6" w14:textId="77777777" w:rsidR="00A078A7" w:rsidRPr="006F2B67" w:rsidRDefault="00A078A7" w:rsidP="00A078A7">
      <w:pPr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</w:p>
    <w:p w14:paraId="1384BD16" w14:textId="761DE966" w:rsidR="0001339A" w:rsidRPr="0001339A" w:rsidRDefault="00A078A7" w:rsidP="0037639F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01339A">
        <w:rPr>
          <w:rFonts w:ascii="Arial" w:eastAsiaTheme="minorHAnsi" w:hAnsi="Arial" w:cs="Arial"/>
          <w:bCs/>
          <w:lang w:eastAsia="en-US"/>
        </w:rPr>
        <w:t xml:space="preserve">Przedmiotem zamówienia jest </w:t>
      </w:r>
      <w:bookmarkStart w:id="0" w:name="_Hlk174101628"/>
      <w:r w:rsidR="0001339A" w:rsidRPr="0001339A">
        <w:rPr>
          <w:rFonts w:ascii="Arial" w:eastAsiaTheme="minorHAnsi" w:hAnsi="Arial" w:cs="Arial"/>
          <w:b/>
          <w:bCs/>
          <w:lang w:eastAsia="en-US"/>
        </w:rPr>
        <w:t>Usługa cateringowa na potrzeby projektu ERASMUS+ The Bridge dla Wydziału Inżynierii Lądowej Politechniki Warszawskiej TP/01/01/202</w:t>
      </w:r>
      <w:bookmarkEnd w:id="0"/>
      <w:r w:rsidR="0001339A" w:rsidRPr="0001339A">
        <w:rPr>
          <w:rFonts w:ascii="Arial" w:eastAsiaTheme="minorHAnsi" w:hAnsi="Arial" w:cs="Arial"/>
          <w:b/>
          <w:bCs/>
          <w:lang w:eastAsia="en-US"/>
        </w:rPr>
        <w:t>5</w:t>
      </w:r>
      <w:r w:rsidR="0001339A">
        <w:rPr>
          <w:rFonts w:ascii="Arial" w:eastAsiaTheme="minorHAnsi" w:hAnsi="Arial" w:cs="Arial"/>
          <w:b/>
          <w:bCs/>
          <w:lang w:eastAsia="en-US"/>
        </w:rPr>
        <w:t>.</w:t>
      </w:r>
    </w:p>
    <w:p w14:paraId="0FE67256" w14:textId="088360DB" w:rsidR="0087671C" w:rsidRPr="0001339A" w:rsidRDefault="001B5131" w:rsidP="0037639F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01339A">
        <w:rPr>
          <w:rFonts w:ascii="Arial" w:eastAsiaTheme="minorHAnsi" w:hAnsi="Arial" w:cs="Arial"/>
          <w:bCs/>
          <w:lang w:eastAsia="en-US"/>
        </w:rPr>
        <w:t>Miejsce realizacji</w:t>
      </w:r>
      <w:r w:rsidR="009049F4" w:rsidRPr="0001339A">
        <w:rPr>
          <w:rFonts w:ascii="Arial" w:eastAsiaTheme="minorHAnsi" w:hAnsi="Arial" w:cs="Arial"/>
          <w:bCs/>
          <w:lang w:eastAsia="en-US"/>
        </w:rPr>
        <w:t xml:space="preserve">: Gmach </w:t>
      </w:r>
      <w:r w:rsidR="0001339A">
        <w:rPr>
          <w:rFonts w:ascii="Arial" w:eastAsiaTheme="minorHAnsi" w:hAnsi="Arial" w:cs="Arial"/>
          <w:bCs/>
          <w:lang w:eastAsia="en-US"/>
        </w:rPr>
        <w:t>Wydziału Inżynierii Lądowej</w:t>
      </w:r>
      <w:r w:rsidR="009049F4" w:rsidRPr="0001339A">
        <w:rPr>
          <w:rFonts w:ascii="Arial" w:eastAsiaTheme="minorHAnsi" w:hAnsi="Arial" w:cs="Arial"/>
          <w:bCs/>
          <w:lang w:eastAsia="en-US"/>
        </w:rPr>
        <w:t xml:space="preserve">, konkretna sala </w:t>
      </w:r>
      <w:r w:rsidRPr="0001339A">
        <w:rPr>
          <w:rFonts w:ascii="Arial" w:eastAsiaTheme="minorHAnsi" w:hAnsi="Arial" w:cs="Arial"/>
          <w:bCs/>
          <w:lang w:eastAsia="en-US"/>
        </w:rPr>
        <w:t xml:space="preserve">zostanie </w:t>
      </w:r>
      <w:r w:rsidR="009049F4" w:rsidRPr="0001339A">
        <w:rPr>
          <w:rFonts w:ascii="Arial" w:eastAsiaTheme="minorHAnsi" w:hAnsi="Arial" w:cs="Arial"/>
          <w:bCs/>
          <w:lang w:eastAsia="en-US"/>
        </w:rPr>
        <w:t xml:space="preserve">wskazana </w:t>
      </w:r>
      <w:r w:rsidRPr="0001339A">
        <w:rPr>
          <w:rFonts w:ascii="Arial" w:eastAsiaTheme="minorHAnsi" w:hAnsi="Arial" w:cs="Arial"/>
          <w:bCs/>
          <w:lang w:eastAsia="en-US"/>
        </w:rPr>
        <w:t xml:space="preserve">przez Zamawiającego najpóźniej na </w:t>
      </w:r>
      <w:r w:rsidR="0001339A">
        <w:rPr>
          <w:rFonts w:ascii="Arial" w:eastAsiaTheme="minorHAnsi" w:hAnsi="Arial" w:cs="Arial"/>
          <w:bCs/>
          <w:lang w:eastAsia="en-US"/>
        </w:rPr>
        <w:t>5</w:t>
      </w:r>
      <w:r w:rsidRPr="0001339A">
        <w:rPr>
          <w:rFonts w:ascii="Arial" w:eastAsiaTheme="minorHAnsi" w:hAnsi="Arial" w:cs="Arial"/>
          <w:bCs/>
          <w:lang w:eastAsia="en-US"/>
        </w:rPr>
        <w:t xml:space="preserve"> dni przez rozpoczęciem Wydarzenia</w:t>
      </w:r>
      <w:r w:rsidRPr="0001339A">
        <w:rPr>
          <w:rFonts w:ascii="Arial" w:eastAsiaTheme="minorHAnsi" w:hAnsi="Arial" w:cs="Arial"/>
          <w:b/>
          <w:bCs/>
          <w:lang w:eastAsia="en-US"/>
        </w:rPr>
        <w:t>.</w:t>
      </w:r>
    </w:p>
    <w:p w14:paraId="39E0A20D" w14:textId="25408373" w:rsidR="00A078A7" w:rsidRPr="00E41EFF" w:rsidRDefault="00A078A7" w:rsidP="00A078A7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E41EFF">
        <w:rPr>
          <w:rFonts w:ascii="Arial" w:hAnsi="Arial" w:cs="Arial"/>
          <w:bCs/>
        </w:rPr>
        <w:t xml:space="preserve">Termin wykonywania zamówienia: od </w:t>
      </w:r>
      <w:r w:rsidR="0001339A">
        <w:rPr>
          <w:rFonts w:ascii="Arial" w:hAnsi="Arial" w:cs="Arial"/>
          <w:bCs/>
        </w:rPr>
        <w:t>10 lutego 2025 do 14 lutego 2025</w:t>
      </w:r>
      <w:r w:rsidRPr="00E41EFF">
        <w:rPr>
          <w:rFonts w:ascii="Arial" w:hAnsi="Arial" w:cs="Arial"/>
          <w:bCs/>
        </w:rPr>
        <w:t xml:space="preserve"> r.</w:t>
      </w:r>
    </w:p>
    <w:p w14:paraId="43B8CCC5" w14:textId="2C6EE790" w:rsidR="003952B5" w:rsidRPr="00E41EFF" w:rsidRDefault="003952B5" w:rsidP="00A078A7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E41EFF">
        <w:rPr>
          <w:rFonts w:ascii="Arial" w:hAnsi="Arial" w:cs="Arial"/>
          <w:bCs/>
        </w:rPr>
        <w:t>Usługa cateringowa będzie się składać z następujących pozycji:</w:t>
      </w:r>
    </w:p>
    <w:p w14:paraId="2EA9A8CD" w14:textId="50A5A664" w:rsidR="003952B5" w:rsidRPr="0075115A" w:rsidRDefault="003952B5" w:rsidP="003952B5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75115A">
        <w:rPr>
          <w:rFonts w:ascii="Arial" w:hAnsi="Arial" w:cs="Arial"/>
          <w:bCs/>
        </w:rPr>
        <w:t>W dni</w:t>
      </w:r>
      <w:r w:rsidR="0001339A" w:rsidRPr="0075115A">
        <w:rPr>
          <w:rFonts w:ascii="Arial" w:hAnsi="Arial" w:cs="Arial"/>
          <w:bCs/>
        </w:rPr>
        <w:t>ach od 10 lutego 2025 r. do 14 lutego 2025 r.</w:t>
      </w:r>
      <w:r w:rsidRPr="0075115A">
        <w:rPr>
          <w:rFonts w:ascii="Arial" w:hAnsi="Arial" w:cs="Arial"/>
          <w:bCs/>
        </w:rPr>
        <w:t xml:space="preserve"> Zamawiający przewiduje: serwis kawowy.</w:t>
      </w:r>
    </w:p>
    <w:p w14:paraId="79B5AC54" w14:textId="2D30CBF7" w:rsidR="00A078A7" w:rsidRPr="00E41EFF" w:rsidRDefault="00A078A7" w:rsidP="00A078A7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E41EFF">
        <w:rPr>
          <w:rFonts w:ascii="Arial" w:hAnsi="Arial" w:cs="Arial"/>
          <w:bCs/>
        </w:rPr>
        <w:t xml:space="preserve">Usługa cateringowa będzie realizowana przez </w:t>
      </w:r>
      <w:r w:rsidR="0001339A">
        <w:rPr>
          <w:rFonts w:ascii="Arial" w:hAnsi="Arial" w:cs="Arial"/>
          <w:bCs/>
        </w:rPr>
        <w:t>5</w:t>
      </w:r>
      <w:r w:rsidRPr="00E41EFF">
        <w:rPr>
          <w:rFonts w:ascii="Arial" w:hAnsi="Arial" w:cs="Arial"/>
          <w:bCs/>
        </w:rPr>
        <w:t xml:space="preserve"> dni. Każdego dnia przewidywana</w:t>
      </w:r>
      <w:r w:rsidR="00292069" w:rsidRPr="00E41EFF">
        <w:rPr>
          <w:rFonts w:ascii="Arial" w:hAnsi="Arial" w:cs="Arial"/>
          <w:bCs/>
        </w:rPr>
        <w:t xml:space="preserve"> maksymalna </w:t>
      </w:r>
      <w:r w:rsidRPr="00E41EFF">
        <w:rPr>
          <w:rFonts w:ascii="Arial" w:hAnsi="Arial" w:cs="Arial"/>
          <w:bCs/>
        </w:rPr>
        <w:t xml:space="preserve">liczba uczestników to </w:t>
      </w:r>
      <w:r w:rsidR="0001339A">
        <w:rPr>
          <w:rFonts w:ascii="Arial" w:hAnsi="Arial" w:cs="Arial"/>
          <w:bCs/>
        </w:rPr>
        <w:t>40</w:t>
      </w:r>
      <w:r w:rsidRPr="00E41EFF">
        <w:rPr>
          <w:rFonts w:ascii="Arial" w:hAnsi="Arial" w:cs="Arial"/>
          <w:bCs/>
        </w:rPr>
        <w:t xml:space="preserve"> osób. Zamawiający zastrzega sobie prawo do zmniejszenia liczby uczestników. </w:t>
      </w:r>
      <w:r w:rsidR="0037639F" w:rsidRPr="00E41EFF">
        <w:rPr>
          <w:rFonts w:ascii="Arial" w:hAnsi="Arial" w:cs="Arial"/>
          <w:bCs/>
        </w:rPr>
        <w:t>Zmniejszenie liczby uczestników nie przekroczy 50% całkowitej wartości zamówienia.</w:t>
      </w:r>
    </w:p>
    <w:p w14:paraId="49A10A07" w14:textId="41D31525" w:rsidR="00A078A7" w:rsidRPr="00E41EFF" w:rsidRDefault="00A078A7" w:rsidP="00A078A7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E41EFF">
        <w:rPr>
          <w:rFonts w:ascii="Arial" w:eastAsiaTheme="minorHAnsi" w:hAnsi="Arial" w:cs="Arial"/>
          <w:bCs/>
          <w:lang w:eastAsia="en-US"/>
        </w:rPr>
        <w:t xml:space="preserve">Rozliczenie nastąpi na podstawie ostatecznej liczby uczestników (nie mniejszej niż </w:t>
      </w:r>
      <w:r w:rsidR="0037639F" w:rsidRPr="00E41EFF">
        <w:rPr>
          <w:rFonts w:ascii="Arial" w:eastAsiaTheme="minorHAnsi" w:hAnsi="Arial" w:cs="Arial"/>
          <w:bCs/>
          <w:lang w:eastAsia="en-US"/>
        </w:rPr>
        <w:t>50% całkowitej wartości zamówienia</w:t>
      </w:r>
      <w:r w:rsidRPr="00E41EFF">
        <w:rPr>
          <w:rFonts w:ascii="Arial" w:eastAsiaTheme="minorHAnsi" w:hAnsi="Arial" w:cs="Arial"/>
          <w:bCs/>
          <w:lang w:eastAsia="en-US"/>
        </w:rPr>
        <w:t>).</w:t>
      </w:r>
    </w:p>
    <w:p w14:paraId="420A7D98" w14:textId="77777777" w:rsidR="00A078A7" w:rsidRPr="00C538CA" w:rsidRDefault="00A078A7" w:rsidP="00A078A7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C538CA">
        <w:rPr>
          <w:rFonts w:ascii="Arial" w:eastAsiaTheme="minorHAnsi" w:hAnsi="Arial" w:cs="Arial"/>
          <w:bCs/>
          <w:lang w:eastAsia="en-US"/>
        </w:rPr>
        <w:t>Wymagania dotyczące współpracy w ramach spotkań:</w:t>
      </w:r>
    </w:p>
    <w:p w14:paraId="2780FBE6" w14:textId="77777777" w:rsidR="00A078A7" w:rsidRPr="00C538CA" w:rsidRDefault="00A078A7" w:rsidP="00A078A7">
      <w:pPr>
        <w:pStyle w:val="Akapitzlist"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C538CA">
        <w:rPr>
          <w:rFonts w:ascii="Arial" w:eastAsiaTheme="minorHAnsi" w:hAnsi="Arial" w:cs="Arial"/>
          <w:bCs/>
          <w:lang w:eastAsia="en-US"/>
        </w:rPr>
        <w:t xml:space="preserve">Wykonawca zobowiązany jest wskazać 1 osobę koordynującą realizację usługi w ramach zadania. </w:t>
      </w:r>
    </w:p>
    <w:p w14:paraId="1A4C6B91" w14:textId="77777777" w:rsidR="00A078A7" w:rsidRPr="00C538CA" w:rsidRDefault="00A078A7" w:rsidP="00A078A7">
      <w:pPr>
        <w:pStyle w:val="Akapitzlist"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Arial" w:eastAsiaTheme="minorHAnsi" w:hAnsi="Arial" w:cs="Arial"/>
          <w:bCs/>
          <w:lang w:eastAsia="en-US"/>
        </w:rPr>
      </w:pPr>
      <w:bookmarkStart w:id="1" w:name="_Hlk127269608"/>
      <w:r w:rsidRPr="00C538CA">
        <w:rPr>
          <w:rFonts w:ascii="Arial" w:eastAsiaTheme="minorHAnsi" w:hAnsi="Arial" w:cs="Arial"/>
          <w:bCs/>
          <w:lang w:eastAsia="en-US"/>
        </w:rPr>
        <w:t>Zamawiający i Wykonawca będą kontaktować się za pośrednictwem poczty elektronicznej i telefonu oraz osobiście w trakcie trwania spotkania w sprawie szczegółów jego realizacji.</w:t>
      </w:r>
    </w:p>
    <w:bookmarkEnd w:id="1"/>
    <w:p w14:paraId="00C75852" w14:textId="77777777" w:rsidR="00A078A7" w:rsidRDefault="00A078A7" w:rsidP="00A078A7">
      <w:pPr>
        <w:pStyle w:val="Akapitzlist"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C538CA">
        <w:rPr>
          <w:rFonts w:ascii="Arial" w:eastAsiaTheme="minorHAnsi" w:hAnsi="Arial" w:cs="Arial"/>
          <w:bCs/>
          <w:lang w:eastAsia="en-US"/>
        </w:rPr>
        <w:t>Przed rozpoczęciem realizacji spotkań Zamawiający spotka się z koordynatorem wskazanym przez Wykonawcę na miejscu realizacji spotkań w celu ustalenia szczegółów współpracy i zapoznania się z obiektem, w terminie dogodnym dla obu stron.</w:t>
      </w:r>
    </w:p>
    <w:p w14:paraId="7A93EF91" w14:textId="18BB379A" w:rsidR="00A078A7" w:rsidRPr="00BC3EB3" w:rsidRDefault="00A078A7" w:rsidP="00A078A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31875">
        <w:rPr>
          <w:rFonts w:ascii="Arial" w:eastAsiaTheme="minorHAnsi" w:hAnsi="Arial" w:cs="Arial"/>
          <w:lang w:eastAsia="en-US"/>
        </w:rPr>
        <w:t>Przygotowywanie posiłków wyłącznie ze świeżych produktów dostępnych na</w:t>
      </w:r>
      <w:r w:rsidRPr="00BC3EB3">
        <w:rPr>
          <w:rFonts w:ascii="Arial" w:eastAsiaTheme="minorHAnsi" w:hAnsi="Arial" w:cs="Arial"/>
          <w:lang w:eastAsia="en-US"/>
        </w:rPr>
        <w:t xml:space="preserve"> rynku</w:t>
      </w:r>
      <w:r w:rsidR="009049F4" w:rsidRPr="009049F4">
        <w:rPr>
          <w:rFonts w:ascii="Arial" w:eastAsiaTheme="minorHAnsi" w:hAnsi="Arial" w:cs="Arial"/>
          <w:lang w:eastAsia="en-US"/>
        </w:rPr>
        <w:t xml:space="preserve"> </w:t>
      </w:r>
      <w:r w:rsidR="009049F4">
        <w:rPr>
          <w:rFonts w:ascii="Arial" w:eastAsiaTheme="minorHAnsi" w:hAnsi="Arial" w:cs="Arial"/>
          <w:lang w:eastAsia="en-US"/>
        </w:rPr>
        <w:t>(</w:t>
      </w:r>
      <w:r w:rsidR="009049F4" w:rsidRPr="00BC3EB3">
        <w:rPr>
          <w:rFonts w:ascii="Arial" w:eastAsiaTheme="minorHAnsi" w:hAnsi="Arial" w:cs="Arial"/>
          <w:lang w:eastAsia="en-US"/>
        </w:rPr>
        <w:t>w tym surówek do zestawów obiadowych</w:t>
      </w:r>
      <w:r w:rsidR="009049F4">
        <w:rPr>
          <w:rFonts w:ascii="Arial" w:eastAsiaTheme="minorHAnsi" w:hAnsi="Arial" w:cs="Arial"/>
          <w:lang w:eastAsia="en-US"/>
        </w:rPr>
        <w:t>)</w:t>
      </w:r>
      <w:r w:rsidRPr="00BC3EB3">
        <w:rPr>
          <w:rFonts w:ascii="Arial" w:eastAsiaTheme="minorHAnsi" w:hAnsi="Arial" w:cs="Arial"/>
          <w:lang w:eastAsia="en-US"/>
        </w:rPr>
        <w:t xml:space="preserve">: powinny posiadać odpowiednie walory smakowe i zapachowe oraz estetyczny wygląd. </w:t>
      </w:r>
    </w:p>
    <w:p w14:paraId="185A8D35" w14:textId="74DE1E1D" w:rsidR="00A078A7" w:rsidRPr="005161D7" w:rsidRDefault="00A078A7" w:rsidP="00A078A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161D7">
        <w:rPr>
          <w:rFonts w:ascii="Arial" w:eastAsiaTheme="minorHAnsi" w:hAnsi="Arial" w:cs="Arial"/>
          <w:lang w:eastAsia="en-US"/>
        </w:rPr>
        <w:t>Wykonawca powinien świadczyć usługi cateringowe: na zastawie ceramicznej lub porcelanowej, z użyciem sztućców platerowanych, serwetek papierowych</w:t>
      </w:r>
      <w:r w:rsidR="00292069" w:rsidRPr="005161D7">
        <w:rPr>
          <w:rFonts w:ascii="Arial" w:eastAsiaTheme="minorHAnsi" w:hAnsi="Arial" w:cs="Arial"/>
          <w:lang w:eastAsia="en-US"/>
        </w:rPr>
        <w:t>.</w:t>
      </w:r>
      <w:r w:rsidRPr="005161D7">
        <w:rPr>
          <w:rFonts w:ascii="Arial" w:eastAsiaTheme="minorHAnsi" w:hAnsi="Arial" w:cs="Arial"/>
          <w:lang w:eastAsia="en-US"/>
        </w:rPr>
        <w:t xml:space="preserve"> </w:t>
      </w:r>
      <w:r w:rsidR="00292069" w:rsidRPr="005161D7">
        <w:rPr>
          <w:rFonts w:ascii="Arial" w:eastAsiaTheme="minorHAnsi" w:hAnsi="Arial" w:cs="Arial"/>
          <w:lang w:eastAsia="en-US"/>
        </w:rPr>
        <w:t>S</w:t>
      </w:r>
      <w:r w:rsidRPr="005161D7">
        <w:rPr>
          <w:rFonts w:ascii="Arial" w:eastAsiaTheme="minorHAnsi" w:hAnsi="Arial" w:cs="Arial"/>
          <w:lang w:eastAsia="en-US"/>
        </w:rPr>
        <w:t xml:space="preserve">toły, na których będą serwowane posiłki powinny być nakryte obrusem </w:t>
      </w:r>
      <w:r w:rsidR="004C4361" w:rsidRPr="005161D7">
        <w:rPr>
          <w:rFonts w:ascii="Arial" w:eastAsiaTheme="minorHAnsi" w:hAnsi="Arial" w:cs="Arial"/>
          <w:lang w:eastAsia="en-US"/>
        </w:rPr>
        <w:t xml:space="preserve">lub </w:t>
      </w:r>
      <w:r w:rsidR="004C4361" w:rsidRPr="005161D7">
        <w:rPr>
          <w:rFonts w:ascii="Arial" w:eastAsiaTheme="minorHAnsi" w:hAnsi="Arial" w:cs="Arial"/>
          <w:lang w:eastAsia="en-US"/>
        </w:rPr>
        <w:lastRenderedPageBreak/>
        <w:t xml:space="preserve">pokrowcem </w:t>
      </w:r>
      <w:r w:rsidRPr="005161D7">
        <w:rPr>
          <w:rFonts w:ascii="Arial" w:eastAsiaTheme="minorHAnsi" w:hAnsi="Arial" w:cs="Arial"/>
          <w:lang w:eastAsia="en-US"/>
        </w:rPr>
        <w:t xml:space="preserve">(bielizna stołowa z tkaniny). Wykonawca zapewni wyposażenie do organizacji serwisu: </w:t>
      </w:r>
      <w:r w:rsidR="005161D7" w:rsidRPr="005161D7">
        <w:rPr>
          <w:rFonts w:ascii="Arial" w:eastAsiaTheme="minorHAnsi" w:hAnsi="Arial" w:cs="Arial"/>
          <w:lang w:eastAsia="en-US"/>
        </w:rPr>
        <w:t xml:space="preserve">stoły, </w:t>
      </w:r>
      <w:r w:rsidRPr="005161D7">
        <w:rPr>
          <w:rFonts w:ascii="Arial" w:eastAsiaTheme="minorHAnsi" w:hAnsi="Arial" w:cs="Arial"/>
          <w:lang w:eastAsia="en-US"/>
        </w:rPr>
        <w:t>stoły</w:t>
      </w:r>
      <w:r w:rsidR="004C4361" w:rsidRPr="005161D7">
        <w:rPr>
          <w:rFonts w:ascii="Arial" w:eastAsiaTheme="minorHAnsi" w:hAnsi="Arial" w:cs="Arial"/>
          <w:lang w:eastAsia="en-US"/>
        </w:rPr>
        <w:t xml:space="preserve"> koktaj</w:t>
      </w:r>
      <w:r w:rsidR="0064038F" w:rsidRPr="005161D7">
        <w:rPr>
          <w:rFonts w:ascii="Arial" w:eastAsiaTheme="minorHAnsi" w:hAnsi="Arial" w:cs="Arial"/>
          <w:lang w:eastAsia="en-US"/>
        </w:rPr>
        <w:t>l</w:t>
      </w:r>
      <w:r w:rsidR="004C4361" w:rsidRPr="005161D7">
        <w:rPr>
          <w:rFonts w:ascii="Arial" w:eastAsiaTheme="minorHAnsi" w:hAnsi="Arial" w:cs="Arial"/>
          <w:lang w:eastAsia="en-US"/>
        </w:rPr>
        <w:t>owe do konsumpcji na stojąco</w:t>
      </w:r>
      <w:r w:rsidRPr="005161D7">
        <w:rPr>
          <w:rFonts w:ascii="Arial" w:eastAsiaTheme="minorHAnsi" w:hAnsi="Arial" w:cs="Arial"/>
          <w:lang w:eastAsia="en-US"/>
        </w:rPr>
        <w:t>, obrusy</w:t>
      </w:r>
      <w:r w:rsidR="004C4361" w:rsidRPr="005161D7">
        <w:rPr>
          <w:rFonts w:ascii="Arial" w:eastAsiaTheme="minorHAnsi" w:hAnsi="Arial" w:cs="Arial"/>
          <w:lang w:eastAsia="en-US"/>
        </w:rPr>
        <w:t xml:space="preserve"> lub pokrowce</w:t>
      </w:r>
      <w:r w:rsidRPr="005161D7">
        <w:rPr>
          <w:rFonts w:ascii="Arial" w:eastAsiaTheme="minorHAnsi" w:hAnsi="Arial" w:cs="Arial"/>
          <w:lang w:eastAsia="en-US"/>
        </w:rPr>
        <w:t>, serwetki papierowe, naczynia, sztućce i inne niezbędne elementy, które służą należytemu wykonaniu zamówienia .</w:t>
      </w:r>
    </w:p>
    <w:p w14:paraId="64E7EF1C" w14:textId="54FA61C4" w:rsidR="00A078A7" w:rsidRPr="005161D7" w:rsidRDefault="00A078A7" w:rsidP="00A078A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161D7">
        <w:rPr>
          <w:rFonts w:ascii="Arial" w:eastAsiaTheme="minorHAnsi" w:hAnsi="Arial" w:cs="Arial"/>
          <w:lang w:eastAsia="en-US"/>
        </w:rPr>
        <w:t xml:space="preserve">Zapewnienia profesjonalnej obsługi, w tym minimum </w:t>
      </w:r>
      <w:r w:rsidR="009049F4">
        <w:rPr>
          <w:rFonts w:ascii="Arial" w:eastAsiaTheme="minorHAnsi" w:hAnsi="Arial" w:cs="Arial"/>
          <w:lang w:eastAsia="en-US"/>
        </w:rPr>
        <w:t>dwóch</w:t>
      </w:r>
      <w:r w:rsidR="009049F4" w:rsidRPr="005161D7">
        <w:rPr>
          <w:rFonts w:ascii="Arial" w:eastAsiaTheme="minorHAnsi" w:hAnsi="Arial" w:cs="Arial"/>
          <w:lang w:eastAsia="en-US"/>
        </w:rPr>
        <w:t xml:space="preserve"> os</w:t>
      </w:r>
      <w:r w:rsidR="009049F4">
        <w:rPr>
          <w:rFonts w:ascii="Arial" w:eastAsiaTheme="minorHAnsi" w:hAnsi="Arial" w:cs="Arial"/>
          <w:lang w:eastAsia="en-US"/>
        </w:rPr>
        <w:t>ób</w:t>
      </w:r>
      <w:r w:rsidRPr="005161D7">
        <w:rPr>
          <w:rFonts w:ascii="Arial" w:eastAsiaTheme="minorHAnsi" w:hAnsi="Arial" w:cs="Arial"/>
          <w:lang w:eastAsia="en-US"/>
        </w:rPr>
        <w:t xml:space="preserve">, </w:t>
      </w:r>
      <w:r w:rsidR="009049F4" w:rsidRPr="005161D7">
        <w:rPr>
          <w:rFonts w:ascii="Arial" w:eastAsiaTheme="minorHAnsi" w:hAnsi="Arial" w:cs="Arial"/>
          <w:lang w:eastAsia="en-US"/>
        </w:rPr>
        <w:t>odpowiedzia</w:t>
      </w:r>
      <w:r w:rsidR="009049F4">
        <w:rPr>
          <w:rFonts w:ascii="Arial" w:eastAsiaTheme="minorHAnsi" w:hAnsi="Arial" w:cs="Arial"/>
          <w:lang w:eastAsia="en-US"/>
        </w:rPr>
        <w:t>lnych</w:t>
      </w:r>
      <w:r w:rsidR="0084678A">
        <w:rPr>
          <w:rFonts w:ascii="Arial" w:eastAsiaTheme="minorHAnsi" w:hAnsi="Arial" w:cs="Arial"/>
          <w:lang w:eastAsia="en-US"/>
        </w:rPr>
        <w:t xml:space="preserve"> </w:t>
      </w:r>
      <w:r w:rsidRPr="005161D7">
        <w:rPr>
          <w:rFonts w:ascii="Arial" w:eastAsiaTheme="minorHAnsi" w:hAnsi="Arial" w:cs="Arial"/>
          <w:lang w:eastAsia="en-US"/>
        </w:rPr>
        <w:t>za obsługę kelnerską.</w:t>
      </w:r>
    </w:p>
    <w:p w14:paraId="30CD029A" w14:textId="77777777" w:rsidR="00A078A7" w:rsidRPr="00BC3EB3" w:rsidRDefault="00A078A7" w:rsidP="00A078A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BC3EB3">
        <w:rPr>
          <w:rFonts w:ascii="Arial" w:eastAsiaTheme="minorHAnsi" w:hAnsi="Arial" w:cs="Arial"/>
          <w:lang w:eastAsia="en-US"/>
        </w:rPr>
        <w:t>Zasady higieny: Wykonawca jest zobowiązany do zachowania zasad higieny i</w:t>
      </w:r>
      <w:r>
        <w:rPr>
          <w:rFonts w:ascii="Arial" w:eastAsiaTheme="minorHAnsi" w:hAnsi="Arial" w:cs="Arial"/>
          <w:lang w:eastAsia="en-US"/>
        </w:rPr>
        <w:t> </w:t>
      </w:r>
      <w:r w:rsidRPr="00BC3EB3">
        <w:rPr>
          <w:rFonts w:ascii="Arial" w:eastAsiaTheme="minorHAnsi" w:hAnsi="Arial" w:cs="Arial"/>
          <w:lang w:eastAsia="en-US"/>
        </w:rPr>
        <w:t>obowiązujących przepisów sanitarnych przy przygotowywaniu/podawaniu posiłków.</w:t>
      </w:r>
    </w:p>
    <w:p w14:paraId="7175C6F3" w14:textId="77777777" w:rsidR="00AE32DE" w:rsidRDefault="00A078A7" w:rsidP="00AE32D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hanging="294"/>
        <w:jc w:val="both"/>
        <w:rPr>
          <w:rFonts w:ascii="Arial" w:eastAsiaTheme="minorHAnsi" w:hAnsi="Arial" w:cs="Arial"/>
          <w:lang w:eastAsia="en-US"/>
        </w:rPr>
      </w:pPr>
      <w:r w:rsidRPr="00512CA9">
        <w:rPr>
          <w:rFonts w:ascii="Arial" w:eastAsiaTheme="minorHAnsi" w:hAnsi="Arial" w:cs="Arial"/>
          <w:lang w:eastAsia="en-US"/>
        </w:rPr>
        <w:t xml:space="preserve">Wytyczne dot. bezpieczeństwa żywności i żywienia: Posiłki przygotowywane dla Zamawiającego przez Wykonawcę winny spełniać wymogi aktualnych wytycznych Instytutu Żywności i Żywienia. Świadczenie usług cateringowych powinno odbywać się zgodnie z zapisami wskazanymi w ustawie z dnia 25 sierpnia 2006r. o bezpieczeństwie żywności i żywienia (tj. Dz. U. z 2023 r. poz. 1448). </w:t>
      </w:r>
    </w:p>
    <w:p w14:paraId="7D91FEF4" w14:textId="77777777" w:rsidR="0087671C" w:rsidRDefault="0087671C" w:rsidP="00A078A7">
      <w:pPr>
        <w:suppressAutoHyphens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6A79BEF8" w14:textId="49592FF7" w:rsidR="00A078A7" w:rsidRPr="00715F98" w:rsidRDefault="00A078A7" w:rsidP="00A078A7">
      <w:pPr>
        <w:suppressAutoHyphens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715F98">
        <w:rPr>
          <w:rFonts w:ascii="Arial" w:hAnsi="Arial" w:cs="Arial"/>
          <w:b/>
          <w:color w:val="000000" w:themeColor="text1"/>
        </w:rPr>
        <w:t xml:space="preserve">W ramach </w:t>
      </w:r>
      <w:r>
        <w:rPr>
          <w:rFonts w:ascii="Arial" w:hAnsi="Arial" w:cs="Arial"/>
          <w:b/>
          <w:color w:val="000000" w:themeColor="text1"/>
        </w:rPr>
        <w:t>realizacji zamówienia</w:t>
      </w:r>
      <w:r w:rsidRPr="00715F98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Zamawiający przewiduje następującą usługę:</w:t>
      </w:r>
    </w:p>
    <w:p w14:paraId="6D7E40C7" w14:textId="1E8D4F5E" w:rsidR="003E3D3C" w:rsidRPr="005161D7" w:rsidRDefault="003E3D3C" w:rsidP="00A078A7">
      <w:pPr>
        <w:suppressAutoHyphens w:val="0"/>
        <w:spacing w:line="360" w:lineRule="auto"/>
        <w:ind w:left="709"/>
        <w:jc w:val="both"/>
        <w:rPr>
          <w:rFonts w:ascii="Arial" w:eastAsiaTheme="minorHAnsi" w:hAnsi="Arial" w:cs="Arial"/>
          <w:bCs/>
          <w:lang w:eastAsia="en-US"/>
        </w:rPr>
      </w:pPr>
    </w:p>
    <w:p w14:paraId="045FFFCC" w14:textId="781611FE" w:rsidR="00DC1BD6" w:rsidRPr="006507A2" w:rsidRDefault="00DC1BD6" w:rsidP="00F571B9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  <w:r w:rsidRPr="006507A2">
        <w:rPr>
          <w:rFonts w:ascii="Arial" w:eastAsiaTheme="minorHAnsi" w:hAnsi="Arial" w:cs="Arial"/>
          <w:b/>
          <w:lang w:eastAsia="en-US"/>
        </w:rPr>
        <w:t>Usługa cateringowa – Serwis kawowy:</w:t>
      </w:r>
    </w:p>
    <w:p w14:paraId="75DD85FD" w14:textId="69A44191" w:rsidR="00155956" w:rsidRPr="00E41EFF" w:rsidRDefault="00A078A7" w:rsidP="00BC3EB3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bookmarkStart w:id="2" w:name="_Hlk179534444"/>
      <w:bookmarkStart w:id="3" w:name="_Hlk175653234"/>
      <w:r w:rsidRPr="00E41EFF">
        <w:rPr>
          <w:rFonts w:ascii="Arial" w:eastAsiaTheme="minorHAnsi" w:hAnsi="Arial" w:cs="Arial"/>
          <w:lang w:eastAsia="en-US"/>
        </w:rPr>
        <w:t xml:space="preserve">Przewidywana liczba uczestników – maksymalnie: </w:t>
      </w:r>
      <w:r w:rsidR="0001339A">
        <w:rPr>
          <w:rFonts w:ascii="Arial" w:eastAsiaTheme="minorHAnsi" w:hAnsi="Arial" w:cs="Arial"/>
          <w:lang w:eastAsia="en-US"/>
        </w:rPr>
        <w:t>5</w:t>
      </w:r>
      <w:r w:rsidRPr="00E41EFF">
        <w:rPr>
          <w:rFonts w:ascii="Arial" w:eastAsiaTheme="minorHAnsi" w:hAnsi="Arial" w:cs="Arial"/>
          <w:lang w:eastAsia="en-US"/>
        </w:rPr>
        <w:t xml:space="preserve"> </w:t>
      </w:r>
      <w:r w:rsidR="00292069" w:rsidRPr="00E41EFF">
        <w:rPr>
          <w:rFonts w:ascii="Arial" w:eastAsiaTheme="minorHAnsi" w:hAnsi="Arial" w:cs="Arial"/>
          <w:lang w:eastAsia="en-US"/>
        </w:rPr>
        <w:t xml:space="preserve">dni </w:t>
      </w:r>
      <w:r w:rsidR="009A5850" w:rsidRPr="00E41EFF">
        <w:rPr>
          <w:rFonts w:ascii="Arial" w:eastAsiaTheme="minorHAnsi" w:hAnsi="Arial" w:cs="Arial"/>
          <w:lang w:eastAsia="en-US"/>
        </w:rPr>
        <w:t>(</w:t>
      </w:r>
      <w:r w:rsidR="0001339A">
        <w:rPr>
          <w:rFonts w:ascii="Arial" w:eastAsiaTheme="minorHAnsi" w:hAnsi="Arial" w:cs="Arial"/>
          <w:lang w:eastAsia="en-US"/>
        </w:rPr>
        <w:t>od 10 lutego 2025</w:t>
      </w:r>
      <w:r w:rsidR="009A5850" w:rsidRPr="00E41EFF">
        <w:rPr>
          <w:rFonts w:ascii="Arial" w:eastAsiaTheme="minorHAnsi" w:hAnsi="Arial" w:cs="Arial"/>
          <w:lang w:eastAsia="en-US"/>
        </w:rPr>
        <w:t xml:space="preserve"> r. </w:t>
      </w:r>
      <w:r w:rsidR="0001339A">
        <w:rPr>
          <w:rFonts w:ascii="Arial" w:eastAsiaTheme="minorHAnsi" w:hAnsi="Arial" w:cs="Arial"/>
          <w:lang w:eastAsia="en-US"/>
        </w:rPr>
        <w:t>do 14 lutego 2025</w:t>
      </w:r>
      <w:r w:rsidR="009A5850" w:rsidRPr="00E41EFF">
        <w:rPr>
          <w:rFonts w:ascii="Arial" w:eastAsiaTheme="minorHAnsi" w:hAnsi="Arial" w:cs="Arial"/>
          <w:lang w:eastAsia="en-US"/>
        </w:rPr>
        <w:t xml:space="preserve"> r.) </w:t>
      </w:r>
      <w:r w:rsidRPr="00E41EFF">
        <w:rPr>
          <w:rFonts w:ascii="Arial" w:eastAsiaTheme="minorHAnsi" w:hAnsi="Arial" w:cs="Arial"/>
          <w:lang w:eastAsia="en-US"/>
        </w:rPr>
        <w:t xml:space="preserve">x </w:t>
      </w:r>
      <w:r w:rsidR="001B5131" w:rsidRPr="00E41EFF">
        <w:rPr>
          <w:rFonts w:ascii="Arial" w:eastAsiaTheme="minorHAnsi" w:hAnsi="Arial" w:cs="Arial"/>
          <w:lang w:eastAsia="en-US"/>
        </w:rPr>
        <w:t>40</w:t>
      </w:r>
      <w:r w:rsidRPr="00E41EFF">
        <w:rPr>
          <w:rFonts w:ascii="Arial" w:eastAsiaTheme="minorHAnsi" w:hAnsi="Arial" w:cs="Arial"/>
          <w:lang w:eastAsia="en-US"/>
        </w:rPr>
        <w:t xml:space="preserve"> osób (</w:t>
      </w:r>
      <w:r w:rsidR="00E41EFF" w:rsidRPr="00E41EFF">
        <w:rPr>
          <w:rFonts w:ascii="Arial" w:eastAsiaTheme="minorHAnsi" w:hAnsi="Arial" w:cs="Arial"/>
          <w:lang w:eastAsia="en-US"/>
        </w:rPr>
        <w:t xml:space="preserve">łącznie </w:t>
      </w:r>
      <w:r w:rsidR="002D4A7A" w:rsidRPr="00E41EFF">
        <w:rPr>
          <w:rFonts w:ascii="Arial" w:eastAsiaTheme="minorHAnsi" w:hAnsi="Arial" w:cs="Arial"/>
          <w:lang w:eastAsia="en-US"/>
        </w:rPr>
        <w:t>2</w:t>
      </w:r>
      <w:r w:rsidR="0001339A">
        <w:rPr>
          <w:rFonts w:ascii="Arial" w:eastAsiaTheme="minorHAnsi" w:hAnsi="Arial" w:cs="Arial"/>
          <w:lang w:eastAsia="en-US"/>
        </w:rPr>
        <w:t>00</w:t>
      </w:r>
      <w:r w:rsidRPr="00E41EFF">
        <w:rPr>
          <w:rFonts w:ascii="Arial" w:eastAsiaTheme="minorHAnsi" w:hAnsi="Arial" w:cs="Arial"/>
          <w:lang w:eastAsia="en-US"/>
        </w:rPr>
        <w:t xml:space="preserve"> osób), </w:t>
      </w:r>
      <w:r w:rsidR="001B5131" w:rsidRPr="00E41EFF">
        <w:rPr>
          <w:rFonts w:ascii="Arial" w:hAnsi="Arial" w:cs="Arial"/>
        </w:rPr>
        <w:t>Zamawiający dopuszcza możliwość zmniejszenia maksymalnej liczby osób tj. 2</w:t>
      </w:r>
      <w:r w:rsidR="0001339A">
        <w:rPr>
          <w:rFonts w:ascii="Arial" w:hAnsi="Arial" w:cs="Arial"/>
        </w:rPr>
        <w:t>0</w:t>
      </w:r>
      <w:r w:rsidR="001B5131" w:rsidRPr="00E41EFF">
        <w:rPr>
          <w:rFonts w:ascii="Arial" w:hAnsi="Arial" w:cs="Arial"/>
        </w:rPr>
        <w:t>0. Zamawiający rozliczy się z Wykonawcą za wykonanie usługi na podstawie faktycznie wydanej liczby posiłków (nie mniejszej niż 50% całkowitej wartości zamówienia).</w:t>
      </w:r>
      <w:bookmarkEnd w:id="2"/>
      <w:r w:rsidR="00155956" w:rsidRPr="00E41EFF">
        <w:rPr>
          <w:rFonts w:ascii="Arial" w:hAnsi="Arial" w:cs="Arial"/>
        </w:rPr>
        <w:t xml:space="preserve"> </w:t>
      </w:r>
      <w:bookmarkEnd w:id="3"/>
    </w:p>
    <w:p w14:paraId="07EA6BE2" w14:textId="530BA808" w:rsidR="00936F7C" w:rsidRPr="00E41EFF" w:rsidRDefault="00E41EFF" w:rsidP="00BC3EB3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Konkretna sala</w:t>
      </w:r>
      <w:r w:rsidR="001B5131" w:rsidRPr="00E41EFF">
        <w:rPr>
          <w:rFonts w:ascii="Arial" w:eastAsiaTheme="minorHAnsi" w:hAnsi="Arial" w:cs="Arial"/>
          <w:bCs/>
          <w:lang w:eastAsia="en-US"/>
        </w:rPr>
        <w:t xml:space="preserve"> zostanie wskazan</w:t>
      </w:r>
      <w:r>
        <w:rPr>
          <w:rFonts w:ascii="Arial" w:eastAsiaTheme="minorHAnsi" w:hAnsi="Arial" w:cs="Arial"/>
          <w:bCs/>
          <w:lang w:eastAsia="en-US"/>
        </w:rPr>
        <w:t>a</w:t>
      </w:r>
      <w:r w:rsidR="001B5131" w:rsidRPr="00E41EFF">
        <w:rPr>
          <w:rFonts w:ascii="Arial" w:eastAsiaTheme="minorHAnsi" w:hAnsi="Arial" w:cs="Arial"/>
          <w:bCs/>
          <w:lang w:eastAsia="en-US"/>
        </w:rPr>
        <w:t xml:space="preserve"> przez Zamawiającego najpóźniej na </w:t>
      </w:r>
      <w:r w:rsidR="0001339A">
        <w:rPr>
          <w:rFonts w:ascii="Arial" w:eastAsiaTheme="minorHAnsi" w:hAnsi="Arial" w:cs="Arial"/>
          <w:bCs/>
          <w:lang w:eastAsia="en-US"/>
        </w:rPr>
        <w:t>5</w:t>
      </w:r>
      <w:r w:rsidR="001B5131" w:rsidRPr="00E41EFF">
        <w:rPr>
          <w:rFonts w:ascii="Arial" w:eastAsiaTheme="minorHAnsi" w:hAnsi="Arial" w:cs="Arial"/>
          <w:bCs/>
          <w:lang w:eastAsia="en-US"/>
        </w:rPr>
        <w:t xml:space="preserve"> dni przez rozpoczęciem Wydarzenia</w:t>
      </w:r>
      <w:r w:rsidR="001B5131" w:rsidRPr="00E41EFF">
        <w:rPr>
          <w:rFonts w:ascii="Arial" w:eastAsiaTheme="minorHAnsi" w:hAnsi="Arial" w:cs="Arial"/>
          <w:b/>
          <w:bCs/>
          <w:lang w:eastAsia="en-US"/>
        </w:rPr>
        <w:t>.</w:t>
      </w:r>
    </w:p>
    <w:p w14:paraId="5E6AD9A8" w14:textId="7728CDE2" w:rsidR="00BC3EB3" w:rsidRPr="006507A2" w:rsidRDefault="004A71B1" w:rsidP="00BC3EB3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E41EFF">
        <w:rPr>
          <w:rFonts w:ascii="Arial" w:hAnsi="Arial" w:cs="Arial"/>
        </w:rPr>
        <w:t xml:space="preserve">Zamawiający potwierdzi termin spotkania oraz przekaże informację o miejscu realizacji zamówienia oraz faktycznej liczbie uczestników najpóźniej na </w:t>
      </w:r>
      <w:r w:rsidR="0001339A">
        <w:rPr>
          <w:rFonts w:ascii="Arial" w:hAnsi="Arial" w:cs="Arial"/>
        </w:rPr>
        <w:t>5</w:t>
      </w:r>
      <w:r w:rsidRPr="00E41EFF">
        <w:rPr>
          <w:rFonts w:ascii="Arial" w:hAnsi="Arial" w:cs="Arial"/>
        </w:rPr>
        <w:t xml:space="preserve"> dni przed terminem jego realizacji</w:t>
      </w:r>
      <w:r w:rsidR="00A078A7" w:rsidRPr="00E41EFF">
        <w:rPr>
          <w:rFonts w:ascii="Arial" w:eastAsiaTheme="minorHAnsi" w:hAnsi="Arial" w:cs="Arial"/>
          <w:bCs/>
          <w:lang w:eastAsia="en-US"/>
        </w:rPr>
        <w:t xml:space="preserve">. </w:t>
      </w:r>
      <w:r w:rsidR="001B17DE" w:rsidRPr="00E41EFF">
        <w:rPr>
          <w:rFonts w:ascii="Arial" w:eastAsiaTheme="minorHAnsi" w:hAnsi="Arial" w:cs="Arial"/>
          <w:bCs/>
          <w:lang w:eastAsia="en-US"/>
        </w:rPr>
        <w:t xml:space="preserve">Planowane godziny trwania przerwy kawowej </w:t>
      </w:r>
      <w:r w:rsidR="0001339A">
        <w:rPr>
          <w:rFonts w:ascii="Arial" w:eastAsiaTheme="minorHAnsi" w:hAnsi="Arial" w:cs="Arial"/>
          <w:bCs/>
          <w:lang w:eastAsia="en-US"/>
        </w:rPr>
        <w:t>zostaną podane najpóźniej na 5 dni</w:t>
      </w:r>
      <w:r w:rsidR="001B17DE" w:rsidRPr="00E41EFF">
        <w:rPr>
          <w:rFonts w:ascii="Arial" w:eastAsiaTheme="minorHAnsi" w:hAnsi="Arial" w:cs="Arial"/>
          <w:bCs/>
          <w:lang w:eastAsia="en-US"/>
        </w:rPr>
        <w:t xml:space="preserve"> </w:t>
      </w:r>
      <w:r w:rsidR="0001339A">
        <w:rPr>
          <w:rFonts w:ascii="Arial" w:eastAsiaTheme="minorHAnsi" w:hAnsi="Arial" w:cs="Arial"/>
          <w:lang w:eastAsia="en-US"/>
        </w:rPr>
        <w:t>przed terminem jego realizacji.</w:t>
      </w:r>
      <w:r w:rsidR="00A078A7" w:rsidRPr="00E41EFF">
        <w:rPr>
          <w:rFonts w:ascii="Arial" w:eastAsiaTheme="minorHAnsi" w:hAnsi="Arial" w:cs="Arial"/>
          <w:lang w:eastAsia="en-US"/>
        </w:rPr>
        <w:t xml:space="preserve"> Zamawiający poinformuje Wykonawcę najpóźniej na </w:t>
      </w:r>
      <w:r w:rsidR="0001339A">
        <w:rPr>
          <w:rFonts w:ascii="Arial" w:eastAsiaTheme="minorHAnsi" w:hAnsi="Arial" w:cs="Arial"/>
          <w:lang w:eastAsia="en-US"/>
        </w:rPr>
        <w:t>5</w:t>
      </w:r>
      <w:r w:rsidR="00A078A7" w:rsidRPr="00E41EFF">
        <w:rPr>
          <w:rFonts w:ascii="Arial" w:eastAsiaTheme="minorHAnsi" w:hAnsi="Arial" w:cs="Arial"/>
          <w:lang w:eastAsia="en-US"/>
        </w:rPr>
        <w:t xml:space="preserve"> dni </w:t>
      </w:r>
      <w:r w:rsidR="00A078A7" w:rsidRPr="006507A2">
        <w:rPr>
          <w:rFonts w:ascii="Arial" w:eastAsiaTheme="minorHAnsi" w:hAnsi="Arial" w:cs="Arial"/>
          <w:lang w:eastAsia="en-US"/>
        </w:rPr>
        <w:t xml:space="preserve">kalendarzowych przed planowanym </w:t>
      </w:r>
      <w:r w:rsidR="00A078A7" w:rsidRPr="00E71B56">
        <w:rPr>
          <w:rFonts w:ascii="Arial" w:eastAsiaTheme="minorHAnsi" w:hAnsi="Arial" w:cs="Arial"/>
          <w:lang w:eastAsia="en-US"/>
        </w:rPr>
        <w:t>terminem rozpoczęcia spotkania.</w:t>
      </w:r>
      <w:r w:rsidR="00F620DB">
        <w:rPr>
          <w:rFonts w:ascii="Arial" w:eastAsiaTheme="minorHAnsi" w:hAnsi="Arial" w:cs="Arial"/>
          <w:lang w:eastAsia="en-US"/>
        </w:rPr>
        <w:t xml:space="preserve"> </w:t>
      </w:r>
      <w:r w:rsidR="00F620DB" w:rsidRPr="00E71B56">
        <w:rPr>
          <w:rFonts w:ascii="Arial" w:hAnsi="Arial" w:cs="Arial"/>
        </w:rPr>
        <w:t xml:space="preserve">Wykonawca zaproponuje menu na dane spotkanie w terminie nie późniejszym niż 3 dni przed planowanym terminem spotkania w celu uzyskania akceptacji Zamawiającego. </w:t>
      </w:r>
      <w:r w:rsidR="00F620DB" w:rsidRPr="00E71B56">
        <w:rPr>
          <w:rFonts w:ascii="Arial" w:hAnsi="Arial" w:cs="Arial"/>
        </w:rPr>
        <w:lastRenderedPageBreak/>
        <w:t>Ewentualne uwagi Zamawiający zgłosi nie później niż na 2 dni przed planowanym terminem spotkania.</w:t>
      </w:r>
    </w:p>
    <w:p w14:paraId="134E588B" w14:textId="70FCBD97" w:rsidR="00DC1BD6" w:rsidRPr="006507A2" w:rsidRDefault="00DC1BD6" w:rsidP="00DC1BD6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6507A2">
        <w:rPr>
          <w:rFonts w:ascii="Arial" w:eastAsiaTheme="minorHAnsi" w:hAnsi="Arial" w:cs="Arial"/>
          <w:bCs/>
          <w:lang w:eastAsia="en-US"/>
        </w:rPr>
        <w:t>Usługa cateringowa (p</w:t>
      </w:r>
      <w:r w:rsidR="00A078A7" w:rsidRPr="006507A2">
        <w:rPr>
          <w:rFonts w:ascii="Arial" w:eastAsiaTheme="minorHAnsi" w:hAnsi="Arial" w:cs="Arial"/>
          <w:bCs/>
          <w:lang w:eastAsia="en-US"/>
        </w:rPr>
        <w:t>rzerwa kawowa</w:t>
      </w:r>
      <w:r w:rsidRPr="006507A2">
        <w:rPr>
          <w:rFonts w:ascii="Arial" w:eastAsiaTheme="minorHAnsi" w:hAnsi="Arial" w:cs="Arial"/>
          <w:bCs/>
          <w:lang w:eastAsia="en-US"/>
        </w:rPr>
        <w:t>) składająca się z następujących elementów:</w:t>
      </w:r>
    </w:p>
    <w:p w14:paraId="66B89754" w14:textId="77777777" w:rsidR="006C29BC" w:rsidRPr="00E41EFF" w:rsidRDefault="006C29BC" w:rsidP="006C29BC">
      <w:pPr>
        <w:suppressAutoHyphens w:val="0"/>
        <w:spacing w:line="360" w:lineRule="auto"/>
        <w:ind w:left="709"/>
        <w:jc w:val="both"/>
        <w:rPr>
          <w:rFonts w:ascii="Arial" w:eastAsiaTheme="minorHAnsi" w:hAnsi="Arial" w:cs="Arial"/>
          <w:bCs/>
          <w:lang w:eastAsia="en-US"/>
        </w:rPr>
      </w:pPr>
      <w:r w:rsidRPr="00E41EFF">
        <w:rPr>
          <w:rFonts w:ascii="Arial" w:eastAsiaTheme="minorHAnsi" w:hAnsi="Arial" w:cs="Arial"/>
          <w:bCs/>
          <w:lang w:eastAsia="en-US"/>
        </w:rPr>
        <w:t>- kawa – min. 500 ml/osoba,</w:t>
      </w:r>
    </w:p>
    <w:p w14:paraId="52926B46" w14:textId="77777777" w:rsidR="006C29BC" w:rsidRPr="00E41EFF" w:rsidRDefault="006C29BC" w:rsidP="006C29BC">
      <w:pPr>
        <w:suppressAutoHyphens w:val="0"/>
        <w:spacing w:line="360" w:lineRule="auto"/>
        <w:ind w:left="709"/>
        <w:jc w:val="both"/>
        <w:rPr>
          <w:rFonts w:ascii="Arial" w:eastAsiaTheme="minorHAnsi" w:hAnsi="Arial" w:cs="Arial"/>
          <w:bCs/>
          <w:lang w:eastAsia="en-US"/>
        </w:rPr>
      </w:pPr>
      <w:r w:rsidRPr="00E41EFF">
        <w:rPr>
          <w:rFonts w:ascii="Arial" w:eastAsiaTheme="minorHAnsi" w:hAnsi="Arial" w:cs="Arial"/>
          <w:bCs/>
          <w:lang w:eastAsia="en-US"/>
        </w:rPr>
        <w:t>- herbata (co najmniej 3 rodzaje w tym co najmniej jeden rodzaj herbaty czarnej, zielonej i owocowej) – min. 200 ml/osoba,</w:t>
      </w:r>
    </w:p>
    <w:p w14:paraId="562A3CA3" w14:textId="61A5F089" w:rsidR="006C29BC" w:rsidRPr="00E41EFF" w:rsidRDefault="006C29BC" w:rsidP="006C29BC">
      <w:pPr>
        <w:suppressAutoHyphens w:val="0"/>
        <w:spacing w:line="360" w:lineRule="auto"/>
        <w:ind w:left="709"/>
        <w:jc w:val="both"/>
        <w:rPr>
          <w:rFonts w:ascii="Arial" w:eastAsiaTheme="minorHAnsi" w:hAnsi="Arial" w:cs="Arial"/>
          <w:bCs/>
          <w:lang w:eastAsia="en-US"/>
        </w:rPr>
      </w:pPr>
      <w:r w:rsidRPr="00E41EFF">
        <w:rPr>
          <w:rFonts w:ascii="Arial" w:eastAsiaTheme="minorHAnsi" w:hAnsi="Arial" w:cs="Arial"/>
          <w:bCs/>
          <w:lang w:eastAsia="en-US"/>
        </w:rPr>
        <w:t>- mleko i/lub napój roślinny (np. owsiany) w dzbankach – min. 100 ml/osoba,</w:t>
      </w:r>
    </w:p>
    <w:p w14:paraId="2D651BBF" w14:textId="77777777" w:rsidR="006C29BC" w:rsidRPr="00E41EFF" w:rsidRDefault="006C29BC" w:rsidP="006C29BC">
      <w:pPr>
        <w:suppressAutoHyphens w:val="0"/>
        <w:spacing w:line="360" w:lineRule="auto"/>
        <w:ind w:left="709"/>
        <w:jc w:val="both"/>
        <w:rPr>
          <w:rFonts w:ascii="Arial" w:eastAsiaTheme="minorHAnsi" w:hAnsi="Arial" w:cs="Arial"/>
          <w:bCs/>
          <w:lang w:eastAsia="en-US"/>
        </w:rPr>
      </w:pPr>
      <w:r w:rsidRPr="00E41EFF">
        <w:rPr>
          <w:rFonts w:ascii="Arial" w:eastAsiaTheme="minorHAnsi" w:hAnsi="Arial" w:cs="Arial"/>
          <w:bCs/>
          <w:lang w:eastAsia="en-US"/>
        </w:rPr>
        <w:t>- cukier – min. 8 saszetek po dwa gramy na osobę,</w:t>
      </w:r>
    </w:p>
    <w:p w14:paraId="1AE642C2" w14:textId="77777777" w:rsidR="006C29BC" w:rsidRPr="00E41EFF" w:rsidRDefault="006C29BC" w:rsidP="006C29BC">
      <w:pPr>
        <w:suppressAutoHyphens w:val="0"/>
        <w:spacing w:line="360" w:lineRule="auto"/>
        <w:ind w:left="709"/>
        <w:jc w:val="both"/>
        <w:rPr>
          <w:rFonts w:ascii="Arial" w:eastAsiaTheme="minorHAnsi" w:hAnsi="Arial" w:cs="Arial"/>
          <w:bCs/>
          <w:lang w:eastAsia="en-US"/>
        </w:rPr>
      </w:pPr>
      <w:r w:rsidRPr="00E41EFF">
        <w:rPr>
          <w:rFonts w:ascii="Arial" w:eastAsiaTheme="minorHAnsi" w:hAnsi="Arial" w:cs="Arial"/>
          <w:bCs/>
          <w:lang w:eastAsia="en-US"/>
        </w:rPr>
        <w:t>- ciasta – min. 3 rodzaje ciast pieczonych – min. 100 g/osoba (np. sernik, szarlotka lub inne propozycje),</w:t>
      </w:r>
    </w:p>
    <w:p w14:paraId="0E9BD430" w14:textId="079F0146" w:rsidR="006C29BC" w:rsidRPr="00E41EFF" w:rsidRDefault="006C29BC" w:rsidP="006C29BC">
      <w:pPr>
        <w:suppressAutoHyphens w:val="0"/>
        <w:spacing w:line="360" w:lineRule="auto"/>
        <w:ind w:left="709"/>
        <w:jc w:val="both"/>
        <w:rPr>
          <w:rFonts w:ascii="Arial" w:eastAsiaTheme="minorHAnsi" w:hAnsi="Arial" w:cs="Arial"/>
          <w:bCs/>
          <w:lang w:eastAsia="en-US"/>
        </w:rPr>
      </w:pPr>
      <w:r w:rsidRPr="00E41EFF">
        <w:rPr>
          <w:rFonts w:ascii="Arial" w:eastAsiaTheme="minorHAnsi" w:hAnsi="Arial" w:cs="Arial"/>
          <w:bCs/>
          <w:lang w:eastAsia="en-US"/>
        </w:rPr>
        <w:t xml:space="preserve">- drobne słone lub słodkie przekąski typu paluszki lub kruche ciastka – min. </w:t>
      </w:r>
      <w:r w:rsidR="006F7861" w:rsidRPr="00E41EFF">
        <w:rPr>
          <w:rFonts w:ascii="Arial" w:eastAsiaTheme="minorHAnsi" w:hAnsi="Arial" w:cs="Arial"/>
          <w:bCs/>
          <w:lang w:eastAsia="en-US"/>
        </w:rPr>
        <w:br/>
      </w:r>
      <w:r w:rsidRPr="00E41EFF">
        <w:rPr>
          <w:rFonts w:ascii="Arial" w:eastAsiaTheme="minorHAnsi" w:hAnsi="Arial" w:cs="Arial"/>
          <w:bCs/>
          <w:lang w:eastAsia="en-US"/>
        </w:rPr>
        <w:t>3 rodzaje – min. 100 g/osoba,</w:t>
      </w:r>
    </w:p>
    <w:p w14:paraId="0B27E266" w14:textId="720A8907" w:rsidR="006C29BC" w:rsidRPr="00E41EFF" w:rsidRDefault="006C29BC" w:rsidP="006C29BC">
      <w:pPr>
        <w:suppressAutoHyphens w:val="0"/>
        <w:spacing w:line="360" w:lineRule="auto"/>
        <w:ind w:left="709"/>
        <w:jc w:val="both"/>
        <w:rPr>
          <w:rFonts w:ascii="Arial" w:eastAsiaTheme="minorHAnsi" w:hAnsi="Arial" w:cs="Arial"/>
          <w:bCs/>
          <w:lang w:eastAsia="en-US"/>
        </w:rPr>
      </w:pPr>
      <w:r w:rsidRPr="00E41EFF">
        <w:rPr>
          <w:rFonts w:ascii="Arial" w:eastAsiaTheme="minorHAnsi" w:hAnsi="Arial" w:cs="Arial"/>
          <w:bCs/>
          <w:lang w:eastAsia="en-US"/>
        </w:rPr>
        <w:t xml:space="preserve">- kanapki, mini </w:t>
      </w:r>
      <w:proofErr w:type="spellStart"/>
      <w:r w:rsidRPr="00E41EFF">
        <w:rPr>
          <w:rFonts w:ascii="Arial" w:eastAsiaTheme="minorHAnsi" w:hAnsi="Arial" w:cs="Arial"/>
          <w:bCs/>
          <w:lang w:eastAsia="en-US"/>
        </w:rPr>
        <w:t>wrapy</w:t>
      </w:r>
      <w:proofErr w:type="spellEnd"/>
      <w:r w:rsidRPr="00E41EFF">
        <w:rPr>
          <w:rFonts w:ascii="Arial" w:eastAsiaTheme="minorHAnsi" w:hAnsi="Arial" w:cs="Arial"/>
          <w:bCs/>
          <w:lang w:eastAsia="en-US"/>
        </w:rPr>
        <w:t xml:space="preserve"> i przekąski koktajlowe – 4 sztuki/osoba w wersji mięsnej, rybnej oraz wegetariańskiej (np. mini kanapeczki z camembertem, orzechem włoskim i winogronem; roladki szpinakowe z serkiem śmietankowym i łososiem; kanapka z bagietki, łososia, i sałaty z gałązką koperku)</w:t>
      </w:r>
    </w:p>
    <w:p w14:paraId="142515EF" w14:textId="77777777" w:rsidR="006C29BC" w:rsidRPr="00E41EFF" w:rsidRDefault="006C29BC" w:rsidP="006C29BC">
      <w:pPr>
        <w:suppressAutoHyphens w:val="0"/>
        <w:spacing w:line="360" w:lineRule="auto"/>
        <w:ind w:left="709"/>
        <w:jc w:val="both"/>
        <w:rPr>
          <w:rFonts w:ascii="Arial" w:eastAsiaTheme="minorHAnsi" w:hAnsi="Arial" w:cs="Arial"/>
          <w:bCs/>
          <w:lang w:eastAsia="en-US"/>
        </w:rPr>
      </w:pPr>
      <w:r w:rsidRPr="00E41EFF">
        <w:rPr>
          <w:rFonts w:ascii="Arial" w:eastAsiaTheme="minorHAnsi" w:hAnsi="Arial" w:cs="Arial"/>
          <w:bCs/>
          <w:lang w:eastAsia="en-US"/>
        </w:rPr>
        <w:t>- woda mineralna gazowana/niegazowana – min. 500 ml/osoba każdego rodzaju,</w:t>
      </w:r>
    </w:p>
    <w:p w14:paraId="6DC7321C" w14:textId="77777777" w:rsidR="006C29BC" w:rsidRPr="00E41EFF" w:rsidRDefault="006C29BC" w:rsidP="006C29BC">
      <w:pPr>
        <w:suppressAutoHyphens w:val="0"/>
        <w:spacing w:line="360" w:lineRule="auto"/>
        <w:ind w:left="709"/>
        <w:jc w:val="both"/>
        <w:rPr>
          <w:rFonts w:ascii="Arial" w:eastAsiaTheme="minorHAnsi" w:hAnsi="Arial" w:cs="Arial"/>
          <w:bCs/>
          <w:lang w:eastAsia="en-US"/>
        </w:rPr>
      </w:pPr>
      <w:r w:rsidRPr="00E41EFF">
        <w:rPr>
          <w:rFonts w:ascii="Arial" w:eastAsiaTheme="minorHAnsi" w:hAnsi="Arial" w:cs="Arial"/>
          <w:bCs/>
          <w:lang w:eastAsia="en-US"/>
        </w:rPr>
        <w:t xml:space="preserve">- soki (różne smaki) - min. 250 ml/osoba </w:t>
      </w:r>
    </w:p>
    <w:p w14:paraId="0B299BD8" w14:textId="0DDA5688" w:rsidR="00DC1BD6" w:rsidRPr="00E41EFF" w:rsidRDefault="006C29BC" w:rsidP="006C29BC">
      <w:pPr>
        <w:suppressAutoHyphens w:val="0"/>
        <w:spacing w:line="360" w:lineRule="auto"/>
        <w:ind w:left="709"/>
        <w:jc w:val="both"/>
        <w:rPr>
          <w:rFonts w:ascii="Arial" w:eastAsiaTheme="minorHAnsi" w:hAnsi="Arial" w:cs="Arial"/>
          <w:bCs/>
          <w:lang w:eastAsia="en-US"/>
        </w:rPr>
      </w:pPr>
      <w:r w:rsidRPr="00E41EFF">
        <w:rPr>
          <w:rFonts w:ascii="Arial" w:eastAsiaTheme="minorHAnsi" w:hAnsi="Arial" w:cs="Arial"/>
          <w:bCs/>
          <w:lang w:eastAsia="en-US"/>
        </w:rPr>
        <w:t>- cytryna.</w:t>
      </w:r>
    </w:p>
    <w:p w14:paraId="3722647F" w14:textId="7561C0DA" w:rsidR="00DC1BD6" w:rsidRDefault="00DC1BD6" w:rsidP="0024100C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24100C">
        <w:rPr>
          <w:rFonts w:ascii="Arial" w:eastAsiaTheme="minorHAnsi" w:hAnsi="Arial" w:cs="Arial"/>
          <w:color w:val="000000"/>
          <w:lang w:eastAsia="en-US"/>
        </w:rPr>
        <w:t xml:space="preserve">Serwis kawowy świadczony będzie w systemie ciągłym, w nieograniczonej ilości (uzupełnianie brakujących składników będzie się odbywać na bieżąco, w razie potrzeby dla uczestników korzystających z usługi). </w:t>
      </w:r>
    </w:p>
    <w:p w14:paraId="42305B83" w14:textId="4728B7E7" w:rsidR="00AD7727" w:rsidRPr="005161D7" w:rsidRDefault="00AD7727" w:rsidP="0024100C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161D7">
        <w:rPr>
          <w:rFonts w:ascii="Arial" w:eastAsiaTheme="minorHAnsi" w:hAnsi="Arial" w:cs="Arial"/>
          <w:lang w:eastAsia="en-US"/>
        </w:rPr>
        <w:t xml:space="preserve">Serwis kawowy obejmować będzie: gorącą kawę – podaną </w:t>
      </w:r>
      <w:r w:rsidR="00DF5A6E" w:rsidRPr="005161D7">
        <w:rPr>
          <w:rFonts w:ascii="Arial" w:eastAsiaTheme="minorHAnsi" w:hAnsi="Arial" w:cs="Arial"/>
          <w:lang w:eastAsia="en-US"/>
        </w:rPr>
        <w:t xml:space="preserve">w </w:t>
      </w:r>
      <w:r w:rsidRPr="005161D7">
        <w:rPr>
          <w:rFonts w:ascii="Arial" w:eastAsiaTheme="minorHAnsi" w:hAnsi="Arial" w:cs="Arial"/>
          <w:lang w:eastAsia="en-US"/>
        </w:rPr>
        <w:t>ekspresach ciśnieniowych, oraz gorącą wodę do herbaty</w:t>
      </w:r>
      <w:r w:rsidR="00D737A6" w:rsidRPr="005161D7">
        <w:rPr>
          <w:rFonts w:ascii="Arial" w:eastAsiaTheme="minorHAnsi" w:hAnsi="Arial" w:cs="Arial"/>
          <w:lang w:eastAsia="en-US"/>
        </w:rPr>
        <w:t xml:space="preserve"> (wg potrzeb, adekwatnie do licz</w:t>
      </w:r>
      <w:r w:rsidR="001B17DE">
        <w:rPr>
          <w:rFonts w:ascii="Arial" w:eastAsiaTheme="minorHAnsi" w:hAnsi="Arial" w:cs="Arial"/>
          <w:lang w:eastAsia="en-US"/>
        </w:rPr>
        <w:t>b</w:t>
      </w:r>
      <w:r w:rsidR="00D737A6" w:rsidRPr="005161D7">
        <w:rPr>
          <w:rFonts w:ascii="Arial" w:eastAsiaTheme="minorHAnsi" w:hAnsi="Arial" w:cs="Arial"/>
          <w:lang w:eastAsia="en-US"/>
        </w:rPr>
        <w:t>y uczestników spotkania),</w:t>
      </w:r>
    </w:p>
    <w:p w14:paraId="3D761F0C" w14:textId="3756A879" w:rsidR="00DC1BD6" w:rsidRPr="005161D7" w:rsidRDefault="00DC1BD6" w:rsidP="0024100C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161D7">
        <w:rPr>
          <w:rFonts w:ascii="Arial" w:eastAsiaTheme="minorHAnsi" w:hAnsi="Arial" w:cs="Arial"/>
          <w:lang w:eastAsia="en-US"/>
        </w:rPr>
        <w:t>Kawa</w:t>
      </w:r>
      <w:r w:rsidR="00A078A7" w:rsidRPr="005161D7">
        <w:rPr>
          <w:rFonts w:ascii="Arial" w:eastAsiaTheme="minorHAnsi" w:hAnsi="Arial" w:cs="Arial"/>
          <w:lang w:eastAsia="en-US"/>
        </w:rPr>
        <w:t xml:space="preserve">, </w:t>
      </w:r>
      <w:r w:rsidRPr="005161D7">
        <w:rPr>
          <w:rFonts w:ascii="Arial" w:eastAsiaTheme="minorHAnsi" w:hAnsi="Arial" w:cs="Arial"/>
          <w:lang w:eastAsia="en-US"/>
        </w:rPr>
        <w:t>herbata</w:t>
      </w:r>
      <w:r w:rsidR="00A078A7" w:rsidRPr="005161D7">
        <w:rPr>
          <w:rFonts w:ascii="Arial" w:eastAsiaTheme="minorHAnsi" w:hAnsi="Arial" w:cs="Arial"/>
          <w:lang w:eastAsia="en-US"/>
        </w:rPr>
        <w:t xml:space="preserve"> oraz napoje zimne, w tym woda niegazowana</w:t>
      </w:r>
      <w:r w:rsidRPr="005161D7">
        <w:rPr>
          <w:rFonts w:ascii="Arial" w:eastAsiaTheme="minorHAnsi" w:hAnsi="Arial" w:cs="Arial"/>
          <w:lang w:eastAsia="en-US"/>
        </w:rPr>
        <w:t xml:space="preserve"> powinny być serwowane w szklankach i/lub kubkach i/lub filiżankach ceramicznych. </w:t>
      </w:r>
    </w:p>
    <w:p w14:paraId="51B25411" w14:textId="6AD27F1E" w:rsidR="00DC1BD6" w:rsidRDefault="00DC1BD6" w:rsidP="00DC1BD6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12CCA8A4" w14:textId="1AFCFA60" w:rsidR="00245D50" w:rsidRPr="00E41EFF" w:rsidRDefault="00245D50" w:rsidP="0001339A">
      <w:pPr>
        <w:pStyle w:val="Akapitzlist"/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</w:p>
    <w:sectPr w:rsidR="00245D50" w:rsidRPr="00E41E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42343" w14:textId="77777777" w:rsidR="003622FC" w:rsidRDefault="003622FC" w:rsidP="005D4CB9">
      <w:r>
        <w:separator/>
      </w:r>
    </w:p>
  </w:endnote>
  <w:endnote w:type="continuationSeparator" w:id="0">
    <w:p w14:paraId="73BF795E" w14:textId="77777777" w:rsidR="003622FC" w:rsidRDefault="003622FC" w:rsidP="005D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35057"/>
      <w:docPartObj>
        <w:docPartGallery w:val="Page Numbers (Bottom of Page)"/>
        <w:docPartUnique/>
      </w:docPartObj>
    </w:sdtPr>
    <w:sdtEndPr/>
    <w:sdtContent>
      <w:p w14:paraId="40760FC9" w14:textId="3580DE08" w:rsidR="006F2B67" w:rsidRDefault="006F2B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F80BA" w14:textId="70ABFB35" w:rsidR="005D4CB9" w:rsidRDefault="006F2B67" w:rsidP="006F2B67">
    <w:pPr>
      <w:pStyle w:val="Stopka"/>
      <w:tabs>
        <w:tab w:val="left" w:pos="10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43CBA" w14:textId="77777777" w:rsidR="003622FC" w:rsidRDefault="003622FC" w:rsidP="005D4CB9">
      <w:r>
        <w:separator/>
      </w:r>
    </w:p>
  </w:footnote>
  <w:footnote w:type="continuationSeparator" w:id="0">
    <w:p w14:paraId="4111DBB6" w14:textId="77777777" w:rsidR="003622FC" w:rsidRDefault="003622FC" w:rsidP="005D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3941"/>
    <w:multiLevelType w:val="hybridMultilevel"/>
    <w:tmpl w:val="96642674"/>
    <w:lvl w:ilvl="0" w:tplc="72080B8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F94"/>
    <w:multiLevelType w:val="hybridMultilevel"/>
    <w:tmpl w:val="244A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86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C278E7"/>
    <w:multiLevelType w:val="hybridMultilevel"/>
    <w:tmpl w:val="1952C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0242"/>
    <w:multiLevelType w:val="hybridMultilevel"/>
    <w:tmpl w:val="803AC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C0C"/>
    <w:multiLevelType w:val="hybridMultilevel"/>
    <w:tmpl w:val="D0B439E8"/>
    <w:lvl w:ilvl="0" w:tplc="C504D40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F302F"/>
    <w:multiLevelType w:val="hybridMultilevel"/>
    <w:tmpl w:val="68B68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2E0F"/>
    <w:multiLevelType w:val="hybridMultilevel"/>
    <w:tmpl w:val="192E54CA"/>
    <w:lvl w:ilvl="0" w:tplc="3FB8EB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13FC"/>
    <w:multiLevelType w:val="hybridMultilevel"/>
    <w:tmpl w:val="184EC4F8"/>
    <w:lvl w:ilvl="0" w:tplc="EABA8F24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7277B2"/>
    <w:multiLevelType w:val="hybridMultilevel"/>
    <w:tmpl w:val="07BC1ABC"/>
    <w:lvl w:ilvl="0" w:tplc="25709C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B1272"/>
    <w:multiLevelType w:val="hybridMultilevel"/>
    <w:tmpl w:val="192E54C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37C1"/>
    <w:multiLevelType w:val="hybridMultilevel"/>
    <w:tmpl w:val="16D44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60FD2"/>
    <w:multiLevelType w:val="hybridMultilevel"/>
    <w:tmpl w:val="122A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B1331"/>
    <w:multiLevelType w:val="hybridMultilevel"/>
    <w:tmpl w:val="171C02FE"/>
    <w:lvl w:ilvl="0" w:tplc="D5BC3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F85CA4"/>
    <w:multiLevelType w:val="hybridMultilevel"/>
    <w:tmpl w:val="122A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50642"/>
    <w:multiLevelType w:val="hybridMultilevel"/>
    <w:tmpl w:val="5FF80E04"/>
    <w:lvl w:ilvl="0" w:tplc="296EC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4786080">
    <w:abstractNumId w:val="9"/>
  </w:num>
  <w:num w:numId="2" w16cid:durableId="240212539">
    <w:abstractNumId w:val="6"/>
  </w:num>
  <w:num w:numId="3" w16cid:durableId="1203907577">
    <w:abstractNumId w:val="14"/>
  </w:num>
  <w:num w:numId="4" w16cid:durableId="545525029">
    <w:abstractNumId w:val="12"/>
  </w:num>
  <w:num w:numId="5" w16cid:durableId="1088304328">
    <w:abstractNumId w:val="1"/>
  </w:num>
  <w:num w:numId="6" w16cid:durableId="586695742">
    <w:abstractNumId w:val="2"/>
  </w:num>
  <w:num w:numId="7" w16cid:durableId="962073117">
    <w:abstractNumId w:val="11"/>
  </w:num>
  <w:num w:numId="8" w16cid:durableId="27411849">
    <w:abstractNumId w:val="0"/>
  </w:num>
  <w:num w:numId="9" w16cid:durableId="1843474819">
    <w:abstractNumId w:val="7"/>
  </w:num>
  <w:num w:numId="10" w16cid:durableId="1709991589">
    <w:abstractNumId w:val="8"/>
  </w:num>
  <w:num w:numId="11" w16cid:durableId="811870172">
    <w:abstractNumId w:val="13"/>
  </w:num>
  <w:num w:numId="12" w16cid:durableId="504976499">
    <w:abstractNumId w:val="3"/>
  </w:num>
  <w:num w:numId="13" w16cid:durableId="1473719241">
    <w:abstractNumId w:val="10"/>
  </w:num>
  <w:num w:numId="14" w16cid:durableId="1414159513">
    <w:abstractNumId w:val="15"/>
  </w:num>
  <w:num w:numId="15" w16cid:durableId="1263612008">
    <w:abstractNumId w:val="4"/>
  </w:num>
  <w:num w:numId="16" w16cid:durableId="773475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4"/>
    <w:rsid w:val="0001032C"/>
    <w:rsid w:val="0001339A"/>
    <w:rsid w:val="00023C05"/>
    <w:rsid w:val="0005659A"/>
    <w:rsid w:val="00071448"/>
    <w:rsid w:val="00075206"/>
    <w:rsid w:val="000768CE"/>
    <w:rsid w:val="00082AB9"/>
    <w:rsid w:val="00083F4B"/>
    <w:rsid w:val="000B3C82"/>
    <w:rsid w:val="000C40A5"/>
    <w:rsid w:val="000C4872"/>
    <w:rsid w:val="000D1BC4"/>
    <w:rsid w:val="000F0E1E"/>
    <w:rsid w:val="000F38E5"/>
    <w:rsid w:val="00115F5A"/>
    <w:rsid w:val="00134636"/>
    <w:rsid w:val="00134E8E"/>
    <w:rsid w:val="00155956"/>
    <w:rsid w:val="00171616"/>
    <w:rsid w:val="001935FA"/>
    <w:rsid w:val="00194ECD"/>
    <w:rsid w:val="001A4E3A"/>
    <w:rsid w:val="001B17DE"/>
    <w:rsid w:val="001B5131"/>
    <w:rsid w:val="001E753F"/>
    <w:rsid w:val="001F2960"/>
    <w:rsid w:val="00212B04"/>
    <w:rsid w:val="0024100C"/>
    <w:rsid w:val="00241EBA"/>
    <w:rsid w:val="00245D50"/>
    <w:rsid w:val="002918C3"/>
    <w:rsid w:val="00292069"/>
    <w:rsid w:val="002924DF"/>
    <w:rsid w:val="002A2748"/>
    <w:rsid w:val="002D4A7A"/>
    <w:rsid w:val="002D4DC3"/>
    <w:rsid w:val="002E1BAD"/>
    <w:rsid w:val="002E4918"/>
    <w:rsid w:val="00304651"/>
    <w:rsid w:val="00313CE2"/>
    <w:rsid w:val="00323744"/>
    <w:rsid w:val="00325C4A"/>
    <w:rsid w:val="003322DF"/>
    <w:rsid w:val="00336132"/>
    <w:rsid w:val="00344A4D"/>
    <w:rsid w:val="003622FC"/>
    <w:rsid w:val="0037639F"/>
    <w:rsid w:val="0037733F"/>
    <w:rsid w:val="0038359C"/>
    <w:rsid w:val="00393581"/>
    <w:rsid w:val="003952B5"/>
    <w:rsid w:val="003C33EA"/>
    <w:rsid w:val="003E1E73"/>
    <w:rsid w:val="003E3D3C"/>
    <w:rsid w:val="004108DA"/>
    <w:rsid w:val="00414DF7"/>
    <w:rsid w:val="00431379"/>
    <w:rsid w:val="004352AA"/>
    <w:rsid w:val="00446EB4"/>
    <w:rsid w:val="00447CA1"/>
    <w:rsid w:val="004649CF"/>
    <w:rsid w:val="004A3143"/>
    <w:rsid w:val="004A71B1"/>
    <w:rsid w:val="004B037C"/>
    <w:rsid w:val="004C249C"/>
    <w:rsid w:val="004C4361"/>
    <w:rsid w:val="004E0203"/>
    <w:rsid w:val="004F64BA"/>
    <w:rsid w:val="004F7772"/>
    <w:rsid w:val="00511840"/>
    <w:rsid w:val="00512CA9"/>
    <w:rsid w:val="00514F46"/>
    <w:rsid w:val="005161D7"/>
    <w:rsid w:val="00516317"/>
    <w:rsid w:val="00563796"/>
    <w:rsid w:val="00567A99"/>
    <w:rsid w:val="00575A37"/>
    <w:rsid w:val="00585DEA"/>
    <w:rsid w:val="00592B5B"/>
    <w:rsid w:val="005936D7"/>
    <w:rsid w:val="005B1A27"/>
    <w:rsid w:val="005B767B"/>
    <w:rsid w:val="005D0B53"/>
    <w:rsid w:val="005D4CB9"/>
    <w:rsid w:val="0064038F"/>
    <w:rsid w:val="00643608"/>
    <w:rsid w:val="00643DA0"/>
    <w:rsid w:val="006507A2"/>
    <w:rsid w:val="00652294"/>
    <w:rsid w:val="006546A7"/>
    <w:rsid w:val="00667985"/>
    <w:rsid w:val="00681831"/>
    <w:rsid w:val="00694995"/>
    <w:rsid w:val="006B2816"/>
    <w:rsid w:val="006C29BC"/>
    <w:rsid w:val="006D3A3E"/>
    <w:rsid w:val="006D6B5A"/>
    <w:rsid w:val="006F2B67"/>
    <w:rsid w:val="006F7861"/>
    <w:rsid w:val="00715F98"/>
    <w:rsid w:val="00720DE1"/>
    <w:rsid w:val="00723D5D"/>
    <w:rsid w:val="00724174"/>
    <w:rsid w:val="007372AA"/>
    <w:rsid w:val="00740DB5"/>
    <w:rsid w:val="0075115A"/>
    <w:rsid w:val="0075316C"/>
    <w:rsid w:val="00781766"/>
    <w:rsid w:val="0078405D"/>
    <w:rsid w:val="00793DDE"/>
    <w:rsid w:val="007B5984"/>
    <w:rsid w:val="007C4AD2"/>
    <w:rsid w:val="007D28EF"/>
    <w:rsid w:val="007E3844"/>
    <w:rsid w:val="007F24DC"/>
    <w:rsid w:val="0080571C"/>
    <w:rsid w:val="0081239C"/>
    <w:rsid w:val="00845880"/>
    <w:rsid w:val="0084678A"/>
    <w:rsid w:val="008524D5"/>
    <w:rsid w:val="00857C13"/>
    <w:rsid w:val="008637BD"/>
    <w:rsid w:val="00866A9C"/>
    <w:rsid w:val="00873840"/>
    <w:rsid w:val="0087671C"/>
    <w:rsid w:val="008B510B"/>
    <w:rsid w:val="008B7C08"/>
    <w:rsid w:val="008C1FBF"/>
    <w:rsid w:val="008D4A36"/>
    <w:rsid w:val="009049F4"/>
    <w:rsid w:val="009079FA"/>
    <w:rsid w:val="00917E8D"/>
    <w:rsid w:val="00936F7C"/>
    <w:rsid w:val="0093727F"/>
    <w:rsid w:val="00951323"/>
    <w:rsid w:val="00954DA1"/>
    <w:rsid w:val="009766C8"/>
    <w:rsid w:val="00982392"/>
    <w:rsid w:val="00995C47"/>
    <w:rsid w:val="009A0CE8"/>
    <w:rsid w:val="009A5850"/>
    <w:rsid w:val="009A5B55"/>
    <w:rsid w:val="009C2E79"/>
    <w:rsid w:val="009F5B7E"/>
    <w:rsid w:val="00A05AD6"/>
    <w:rsid w:val="00A071D0"/>
    <w:rsid w:val="00A078A7"/>
    <w:rsid w:val="00A4794F"/>
    <w:rsid w:val="00A508F6"/>
    <w:rsid w:val="00A83EDC"/>
    <w:rsid w:val="00AB4C31"/>
    <w:rsid w:val="00AC52AB"/>
    <w:rsid w:val="00AD7727"/>
    <w:rsid w:val="00AE211F"/>
    <w:rsid w:val="00AE32DE"/>
    <w:rsid w:val="00B00EB9"/>
    <w:rsid w:val="00B26046"/>
    <w:rsid w:val="00B33057"/>
    <w:rsid w:val="00B64709"/>
    <w:rsid w:val="00B72A25"/>
    <w:rsid w:val="00B833B6"/>
    <w:rsid w:val="00B916D6"/>
    <w:rsid w:val="00BA1A70"/>
    <w:rsid w:val="00BA3C73"/>
    <w:rsid w:val="00BB17B1"/>
    <w:rsid w:val="00BC3EB3"/>
    <w:rsid w:val="00BD4BBA"/>
    <w:rsid w:val="00BD5633"/>
    <w:rsid w:val="00BF0EF3"/>
    <w:rsid w:val="00C04A42"/>
    <w:rsid w:val="00C17CBD"/>
    <w:rsid w:val="00C23586"/>
    <w:rsid w:val="00C23751"/>
    <w:rsid w:val="00C34776"/>
    <w:rsid w:val="00C538CA"/>
    <w:rsid w:val="00C60202"/>
    <w:rsid w:val="00C865F3"/>
    <w:rsid w:val="00CE06F6"/>
    <w:rsid w:val="00CE7837"/>
    <w:rsid w:val="00D0104C"/>
    <w:rsid w:val="00D72B85"/>
    <w:rsid w:val="00D737A6"/>
    <w:rsid w:val="00D85730"/>
    <w:rsid w:val="00D87FC8"/>
    <w:rsid w:val="00D9434C"/>
    <w:rsid w:val="00DA6257"/>
    <w:rsid w:val="00DC1BD6"/>
    <w:rsid w:val="00DC73DE"/>
    <w:rsid w:val="00DD01E5"/>
    <w:rsid w:val="00DE647D"/>
    <w:rsid w:val="00DF5A6E"/>
    <w:rsid w:val="00E13912"/>
    <w:rsid w:val="00E31875"/>
    <w:rsid w:val="00E41EFF"/>
    <w:rsid w:val="00E711B2"/>
    <w:rsid w:val="00E71B56"/>
    <w:rsid w:val="00EF7ACB"/>
    <w:rsid w:val="00F053A7"/>
    <w:rsid w:val="00F243C5"/>
    <w:rsid w:val="00F571B9"/>
    <w:rsid w:val="00F620DB"/>
    <w:rsid w:val="00F876E4"/>
    <w:rsid w:val="00FA5B7C"/>
    <w:rsid w:val="00FF0531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77152"/>
  <w15:chartTrackingRefBased/>
  <w15:docId w15:val="{6B3BCC00-4C55-40CD-95C5-747F3736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4B037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locked/>
    <w:rsid w:val="004B03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B037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3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3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3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D4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4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29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35D2-7E90-4086-BAD5-83B516CC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Wawrowska Magdalena</dc:creator>
  <cp:keywords/>
  <dc:description/>
  <cp:lastModifiedBy>Magdalena Wawrowska</cp:lastModifiedBy>
  <cp:revision>4</cp:revision>
  <cp:lastPrinted>2025-01-02T10:42:00Z</cp:lastPrinted>
  <dcterms:created xsi:type="dcterms:W3CDTF">2024-10-21T08:09:00Z</dcterms:created>
  <dcterms:modified xsi:type="dcterms:W3CDTF">2025-01-02T10:42:00Z</dcterms:modified>
</cp:coreProperties>
</file>