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63066CEC" w:rsidR="003C0FF5" w:rsidRPr="005D534D" w:rsidRDefault="002769A5" w:rsidP="0049271B">
      <w:pPr>
        <w:tabs>
          <w:tab w:val="left" w:pos="1232"/>
        </w:tabs>
        <w:jc w:val="center"/>
        <w:rPr>
          <w:b/>
          <w:bCs/>
          <w:sz w:val="24"/>
          <w:szCs w:val="24"/>
        </w:rPr>
      </w:pPr>
      <w:r>
        <w:rPr>
          <w:b/>
          <w:bCs/>
          <w:sz w:val="24"/>
          <w:szCs w:val="24"/>
        </w:rPr>
        <w:t>UMOWA Nr .........../20</w:t>
      </w:r>
      <w:r w:rsidR="0095294B">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088D7347"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49271B">
      <w:pPr>
        <w:jc w:val="both"/>
        <w:rPr>
          <w:sz w:val="24"/>
          <w:szCs w:val="24"/>
        </w:rPr>
      </w:pPr>
      <w:r w:rsidRPr="005D534D">
        <w:rPr>
          <w:sz w:val="24"/>
          <w:szCs w:val="24"/>
        </w:rPr>
        <w:t>a</w:t>
      </w:r>
    </w:p>
    <w:p w14:paraId="59B0DA7B" w14:textId="2FA9C64B" w:rsidR="0025384F" w:rsidRPr="00950B69" w:rsidRDefault="0025384F" w:rsidP="0049271B">
      <w:pPr>
        <w:jc w:val="both"/>
        <w:rPr>
          <w:b/>
          <w:sz w:val="24"/>
          <w:szCs w:val="24"/>
        </w:rPr>
      </w:pPr>
      <w:r w:rsidRPr="00950B69">
        <w:rPr>
          <w:b/>
          <w:sz w:val="24"/>
          <w:szCs w:val="24"/>
        </w:rPr>
        <w:t xml:space="preserve">Firmą </w:t>
      </w:r>
      <w:r w:rsidR="00C7484B">
        <w:rPr>
          <w:b/>
          <w:sz w:val="24"/>
          <w:szCs w:val="24"/>
        </w:rPr>
        <w:t>…………………………………</w:t>
      </w:r>
      <w:r w:rsidRPr="00950B69">
        <w:rPr>
          <w:b/>
          <w:sz w:val="24"/>
          <w:szCs w:val="24"/>
        </w:rPr>
        <w:t xml:space="preserve"> </w:t>
      </w:r>
    </w:p>
    <w:p w14:paraId="70BA8802" w14:textId="54AFBDE5" w:rsidR="0025384F" w:rsidRPr="00950B69" w:rsidRDefault="00C7484B" w:rsidP="0049271B">
      <w:pPr>
        <w:jc w:val="both"/>
        <w:rPr>
          <w:b/>
          <w:sz w:val="24"/>
          <w:szCs w:val="24"/>
        </w:rPr>
      </w:pPr>
      <w:r>
        <w:rPr>
          <w:b/>
          <w:sz w:val="24"/>
          <w:szCs w:val="24"/>
        </w:rPr>
        <w:t>…………………………………………</w:t>
      </w:r>
    </w:p>
    <w:p w14:paraId="3F00A113" w14:textId="5C56EFF0" w:rsidR="0025384F" w:rsidRPr="00950B69" w:rsidRDefault="0025384F" w:rsidP="0049271B">
      <w:pPr>
        <w:jc w:val="both"/>
        <w:rPr>
          <w:sz w:val="24"/>
          <w:szCs w:val="24"/>
        </w:rPr>
      </w:pPr>
      <w:r w:rsidRPr="00950B69">
        <w:rPr>
          <w:sz w:val="24"/>
          <w:szCs w:val="24"/>
        </w:rPr>
        <w:t xml:space="preserve">REGON: </w:t>
      </w:r>
      <w:r w:rsidR="00C7484B">
        <w:rPr>
          <w:sz w:val="24"/>
          <w:szCs w:val="24"/>
        </w:rPr>
        <w:t>………………….</w:t>
      </w:r>
      <w:r w:rsidRPr="00950B69">
        <w:rPr>
          <w:sz w:val="24"/>
          <w:szCs w:val="24"/>
        </w:rPr>
        <w:t xml:space="preserve">, NIP: </w:t>
      </w:r>
      <w:r w:rsidR="00C7484B">
        <w:rPr>
          <w:sz w:val="24"/>
          <w:szCs w:val="24"/>
        </w:rPr>
        <w:t>……………………</w:t>
      </w:r>
    </w:p>
    <w:p w14:paraId="1630228F" w14:textId="77777777" w:rsidR="0025384F" w:rsidRPr="009B1FB1" w:rsidRDefault="0025384F" w:rsidP="0049271B">
      <w:pPr>
        <w:jc w:val="both"/>
        <w:rPr>
          <w:sz w:val="24"/>
          <w:szCs w:val="24"/>
        </w:rPr>
      </w:pPr>
      <w:r w:rsidRPr="009B1FB1">
        <w:rPr>
          <w:sz w:val="24"/>
          <w:szCs w:val="24"/>
        </w:rPr>
        <w:t xml:space="preserve">zwanym w dalszej części umowy </w:t>
      </w:r>
      <w:r w:rsidRPr="009B1FB1">
        <w:rPr>
          <w:b/>
          <w:bCs/>
          <w:sz w:val="24"/>
          <w:szCs w:val="24"/>
        </w:rPr>
        <w:t>„WYKONAWCĄ”</w:t>
      </w:r>
    </w:p>
    <w:p w14:paraId="4FAA7475" w14:textId="77777777" w:rsidR="0025384F" w:rsidRPr="009B1FB1" w:rsidRDefault="0025384F" w:rsidP="0049271B">
      <w:pPr>
        <w:jc w:val="both"/>
        <w:rPr>
          <w:sz w:val="24"/>
          <w:szCs w:val="24"/>
        </w:rPr>
      </w:pPr>
      <w:r w:rsidRPr="009B1FB1">
        <w:rPr>
          <w:sz w:val="24"/>
          <w:szCs w:val="24"/>
        </w:rPr>
        <w:t>reprezentowanym przez:</w:t>
      </w:r>
    </w:p>
    <w:p w14:paraId="6733E614" w14:textId="233C045A" w:rsidR="000C4A57" w:rsidRPr="004520D0" w:rsidRDefault="00C7484B" w:rsidP="0049271B">
      <w:pPr>
        <w:pStyle w:val="Akapitzlist"/>
        <w:numPr>
          <w:ilvl w:val="0"/>
          <w:numId w:val="28"/>
        </w:numPr>
        <w:jc w:val="both"/>
        <w:rPr>
          <w:sz w:val="24"/>
          <w:szCs w:val="24"/>
        </w:rPr>
      </w:pPr>
      <w:r>
        <w:rPr>
          <w:sz w:val="24"/>
          <w:szCs w:val="24"/>
        </w:rPr>
        <w:t>………………………………………………..</w:t>
      </w:r>
    </w:p>
    <w:p w14:paraId="5ACADC7E" w14:textId="524C79DF" w:rsidR="000A4378" w:rsidRDefault="000A4378" w:rsidP="0049271B">
      <w:pPr>
        <w:jc w:val="both"/>
        <w:rPr>
          <w:sz w:val="24"/>
          <w:szCs w:val="24"/>
        </w:rPr>
      </w:pPr>
    </w:p>
    <w:p w14:paraId="5AEC3428" w14:textId="3299BBB2" w:rsidR="0095294B" w:rsidRDefault="0095294B" w:rsidP="0049271B">
      <w:pPr>
        <w:jc w:val="both"/>
        <w:rPr>
          <w:sz w:val="24"/>
          <w:szCs w:val="24"/>
        </w:rPr>
      </w:pPr>
    </w:p>
    <w:p w14:paraId="51CAF0A6" w14:textId="77777777" w:rsidR="0095294B" w:rsidRPr="0095294B" w:rsidRDefault="0095294B" w:rsidP="0095294B">
      <w:pPr>
        <w:jc w:val="both"/>
        <w:rPr>
          <w:sz w:val="24"/>
          <w:szCs w:val="24"/>
        </w:rPr>
      </w:pPr>
      <w:r w:rsidRPr="0095294B">
        <w:rPr>
          <w:sz w:val="24"/>
          <w:szCs w:val="24"/>
        </w:rPr>
        <w:t>W wyniku postępowania o udzielenie zamówienia publicznego w trybie przetargu nieograniczonego, zgodnie z art. 132-139 ustawy z dnia 11 września  2019 r. – Prawo Zamówień Publicznych (tj. Dz. U. z 2023 r. poz. 1605 z późn. zm.) została zawarta umowa następującej treści.</w:t>
      </w:r>
    </w:p>
    <w:p w14:paraId="4EC27B59" w14:textId="77777777" w:rsidR="0095294B" w:rsidRDefault="0095294B" w:rsidP="0049271B">
      <w:pPr>
        <w:jc w:val="both"/>
        <w:rPr>
          <w:sz w:val="24"/>
          <w:szCs w:val="24"/>
        </w:rPr>
      </w:pPr>
    </w:p>
    <w:p w14:paraId="61AF0F33" w14:textId="77777777" w:rsidR="000A4378" w:rsidRPr="005D534D" w:rsidRDefault="000A4378" w:rsidP="0049271B">
      <w:pPr>
        <w:jc w:val="both"/>
        <w:rPr>
          <w:sz w:val="24"/>
          <w:szCs w:val="24"/>
        </w:rPr>
      </w:pPr>
    </w:p>
    <w:p w14:paraId="3D1D6FF9" w14:textId="77777777" w:rsidR="003C0FF5" w:rsidRPr="005D534D" w:rsidRDefault="003C0FF5" w:rsidP="0049271B">
      <w:pPr>
        <w:jc w:val="center"/>
        <w:rPr>
          <w:b/>
          <w:bCs/>
          <w:sz w:val="24"/>
          <w:szCs w:val="24"/>
        </w:rPr>
      </w:pPr>
      <w:r w:rsidRPr="005D534D">
        <w:rPr>
          <w:b/>
          <w:bCs/>
          <w:sz w:val="24"/>
          <w:szCs w:val="24"/>
        </w:rPr>
        <w:t>§ 1.</w:t>
      </w:r>
    </w:p>
    <w:p w14:paraId="2D5D8804" w14:textId="4EB5FAF2" w:rsidR="003C0FF5" w:rsidRDefault="003C0FF5" w:rsidP="0049271B">
      <w:pPr>
        <w:jc w:val="center"/>
        <w:rPr>
          <w:b/>
          <w:bCs/>
          <w:sz w:val="24"/>
          <w:szCs w:val="24"/>
        </w:rPr>
      </w:pPr>
      <w:r w:rsidRPr="005D534D">
        <w:rPr>
          <w:b/>
          <w:bCs/>
          <w:sz w:val="24"/>
          <w:szCs w:val="24"/>
        </w:rPr>
        <w:t>PRZEDMIOT UMOWY</w:t>
      </w:r>
    </w:p>
    <w:p w14:paraId="3668F693" w14:textId="77777777" w:rsidR="00336399" w:rsidRPr="005D534D" w:rsidRDefault="00336399" w:rsidP="0049271B">
      <w:pPr>
        <w:jc w:val="center"/>
        <w:rPr>
          <w:b/>
          <w:bCs/>
          <w:sz w:val="24"/>
          <w:szCs w:val="24"/>
        </w:rPr>
      </w:pPr>
    </w:p>
    <w:p w14:paraId="7837C2CA" w14:textId="457329CF" w:rsidR="003C0FF5" w:rsidRPr="005D534D" w:rsidRDefault="003C0FF5" w:rsidP="0049271B">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 ryb</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zwanych dalej towarem na warunkach określonych w niniejszej umowie.</w:t>
      </w:r>
    </w:p>
    <w:p w14:paraId="0E38A836" w14:textId="0D1A2228"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355D70">
        <w:rPr>
          <w:sz w:val="24"/>
          <w:szCs w:val="24"/>
        </w:rPr>
        <w:t xml:space="preserve"> Zamawiającego w załączniku nr 1</w:t>
      </w:r>
      <w:r w:rsidRPr="005D534D">
        <w:rPr>
          <w:sz w:val="24"/>
          <w:szCs w:val="24"/>
        </w:rPr>
        <w:t xml:space="preserve"> do umowy tj. opis przedmiotu zamówienia.</w:t>
      </w:r>
    </w:p>
    <w:p w14:paraId="2E99D797" w14:textId="0B7C44AA"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355D70">
        <w:rPr>
          <w:sz w:val="24"/>
          <w:szCs w:val="24"/>
        </w:rPr>
        <w:t xml:space="preserve"> spożycia określa załącznik nr 1</w:t>
      </w:r>
      <w:r w:rsidRPr="005D534D">
        <w:rPr>
          <w:sz w:val="24"/>
          <w:szCs w:val="24"/>
        </w:rPr>
        <w:t xml:space="preserve"> do umowy.</w:t>
      </w:r>
    </w:p>
    <w:p w14:paraId="5EF089A1" w14:textId="77777777" w:rsidR="003C0FF5" w:rsidRPr="005D534D" w:rsidRDefault="003C0FF5" w:rsidP="0049271B">
      <w:pPr>
        <w:numPr>
          <w:ilvl w:val="0"/>
          <w:numId w:val="22"/>
        </w:numPr>
        <w:jc w:val="both"/>
        <w:rPr>
          <w:sz w:val="24"/>
          <w:szCs w:val="24"/>
        </w:rPr>
      </w:pPr>
      <w:r w:rsidRPr="005D534D">
        <w:rPr>
          <w:sz w:val="24"/>
          <w:szCs w:val="24"/>
        </w:rPr>
        <w:t>Dostarczony towar powinien spełniać wymagania zgodnie z obowiązującymi przepisami prawa żywnościowego, zawarte m. in. w poniższych aktach prawnych.:</w:t>
      </w:r>
    </w:p>
    <w:p w14:paraId="4CDCD428" w14:textId="0657BD6C"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355D70" w:rsidRPr="00355D70">
        <w:rPr>
          <w:sz w:val="24"/>
          <w:szCs w:val="24"/>
        </w:rPr>
        <w:t>2023 r. poz. 1448</w:t>
      </w:r>
      <w:r w:rsidR="00355D70">
        <w:rPr>
          <w:sz w:val="24"/>
          <w:szCs w:val="24"/>
        </w:rPr>
        <w:t xml:space="preserve"> </w:t>
      </w:r>
      <w:r w:rsidR="00411BA1">
        <w:rPr>
          <w:sz w:val="24"/>
          <w:szCs w:val="24"/>
        </w:rPr>
        <w:t>ze zm.</w:t>
      </w:r>
      <w:r w:rsidR="00F834AC" w:rsidRPr="005D534D">
        <w:rPr>
          <w:sz w:val="24"/>
          <w:szCs w:val="24"/>
        </w:rPr>
        <w:t>)</w:t>
      </w:r>
      <w:r w:rsidR="009D4127" w:rsidRPr="005D534D">
        <w:rPr>
          <w:sz w:val="24"/>
          <w:szCs w:val="24"/>
        </w:rPr>
        <w:t>,</w:t>
      </w:r>
    </w:p>
    <w:p w14:paraId="4EC3E73C" w14:textId="488A8611"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Dz. U. z 2022 r. poz. 1688 ze zm.</w:t>
      </w:r>
      <w:r w:rsidRPr="00411BA1">
        <w:rPr>
          <w:sz w:val="24"/>
          <w:szCs w:val="24"/>
        </w:rPr>
        <w:t>),</w:t>
      </w:r>
    </w:p>
    <w:p w14:paraId="1FEE5BFE" w14:textId="4AF3B1FB" w:rsidR="000A4378" w:rsidRPr="00411BA1" w:rsidRDefault="003C0FF5" w:rsidP="00355D70">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Dz. U. z 2022</w:t>
      </w:r>
      <w:r w:rsidR="00355D70">
        <w:rPr>
          <w:sz w:val="24"/>
          <w:szCs w:val="24"/>
        </w:rPr>
        <w:t xml:space="preserve"> r. poz. 2255),        </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7D7F614B" w14:textId="56275E88" w:rsidR="00355D70" w:rsidRPr="00355D70" w:rsidRDefault="003C0FF5" w:rsidP="00355D70">
      <w:pPr>
        <w:ind w:left="709" w:hanging="283"/>
        <w:jc w:val="both"/>
        <w:rPr>
          <w:sz w:val="24"/>
          <w:szCs w:val="24"/>
        </w:rPr>
      </w:pPr>
      <w:r w:rsidRPr="005D534D">
        <w:rPr>
          <w:sz w:val="24"/>
          <w:szCs w:val="24"/>
        </w:rPr>
        <w:t>f)</w:t>
      </w:r>
      <w:r w:rsidRPr="005D534D">
        <w:rPr>
          <w:sz w:val="24"/>
          <w:szCs w:val="24"/>
        </w:rPr>
        <w:tab/>
      </w:r>
      <w:r w:rsidR="00355D70" w:rsidRPr="00355D70">
        <w:rPr>
          <w:sz w:val="24"/>
          <w:szCs w:val="24"/>
        </w:rPr>
        <w:t>Rozporządzenia Komisji (WE) 2023/915 w sprawie najwyższych dopuszczalnych poziomów niektórych zanieczyszczeń w żywności oraz uchylające</w:t>
      </w:r>
      <w:r w:rsidR="00D12156">
        <w:rPr>
          <w:sz w:val="24"/>
          <w:szCs w:val="24"/>
        </w:rPr>
        <w:t xml:space="preserve"> </w:t>
      </w:r>
      <w:r w:rsidR="00355D70" w:rsidRPr="00355D70">
        <w:rPr>
          <w:sz w:val="24"/>
          <w:szCs w:val="24"/>
        </w:rPr>
        <w:t>rozporządzenie (WE) Nr 1881/2006,</w:t>
      </w:r>
    </w:p>
    <w:p w14:paraId="69D4807B" w14:textId="19C59306" w:rsidR="003C0FF5" w:rsidRPr="005D534D" w:rsidRDefault="00496CE5" w:rsidP="00355D70">
      <w:pPr>
        <w:ind w:left="436"/>
        <w:jc w:val="both"/>
        <w:rPr>
          <w:sz w:val="24"/>
          <w:szCs w:val="24"/>
        </w:rPr>
      </w:pPr>
      <w:r>
        <w:rPr>
          <w:sz w:val="24"/>
          <w:szCs w:val="24"/>
        </w:rPr>
        <w:t>g)</w:t>
      </w:r>
      <w:r>
        <w:rPr>
          <w:sz w:val="24"/>
          <w:szCs w:val="24"/>
        </w:rPr>
        <w:tab/>
        <w:t>Rozporządzenia</w:t>
      </w:r>
      <w:r w:rsidR="003C0FF5" w:rsidRPr="005D534D">
        <w:rPr>
          <w:sz w:val="24"/>
          <w:szCs w:val="24"/>
        </w:rPr>
        <w:t xml:space="preserve"> (WE) Nr 852/2004 Parlamentu Europejskiego i Rady </w:t>
      </w:r>
      <w:r w:rsidR="003C0FF5" w:rsidRPr="005D534D">
        <w:rPr>
          <w:sz w:val="24"/>
          <w:szCs w:val="24"/>
        </w:rPr>
        <w:br/>
      </w:r>
      <w:r w:rsidR="003C0FF5"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lastRenderedPageBreak/>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5D534D" w:rsidRDefault="00F7707C" w:rsidP="00CB2349">
      <w:pPr>
        <w:ind w:left="436"/>
        <w:jc w:val="both"/>
        <w:rPr>
          <w:sz w:val="22"/>
          <w:szCs w:val="22"/>
        </w:rPr>
      </w:pPr>
      <w:r w:rsidRPr="005D534D">
        <w:rPr>
          <w:sz w:val="24"/>
          <w:szCs w:val="24"/>
        </w:rPr>
        <w:t xml:space="preserve">     w sprawie znakowania poszczególnych</w:t>
      </w:r>
      <w:r w:rsidR="00F834AC" w:rsidRPr="005D534D">
        <w:rPr>
          <w:sz w:val="24"/>
          <w:szCs w:val="24"/>
        </w:rPr>
        <w:t xml:space="preserve"> rodzajów</w:t>
      </w:r>
      <w:r w:rsidRPr="005D534D">
        <w:rPr>
          <w:sz w:val="24"/>
          <w:szCs w:val="24"/>
        </w:rPr>
        <w:t xml:space="preserve"> środków spożywczych (</w:t>
      </w:r>
      <w:r w:rsidR="00F834AC" w:rsidRPr="005D534D">
        <w:rPr>
          <w:sz w:val="22"/>
          <w:szCs w:val="22"/>
        </w:rPr>
        <w:t xml:space="preserve">Dz. U. z </w:t>
      </w:r>
      <w:r w:rsidR="0001418F" w:rsidRPr="005D534D">
        <w:rPr>
          <w:sz w:val="22"/>
          <w:szCs w:val="22"/>
        </w:rPr>
        <w:t xml:space="preserve"> </w:t>
      </w:r>
    </w:p>
    <w:p w14:paraId="75E6935E" w14:textId="26161A9E" w:rsidR="006C6575" w:rsidRDefault="0001418F" w:rsidP="00355D70">
      <w:pPr>
        <w:ind w:left="436"/>
        <w:jc w:val="both"/>
        <w:rPr>
          <w:sz w:val="24"/>
          <w:szCs w:val="24"/>
        </w:rPr>
      </w:pPr>
      <w:r w:rsidRPr="005D534D">
        <w:rPr>
          <w:sz w:val="22"/>
          <w:szCs w:val="22"/>
        </w:rPr>
        <w:t xml:space="preserve">     </w:t>
      </w:r>
      <w:r w:rsidR="00F834AC" w:rsidRPr="005D534D">
        <w:rPr>
          <w:sz w:val="22"/>
          <w:szCs w:val="22"/>
        </w:rPr>
        <w:t xml:space="preserve">2015 r. </w:t>
      </w:r>
      <w:r w:rsidR="00F7707C" w:rsidRPr="005D534D">
        <w:rPr>
          <w:sz w:val="22"/>
          <w:szCs w:val="22"/>
        </w:rPr>
        <w:t>poz. 29</w:t>
      </w:r>
      <w:r w:rsidR="00F7707C" w:rsidRPr="005D534D">
        <w:rPr>
          <w:sz w:val="24"/>
          <w:szCs w:val="24"/>
        </w:rPr>
        <w:t>),</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77777777"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2020</w:t>
      </w:r>
      <w:r w:rsidR="00C41449" w:rsidRPr="005D534D">
        <w:rPr>
          <w:sz w:val="24"/>
          <w:szCs w:val="24"/>
        </w:rPr>
        <w:t xml:space="preserve"> </w:t>
      </w:r>
      <w:r w:rsidR="0001418F" w:rsidRPr="005D534D">
        <w:rPr>
          <w:sz w:val="24"/>
          <w:szCs w:val="24"/>
        </w:rPr>
        <w:t xml:space="preserve"> </w:t>
      </w:r>
    </w:p>
    <w:p w14:paraId="73FCE937" w14:textId="77777777" w:rsidR="002769A5" w:rsidRDefault="0001418F">
      <w:pPr>
        <w:ind w:left="436"/>
        <w:jc w:val="both"/>
        <w:rPr>
          <w:sz w:val="24"/>
          <w:szCs w:val="24"/>
        </w:rPr>
      </w:pPr>
      <w:r w:rsidRPr="005D534D">
        <w:rPr>
          <w:sz w:val="24"/>
          <w:szCs w:val="24"/>
        </w:rPr>
        <w:t xml:space="preserve">    </w:t>
      </w:r>
      <w:r w:rsidR="002769A5">
        <w:rPr>
          <w:sz w:val="24"/>
          <w:szCs w:val="24"/>
        </w:rPr>
        <w:t>poz.1753</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38EDBB61" w14:textId="77777777" w:rsidR="00C726DB" w:rsidRPr="005D534D" w:rsidRDefault="00C726DB" w:rsidP="00CB2349">
      <w:pPr>
        <w:numPr>
          <w:ilvl w:val="0"/>
          <w:numId w:val="27"/>
        </w:numPr>
        <w:ind w:hanging="294"/>
        <w:jc w:val="both"/>
        <w:rPr>
          <w:sz w:val="24"/>
          <w:szCs w:val="24"/>
        </w:rPr>
      </w:pPr>
      <w:r w:rsidRPr="005D534D">
        <w:rPr>
          <w:sz w:val="24"/>
          <w:szCs w:val="24"/>
        </w:rPr>
        <w:t xml:space="preserve">Rozporządzenia (WE) Nr 853/2004 Parlamentu Europejskiego i Rady z dnia              29 kwietnia 2004 r. </w:t>
      </w:r>
      <w:r w:rsidR="002565D0" w:rsidRPr="005D534D">
        <w:rPr>
          <w:sz w:val="24"/>
          <w:szCs w:val="24"/>
        </w:rPr>
        <w:t>ustanawiające szczególne przepisy dotyczące higieny w odniesieniu do żywności pochodzenia zwierzęcego,</w:t>
      </w:r>
    </w:p>
    <w:p w14:paraId="133A383B" w14:textId="77777777" w:rsidR="002565D0" w:rsidRPr="005D534D" w:rsidRDefault="002565D0" w:rsidP="00CB2349">
      <w:pPr>
        <w:numPr>
          <w:ilvl w:val="0"/>
          <w:numId w:val="27"/>
        </w:numPr>
        <w:ind w:hanging="294"/>
        <w:jc w:val="both"/>
        <w:rPr>
          <w:sz w:val="24"/>
          <w:szCs w:val="24"/>
        </w:rPr>
      </w:pPr>
      <w:r w:rsidRPr="005D534D">
        <w:rPr>
          <w:sz w:val="24"/>
          <w:szCs w:val="24"/>
        </w:rPr>
        <w:t>Rozporządzenia (WE) Nr 882/2004 Parlamentu Europejskiego i Rady z dnia              29 kwietnia 2004 r. w sprawie kontroli urzędowych prowadzonych w celu sprawdzenia zgodności w prawie paszowym i żywnościowym oraz regułami dotyczącymi zdrowia zwierząt i dobrostanu zwierząt.</w:t>
      </w:r>
    </w:p>
    <w:p w14:paraId="3B8BE78E" w14:textId="155291CF" w:rsidR="00FA4A54" w:rsidRPr="005D534D" w:rsidRDefault="006C6575" w:rsidP="00CB2349">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CB2349">
      <w:pPr>
        <w:ind w:left="436"/>
        <w:jc w:val="both"/>
        <w:rPr>
          <w:sz w:val="24"/>
          <w:szCs w:val="24"/>
        </w:rPr>
      </w:pPr>
      <w:r w:rsidRPr="005D534D">
        <w:rPr>
          <w:sz w:val="24"/>
          <w:szCs w:val="24"/>
        </w:rPr>
        <w:t xml:space="preserve">     października 2011 r., w sprawie przekazywania konsumentom informacji na temat  </w:t>
      </w:r>
    </w:p>
    <w:p w14:paraId="1B120255" w14:textId="460B65EB" w:rsidR="006D2838" w:rsidRPr="005D534D" w:rsidRDefault="00FA4A54" w:rsidP="006D2838">
      <w:pPr>
        <w:ind w:left="436"/>
        <w:jc w:val="both"/>
        <w:rPr>
          <w:sz w:val="24"/>
          <w:szCs w:val="24"/>
        </w:rPr>
      </w:pPr>
      <w:r w:rsidRPr="005D534D">
        <w:rPr>
          <w:sz w:val="24"/>
          <w:szCs w:val="24"/>
        </w:rPr>
        <w:t xml:space="preserve">  </w:t>
      </w:r>
      <w:r w:rsidR="006D2838">
        <w:rPr>
          <w:sz w:val="24"/>
          <w:szCs w:val="24"/>
        </w:rPr>
        <w:t xml:space="preserve">   żywności.</w:t>
      </w:r>
    </w:p>
    <w:p w14:paraId="1B16B512" w14:textId="7569909C" w:rsidR="006D2838" w:rsidRDefault="006D2838" w:rsidP="006D2838">
      <w:pPr>
        <w:numPr>
          <w:ilvl w:val="0"/>
          <w:numId w:val="22"/>
        </w:numPr>
        <w:jc w:val="both"/>
        <w:rPr>
          <w:sz w:val="24"/>
          <w:szCs w:val="24"/>
        </w:rPr>
      </w:pPr>
      <w:r w:rsidRPr="006D2838">
        <w:rPr>
          <w:sz w:val="24"/>
          <w:szCs w:val="24"/>
        </w:rPr>
        <w:t>Zakazuje się stosowania opakowań zastępczych na produkty żywnościowe.</w:t>
      </w:r>
    </w:p>
    <w:p w14:paraId="1F530C9D" w14:textId="1F585738" w:rsidR="006D2838" w:rsidRPr="006D2838" w:rsidRDefault="006D2838" w:rsidP="006D2838">
      <w:pPr>
        <w:numPr>
          <w:ilvl w:val="0"/>
          <w:numId w:val="22"/>
        </w:numPr>
        <w:jc w:val="both"/>
        <w:rPr>
          <w:sz w:val="24"/>
          <w:szCs w:val="24"/>
        </w:rPr>
      </w:pPr>
      <w:r w:rsidRPr="006D2838">
        <w:rPr>
          <w:sz w:val="24"/>
          <w:szCs w:val="24"/>
        </w:rPr>
        <w:t xml:space="preserve">Zamawiający upoważnia do kontaktowania się z WYKONAWCĄ w zakresie realizacji umowy osobę:     </w:t>
      </w:r>
    </w:p>
    <w:p w14:paraId="5017B89A" w14:textId="77777777" w:rsidR="006D2838" w:rsidRPr="006D2838" w:rsidRDefault="006D2838" w:rsidP="006D2838">
      <w:pPr>
        <w:ind w:left="360"/>
        <w:jc w:val="both"/>
        <w:rPr>
          <w:sz w:val="24"/>
          <w:szCs w:val="24"/>
        </w:rPr>
      </w:pPr>
      <w:r w:rsidRPr="006D2838">
        <w:rPr>
          <w:sz w:val="24"/>
          <w:szCs w:val="24"/>
        </w:rPr>
        <w:t xml:space="preserve">     …………………………………. tel. ………………..</w:t>
      </w:r>
    </w:p>
    <w:p w14:paraId="3911D66B" w14:textId="77777777" w:rsidR="006D2838" w:rsidRPr="006D2838" w:rsidRDefault="006D2838" w:rsidP="006D2838">
      <w:pPr>
        <w:ind w:left="360"/>
        <w:jc w:val="both"/>
        <w:rPr>
          <w:sz w:val="24"/>
          <w:szCs w:val="24"/>
        </w:rPr>
      </w:pPr>
      <w:r w:rsidRPr="006D2838">
        <w:rPr>
          <w:sz w:val="24"/>
          <w:szCs w:val="24"/>
        </w:rPr>
        <w:t>…………………………………. tel. ……………………..</w:t>
      </w:r>
    </w:p>
    <w:p w14:paraId="7C5BA4FA" w14:textId="77777777" w:rsidR="006D2838" w:rsidRPr="006D2838" w:rsidRDefault="006D2838" w:rsidP="006D2838">
      <w:pPr>
        <w:ind w:left="360"/>
        <w:jc w:val="both"/>
        <w:rPr>
          <w:sz w:val="24"/>
          <w:szCs w:val="24"/>
        </w:rPr>
      </w:pPr>
      <w:r w:rsidRPr="006D2838">
        <w:rPr>
          <w:sz w:val="24"/>
          <w:szCs w:val="24"/>
        </w:rPr>
        <w:t>…………………………………. tel. …………………………</w:t>
      </w:r>
    </w:p>
    <w:p w14:paraId="62D5106A" w14:textId="77777777" w:rsidR="006D2838" w:rsidRPr="006D2838" w:rsidRDefault="006D2838" w:rsidP="006D2838">
      <w:pPr>
        <w:ind w:left="360"/>
        <w:jc w:val="both"/>
        <w:rPr>
          <w:sz w:val="24"/>
          <w:szCs w:val="24"/>
        </w:rPr>
      </w:pPr>
      <w:r w:rsidRPr="006D2838">
        <w:rPr>
          <w:sz w:val="24"/>
          <w:szCs w:val="24"/>
        </w:rPr>
        <w:t>Osoby te są odpowiedzialne ze strony ZAMAWIAJĄCEGO za koordynację realizacji zamówień, reklamacji, dokumentów i innych postanowień związanych z dostawami. W zakresie składania zamówień upoważnia osoby:</w:t>
      </w:r>
    </w:p>
    <w:p w14:paraId="22E3AD9E" w14:textId="77777777" w:rsidR="006D2838" w:rsidRPr="006D2838" w:rsidRDefault="006D2838" w:rsidP="006D2838">
      <w:pPr>
        <w:ind w:left="360"/>
        <w:jc w:val="both"/>
        <w:rPr>
          <w:sz w:val="24"/>
          <w:szCs w:val="24"/>
        </w:rPr>
      </w:pPr>
      <w:r w:rsidRPr="006D2838">
        <w:rPr>
          <w:sz w:val="24"/>
          <w:szCs w:val="24"/>
        </w:rPr>
        <w:t>…………………………… tel. …………………</w:t>
      </w:r>
    </w:p>
    <w:p w14:paraId="13884A96" w14:textId="77777777" w:rsidR="006D2838" w:rsidRPr="006D2838" w:rsidRDefault="006D2838" w:rsidP="006D2838">
      <w:pPr>
        <w:ind w:left="360"/>
        <w:jc w:val="both"/>
        <w:rPr>
          <w:sz w:val="24"/>
          <w:szCs w:val="24"/>
        </w:rPr>
      </w:pPr>
      <w:r w:rsidRPr="006D2838">
        <w:rPr>
          <w:sz w:val="24"/>
          <w:szCs w:val="24"/>
        </w:rPr>
        <w:t>…………………………… tel. ………………………</w:t>
      </w:r>
    </w:p>
    <w:p w14:paraId="3F712EAD" w14:textId="6EA21B34" w:rsidR="006164B4" w:rsidRPr="005D534D" w:rsidRDefault="006D2838" w:rsidP="006D2838">
      <w:pPr>
        <w:ind w:left="360"/>
        <w:jc w:val="both"/>
        <w:rPr>
          <w:sz w:val="24"/>
          <w:szCs w:val="24"/>
        </w:rPr>
      </w:pPr>
      <w:r w:rsidRPr="006D2838">
        <w:rPr>
          <w:sz w:val="24"/>
          <w:szCs w:val="24"/>
        </w:rPr>
        <w:t>…………………………… tel. …………………………</w:t>
      </w:r>
    </w:p>
    <w:p w14:paraId="7D535A1B" w14:textId="77777777" w:rsidR="003C0FF5" w:rsidRPr="005D534D" w:rsidRDefault="003C0FF5" w:rsidP="0049271B">
      <w:pPr>
        <w:numPr>
          <w:ilvl w:val="0"/>
          <w:numId w:val="22"/>
        </w:numPr>
        <w:jc w:val="both"/>
        <w:rPr>
          <w:sz w:val="24"/>
          <w:szCs w:val="24"/>
        </w:rPr>
      </w:pPr>
      <w:r w:rsidRPr="005D534D">
        <w:rPr>
          <w:sz w:val="24"/>
          <w:szCs w:val="24"/>
        </w:rPr>
        <w:t>Dane kontaktowe Wykonawcy:</w:t>
      </w:r>
    </w:p>
    <w:p w14:paraId="624D188F" w14:textId="2BC01AB7" w:rsidR="006164B4" w:rsidRPr="006164B4" w:rsidRDefault="006164B4" w:rsidP="0049271B">
      <w:pPr>
        <w:widowControl w:val="0"/>
        <w:tabs>
          <w:tab w:val="left" w:pos="357"/>
        </w:tabs>
        <w:autoSpaceDE w:val="0"/>
        <w:autoSpaceDN w:val="0"/>
        <w:adjustRightInd w:val="0"/>
        <w:jc w:val="both"/>
        <w:rPr>
          <w:sz w:val="24"/>
          <w:szCs w:val="24"/>
        </w:rPr>
      </w:pPr>
      <w:r>
        <w:rPr>
          <w:b/>
          <w:bCs/>
          <w:sz w:val="24"/>
          <w:szCs w:val="24"/>
        </w:rPr>
        <w:t xml:space="preserve">      </w:t>
      </w:r>
      <w:r w:rsidRPr="006164B4">
        <w:rPr>
          <w:bCs/>
          <w:sz w:val="24"/>
          <w:szCs w:val="24"/>
        </w:rPr>
        <w:t>Tel.</w:t>
      </w:r>
      <w:r w:rsidRPr="006164B4">
        <w:rPr>
          <w:b/>
          <w:bCs/>
          <w:sz w:val="24"/>
          <w:szCs w:val="24"/>
        </w:rPr>
        <w:t xml:space="preserve"> / </w:t>
      </w:r>
      <w:r w:rsidRPr="006164B4">
        <w:rPr>
          <w:sz w:val="24"/>
          <w:szCs w:val="24"/>
        </w:rPr>
        <w:t xml:space="preserve">Fax korespondencyjny: </w:t>
      </w:r>
      <w:r w:rsidR="00C7484B">
        <w:rPr>
          <w:sz w:val="24"/>
          <w:szCs w:val="24"/>
        </w:rPr>
        <w:t>……………………….</w:t>
      </w:r>
      <w:r w:rsidRPr="006164B4">
        <w:rPr>
          <w:sz w:val="24"/>
          <w:szCs w:val="24"/>
        </w:rPr>
        <w:t>.</w:t>
      </w:r>
    </w:p>
    <w:p w14:paraId="42B41E82" w14:textId="2CC32599" w:rsidR="006164B4" w:rsidRPr="006164B4" w:rsidRDefault="006164B4" w:rsidP="0049271B">
      <w:pPr>
        <w:ind w:left="357"/>
        <w:jc w:val="both"/>
        <w:rPr>
          <w:sz w:val="24"/>
          <w:szCs w:val="24"/>
        </w:rPr>
      </w:pPr>
      <w:r w:rsidRPr="006164B4">
        <w:rPr>
          <w:sz w:val="24"/>
          <w:szCs w:val="24"/>
        </w:rPr>
        <w:t xml:space="preserve">Osoba odpowiedzialna za realizację dostaw oraz reklamacje: </w:t>
      </w:r>
      <w:r w:rsidR="00C7484B">
        <w:rPr>
          <w:sz w:val="24"/>
          <w:szCs w:val="24"/>
        </w:rPr>
        <w:t>……………………….</w:t>
      </w:r>
    </w:p>
    <w:p w14:paraId="13034509" w14:textId="77777777" w:rsidR="006164B4" w:rsidRPr="006164B4" w:rsidRDefault="006164B4" w:rsidP="0049271B">
      <w:pPr>
        <w:ind w:left="357"/>
        <w:jc w:val="both"/>
        <w:rPr>
          <w:sz w:val="24"/>
          <w:szCs w:val="24"/>
        </w:rPr>
      </w:pPr>
      <w:r w:rsidRPr="006164B4">
        <w:rPr>
          <w:sz w:val="24"/>
          <w:szCs w:val="24"/>
        </w:rPr>
        <w:t xml:space="preserve">Telefon kontaktowy do osoby odpowiedzialnej za realizację dostaw oraz reklamacje: </w:t>
      </w:r>
    </w:p>
    <w:p w14:paraId="7F7C1BA5" w14:textId="58D10879" w:rsidR="006164B4" w:rsidRPr="006164B4" w:rsidRDefault="00C7484B" w:rsidP="0049271B">
      <w:pPr>
        <w:ind w:left="357"/>
        <w:jc w:val="both"/>
        <w:rPr>
          <w:sz w:val="24"/>
          <w:szCs w:val="24"/>
        </w:rPr>
      </w:pPr>
      <w:r>
        <w:rPr>
          <w:sz w:val="24"/>
          <w:szCs w:val="24"/>
        </w:rPr>
        <w:t>………………………………</w:t>
      </w:r>
      <w:r w:rsidR="006164B4" w:rsidRPr="006164B4">
        <w:rPr>
          <w:sz w:val="24"/>
          <w:szCs w:val="24"/>
        </w:rPr>
        <w:t>.</w:t>
      </w:r>
    </w:p>
    <w:p w14:paraId="573D7DAE" w14:textId="77777777" w:rsidR="006164B4" w:rsidRPr="006164B4" w:rsidRDefault="006164B4" w:rsidP="0049271B">
      <w:pPr>
        <w:ind w:left="357"/>
        <w:jc w:val="both"/>
        <w:rPr>
          <w:sz w:val="24"/>
          <w:szCs w:val="24"/>
        </w:rPr>
      </w:pPr>
      <w:r w:rsidRPr="006164B4">
        <w:rPr>
          <w:sz w:val="24"/>
          <w:szCs w:val="24"/>
        </w:rPr>
        <w:t xml:space="preserve">Adres pocztowy – korespondencyjny ( w zakresie przesyłania ewentualnych reklamacji): </w:t>
      </w:r>
    </w:p>
    <w:p w14:paraId="6D0B560C" w14:textId="38F6381A" w:rsidR="006164B4" w:rsidRPr="006164B4" w:rsidRDefault="00C7484B" w:rsidP="0049271B">
      <w:pPr>
        <w:ind w:left="357"/>
        <w:jc w:val="both"/>
        <w:rPr>
          <w:sz w:val="24"/>
          <w:szCs w:val="24"/>
        </w:rPr>
      </w:pPr>
      <w:r>
        <w:rPr>
          <w:sz w:val="24"/>
          <w:szCs w:val="24"/>
        </w:rPr>
        <w:t>………………………………………</w:t>
      </w:r>
      <w:r w:rsidR="006164B4" w:rsidRPr="006164B4">
        <w:rPr>
          <w:sz w:val="24"/>
          <w:szCs w:val="24"/>
        </w:rPr>
        <w:t>.</w:t>
      </w:r>
    </w:p>
    <w:p w14:paraId="0C277978" w14:textId="1CD64715" w:rsidR="00F322DD" w:rsidRDefault="00F322DD" w:rsidP="00E9271C">
      <w:pPr>
        <w:widowControl w:val="0"/>
        <w:tabs>
          <w:tab w:val="left" w:pos="357"/>
        </w:tabs>
        <w:autoSpaceDE w:val="0"/>
        <w:autoSpaceDN w:val="0"/>
        <w:adjustRightInd w:val="0"/>
        <w:jc w:val="both"/>
        <w:rPr>
          <w:sz w:val="24"/>
          <w:szCs w:val="24"/>
        </w:rPr>
      </w:pPr>
    </w:p>
    <w:p w14:paraId="78F20D2B" w14:textId="77777777" w:rsidR="00F322DD" w:rsidRPr="00F322DD" w:rsidRDefault="00F322DD" w:rsidP="00F322DD">
      <w:pPr>
        <w:suppressAutoHyphens/>
        <w:ind w:left="142"/>
        <w:jc w:val="center"/>
        <w:rPr>
          <w:b/>
          <w:sz w:val="22"/>
          <w:szCs w:val="22"/>
          <w:lang w:eastAsia="zh-CN"/>
        </w:rPr>
      </w:pPr>
      <w:r w:rsidRPr="00F322DD">
        <w:rPr>
          <w:b/>
          <w:sz w:val="22"/>
          <w:szCs w:val="22"/>
          <w:lang w:eastAsia="zh-CN"/>
        </w:rPr>
        <w:t>§2</w:t>
      </w:r>
    </w:p>
    <w:p w14:paraId="78F02F17" w14:textId="77777777" w:rsidR="00F322DD" w:rsidRPr="00F322DD" w:rsidRDefault="00F322DD" w:rsidP="00F322DD">
      <w:pPr>
        <w:suppressAutoHyphens/>
        <w:ind w:left="142"/>
        <w:jc w:val="center"/>
        <w:rPr>
          <w:b/>
          <w:sz w:val="22"/>
          <w:szCs w:val="22"/>
          <w:lang w:eastAsia="zh-CN"/>
        </w:rPr>
      </w:pPr>
      <w:r w:rsidRPr="00F322DD">
        <w:rPr>
          <w:b/>
          <w:sz w:val="22"/>
          <w:szCs w:val="22"/>
          <w:lang w:eastAsia="zh-CN"/>
        </w:rPr>
        <w:t>PRAWO OPCJI</w:t>
      </w:r>
    </w:p>
    <w:p w14:paraId="314B8AF4" w14:textId="77777777" w:rsidR="00F322DD" w:rsidRPr="00F322DD" w:rsidRDefault="00F322DD" w:rsidP="00F322DD">
      <w:pPr>
        <w:suppressAutoHyphens/>
        <w:ind w:left="142"/>
        <w:jc w:val="center"/>
        <w:rPr>
          <w:b/>
          <w:sz w:val="22"/>
          <w:szCs w:val="22"/>
          <w:lang w:eastAsia="zh-CN"/>
        </w:rPr>
      </w:pPr>
    </w:p>
    <w:p w14:paraId="3A1E8763"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t>ZAMAWIAJĄCY przewiduje opcję zgodnie z zapisem art. 441 ustawy Prawo zamówień publicznych, do wysokości nie przekraczającej dla</w:t>
      </w:r>
      <w:r w:rsidRPr="00F322DD">
        <w:rPr>
          <w:b/>
          <w:sz w:val="22"/>
          <w:szCs w:val="22"/>
          <w:lang w:eastAsia="zh-CN"/>
        </w:rPr>
        <w:t xml:space="preserve"> kwoty ………….. zł</w:t>
      </w:r>
      <w:r w:rsidRPr="00F322DD">
        <w:rPr>
          <w:sz w:val="22"/>
          <w:szCs w:val="22"/>
          <w:lang w:eastAsia="zh-CN"/>
        </w:rPr>
        <w:t xml:space="preserve"> </w:t>
      </w:r>
      <w:r w:rsidRPr="00F322DD">
        <w:rPr>
          <w:b/>
          <w:sz w:val="22"/>
          <w:szCs w:val="22"/>
          <w:lang w:eastAsia="zh-CN"/>
        </w:rPr>
        <w:t>brutto w zakresie asortymentu oraz z zastosowaniem cen jednostkowych zawartych w Formularzu cenowym</w:t>
      </w:r>
      <w:r w:rsidRPr="00F322DD">
        <w:rPr>
          <w:sz w:val="22"/>
          <w:szCs w:val="22"/>
          <w:lang w:eastAsia="zh-CN"/>
        </w:rPr>
        <w:t xml:space="preserve"> (stanowiącym załącznik nr 2 do niniejszej umowy </w:t>
      </w:r>
      <w:r w:rsidRPr="00F322DD">
        <w:rPr>
          <w:b/>
          <w:sz w:val="22"/>
          <w:szCs w:val="22"/>
          <w:lang w:eastAsia="zh-CN"/>
        </w:rPr>
        <w:t xml:space="preserve">), z terminem realizacji </w:t>
      </w:r>
      <w:r w:rsidRPr="00F322DD">
        <w:rPr>
          <w:sz w:val="22"/>
          <w:szCs w:val="22"/>
          <w:lang w:eastAsia="zh-CN"/>
        </w:rPr>
        <w:t xml:space="preserve">do dnia </w:t>
      </w:r>
      <w:r w:rsidRPr="00F322DD">
        <w:rPr>
          <w:sz w:val="22"/>
          <w:szCs w:val="22"/>
          <w:u w:val="single"/>
          <w:lang w:eastAsia="zh-CN"/>
        </w:rPr>
        <w:t xml:space="preserve">30.11.2025 r. </w:t>
      </w:r>
      <w:r w:rsidRPr="00F322DD">
        <w:rPr>
          <w:sz w:val="22"/>
          <w:szCs w:val="22"/>
          <w:lang w:eastAsia="zh-CN"/>
        </w:rPr>
        <w:t>polegającą na zwiększeniu podstawowego zakresu przedmiotu zamówienia.</w:t>
      </w:r>
    </w:p>
    <w:p w14:paraId="403CA526"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t xml:space="preserve">Wykonawca zobowiązany jest zrealizować przedmiot zamówienia opcjonalnego w terminie do dwóch dni kalendarzowych od dnia złożenia zamówienia przez Zamawiającego (zamówienie może być złożone do 28.11.2025 r.).  </w:t>
      </w:r>
    </w:p>
    <w:p w14:paraId="719887E1"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03A1C438"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lastRenderedPageBreak/>
        <w:t>Zamówienie w ramach opcji będzie realizowane na tych samych warunkach co zamówienie podstawowe. Wykonawcy będzie przysługiwało odrębne wynagrodzenie za dostawy w ramach prawa opcji.</w:t>
      </w:r>
    </w:p>
    <w:p w14:paraId="6FF14705"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163E913E" w14:textId="77777777" w:rsidR="00F322DD" w:rsidRPr="00F322DD" w:rsidRDefault="00F322DD" w:rsidP="00F322DD">
      <w:pPr>
        <w:numPr>
          <w:ilvl w:val="0"/>
          <w:numId w:val="39"/>
        </w:numPr>
        <w:suppressAutoHyphens/>
        <w:ind w:left="426" w:hanging="426"/>
        <w:jc w:val="both"/>
        <w:rPr>
          <w:sz w:val="22"/>
          <w:szCs w:val="22"/>
          <w:lang w:eastAsia="zh-CN"/>
        </w:rPr>
      </w:pPr>
      <w:r w:rsidRPr="00F322DD">
        <w:rPr>
          <w:sz w:val="22"/>
          <w:szCs w:val="22"/>
          <w:lang w:eastAsia="zh-CN"/>
        </w:rPr>
        <w:t>Zamawiający zawiadomi pisemnie Wykonawcę o uruchomieniu prawa opcji. Termin realizacji opcji może wykraczać poza termin realizacji zamówienia podstawowego umowy.</w:t>
      </w:r>
    </w:p>
    <w:p w14:paraId="52D46AF9" w14:textId="14ED9E15" w:rsidR="00232D66" w:rsidRDefault="00232D66" w:rsidP="00F322DD">
      <w:pPr>
        <w:ind w:left="357"/>
        <w:jc w:val="center"/>
        <w:rPr>
          <w:sz w:val="24"/>
          <w:szCs w:val="24"/>
        </w:rPr>
      </w:pPr>
    </w:p>
    <w:p w14:paraId="6723BB3C" w14:textId="6371C12D" w:rsidR="00F322DD" w:rsidRPr="00232D66" w:rsidRDefault="00F322DD" w:rsidP="00E9271C">
      <w:pPr>
        <w:rPr>
          <w:sz w:val="24"/>
          <w:szCs w:val="24"/>
        </w:rPr>
      </w:pPr>
    </w:p>
    <w:p w14:paraId="0F5D633E" w14:textId="08B68864" w:rsidR="003C0FF5" w:rsidRPr="005D534D" w:rsidRDefault="00F322DD" w:rsidP="0049271B">
      <w:pPr>
        <w:tabs>
          <w:tab w:val="left" w:pos="4678"/>
        </w:tabs>
        <w:jc w:val="center"/>
        <w:rPr>
          <w:b/>
          <w:bCs/>
          <w:sz w:val="24"/>
          <w:szCs w:val="24"/>
        </w:rPr>
      </w:pPr>
      <w:r>
        <w:rPr>
          <w:b/>
          <w:bCs/>
          <w:sz w:val="24"/>
          <w:szCs w:val="24"/>
        </w:rPr>
        <w:t>§ 3</w:t>
      </w:r>
      <w:r w:rsidR="003C0FF5" w:rsidRPr="005D534D">
        <w:rPr>
          <w:b/>
          <w:bCs/>
          <w:sz w:val="24"/>
          <w:szCs w:val="24"/>
        </w:rPr>
        <w:t>.</w:t>
      </w:r>
    </w:p>
    <w:p w14:paraId="0CB4F4B4" w14:textId="73C82503" w:rsidR="003C0FF5" w:rsidRDefault="003C0FF5" w:rsidP="0049271B">
      <w:pPr>
        <w:tabs>
          <w:tab w:val="left" w:pos="4678"/>
        </w:tabs>
        <w:jc w:val="center"/>
        <w:rPr>
          <w:b/>
          <w:bCs/>
          <w:sz w:val="24"/>
          <w:szCs w:val="24"/>
        </w:rPr>
      </w:pPr>
      <w:r w:rsidRPr="005D534D">
        <w:rPr>
          <w:b/>
          <w:bCs/>
          <w:sz w:val="24"/>
          <w:szCs w:val="24"/>
        </w:rPr>
        <w:t>WYNAGRODZENIE WYKONAWCY</w:t>
      </w:r>
    </w:p>
    <w:p w14:paraId="6040EC75" w14:textId="77777777" w:rsidR="00336399" w:rsidRPr="005D534D" w:rsidRDefault="00336399" w:rsidP="0049271B">
      <w:pPr>
        <w:tabs>
          <w:tab w:val="left" w:pos="4678"/>
        </w:tabs>
        <w:jc w:val="center"/>
        <w:rPr>
          <w:b/>
          <w:bCs/>
          <w:sz w:val="24"/>
          <w:szCs w:val="24"/>
        </w:rPr>
      </w:pPr>
    </w:p>
    <w:p w14:paraId="7AB0424F" w14:textId="22D25949" w:rsidR="00BA36ED" w:rsidRPr="005D534D" w:rsidRDefault="003C0FF5" w:rsidP="006D2838">
      <w:pPr>
        <w:widowControl w:val="0"/>
        <w:ind w:left="284" w:hanging="284"/>
        <w:rPr>
          <w:bCs/>
          <w:sz w:val="24"/>
          <w:szCs w:val="24"/>
        </w:rPr>
      </w:pPr>
      <w:r w:rsidRPr="005D534D">
        <w:rPr>
          <w:sz w:val="24"/>
          <w:szCs w:val="24"/>
        </w:rPr>
        <w:t xml:space="preserve">1. Wykonawcy za wykonanie przedmiotu umowy określonego w §1 przysługuje </w:t>
      </w:r>
      <w:r w:rsidR="006D2838" w:rsidRPr="006D2838">
        <w:rPr>
          <w:sz w:val="24"/>
          <w:szCs w:val="24"/>
        </w:rPr>
        <w:t xml:space="preserve">zapłata na </w:t>
      </w:r>
      <w:r w:rsidR="006D2838">
        <w:rPr>
          <w:sz w:val="24"/>
          <w:szCs w:val="24"/>
        </w:rPr>
        <w:t xml:space="preserve">    </w:t>
      </w:r>
      <w:r w:rsidR="006D2838" w:rsidRPr="006D2838">
        <w:rPr>
          <w:sz w:val="24"/>
          <w:szCs w:val="24"/>
        </w:rPr>
        <w:t>ogólną kwotę</w:t>
      </w:r>
      <w:r w:rsidR="00BA36ED" w:rsidRPr="005D534D">
        <w:rPr>
          <w:bCs/>
          <w:sz w:val="24"/>
          <w:szCs w:val="24"/>
        </w:rPr>
        <w:t>:</w:t>
      </w:r>
      <w:r w:rsidR="00D66D5F" w:rsidRPr="005D534D">
        <w:rPr>
          <w:bCs/>
          <w:sz w:val="24"/>
          <w:szCs w:val="24"/>
        </w:rPr>
        <w:t xml:space="preserve"> </w:t>
      </w:r>
    </w:p>
    <w:p w14:paraId="61E878F1" w14:textId="0A0B3380" w:rsidR="006164B4" w:rsidRPr="004520D0" w:rsidRDefault="006164B4" w:rsidP="0049271B">
      <w:pPr>
        <w:widowControl w:val="0"/>
        <w:ind w:left="284"/>
        <w:rPr>
          <w:b/>
          <w:sz w:val="24"/>
          <w:szCs w:val="24"/>
        </w:rPr>
      </w:pPr>
      <w:r w:rsidRPr="00EB4CB9">
        <w:rPr>
          <w:sz w:val="24"/>
          <w:szCs w:val="24"/>
        </w:rPr>
        <w:t xml:space="preserve">brutto: </w:t>
      </w:r>
      <w:r w:rsidR="00C7484B">
        <w:rPr>
          <w:b/>
          <w:sz w:val="24"/>
          <w:szCs w:val="24"/>
        </w:rPr>
        <w:t>………………</w:t>
      </w:r>
      <w:r w:rsidRPr="00EB4CB9">
        <w:rPr>
          <w:b/>
          <w:sz w:val="24"/>
          <w:szCs w:val="24"/>
        </w:rPr>
        <w:t xml:space="preserve"> zł.</w:t>
      </w:r>
      <w:r w:rsidRPr="00EB4CB9">
        <w:rPr>
          <w:b/>
          <w:bCs/>
          <w:sz w:val="24"/>
          <w:szCs w:val="24"/>
        </w:rPr>
        <w:t xml:space="preserve"> </w:t>
      </w:r>
      <w:r w:rsidRPr="00EB4CB9">
        <w:rPr>
          <w:b/>
          <w:sz w:val="24"/>
          <w:szCs w:val="24"/>
        </w:rPr>
        <w:t xml:space="preserve">(słownie: </w:t>
      </w:r>
      <w:r w:rsidR="00C7484B">
        <w:rPr>
          <w:b/>
          <w:sz w:val="24"/>
          <w:szCs w:val="24"/>
        </w:rPr>
        <w:t>………………… złotych 00</w:t>
      </w:r>
      <w:r w:rsidRPr="00EB4CB9">
        <w:rPr>
          <w:b/>
          <w:sz w:val="24"/>
          <w:szCs w:val="24"/>
        </w:rPr>
        <w:t>/100).</w:t>
      </w:r>
    </w:p>
    <w:p w14:paraId="2101DE5D" w14:textId="4A2B60E7" w:rsidR="004520D0" w:rsidRDefault="003C0FF5" w:rsidP="006D2838">
      <w:pPr>
        <w:widowControl w:val="0"/>
        <w:numPr>
          <w:ilvl w:val="1"/>
          <w:numId w:val="1"/>
        </w:numPr>
        <w:ind w:left="284" w:hanging="283"/>
        <w:jc w:val="both"/>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188C393A" w14:textId="567C1E0A" w:rsidR="004520D0" w:rsidRDefault="004520D0" w:rsidP="0049271B">
      <w:pPr>
        <w:widowControl w:val="0"/>
        <w:ind w:left="567"/>
        <w:jc w:val="both"/>
        <w:rPr>
          <w:sz w:val="24"/>
          <w:szCs w:val="24"/>
        </w:rPr>
      </w:pPr>
    </w:p>
    <w:p w14:paraId="729959C5" w14:textId="77777777" w:rsidR="004520D0" w:rsidRPr="004520D0" w:rsidRDefault="004520D0" w:rsidP="0049271B">
      <w:pPr>
        <w:widowControl w:val="0"/>
        <w:ind w:left="567"/>
        <w:jc w:val="both"/>
        <w:rPr>
          <w:sz w:val="24"/>
          <w:szCs w:val="24"/>
        </w:rPr>
      </w:pPr>
    </w:p>
    <w:p w14:paraId="329D63D0" w14:textId="1BBA3557" w:rsidR="003C0FF5" w:rsidRPr="005D534D" w:rsidRDefault="00F322DD" w:rsidP="0049271B">
      <w:pPr>
        <w:jc w:val="center"/>
        <w:rPr>
          <w:b/>
          <w:bCs/>
          <w:sz w:val="24"/>
          <w:szCs w:val="24"/>
        </w:rPr>
      </w:pPr>
      <w:r>
        <w:rPr>
          <w:b/>
          <w:bCs/>
          <w:sz w:val="24"/>
          <w:szCs w:val="24"/>
        </w:rPr>
        <w:t>§ 4</w:t>
      </w:r>
      <w:r w:rsidR="003C0FF5" w:rsidRPr="005D534D">
        <w:rPr>
          <w:b/>
          <w:bCs/>
          <w:sz w:val="24"/>
          <w:szCs w:val="24"/>
        </w:rPr>
        <w:t>.</w:t>
      </w:r>
    </w:p>
    <w:p w14:paraId="5B0AF715" w14:textId="35BC34D3" w:rsidR="003C0FF5" w:rsidRDefault="003C0FF5" w:rsidP="0049271B">
      <w:pPr>
        <w:jc w:val="center"/>
        <w:rPr>
          <w:b/>
          <w:bCs/>
          <w:sz w:val="24"/>
          <w:szCs w:val="24"/>
        </w:rPr>
      </w:pPr>
      <w:r w:rsidRPr="005D534D">
        <w:rPr>
          <w:b/>
          <w:bCs/>
          <w:sz w:val="24"/>
          <w:szCs w:val="24"/>
        </w:rPr>
        <w:t>TERMIN REALIZACJI UMOWY</w:t>
      </w:r>
    </w:p>
    <w:p w14:paraId="104340D9" w14:textId="77777777" w:rsidR="00336399" w:rsidRPr="005D534D" w:rsidRDefault="00336399" w:rsidP="0049271B">
      <w:pPr>
        <w:jc w:val="center"/>
        <w:rPr>
          <w:b/>
          <w:bCs/>
          <w:sz w:val="24"/>
          <w:szCs w:val="24"/>
        </w:rPr>
      </w:pPr>
    </w:p>
    <w:p w14:paraId="4E448998" w14:textId="4B8A357D" w:rsidR="006C6575" w:rsidRPr="00336399" w:rsidRDefault="003C0FF5" w:rsidP="006C6575">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t>
      </w:r>
      <w:r w:rsidR="006D2838" w:rsidRPr="006D2838">
        <w:rPr>
          <w:b/>
          <w:sz w:val="24"/>
          <w:szCs w:val="24"/>
        </w:rPr>
        <w:t>przez ……………… od</w:t>
      </w:r>
      <w:r w:rsidR="006D2838" w:rsidRPr="006D2838">
        <w:rPr>
          <w:sz w:val="24"/>
          <w:szCs w:val="24"/>
        </w:rPr>
        <w:t xml:space="preserve"> </w:t>
      </w:r>
      <w:r w:rsidR="006D2838" w:rsidRPr="006D2838">
        <w:rPr>
          <w:b/>
          <w:bCs/>
          <w:sz w:val="24"/>
          <w:szCs w:val="24"/>
        </w:rPr>
        <w:t>dnia podpisania umowy, tj. w terminie dwóch dni od dnia zawarcia umowy.</w:t>
      </w:r>
    </w:p>
    <w:p w14:paraId="24B7B97F" w14:textId="2417D17C" w:rsidR="00AE068F" w:rsidRPr="006C6575" w:rsidRDefault="003C0FF5" w:rsidP="006C6575">
      <w:pPr>
        <w:numPr>
          <w:ilvl w:val="0"/>
          <w:numId w:val="18"/>
        </w:numPr>
        <w:jc w:val="both"/>
        <w:rPr>
          <w:sz w:val="24"/>
          <w:szCs w:val="24"/>
        </w:rPr>
      </w:pPr>
      <w:r w:rsidRPr="005D534D">
        <w:rPr>
          <w:sz w:val="24"/>
          <w:szCs w:val="24"/>
        </w:rPr>
        <w:t>Zamówienia będą składane bezpośrednio do Wykonawcy przez przedstawiciela Zamawiającego</w:t>
      </w:r>
      <w:r w:rsidR="003768FA">
        <w:rPr>
          <w:sz w:val="24"/>
          <w:szCs w:val="24"/>
        </w:rPr>
        <w:t xml:space="preserve"> </w:t>
      </w:r>
      <w:r w:rsidRPr="005D534D">
        <w:rPr>
          <w:sz w:val="24"/>
          <w:szCs w:val="24"/>
        </w:rPr>
        <w:t>z co najmniej 2 dniowym wyprzedzeniem w formie faksu</w:t>
      </w:r>
      <w:r w:rsidR="006D2838">
        <w:rPr>
          <w:sz w:val="24"/>
          <w:szCs w:val="24"/>
        </w:rPr>
        <w:t xml:space="preserve">, </w:t>
      </w:r>
      <w:r w:rsidR="006D2838" w:rsidRPr="006D2838">
        <w:rPr>
          <w:sz w:val="24"/>
          <w:szCs w:val="24"/>
        </w:rPr>
        <w:t>e-mailem</w:t>
      </w:r>
      <w:r w:rsidR="007B0D6F" w:rsidRPr="005D534D">
        <w:rPr>
          <w:sz w:val="24"/>
          <w:szCs w:val="24"/>
        </w:rPr>
        <w:t>.</w:t>
      </w:r>
    </w:p>
    <w:p w14:paraId="5888B600" w14:textId="234B3521" w:rsidR="003C0FF5" w:rsidRPr="003768FA" w:rsidRDefault="003C0FF5" w:rsidP="0049271B">
      <w:pPr>
        <w:numPr>
          <w:ilvl w:val="0"/>
          <w:numId w:val="18"/>
        </w:numPr>
        <w:jc w:val="both"/>
        <w:rPr>
          <w:sz w:val="24"/>
          <w:szCs w:val="24"/>
        </w:rPr>
      </w:pPr>
      <w:r w:rsidRPr="003768FA">
        <w:rPr>
          <w:sz w:val="24"/>
          <w:szCs w:val="24"/>
        </w:rPr>
        <w:t xml:space="preserve">W zamówieniach przedstawiciel Zamawiającego określi w sposób zgodny </w:t>
      </w:r>
      <w:r w:rsidR="001F5646" w:rsidRPr="003768FA">
        <w:rPr>
          <w:sz w:val="24"/>
          <w:szCs w:val="24"/>
        </w:rPr>
        <w:t xml:space="preserve"> </w:t>
      </w:r>
      <w:r w:rsidRPr="003768FA">
        <w:rPr>
          <w:sz w:val="24"/>
          <w:szCs w:val="24"/>
        </w:rPr>
        <w:t xml:space="preserve">z warunkami umowy: asortyment środków spożywczych, ilości wraz z jednostką miary, wielkość opakowania jednostkowego oraz wymagany dzień i godzinę dostawy </w:t>
      </w:r>
      <w:r w:rsidR="001F5646" w:rsidRPr="003768FA">
        <w:rPr>
          <w:sz w:val="24"/>
          <w:szCs w:val="24"/>
        </w:rPr>
        <w:br/>
      </w:r>
      <w:r w:rsidRPr="003768FA">
        <w:rPr>
          <w:sz w:val="24"/>
          <w:szCs w:val="24"/>
        </w:rPr>
        <w:t xml:space="preserve">z zastrzeżeniem ust. 4 i 5 umowy </w:t>
      </w:r>
      <w:r w:rsidR="006D2838">
        <w:rPr>
          <w:sz w:val="24"/>
          <w:szCs w:val="24"/>
        </w:rPr>
        <w:t>i treści Załącznika nr 1</w:t>
      </w:r>
      <w:r w:rsidRPr="003768FA">
        <w:rPr>
          <w:sz w:val="24"/>
          <w:szCs w:val="24"/>
        </w:rPr>
        <w:t xml:space="preserve"> umowy.</w:t>
      </w:r>
    </w:p>
    <w:p w14:paraId="0FBB136A" w14:textId="33F42571" w:rsidR="003C0FF5" w:rsidRPr="005D534D" w:rsidRDefault="003C0FF5" w:rsidP="0049271B">
      <w:pPr>
        <w:numPr>
          <w:ilvl w:val="0"/>
          <w:numId w:val="18"/>
        </w:numPr>
        <w:tabs>
          <w:tab w:val="left" w:pos="0"/>
        </w:tabs>
        <w:ind w:right="-28"/>
        <w:jc w:val="both"/>
        <w:rPr>
          <w:sz w:val="24"/>
          <w:szCs w:val="24"/>
        </w:rPr>
      </w:pPr>
      <w:r w:rsidRPr="005D534D">
        <w:rPr>
          <w:sz w:val="24"/>
          <w:szCs w:val="24"/>
        </w:rPr>
        <w:t xml:space="preserve">Strony dopuszczają możliwość złożenia korekty zamówienia bieżącego (zwiększenia </w:t>
      </w:r>
      <w:r w:rsidRPr="005D534D">
        <w:rPr>
          <w:sz w:val="24"/>
          <w:szCs w:val="24"/>
        </w:rPr>
        <w:br/>
        <w:t xml:space="preserve">i zmniejszenia), o którym mowa w ust. 3 umowy. Korekta zamówienia może być dokonana przez przedstawiciela Zamawiającego. Korekta winna być przekazana Wykonawcy </w:t>
      </w:r>
      <w:r w:rsidR="006D2838" w:rsidRPr="006D2838">
        <w:rPr>
          <w:sz w:val="24"/>
          <w:szCs w:val="24"/>
        </w:rPr>
        <w:t xml:space="preserve">e-mailem lub </w:t>
      </w:r>
      <w:r w:rsidRPr="005D534D">
        <w:rPr>
          <w:sz w:val="24"/>
          <w:szCs w:val="24"/>
        </w:rPr>
        <w:t>faksem, nie później niż do godziny 9.00 dnia poprzedzającego wymaganą datę dostawy.</w:t>
      </w:r>
    </w:p>
    <w:p w14:paraId="16E49530" w14:textId="0EA1CB91" w:rsidR="003C0FF5" w:rsidRPr="005D534D" w:rsidRDefault="003C0FF5" w:rsidP="0049271B">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B26818">
        <w:rPr>
          <w:sz w:val="24"/>
          <w:szCs w:val="24"/>
        </w:rPr>
        <w:t>dwa razy w tygo</w:t>
      </w:r>
      <w:r w:rsidR="00D14ECC">
        <w:rPr>
          <w:sz w:val="24"/>
          <w:szCs w:val="24"/>
        </w:rPr>
        <w:t>dniu tj. poniedziałek oraz czwar</w:t>
      </w:r>
      <w:r w:rsidR="00B26818">
        <w:rPr>
          <w:sz w:val="24"/>
          <w:szCs w:val="24"/>
        </w:rPr>
        <w:t>tek</w:t>
      </w:r>
      <w:r w:rsidR="00C961A7" w:rsidRPr="005D534D">
        <w:rPr>
          <w:sz w:val="24"/>
          <w:szCs w:val="24"/>
        </w:rPr>
        <w:t>, w godz. od 07.0</w:t>
      </w:r>
      <w:r w:rsidRPr="005D534D">
        <w:rPr>
          <w:sz w:val="24"/>
          <w:szCs w:val="24"/>
        </w:rPr>
        <w:t>0 d</w:t>
      </w:r>
      <w:r w:rsidR="00F66884">
        <w:rPr>
          <w:sz w:val="24"/>
          <w:szCs w:val="24"/>
        </w:rPr>
        <w:t>o 09</w:t>
      </w:r>
      <w:r w:rsidRPr="005D534D">
        <w:rPr>
          <w:sz w:val="24"/>
          <w:szCs w:val="24"/>
        </w:rPr>
        <w:t>.00, zgodnie z obowiązującymi normami jakościowymi oraz procedurami systemu HACCP (wymaganiami – jakościowymi, transportowymi) oraz w opakowaniach wskazanymi przez</w:t>
      </w:r>
      <w:r w:rsidR="007C7D05">
        <w:rPr>
          <w:sz w:val="24"/>
          <w:szCs w:val="24"/>
        </w:rPr>
        <w:t xml:space="preserve"> Zamawiającego w Załączniku nr 1</w:t>
      </w:r>
      <w:r w:rsidRPr="005D534D">
        <w:rPr>
          <w:sz w:val="24"/>
          <w:szCs w:val="24"/>
        </w:rPr>
        <w:t xml:space="preserve"> umowy, p</w:t>
      </w:r>
      <w:r w:rsidR="003A2734" w:rsidRPr="005D534D">
        <w:rPr>
          <w:sz w:val="24"/>
          <w:szCs w:val="24"/>
        </w:rPr>
        <w:t>od rygorem odmowy jej przyjęcia.</w:t>
      </w:r>
    </w:p>
    <w:p w14:paraId="5A3C1772" w14:textId="31C6CD09" w:rsidR="003C0FF5" w:rsidRPr="005D534D" w:rsidRDefault="003C0FF5" w:rsidP="0049271B">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E5C556B" w14:textId="1FAD9443" w:rsidR="003C0FF5" w:rsidRDefault="003C0FF5" w:rsidP="0049271B">
      <w:pPr>
        <w:tabs>
          <w:tab w:val="left" w:pos="2175"/>
          <w:tab w:val="center" w:pos="4715"/>
        </w:tabs>
        <w:ind w:left="360"/>
        <w:jc w:val="center"/>
        <w:rPr>
          <w:b/>
          <w:bCs/>
          <w:sz w:val="24"/>
          <w:szCs w:val="24"/>
        </w:rPr>
      </w:pPr>
    </w:p>
    <w:p w14:paraId="611DA089" w14:textId="77777777" w:rsidR="000A4378" w:rsidRPr="005D534D" w:rsidRDefault="000A4378" w:rsidP="0049271B">
      <w:pPr>
        <w:tabs>
          <w:tab w:val="left" w:pos="2175"/>
          <w:tab w:val="center" w:pos="4715"/>
        </w:tabs>
        <w:ind w:left="360"/>
        <w:jc w:val="center"/>
        <w:rPr>
          <w:b/>
          <w:bCs/>
          <w:sz w:val="24"/>
          <w:szCs w:val="24"/>
        </w:rPr>
      </w:pPr>
    </w:p>
    <w:p w14:paraId="4745BE04" w14:textId="7CFCD7EB" w:rsidR="003C0FF5" w:rsidRPr="005D534D" w:rsidRDefault="00F322DD" w:rsidP="0049271B">
      <w:pPr>
        <w:tabs>
          <w:tab w:val="left" w:pos="2175"/>
          <w:tab w:val="center" w:pos="4715"/>
        </w:tabs>
        <w:ind w:left="360"/>
        <w:jc w:val="center"/>
        <w:rPr>
          <w:b/>
          <w:bCs/>
          <w:sz w:val="24"/>
          <w:szCs w:val="24"/>
        </w:rPr>
      </w:pPr>
      <w:r>
        <w:rPr>
          <w:b/>
          <w:bCs/>
          <w:sz w:val="24"/>
          <w:szCs w:val="24"/>
        </w:rPr>
        <w:t>§ 5</w:t>
      </w:r>
      <w:r w:rsidR="003C0FF5" w:rsidRPr="005D534D">
        <w:rPr>
          <w:b/>
          <w:bCs/>
          <w:sz w:val="24"/>
          <w:szCs w:val="24"/>
        </w:rPr>
        <w:t>.</w:t>
      </w:r>
    </w:p>
    <w:p w14:paraId="5997789E" w14:textId="1032E324"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0B4090AE" w14:textId="77777777" w:rsidR="00336399" w:rsidRPr="005D534D" w:rsidRDefault="00336399" w:rsidP="0049271B">
      <w:pPr>
        <w:tabs>
          <w:tab w:val="left" w:pos="2175"/>
          <w:tab w:val="center" w:pos="4715"/>
        </w:tabs>
        <w:ind w:left="360"/>
        <w:jc w:val="center"/>
        <w:rPr>
          <w:b/>
          <w:bCs/>
          <w:sz w:val="24"/>
          <w:szCs w:val="24"/>
        </w:rPr>
      </w:pPr>
    </w:p>
    <w:p w14:paraId="22FB2515" w14:textId="44CBE83F" w:rsidR="003C0FF5" w:rsidRPr="005D534D" w:rsidRDefault="003C0FF5" w:rsidP="0049271B">
      <w:pPr>
        <w:numPr>
          <w:ilvl w:val="0"/>
          <w:numId w:val="17"/>
        </w:numPr>
        <w:ind w:left="357" w:hanging="357"/>
        <w:jc w:val="both"/>
        <w:rPr>
          <w:sz w:val="24"/>
          <w:szCs w:val="24"/>
        </w:rPr>
      </w:pPr>
      <w:r w:rsidRPr="005D534D">
        <w:rPr>
          <w:sz w:val="24"/>
          <w:szCs w:val="24"/>
        </w:rPr>
        <w:t>Dostawa towaru będzie wykonana ubezpieczonym i specjalistycznym transportem przez Wykonawcę lub inny po</w:t>
      </w:r>
      <w:r w:rsidR="0040569A" w:rsidRPr="005D534D">
        <w:rPr>
          <w:sz w:val="24"/>
          <w:szCs w:val="24"/>
        </w:rPr>
        <w:t xml:space="preserve">dmiot np. przewoźnika, na koszt i ryzyko </w:t>
      </w:r>
      <w:r w:rsidRPr="005D534D">
        <w:rPr>
          <w:sz w:val="24"/>
          <w:szCs w:val="24"/>
        </w:rPr>
        <w:t>Wykonawcy do magazynu Zamawiające</w:t>
      </w:r>
      <w:r w:rsidR="0040569A" w:rsidRPr="005D534D">
        <w:rPr>
          <w:sz w:val="24"/>
          <w:szCs w:val="24"/>
        </w:rPr>
        <w:t>go znajdujących się w: 31.BLT</w:t>
      </w:r>
      <w:r w:rsidRPr="005D534D">
        <w:rPr>
          <w:sz w:val="24"/>
          <w:szCs w:val="24"/>
        </w:rPr>
        <w:t xml:space="preserve">, 61-325 Poznań – Krzesiny, </w:t>
      </w:r>
      <w:r w:rsidR="000A1B0E" w:rsidRPr="005D534D">
        <w:rPr>
          <w:sz w:val="24"/>
          <w:szCs w:val="24"/>
        </w:rPr>
        <w:t xml:space="preserve">                </w:t>
      </w:r>
      <w:r w:rsidRPr="005D534D">
        <w:rPr>
          <w:sz w:val="24"/>
          <w:szCs w:val="24"/>
        </w:rPr>
        <w:t>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lastRenderedPageBreak/>
        <w:t>Rozładunek towarów organizuje i realizuje na własny koszt, we własnym zakresie na swoją odpowiedzialność Wykonawca.</w:t>
      </w:r>
    </w:p>
    <w:p w14:paraId="4C07603D" w14:textId="77777777" w:rsidR="003C0FF5" w:rsidRPr="005D534D" w:rsidRDefault="003C0FF5" w:rsidP="0049271B">
      <w:pPr>
        <w:numPr>
          <w:ilvl w:val="0"/>
          <w:numId w:val="17"/>
        </w:numPr>
        <w:jc w:val="both"/>
        <w:rPr>
          <w:sz w:val="24"/>
          <w:szCs w:val="24"/>
        </w:rPr>
      </w:pPr>
      <w:r w:rsidRPr="005D534D">
        <w:rPr>
          <w:sz w:val="24"/>
          <w:szCs w:val="24"/>
        </w:rPr>
        <w:t xml:space="preserve">Ilościowy i jakościowy odbiór towaru będzie dokonywany w miejscu dostawy, przez osoby upoważnione ze strony Zamawiającego (magazynierzy), z udziałem Wykonawcy lub jego upoważnionego przedstawiciela, w oparciu o fakturę i złożone zamówienie. Brak uczestnictwa Wykonawcy w czynnościach odbioru, upoważnia przedstawicieli Zamawiającego z danej miejscowości, do której realizowana była dostawa, do czynności odbioru bez udziału Wykonawcy na jego ryzyko. </w:t>
      </w:r>
    </w:p>
    <w:p w14:paraId="5203EF9B" w14:textId="20702D8F" w:rsidR="003C0FF5" w:rsidRPr="006C6575" w:rsidRDefault="003C0FF5" w:rsidP="00817001">
      <w:pPr>
        <w:numPr>
          <w:ilvl w:val="0"/>
          <w:numId w:val="17"/>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D12156">
        <w:rPr>
          <w:sz w:val="24"/>
          <w:szCs w:val="24"/>
        </w:rPr>
        <w:t>Dz. U. z 2023 r. poz. 1448</w:t>
      </w:r>
      <w:r w:rsidR="007B0D6F" w:rsidRPr="00CB2349">
        <w:rPr>
          <w:sz w:val="24"/>
          <w:szCs w:val="24"/>
        </w:rPr>
        <w:t xml:space="preserve"> ze zm.</w:t>
      </w:r>
      <w:r w:rsidR="00314BD2" w:rsidRPr="00411BA1">
        <w:rPr>
          <w:sz w:val="24"/>
          <w:szCs w:val="24"/>
        </w:rPr>
        <w:t>).</w:t>
      </w:r>
    </w:p>
    <w:p w14:paraId="7C0BF947" w14:textId="77777777" w:rsidR="003C0FF5" w:rsidRPr="005D534D" w:rsidRDefault="003C0FF5" w:rsidP="0049271B">
      <w:pPr>
        <w:numPr>
          <w:ilvl w:val="0"/>
          <w:numId w:val="17"/>
        </w:numPr>
        <w:jc w:val="both"/>
        <w:rPr>
          <w:sz w:val="24"/>
          <w:szCs w:val="24"/>
        </w:rPr>
      </w:pPr>
      <w:r w:rsidRPr="005D534D">
        <w:rPr>
          <w:sz w:val="24"/>
          <w:szCs w:val="24"/>
        </w:rPr>
        <w:t>Wykonawca zabezpieczy należycie towar na czas przewozu ponosząc całkowitą odpowiedzialność (ryzyko utraty, uszkodzenia, itp. powstałe w czasie transportu) za dostawę towaru i jego jakość do czasu formalnego przyjęcia przez stronę Zamawiającego zgodnie z ust. 3 umowy.</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12E96462" w14:textId="48A4A294" w:rsidR="000A7500" w:rsidRDefault="000A7500" w:rsidP="0049271B">
      <w:pPr>
        <w:jc w:val="both"/>
        <w:rPr>
          <w:sz w:val="24"/>
          <w:szCs w:val="24"/>
        </w:rPr>
      </w:pPr>
    </w:p>
    <w:p w14:paraId="6EFDD670" w14:textId="77777777" w:rsidR="000A4378" w:rsidRPr="005D534D" w:rsidRDefault="000A4378" w:rsidP="0049271B">
      <w:pPr>
        <w:jc w:val="both"/>
        <w:rPr>
          <w:sz w:val="24"/>
          <w:szCs w:val="24"/>
        </w:rPr>
      </w:pPr>
    </w:p>
    <w:p w14:paraId="1EBCBA60" w14:textId="5367CDD8" w:rsidR="003C0FF5" w:rsidRPr="005D534D" w:rsidRDefault="00F322DD" w:rsidP="0049271B">
      <w:pPr>
        <w:ind w:left="360"/>
        <w:jc w:val="center"/>
        <w:rPr>
          <w:b/>
          <w:bCs/>
          <w:sz w:val="24"/>
          <w:szCs w:val="24"/>
        </w:rPr>
      </w:pPr>
      <w:r>
        <w:rPr>
          <w:b/>
          <w:bCs/>
          <w:sz w:val="24"/>
          <w:szCs w:val="24"/>
        </w:rPr>
        <w:t>§ 6</w:t>
      </w:r>
      <w:r w:rsidR="003C0FF5" w:rsidRPr="005D534D">
        <w:rPr>
          <w:b/>
          <w:bCs/>
          <w:sz w:val="24"/>
          <w:szCs w:val="24"/>
        </w:rPr>
        <w:t>.</w:t>
      </w:r>
    </w:p>
    <w:p w14:paraId="4946C63F" w14:textId="46FB2A51" w:rsidR="003C0FF5" w:rsidRDefault="003C0FF5" w:rsidP="0049271B">
      <w:pPr>
        <w:ind w:left="360"/>
        <w:jc w:val="center"/>
        <w:rPr>
          <w:b/>
          <w:bCs/>
          <w:sz w:val="24"/>
          <w:szCs w:val="24"/>
        </w:rPr>
      </w:pPr>
      <w:r w:rsidRPr="005D534D">
        <w:rPr>
          <w:b/>
          <w:bCs/>
          <w:sz w:val="24"/>
          <w:szCs w:val="24"/>
        </w:rPr>
        <w:t>WARUNKI PŁATNOŚĆI</w:t>
      </w:r>
    </w:p>
    <w:p w14:paraId="2C934DBA" w14:textId="77777777" w:rsidR="00336399" w:rsidRPr="005D534D" w:rsidRDefault="00336399" w:rsidP="0049271B">
      <w:pPr>
        <w:ind w:left="360"/>
        <w:jc w:val="center"/>
        <w:rPr>
          <w:b/>
          <w:bCs/>
          <w:sz w:val="24"/>
          <w:szCs w:val="24"/>
        </w:rPr>
      </w:pPr>
    </w:p>
    <w:p w14:paraId="3B3042C4" w14:textId="77777777" w:rsidR="003C0FF5" w:rsidRPr="005D534D" w:rsidRDefault="003C0FF5" w:rsidP="0049271B">
      <w:pPr>
        <w:numPr>
          <w:ilvl w:val="0"/>
          <w:numId w:val="19"/>
        </w:numPr>
        <w:jc w:val="both"/>
        <w:rPr>
          <w:sz w:val="24"/>
          <w:szCs w:val="24"/>
        </w:rPr>
      </w:pPr>
      <w:r w:rsidRPr="005D534D">
        <w:rPr>
          <w:sz w:val="24"/>
          <w:szCs w:val="24"/>
        </w:rPr>
        <w:t>Dostawa towarów objętych niniejszą umową będzie opłacona wg ilości odebranego towaru przez przedstawiciela Zamawiającego (ma</w:t>
      </w:r>
      <w:r w:rsidR="00CD754B" w:rsidRPr="005D534D">
        <w:rPr>
          <w:sz w:val="24"/>
          <w:szCs w:val="24"/>
        </w:rPr>
        <w:t>gazynier) z magazynu, z 31.BLT</w:t>
      </w:r>
      <w:r w:rsidRPr="005D534D">
        <w:rPr>
          <w:sz w:val="24"/>
          <w:szCs w:val="24"/>
        </w:rPr>
        <w:t>.</w:t>
      </w:r>
    </w:p>
    <w:p w14:paraId="457E37EA" w14:textId="5EF57163" w:rsidR="003C0FF5" w:rsidRPr="005D534D" w:rsidRDefault="003C0FF5" w:rsidP="0049271B">
      <w:pPr>
        <w:numPr>
          <w:ilvl w:val="0"/>
          <w:numId w:val="19"/>
        </w:numPr>
        <w:jc w:val="both"/>
        <w:rPr>
          <w:sz w:val="24"/>
          <w:szCs w:val="24"/>
        </w:rPr>
      </w:pPr>
      <w:r w:rsidRPr="005D534D">
        <w:rPr>
          <w:sz w:val="24"/>
          <w:szCs w:val="24"/>
        </w:rPr>
        <w:t>Zapłata należności za dostarczony towar nastąpi w formie polecenia przelewu z rachunku Zamawiającego na rachunek bankowy Wykonawcy umieszczony 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247DCC3B"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F322DD">
        <w:rPr>
          <w:sz w:val="24"/>
          <w:szCs w:val="24"/>
        </w:rPr>
        <w:t>6</w:t>
      </w:r>
      <w:r w:rsidRPr="005D534D">
        <w:rPr>
          <w:sz w:val="24"/>
          <w:szCs w:val="24"/>
        </w:rPr>
        <w:t>.</w:t>
      </w:r>
    </w:p>
    <w:p w14:paraId="070390A8" w14:textId="77777777" w:rsidR="00F322DD" w:rsidRDefault="003C0FF5" w:rsidP="0049271B">
      <w:pPr>
        <w:numPr>
          <w:ilvl w:val="0"/>
          <w:numId w:val="19"/>
        </w:numPr>
        <w:jc w:val="both"/>
        <w:rPr>
          <w:sz w:val="24"/>
          <w:szCs w:val="24"/>
        </w:rPr>
      </w:pPr>
      <w:r w:rsidRPr="005D534D">
        <w:rPr>
          <w:sz w:val="24"/>
          <w:szCs w:val="24"/>
        </w:rPr>
        <w:t xml:space="preserve">Na fakturze Wykonawca wymieni dostarczony asortyment środków spożywczych, jednostkę miary, ilość, cenę jednostkową netto, stawkę podatku VAT, wartość netto </w:t>
      </w:r>
      <w:r w:rsidR="009E1AC6" w:rsidRPr="005D534D">
        <w:rPr>
          <w:sz w:val="24"/>
          <w:szCs w:val="24"/>
        </w:rPr>
        <w:t xml:space="preserve">                </w:t>
      </w:r>
      <w:r w:rsidR="00F322DD">
        <w:rPr>
          <w:sz w:val="24"/>
          <w:szCs w:val="24"/>
        </w:rPr>
        <w:t>i wartość brutto,</w:t>
      </w:r>
      <w:r w:rsidRPr="005D534D">
        <w:rPr>
          <w:sz w:val="24"/>
          <w:szCs w:val="24"/>
        </w:rPr>
        <w:t xml:space="preserve"> miejsce odbioru towaru</w:t>
      </w:r>
      <w:r w:rsidR="00F322DD" w:rsidRPr="00F322DD">
        <w:rPr>
          <w:sz w:val="22"/>
          <w:szCs w:val="22"/>
          <w:lang w:eastAsia="zh-CN"/>
        </w:rPr>
        <w:t xml:space="preserve"> </w:t>
      </w:r>
      <w:r w:rsidR="00F322DD" w:rsidRPr="00F322DD">
        <w:rPr>
          <w:sz w:val="24"/>
          <w:szCs w:val="24"/>
        </w:rPr>
        <w:t>i nr umowy</w:t>
      </w:r>
      <w:r w:rsidRPr="005D534D">
        <w:rPr>
          <w:sz w:val="24"/>
          <w:szCs w:val="24"/>
        </w:rPr>
        <w:t>.</w:t>
      </w:r>
    </w:p>
    <w:p w14:paraId="5DAFA267" w14:textId="615E978B" w:rsidR="003C0FF5" w:rsidRPr="00F322DD" w:rsidRDefault="003C0FF5" w:rsidP="00F322DD">
      <w:pPr>
        <w:numPr>
          <w:ilvl w:val="0"/>
          <w:numId w:val="19"/>
        </w:numPr>
        <w:jc w:val="both"/>
        <w:rPr>
          <w:sz w:val="24"/>
          <w:szCs w:val="24"/>
          <w:u w:val="single"/>
        </w:rPr>
      </w:pPr>
      <w:r w:rsidRPr="005D534D">
        <w:rPr>
          <w:sz w:val="24"/>
          <w:szCs w:val="24"/>
        </w:rPr>
        <w:t xml:space="preserve"> </w:t>
      </w:r>
      <w:r w:rsidR="00F322DD" w:rsidRPr="00F322DD">
        <w:rPr>
          <w:sz w:val="24"/>
          <w:szCs w:val="24"/>
          <w:u w:val="single"/>
        </w:rPr>
        <w:t>Zamawiający zobowiązuje Wykonawcę do pisemnej informacji dotyczącej daty przydatności do spożycia oraz alergenów występujących w ramach środków spożywczych objętych dostawą, stanowiącej załącznik do faktury.</w:t>
      </w:r>
    </w:p>
    <w:p w14:paraId="670000E3" w14:textId="19F60753"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 3, Zamawiający wstrzyma się od zapłaty całości należności do czasu uzupełnienia dokumentów lub ich korekty, przy czym termin zapłaty liczyć się będzie od dnia otrzymania </w:t>
      </w:r>
    </w:p>
    <w:p w14:paraId="35F62FFF" w14:textId="223504A5" w:rsidR="003C0FF5" w:rsidRPr="005D534D" w:rsidRDefault="00BA5DA9" w:rsidP="0049271B">
      <w:pPr>
        <w:ind w:left="360"/>
        <w:jc w:val="both"/>
        <w:rPr>
          <w:sz w:val="24"/>
          <w:szCs w:val="24"/>
        </w:rPr>
      </w:pPr>
      <w:r w:rsidRPr="005D534D">
        <w:rPr>
          <w:sz w:val="24"/>
          <w:szCs w:val="24"/>
        </w:rPr>
        <w:t>przez Zamawiającego prawidłowej i kompletnej dokumentacji, o której mowa w ust. 4 niniejszego paragrafu</w:t>
      </w:r>
      <w:r w:rsidR="003C0FF5" w:rsidRPr="005D534D">
        <w:rPr>
          <w:sz w:val="24"/>
          <w:szCs w:val="24"/>
        </w:rPr>
        <w:t>.</w:t>
      </w:r>
    </w:p>
    <w:p w14:paraId="409C16AA" w14:textId="77777777" w:rsidR="003C0FF5" w:rsidRPr="005D534D" w:rsidRDefault="003C0FF5" w:rsidP="0049271B">
      <w:pPr>
        <w:numPr>
          <w:ilvl w:val="0"/>
          <w:numId w:val="19"/>
        </w:numPr>
        <w:jc w:val="both"/>
        <w:rPr>
          <w:sz w:val="24"/>
          <w:szCs w:val="24"/>
        </w:rPr>
      </w:pPr>
      <w:r w:rsidRPr="005D534D">
        <w:rPr>
          <w:sz w:val="24"/>
          <w:szCs w:val="24"/>
        </w:rPr>
        <w:t>Zamawiający zobowiązuje Wykonawcę pod rygorem nieopłacenia faktury do:</w:t>
      </w:r>
    </w:p>
    <w:p w14:paraId="3F1E471B" w14:textId="04614F0A" w:rsidR="003C0FF5" w:rsidRPr="005D534D" w:rsidRDefault="003C0FF5" w:rsidP="0049271B">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F322DD">
        <w:rPr>
          <w:sz w:val="24"/>
          <w:szCs w:val="24"/>
        </w:rPr>
        <w:t>godnie z treścią Załącznika nr 1</w:t>
      </w:r>
      <w:r w:rsidRPr="005D534D">
        <w:rPr>
          <w:sz w:val="24"/>
          <w:szCs w:val="24"/>
        </w:rPr>
        <w:t xml:space="preserve"> do umowy; </w:t>
      </w:r>
    </w:p>
    <w:p w14:paraId="079ABE5D" w14:textId="3DC8915F"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zgodnie z treścią załącznika nr 1 umowy;</w:t>
      </w:r>
    </w:p>
    <w:p w14:paraId="5685AA4F" w14:textId="77777777" w:rsidR="003C0FF5" w:rsidRPr="005D534D" w:rsidRDefault="003C0FF5" w:rsidP="0049271B">
      <w:pPr>
        <w:numPr>
          <w:ilvl w:val="0"/>
          <w:numId w:val="20"/>
        </w:numPr>
        <w:ind w:left="709" w:hanging="283"/>
        <w:jc w:val="both"/>
        <w:rPr>
          <w:sz w:val="24"/>
          <w:szCs w:val="24"/>
        </w:rPr>
      </w:pPr>
      <w:r w:rsidRPr="005D534D">
        <w:rPr>
          <w:sz w:val="24"/>
          <w:szCs w:val="24"/>
        </w:rPr>
        <w:t xml:space="preserve">Realizacji dostaw towarów nie wykraczających wartością poza wartość umowy określoną w </w:t>
      </w:r>
      <w:r w:rsidRPr="005D534D">
        <w:rPr>
          <w:bCs/>
          <w:sz w:val="24"/>
          <w:szCs w:val="24"/>
        </w:rPr>
        <w:t>§2</w:t>
      </w:r>
      <w:r w:rsidRPr="005D534D">
        <w:rPr>
          <w:b/>
          <w:bCs/>
          <w:sz w:val="24"/>
          <w:szCs w:val="24"/>
        </w:rPr>
        <w:t xml:space="preserve"> </w:t>
      </w:r>
      <w:r w:rsidRPr="005D534D">
        <w:rPr>
          <w:sz w:val="24"/>
          <w:szCs w:val="24"/>
        </w:rPr>
        <w:t>ust.1. W przypadku przekroczenia ilości i wartości dostaw oraz zmiany asortymentu Zamawiający odmówi dokonania z tego tytułu zapłaty.</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77777777" w:rsidR="003C0FF5" w:rsidRPr="005D534D" w:rsidRDefault="003C0FF5" w:rsidP="0049271B">
      <w:pPr>
        <w:numPr>
          <w:ilvl w:val="0"/>
          <w:numId w:val="19"/>
        </w:numPr>
        <w:jc w:val="both"/>
        <w:rPr>
          <w:sz w:val="24"/>
          <w:szCs w:val="24"/>
        </w:rPr>
      </w:pPr>
      <w:r w:rsidRPr="005D534D">
        <w:rPr>
          <w:sz w:val="24"/>
          <w:szCs w:val="24"/>
        </w:rPr>
        <w:lastRenderedPageBreak/>
        <w:t>Rozliczenie zbiorczych opakowań zwrotnych polega na wpisie dostarczanych/zwracanych ilości przez Zamawiającego. Wpis dokonuje się w dowodach dostaw (WZ).</w:t>
      </w:r>
    </w:p>
    <w:p w14:paraId="52C143B2" w14:textId="77777777" w:rsidR="00F322DD" w:rsidRPr="00F322DD" w:rsidRDefault="00F322DD" w:rsidP="00F322DD">
      <w:pPr>
        <w:pStyle w:val="Akapitzlist"/>
        <w:numPr>
          <w:ilvl w:val="0"/>
          <w:numId w:val="19"/>
        </w:numPr>
        <w:rPr>
          <w:sz w:val="24"/>
          <w:szCs w:val="24"/>
        </w:rPr>
      </w:pPr>
      <w:r w:rsidRPr="00F322DD">
        <w:rPr>
          <w:sz w:val="24"/>
          <w:szCs w:val="24"/>
        </w:rPr>
        <w:t>Częstotliwość wystawiania faktur – przy każdej dostawie. Zamawiający wymaga, aby ostatnia faktura za listopad 2025 r. była dostarczona do Zamawiającego najpóźniej do 15 grudnia 2025 r.</w:t>
      </w:r>
    </w:p>
    <w:p w14:paraId="387E0727" w14:textId="77777777" w:rsidR="00F322DD" w:rsidRPr="00F322DD" w:rsidRDefault="00F322DD" w:rsidP="00F322DD">
      <w:pPr>
        <w:pStyle w:val="Akapitzlist"/>
        <w:numPr>
          <w:ilvl w:val="0"/>
          <w:numId w:val="19"/>
        </w:numPr>
        <w:rPr>
          <w:sz w:val="24"/>
          <w:szCs w:val="24"/>
        </w:rPr>
      </w:pPr>
      <w:r w:rsidRPr="00F322DD">
        <w:rPr>
          <w:sz w:val="24"/>
          <w:szCs w:val="24"/>
        </w:rPr>
        <w:t>W sytuacji ograniczenia wysokości środków w projekcie lub w planie finansowym na realizację tych zadań, umowa wygasa, a Wykonawcy nie przysługują jakiekolwiek roszczenia z tego tytułu.</w:t>
      </w:r>
    </w:p>
    <w:p w14:paraId="238884B9" w14:textId="090BC86C"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 xml:space="preserve">realizacji postanowień niniejszej umowy Strony zobowiązane są do stosowania mechanizmu podzielnej płatności dla towarów i usług wymienionych w zał. nr 15 ustawy </w:t>
      </w:r>
      <w:r w:rsidR="00232D66">
        <w:rPr>
          <w:sz w:val="24"/>
          <w:szCs w:val="24"/>
        </w:rPr>
        <w:br/>
      </w:r>
      <w:r w:rsidRPr="006B08B0">
        <w:rPr>
          <w:sz w:val="24"/>
          <w:szCs w:val="24"/>
        </w:rPr>
        <w:t>o podatku od towaru i usług.</w:t>
      </w:r>
    </w:p>
    <w:p w14:paraId="475881F3" w14:textId="729F6DE3" w:rsidR="007A6AF3" w:rsidRDefault="007A6AF3" w:rsidP="0049271B">
      <w:pPr>
        <w:pStyle w:val="Akapitzlist"/>
        <w:numPr>
          <w:ilvl w:val="0"/>
          <w:numId w:val="19"/>
        </w:numPr>
        <w:jc w:val="both"/>
        <w:rPr>
          <w:sz w:val="24"/>
          <w:szCs w:val="24"/>
        </w:rPr>
      </w:pPr>
      <w:r>
        <w:rPr>
          <w:sz w:val="24"/>
          <w:szCs w:val="24"/>
        </w:rPr>
        <w:t xml:space="preserve">Wykonawca oświadcza, </w:t>
      </w:r>
      <w:r w:rsidRPr="006B08B0">
        <w:rPr>
          <w:sz w:val="24"/>
          <w:szCs w:val="24"/>
        </w:rPr>
        <w:t>numer rachunku rozliczeniowego wskazany we wszystkich fakturach wystawianych do przedmiotowej umowy, należy do wykonawcy i jest rachunkiem, dla którego zgodnie z Rozdziałem 3a ustawy z dnia 29 sierpnia 1997</w:t>
      </w:r>
      <w:r w:rsidRPr="008C25C2">
        <w:rPr>
          <w:sz w:val="24"/>
          <w:szCs w:val="24"/>
        </w:rPr>
        <w:t>r. – Prawo bankowe (</w:t>
      </w:r>
      <w:r w:rsidR="007B0D6F" w:rsidRPr="008C25C2">
        <w:rPr>
          <w:sz w:val="24"/>
          <w:szCs w:val="24"/>
        </w:rPr>
        <w:t>Dz. U. 202</w:t>
      </w:r>
      <w:r w:rsidR="00D12156">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w:t>
      </w:r>
      <w:r w:rsidR="00D12156">
        <w:rPr>
          <w:sz w:val="24"/>
          <w:szCs w:val="24"/>
        </w:rPr>
        <w:t>2488</w:t>
      </w:r>
      <w:r w:rsidR="007B0D6F" w:rsidRPr="006B08B0">
        <w:rPr>
          <w:sz w:val="24"/>
          <w:szCs w:val="24"/>
        </w:rPr>
        <w:t xml:space="preserve"> ze zm.</w:t>
      </w:r>
      <w:r w:rsidRPr="006B08B0">
        <w:rPr>
          <w:sz w:val="24"/>
          <w:szCs w:val="24"/>
        </w:rPr>
        <w:t>) prowadzony jest rachunek VAT.</w:t>
      </w:r>
    </w:p>
    <w:p w14:paraId="297E31D4" w14:textId="24148877"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 zobowiązuje się do niezwłocznego powiadomienia Zamawiającego o tym fakcie oraz o wskazanie rachunku rozliczeniowego, na który ma wpływać wynagrodzenie, dla którego prowadzony jest rachunek VAT.</w:t>
      </w:r>
    </w:p>
    <w:p w14:paraId="694A50BA" w14:textId="6AB6A6DF"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zawarty w zał. 15 zapisy ust. 12-14</w:t>
      </w:r>
      <w:r w:rsidRPr="006B08B0">
        <w:rPr>
          <w:sz w:val="24"/>
          <w:szCs w:val="24"/>
        </w:rPr>
        <w:t xml:space="preserve"> nie znajdują zastosowania.</w:t>
      </w:r>
    </w:p>
    <w:p w14:paraId="087C057B" w14:textId="11B2697F" w:rsidR="006D0ACA" w:rsidRDefault="006D0ACA" w:rsidP="0049271B">
      <w:pPr>
        <w:ind w:left="360"/>
        <w:jc w:val="both"/>
        <w:rPr>
          <w:sz w:val="24"/>
          <w:szCs w:val="24"/>
        </w:rPr>
      </w:pPr>
    </w:p>
    <w:p w14:paraId="0485EFC0" w14:textId="214B5E96" w:rsidR="007C37C3" w:rsidRDefault="007C37C3" w:rsidP="0049271B">
      <w:pPr>
        <w:ind w:left="360"/>
        <w:jc w:val="both"/>
        <w:rPr>
          <w:sz w:val="24"/>
          <w:szCs w:val="24"/>
        </w:rPr>
      </w:pPr>
    </w:p>
    <w:p w14:paraId="63785F0E" w14:textId="1BE38FA1" w:rsidR="007C37C3" w:rsidRDefault="007C37C3" w:rsidP="0049271B">
      <w:pPr>
        <w:ind w:left="360"/>
        <w:jc w:val="both"/>
        <w:rPr>
          <w:sz w:val="24"/>
          <w:szCs w:val="24"/>
        </w:rPr>
      </w:pPr>
    </w:p>
    <w:p w14:paraId="0409CA6A" w14:textId="06A6FD75" w:rsidR="007C37C3" w:rsidRDefault="007C37C3" w:rsidP="0049271B">
      <w:pPr>
        <w:ind w:left="360"/>
        <w:jc w:val="both"/>
        <w:rPr>
          <w:sz w:val="24"/>
          <w:szCs w:val="24"/>
        </w:rPr>
      </w:pPr>
    </w:p>
    <w:p w14:paraId="4F5626C7" w14:textId="371A7FC1" w:rsidR="007C37C3" w:rsidRDefault="007C37C3" w:rsidP="0049271B">
      <w:pPr>
        <w:ind w:left="360"/>
        <w:jc w:val="both"/>
        <w:rPr>
          <w:sz w:val="24"/>
          <w:szCs w:val="24"/>
        </w:rPr>
      </w:pPr>
    </w:p>
    <w:p w14:paraId="18EAEDEB" w14:textId="1964E152" w:rsidR="003C0FF5" w:rsidRPr="005D534D" w:rsidRDefault="00F322DD" w:rsidP="0049271B">
      <w:pPr>
        <w:jc w:val="center"/>
        <w:rPr>
          <w:b/>
          <w:bCs/>
          <w:sz w:val="24"/>
          <w:szCs w:val="24"/>
        </w:rPr>
      </w:pPr>
      <w:r>
        <w:rPr>
          <w:b/>
          <w:bCs/>
          <w:sz w:val="24"/>
          <w:szCs w:val="24"/>
        </w:rPr>
        <w:t>§ 7</w:t>
      </w:r>
      <w:r w:rsidR="003C0FF5" w:rsidRPr="005D534D">
        <w:rPr>
          <w:b/>
          <w:bCs/>
          <w:sz w:val="24"/>
          <w:szCs w:val="24"/>
        </w:rPr>
        <w:t>.</w:t>
      </w:r>
    </w:p>
    <w:p w14:paraId="79D90DA8" w14:textId="16EDCEDC" w:rsidR="00163150" w:rsidRPr="00163150" w:rsidRDefault="003C0FF5" w:rsidP="00163150">
      <w:pPr>
        <w:jc w:val="center"/>
        <w:rPr>
          <w:b/>
          <w:bCs/>
          <w:sz w:val="24"/>
          <w:szCs w:val="24"/>
        </w:rPr>
      </w:pPr>
      <w:r w:rsidRPr="00163150">
        <w:rPr>
          <w:b/>
          <w:bCs/>
          <w:sz w:val="24"/>
          <w:szCs w:val="24"/>
        </w:rPr>
        <w:t>UWARUNKOWANIA SPECYFIKACJI DOSTAW PRZEDMIOTU ZAMÓWIENIA</w:t>
      </w:r>
      <w:r w:rsidR="00163150" w:rsidRPr="00163150">
        <w:rPr>
          <w:b/>
          <w:bCs/>
          <w:sz w:val="22"/>
          <w:szCs w:val="22"/>
          <w:lang w:eastAsia="zh-CN"/>
        </w:rPr>
        <w:t xml:space="preserve"> </w:t>
      </w:r>
      <w:r w:rsidR="00163150" w:rsidRPr="00163150">
        <w:rPr>
          <w:b/>
          <w:bCs/>
          <w:sz w:val="24"/>
          <w:szCs w:val="24"/>
        </w:rPr>
        <w:t>I ZMIANY UMOWY</w:t>
      </w:r>
    </w:p>
    <w:p w14:paraId="21E079E1" w14:textId="351286CE" w:rsidR="00D81BB1" w:rsidRPr="00163150" w:rsidRDefault="00163150" w:rsidP="00163150">
      <w:pPr>
        <w:jc w:val="center"/>
        <w:rPr>
          <w:b/>
          <w:bCs/>
          <w:color w:val="FF0000"/>
          <w:sz w:val="24"/>
          <w:szCs w:val="24"/>
        </w:rPr>
      </w:pPr>
      <w:r>
        <w:rPr>
          <w:b/>
          <w:bCs/>
          <w:color w:val="FF0000"/>
          <w:sz w:val="24"/>
          <w:szCs w:val="24"/>
        </w:rPr>
        <w:t xml:space="preserve"> </w:t>
      </w:r>
    </w:p>
    <w:p w14:paraId="60DC1E11"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Niedopuszczalne są istotne zmiany postanowień Umowy o których mowa w art. 454 Ustawy.</w:t>
      </w:r>
    </w:p>
    <w:p w14:paraId="777A6B68"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Zmiany nie mogą powodować negatywnych skutków finansowych, jakościowych ani organizacyjnych dla Zamawiającego.</w:t>
      </w:r>
    </w:p>
    <w:p w14:paraId="2E7770F0"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Zakres przewidywanych istotnych zmian umowy oraz warunki tych zmian:</w:t>
      </w:r>
    </w:p>
    <w:p w14:paraId="37348047" w14:textId="77777777" w:rsidR="00163150" w:rsidRPr="00163150" w:rsidRDefault="00163150" w:rsidP="00163150">
      <w:pPr>
        <w:numPr>
          <w:ilvl w:val="0"/>
          <w:numId w:val="40"/>
        </w:numPr>
        <w:suppressAutoHyphens/>
        <w:ind w:left="709" w:hanging="283"/>
        <w:jc w:val="both"/>
        <w:rPr>
          <w:sz w:val="24"/>
          <w:szCs w:val="24"/>
          <w:lang w:eastAsia="zh-CN"/>
        </w:rPr>
      </w:pPr>
      <w:r w:rsidRPr="00163150">
        <w:rPr>
          <w:sz w:val="24"/>
          <w:szCs w:val="24"/>
          <w:lang w:eastAsia="zh-CN"/>
        </w:rPr>
        <w:t>Zamawiający zastrzega sobie możliwość wprowadzenia zmian do umowy w przedmiocie zmniejszenia ilości (z ogólnej ilości zawartej w umowie do 50%) i proporcjonalnie wartości przedmiotu zamówienia w sytuacjach, których 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14:paraId="7429FC81" w14:textId="77777777" w:rsidR="00163150" w:rsidRPr="00163150" w:rsidRDefault="00163150" w:rsidP="00163150">
      <w:pPr>
        <w:suppressAutoHyphens/>
        <w:ind w:left="709"/>
        <w:jc w:val="both"/>
        <w:rPr>
          <w:sz w:val="24"/>
          <w:szCs w:val="24"/>
          <w:lang w:eastAsia="zh-CN"/>
        </w:rPr>
      </w:pPr>
      <w:r w:rsidRPr="00163150">
        <w:rPr>
          <w:sz w:val="24"/>
          <w:szCs w:val="24"/>
          <w:u w:val="single"/>
          <w:lang w:eastAsia="zh-CN"/>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14:paraId="09C8E378" w14:textId="77777777" w:rsidR="00163150" w:rsidRPr="00163150" w:rsidRDefault="00163150" w:rsidP="00163150">
      <w:pPr>
        <w:numPr>
          <w:ilvl w:val="0"/>
          <w:numId w:val="40"/>
        </w:numPr>
        <w:suppressAutoHyphens/>
        <w:ind w:left="709" w:hanging="283"/>
        <w:jc w:val="both"/>
        <w:rPr>
          <w:sz w:val="24"/>
          <w:szCs w:val="24"/>
          <w:lang w:eastAsia="zh-CN"/>
        </w:rPr>
      </w:pPr>
      <w:r w:rsidRPr="00163150">
        <w:rPr>
          <w:sz w:val="24"/>
          <w:szCs w:val="24"/>
          <w:lang w:eastAsia="zh-CN"/>
        </w:rPr>
        <w:t>W szczególnie uzasadnionych przypadkach (</w:t>
      </w:r>
      <w:r w:rsidRPr="00163150">
        <w:rPr>
          <w:i/>
          <w:iCs/>
          <w:sz w:val="24"/>
          <w:szCs w:val="24"/>
          <w:lang w:eastAsia="zh-CN"/>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Pr="00163150">
        <w:rPr>
          <w:sz w:val="24"/>
          <w:szCs w:val="24"/>
          <w:lang w:eastAsia="zh-CN"/>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14:paraId="7ACB16C8" w14:textId="77777777" w:rsidR="00163150" w:rsidRPr="00163150" w:rsidRDefault="00163150" w:rsidP="00163150">
      <w:pPr>
        <w:suppressAutoHyphens/>
        <w:ind w:left="709"/>
        <w:jc w:val="both"/>
        <w:rPr>
          <w:sz w:val="24"/>
          <w:szCs w:val="24"/>
          <w:lang w:eastAsia="zh-CN"/>
        </w:rPr>
      </w:pPr>
      <w:r w:rsidRPr="00163150">
        <w:rPr>
          <w:sz w:val="24"/>
          <w:szCs w:val="24"/>
          <w:u w:val="single"/>
          <w:lang w:eastAsia="zh-CN"/>
        </w:rPr>
        <w:lastRenderedPageBreak/>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zamówienie zgodnie z § 4 ust. 3 i 4 .</w:t>
      </w:r>
    </w:p>
    <w:p w14:paraId="5C35EC98" w14:textId="77777777" w:rsidR="00163150" w:rsidRPr="00163150" w:rsidRDefault="00163150" w:rsidP="00163150">
      <w:pPr>
        <w:numPr>
          <w:ilvl w:val="0"/>
          <w:numId w:val="40"/>
        </w:numPr>
        <w:tabs>
          <w:tab w:val="left" w:pos="770"/>
          <w:tab w:val="left" w:pos="2551"/>
          <w:tab w:val="left" w:pos="3402"/>
          <w:tab w:val="left" w:pos="4074"/>
          <w:tab w:val="left" w:pos="4252"/>
          <w:tab w:val="left" w:pos="5103"/>
          <w:tab w:val="right" w:pos="5953"/>
          <w:tab w:val="left" w:pos="6804"/>
          <w:tab w:val="left" w:pos="7314"/>
          <w:tab w:val="left" w:pos="7654"/>
          <w:tab w:val="left" w:pos="8505"/>
        </w:tabs>
        <w:suppressAutoHyphens/>
        <w:overflowPunct w:val="0"/>
        <w:autoSpaceDE w:val="0"/>
        <w:ind w:left="770" w:hanging="330"/>
        <w:jc w:val="both"/>
        <w:rPr>
          <w:sz w:val="24"/>
          <w:szCs w:val="24"/>
          <w:lang w:eastAsia="zh-CN"/>
        </w:rPr>
      </w:pPr>
      <w:r w:rsidRPr="00163150">
        <w:rPr>
          <w:bCs/>
          <w:sz w:val="24"/>
          <w:szCs w:val="24"/>
          <w:lang w:eastAsia="zh-CN"/>
        </w:rPr>
        <w:t>Zamawiający  przewiduje</w:t>
      </w:r>
      <w:r w:rsidRPr="00163150">
        <w:rPr>
          <w:sz w:val="24"/>
          <w:szCs w:val="24"/>
          <w:lang w:eastAsia="zh-CN"/>
        </w:rPr>
        <w:t xml:space="preserve"> możliwość zmiany wartości umowy ze względu na zmianę ustawowej </w:t>
      </w:r>
      <w:r w:rsidRPr="00163150">
        <w:rPr>
          <w:bCs/>
          <w:sz w:val="24"/>
          <w:szCs w:val="24"/>
          <w:lang w:eastAsia="zh-CN"/>
        </w:rPr>
        <w:t>stawki podatku VAT.</w:t>
      </w:r>
      <w:r w:rsidRPr="00163150">
        <w:rPr>
          <w:sz w:val="24"/>
          <w:szCs w:val="24"/>
          <w:lang w:eastAsia="zh-CN"/>
        </w:rPr>
        <w:t xml:space="preserve"> W tym przypadku wynagrodzenie Wykonawcy będzie automatycznie wypłacone według nowej stawki VAT.</w:t>
      </w:r>
    </w:p>
    <w:p w14:paraId="1BC25977" w14:textId="4E8BE5DE" w:rsidR="00163150" w:rsidRPr="00163150" w:rsidRDefault="00163150" w:rsidP="00163150">
      <w:pPr>
        <w:numPr>
          <w:ilvl w:val="0"/>
          <w:numId w:val="40"/>
        </w:numPr>
        <w:suppressAutoHyphens/>
        <w:ind w:left="709" w:hanging="283"/>
        <w:jc w:val="both"/>
        <w:rPr>
          <w:sz w:val="24"/>
          <w:szCs w:val="24"/>
          <w:lang w:eastAsia="zh-CN"/>
        </w:rPr>
      </w:pPr>
      <w:r w:rsidRPr="00163150">
        <w:rPr>
          <w:sz w:val="24"/>
          <w:szCs w:val="24"/>
          <w:lang w:eastAsia="zh-CN"/>
        </w:rPr>
        <w:t>Zamawiający zastrzega sobie możliwość zmian ilościowych (zwiększenia i zmniejszenia) zamawianych towarów określonych w zał. nr 2 z</w:t>
      </w:r>
      <w:r w:rsidR="00DE6488">
        <w:rPr>
          <w:sz w:val="24"/>
          <w:szCs w:val="24"/>
          <w:lang w:eastAsia="zh-CN"/>
        </w:rPr>
        <w:t xml:space="preserve"> zastrzeżeniem, że łączna kwota zamówienia </w:t>
      </w:r>
      <w:r w:rsidRPr="00163150">
        <w:rPr>
          <w:sz w:val="24"/>
          <w:szCs w:val="24"/>
          <w:lang w:eastAsia="zh-CN"/>
        </w:rPr>
        <w:t>w ramach realizacji umowy nie przekroczy kwoty maksymalnej określonej w § 3 ust. 1. Zmiana nie wymaga aneksu a jedynie pisemnego powiadomienia ze strony Zamawiającego.</w:t>
      </w:r>
    </w:p>
    <w:p w14:paraId="09EEE055" w14:textId="77777777" w:rsidR="00163150" w:rsidRPr="00163150" w:rsidRDefault="00163150" w:rsidP="00163150">
      <w:pPr>
        <w:numPr>
          <w:ilvl w:val="0"/>
          <w:numId w:val="40"/>
        </w:numPr>
        <w:tabs>
          <w:tab w:val="num" w:pos="352"/>
        </w:tabs>
        <w:suppressAutoHyphens/>
        <w:ind w:left="709" w:hanging="283"/>
        <w:jc w:val="both"/>
        <w:rPr>
          <w:sz w:val="24"/>
          <w:szCs w:val="24"/>
        </w:rPr>
      </w:pPr>
      <w:r w:rsidRPr="00163150">
        <w:rPr>
          <w:sz w:val="24"/>
          <w:szCs w:val="24"/>
        </w:rPr>
        <w:t>Zamawiający przewiduje możliwość zmiany przedmiotu umowy w razie zaistnienia w trakcie realizacji Umowy okoliczności, których Wykonawca nie mógł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równoważnego, tj. o co najmniej takich samych cechach, co dany produkt określony w załączniku nr 2. Wykonawca rozpocznie dostawy nowego produktu pod warunkiem zmiany Umowy, na niezmienionych zasadach oraz bez podwyższenia cen jednostkowych brutto;</w:t>
      </w:r>
    </w:p>
    <w:p w14:paraId="2C20D5E7" w14:textId="77777777" w:rsidR="00163150" w:rsidRPr="00163150" w:rsidRDefault="00163150" w:rsidP="00163150">
      <w:pPr>
        <w:numPr>
          <w:ilvl w:val="0"/>
          <w:numId w:val="40"/>
        </w:numPr>
        <w:tabs>
          <w:tab w:val="num" w:pos="352"/>
        </w:tabs>
        <w:suppressAutoHyphens/>
        <w:ind w:left="709" w:hanging="283"/>
        <w:jc w:val="both"/>
        <w:rPr>
          <w:sz w:val="24"/>
          <w:szCs w:val="24"/>
        </w:rPr>
      </w:pPr>
      <w:r w:rsidRPr="00163150">
        <w:rPr>
          <w:sz w:val="24"/>
          <w:szCs w:val="24"/>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02BABB2A" w14:textId="77777777" w:rsidR="00163150" w:rsidRPr="00163150" w:rsidRDefault="00163150" w:rsidP="00163150">
      <w:pPr>
        <w:numPr>
          <w:ilvl w:val="0"/>
          <w:numId w:val="40"/>
        </w:numPr>
        <w:tabs>
          <w:tab w:val="num" w:pos="352"/>
        </w:tabs>
        <w:suppressAutoHyphens/>
        <w:ind w:left="709" w:hanging="283"/>
        <w:jc w:val="both"/>
        <w:rPr>
          <w:sz w:val="24"/>
          <w:szCs w:val="24"/>
        </w:rPr>
      </w:pPr>
      <w:r w:rsidRPr="00163150">
        <w:rPr>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50AAEF3B" w14:textId="77777777" w:rsidR="00163150" w:rsidRPr="00163150" w:rsidRDefault="00163150" w:rsidP="00163150">
      <w:pPr>
        <w:numPr>
          <w:ilvl w:val="0"/>
          <w:numId w:val="40"/>
        </w:numPr>
        <w:tabs>
          <w:tab w:val="num" w:pos="352"/>
          <w:tab w:val="left" w:pos="851"/>
        </w:tabs>
        <w:suppressAutoHyphens/>
        <w:ind w:left="709" w:hanging="283"/>
        <w:jc w:val="both"/>
        <w:rPr>
          <w:sz w:val="24"/>
          <w:szCs w:val="24"/>
        </w:rPr>
      </w:pPr>
      <w:r w:rsidRPr="00163150">
        <w:rPr>
          <w:sz w:val="24"/>
          <w:szCs w:val="24"/>
        </w:rPr>
        <w:t>Zmiany sposobu fakturowania ze względu na zmiany organizacyjne u Zamawiającego;</w:t>
      </w:r>
    </w:p>
    <w:p w14:paraId="48A89462" w14:textId="77777777" w:rsidR="00163150" w:rsidRPr="00163150" w:rsidRDefault="00163150" w:rsidP="00163150">
      <w:pPr>
        <w:numPr>
          <w:ilvl w:val="0"/>
          <w:numId w:val="40"/>
        </w:numPr>
        <w:tabs>
          <w:tab w:val="num" w:pos="352"/>
          <w:tab w:val="left" w:pos="851"/>
        </w:tabs>
        <w:suppressAutoHyphens/>
        <w:ind w:left="709" w:hanging="283"/>
        <w:jc w:val="both"/>
        <w:rPr>
          <w:sz w:val="24"/>
          <w:szCs w:val="24"/>
        </w:rPr>
      </w:pPr>
      <w:r w:rsidRPr="00163150">
        <w:rPr>
          <w:sz w:val="24"/>
          <w:szCs w:val="24"/>
        </w:rPr>
        <w:t>Wystąpienia zmiany powszechnie obowiązujących przepisów prawa, w zakresie mającym istotny wpływ na realizację przedmiotu Umowy;</w:t>
      </w:r>
    </w:p>
    <w:p w14:paraId="06515E4E" w14:textId="77777777" w:rsidR="00163150" w:rsidRPr="00163150" w:rsidRDefault="00163150" w:rsidP="00163150">
      <w:pPr>
        <w:numPr>
          <w:ilvl w:val="0"/>
          <w:numId w:val="40"/>
        </w:numPr>
        <w:tabs>
          <w:tab w:val="num" w:pos="142"/>
        </w:tabs>
        <w:suppressAutoHyphens/>
        <w:ind w:hanging="425"/>
        <w:jc w:val="both"/>
        <w:rPr>
          <w:sz w:val="24"/>
          <w:szCs w:val="24"/>
        </w:rPr>
      </w:pPr>
      <w:r w:rsidRPr="00163150">
        <w:rPr>
          <w:sz w:val="24"/>
          <w:szCs w:val="24"/>
        </w:rPr>
        <w:t>Wystąpienia siły wyższej, która uniemożliwi wykonywanie Umowy zgodnie z jej postanowieniami.</w:t>
      </w:r>
    </w:p>
    <w:p w14:paraId="7A9B7C9F" w14:textId="77777777" w:rsidR="00163150" w:rsidRPr="00163150" w:rsidRDefault="00163150" w:rsidP="00163150">
      <w:pPr>
        <w:ind w:left="709"/>
        <w:jc w:val="both"/>
        <w:rPr>
          <w:sz w:val="24"/>
          <w:szCs w:val="24"/>
        </w:rPr>
      </w:pPr>
      <w:r w:rsidRPr="00163150">
        <w:rPr>
          <w:sz w:val="24"/>
          <w:szCs w:val="24"/>
        </w:rPr>
        <w:t>a) niezależnie od postanowień ust. 3, zmiana Umowy może zostać dokonana w sytuacjach przewidzianych w Ustawie.</w:t>
      </w:r>
    </w:p>
    <w:p w14:paraId="3A08D8FF" w14:textId="77777777" w:rsidR="00163150" w:rsidRPr="00163150" w:rsidRDefault="00163150" w:rsidP="00163150">
      <w:pPr>
        <w:ind w:left="709"/>
        <w:jc w:val="both"/>
        <w:rPr>
          <w:sz w:val="24"/>
          <w:szCs w:val="24"/>
        </w:rPr>
      </w:pPr>
      <w:r w:rsidRPr="00163150">
        <w:rPr>
          <w:sz w:val="24"/>
          <w:szCs w:val="24"/>
        </w:rPr>
        <w:t>b) dokonanie zmian, o których mowa w ust. 3, z wyjątkiem zmian określonych w ust. 3 pkt 8 i 9, wymaga pisemnego aneksu do Umowy, podpisanego przez upoważnionych przedstawicieli obu Stron, pod rygorem nieważności.</w:t>
      </w:r>
    </w:p>
    <w:p w14:paraId="00798495" w14:textId="77777777" w:rsidR="00163150" w:rsidRPr="00163150" w:rsidRDefault="00163150" w:rsidP="00163150">
      <w:pPr>
        <w:ind w:left="709"/>
        <w:jc w:val="both"/>
        <w:rPr>
          <w:sz w:val="24"/>
          <w:szCs w:val="24"/>
        </w:rPr>
      </w:pPr>
      <w:r w:rsidRPr="00163150">
        <w:rPr>
          <w:sz w:val="24"/>
          <w:szCs w:val="24"/>
        </w:rPr>
        <w:t>c)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50E008B7" w14:textId="77777777" w:rsidR="00163150" w:rsidRPr="00163150" w:rsidRDefault="00163150" w:rsidP="00163150">
      <w:pPr>
        <w:ind w:left="709"/>
        <w:jc w:val="both"/>
        <w:rPr>
          <w:sz w:val="24"/>
          <w:szCs w:val="24"/>
        </w:rPr>
      </w:pPr>
      <w:r w:rsidRPr="00163150">
        <w:rPr>
          <w:sz w:val="24"/>
          <w:szCs w:val="24"/>
        </w:rPr>
        <w:t>d) 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 tytułu zmniejszenia ilości dostarczanych produktów Wykonawcy nie przysługują żadne roszczenia.</w:t>
      </w:r>
    </w:p>
    <w:p w14:paraId="3DBB445A"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lastRenderedPageBreak/>
        <w:t>Zamawiający dopuszcza dwukrotną waloryzację cen/y jednostkowych/ej netto według wskaźnika cen usług opublikowanego w komunikacie Prezesa GUS.</w:t>
      </w:r>
    </w:p>
    <w:p w14:paraId="5439F6E7"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Waloryzacja, o której mowa w ust. 4 jest dopuszczalna w razie łącznego spełnienia następujących warunków:</w:t>
      </w:r>
    </w:p>
    <w:p w14:paraId="4EC1DD53" w14:textId="77777777" w:rsidR="00163150" w:rsidRPr="00163150" w:rsidRDefault="00163150" w:rsidP="00163150">
      <w:pPr>
        <w:numPr>
          <w:ilvl w:val="0"/>
          <w:numId w:val="3"/>
        </w:numPr>
        <w:suppressAutoHyphens/>
        <w:ind w:left="928"/>
        <w:rPr>
          <w:sz w:val="24"/>
          <w:szCs w:val="24"/>
          <w:lang w:eastAsia="zh-CN"/>
        </w:rPr>
      </w:pPr>
      <w:r w:rsidRPr="00163150">
        <w:rPr>
          <w:sz w:val="24"/>
          <w:szCs w:val="24"/>
          <w:lang w:eastAsia="zh-CN"/>
        </w:rPr>
        <w:t>złożenia pisemnego wniosku przez Wykonawcę wraz z dokumentem wskazanym w ust. 4, zawierającym wskaźniki cenowe oraz dokumenty potwierdzające wzrost cen i kosztów;</w:t>
      </w:r>
    </w:p>
    <w:p w14:paraId="7E549815" w14:textId="77777777" w:rsidR="00163150" w:rsidRPr="00163150" w:rsidRDefault="00163150" w:rsidP="00163150">
      <w:pPr>
        <w:numPr>
          <w:ilvl w:val="0"/>
          <w:numId w:val="3"/>
        </w:numPr>
        <w:suppressAutoHyphens/>
        <w:ind w:left="928"/>
        <w:rPr>
          <w:sz w:val="24"/>
          <w:szCs w:val="24"/>
          <w:lang w:eastAsia="zh-CN"/>
        </w:rPr>
      </w:pPr>
      <w:r w:rsidRPr="00163150">
        <w:rPr>
          <w:sz w:val="24"/>
          <w:szCs w:val="24"/>
          <w:lang w:eastAsia="zh-CN"/>
        </w:rPr>
        <w:t>upływu co najmniej:</w:t>
      </w:r>
    </w:p>
    <w:p w14:paraId="0E5B6328" w14:textId="77777777" w:rsidR="00163150" w:rsidRPr="00163150" w:rsidRDefault="00163150" w:rsidP="00163150">
      <w:pPr>
        <w:numPr>
          <w:ilvl w:val="0"/>
          <w:numId w:val="33"/>
        </w:numPr>
        <w:suppressAutoHyphens/>
        <w:rPr>
          <w:sz w:val="24"/>
          <w:szCs w:val="24"/>
          <w:lang w:eastAsia="zh-CN"/>
        </w:rPr>
      </w:pPr>
      <w:r w:rsidRPr="00163150">
        <w:rPr>
          <w:sz w:val="24"/>
          <w:szCs w:val="24"/>
          <w:lang w:eastAsia="zh-CN"/>
        </w:rPr>
        <w:t>4 miesięcy od dnia rozpoczęcia realizacji przedmiotu umowy – dla pierwszej waloryzacji;</w:t>
      </w:r>
    </w:p>
    <w:p w14:paraId="62F79D04" w14:textId="77777777" w:rsidR="00163150" w:rsidRPr="00163150" w:rsidRDefault="00163150" w:rsidP="00163150">
      <w:pPr>
        <w:numPr>
          <w:ilvl w:val="0"/>
          <w:numId w:val="33"/>
        </w:numPr>
        <w:suppressAutoHyphens/>
        <w:rPr>
          <w:sz w:val="24"/>
          <w:szCs w:val="24"/>
          <w:lang w:eastAsia="zh-CN"/>
        </w:rPr>
      </w:pPr>
      <w:r w:rsidRPr="00163150">
        <w:rPr>
          <w:sz w:val="24"/>
          <w:szCs w:val="24"/>
          <w:lang w:eastAsia="zh-CN"/>
        </w:rPr>
        <w:t>4 miesięcy od dnia pierwszej waloryzacji – dla drugiej waloryzacji;</w:t>
      </w:r>
    </w:p>
    <w:p w14:paraId="504F9817" w14:textId="59100AA5" w:rsidR="00163150" w:rsidRPr="00163150" w:rsidRDefault="00163150" w:rsidP="00163150">
      <w:pPr>
        <w:numPr>
          <w:ilvl w:val="0"/>
          <w:numId w:val="3"/>
        </w:numPr>
        <w:suppressAutoHyphens/>
        <w:ind w:left="928"/>
        <w:rPr>
          <w:sz w:val="24"/>
          <w:szCs w:val="24"/>
          <w:lang w:eastAsia="zh-CN"/>
        </w:rPr>
      </w:pPr>
      <w:r w:rsidRPr="00163150">
        <w:rPr>
          <w:sz w:val="24"/>
          <w:szCs w:val="24"/>
          <w:lang w:eastAsia="zh-CN"/>
        </w:rPr>
        <w:t>Z</w:t>
      </w:r>
      <w:r w:rsidR="00496CE5">
        <w:rPr>
          <w:sz w:val="24"/>
          <w:szCs w:val="24"/>
          <w:lang w:eastAsia="zh-CN"/>
        </w:rPr>
        <w:t>miany wskaźnika o co najmniej 15</w:t>
      </w:r>
      <w:r w:rsidRPr="00163150">
        <w:rPr>
          <w:sz w:val="24"/>
          <w:szCs w:val="24"/>
          <w:lang w:eastAsia="zh-CN"/>
        </w:rPr>
        <w:t xml:space="preserve"> % w stosunku do cen/y wskazanych/ej w załączniku nr 2 do umowy dla pierwszej waloryzacji oraz o co najmniej </w:t>
      </w:r>
      <w:r w:rsidR="00496CE5">
        <w:rPr>
          <w:sz w:val="24"/>
          <w:szCs w:val="24"/>
          <w:lang w:eastAsia="zh-CN"/>
        </w:rPr>
        <w:t>8</w:t>
      </w:r>
      <w:r w:rsidRPr="00163150">
        <w:rPr>
          <w:sz w:val="24"/>
          <w:szCs w:val="24"/>
          <w:lang w:eastAsia="zh-CN"/>
        </w:rPr>
        <w:t xml:space="preserve"> % w stosunku do cen wskazanych po dokonaniu waloryzacji </w:t>
      </w:r>
      <w:r w:rsidR="001904ED">
        <w:rPr>
          <w:sz w:val="24"/>
          <w:szCs w:val="24"/>
          <w:lang w:eastAsia="zh-CN"/>
        </w:rPr>
        <w:t>określonej w ust. 5 pkt. 2 lit.</w:t>
      </w:r>
      <w:r w:rsidRPr="00163150">
        <w:rPr>
          <w:sz w:val="24"/>
          <w:szCs w:val="24"/>
          <w:lang w:eastAsia="zh-CN"/>
        </w:rPr>
        <w:t>a.</w:t>
      </w:r>
    </w:p>
    <w:p w14:paraId="188A8AF1"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Waloryzację przeprowadza się w oparciu o otrzymane w formie pisemnej wskaźniki cen (o których mowa w ust. 4) za kwartał poprzedzający złożenie dokumentów, o których mowa w ust. 5 pkt. 1), w odniesieniu do cen wskazanych w załączniku nr 2 do umowy.</w:t>
      </w:r>
    </w:p>
    <w:p w14:paraId="1600F833"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3E3E7C4B" w14:textId="77777777" w:rsidR="00163150" w:rsidRPr="00163150" w:rsidRDefault="00163150" w:rsidP="00163150">
      <w:pPr>
        <w:numPr>
          <w:ilvl w:val="0"/>
          <w:numId w:val="32"/>
        </w:numPr>
        <w:suppressAutoHyphens/>
        <w:ind w:left="284" w:hanging="284"/>
        <w:rPr>
          <w:sz w:val="24"/>
          <w:szCs w:val="24"/>
          <w:lang w:eastAsia="zh-CN"/>
        </w:rPr>
      </w:pPr>
      <w:r w:rsidRPr="00163150">
        <w:rPr>
          <w:sz w:val="24"/>
          <w:szCs w:val="24"/>
          <w:lang w:eastAsia="zh-CN"/>
        </w:rPr>
        <w:t>Powyższe zmiany wymagają zachowania formy pisemnej (w formie aneksu), pod rygorem nieważności.</w:t>
      </w:r>
    </w:p>
    <w:p w14:paraId="578D1DB5" w14:textId="103F1DD1" w:rsidR="000C4A57" w:rsidRDefault="000C4A57" w:rsidP="0049271B">
      <w:pPr>
        <w:ind w:left="360"/>
        <w:rPr>
          <w:b/>
          <w:bCs/>
          <w:sz w:val="24"/>
          <w:szCs w:val="24"/>
        </w:rPr>
      </w:pPr>
    </w:p>
    <w:p w14:paraId="6067949E" w14:textId="77777777" w:rsidR="000A4378" w:rsidRPr="005D534D" w:rsidRDefault="000A4378" w:rsidP="0049271B">
      <w:pPr>
        <w:ind w:left="360"/>
        <w:rPr>
          <w:b/>
          <w:bCs/>
          <w:sz w:val="24"/>
          <w:szCs w:val="24"/>
        </w:rPr>
      </w:pPr>
    </w:p>
    <w:p w14:paraId="2AC689EC" w14:textId="3A714740" w:rsidR="003C0FF5" w:rsidRPr="005D534D" w:rsidRDefault="00F322DD" w:rsidP="0049271B">
      <w:pPr>
        <w:ind w:left="360"/>
        <w:jc w:val="center"/>
        <w:rPr>
          <w:b/>
          <w:bCs/>
          <w:sz w:val="24"/>
          <w:szCs w:val="24"/>
        </w:rPr>
      </w:pPr>
      <w:r>
        <w:rPr>
          <w:b/>
          <w:bCs/>
          <w:sz w:val="24"/>
          <w:szCs w:val="24"/>
        </w:rPr>
        <w:t>§ 8</w:t>
      </w:r>
      <w:r w:rsidR="003C0FF5" w:rsidRPr="005D534D">
        <w:rPr>
          <w:b/>
          <w:bCs/>
          <w:sz w:val="24"/>
          <w:szCs w:val="24"/>
        </w:rPr>
        <w:t>.</w:t>
      </w:r>
    </w:p>
    <w:p w14:paraId="1DA5FB4D" w14:textId="2A19AC6B" w:rsidR="003C0FF5" w:rsidRDefault="003C0FF5" w:rsidP="0049271B">
      <w:pPr>
        <w:ind w:left="360"/>
        <w:jc w:val="center"/>
        <w:rPr>
          <w:b/>
          <w:bCs/>
          <w:sz w:val="24"/>
          <w:szCs w:val="24"/>
        </w:rPr>
      </w:pPr>
      <w:r w:rsidRPr="005D534D">
        <w:rPr>
          <w:b/>
          <w:bCs/>
          <w:sz w:val="24"/>
          <w:szCs w:val="24"/>
        </w:rPr>
        <w:t>ZOBOWIĄZANIA WYKONAWCY</w:t>
      </w:r>
    </w:p>
    <w:p w14:paraId="35F8422A" w14:textId="77777777" w:rsidR="00336399" w:rsidRPr="005D534D" w:rsidRDefault="00336399"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59F1A78F" w:rsidR="003C0FF5" w:rsidRPr="00DE6488" w:rsidRDefault="003C0FF5" w:rsidP="00DE6488">
      <w:pPr>
        <w:numPr>
          <w:ilvl w:val="0"/>
          <w:numId w:val="5"/>
        </w:numPr>
        <w:jc w:val="both"/>
        <w:rPr>
          <w:sz w:val="24"/>
          <w:szCs w:val="24"/>
        </w:rPr>
      </w:pPr>
      <w:r w:rsidRPr="005D534D">
        <w:rPr>
          <w:sz w:val="24"/>
          <w:szCs w:val="24"/>
        </w:rPr>
        <w:t xml:space="preserve">Aktualną polisę lub inny dokument ubezpieczenia od odpowiedzialności cywilnej (deliktowej) z rozszerzonym zakresem ubezpieczenia (lub odrębna) od </w:t>
      </w:r>
      <w:r w:rsidRPr="00DE6488">
        <w:rPr>
          <w:sz w:val="24"/>
          <w:szCs w:val="24"/>
        </w:rPr>
        <w:t>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5D534D" w:rsidRDefault="003C0FF5" w:rsidP="0049271B">
      <w:pPr>
        <w:numPr>
          <w:ilvl w:val="0"/>
          <w:numId w:val="5"/>
        </w:numPr>
        <w:jc w:val="both"/>
        <w:rPr>
          <w:sz w:val="24"/>
          <w:szCs w:val="24"/>
        </w:rPr>
      </w:pPr>
      <w:r w:rsidRPr="005D534D">
        <w:rPr>
          <w:sz w:val="24"/>
          <w:szCs w:val="24"/>
          <w:u w:val="single"/>
        </w:rPr>
        <w:t>Obowiązującą decyzję administracyjną</w:t>
      </w:r>
      <w:r w:rsidRPr="005D534D">
        <w:rPr>
          <w:sz w:val="24"/>
          <w:szCs w:val="24"/>
        </w:rPr>
        <w:t xml:space="preserve"> :</w:t>
      </w:r>
    </w:p>
    <w:p w14:paraId="50A85A70" w14:textId="2FA08920" w:rsidR="003C0FF5" w:rsidRPr="005D534D" w:rsidRDefault="003C0FF5" w:rsidP="0049271B">
      <w:pPr>
        <w:ind w:left="720"/>
        <w:jc w:val="both"/>
        <w:rPr>
          <w:sz w:val="24"/>
          <w:szCs w:val="24"/>
        </w:rPr>
      </w:pPr>
      <w:r w:rsidRPr="005D534D">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5D534D">
        <w:rPr>
          <w:sz w:val="24"/>
          <w:szCs w:val="24"/>
        </w:rPr>
        <w:t xml:space="preserve">                </w:t>
      </w:r>
      <w:r w:rsidRPr="005D534D">
        <w:rPr>
          <w:sz w:val="24"/>
          <w:szCs w:val="24"/>
        </w:rPr>
        <w:t>z dnia 25 sierpnia 2006 r. o bezpieczeństwie żywności i żywienia</w:t>
      </w:r>
      <w:r w:rsidR="0001418F" w:rsidRPr="005D534D">
        <w:rPr>
          <w:sz w:val="24"/>
          <w:szCs w:val="24"/>
        </w:rPr>
        <w:t xml:space="preserve"> </w:t>
      </w:r>
      <w:r w:rsidRPr="005D534D">
        <w:rPr>
          <w:sz w:val="24"/>
          <w:szCs w:val="24"/>
        </w:rPr>
        <w:t>– jeżeli nakłada obowiązek takich uprawnień,</w:t>
      </w:r>
      <w:r w:rsidR="009E1AC6" w:rsidRPr="005D534D">
        <w:rPr>
          <w:sz w:val="24"/>
          <w:szCs w:val="24"/>
        </w:rPr>
        <w:t xml:space="preserve"> </w:t>
      </w:r>
      <w:r w:rsidRPr="005D534D">
        <w:rPr>
          <w:sz w:val="24"/>
          <w:szCs w:val="24"/>
        </w:rPr>
        <w:t>lub</w:t>
      </w:r>
      <w:r w:rsidR="009E1AC6" w:rsidRPr="005D534D">
        <w:rPr>
          <w:sz w:val="24"/>
          <w:szCs w:val="24"/>
        </w:rPr>
        <w:t xml:space="preserve"> </w:t>
      </w:r>
      <w:r w:rsidR="0001418F" w:rsidRPr="005D534D">
        <w:rPr>
          <w:sz w:val="24"/>
          <w:szCs w:val="24"/>
        </w:rPr>
        <w:t xml:space="preserve">zaświadczenie </w:t>
      </w:r>
      <w:r w:rsidRPr="005D534D">
        <w:rPr>
          <w:sz w:val="24"/>
          <w:szCs w:val="24"/>
        </w:rPr>
        <w:t>o wpisie do rejestru zakładów zgodnie z r</w:t>
      </w:r>
      <w:r w:rsidR="009E1AC6" w:rsidRPr="005D534D">
        <w:rPr>
          <w:sz w:val="24"/>
          <w:szCs w:val="24"/>
        </w:rPr>
        <w:t>ozporządzeniem Ministra Zdrowia</w:t>
      </w:r>
      <w:r w:rsidR="00223F65" w:rsidRPr="005D534D">
        <w:rPr>
          <w:sz w:val="24"/>
          <w:szCs w:val="24"/>
        </w:rPr>
        <w:t xml:space="preserve"> </w:t>
      </w:r>
      <w:r w:rsidRPr="005D534D">
        <w:rPr>
          <w:sz w:val="24"/>
          <w:szCs w:val="24"/>
        </w:rPr>
        <w:t>z dnia 29 maja 2007 r. w sprawie wzorów dokumentów dotyczących rejestracji i zatwierdzenia zakładów produkujących lub wprowadzających do obrotu żywność podlegających urzędowej kontroli Państwo</w:t>
      </w:r>
      <w:r w:rsidR="00F763EF" w:rsidRPr="005D534D">
        <w:rPr>
          <w:sz w:val="24"/>
          <w:szCs w:val="24"/>
        </w:rPr>
        <w:t>wej Inspekcji Sanitarnej (</w:t>
      </w:r>
      <w:r w:rsidR="00767F39" w:rsidRPr="005D534D">
        <w:rPr>
          <w:sz w:val="24"/>
          <w:szCs w:val="24"/>
        </w:rPr>
        <w:t xml:space="preserve">Dz.U. </w:t>
      </w:r>
      <w:r w:rsidR="00767F39">
        <w:rPr>
          <w:sz w:val="24"/>
          <w:szCs w:val="24"/>
        </w:rPr>
        <w:t>z 2023 r. nr 338</w:t>
      </w:r>
      <w:r w:rsidRPr="005D534D">
        <w:rPr>
          <w:sz w:val="24"/>
          <w:szCs w:val="24"/>
        </w:rPr>
        <w:t>),</w:t>
      </w:r>
    </w:p>
    <w:p w14:paraId="65A24BD5" w14:textId="70C37070" w:rsidR="003C0FF5" w:rsidRPr="005D534D" w:rsidRDefault="003C0FF5" w:rsidP="0049271B">
      <w:pPr>
        <w:numPr>
          <w:ilvl w:val="0"/>
          <w:numId w:val="4"/>
        </w:numPr>
        <w:jc w:val="both"/>
        <w:rPr>
          <w:strike/>
          <w:sz w:val="24"/>
          <w:szCs w:val="24"/>
        </w:rPr>
      </w:pPr>
      <w:r w:rsidRPr="005D534D">
        <w:rPr>
          <w:sz w:val="24"/>
          <w:szCs w:val="24"/>
        </w:rPr>
        <w:t xml:space="preserve">Dokument potwierdzający wdrożenie systemu HACCP w jednej z następujących form: certyfikat systemu HACCP wdrożonego przez firmy posiadające akredytację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i uprawnienia Polskiego Centrum Akredytacji z siedzibą w Warszawie lub zaświadczenie właściwego organu Państwowej Inspekcji Sanitarnej lub Inspekcji Weterynaryjnej </w:t>
      </w:r>
      <w:r w:rsidR="0037565E" w:rsidRPr="005D534D">
        <w:rPr>
          <w:sz w:val="24"/>
          <w:szCs w:val="24"/>
        </w:rPr>
        <w:t xml:space="preserve">                  </w:t>
      </w:r>
      <w:r w:rsidRPr="005D534D">
        <w:rPr>
          <w:sz w:val="24"/>
          <w:szCs w:val="24"/>
        </w:rPr>
        <w:t>o sprawowaniu nadzoru nad stosowaniem zasad wdrożonego systemu HACCP; przedłożone zaświadczenie winno potwierdzać, że Wykonawca wdrożył oraz stosuje Zasady systemu HACCP – Podstawa prawna: art. 59 i 73 ustawy z dnia 25 sierpnia 2006r. o bezp</w:t>
      </w:r>
      <w:r w:rsidR="0001418F" w:rsidRPr="005D534D">
        <w:rPr>
          <w:sz w:val="24"/>
          <w:szCs w:val="24"/>
        </w:rPr>
        <w:t>ieczeństwie żywności i żywienia.</w:t>
      </w:r>
    </w:p>
    <w:p w14:paraId="0C0B5DDB" w14:textId="77777777" w:rsidR="00DE6488" w:rsidRPr="00DE6488" w:rsidRDefault="003C0FF5" w:rsidP="00C569C6">
      <w:pPr>
        <w:numPr>
          <w:ilvl w:val="0"/>
          <w:numId w:val="4"/>
        </w:numPr>
        <w:jc w:val="both"/>
        <w:rPr>
          <w:sz w:val="24"/>
          <w:szCs w:val="24"/>
        </w:rPr>
      </w:pPr>
      <w:r w:rsidRPr="00DE6488">
        <w:rPr>
          <w:sz w:val="24"/>
          <w:szCs w:val="24"/>
        </w:rPr>
        <w:lastRenderedPageBreak/>
        <w:t xml:space="preserve">W przypadku utraty ważności dokumentów, o których mowa w ust. 1 i nie dysponowania aktualnymi, Wykonawca zobowiązany jest do natychmiastowego </w:t>
      </w:r>
      <w:r w:rsidR="002509CA" w:rsidRPr="00DE6488">
        <w:rPr>
          <w:sz w:val="24"/>
          <w:szCs w:val="24"/>
        </w:rPr>
        <w:t xml:space="preserve">pisemnego </w:t>
      </w:r>
      <w:r w:rsidRPr="00DE6488">
        <w:rPr>
          <w:sz w:val="24"/>
          <w:szCs w:val="24"/>
        </w:rPr>
        <w:t xml:space="preserve">powiadomienia o tym fakcie Zamawiającego wraz z zaprzestaniem realizacji dostaw. </w:t>
      </w:r>
      <w:r w:rsidR="000A3B3B" w:rsidRPr="00DE6488">
        <w:rPr>
          <w:sz w:val="24"/>
          <w:szCs w:val="24"/>
        </w:rPr>
        <w:t xml:space="preserve">     </w:t>
      </w:r>
      <w:r w:rsidR="00232D66" w:rsidRPr="00DE6488">
        <w:rPr>
          <w:sz w:val="24"/>
          <w:szCs w:val="24"/>
        </w:rPr>
        <w:br/>
      </w:r>
      <w:r w:rsidRPr="00DE6488">
        <w:rPr>
          <w:sz w:val="24"/>
          <w:szCs w:val="24"/>
        </w:rPr>
        <w:t xml:space="preserve">W przypadku nie przedłużenia ważności tych dokumentów, Zamawiającemu służy prawo odstąpienia od niezrealizowanej części umowy z winy Wykonawcy i </w:t>
      </w:r>
      <w:r w:rsidR="002509CA" w:rsidRPr="00DE6488">
        <w:rPr>
          <w:sz w:val="24"/>
          <w:szCs w:val="24"/>
        </w:rPr>
        <w:t xml:space="preserve">naliczenia kar umownych zgodnie </w:t>
      </w:r>
      <w:r w:rsidR="00DE6488" w:rsidRPr="00496CE5">
        <w:rPr>
          <w:sz w:val="24"/>
          <w:szCs w:val="24"/>
          <w:lang w:eastAsia="zh-CN"/>
        </w:rPr>
        <w:t>z § 10 ust. 1 lit. a umowy. Zamawiający ma prawo odstąpić  od umowy w terminie do 30.11.2025 r.</w:t>
      </w:r>
      <w:r w:rsidR="00DE6488" w:rsidRPr="00DE6488">
        <w:rPr>
          <w:sz w:val="22"/>
          <w:szCs w:val="22"/>
          <w:lang w:eastAsia="zh-CN"/>
        </w:rPr>
        <w:t xml:space="preserve"> </w:t>
      </w:r>
    </w:p>
    <w:p w14:paraId="36819A8E" w14:textId="570593FE" w:rsidR="003C0FF5" w:rsidRPr="00DE6488" w:rsidRDefault="003C0FF5" w:rsidP="00C569C6">
      <w:pPr>
        <w:numPr>
          <w:ilvl w:val="0"/>
          <w:numId w:val="4"/>
        </w:numPr>
        <w:jc w:val="both"/>
        <w:rPr>
          <w:sz w:val="24"/>
          <w:szCs w:val="24"/>
        </w:rPr>
      </w:pPr>
      <w:r w:rsidRPr="00DE6488">
        <w:rPr>
          <w:sz w:val="24"/>
          <w:szCs w:val="24"/>
        </w:rPr>
        <w:t>Wykonawca zobowiązuje się na każde żądanie Zamawiającego do przedłożenia kserokopii poświadczonej za zgodność z oryginałem dokumentów, o których mowa w ust. 1.</w:t>
      </w:r>
    </w:p>
    <w:p w14:paraId="341725B0" w14:textId="7AF60C90"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w:t>
      </w:r>
      <w:r w:rsidR="00D12156">
        <w:rPr>
          <w:bCs/>
          <w:sz w:val="24"/>
          <w:szCs w:val="24"/>
        </w:rPr>
        <w:t>i Weterynaryjnej – Dz. U.  z 202</w:t>
      </w:r>
      <w:r w:rsidRPr="005D534D">
        <w:rPr>
          <w:bCs/>
          <w:sz w:val="24"/>
          <w:szCs w:val="24"/>
        </w:rPr>
        <w:t>4</w:t>
      </w:r>
      <w:r w:rsidR="009756BC" w:rsidRPr="005D534D">
        <w:rPr>
          <w:bCs/>
          <w:sz w:val="24"/>
          <w:szCs w:val="24"/>
        </w:rPr>
        <w:t xml:space="preserve"> </w:t>
      </w:r>
      <w:r w:rsidRPr="005D534D">
        <w:rPr>
          <w:bCs/>
          <w:sz w:val="24"/>
          <w:szCs w:val="24"/>
        </w:rPr>
        <w:t xml:space="preserve">r. </w:t>
      </w:r>
      <w:r w:rsidR="00D12156">
        <w:rPr>
          <w:bCs/>
          <w:sz w:val="24"/>
          <w:szCs w:val="24"/>
        </w:rPr>
        <w:t>poz. 817</w:t>
      </w:r>
      <w:r w:rsidRPr="005D534D">
        <w:rPr>
          <w:bCs/>
          <w:sz w:val="24"/>
          <w:szCs w:val="24"/>
        </w:rPr>
        <w:t xml:space="preserve"> wraz z obowiązującymi zmianami, </w:t>
      </w:r>
    </w:p>
    <w:p w14:paraId="251302B8" w14:textId="3210E0D3" w:rsidR="003C0FF5" w:rsidRPr="005D534D" w:rsidRDefault="003C0FF5" w:rsidP="0049271B">
      <w:pPr>
        <w:ind w:left="360"/>
        <w:jc w:val="both"/>
        <w:rPr>
          <w:sz w:val="24"/>
          <w:szCs w:val="24"/>
        </w:rPr>
      </w:pPr>
      <w:r w:rsidRPr="005D534D">
        <w:rPr>
          <w:bCs/>
          <w:sz w:val="24"/>
          <w:szCs w:val="24"/>
        </w:rPr>
        <w:t>Zamawiającemu</w:t>
      </w:r>
      <w:r w:rsidR="00496CE5">
        <w:rPr>
          <w:bCs/>
          <w:sz w:val="24"/>
          <w:szCs w:val="24"/>
        </w:rPr>
        <w:t xml:space="preserve"> służy prawo odstąpienia od niez</w:t>
      </w:r>
      <w:bookmarkStart w:id="0" w:name="_GoBack"/>
      <w:bookmarkEnd w:id="0"/>
      <w:r w:rsidRPr="005D534D">
        <w:rPr>
          <w:bCs/>
          <w:sz w:val="24"/>
          <w:szCs w:val="24"/>
        </w:rPr>
        <w:t xml:space="preserve">realizowanej części umowy na zasadach </w:t>
      </w:r>
      <w:r w:rsidR="00232D66">
        <w:rPr>
          <w:bCs/>
          <w:sz w:val="24"/>
          <w:szCs w:val="24"/>
        </w:rPr>
        <w:br/>
      </w:r>
      <w:r w:rsidR="00DE6488">
        <w:rPr>
          <w:bCs/>
          <w:sz w:val="24"/>
          <w:szCs w:val="24"/>
        </w:rPr>
        <w:t>i w terminie określonym w § 11</w:t>
      </w:r>
      <w:r w:rsidRPr="005D534D">
        <w:rPr>
          <w:bCs/>
          <w:sz w:val="24"/>
          <w:szCs w:val="24"/>
        </w:rPr>
        <w:t xml:space="preserve"> umowy.</w:t>
      </w:r>
    </w:p>
    <w:p w14:paraId="655C0B1B" w14:textId="633AF21D"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(oprócz bad</w:t>
      </w:r>
      <w:r w:rsidR="00DE6488">
        <w:rPr>
          <w:sz w:val="24"/>
          <w:szCs w:val="24"/>
        </w:rPr>
        <w:t>an, o których mowa w treści § 11</w:t>
      </w:r>
      <w:r w:rsidRPr="005D534D">
        <w:rPr>
          <w:sz w:val="24"/>
          <w:szCs w:val="24"/>
        </w:rPr>
        <w:t xml:space="preserve">)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21F572FB" w:rsidR="00312672" w:rsidRDefault="00312672" w:rsidP="0049271B">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BLT, zgodnie z ustawą Kodeks Pracy art.208 zobowiązany jest do podpisania porozumienia z koordy</w:t>
      </w:r>
      <w:r w:rsidR="001904ED">
        <w:rPr>
          <w:sz w:val="24"/>
          <w:szCs w:val="24"/>
        </w:rPr>
        <w:t>natorem ds. bhp</w:t>
      </w:r>
      <w:r w:rsidR="00657A17" w:rsidRPr="005D534D">
        <w:rPr>
          <w:sz w:val="24"/>
          <w:szCs w:val="24"/>
        </w:rPr>
        <w:t>.</w:t>
      </w:r>
    </w:p>
    <w:p w14:paraId="6D07A3B8" w14:textId="77777777" w:rsidR="00DE6488" w:rsidRPr="005D534D" w:rsidRDefault="00DE6488" w:rsidP="00DE6488">
      <w:pPr>
        <w:ind w:left="360"/>
        <w:jc w:val="both"/>
        <w:rPr>
          <w:sz w:val="24"/>
          <w:szCs w:val="24"/>
        </w:rPr>
      </w:pPr>
    </w:p>
    <w:p w14:paraId="1057C680" w14:textId="00C5FBCE" w:rsidR="003C0FF5" w:rsidRPr="005D534D" w:rsidRDefault="00F322DD" w:rsidP="0049271B">
      <w:pPr>
        <w:ind w:left="360"/>
        <w:jc w:val="center"/>
        <w:rPr>
          <w:b/>
          <w:bCs/>
          <w:sz w:val="24"/>
          <w:szCs w:val="24"/>
        </w:rPr>
      </w:pPr>
      <w:r>
        <w:rPr>
          <w:b/>
          <w:bCs/>
          <w:sz w:val="24"/>
          <w:szCs w:val="24"/>
        </w:rPr>
        <w:t>§ 9</w:t>
      </w:r>
      <w:r w:rsidR="003C0FF5" w:rsidRPr="005D534D">
        <w:rPr>
          <w:b/>
          <w:bCs/>
          <w:sz w:val="24"/>
          <w:szCs w:val="24"/>
        </w:rPr>
        <w:t>.</w:t>
      </w:r>
    </w:p>
    <w:p w14:paraId="1266DE0E" w14:textId="100F0F11" w:rsidR="003C0FF5" w:rsidRDefault="003C0FF5" w:rsidP="0049271B">
      <w:pPr>
        <w:ind w:left="360"/>
        <w:jc w:val="center"/>
        <w:rPr>
          <w:b/>
          <w:bCs/>
          <w:sz w:val="24"/>
          <w:szCs w:val="24"/>
        </w:rPr>
      </w:pPr>
      <w:r w:rsidRPr="005D534D">
        <w:rPr>
          <w:b/>
          <w:bCs/>
          <w:sz w:val="24"/>
          <w:szCs w:val="24"/>
        </w:rPr>
        <w:t>REKLAMACJE</w:t>
      </w:r>
    </w:p>
    <w:p w14:paraId="2CC1AF6E" w14:textId="77777777" w:rsidR="00336399" w:rsidRPr="005D534D" w:rsidRDefault="00336399"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77777777"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niezgodny ze złożonym zamówieniem rodzaj asortymentu.</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 xml:space="preserve">w której znajdują się towary z wadami lub odmówić przyjęcia z całej dostarczonej </w:t>
      </w:r>
      <w:r w:rsidRPr="005D534D">
        <w:rPr>
          <w:sz w:val="24"/>
          <w:szCs w:val="24"/>
        </w:rPr>
        <w:lastRenderedPageBreak/>
        <w:t>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77777777" w:rsidR="003C0FF5" w:rsidRPr="005D534D" w:rsidRDefault="003C0FF5" w:rsidP="0049271B">
      <w:pPr>
        <w:numPr>
          <w:ilvl w:val="0"/>
          <w:numId w:val="9"/>
        </w:numPr>
        <w:ind w:left="1134" w:hanging="425"/>
        <w:jc w:val="both"/>
        <w:rPr>
          <w:sz w:val="24"/>
          <w:szCs w:val="24"/>
        </w:rPr>
      </w:pPr>
      <w:r w:rsidRPr="005D534D">
        <w:rPr>
          <w:sz w:val="24"/>
          <w:szCs w:val="24"/>
        </w:rPr>
        <w:t>Przedstawiciel Zamawiającego po stwierdzeniu, że dostawa ma miejsce niewłaściwym środkiem transportu odmówi przyjęcia towaru ze względu na ryzyko zagrożenia bezpieczeństwa i jakości produktów i nieznane źródło pochodzenia żywności;</w:t>
      </w:r>
    </w:p>
    <w:p w14:paraId="4BB6499B" w14:textId="77777777" w:rsidR="003C0FF5" w:rsidRPr="005D534D" w:rsidRDefault="003C0FF5" w:rsidP="0049271B">
      <w:pPr>
        <w:numPr>
          <w:ilvl w:val="0"/>
          <w:numId w:val="9"/>
        </w:numPr>
        <w:ind w:left="1134" w:hanging="425"/>
        <w:jc w:val="both"/>
        <w:rPr>
          <w:sz w:val="24"/>
          <w:szCs w:val="24"/>
        </w:rPr>
      </w:pPr>
      <w:r w:rsidRPr="005D534D">
        <w:rPr>
          <w:sz w:val="24"/>
          <w:szCs w:val="24"/>
        </w:rPr>
        <w:t>W przypadku nie wywiązania się Wykonawcy z terminów realizacji zamówień Przedstawiciel Zamawiającego może odmówić przyjęcia towaru.</w:t>
      </w:r>
    </w:p>
    <w:p w14:paraId="2B32A8CF" w14:textId="77777777" w:rsidR="003C0FF5" w:rsidRPr="005D534D" w:rsidRDefault="003C0FF5" w:rsidP="0049271B">
      <w:pPr>
        <w:numPr>
          <w:ilvl w:val="0"/>
          <w:numId w:val="6"/>
        </w:numPr>
        <w:ind w:left="709" w:hanging="283"/>
        <w:jc w:val="both"/>
        <w:rPr>
          <w:sz w:val="24"/>
          <w:szCs w:val="24"/>
        </w:rPr>
      </w:pPr>
      <w:r w:rsidRPr="005D534D">
        <w:rPr>
          <w:sz w:val="24"/>
          <w:szCs w:val="24"/>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14:paraId="5182DD72" w14:textId="77777777" w:rsidR="00EB4CB9" w:rsidRPr="005D534D" w:rsidRDefault="003C0FF5" w:rsidP="0049271B">
      <w:pPr>
        <w:numPr>
          <w:ilvl w:val="0"/>
          <w:numId w:val="6"/>
        </w:numPr>
        <w:tabs>
          <w:tab w:val="left" w:pos="180"/>
        </w:tabs>
        <w:ind w:left="180" w:firstLine="246"/>
        <w:jc w:val="both"/>
        <w:rPr>
          <w:sz w:val="24"/>
          <w:szCs w:val="24"/>
        </w:rPr>
      </w:pPr>
      <w:r w:rsidRPr="005D534D">
        <w:rPr>
          <w:sz w:val="24"/>
          <w:szCs w:val="24"/>
        </w:rPr>
        <w:t xml:space="preserve">W przypadku realizacji dostawy towaru nie zgodnie ze złożonym zamówieniem </w:t>
      </w:r>
      <w:r w:rsidR="00EB4CB9" w:rsidRPr="005D534D">
        <w:rPr>
          <w:sz w:val="24"/>
          <w:szCs w:val="24"/>
        </w:rPr>
        <w:t xml:space="preserve">  </w:t>
      </w:r>
    </w:p>
    <w:p w14:paraId="24764CDC" w14:textId="77777777" w:rsidR="00EB4CB9" w:rsidRPr="005D534D" w:rsidRDefault="00EB4CB9" w:rsidP="0049271B">
      <w:pPr>
        <w:tabs>
          <w:tab w:val="left" w:pos="180"/>
        </w:tabs>
        <w:ind w:left="426"/>
        <w:jc w:val="both"/>
        <w:rPr>
          <w:sz w:val="24"/>
          <w:szCs w:val="24"/>
        </w:rPr>
      </w:pPr>
      <w:r w:rsidRPr="005D534D">
        <w:rPr>
          <w:sz w:val="24"/>
          <w:szCs w:val="24"/>
        </w:rPr>
        <w:t xml:space="preserve">     </w:t>
      </w:r>
      <w:r w:rsidR="003C0FF5" w:rsidRPr="005D534D">
        <w:rPr>
          <w:sz w:val="24"/>
          <w:szCs w:val="24"/>
        </w:rPr>
        <w:t xml:space="preserve">Przedstawiciel Zamawiającego nie ma obowiązku przyjęcia takiej dostawy w terminie </w:t>
      </w:r>
      <w:r w:rsidRPr="005D534D">
        <w:rPr>
          <w:sz w:val="24"/>
          <w:szCs w:val="24"/>
        </w:rPr>
        <w:t xml:space="preserve">   </w:t>
      </w:r>
    </w:p>
    <w:p w14:paraId="696F63B8" w14:textId="77777777" w:rsidR="003C0FF5" w:rsidRPr="005D534D" w:rsidRDefault="00EB4CB9" w:rsidP="0049271B">
      <w:pPr>
        <w:tabs>
          <w:tab w:val="left" w:pos="180"/>
        </w:tabs>
        <w:ind w:left="426"/>
        <w:jc w:val="both"/>
        <w:rPr>
          <w:sz w:val="24"/>
          <w:szCs w:val="24"/>
        </w:rPr>
      </w:pPr>
      <w:r w:rsidRPr="005D534D">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57BDB9A8" w:rsidR="00232D66" w:rsidRDefault="003C0FF5" w:rsidP="0049271B">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w:t>
      </w:r>
      <w:r w:rsidR="00DE6488">
        <w:rPr>
          <w:sz w:val="24"/>
          <w:szCs w:val="24"/>
        </w:rPr>
        <w:t>5</w:t>
      </w:r>
      <w:r w:rsidRPr="005D534D">
        <w:rPr>
          <w:sz w:val="24"/>
          <w:szCs w:val="24"/>
        </w:rPr>
        <w:t xml:space="preserve"> ust. 3 umowy. Przedstawiciel Zamawiającego </w:t>
      </w:r>
      <w:r w:rsidR="0037565E" w:rsidRPr="005D534D">
        <w:rPr>
          <w:sz w:val="24"/>
          <w:szCs w:val="24"/>
        </w:rPr>
        <w:t xml:space="preserve">               </w:t>
      </w:r>
    </w:p>
    <w:p w14:paraId="5CFC44A1" w14:textId="71E87E5F" w:rsidR="003C0FF5" w:rsidRPr="005D534D" w:rsidRDefault="003C0FF5" w:rsidP="0049271B">
      <w:pPr>
        <w:ind w:left="360"/>
        <w:jc w:val="both"/>
        <w:rPr>
          <w:sz w:val="24"/>
          <w:szCs w:val="24"/>
        </w:rPr>
      </w:pPr>
      <w:r w:rsidRPr="005D534D">
        <w:rPr>
          <w:sz w:val="24"/>
          <w:szCs w:val="24"/>
        </w:rPr>
        <w:t xml:space="preserve">w związku z powyższym niezwłocznie przesyła </w:t>
      </w:r>
      <w:r w:rsidR="00DE6488" w:rsidRPr="00DE6488">
        <w:rPr>
          <w:sz w:val="24"/>
          <w:szCs w:val="24"/>
        </w:rPr>
        <w:t xml:space="preserve">e-mailem lub </w:t>
      </w:r>
      <w:r w:rsidRPr="005D534D">
        <w:rPr>
          <w:sz w:val="24"/>
          <w:szCs w:val="24"/>
        </w:rPr>
        <w:t>faksem protokół do Wykonawcy. Za sporządzenie protokołu reklamacyjnego i zebranie pozostałych dokumentów poświadczających niezgodną z warunkami umowy realizacje odpowiedzialny jest Przedstawiciel Zamawiającego.</w:t>
      </w:r>
    </w:p>
    <w:p w14:paraId="54E1BD50" w14:textId="77777777" w:rsidR="003C0FF5" w:rsidRPr="005D534D" w:rsidRDefault="003C0FF5" w:rsidP="0049271B">
      <w:pPr>
        <w:jc w:val="both"/>
        <w:rPr>
          <w:sz w:val="24"/>
          <w:szCs w:val="24"/>
        </w:rPr>
      </w:pPr>
      <w:r w:rsidRPr="005D534D">
        <w:rPr>
          <w:sz w:val="24"/>
          <w:szCs w:val="24"/>
        </w:rPr>
        <w:t>3. Uwzględnienie reklamacji:</w:t>
      </w:r>
    </w:p>
    <w:p w14:paraId="39CFA234" w14:textId="31502266" w:rsidR="000A4378" w:rsidRPr="00E06538" w:rsidRDefault="003C0FF5" w:rsidP="0049271B">
      <w:pPr>
        <w:numPr>
          <w:ilvl w:val="0"/>
          <w:numId w:val="10"/>
        </w:numPr>
        <w:jc w:val="both"/>
        <w:rPr>
          <w:sz w:val="24"/>
          <w:szCs w:val="24"/>
        </w:rPr>
      </w:pPr>
      <w:r w:rsidRPr="005D534D">
        <w:rPr>
          <w:sz w:val="24"/>
          <w:szCs w:val="24"/>
        </w:rPr>
        <w:t>Wykonawca zobowiązany jest dostarczyć brakującą ilość towaru, na wolny od wad jakościowych, na swój koszt</w:t>
      </w:r>
      <w:r w:rsidR="009460DD" w:rsidRPr="005D534D">
        <w:rPr>
          <w:sz w:val="24"/>
          <w:szCs w:val="24"/>
        </w:rPr>
        <w:t xml:space="preserve"> i ryzyko</w:t>
      </w:r>
      <w:r w:rsidRPr="005D534D">
        <w:rPr>
          <w:sz w:val="24"/>
          <w:szCs w:val="24"/>
        </w:rPr>
        <w:t xml:space="preserve">, najpóźniej w dniu następnym po dniu dostawy, </w:t>
      </w:r>
    </w:p>
    <w:p w14:paraId="73288452" w14:textId="402A8225" w:rsidR="003C0FF5" w:rsidRPr="005D534D" w:rsidRDefault="003C0FF5" w:rsidP="0049271B">
      <w:pPr>
        <w:ind w:left="720"/>
        <w:jc w:val="both"/>
        <w:rPr>
          <w:sz w:val="24"/>
          <w:szCs w:val="24"/>
        </w:rPr>
      </w:pPr>
      <w:r w:rsidRPr="005D534D">
        <w:rPr>
          <w:sz w:val="24"/>
          <w:szCs w:val="24"/>
        </w:rPr>
        <w:t>w której stwierdzono braki ilościowe lub wady jakościowe, w godzinach 8.00 – 10.00 do magazynu bez prawa żądania dodatkowych opłat z tego tytułu, chyba, że Przedstawi</w:t>
      </w:r>
      <w:r w:rsidR="009460DD" w:rsidRPr="005D534D">
        <w:rPr>
          <w:sz w:val="24"/>
          <w:szCs w:val="24"/>
        </w:rPr>
        <w:t xml:space="preserve">ciel Zamawiającego zrezygnuje </w:t>
      </w:r>
      <w:r w:rsidRPr="005D534D">
        <w:rPr>
          <w:sz w:val="24"/>
          <w:szCs w:val="24"/>
        </w:rPr>
        <w:t>z prawa do wynagrodzenia z realizacji zamówienia z powodu, że potrzeby żywnościowe do momentu realizacji nowego zamówienia będą wystarczające;</w:t>
      </w:r>
    </w:p>
    <w:p w14:paraId="74692AF5" w14:textId="0EDD73F9" w:rsidR="003C0FF5" w:rsidRPr="005D534D" w:rsidRDefault="003C0FF5" w:rsidP="0049271B">
      <w:pPr>
        <w:numPr>
          <w:ilvl w:val="0"/>
          <w:numId w:val="10"/>
        </w:numPr>
        <w:jc w:val="both"/>
        <w:rPr>
          <w:sz w:val="24"/>
          <w:szCs w:val="24"/>
        </w:rPr>
      </w:pPr>
      <w:r w:rsidRPr="005D534D">
        <w:rPr>
          <w:sz w:val="24"/>
          <w:szCs w:val="24"/>
        </w:rPr>
        <w:t>O sposobie załatwiania uwzględnionej reklamacji Wykonawca informuje Zamawiającego w</w:t>
      </w:r>
      <w:r w:rsidR="0037565E" w:rsidRPr="005D534D">
        <w:rPr>
          <w:sz w:val="24"/>
          <w:szCs w:val="24"/>
        </w:rPr>
        <w:t xml:space="preserve"> formie pisemnej (faksem nr </w:t>
      </w:r>
      <w:r w:rsidR="00767F39">
        <w:rPr>
          <w:sz w:val="24"/>
          <w:szCs w:val="24"/>
        </w:rPr>
        <w:t>……………….</w:t>
      </w:r>
      <w:r w:rsidR="00DE6488">
        <w:rPr>
          <w:sz w:val="24"/>
          <w:szCs w:val="24"/>
        </w:rPr>
        <w:t xml:space="preserve">, </w:t>
      </w:r>
      <w:r w:rsidR="00DE6488" w:rsidRPr="00DE6488">
        <w:rPr>
          <w:sz w:val="24"/>
          <w:szCs w:val="24"/>
        </w:rPr>
        <w:t>e-mailem</w:t>
      </w:r>
      <w:r w:rsidR="00D92D82" w:rsidRPr="005D534D">
        <w:rPr>
          <w:sz w:val="24"/>
          <w:szCs w:val="24"/>
        </w:rPr>
        <w:t xml:space="preserve"> </w:t>
      </w:r>
      <w:r w:rsidRPr="005D534D">
        <w:rPr>
          <w:sz w:val="24"/>
          <w:szCs w:val="24"/>
        </w:rPr>
        <w:t xml:space="preserve">) w ciągu 3 dni </w:t>
      </w:r>
      <w:r w:rsidR="009460DD" w:rsidRPr="005D534D">
        <w:rPr>
          <w:sz w:val="24"/>
          <w:szCs w:val="24"/>
        </w:rPr>
        <w:t xml:space="preserve">kalendarzowych </w:t>
      </w:r>
      <w:r w:rsidRPr="005D534D">
        <w:rPr>
          <w:sz w:val="24"/>
          <w:szCs w:val="24"/>
        </w:rPr>
        <w:t>od daty faktycznego jej załatwienia.</w:t>
      </w:r>
    </w:p>
    <w:p w14:paraId="01A1EBE0" w14:textId="77777777" w:rsidR="003C0FF5" w:rsidRPr="005D534D" w:rsidRDefault="003C0FF5" w:rsidP="0049271B">
      <w:pPr>
        <w:jc w:val="both"/>
        <w:rPr>
          <w:sz w:val="24"/>
          <w:szCs w:val="24"/>
        </w:rPr>
      </w:pPr>
      <w:r w:rsidRPr="005D534D">
        <w:rPr>
          <w:sz w:val="24"/>
          <w:szCs w:val="24"/>
        </w:rPr>
        <w:t>4. 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77777777" w:rsidR="003C0FF5" w:rsidRPr="005D534D" w:rsidRDefault="003C0FF5" w:rsidP="0049271B">
      <w:pPr>
        <w:numPr>
          <w:ilvl w:val="0"/>
          <w:numId w:val="11"/>
        </w:numPr>
        <w:jc w:val="both"/>
        <w:rPr>
          <w:sz w:val="24"/>
          <w:szCs w:val="24"/>
        </w:rPr>
      </w:pPr>
      <w:r w:rsidRPr="005D534D">
        <w:rPr>
          <w:sz w:val="24"/>
          <w:szCs w:val="24"/>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77777777" w:rsidR="003C0FF5" w:rsidRPr="005D534D" w:rsidRDefault="003C0FF5" w:rsidP="0049271B">
      <w:pPr>
        <w:numPr>
          <w:ilvl w:val="0"/>
          <w:numId w:val="11"/>
        </w:numPr>
        <w:jc w:val="both"/>
        <w:rPr>
          <w:sz w:val="24"/>
          <w:szCs w:val="24"/>
        </w:rPr>
      </w:pPr>
      <w:r w:rsidRPr="005D534D">
        <w:rPr>
          <w:sz w:val="24"/>
          <w:szCs w:val="24"/>
        </w:rPr>
        <w:t>Koszty badan laboratoryjnych ponosi strona, dla której ocena, jakości okazała się niekorzystna. Orzeczenie wydane przez laboratorium akredytowane będzie ostateczną podstawą do określenia, jakości towaru i wiąże strony.</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lastRenderedPageBreak/>
        <w:t>W przypadku, gdy próba badanego towaru wypadnie negatywnie dla Wykonawcy (tj. wystąpi niezgodność wyniku badania z wymaganiami dla produktu) Zamawiający nie zapłaci za dostarczoną partię towaru z wadami.</w:t>
      </w:r>
    </w:p>
    <w:p w14:paraId="41F43271" w14:textId="77777777" w:rsidR="003C0FF5" w:rsidRPr="005D534D" w:rsidRDefault="003C0FF5" w:rsidP="0049271B">
      <w:pPr>
        <w:jc w:val="both"/>
        <w:rPr>
          <w:sz w:val="24"/>
          <w:szCs w:val="24"/>
        </w:rPr>
      </w:pPr>
      <w:r w:rsidRPr="005D534D">
        <w:rPr>
          <w:sz w:val="24"/>
          <w:szCs w:val="24"/>
        </w:rPr>
        <w:t>5. Odpowiedzialność Wykonawcy, za jakość produktu:</w:t>
      </w:r>
    </w:p>
    <w:p w14:paraId="372A7FA9" w14:textId="2BD00449" w:rsidR="000A045E" w:rsidRDefault="003C0FF5" w:rsidP="00DE6488">
      <w:pPr>
        <w:ind w:left="360"/>
        <w:jc w:val="both"/>
        <w:rPr>
          <w:sz w:val="24"/>
          <w:szCs w:val="24"/>
        </w:rPr>
      </w:pPr>
      <w:r w:rsidRPr="005D534D">
        <w:rPr>
          <w:sz w:val="24"/>
          <w:szCs w:val="24"/>
        </w:rPr>
        <w:t>W przypadku wystąpienia zatruć i innego rodzaju uszczerbków na zdrowiu, spowodowanych niewłaściwą, jakością zdrowotną dostarczonego towaru, Wykonawca zobowiązany jest pokryć wszelkie koszty leczenia</w:t>
      </w:r>
      <w:r w:rsidR="00C46B5E" w:rsidRPr="005D534D">
        <w:rPr>
          <w:sz w:val="24"/>
          <w:szCs w:val="24"/>
        </w:rPr>
        <w:t xml:space="preserve"> i leków</w:t>
      </w:r>
      <w:r w:rsidRPr="005D534D">
        <w:rPr>
          <w:sz w:val="24"/>
          <w:szCs w:val="24"/>
        </w:rPr>
        <w:t xml:space="preserve"> osób poszkodowanych </w:t>
      </w:r>
      <w:r w:rsidR="00D92D82" w:rsidRPr="005D534D">
        <w:rPr>
          <w:sz w:val="24"/>
          <w:szCs w:val="24"/>
        </w:rPr>
        <w:t xml:space="preserve">                           </w:t>
      </w:r>
      <w:r w:rsidRPr="005D534D">
        <w:rPr>
          <w:sz w:val="24"/>
          <w:szCs w:val="24"/>
        </w:rPr>
        <w:t>i przeprowadzenia kon</w:t>
      </w:r>
      <w:r w:rsidR="00DE6488">
        <w:rPr>
          <w:sz w:val="24"/>
          <w:szCs w:val="24"/>
        </w:rPr>
        <w:t xml:space="preserve">iecznych zabiegów sanitarnych. </w:t>
      </w:r>
    </w:p>
    <w:p w14:paraId="3E369EF1" w14:textId="055C0B4F" w:rsidR="003C0FF5" w:rsidRPr="005D534D" w:rsidRDefault="003C0FF5" w:rsidP="0049271B">
      <w:pPr>
        <w:ind w:left="330" w:hanging="330"/>
        <w:jc w:val="both"/>
        <w:rPr>
          <w:sz w:val="24"/>
          <w:szCs w:val="24"/>
        </w:rPr>
      </w:pPr>
      <w:r w:rsidRPr="005D534D">
        <w:rPr>
          <w:sz w:val="24"/>
          <w:szCs w:val="24"/>
        </w:rPr>
        <w:t>6. Przedmiotem uprawnionym do dochodzenia roszczeń z tytułu gwarancji i rękojmi jest   Zamawiający.</w:t>
      </w:r>
    </w:p>
    <w:p w14:paraId="507C688E" w14:textId="2EF279A6" w:rsidR="003C0FF5" w:rsidRPr="005D534D"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00DE6488">
        <w:rPr>
          <w:sz w:val="24"/>
          <w:szCs w:val="24"/>
        </w:rPr>
        <w:t>w § 1 ust. 6</w:t>
      </w:r>
      <w:r w:rsidRPr="005D534D">
        <w:rPr>
          <w:sz w:val="24"/>
          <w:szCs w:val="24"/>
        </w:rPr>
        <w:t xml:space="preserve"> umowy.</w:t>
      </w:r>
    </w:p>
    <w:p w14:paraId="4FC3E3BB" w14:textId="6D8E79C8" w:rsidR="00D92D82" w:rsidRDefault="00D92D82" w:rsidP="0049271B">
      <w:pPr>
        <w:rPr>
          <w:b/>
          <w:bCs/>
          <w:sz w:val="24"/>
          <w:szCs w:val="24"/>
        </w:rPr>
      </w:pPr>
    </w:p>
    <w:p w14:paraId="0DE2E625" w14:textId="77777777" w:rsidR="000A4378" w:rsidRPr="005D534D" w:rsidRDefault="000A4378" w:rsidP="0049271B">
      <w:pPr>
        <w:rPr>
          <w:b/>
          <w:bCs/>
          <w:sz w:val="24"/>
          <w:szCs w:val="24"/>
        </w:rPr>
      </w:pPr>
    </w:p>
    <w:p w14:paraId="2904561A" w14:textId="3B8F43E4" w:rsidR="003C0FF5" w:rsidRPr="005D534D" w:rsidRDefault="00F322DD" w:rsidP="0049271B">
      <w:pPr>
        <w:ind w:left="360"/>
        <w:jc w:val="center"/>
        <w:rPr>
          <w:b/>
          <w:bCs/>
          <w:sz w:val="24"/>
          <w:szCs w:val="24"/>
        </w:rPr>
      </w:pPr>
      <w:r>
        <w:rPr>
          <w:b/>
          <w:bCs/>
          <w:sz w:val="24"/>
          <w:szCs w:val="24"/>
        </w:rPr>
        <w:t>§ 10</w:t>
      </w:r>
      <w:r w:rsidR="003C0FF5" w:rsidRPr="005D534D">
        <w:rPr>
          <w:b/>
          <w:bCs/>
          <w:sz w:val="24"/>
          <w:szCs w:val="24"/>
        </w:rPr>
        <w:t>.</w:t>
      </w:r>
    </w:p>
    <w:p w14:paraId="2667DCC4" w14:textId="1D73E7E7" w:rsidR="003C0FF5" w:rsidRDefault="003C0FF5" w:rsidP="0049271B">
      <w:pPr>
        <w:ind w:left="360"/>
        <w:jc w:val="center"/>
        <w:rPr>
          <w:b/>
          <w:bCs/>
          <w:sz w:val="24"/>
          <w:szCs w:val="24"/>
        </w:rPr>
      </w:pPr>
      <w:r w:rsidRPr="005D534D">
        <w:rPr>
          <w:b/>
          <w:bCs/>
          <w:sz w:val="24"/>
          <w:szCs w:val="24"/>
        </w:rPr>
        <w:t>KARY UMOWNE</w:t>
      </w:r>
    </w:p>
    <w:p w14:paraId="029453B3" w14:textId="77777777" w:rsidR="00336399" w:rsidRPr="005D534D" w:rsidRDefault="00336399"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53EE7533" w:rsidR="003C0FF5" w:rsidRPr="005D534D" w:rsidRDefault="003C0FF5" w:rsidP="0049271B">
      <w:pPr>
        <w:ind w:left="709" w:hanging="283"/>
        <w:jc w:val="both"/>
        <w:rPr>
          <w:sz w:val="24"/>
          <w:szCs w:val="24"/>
        </w:rPr>
      </w:pPr>
      <w:r w:rsidRPr="005D534D">
        <w:rPr>
          <w:sz w:val="24"/>
          <w:szCs w:val="24"/>
        </w:rPr>
        <w:t>a)</w:t>
      </w:r>
      <w:r w:rsidRPr="005D534D">
        <w:rPr>
          <w:sz w:val="24"/>
          <w:szCs w:val="24"/>
        </w:rPr>
        <w:tab/>
        <w:t>10% wartości b</w:t>
      </w:r>
      <w:r w:rsidR="00DE6488">
        <w:rPr>
          <w:sz w:val="24"/>
          <w:szCs w:val="24"/>
        </w:rPr>
        <w:t>rutto, określonej w § 3</w:t>
      </w:r>
      <w:r w:rsidRPr="005D534D">
        <w:rPr>
          <w:sz w:val="24"/>
          <w:szCs w:val="24"/>
        </w:rPr>
        <w:t xml:space="preserve"> ust. 1, gdy Zamawiający odstąpi od umowy </w:t>
      </w:r>
      <w:r w:rsidR="00D92D82" w:rsidRPr="005D534D">
        <w:rPr>
          <w:sz w:val="24"/>
          <w:szCs w:val="24"/>
        </w:rPr>
        <w:t xml:space="preserve">              </w:t>
      </w:r>
      <w:r w:rsidRPr="005D534D">
        <w:rPr>
          <w:sz w:val="24"/>
          <w:szCs w:val="24"/>
        </w:rPr>
        <w:t>z powodu okoliczności, za które odpowiada Wykonawca;</w:t>
      </w:r>
    </w:p>
    <w:p w14:paraId="6BE13E19" w14:textId="443624B4"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DE6488">
        <w:rPr>
          <w:sz w:val="24"/>
          <w:szCs w:val="24"/>
        </w:rPr>
        <w:t>wartości brutto określonej w § 3</w:t>
      </w:r>
      <w:r w:rsidRPr="005D534D">
        <w:rPr>
          <w:sz w:val="24"/>
          <w:szCs w:val="24"/>
        </w:rPr>
        <w:t xml:space="preserve"> ust. 1 umowy 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w dostarczeniu towaru wolnego od wad w miejsce wadliwego;</w:t>
      </w:r>
      <w:r w:rsidR="00697820">
        <w:rPr>
          <w:sz w:val="24"/>
          <w:szCs w:val="24"/>
        </w:rPr>
        <w:t xml:space="preserve"> nie więcej niż 10 % wartości brutto całego zamówienia;</w:t>
      </w:r>
    </w:p>
    <w:p w14:paraId="3B183806" w14:textId="77777777" w:rsidR="003C0FF5" w:rsidRPr="005D534D" w:rsidRDefault="003C0FF5" w:rsidP="0049271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p>
    <w:p w14:paraId="2B2A0A3C" w14:textId="0EB8BD74" w:rsidR="003C0FF5" w:rsidRPr="005D534D" w:rsidRDefault="003C0FF5" w:rsidP="0049271B">
      <w:pPr>
        <w:numPr>
          <w:ilvl w:val="0"/>
          <w:numId w:val="12"/>
        </w:numPr>
        <w:ind w:left="426" w:hanging="426"/>
        <w:jc w:val="both"/>
        <w:rPr>
          <w:sz w:val="24"/>
          <w:szCs w:val="24"/>
        </w:rPr>
      </w:pPr>
      <w:r w:rsidRPr="005D534D">
        <w:rPr>
          <w:sz w:val="24"/>
          <w:szCs w:val="24"/>
        </w:rPr>
        <w:t xml:space="preserve">W przypadku </w:t>
      </w:r>
      <w:r w:rsidR="005D2451">
        <w:rPr>
          <w:sz w:val="24"/>
          <w:szCs w:val="24"/>
        </w:rPr>
        <w:t xml:space="preserve">zwłoki </w:t>
      </w:r>
      <w:r w:rsidRPr="005D534D">
        <w:rPr>
          <w:sz w:val="24"/>
          <w:szCs w:val="24"/>
        </w:rPr>
        <w:t xml:space="preserve">w realizacji konkretnego zamówienia w stosunku do terminu wskazanego w treści zamówienia (dostawy zamówionej partii towaru), Zamawiający ma prawo do naliczenia kary umownej w wysokości 2% wartości partii towaru </w:t>
      </w:r>
      <w:r w:rsidR="00C46B5E" w:rsidRPr="005D534D">
        <w:rPr>
          <w:sz w:val="24"/>
          <w:szCs w:val="24"/>
        </w:rPr>
        <w:t xml:space="preserve">za każdy rozpoczęty dzień </w:t>
      </w:r>
      <w:r w:rsidR="005D2451">
        <w:rPr>
          <w:sz w:val="24"/>
          <w:szCs w:val="24"/>
        </w:rPr>
        <w:t xml:space="preserve">zwłoki </w:t>
      </w:r>
      <w:r w:rsidRPr="005D534D">
        <w:rPr>
          <w:sz w:val="24"/>
          <w:szCs w:val="24"/>
        </w:rPr>
        <w:t>w jego dostarczeniu.</w:t>
      </w:r>
    </w:p>
    <w:p w14:paraId="06D7614A" w14:textId="77777777" w:rsidR="003C0FF5" w:rsidRDefault="003C0FF5" w:rsidP="0049271B">
      <w:pPr>
        <w:numPr>
          <w:ilvl w:val="0"/>
          <w:numId w:val="12"/>
        </w:numPr>
        <w:ind w:left="426" w:hanging="426"/>
        <w:jc w:val="both"/>
        <w:rPr>
          <w:sz w:val="24"/>
          <w:szCs w:val="24"/>
        </w:rPr>
      </w:pPr>
      <w:r w:rsidRPr="005D534D">
        <w:rPr>
          <w:sz w:val="24"/>
          <w:szCs w:val="24"/>
        </w:rPr>
        <w:t>W przypadku nie zrealizowania (częściowo lub całkowicie) konkretnego zamówienia, Zamawiający ma prawo do naliczenia kary umownej w wysokości 30% wartości brutto niezrealizowanego zamówienia lub jego niezrealizowanej części.</w:t>
      </w:r>
    </w:p>
    <w:p w14:paraId="0FBBFDEC" w14:textId="3BC5F042" w:rsidR="005D2451" w:rsidRDefault="005D2451" w:rsidP="0049271B">
      <w:pPr>
        <w:numPr>
          <w:ilvl w:val="0"/>
          <w:numId w:val="12"/>
        </w:numPr>
        <w:ind w:left="426" w:hanging="426"/>
        <w:jc w:val="both"/>
        <w:rPr>
          <w:sz w:val="24"/>
          <w:szCs w:val="24"/>
        </w:rPr>
      </w:pPr>
      <w:r>
        <w:rPr>
          <w:sz w:val="24"/>
          <w:szCs w:val="24"/>
        </w:rPr>
        <w:t xml:space="preserve">Łączna maksymalna wartość kar umownych nie może przekroczyć 20% wartości </w:t>
      </w:r>
      <w:r w:rsidRPr="005D534D">
        <w:rPr>
          <w:sz w:val="24"/>
          <w:szCs w:val="24"/>
        </w:rPr>
        <w:t>brutto</w:t>
      </w:r>
      <w:r w:rsidR="00DE6488">
        <w:rPr>
          <w:sz w:val="24"/>
          <w:szCs w:val="24"/>
        </w:rPr>
        <w:t xml:space="preserve"> wynagrodzenia określonego w § 3</w:t>
      </w:r>
      <w:r w:rsidR="009A1073">
        <w:rPr>
          <w:sz w:val="24"/>
          <w:szCs w:val="24"/>
        </w:rPr>
        <w:t xml:space="preserve"> ust. 1</w:t>
      </w:r>
      <w:r>
        <w:rPr>
          <w:sz w:val="24"/>
          <w:szCs w:val="24"/>
        </w:rPr>
        <w:t>.</w:t>
      </w:r>
    </w:p>
    <w:p w14:paraId="791A9F1C" w14:textId="77777777" w:rsidR="00DE6488" w:rsidRPr="00DE6488" w:rsidRDefault="00DE6488" w:rsidP="00DE6488">
      <w:pPr>
        <w:ind w:left="426" w:hanging="426"/>
        <w:jc w:val="both"/>
        <w:rPr>
          <w:sz w:val="24"/>
          <w:szCs w:val="24"/>
        </w:rPr>
      </w:pPr>
      <w:r w:rsidRPr="00DE6488">
        <w:rPr>
          <w:sz w:val="24"/>
          <w:szCs w:val="24"/>
        </w:rPr>
        <w:t>5.</w:t>
      </w:r>
      <w:r w:rsidRPr="00DE6488">
        <w:rPr>
          <w:sz w:val="24"/>
          <w:szCs w:val="24"/>
        </w:rPr>
        <w:tab/>
        <w:t>Zamawiający zastrzega sobie prawo potrącenia równowartości naliczonych kar umownych z wynagrodzenia Wykonawcy wynikającego z bieżących faktur, na co Wykonawca wyraża zgodę.</w:t>
      </w:r>
    </w:p>
    <w:p w14:paraId="0D56E318" w14:textId="77777777" w:rsidR="00DE6488" w:rsidRPr="00DE6488" w:rsidRDefault="00DE6488" w:rsidP="00DE6488">
      <w:pPr>
        <w:ind w:left="426" w:hanging="426"/>
        <w:jc w:val="both"/>
        <w:rPr>
          <w:sz w:val="24"/>
          <w:szCs w:val="24"/>
        </w:rPr>
      </w:pPr>
      <w:r w:rsidRPr="00DE6488">
        <w:rPr>
          <w:sz w:val="24"/>
          <w:szCs w:val="24"/>
        </w:rPr>
        <w:t>6.</w:t>
      </w:r>
      <w:r w:rsidRPr="00DE6488">
        <w:rPr>
          <w:sz w:val="24"/>
          <w:szCs w:val="24"/>
        </w:rPr>
        <w:tab/>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5952D52D" w14:textId="77777777" w:rsidR="00DE6488" w:rsidRPr="00DE6488" w:rsidRDefault="00DE6488" w:rsidP="00DE6488">
      <w:pPr>
        <w:ind w:left="426" w:hanging="426"/>
        <w:jc w:val="both"/>
        <w:rPr>
          <w:sz w:val="24"/>
          <w:szCs w:val="24"/>
        </w:rPr>
      </w:pPr>
      <w:r w:rsidRPr="00DE6488">
        <w:rPr>
          <w:sz w:val="24"/>
          <w:szCs w:val="24"/>
        </w:rPr>
        <w:t>7.</w:t>
      </w:r>
      <w:r w:rsidRPr="00DE6488">
        <w:rPr>
          <w:sz w:val="24"/>
          <w:szCs w:val="24"/>
        </w:rPr>
        <w:tab/>
        <w:t>Zamawiający może zastosować jednocześnie karę za opóźnienie w wykonaniu umowy i jej nienależyte wykonanie. Zamawiający nie może zastosować jednocześnie kary za opóźnienie w wykonaniu umowy i jej niewykonanie.</w:t>
      </w:r>
    </w:p>
    <w:p w14:paraId="59C907CC" w14:textId="77777777" w:rsidR="00DE6488" w:rsidRPr="00DE6488" w:rsidRDefault="00DE6488" w:rsidP="00DE6488">
      <w:pPr>
        <w:ind w:left="426" w:hanging="426"/>
        <w:jc w:val="both"/>
        <w:rPr>
          <w:sz w:val="24"/>
          <w:szCs w:val="24"/>
        </w:rPr>
      </w:pPr>
      <w:r w:rsidRPr="00DE6488">
        <w:rPr>
          <w:sz w:val="24"/>
          <w:szCs w:val="24"/>
        </w:rPr>
        <w:t>8.</w:t>
      </w:r>
      <w:r w:rsidRPr="00DE6488">
        <w:rPr>
          <w:sz w:val="24"/>
          <w:szCs w:val="24"/>
        </w:rPr>
        <w:tab/>
        <w:t>Zamawiający jest uprawniony do potrącania wierzytelności wobec Wykonawcy z tytułu kar umownych z wierzytelnościami Wykonawcy wobec Zamawiającego z tytułu wynagrodzenia, na co Wykonawca wyraża zgodę.</w:t>
      </w:r>
    </w:p>
    <w:p w14:paraId="103CFEE5" w14:textId="77777777" w:rsidR="00DE6488" w:rsidRPr="00DE6488" w:rsidRDefault="00DE6488" w:rsidP="00DE6488">
      <w:pPr>
        <w:ind w:left="426" w:hanging="426"/>
        <w:jc w:val="both"/>
        <w:rPr>
          <w:sz w:val="24"/>
          <w:szCs w:val="24"/>
        </w:rPr>
      </w:pPr>
      <w:r w:rsidRPr="00DE6488">
        <w:rPr>
          <w:sz w:val="24"/>
          <w:szCs w:val="24"/>
        </w:rPr>
        <w:t>9.</w:t>
      </w:r>
      <w:r w:rsidRPr="00DE6488">
        <w:rPr>
          <w:sz w:val="24"/>
          <w:szCs w:val="24"/>
        </w:rPr>
        <w:tab/>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14:paraId="0F0B4C3E" w14:textId="77777777" w:rsidR="00DE6488" w:rsidRPr="00DE6488" w:rsidRDefault="00DE6488" w:rsidP="00DE6488">
      <w:pPr>
        <w:ind w:left="426" w:hanging="426"/>
        <w:jc w:val="both"/>
        <w:rPr>
          <w:sz w:val="24"/>
          <w:szCs w:val="24"/>
        </w:rPr>
      </w:pPr>
      <w:r w:rsidRPr="00DE6488">
        <w:rPr>
          <w:sz w:val="24"/>
          <w:szCs w:val="24"/>
        </w:rPr>
        <w:t>10.</w:t>
      </w:r>
      <w:r w:rsidRPr="00DE6488">
        <w:rPr>
          <w:sz w:val="24"/>
          <w:szCs w:val="24"/>
        </w:rPr>
        <w:tab/>
        <w:t>Dla wykonania prawa potrącenia nie jest niezbędne złożenie Wykonawcy przez Zamawiającego odrębnego oświadczenia woli.</w:t>
      </w:r>
    </w:p>
    <w:p w14:paraId="22EB0FA5" w14:textId="3F78B114" w:rsidR="005D534D" w:rsidRPr="00232D66" w:rsidRDefault="00DE6488" w:rsidP="00DE6488">
      <w:pPr>
        <w:ind w:left="426" w:hanging="426"/>
        <w:jc w:val="both"/>
        <w:rPr>
          <w:sz w:val="24"/>
          <w:szCs w:val="24"/>
        </w:rPr>
      </w:pPr>
      <w:r w:rsidRPr="00DE6488">
        <w:rPr>
          <w:sz w:val="24"/>
          <w:szCs w:val="24"/>
        </w:rPr>
        <w:lastRenderedPageBreak/>
        <w:t>11.</w:t>
      </w:r>
      <w:r w:rsidRPr="00DE6488">
        <w:rPr>
          <w:sz w:val="24"/>
          <w:szCs w:val="24"/>
        </w:rPr>
        <w:tab/>
        <w:t>Wykonawca zapłaci karę umowną w terminie 14 dni od daty otrzymania od Zamawiającego żądania jej zapłaty, przelewem na rachunek bankowy wskazany przez Zamawiającego w żądaniu zapłaty.</w:t>
      </w:r>
    </w:p>
    <w:p w14:paraId="2EC3EAC2" w14:textId="5BB9934D" w:rsidR="005D534D" w:rsidRDefault="005D534D" w:rsidP="0049271B">
      <w:pPr>
        <w:rPr>
          <w:b/>
          <w:bCs/>
          <w:sz w:val="24"/>
          <w:szCs w:val="24"/>
        </w:rPr>
      </w:pPr>
    </w:p>
    <w:p w14:paraId="7954D60C" w14:textId="77777777" w:rsidR="000C4A57" w:rsidRPr="005D534D" w:rsidRDefault="000C4A57" w:rsidP="0049271B">
      <w:pPr>
        <w:rPr>
          <w:b/>
          <w:bCs/>
          <w:sz w:val="24"/>
          <w:szCs w:val="24"/>
        </w:rPr>
      </w:pPr>
    </w:p>
    <w:p w14:paraId="2D11E8B3" w14:textId="24069C7D" w:rsidR="003C0FF5" w:rsidRPr="005D534D" w:rsidRDefault="00F322DD" w:rsidP="0049271B">
      <w:pPr>
        <w:ind w:left="360"/>
        <w:jc w:val="center"/>
        <w:rPr>
          <w:b/>
          <w:bCs/>
          <w:sz w:val="24"/>
          <w:szCs w:val="24"/>
        </w:rPr>
      </w:pPr>
      <w:r>
        <w:rPr>
          <w:b/>
          <w:bCs/>
          <w:sz w:val="24"/>
          <w:szCs w:val="24"/>
        </w:rPr>
        <w:t>§ 11</w:t>
      </w:r>
      <w:r w:rsidR="003C0FF5" w:rsidRPr="005D534D">
        <w:rPr>
          <w:b/>
          <w:bCs/>
          <w:sz w:val="24"/>
          <w:szCs w:val="24"/>
        </w:rPr>
        <w:t>.</w:t>
      </w:r>
    </w:p>
    <w:p w14:paraId="2318D4CD" w14:textId="0F5BB825" w:rsidR="003C0FF5" w:rsidRDefault="003C0FF5" w:rsidP="0049271B">
      <w:pPr>
        <w:ind w:left="360"/>
        <w:jc w:val="center"/>
        <w:rPr>
          <w:b/>
          <w:bCs/>
          <w:sz w:val="24"/>
          <w:szCs w:val="24"/>
        </w:rPr>
      </w:pPr>
      <w:r w:rsidRPr="005D534D">
        <w:rPr>
          <w:b/>
          <w:bCs/>
          <w:sz w:val="24"/>
          <w:szCs w:val="24"/>
        </w:rPr>
        <w:t>ODSTĄPIENIE OD REALIZACJI UMOWY</w:t>
      </w:r>
    </w:p>
    <w:p w14:paraId="4CB42D2C" w14:textId="77777777" w:rsidR="00336399" w:rsidRPr="005D534D" w:rsidRDefault="00336399" w:rsidP="0049271B">
      <w:pPr>
        <w:ind w:left="360"/>
        <w:jc w:val="center"/>
        <w:rPr>
          <w:b/>
          <w:bCs/>
          <w:sz w:val="24"/>
          <w:szCs w:val="24"/>
        </w:rPr>
      </w:pPr>
    </w:p>
    <w:p w14:paraId="0AA871AD" w14:textId="3E8CC27B" w:rsidR="003C0FF5" w:rsidRPr="00DE6488" w:rsidRDefault="003C0FF5" w:rsidP="00DE6488">
      <w:pPr>
        <w:numPr>
          <w:ilvl w:val="0"/>
          <w:numId w:val="13"/>
        </w:numPr>
        <w:ind w:left="426" w:hanging="426"/>
        <w:jc w:val="both"/>
        <w:rPr>
          <w:sz w:val="24"/>
          <w:szCs w:val="24"/>
        </w:rPr>
      </w:pPr>
      <w:r w:rsidRPr="005D534D">
        <w:rPr>
          <w:sz w:val="24"/>
          <w:szCs w:val="24"/>
        </w:rPr>
        <w:t xml:space="preserve">Zamawiający zastrzega sobie prawo odstąpienia od umowy </w:t>
      </w:r>
      <w:r w:rsidR="00DE6488" w:rsidRPr="00DE6488">
        <w:rPr>
          <w:sz w:val="24"/>
          <w:szCs w:val="24"/>
        </w:rPr>
        <w:t xml:space="preserve">lub jej niezrealizowanej części </w:t>
      </w:r>
      <w:r w:rsidR="00697820">
        <w:rPr>
          <w:sz w:val="24"/>
          <w:szCs w:val="24"/>
        </w:rPr>
        <w:t xml:space="preserve">w </w:t>
      </w:r>
      <w:r w:rsidRPr="005D534D">
        <w:rPr>
          <w:sz w:val="24"/>
          <w:szCs w:val="24"/>
        </w:rPr>
        <w:t xml:space="preserve">przypadkach określonych niniejszą umową oraz w każdym innym </w:t>
      </w:r>
      <w:r w:rsidRPr="00DE6488">
        <w:rPr>
          <w:sz w:val="24"/>
          <w:szCs w:val="24"/>
        </w:rPr>
        <w:t>przypadku niewykonania lub nienależnego wykonania umowy przez Wyko</w:t>
      </w:r>
      <w:r w:rsidR="00275A58" w:rsidRPr="00DE6488">
        <w:rPr>
          <w:sz w:val="24"/>
          <w:szCs w:val="24"/>
        </w:rPr>
        <w:t xml:space="preserve">nawcę i naliczenia kary umownej </w:t>
      </w:r>
      <w:r w:rsidRPr="00DE6488">
        <w:rPr>
          <w:sz w:val="24"/>
          <w:szCs w:val="24"/>
        </w:rPr>
        <w:t>określone</w:t>
      </w:r>
      <w:r w:rsidR="00275A58" w:rsidRPr="00DE6488">
        <w:rPr>
          <w:sz w:val="24"/>
          <w:szCs w:val="24"/>
        </w:rPr>
        <w:t xml:space="preserve">j </w:t>
      </w:r>
      <w:r w:rsidRPr="00DE6488">
        <w:rPr>
          <w:sz w:val="24"/>
          <w:szCs w:val="24"/>
        </w:rPr>
        <w:t>w</w:t>
      </w:r>
      <w:r w:rsidR="00DF73E7" w:rsidRPr="00DE6488">
        <w:rPr>
          <w:sz w:val="24"/>
          <w:szCs w:val="24"/>
        </w:rPr>
        <w:t xml:space="preserve"> </w:t>
      </w:r>
      <w:r w:rsidR="00DE6488" w:rsidRPr="00DE6488">
        <w:rPr>
          <w:sz w:val="24"/>
          <w:szCs w:val="24"/>
        </w:rPr>
        <w:t>§ 10</w:t>
      </w:r>
      <w:r w:rsidRPr="00DE6488">
        <w:rPr>
          <w:sz w:val="24"/>
          <w:szCs w:val="24"/>
        </w:rPr>
        <w:t xml:space="preserve"> </w:t>
      </w:r>
      <w:r w:rsidR="00DE6488" w:rsidRPr="00DE6488">
        <w:rPr>
          <w:sz w:val="24"/>
          <w:szCs w:val="24"/>
        </w:rPr>
        <w:t xml:space="preserve">ust. 1 lit. a) </w:t>
      </w:r>
      <w:r w:rsidRPr="00DE6488">
        <w:rPr>
          <w:sz w:val="24"/>
          <w:szCs w:val="24"/>
        </w:rPr>
        <w:t>umowy w sytuacjach określonych poniżej:</w:t>
      </w:r>
    </w:p>
    <w:p w14:paraId="7B1DABF9" w14:textId="77777777" w:rsidR="003C0FF5" w:rsidRPr="005D534D" w:rsidRDefault="003C0FF5" w:rsidP="0049271B">
      <w:pPr>
        <w:numPr>
          <w:ilvl w:val="0"/>
          <w:numId w:val="14"/>
        </w:numPr>
        <w:ind w:left="709" w:hanging="283"/>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49271B">
      <w:pPr>
        <w:numPr>
          <w:ilvl w:val="0"/>
          <w:numId w:val="14"/>
        </w:numPr>
        <w:ind w:left="709" w:hanging="283"/>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49271B">
      <w:pPr>
        <w:numPr>
          <w:ilvl w:val="0"/>
          <w:numId w:val="14"/>
        </w:numPr>
        <w:ind w:left="709" w:hanging="283"/>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1C2D6153" w14:textId="44F0388B" w:rsidR="00DE6488" w:rsidRDefault="003C0FF5" w:rsidP="00DE6488">
      <w:pPr>
        <w:numPr>
          <w:ilvl w:val="0"/>
          <w:numId w:val="14"/>
        </w:numPr>
        <w:ind w:left="709" w:hanging="283"/>
        <w:jc w:val="both"/>
        <w:rPr>
          <w:i/>
          <w:iCs/>
          <w:sz w:val="24"/>
          <w:szCs w:val="24"/>
        </w:rPr>
      </w:pPr>
      <w:r w:rsidRPr="005D534D">
        <w:rPr>
          <w:sz w:val="24"/>
          <w:szCs w:val="24"/>
        </w:rPr>
        <w:t>Otrzymania przez Zamawiającego kopii decyzji wydanej przez właściwy organ urzędowej kontroli żywności o wstrzymaniu produkcji lub unieruchomieniu zakładu;</w:t>
      </w:r>
    </w:p>
    <w:p w14:paraId="72142802" w14:textId="67EA3B9B" w:rsidR="00DE6488" w:rsidRPr="00DE6488" w:rsidRDefault="00DE6488" w:rsidP="00DE6488">
      <w:pPr>
        <w:numPr>
          <w:ilvl w:val="0"/>
          <w:numId w:val="14"/>
        </w:numPr>
        <w:ind w:left="709" w:hanging="283"/>
        <w:jc w:val="both"/>
        <w:rPr>
          <w:i/>
          <w:iCs/>
          <w:sz w:val="24"/>
          <w:szCs w:val="24"/>
        </w:rPr>
      </w:pPr>
      <w:r w:rsidRPr="00DE6488">
        <w:rPr>
          <w:i/>
          <w:iCs/>
          <w:sz w:val="24"/>
          <w:szCs w:val="24"/>
        </w:rPr>
        <w:t>nie przedłużenia przez WYKONAWCĘ ważności dokumentów żądanych przez ZAMAWIAJĄCEGO (polisa ubezpieczeniowa bądź potwierdzenie wdrożonego systemu HACCP), w przypadku upływu okresu, na które zostały wydane lub utraty ich ważności oraz niedostarczenia ZAMAWIAJĄCEMU kserokopii dokumentu (potwierdzonej za zgodność z oryginałem przez WYKONAWCĘ) potwierdzającego zachowanie ciągłości powyższych dokumentów.</w:t>
      </w:r>
    </w:p>
    <w:p w14:paraId="38DC0FD2" w14:textId="77777777" w:rsidR="003C0FF5" w:rsidRPr="005D534D" w:rsidRDefault="003C0FF5" w:rsidP="0049271B">
      <w:pPr>
        <w:numPr>
          <w:ilvl w:val="0"/>
          <w:numId w:val="13"/>
        </w:numPr>
        <w:ind w:left="426" w:hanging="426"/>
        <w:jc w:val="both"/>
        <w:rPr>
          <w:sz w:val="24"/>
          <w:szCs w:val="24"/>
        </w:rPr>
      </w:pPr>
      <w:r w:rsidRPr="005D534D">
        <w:rPr>
          <w:sz w:val="24"/>
          <w:szCs w:val="24"/>
        </w:rPr>
        <w:t>Wyniki badań laboratorium akredytowanego są wiążące i ostatecznie dla Stron.</w:t>
      </w:r>
    </w:p>
    <w:p w14:paraId="6D57AA9A" w14:textId="0E92AE51" w:rsidR="003C0FF5" w:rsidRPr="00232D66" w:rsidRDefault="003C0FF5" w:rsidP="0049271B">
      <w:pPr>
        <w:numPr>
          <w:ilvl w:val="0"/>
          <w:numId w:val="13"/>
        </w:numPr>
        <w:ind w:left="426" w:hanging="426"/>
        <w:jc w:val="both"/>
        <w:rPr>
          <w:sz w:val="24"/>
          <w:szCs w:val="24"/>
        </w:rPr>
      </w:pPr>
      <w:r w:rsidRPr="005D534D">
        <w:rPr>
          <w:sz w:val="24"/>
          <w:szCs w:val="24"/>
        </w:rPr>
        <w:t xml:space="preserve">W sytuacji nieprzestrzegania warunków jakościowych, sanitarnych produkcji </w:t>
      </w:r>
      <w:r w:rsidR="00D92D82" w:rsidRPr="005D534D">
        <w:rPr>
          <w:sz w:val="24"/>
          <w:szCs w:val="24"/>
        </w:rPr>
        <w:t xml:space="preserve"> </w:t>
      </w:r>
      <w:r w:rsidRPr="005D534D">
        <w:rPr>
          <w:sz w:val="24"/>
          <w:szCs w:val="24"/>
        </w:rPr>
        <w:t xml:space="preserve">i transportu, opakowań, a także nieprzestrzeganie wymagań weterynaryjnych potwierdzone nakazem Wojskowego Inspektora Weterynaryjnego zaprzestania zaopatrywania Zamawiającemu służy prawo natychmiastowego </w:t>
      </w:r>
      <w:r w:rsidR="0003773B" w:rsidRPr="005D534D">
        <w:rPr>
          <w:sz w:val="24"/>
          <w:szCs w:val="24"/>
        </w:rPr>
        <w:t xml:space="preserve">umownego </w:t>
      </w:r>
      <w:r w:rsidRPr="005D534D">
        <w:rPr>
          <w:sz w:val="24"/>
          <w:szCs w:val="24"/>
        </w:rPr>
        <w:t xml:space="preserve">odstąpienia od umowy lub jej niezrealizowanej </w:t>
      </w:r>
      <w:r w:rsidRPr="00232D66">
        <w:rPr>
          <w:sz w:val="24"/>
          <w:szCs w:val="24"/>
        </w:rPr>
        <w:t>części.</w:t>
      </w:r>
    </w:p>
    <w:p w14:paraId="63155C4C" w14:textId="43E9652B" w:rsidR="000A4378" w:rsidRPr="00E06538" w:rsidRDefault="003C0FF5" w:rsidP="0049271B">
      <w:pPr>
        <w:numPr>
          <w:ilvl w:val="0"/>
          <w:numId w:val="13"/>
        </w:numPr>
        <w:ind w:left="426" w:hanging="426"/>
        <w:jc w:val="both"/>
        <w:rPr>
          <w:sz w:val="24"/>
          <w:szCs w:val="24"/>
        </w:rPr>
      </w:pPr>
      <w:r w:rsidRPr="00232D66">
        <w:rPr>
          <w:sz w:val="24"/>
          <w:szCs w:val="24"/>
        </w:rPr>
        <w:t>Zamawiającemu przysługuje prawo jednostronnego odstąpienia od umowy lub jej części w każdym przypadku niewykonania lub nienależytego wykonania umowy przez Wykonawcę w terminie 30 dni</w:t>
      </w:r>
      <w:r w:rsidR="00F03C8C" w:rsidRPr="00232D66">
        <w:rPr>
          <w:sz w:val="24"/>
          <w:szCs w:val="24"/>
        </w:rPr>
        <w:t xml:space="preserve"> </w:t>
      </w:r>
      <w:r w:rsidRPr="00232D66">
        <w:rPr>
          <w:sz w:val="24"/>
          <w:szCs w:val="24"/>
        </w:rPr>
        <w:t>od powzięcia wiadomości o okolicznościach stanowiących podstawę odstąpienia od umowy.</w:t>
      </w:r>
    </w:p>
    <w:p w14:paraId="3788437D" w14:textId="77777777" w:rsidR="003C0FF5" w:rsidRPr="005D534D" w:rsidRDefault="003C0FF5" w:rsidP="0049271B">
      <w:pPr>
        <w:numPr>
          <w:ilvl w:val="0"/>
          <w:numId w:val="13"/>
        </w:numPr>
        <w:ind w:left="426" w:hanging="426"/>
        <w:jc w:val="both"/>
        <w:rPr>
          <w:sz w:val="24"/>
          <w:szCs w:val="24"/>
        </w:rPr>
      </w:pPr>
      <w:r w:rsidRPr="00232D66">
        <w:rPr>
          <w:sz w:val="24"/>
          <w:szCs w:val="24"/>
        </w:rPr>
        <w:t xml:space="preserve">W razie zaistnienia istotnej zmiany okoliczności </w:t>
      </w:r>
      <w:r w:rsidRPr="005D534D">
        <w:rPr>
          <w:sz w:val="24"/>
          <w:szCs w:val="24"/>
        </w:rPr>
        <w:t>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7FF642E" w:rsidR="003C0FF5" w:rsidRPr="005D534D" w:rsidRDefault="003C0FF5" w:rsidP="0049271B">
      <w:pPr>
        <w:numPr>
          <w:ilvl w:val="0"/>
          <w:numId w:val="13"/>
        </w:numPr>
        <w:ind w:left="426" w:hanging="426"/>
        <w:jc w:val="both"/>
        <w:rPr>
          <w:sz w:val="24"/>
          <w:szCs w:val="24"/>
        </w:rPr>
      </w:pPr>
      <w:r w:rsidRPr="005D534D">
        <w:rPr>
          <w:sz w:val="24"/>
          <w:szCs w:val="24"/>
        </w:rPr>
        <w:t>Wykonawca może żądać wyłącznie wynagrodzen</w:t>
      </w:r>
      <w:r w:rsidR="00232D66">
        <w:rPr>
          <w:sz w:val="24"/>
          <w:szCs w:val="24"/>
        </w:rPr>
        <w:t>ia należnego z tytułu wykonani</w:t>
      </w:r>
      <w:r w:rsidR="00D92D82" w:rsidRPr="005D534D">
        <w:rPr>
          <w:sz w:val="24"/>
          <w:szCs w:val="24"/>
        </w:rPr>
        <w:t xml:space="preserve"> </w:t>
      </w:r>
      <w:r w:rsidRPr="005D534D">
        <w:rPr>
          <w:sz w:val="24"/>
          <w:szCs w:val="24"/>
        </w:rPr>
        <w:t>w sposób zgodny z warunkami umowy danej dostawy.</w:t>
      </w:r>
    </w:p>
    <w:p w14:paraId="2D036D42" w14:textId="4582CE50" w:rsidR="009E2862" w:rsidRDefault="009E2862" w:rsidP="0049271B">
      <w:pPr>
        <w:jc w:val="both"/>
        <w:rPr>
          <w:sz w:val="24"/>
          <w:szCs w:val="24"/>
        </w:rPr>
      </w:pPr>
    </w:p>
    <w:p w14:paraId="4631B2D2" w14:textId="77777777" w:rsidR="000A4378" w:rsidRPr="005D534D" w:rsidRDefault="000A4378" w:rsidP="0049271B">
      <w:pPr>
        <w:jc w:val="both"/>
        <w:rPr>
          <w:sz w:val="24"/>
          <w:szCs w:val="24"/>
        </w:rPr>
      </w:pPr>
    </w:p>
    <w:p w14:paraId="7783358B" w14:textId="17DA162D" w:rsidR="003C0FF5" w:rsidRPr="005D534D" w:rsidRDefault="00F322DD" w:rsidP="0049271B">
      <w:pPr>
        <w:ind w:left="360"/>
        <w:jc w:val="center"/>
        <w:rPr>
          <w:b/>
          <w:bCs/>
          <w:sz w:val="24"/>
          <w:szCs w:val="24"/>
        </w:rPr>
      </w:pPr>
      <w:r>
        <w:rPr>
          <w:b/>
          <w:bCs/>
          <w:sz w:val="24"/>
          <w:szCs w:val="24"/>
        </w:rPr>
        <w:t>§ 12</w:t>
      </w:r>
      <w:r w:rsidR="003C0FF5" w:rsidRPr="005D534D">
        <w:rPr>
          <w:b/>
          <w:bCs/>
          <w:sz w:val="24"/>
          <w:szCs w:val="24"/>
        </w:rPr>
        <w:t>.</w:t>
      </w:r>
    </w:p>
    <w:p w14:paraId="7FAA1B04" w14:textId="3735D7A3" w:rsidR="003C0FF5" w:rsidRDefault="003C0FF5" w:rsidP="0049271B">
      <w:pPr>
        <w:ind w:left="360" w:hanging="360"/>
        <w:jc w:val="center"/>
        <w:rPr>
          <w:b/>
          <w:bCs/>
          <w:sz w:val="24"/>
          <w:szCs w:val="24"/>
        </w:rPr>
      </w:pPr>
      <w:r w:rsidRPr="005D534D">
        <w:rPr>
          <w:b/>
          <w:bCs/>
          <w:sz w:val="24"/>
          <w:szCs w:val="24"/>
        </w:rPr>
        <w:t>OCHRONA INFORMACJI NIEJAWNYCH</w:t>
      </w:r>
    </w:p>
    <w:p w14:paraId="279E5C36" w14:textId="77777777" w:rsidR="00336399" w:rsidRPr="005D534D" w:rsidRDefault="00336399" w:rsidP="0049271B">
      <w:pPr>
        <w:ind w:left="360" w:hanging="360"/>
        <w:jc w:val="center"/>
        <w:rPr>
          <w:b/>
          <w:bCs/>
          <w:sz w:val="24"/>
          <w:szCs w:val="24"/>
        </w:rPr>
      </w:pPr>
    </w:p>
    <w:p w14:paraId="5C89BB71" w14:textId="680CD4BE" w:rsidR="000A045E" w:rsidRPr="001904ED" w:rsidRDefault="003C0FF5" w:rsidP="001904ED">
      <w:pPr>
        <w:numPr>
          <w:ilvl w:val="0"/>
          <w:numId w:val="16"/>
        </w:numPr>
        <w:ind w:left="426" w:hanging="426"/>
        <w:jc w:val="both"/>
        <w:rPr>
          <w:sz w:val="24"/>
          <w:szCs w:val="24"/>
        </w:rPr>
      </w:pPr>
      <w:r w:rsidRPr="005D534D">
        <w:rPr>
          <w:sz w:val="24"/>
          <w:szCs w:val="24"/>
        </w:rPr>
        <w:t xml:space="preserve">Pracownicy Wykonawcy, którzy będą uczestniczyć w realizacji umowy, muszą posiadać przepustkę wydaną przez Komendanta </w:t>
      </w:r>
      <w:r w:rsidR="002A6C78" w:rsidRPr="005D534D">
        <w:rPr>
          <w:sz w:val="24"/>
          <w:szCs w:val="24"/>
        </w:rPr>
        <w:t>Ochrony 31.BLT</w:t>
      </w:r>
      <w:r w:rsidRPr="005D534D">
        <w:rPr>
          <w:sz w:val="24"/>
          <w:szCs w:val="24"/>
        </w:rPr>
        <w:t xml:space="preserve">. Wykonawca w celu wydania przepustek osobowych dla swoich pracowników zobowiązany jest </w:t>
      </w:r>
      <w:r w:rsidRPr="005D534D">
        <w:rPr>
          <w:sz w:val="24"/>
          <w:szCs w:val="24"/>
          <w:shd w:val="clear" w:color="auto" w:fill="FFFFFF"/>
        </w:rPr>
        <w:t>wystąpić z wnioskiem do Kierownik Jednostki</w:t>
      </w:r>
      <w:r w:rsidR="002A6C78" w:rsidRPr="005D534D">
        <w:rPr>
          <w:sz w:val="24"/>
          <w:szCs w:val="24"/>
          <w:shd w:val="clear" w:color="auto" w:fill="FFFFFF"/>
        </w:rPr>
        <w:t xml:space="preserve"> Organizacyjnej Dowódcy 31.BLT </w:t>
      </w:r>
      <w:r w:rsidRPr="005D534D">
        <w:rPr>
          <w:sz w:val="24"/>
          <w:szCs w:val="24"/>
          <w:shd w:val="clear" w:color="auto" w:fill="FFFFFF"/>
        </w:rPr>
        <w:t>o wydanie przepustek osobowych na wstęp n</w:t>
      </w:r>
      <w:r w:rsidR="002A6C78" w:rsidRPr="005D534D">
        <w:rPr>
          <w:sz w:val="24"/>
          <w:szCs w:val="24"/>
          <w:shd w:val="clear" w:color="auto" w:fill="FFFFFF"/>
        </w:rPr>
        <w:t xml:space="preserve">a teren 31.BLT, </w:t>
      </w:r>
      <w:r w:rsidRPr="005D534D">
        <w:rPr>
          <w:sz w:val="24"/>
          <w:szCs w:val="24"/>
          <w:shd w:val="clear" w:color="auto" w:fill="FFFFFF"/>
        </w:rPr>
        <w:t>w którym będzie zawarte: imię i nazwisko, nr pesel, seria i nr dokumentu</w:t>
      </w:r>
      <w:r w:rsidRPr="005D534D">
        <w:rPr>
          <w:sz w:val="24"/>
          <w:szCs w:val="24"/>
        </w:rPr>
        <w:t xml:space="preserve"> tożsamości, adres zamieszkania oraz dołączy zdjęcia legitymacyjne wszystkich </w:t>
      </w:r>
      <w:r w:rsidR="00D92D82" w:rsidRPr="005D534D">
        <w:rPr>
          <w:sz w:val="24"/>
          <w:szCs w:val="24"/>
        </w:rPr>
        <w:t>pracowników. Zdjęcie pracownika</w:t>
      </w:r>
      <w:r w:rsidR="00232D66">
        <w:rPr>
          <w:sz w:val="24"/>
          <w:szCs w:val="24"/>
        </w:rPr>
        <w:t xml:space="preserve"> powinno być: aktualne, wyraźne </w:t>
      </w:r>
      <w:r w:rsidR="00232D66">
        <w:rPr>
          <w:sz w:val="24"/>
          <w:szCs w:val="24"/>
        </w:rPr>
        <w:br/>
      </w:r>
      <w:r w:rsidRPr="005D534D">
        <w:rPr>
          <w:sz w:val="24"/>
          <w:szCs w:val="24"/>
        </w:rPr>
        <w:t>i p</w:t>
      </w:r>
      <w:r w:rsidR="002A6C78" w:rsidRPr="005D534D">
        <w:rPr>
          <w:sz w:val="24"/>
          <w:szCs w:val="24"/>
        </w:rPr>
        <w:t xml:space="preserve">odpisane na odwrocie fotografii </w:t>
      </w:r>
      <w:r w:rsidRPr="005D534D">
        <w:rPr>
          <w:sz w:val="24"/>
          <w:szCs w:val="24"/>
        </w:rPr>
        <w:t xml:space="preserve">o wymiarach 35 x 45 mm, przedstawiającą osobę bez </w:t>
      </w:r>
      <w:r w:rsidRPr="005D534D">
        <w:rPr>
          <w:sz w:val="24"/>
          <w:szCs w:val="24"/>
        </w:rPr>
        <w:lastRenderedPageBreak/>
        <w:t>nakrycia głowy i</w:t>
      </w:r>
      <w:r w:rsidR="002A6C78" w:rsidRPr="005D534D">
        <w:rPr>
          <w:sz w:val="24"/>
          <w:szCs w:val="24"/>
        </w:rPr>
        <w:t xml:space="preserve"> okularów </w:t>
      </w:r>
      <w:r w:rsidRPr="005D534D">
        <w:rPr>
          <w:sz w:val="24"/>
          <w:szCs w:val="24"/>
        </w:rPr>
        <w:t>z ciemnymi szkłami, w taki sposób, aby ukazywała</w:t>
      </w:r>
      <w:r w:rsidR="002A6C78" w:rsidRPr="005D534D">
        <w:rPr>
          <w:sz w:val="24"/>
          <w:szCs w:val="24"/>
        </w:rPr>
        <w:t xml:space="preserve"> głowę w pozycji lewego profilu </w:t>
      </w:r>
      <w:r w:rsidRPr="005D534D">
        <w:rPr>
          <w:sz w:val="24"/>
          <w:szCs w:val="24"/>
        </w:rPr>
        <w:t xml:space="preserve">z widocznym lewym uchem, z zachowaniem równomiernego oświetlenia twarzy. Zdjęcie może być również dostarczone w formie elektronicznej, na </w:t>
      </w:r>
    </w:p>
    <w:p w14:paraId="3BDB5CAB" w14:textId="2EBB2511" w:rsidR="003C0FF5" w:rsidRPr="005D534D" w:rsidRDefault="003C0FF5" w:rsidP="000A045E">
      <w:pPr>
        <w:ind w:left="426"/>
        <w:jc w:val="both"/>
        <w:rPr>
          <w:sz w:val="24"/>
          <w:szCs w:val="24"/>
        </w:rPr>
      </w:pPr>
      <w:r w:rsidRPr="005D534D">
        <w:rPr>
          <w:sz w:val="24"/>
          <w:szCs w:val="24"/>
        </w:rPr>
        <w:t xml:space="preserve">informatycznych nośnikach danych lub poprzez sieci teleinformatyczne, pod warunkiem opisania go w sposób jednoznacznie identyfikujący przedstawioną osobę. </w:t>
      </w:r>
    </w:p>
    <w:p w14:paraId="2F75DE71" w14:textId="6537194E"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253B66B9" w14:textId="77777777" w:rsidR="001904ED" w:rsidRDefault="003C0FF5" w:rsidP="001904ED">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1904ED">
        <w:rPr>
          <w:sz w:val="24"/>
          <w:szCs w:val="24"/>
        </w:rPr>
        <w:t xml:space="preserve"> w</w:t>
      </w:r>
      <w:r w:rsidRPr="001904ED">
        <w:rPr>
          <w:sz w:val="24"/>
          <w:szCs w:val="24"/>
        </w:rPr>
        <w:t xml:space="preserve"> zakresie działania „Wewnętrznych Służb Dyżurnych” oraz procedur związanych z ustawą z dnia 5 sierpnia 2010 r. o ochronie informac</w:t>
      </w:r>
      <w:r w:rsidR="004520B8" w:rsidRPr="001904ED">
        <w:rPr>
          <w:sz w:val="24"/>
          <w:szCs w:val="24"/>
        </w:rPr>
        <w:t xml:space="preserve">ji niejawnych (tj. Dz. U. z </w:t>
      </w:r>
      <w:r w:rsidR="002B67CF" w:rsidRPr="001904ED">
        <w:rPr>
          <w:sz w:val="24"/>
          <w:szCs w:val="24"/>
        </w:rPr>
        <w:t>20</w:t>
      </w:r>
      <w:r w:rsidR="001904ED">
        <w:rPr>
          <w:sz w:val="24"/>
          <w:szCs w:val="24"/>
        </w:rPr>
        <w:t>24</w:t>
      </w:r>
      <w:r w:rsidR="002B67CF" w:rsidRPr="001904ED">
        <w:rPr>
          <w:sz w:val="24"/>
          <w:szCs w:val="24"/>
        </w:rPr>
        <w:t xml:space="preserve"> r. poz. </w:t>
      </w:r>
      <w:r w:rsidR="001904ED">
        <w:rPr>
          <w:sz w:val="24"/>
          <w:szCs w:val="24"/>
        </w:rPr>
        <w:t>632</w:t>
      </w:r>
      <w:r w:rsidR="001176E8" w:rsidRPr="001904ED">
        <w:rPr>
          <w:sz w:val="24"/>
          <w:szCs w:val="24"/>
        </w:rPr>
        <w:t xml:space="preserve"> ze zm.</w:t>
      </w:r>
      <w:r w:rsidR="002A6C78" w:rsidRPr="001904ED">
        <w:rPr>
          <w:sz w:val="24"/>
          <w:szCs w:val="24"/>
        </w:rPr>
        <w:t>)</w:t>
      </w:r>
      <w:r w:rsidR="001904ED" w:rsidRPr="001904ED">
        <w:rPr>
          <w:sz w:val="22"/>
          <w:szCs w:val="22"/>
          <w:lang w:eastAsia="zh-CN"/>
        </w:rPr>
        <w:t xml:space="preserve"> </w:t>
      </w:r>
      <w:r w:rsidR="001904ED" w:rsidRPr="001904ED">
        <w:rPr>
          <w:sz w:val="24"/>
          <w:szCs w:val="24"/>
        </w:rPr>
        <w:t>oraz RODO</w:t>
      </w:r>
      <w:r w:rsidR="002A6C78" w:rsidRPr="001904ED">
        <w:rPr>
          <w:sz w:val="24"/>
          <w:szCs w:val="24"/>
        </w:rPr>
        <w:t>, przyjętych w 31.BLT</w:t>
      </w:r>
      <w:r w:rsidR="00D92D82" w:rsidRPr="001904ED">
        <w:rPr>
          <w:sz w:val="24"/>
          <w:szCs w:val="24"/>
        </w:rPr>
        <w:t xml:space="preserve"> </w:t>
      </w:r>
      <w:r w:rsidRPr="001904ED">
        <w:rPr>
          <w:sz w:val="24"/>
          <w:szCs w:val="24"/>
        </w:rPr>
        <w:t>w czasie realizacji umowy.</w:t>
      </w:r>
    </w:p>
    <w:p w14:paraId="1738007D" w14:textId="089DB528" w:rsidR="000A3B3B" w:rsidRPr="001904ED" w:rsidRDefault="001904ED" w:rsidP="001904ED">
      <w:pPr>
        <w:numPr>
          <w:ilvl w:val="0"/>
          <w:numId w:val="16"/>
        </w:numPr>
        <w:ind w:left="426" w:hanging="426"/>
        <w:jc w:val="both"/>
        <w:rPr>
          <w:sz w:val="24"/>
          <w:szCs w:val="24"/>
        </w:rPr>
      </w:pPr>
      <w:r w:rsidRPr="001904ED">
        <w:rPr>
          <w:sz w:val="24"/>
          <w:szCs w:val="24"/>
        </w:rPr>
        <w:t>Zamawiający informuje, że wejście obcokrajowców na teren kompleksu wymaga wcześniejszego uzyskania pisemnego pozwolenia wydanego zgodnie z decyzją nr 107/MON Ministra Obrony Narodowej z dnia 18   sierpnia  2021 r. w sprawie organizowania współpracy międzynarodowej w resorcie obrony narodowej.</w:t>
      </w:r>
      <w:r w:rsidR="000A3B3B" w:rsidRPr="001904ED">
        <w:rPr>
          <w:sz w:val="24"/>
          <w:szCs w:val="24"/>
        </w:rPr>
        <w:t xml:space="preserve"> </w:t>
      </w:r>
    </w:p>
    <w:p w14:paraId="14C11663" w14:textId="4E849D18" w:rsidR="00DE6488" w:rsidRDefault="00DE6488" w:rsidP="00DE6488">
      <w:pPr>
        <w:jc w:val="both"/>
        <w:rPr>
          <w:sz w:val="24"/>
          <w:szCs w:val="24"/>
        </w:rPr>
      </w:pPr>
    </w:p>
    <w:p w14:paraId="508B8659" w14:textId="13ADDC00" w:rsidR="00DE6488" w:rsidRDefault="00DE6488" w:rsidP="00DE6488">
      <w:pPr>
        <w:jc w:val="both"/>
        <w:rPr>
          <w:sz w:val="24"/>
          <w:szCs w:val="24"/>
        </w:rPr>
      </w:pPr>
    </w:p>
    <w:p w14:paraId="6EEBC65F" w14:textId="77777777" w:rsidR="00DE6488" w:rsidRPr="00336399" w:rsidRDefault="00DE6488" w:rsidP="00336399">
      <w:pPr>
        <w:widowControl w:val="0"/>
        <w:jc w:val="center"/>
        <w:rPr>
          <w:b/>
          <w:bCs/>
          <w:sz w:val="24"/>
          <w:szCs w:val="24"/>
        </w:rPr>
      </w:pPr>
      <w:r w:rsidRPr="00336399">
        <w:rPr>
          <w:b/>
          <w:bCs/>
          <w:sz w:val="24"/>
          <w:szCs w:val="24"/>
        </w:rPr>
        <w:t>§ 13.</w:t>
      </w:r>
    </w:p>
    <w:p w14:paraId="662619B4" w14:textId="77777777" w:rsidR="00DE6488" w:rsidRPr="00336399" w:rsidRDefault="00DE6488" w:rsidP="00336399">
      <w:pPr>
        <w:widowControl w:val="0"/>
        <w:jc w:val="center"/>
        <w:rPr>
          <w:b/>
          <w:bCs/>
          <w:sz w:val="24"/>
          <w:szCs w:val="24"/>
        </w:rPr>
      </w:pPr>
      <w:r w:rsidRPr="00336399">
        <w:rPr>
          <w:b/>
          <w:bCs/>
          <w:sz w:val="24"/>
          <w:szCs w:val="24"/>
        </w:rPr>
        <w:t>PODWYKONAWCA</w:t>
      </w:r>
    </w:p>
    <w:p w14:paraId="5EB4FD82" w14:textId="77777777" w:rsidR="00DE6488" w:rsidRPr="00DE6488" w:rsidRDefault="00DE6488" w:rsidP="00DE6488">
      <w:pPr>
        <w:autoSpaceDE w:val="0"/>
        <w:autoSpaceDN w:val="0"/>
        <w:adjustRightInd w:val="0"/>
        <w:ind w:left="360"/>
        <w:jc w:val="both"/>
        <w:rPr>
          <w:sz w:val="22"/>
          <w:szCs w:val="22"/>
          <w:lang w:eastAsia="zh-CN"/>
        </w:rPr>
      </w:pPr>
      <w:r w:rsidRPr="00DE6488">
        <w:rPr>
          <w:rFonts w:eastAsia="Calibri"/>
          <w:sz w:val="22"/>
          <w:szCs w:val="22"/>
          <w:lang w:eastAsia="zh-CN"/>
        </w:rPr>
        <w:t>Wykonawca zobowiązuje się do wykonywania usługi siłami własnymi, zgodnie ze złożona ofertą.</w:t>
      </w:r>
    </w:p>
    <w:p w14:paraId="0FDDB369" w14:textId="77777777" w:rsidR="00DE6488" w:rsidRPr="000A4378" w:rsidRDefault="00DE6488" w:rsidP="00DE6488">
      <w:pPr>
        <w:jc w:val="both"/>
        <w:rPr>
          <w:sz w:val="24"/>
          <w:szCs w:val="24"/>
        </w:rPr>
      </w:pPr>
    </w:p>
    <w:p w14:paraId="4692E702" w14:textId="77777777" w:rsidR="000A4378" w:rsidRPr="00EB4CB9" w:rsidRDefault="000A4378" w:rsidP="0049271B">
      <w:pPr>
        <w:jc w:val="both"/>
        <w:rPr>
          <w:sz w:val="24"/>
          <w:szCs w:val="24"/>
        </w:rPr>
      </w:pPr>
    </w:p>
    <w:p w14:paraId="5A776931" w14:textId="5A6DD656" w:rsidR="003C0FF5" w:rsidRPr="00EB4CB9" w:rsidRDefault="00DE6488" w:rsidP="0049271B">
      <w:pPr>
        <w:widowControl w:val="0"/>
        <w:jc w:val="center"/>
        <w:rPr>
          <w:b/>
          <w:bCs/>
          <w:sz w:val="24"/>
          <w:szCs w:val="24"/>
        </w:rPr>
      </w:pPr>
      <w:r>
        <w:rPr>
          <w:b/>
          <w:bCs/>
          <w:sz w:val="24"/>
          <w:szCs w:val="24"/>
        </w:rPr>
        <w:t>§ 14</w:t>
      </w:r>
      <w:r w:rsidR="003C0FF5" w:rsidRPr="00EB4CB9">
        <w:rPr>
          <w:b/>
          <w:bCs/>
          <w:sz w:val="24"/>
          <w:szCs w:val="24"/>
        </w:rPr>
        <w:t>.</w:t>
      </w:r>
    </w:p>
    <w:p w14:paraId="320B55F7" w14:textId="01444ED9" w:rsidR="003C0FF5" w:rsidRDefault="003C0FF5" w:rsidP="0049271B">
      <w:pPr>
        <w:widowControl w:val="0"/>
        <w:jc w:val="center"/>
        <w:rPr>
          <w:b/>
          <w:bCs/>
          <w:sz w:val="24"/>
          <w:szCs w:val="24"/>
        </w:rPr>
      </w:pPr>
      <w:r w:rsidRPr="00EB4CB9">
        <w:rPr>
          <w:b/>
          <w:bCs/>
          <w:sz w:val="24"/>
          <w:szCs w:val="24"/>
        </w:rPr>
        <w:t>INNE POSTANOWIENIA</w:t>
      </w:r>
    </w:p>
    <w:p w14:paraId="34919C65" w14:textId="77777777" w:rsidR="00336399" w:rsidRPr="00EB4CB9" w:rsidRDefault="00336399"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4CE78622" w:rsidR="000A4378" w:rsidRPr="00DE6488" w:rsidRDefault="00EB4CB9" w:rsidP="00DE6488">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lastRenderedPageBreak/>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0D680D5B" w14:textId="77777777" w:rsidR="00EB4CB9" w:rsidRPr="00EB4CB9" w:rsidRDefault="00EB4CB9" w:rsidP="0049271B">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BD52230" w14:textId="77777777" w:rsidR="00EB4CB9" w:rsidRPr="00EB4CB9" w:rsidRDefault="00EB4CB9" w:rsidP="0049271B">
      <w:pPr>
        <w:widowControl w:val="0"/>
        <w:tabs>
          <w:tab w:val="num" w:pos="720"/>
        </w:tabs>
        <w:ind w:left="426"/>
        <w:jc w:val="both"/>
        <w:rPr>
          <w:sz w:val="24"/>
          <w:szCs w:val="24"/>
        </w:rPr>
      </w:pPr>
    </w:p>
    <w:p w14:paraId="6A8D8C3D" w14:textId="49C3D2FC"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w:t>
      </w:r>
      <w:r w:rsidR="00DE6488">
        <w:rPr>
          <w:sz w:val="24"/>
          <w:szCs w:val="24"/>
        </w:rPr>
        <w:t>zobowiązania określonego w pkt 4</w:t>
      </w:r>
      <w:r w:rsidRPr="00EB4CB9">
        <w:rPr>
          <w:sz w:val="24"/>
          <w:szCs w:val="24"/>
        </w:rPr>
        <w:t>, pisma dostarczone pod  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491627D7" w:rsidR="00EB4CB9" w:rsidRPr="00196AEF" w:rsidRDefault="00DE6488"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4</w:t>
      </w:r>
      <w:r w:rsidR="00EB4CB9" w:rsidRPr="00196AEF">
        <w:rPr>
          <w:sz w:val="24"/>
          <w:szCs w:val="24"/>
        </w:rPr>
        <w:t xml:space="preserve"> jednobrzmiących egzemplarzach, w tym                       </w:t>
      </w:r>
      <w:r>
        <w:rPr>
          <w:sz w:val="24"/>
          <w:szCs w:val="24"/>
        </w:rPr>
        <w:br/>
        <w:t>w 3</w:t>
      </w:r>
      <w:r w:rsidR="00EB4CB9" w:rsidRPr="00196AEF">
        <w:rPr>
          <w:sz w:val="24"/>
          <w:szCs w:val="24"/>
        </w:rPr>
        <w:t xml:space="preserve"> egzemplarzach dla ZAMAWIAJĄCEGO oraz 1 egzemplarza dla WYKONAWCY. </w:t>
      </w:r>
    </w:p>
    <w:p w14:paraId="4C3D9A74" w14:textId="77777777" w:rsidR="00EB4CB9" w:rsidRPr="00196AEF"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umowy stanowią załączniki do umowy :</w:t>
      </w:r>
    </w:p>
    <w:p w14:paraId="43233BE9" w14:textId="25885C86" w:rsidR="00EB4CB9" w:rsidRDefault="005762A5" w:rsidP="0049271B">
      <w:pPr>
        <w:widowControl w:val="0"/>
        <w:jc w:val="both"/>
        <w:rPr>
          <w:sz w:val="24"/>
          <w:szCs w:val="24"/>
        </w:rPr>
      </w:pPr>
      <w:r>
        <w:rPr>
          <w:sz w:val="24"/>
          <w:szCs w:val="24"/>
        </w:rPr>
        <w:t>Załącznik nr 1</w:t>
      </w:r>
      <w:r w:rsidR="00EB4CB9" w:rsidRPr="00196AEF">
        <w:rPr>
          <w:sz w:val="24"/>
          <w:szCs w:val="24"/>
        </w:rPr>
        <w:t xml:space="preserve"> - </w:t>
      </w:r>
      <w:r w:rsidR="00355D70" w:rsidRPr="00355D70">
        <w:rPr>
          <w:sz w:val="24"/>
          <w:szCs w:val="24"/>
        </w:rPr>
        <w:t>Opis przedmiotu zamówienia</w:t>
      </w:r>
    </w:p>
    <w:p w14:paraId="14243251" w14:textId="554A2140" w:rsidR="008C1327" w:rsidRDefault="008C1327" w:rsidP="0049271B">
      <w:pPr>
        <w:widowControl w:val="0"/>
        <w:jc w:val="both"/>
        <w:rPr>
          <w:sz w:val="24"/>
          <w:szCs w:val="24"/>
        </w:rPr>
      </w:pPr>
      <w:r>
        <w:rPr>
          <w:sz w:val="24"/>
          <w:szCs w:val="24"/>
        </w:rPr>
        <w:t xml:space="preserve">Załącznik nr 2 – </w:t>
      </w:r>
      <w:r w:rsidR="00355D70">
        <w:rPr>
          <w:sz w:val="24"/>
          <w:szCs w:val="24"/>
        </w:rPr>
        <w:t>Formularz cenowy</w:t>
      </w:r>
      <w:r w:rsidR="00355D70" w:rsidRPr="00355D70">
        <w:rPr>
          <w:sz w:val="24"/>
          <w:szCs w:val="24"/>
        </w:rPr>
        <w:t xml:space="preserve"> WYKONAWCY</w:t>
      </w:r>
    </w:p>
    <w:p w14:paraId="10A43DA9" w14:textId="0D536A73" w:rsidR="007B0D6F" w:rsidRPr="00196AEF" w:rsidRDefault="007B0D6F" w:rsidP="0049271B">
      <w:pPr>
        <w:widowControl w:val="0"/>
        <w:jc w:val="both"/>
        <w:rPr>
          <w:sz w:val="24"/>
          <w:szCs w:val="24"/>
        </w:rPr>
      </w:pPr>
      <w:r>
        <w:rPr>
          <w:sz w:val="24"/>
          <w:szCs w:val="24"/>
        </w:rPr>
        <w:t>Załącznik nr 3 –</w:t>
      </w:r>
      <w:r w:rsidR="00355D70">
        <w:rPr>
          <w:sz w:val="24"/>
          <w:szCs w:val="24"/>
        </w:rPr>
        <w:t>Protokół</w:t>
      </w:r>
      <w:r w:rsidR="00355D70" w:rsidRPr="00355D70">
        <w:rPr>
          <w:sz w:val="24"/>
          <w:szCs w:val="24"/>
        </w:rPr>
        <w:t xml:space="preserve"> reklamacyjn</w:t>
      </w:r>
      <w:r w:rsidR="00355D70">
        <w:rPr>
          <w:sz w:val="24"/>
          <w:szCs w:val="24"/>
        </w:rPr>
        <w:t>y</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69CD6937" w14:textId="77777777" w:rsidR="00DE6488" w:rsidRPr="00DE6488" w:rsidRDefault="00DE6488" w:rsidP="00DE6488">
      <w:pPr>
        <w:suppressAutoHyphens/>
        <w:jc w:val="both"/>
        <w:rPr>
          <w:lang w:eastAsia="zh-CN"/>
        </w:rPr>
      </w:pPr>
      <w:r w:rsidRPr="00DE6488">
        <w:rPr>
          <w:sz w:val="22"/>
          <w:szCs w:val="22"/>
          <w:lang w:eastAsia="zh-CN"/>
        </w:rPr>
        <w:t>Egz. nr 1 - Sekcja  Zamówień Publicznych</w:t>
      </w:r>
    </w:p>
    <w:p w14:paraId="084A4C1C" w14:textId="77777777" w:rsidR="00DE6488" w:rsidRPr="00DE6488" w:rsidRDefault="00DE6488" w:rsidP="00DE6488">
      <w:pPr>
        <w:suppressAutoHyphens/>
        <w:jc w:val="both"/>
        <w:rPr>
          <w:lang w:eastAsia="zh-CN"/>
        </w:rPr>
      </w:pPr>
      <w:r w:rsidRPr="00DE6488">
        <w:rPr>
          <w:sz w:val="22"/>
          <w:szCs w:val="22"/>
          <w:lang w:eastAsia="zh-CN"/>
        </w:rPr>
        <w:t>Egz. nr 2 - WYKONAWCA</w:t>
      </w:r>
    </w:p>
    <w:p w14:paraId="25567B95" w14:textId="77777777" w:rsidR="00DE6488" w:rsidRPr="00DE6488" w:rsidRDefault="00DE6488" w:rsidP="00DE6488">
      <w:pPr>
        <w:suppressAutoHyphens/>
        <w:jc w:val="both"/>
        <w:rPr>
          <w:lang w:eastAsia="zh-CN"/>
        </w:rPr>
      </w:pPr>
      <w:r w:rsidRPr="00DE6488">
        <w:rPr>
          <w:sz w:val="22"/>
          <w:szCs w:val="22"/>
          <w:lang w:eastAsia="zh-CN"/>
        </w:rPr>
        <w:t>Egz. nr 3 - Pion Głównego Księgowego</w:t>
      </w:r>
    </w:p>
    <w:p w14:paraId="01CFB975" w14:textId="77777777" w:rsidR="00DE6488" w:rsidRPr="00DE6488" w:rsidRDefault="00DE6488" w:rsidP="00DE6488">
      <w:pPr>
        <w:suppressAutoHyphens/>
        <w:jc w:val="both"/>
        <w:rPr>
          <w:lang w:eastAsia="zh-CN"/>
        </w:rPr>
      </w:pPr>
      <w:r w:rsidRPr="00DE6488">
        <w:rPr>
          <w:sz w:val="22"/>
          <w:szCs w:val="22"/>
          <w:lang w:eastAsia="zh-CN"/>
        </w:rPr>
        <w:t>Egz. nr 4 - Służba Żywnościowa</w:t>
      </w:r>
    </w:p>
    <w:p w14:paraId="644AE367" w14:textId="77777777" w:rsidR="00D4736E" w:rsidRPr="00D4736E" w:rsidRDefault="00D4736E" w:rsidP="0049271B">
      <w:pPr>
        <w:pStyle w:val="Akapitzlist"/>
        <w:widowControl w:val="0"/>
        <w:jc w:val="both"/>
        <w:rPr>
          <w:sz w:val="24"/>
          <w:szCs w:val="24"/>
        </w:rPr>
      </w:pPr>
    </w:p>
    <w:p w14:paraId="59773DF7" w14:textId="050EBC81" w:rsidR="000A045E" w:rsidRDefault="000A045E" w:rsidP="0049271B">
      <w:pPr>
        <w:tabs>
          <w:tab w:val="left" w:pos="4678"/>
        </w:tabs>
        <w:rPr>
          <w:b/>
          <w:bCs/>
          <w:i/>
          <w:iCs/>
          <w:sz w:val="24"/>
          <w:szCs w:val="24"/>
        </w:rPr>
      </w:pPr>
    </w:p>
    <w:p w14:paraId="2DB89513" w14:textId="1D3BB9AB" w:rsidR="000A045E" w:rsidRDefault="000A045E" w:rsidP="0049271B">
      <w:pPr>
        <w:tabs>
          <w:tab w:val="left" w:pos="4678"/>
        </w:tabs>
        <w:rPr>
          <w:b/>
          <w:bCs/>
          <w:i/>
          <w:iCs/>
          <w:sz w:val="24"/>
          <w:szCs w:val="24"/>
        </w:rPr>
      </w:pPr>
    </w:p>
    <w:p w14:paraId="174E9EB4" w14:textId="3E2B211A" w:rsidR="000A045E" w:rsidRDefault="000A045E" w:rsidP="0049271B">
      <w:pPr>
        <w:tabs>
          <w:tab w:val="left" w:pos="4678"/>
        </w:tabs>
        <w:rPr>
          <w:b/>
          <w:bCs/>
          <w:i/>
          <w:iCs/>
          <w:sz w:val="24"/>
          <w:szCs w:val="24"/>
        </w:rPr>
      </w:pPr>
    </w:p>
    <w:p w14:paraId="333A24AE" w14:textId="3E7807FF" w:rsidR="000A045E" w:rsidRPr="002C545E" w:rsidRDefault="000A045E" w:rsidP="0049271B">
      <w:pPr>
        <w:tabs>
          <w:tab w:val="left" w:pos="4678"/>
        </w:tabs>
        <w:rPr>
          <w:b/>
          <w:bCs/>
          <w:i/>
          <w:iCs/>
          <w:sz w:val="24"/>
          <w:szCs w:val="24"/>
        </w:rPr>
      </w:pPr>
    </w:p>
    <w:p w14:paraId="109E6739" w14:textId="77777777" w:rsidR="003C0FF5" w:rsidRPr="002C545E" w:rsidRDefault="003C0FF5" w:rsidP="0049271B">
      <w:pPr>
        <w:tabs>
          <w:tab w:val="left" w:pos="4678"/>
        </w:tabs>
        <w:rPr>
          <w:b/>
          <w:bCs/>
          <w:i/>
          <w:iCs/>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0ABBD80E" w14:textId="77777777" w:rsidR="003C0FF5" w:rsidRPr="002C545E"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35C3DAB" w14:textId="77777777" w:rsidR="003C0FF5" w:rsidRPr="002C545E" w:rsidRDefault="003C0FF5" w:rsidP="0049271B">
      <w:pPr>
        <w:ind w:left="360"/>
        <w:rPr>
          <w:bCs/>
          <w:sz w:val="24"/>
          <w:szCs w:val="24"/>
        </w:rPr>
      </w:pPr>
    </w:p>
    <w:p w14:paraId="64B6A5E1" w14:textId="77777777" w:rsidR="003C0FF5" w:rsidRPr="002C545E" w:rsidRDefault="003C0FF5" w:rsidP="0049271B">
      <w:pPr>
        <w:spacing w:before="120"/>
        <w:rPr>
          <w:bCs/>
          <w:sz w:val="24"/>
          <w:szCs w:val="24"/>
        </w:rPr>
      </w:pPr>
      <w:r w:rsidRPr="002C545E">
        <w:rPr>
          <w:sz w:val="24"/>
          <w:szCs w:val="24"/>
        </w:rPr>
        <w:t xml:space="preserve"> </w:t>
      </w:r>
    </w:p>
    <w:p w14:paraId="4E06A3FF" w14:textId="77777777"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41412300" w14:textId="000E1581" w:rsidR="003C0FF5" w:rsidRDefault="003C0FF5" w:rsidP="0049271B">
      <w:pPr>
        <w:ind w:left="360"/>
        <w:rPr>
          <w:bCs/>
          <w:sz w:val="18"/>
          <w:szCs w:val="18"/>
        </w:rPr>
      </w:pPr>
    </w:p>
    <w:p w14:paraId="375B9A6E" w14:textId="77777777" w:rsidR="00E06538" w:rsidRDefault="00E06538" w:rsidP="0049271B">
      <w:pPr>
        <w:ind w:left="360"/>
        <w:rPr>
          <w:bCs/>
          <w:sz w:val="18"/>
          <w:szCs w:val="18"/>
        </w:rPr>
      </w:pPr>
    </w:p>
    <w:p w14:paraId="7AE88BF7" w14:textId="77777777" w:rsidR="007871F3" w:rsidRDefault="007871F3" w:rsidP="0049271B">
      <w:pPr>
        <w:ind w:left="360"/>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7A782B0" w14:textId="3122F212" w:rsidR="003C0FF5" w:rsidRDefault="003C0FF5" w:rsidP="0049271B">
      <w:pPr>
        <w:rPr>
          <w:bCs/>
          <w:sz w:val="18"/>
          <w:szCs w:val="18"/>
        </w:rPr>
      </w:pPr>
    </w:p>
    <w:p w14:paraId="004D7EDF" w14:textId="50403A04" w:rsidR="007871F3" w:rsidRDefault="007871F3" w:rsidP="0049271B">
      <w:pPr>
        <w:ind w:left="360"/>
        <w:rPr>
          <w:bCs/>
          <w:sz w:val="18"/>
          <w:szCs w:val="18"/>
        </w:rPr>
      </w:pPr>
    </w:p>
    <w:p w14:paraId="4AFE7A94" w14:textId="77777777" w:rsidR="00E06538" w:rsidRDefault="00E06538" w:rsidP="0049271B">
      <w:pPr>
        <w:ind w:left="360"/>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29F46355" w:rsidR="005D534D" w:rsidRDefault="005D534D" w:rsidP="0049271B">
      <w:pPr>
        <w:spacing w:before="120"/>
        <w:rPr>
          <w:bCs/>
          <w:sz w:val="24"/>
          <w:szCs w:val="24"/>
        </w:rPr>
      </w:pPr>
    </w:p>
    <w:p w14:paraId="7D135B78" w14:textId="4EE7B222" w:rsidR="0049623A" w:rsidRDefault="0049623A" w:rsidP="0049271B">
      <w:pPr>
        <w:spacing w:before="120"/>
        <w:rPr>
          <w:sz w:val="24"/>
          <w:szCs w:val="24"/>
        </w:rPr>
      </w:pPr>
    </w:p>
    <w:p w14:paraId="187949BA" w14:textId="1A2921F5" w:rsidR="00E06538" w:rsidRDefault="00E06538" w:rsidP="0049271B">
      <w:pPr>
        <w:spacing w:before="120"/>
        <w:rPr>
          <w:sz w:val="24"/>
          <w:szCs w:val="24"/>
        </w:rPr>
      </w:pPr>
    </w:p>
    <w:p w14:paraId="6AA90D7E" w14:textId="77777777"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678CCC59" w14:textId="08BC3AD1" w:rsidR="00E06538" w:rsidRDefault="006F35B3" w:rsidP="0049271B">
      <w:pPr>
        <w:spacing w:before="120"/>
        <w:rPr>
          <w:sz w:val="24"/>
          <w:szCs w:val="24"/>
        </w:rPr>
      </w:pPr>
      <w:r>
        <w:rPr>
          <w:sz w:val="24"/>
          <w:szCs w:val="24"/>
        </w:rPr>
        <w:t>………………………                                                           …………………</w:t>
      </w:r>
    </w:p>
    <w:p w14:paraId="38290ECA" w14:textId="77777777" w:rsidR="00E9271C" w:rsidRDefault="00E9271C" w:rsidP="0049271B">
      <w:pPr>
        <w:spacing w:before="120"/>
        <w:rPr>
          <w:sz w:val="24"/>
          <w:szCs w:val="24"/>
        </w:rPr>
      </w:pPr>
    </w:p>
    <w:p w14:paraId="6CF18E4D" w14:textId="1F49EB7A" w:rsidR="003C0FF5" w:rsidRPr="002C545E" w:rsidRDefault="00DE6488" w:rsidP="0049271B">
      <w:pPr>
        <w:spacing w:before="120"/>
        <w:jc w:val="right"/>
        <w:rPr>
          <w:sz w:val="24"/>
          <w:szCs w:val="24"/>
        </w:rPr>
      </w:pPr>
      <w:r>
        <w:rPr>
          <w:sz w:val="24"/>
          <w:szCs w:val="24"/>
        </w:rPr>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w:t>
      </w:r>
      <w:r w:rsidRPr="002C545E">
        <w:rPr>
          <w:b/>
          <w:bCs/>
          <w:sz w:val="24"/>
          <w:szCs w:val="24"/>
        </w:rPr>
        <w:lastRenderedPageBreak/>
        <w:t xml:space="preserve">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DE6488">
      <w:pgSz w:w="11906" w:h="16838"/>
      <w:pgMar w:top="284"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3056" w14:textId="77777777" w:rsidR="00817001" w:rsidRDefault="00817001"/>
  </w:endnote>
  <w:endnote w:type="continuationSeparator" w:id="0">
    <w:p w14:paraId="1D77A995" w14:textId="77777777" w:rsidR="00817001" w:rsidRDefault="00817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5679C" w14:textId="77777777" w:rsidR="00817001" w:rsidRDefault="00817001"/>
  </w:footnote>
  <w:footnote w:type="continuationSeparator" w:id="0">
    <w:p w14:paraId="358977EC" w14:textId="77777777" w:rsidR="00817001" w:rsidRDefault="008170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00000025"/>
    <w:name w:val="WW8Num37"/>
    <w:lvl w:ilvl="0">
      <w:start w:val="1"/>
      <w:numFmt w:val="decimal"/>
      <w:lvlText w:val="%1."/>
      <w:lvlJc w:val="left"/>
      <w:pPr>
        <w:tabs>
          <w:tab w:val="num" w:pos="0"/>
        </w:tabs>
        <w:ind w:left="360" w:hanging="360"/>
      </w:pPr>
      <w:rPr>
        <w:b w:val="0"/>
        <w:bCs w:val="0"/>
        <w:sz w:val="22"/>
        <w:szCs w:val="22"/>
      </w:rPr>
    </w:lvl>
  </w:abstractNum>
  <w:abstractNum w:abstractNumId="1" w15:restartNumberingAfterBreak="0">
    <w:nsid w:val="00000027"/>
    <w:multiLevelType w:val="multilevel"/>
    <w:tmpl w:val="C86EB84A"/>
    <w:name w:val="WW8Num39"/>
    <w:lvl w:ilvl="0">
      <w:start w:val="1"/>
      <w:numFmt w:val="decimal"/>
      <w:lvlText w:val="%1)"/>
      <w:lvlJc w:val="left"/>
      <w:pPr>
        <w:tabs>
          <w:tab w:val="num" w:pos="0"/>
        </w:tabs>
        <w:ind w:left="1080" w:hanging="360"/>
      </w:pPr>
      <w:rPr>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hint="default"/>
        <w:sz w:val="22"/>
        <w:szCs w:val="22"/>
      </w:rPr>
    </w:lvl>
  </w:abstractNum>
  <w:abstractNum w:abstractNumId="3"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C64D1F"/>
    <w:multiLevelType w:val="multilevel"/>
    <w:tmpl w:val="AFDE6E7A"/>
    <w:lvl w:ilvl="0">
      <w:start w:val="1"/>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4"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7477F84"/>
    <w:multiLevelType w:val="hybridMultilevel"/>
    <w:tmpl w:val="5D66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EC38C4"/>
    <w:multiLevelType w:val="hybridMultilevel"/>
    <w:tmpl w:val="3B885B5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6"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8"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9"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9358D"/>
    <w:multiLevelType w:val="hybridMultilevel"/>
    <w:tmpl w:val="D8E42F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57358C"/>
    <w:multiLevelType w:val="hybridMultilevel"/>
    <w:tmpl w:val="615A3A2C"/>
    <w:lvl w:ilvl="0" w:tplc="301AB38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num>
  <w:num w:numId="2">
    <w:abstractNumId w:val="23"/>
  </w:num>
  <w:num w:numId="3">
    <w:abstractNumId w:val="30"/>
  </w:num>
  <w:num w:numId="4">
    <w:abstractNumId w:val="18"/>
  </w:num>
  <w:num w:numId="5">
    <w:abstractNumId w:val="22"/>
  </w:num>
  <w:num w:numId="6">
    <w:abstractNumId w:val="28"/>
  </w:num>
  <w:num w:numId="7">
    <w:abstractNumId w:val="27"/>
  </w:num>
  <w:num w:numId="8">
    <w:abstractNumId w:val="13"/>
  </w:num>
  <w:num w:numId="9">
    <w:abstractNumId w:val="25"/>
  </w:num>
  <w:num w:numId="10">
    <w:abstractNumId w:val="35"/>
  </w:num>
  <w:num w:numId="11">
    <w:abstractNumId w:val="20"/>
  </w:num>
  <w:num w:numId="12">
    <w:abstractNumId w:val="21"/>
  </w:num>
  <w:num w:numId="13">
    <w:abstractNumId w:val="6"/>
  </w:num>
  <w:num w:numId="14">
    <w:abstractNumId w:val="7"/>
  </w:num>
  <w:num w:numId="15">
    <w:abstractNumId w:val="24"/>
  </w:num>
  <w:num w:numId="16">
    <w:abstractNumId w:val="37"/>
  </w:num>
  <w:num w:numId="17">
    <w:abstractNumId w:val="31"/>
  </w:num>
  <w:num w:numId="18">
    <w:abstractNumId w:val="14"/>
  </w:num>
  <w:num w:numId="19">
    <w:abstractNumId w:val="29"/>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4"/>
  </w:num>
  <w:num w:numId="24">
    <w:abstractNumId w:val="32"/>
  </w:num>
  <w:num w:numId="25">
    <w:abstractNumId w:val="26"/>
  </w:num>
  <w:num w:numId="26">
    <w:abstractNumId w:val="12"/>
  </w:num>
  <w:num w:numId="27">
    <w:abstractNumId w:val="17"/>
  </w:num>
  <w:num w:numId="28">
    <w:abstractNumId w:val="33"/>
  </w:num>
  <w:num w:numId="29">
    <w:abstractNumId w:val="2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9"/>
  </w:num>
  <w:num w:numId="33">
    <w:abstractNumId w:val="3"/>
  </w:num>
  <w:num w:numId="34">
    <w:abstractNumId w:val="8"/>
  </w:num>
  <w:num w:numId="35">
    <w:abstractNumId w:val="10"/>
  </w:num>
  <w:num w:numId="36">
    <w:abstractNumId w:val="4"/>
  </w:num>
  <w:num w:numId="37">
    <w:abstractNumId w:val="2"/>
  </w:num>
  <w:num w:numId="38">
    <w:abstractNumId w:val="0"/>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418F"/>
    <w:rsid w:val="0003773B"/>
    <w:rsid w:val="000549EF"/>
    <w:rsid w:val="00061F37"/>
    <w:rsid w:val="0009136E"/>
    <w:rsid w:val="000913A4"/>
    <w:rsid w:val="00097A2F"/>
    <w:rsid w:val="000A045E"/>
    <w:rsid w:val="000A1B0E"/>
    <w:rsid w:val="000A3B3B"/>
    <w:rsid w:val="000A4378"/>
    <w:rsid w:val="000A72FA"/>
    <w:rsid w:val="000A7500"/>
    <w:rsid w:val="000B694C"/>
    <w:rsid w:val="000C46BB"/>
    <w:rsid w:val="000C4A57"/>
    <w:rsid w:val="000D11CC"/>
    <w:rsid w:val="000D4853"/>
    <w:rsid w:val="000F2503"/>
    <w:rsid w:val="00112ABD"/>
    <w:rsid w:val="00114002"/>
    <w:rsid w:val="001176E8"/>
    <w:rsid w:val="0013797F"/>
    <w:rsid w:val="00145703"/>
    <w:rsid w:val="001560EC"/>
    <w:rsid w:val="00163150"/>
    <w:rsid w:val="00174168"/>
    <w:rsid w:val="001904ED"/>
    <w:rsid w:val="001B01D4"/>
    <w:rsid w:val="001C1CDE"/>
    <w:rsid w:val="001E1B13"/>
    <w:rsid w:val="001F5646"/>
    <w:rsid w:val="00206D8A"/>
    <w:rsid w:val="00223F65"/>
    <w:rsid w:val="00230D4B"/>
    <w:rsid w:val="00232D66"/>
    <w:rsid w:val="002474B1"/>
    <w:rsid w:val="002509CA"/>
    <w:rsid w:val="00251C7D"/>
    <w:rsid w:val="0025384F"/>
    <w:rsid w:val="002565D0"/>
    <w:rsid w:val="0027058E"/>
    <w:rsid w:val="00272E05"/>
    <w:rsid w:val="00275A58"/>
    <w:rsid w:val="002769A5"/>
    <w:rsid w:val="002A49C0"/>
    <w:rsid w:val="002A6C78"/>
    <w:rsid w:val="002B67CF"/>
    <w:rsid w:val="002C65DE"/>
    <w:rsid w:val="002D56E5"/>
    <w:rsid w:val="002F5AED"/>
    <w:rsid w:val="00306488"/>
    <w:rsid w:val="00312672"/>
    <w:rsid w:val="00314BD2"/>
    <w:rsid w:val="003209DC"/>
    <w:rsid w:val="0032335A"/>
    <w:rsid w:val="00336399"/>
    <w:rsid w:val="00350457"/>
    <w:rsid w:val="00355D70"/>
    <w:rsid w:val="003621F2"/>
    <w:rsid w:val="00364135"/>
    <w:rsid w:val="00367C3F"/>
    <w:rsid w:val="0037458B"/>
    <w:rsid w:val="0037565E"/>
    <w:rsid w:val="003768FA"/>
    <w:rsid w:val="003A2734"/>
    <w:rsid w:val="003B1A13"/>
    <w:rsid w:val="003B5CCD"/>
    <w:rsid w:val="003C0FF5"/>
    <w:rsid w:val="003C12D9"/>
    <w:rsid w:val="003C5D87"/>
    <w:rsid w:val="0040303B"/>
    <w:rsid w:val="004040EB"/>
    <w:rsid w:val="0040569A"/>
    <w:rsid w:val="00411BA1"/>
    <w:rsid w:val="00413985"/>
    <w:rsid w:val="00433E1F"/>
    <w:rsid w:val="00436734"/>
    <w:rsid w:val="00443D67"/>
    <w:rsid w:val="004520B8"/>
    <w:rsid w:val="004520D0"/>
    <w:rsid w:val="00452304"/>
    <w:rsid w:val="00456D00"/>
    <w:rsid w:val="00465D38"/>
    <w:rsid w:val="004663B2"/>
    <w:rsid w:val="004846DD"/>
    <w:rsid w:val="0049271B"/>
    <w:rsid w:val="004935CA"/>
    <w:rsid w:val="00495EBE"/>
    <w:rsid w:val="0049623A"/>
    <w:rsid w:val="00496CE5"/>
    <w:rsid w:val="004B0A20"/>
    <w:rsid w:val="004D6390"/>
    <w:rsid w:val="00500ADD"/>
    <w:rsid w:val="005022E7"/>
    <w:rsid w:val="005046CD"/>
    <w:rsid w:val="0050791E"/>
    <w:rsid w:val="0051754E"/>
    <w:rsid w:val="00520DDD"/>
    <w:rsid w:val="00530534"/>
    <w:rsid w:val="005402C3"/>
    <w:rsid w:val="00561474"/>
    <w:rsid w:val="00567577"/>
    <w:rsid w:val="00573AC7"/>
    <w:rsid w:val="005762A5"/>
    <w:rsid w:val="00583EA0"/>
    <w:rsid w:val="005942E7"/>
    <w:rsid w:val="005A0884"/>
    <w:rsid w:val="005C586F"/>
    <w:rsid w:val="005C679D"/>
    <w:rsid w:val="005D2451"/>
    <w:rsid w:val="005D508D"/>
    <w:rsid w:val="005D534D"/>
    <w:rsid w:val="005E7031"/>
    <w:rsid w:val="005F7BB2"/>
    <w:rsid w:val="0061546C"/>
    <w:rsid w:val="006164B4"/>
    <w:rsid w:val="00622925"/>
    <w:rsid w:val="00625115"/>
    <w:rsid w:val="006366B0"/>
    <w:rsid w:val="00655877"/>
    <w:rsid w:val="006566B5"/>
    <w:rsid w:val="00657A17"/>
    <w:rsid w:val="00697820"/>
    <w:rsid w:val="006B4ABB"/>
    <w:rsid w:val="006C151D"/>
    <w:rsid w:val="006C6127"/>
    <w:rsid w:val="006C6575"/>
    <w:rsid w:val="006D0ACA"/>
    <w:rsid w:val="006D2838"/>
    <w:rsid w:val="006D54BB"/>
    <w:rsid w:val="006F35B3"/>
    <w:rsid w:val="007040C6"/>
    <w:rsid w:val="00767F39"/>
    <w:rsid w:val="007871F3"/>
    <w:rsid w:val="007A6AF3"/>
    <w:rsid w:val="007A7679"/>
    <w:rsid w:val="007B0D6F"/>
    <w:rsid w:val="007C0F79"/>
    <w:rsid w:val="007C37C3"/>
    <w:rsid w:val="007C79CE"/>
    <w:rsid w:val="007C7D05"/>
    <w:rsid w:val="007E387A"/>
    <w:rsid w:val="007F070D"/>
    <w:rsid w:val="00817001"/>
    <w:rsid w:val="00827179"/>
    <w:rsid w:val="0083320B"/>
    <w:rsid w:val="008408B7"/>
    <w:rsid w:val="008414A2"/>
    <w:rsid w:val="008507A5"/>
    <w:rsid w:val="00870F04"/>
    <w:rsid w:val="00884AEB"/>
    <w:rsid w:val="00891BE7"/>
    <w:rsid w:val="008B617B"/>
    <w:rsid w:val="008C1327"/>
    <w:rsid w:val="008D003A"/>
    <w:rsid w:val="009043F6"/>
    <w:rsid w:val="009204F1"/>
    <w:rsid w:val="009277E8"/>
    <w:rsid w:val="009460DD"/>
    <w:rsid w:val="009505F1"/>
    <w:rsid w:val="0095294B"/>
    <w:rsid w:val="00957216"/>
    <w:rsid w:val="009756BC"/>
    <w:rsid w:val="00982681"/>
    <w:rsid w:val="00987CA3"/>
    <w:rsid w:val="0099147A"/>
    <w:rsid w:val="00992D06"/>
    <w:rsid w:val="009A1073"/>
    <w:rsid w:val="009A3604"/>
    <w:rsid w:val="009A603E"/>
    <w:rsid w:val="009A6B81"/>
    <w:rsid w:val="009A7626"/>
    <w:rsid w:val="009B6CE0"/>
    <w:rsid w:val="009C3D68"/>
    <w:rsid w:val="009D4127"/>
    <w:rsid w:val="009E1AC6"/>
    <w:rsid w:val="009E2862"/>
    <w:rsid w:val="009E3350"/>
    <w:rsid w:val="00A15590"/>
    <w:rsid w:val="00A21C6A"/>
    <w:rsid w:val="00A32678"/>
    <w:rsid w:val="00A32C9E"/>
    <w:rsid w:val="00A4154B"/>
    <w:rsid w:val="00A53216"/>
    <w:rsid w:val="00A54B5B"/>
    <w:rsid w:val="00A565AF"/>
    <w:rsid w:val="00A77BC1"/>
    <w:rsid w:val="00A85F2F"/>
    <w:rsid w:val="00AA001A"/>
    <w:rsid w:val="00AA3241"/>
    <w:rsid w:val="00AC0D9A"/>
    <w:rsid w:val="00AC6C3B"/>
    <w:rsid w:val="00AD2B92"/>
    <w:rsid w:val="00AE068F"/>
    <w:rsid w:val="00AE170F"/>
    <w:rsid w:val="00AE41FF"/>
    <w:rsid w:val="00AE5BD2"/>
    <w:rsid w:val="00AF4A2D"/>
    <w:rsid w:val="00B145E5"/>
    <w:rsid w:val="00B23814"/>
    <w:rsid w:val="00B26818"/>
    <w:rsid w:val="00B37BE0"/>
    <w:rsid w:val="00B532B8"/>
    <w:rsid w:val="00B57EAC"/>
    <w:rsid w:val="00BA36ED"/>
    <w:rsid w:val="00BA5DA9"/>
    <w:rsid w:val="00BC2682"/>
    <w:rsid w:val="00BD3816"/>
    <w:rsid w:val="00BE13C5"/>
    <w:rsid w:val="00BE515F"/>
    <w:rsid w:val="00BE7578"/>
    <w:rsid w:val="00BF317D"/>
    <w:rsid w:val="00BF7FE1"/>
    <w:rsid w:val="00C11420"/>
    <w:rsid w:val="00C17601"/>
    <w:rsid w:val="00C32F91"/>
    <w:rsid w:val="00C34049"/>
    <w:rsid w:val="00C41449"/>
    <w:rsid w:val="00C46B5E"/>
    <w:rsid w:val="00C5160B"/>
    <w:rsid w:val="00C55D31"/>
    <w:rsid w:val="00C726DB"/>
    <w:rsid w:val="00C7484B"/>
    <w:rsid w:val="00C75496"/>
    <w:rsid w:val="00C81683"/>
    <w:rsid w:val="00C84BA5"/>
    <w:rsid w:val="00C961A7"/>
    <w:rsid w:val="00CB2349"/>
    <w:rsid w:val="00CC7E7F"/>
    <w:rsid w:val="00CD754B"/>
    <w:rsid w:val="00CE2395"/>
    <w:rsid w:val="00CF08F8"/>
    <w:rsid w:val="00CF6203"/>
    <w:rsid w:val="00D03E33"/>
    <w:rsid w:val="00D12156"/>
    <w:rsid w:val="00D14ECC"/>
    <w:rsid w:val="00D16820"/>
    <w:rsid w:val="00D412B9"/>
    <w:rsid w:val="00D4736E"/>
    <w:rsid w:val="00D51C26"/>
    <w:rsid w:val="00D608D8"/>
    <w:rsid w:val="00D641FF"/>
    <w:rsid w:val="00D65587"/>
    <w:rsid w:val="00D66D5F"/>
    <w:rsid w:val="00D75543"/>
    <w:rsid w:val="00D81BB1"/>
    <w:rsid w:val="00D86CBA"/>
    <w:rsid w:val="00D92D82"/>
    <w:rsid w:val="00DD3CDE"/>
    <w:rsid w:val="00DD7341"/>
    <w:rsid w:val="00DE3444"/>
    <w:rsid w:val="00DE5D3B"/>
    <w:rsid w:val="00DE6488"/>
    <w:rsid w:val="00DF73E7"/>
    <w:rsid w:val="00E06538"/>
    <w:rsid w:val="00E15007"/>
    <w:rsid w:val="00E416E9"/>
    <w:rsid w:val="00E43E17"/>
    <w:rsid w:val="00E4774F"/>
    <w:rsid w:val="00E55CCA"/>
    <w:rsid w:val="00E71A9F"/>
    <w:rsid w:val="00E843C7"/>
    <w:rsid w:val="00E9271C"/>
    <w:rsid w:val="00EA0250"/>
    <w:rsid w:val="00EB4CB9"/>
    <w:rsid w:val="00EC199A"/>
    <w:rsid w:val="00EC4EDC"/>
    <w:rsid w:val="00ED27A8"/>
    <w:rsid w:val="00EE7C3C"/>
    <w:rsid w:val="00F03C8C"/>
    <w:rsid w:val="00F15B23"/>
    <w:rsid w:val="00F17AFC"/>
    <w:rsid w:val="00F322DD"/>
    <w:rsid w:val="00F44936"/>
    <w:rsid w:val="00F46C10"/>
    <w:rsid w:val="00F537E3"/>
    <w:rsid w:val="00F66884"/>
    <w:rsid w:val="00F763EF"/>
    <w:rsid w:val="00F7707C"/>
    <w:rsid w:val="00F834AC"/>
    <w:rsid w:val="00F96841"/>
    <w:rsid w:val="00FA4A54"/>
    <w:rsid w:val="00FA5421"/>
    <w:rsid w:val="00FA69F6"/>
    <w:rsid w:val="00FC13AA"/>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5042D7A"/>
  <w15:docId w15:val="{26C9ECD4-52E5-40AE-8544-837982BA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03B8-8FB3-4F6D-B8F0-93D1A7DDB25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43C15F-481C-410E-9DC8-3FA50BD9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6419</Words>
  <Characters>38517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Wołoszczuk-Krupa Krystyna</dc:creator>
  <cp:keywords/>
  <dc:description/>
  <cp:lastModifiedBy>Komar Sebastian</cp:lastModifiedBy>
  <cp:revision>5</cp:revision>
  <cp:lastPrinted>2022-01-24T10:02:00Z</cp:lastPrinted>
  <dcterms:created xsi:type="dcterms:W3CDTF">2023-07-31T07:26:00Z</dcterms:created>
  <dcterms:modified xsi:type="dcterms:W3CDTF">2024-08-28T07:09:00Z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e4a5fcec-0ef2-4c4b-a0b5-01a2f61dfd71</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