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Calibri"/>
          <w:b/>
          <w:bCs/>
          <w:sz w:val="22"/>
          <w:szCs w:val="22"/>
          <w:lang w:eastAsia="en-US"/>
        </w:rPr>
        <w:t xml:space="preserve">Załącznik nr </w:t>
      </w:r>
      <w:r>
        <w:rPr>
          <w:rFonts w:eastAsia="Calibri"/>
          <w:b/>
          <w:bCs/>
          <w:sz w:val="22"/>
          <w:szCs w:val="22"/>
          <w:lang w:eastAsia="en-US"/>
        </w:rPr>
        <w:t>4</w:t>
      </w:r>
      <w:r w:rsidRPr="002E649F">
        <w:rPr>
          <w:rFonts w:eastAsia="Calibri"/>
          <w:b/>
          <w:bCs/>
          <w:sz w:val="22"/>
          <w:szCs w:val="22"/>
          <w:lang w:eastAsia="en-US"/>
        </w:rPr>
        <w:t xml:space="preserve"> do SWZ</w:t>
      </w:r>
    </w:p>
    <w:p w14:paraId="659D558A" w14:textId="77777777" w:rsidR="002E649F" w:rsidRPr="002E649F" w:rsidRDefault="002E649F" w:rsidP="002E649F">
      <w:pPr>
        <w:widowControl w:val="0"/>
        <w:suppressAutoHyphens/>
        <w:spacing w:after="40"/>
        <w:ind w:right="-1"/>
        <w:jc w:val="right"/>
        <w:textAlignment w:val="baseline"/>
        <w:rPr>
          <w:rFonts w:eastAsia="Courier New"/>
          <w:b/>
          <w:bCs/>
          <w:color w:val="000000"/>
          <w:kern w:val="2"/>
          <w:u w:val="single"/>
          <w:lang w:eastAsia="zh-CN" w:bidi="hi-IN"/>
        </w:rPr>
      </w:pPr>
      <w:r w:rsidRPr="002E649F">
        <w:rPr>
          <w:rFonts w:eastAsia="Courier New"/>
          <w:b/>
          <w:bCs/>
          <w:color w:val="000000"/>
          <w:kern w:val="2"/>
          <w:u w:val="single"/>
          <w:lang w:eastAsia="zh-CN" w:bidi="hi-IN"/>
        </w:rPr>
        <w:t>Zamawiający:</w:t>
      </w:r>
    </w:p>
    <w:p w14:paraId="5FE7739C"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Gmina Psary</w:t>
      </w:r>
    </w:p>
    <w:p w14:paraId="4D4B17C4"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Urząd Gminy w  Psarach</w:t>
      </w:r>
    </w:p>
    <w:p w14:paraId="54DB89DA"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 xml:space="preserve">ul. </w:t>
      </w:r>
      <w:proofErr w:type="spellStart"/>
      <w:r w:rsidRPr="002E649F">
        <w:rPr>
          <w:rFonts w:eastAsia="Andale Sans UI"/>
          <w:bCs/>
          <w:lang w:bidi="en-US"/>
        </w:rPr>
        <w:t>Malinowicka</w:t>
      </w:r>
      <w:proofErr w:type="spellEnd"/>
      <w:r w:rsidRPr="002E649F">
        <w:rPr>
          <w:rFonts w:eastAsia="Andale Sans UI"/>
          <w:bCs/>
          <w:lang w:bidi="en-US"/>
        </w:rPr>
        <w:t xml:space="preserve"> 4</w:t>
      </w:r>
    </w:p>
    <w:p w14:paraId="05444D43" w14:textId="77777777"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Andale Sans UI"/>
          <w:bCs/>
          <w:lang w:bidi="en-US"/>
        </w:rPr>
        <w:t>42-512 Psary</w:t>
      </w:r>
    </w:p>
    <w:p w14:paraId="2854A762" w14:textId="77777777" w:rsidR="002E649F" w:rsidRPr="002E649F" w:rsidRDefault="002E649F" w:rsidP="002E649F">
      <w:pPr>
        <w:suppressAutoHyphens/>
        <w:autoSpaceDN w:val="0"/>
        <w:spacing w:after="40" w:line="276" w:lineRule="auto"/>
        <w:ind w:right="-1"/>
        <w:jc w:val="center"/>
        <w:textAlignment w:val="baseline"/>
        <w:rPr>
          <w:b/>
          <w:bCs/>
          <w:sz w:val="22"/>
          <w:szCs w:val="22"/>
        </w:rPr>
      </w:pPr>
      <w:r w:rsidRPr="002E649F">
        <w:rPr>
          <w:b/>
          <w:bCs/>
          <w:sz w:val="22"/>
          <w:szCs w:val="22"/>
        </w:rPr>
        <w:t>PROJEKTOWANE POSTANOWIENIA UMOWY</w:t>
      </w:r>
    </w:p>
    <w:p w14:paraId="52A61C3D" w14:textId="77777777" w:rsidR="002E649F" w:rsidRPr="002E649F" w:rsidRDefault="002E649F" w:rsidP="002E649F">
      <w:pPr>
        <w:suppressAutoHyphens/>
        <w:autoSpaceDN w:val="0"/>
        <w:spacing w:after="40" w:line="276" w:lineRule="auto"/>
        <w:ind w:right="-1"/>
        <w:jc w:val="center"/>
        <w:textAlignment w:val="baseline"/>
        <w:rPr>
          <w:sz w:val="24"/>
        </w:rPr>
      </w:pPr>
      <w:r w:rsidRPr="002E649F">
        <w:rPr>
          <w:rFonts w:eastAsia="Andale Sans UI"/>
          <w:b/>
          <w:bCs/>
          <w:sz w:val="22"/>
          <w:szCs w:val="22"/>
          <w:lang w:bidi="en-US"/>
        </w:rPr>
        <w:t>UMOWA Nr ..……. / 2024</w:t>
      </w:r>
    </w:p>
    <w:p w14:paraId="49962E7F"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zawarta w dniu ……………………………..2024 r. w Psarach pomiędzy:</w:t>
      </w:r>
    </w:p>
    <w:p w14:paraId="21828BEA"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 xml:space="preserve">Gminą Psary z siedzibą władz w Urzędzie Gminy w Psarach, ul. </w:t>
      </w:r>
      <w:proofErr w:type="spellStart"/>
      <w:r w:rsidRPr="002E649F">
        <w:rPr>
          <w:rFonts w:eastAsia="Andale Sans UI"/>
          <w:sz w:val="22"/>
          <w:szCs w:val="22"/>
          <w:lang w:eastAsia="en-US" w:bidi="en-US"/>
        </w:rPr>
        <w:t>Malinowicka</w:t>
      </w:r>
      <w:proofErr w:type="spellEnd"/>
      <w:r w:rsidRPr="002E649F">
        <w:rPr>
          <w:rFonts w:eastAsia="Andale Sans UI"/>
          <w:sz w:val="22"/>
          <w:szCs w:val="22"/>
          <w:lang w:eastAsia="en-US" w:bidi="en-US"/>
        </w:rPr>
        <w:t xml:space="preserve"> 4, 42-512 Psary </w:t>
      </w:r>
      <w:r w:rsidRPr="002E649F">
        <w:rPr>
          <w:rFonts w:eastAsia="Andale Sans UI"/>
          <w:sz w:val="22"/>
          <w:szCs w:val="22"/>
          <w:lang w:eastAsia="en-US" w:bidi="en-US"/>
        </w:rPr>
        <w:br/>
        <w:t xml:space="preserve">NIP: 625-244-67-73, REGON: 276258167, zwaną dalej </w:t>
      </w:r>
      <w:r w:rsidRPr="002E649F">
        <w:rPr>
          <w:rFonts w:eastAsia="Andale Sans UI"/>
          <w:b/>
          <w:bCs/>
          <w:sz w:val="22"/>
          <w:szCs w:val="22"/>
          <w:lang w:eastAsia="en-US" w:bidi="en-US"/>
        </w:rPr>
        <w:t>Zamawiającym</w:t>
      </w:r>
      <w:r w:rsidRPr="002E649F">
        <w:rPr>
          <w:rFonts w:eastAsia="Andale Sans UI"/>
          <w:sz w:val="22"/>
          <w:szCs w:val="22"/>
          <w:lang w:eastAsia="en-US" w:bidi="en-US"/>
        </w:rPr>
        <w:t>, którą reprezentuje:</w:t>
      </w:r>
    </w:p>
    <w:p w14:paraId="283E5851" w14:textId="77777777" w:rsidR="002E649F" w:rsidRPr="002E649F" w:rsidRDefault="002E649F" w:rsidP="002E649F">
      <w:pPr>
        <w:autoSpaceDN w:val="0"/>
        <w:spacing w:after="40" w:line="276" w:lineRule="auto"/>
        <w:ind w:right="-1"/>
        <w:jc w:val="both"/>
        <w:textAlignment w:val="baseline"/>
        <w:rPr>
          <w:rFonts w:eastAsia="Calibri"/>
          <w:sz w:val="22"/>
          <w:szCs w:val="22"/>
          <w:lang w:eastAsia="en-US"/>
        </w:rPr>
      </w:pPr>
      <w:r w:rsidRPr="002E649F">
        <w:rPr>
          <w:rFonts w:eastAsia="Andale Sans UI"/>
          <w:b/>
          <w:sz w:val="22"/>
          <w:szCs w:val="22"/>
          <w:lang w:bidi="en-US"/>
        </w:rPr>
        <w:t xml:space="preserve">Pan Tomasz </w:t>
      </w:r>
      <w:proofErr w:type="spellStart"/>
      <w:r w:rsidRPr="002E649F">
        <w:rPr>
          <w:rFonts w:eastAsia="Andale Sans UI"/>
          <w:b/>
          <w:sz w:val="22"/>
          <w:szCs w:val="22"/>
          <w:lang w:bidi="en-US"/>
        </w:rPr>
        <w:t>Sadłoń</w:t>
      </w:r>
      <w:proofErr w:type="spellEnd"/>
      <w:r w:rsidRPr="002E649F">
        <w:rPr>
          <w:rFonts w:eastAsia="Andale Sans UI"/>
          <w:b/>
          <w:sz w:val="22"/>
          <w:szCs w:val="22"/>
          <w:lang w:bidi="en-US"/>
        </w:rPr>
        <w:t xml:space="preserve"> – Wójt Gminy Psary</w:t>
      </w:r>
    </w:p>
    <w:p w14:paraId="7ACED9C3" w14:textId="268FA42D"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a :</w:t>
      </w:r>
    </w:p>
    <w:p w14:paraId="6C8512D6"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w:t>
      </w:r>
    </w:p>
    <w:p w14:paraId="48308577"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zwaną/</w:t>
      </w:r>
      <w:proofErr w:type="spellStart"/>
      <w:r w:rsidRPr="002E649F">
        <w:rPr>
          <w:rFonts w:eastAsia="Andale Sans UI"/>
          <w:sz w:val="22"/>
          <w:szCs w:val="22"/>
          <w:lang w:eastAsia="en-US" w:bidi="en-US"/>
        </w:rPr>
        <w:t>ym</w:t>
      </w:r>
      <w:proofErr w:type="spellEnd"/>
      <w:r w:rsidRPr="002E649F">
        <w:rPr>
          <w:rFonts w:eastAsia="Andale Sans UI"/>
          <w:sz w:val="22"/>
          <w:szCs w:val="22"/>
          <w:lang w:eastAsia="en-US" w:bidi="en-US"/>
        </w:rPr>
        <w:t xml:space="preserve"> </w:t>
      </w:r>
      <w:r w:rsidRPr="002E649F">
        <w:rPr>
          <w:rFonts w:eastAsia="Andale Sans UI"/>
          <w:color w:val="000000"/>
          <w:sz w:val="22"/>
          <w:szCs w:val="22"/>
          <w:lang w:bidi="en-US"/>
        </w:rPr>
        <w:t>dalej</w:t>
      </w:r>
      <w:r w:rsidRPr="002E649F">
        <w:rPr>
          <w:rFonts w:eastAsia="Andale Sans UI"/>
          <w:sz w:val="22"/>
          <w:szCs w:val="22"/>
          <w:lang w:eastAsia="en-US" w:bidi="en-US"/>
        </w:rPr>
        <w:t xml:space="preserve"> </w:t>
      </w:r>
      <w:r w:rsidRPr="002E649F">
        <w:rPr>
          <w:rFonts w:eastAsia="Andale Sans UI"/>
          <w:b/>
          <w:bCs/>
          <w:sz w:val="22"/>
          <w:szCs w:val="22"/>
          <w:lang w:eastAsia="en-US" w:bidi="en-US"/>
        </w:rPr>
        <w:t>Wykonawcą</w:t>
      </w:r>
      <w:r w:rsidRPr="002E649F">
        <w:rPr>
          <w:rFonts w:eastAsia="Andale Sans UI"/>
          <w:sz w:val="22"/>
          <w:szCs w:val="22"/>
          <w:lang w:eastAsia="en-US" w:bidi="en-US"/>
        </w:rPr>
        <w:t>, którą reprezentuje: ……………………….</w:t>
      </w:r>
    </w:p>
    <w:p w14:paraId="087D0B76" w14:textId="77777777" w:rsidR="002E649F" w:rsidRPr="002E649F" w:rsidRDefault="002E649F" w:rsidP="002E649F">
      <w:pPr>
        <w:tabs>
          <w:tab w:val="left" w:pos="709"/>
        </w:tabs>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 xml:space="preserve">wspólnie zwanymi </w:t>
      </w:r>
      <w:r w:rsidRPr="002E649F">
        <w:rPr>
          <w:rFonts w:eastAsia="Calibri"/>
          <w:b/>
          <w:sz w:val="22"/>
          <w:szCs w:val="22"/>
          <w:lang w:eastAsia="en-US"/>
        </w:rPr>
        <w:t>Stronami</w:t>
      </w:r>
      <w:r w:rsidRPr="002E649F">
        <w:rPr>
          <w:rFonts w:eastAsia="Calibri"/>
          <w:sz w:val="22"/>
          <w:szCs w:val="22"/>
          <w:lang w:eastAsia="en-US"/>
        </w:rPr>
        <w:t>, zaś każdy z osobna Stroną.</w:t>
      </w:r>
    </w:p>
    <w:p w14:paraId="77E2140B" w14:textId="402D708E" w:rsidR="006E23E0" w:rsidRPr="00D10495" w:rsidRDefault="002E649F" w:rsidP="002E649F">
      <w:pPr>
        <w:widowControl w:val="0"/>
        <w:autoSpaceDE w:val="0"/>
        <w:autoSpaceDN w:val="0"/>
        <w:spacing w:after="240" w:line="276" w:lineRule="auto"/>
        <w:ind w:right="108"/>
        <w:jc w:val="both"/>
        <w:rPr>
          <w:rFonts w:eastAsia="Book Antiqua"/>
          <w:sz w:val="22"/>
          <w:szCs w:val="22"/>
          <w:lang w:eastAsia="en-US"/>
        </w:rPr>
      </w:pPr>
      <w:r w:rsidRPr="002E649F">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2E649F">
        <w:rPr>
          <w:rFonts w:eastAsia="TeXGyrePagella"/>
          <w:sz w:val="22"/>
          <w:szCs w:val="22"/>
          <w:lang w:eastAsia="en-US"/>
        </w:rPr>
        <w:t xml:space="preserve">Dz. U. z 2023 r. poz. 1605 z </w:t>
      </w:r>
      <w:proofErr w:type="spellStart"/>
      <w:r w:rsidRPr="002E649F">
        <w:rPr>
          <w:rFonts w:eastAsia="TeXGyrePagella"/>
          <w:sz w:val="22"/>
          <w:szCs w:val="22"/>
          <w:lang w:eastAsia="en-US"/>
        </w:rPr>
        <w:t>późn</w:t>
      </w:r>
      <w:proofErr w:type="spellEnd"/>
      <w:r w:rsidRPr="002E649F">
        <w:rPr>
          <w:rFonts w:eastAsia="TeXGyrePagella"/>
          <w:sz w:val="22"/>
          <w:szCs w:val="22"/>
          <w:lang w:eastAsia="en-US"/>
        </w:rPr>
        <w:t>. zm.</w:t>
      </w:r>
      <w:r w:rsidR="006E23E0" w:rsidRPr="00D10495">
        <w:rPr>
          <w:rFonts w:eastAsia="Book Antiqua"/>
          <w:sz w:val="22"/>
          <w:szCs w:val="22"/>
          <w:lang w:eastAsia="en-US"/>
        </w:rPr>
        <w:t>.)</w:t>
      </w:r>
      <w:r w:rsidR="004C3FF2" w:rsidRPr="00D10495">
        <w:rPr>
          <w:rFonts w:eastAsia="Book Antiqua"/>
          <w:sz w:val="22"/>
          <w:szCs w:val="22"/>
          <w:lang w:eastAsia="en-US"/>
        </w:rPr>
        <w:t>.</w:t>
      </w:r>
    </w:p>
    <w:p w14:paraId="12E8A5EA"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1</w:t>
      </w:r>
    </w:p>
    <w:p w14:paraId="0231B244"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Przedmiot umowy</w:t>
      </w:r>
    </w:p>
    <w:p w14:paraId="0E044356" w14:textId="62981C2C" w:rsidR="00F85115" w:rsidRPr="00B31E1B" w:rsidRDefault="00F85115" w:rsidP="00B31E1B">
      <w:pPr>
        <w:widowControl w:val="0"/>
        <w:numPr>
          <w:ilvl w:val="0"/>
          <w:numId w:val="71"/>
        </w:numPr>
        <w:tabs>
          <w:tab w:val="left" w:pos="709"/>
        </w:tabs>
        <w:autoSpaceDE w:val="0"/>
        <w:autoSpaceDN w:val="0"/>
        <w:spacing w:after="60" w:line="276" w:lineRule="auto"/>
        <w:ind w:left="567" w:hanging="596"/>
        <w:jc w:val="both"/>
        <w:rPr>
          <w:rFonts w:eastAsia="Andale Sans UI"/>
          <w:kern w:val="3"/>
          <w:sz w:val="22"/>
          <w:szCs w:val="22"/>
          <w:lang w:eastAsia="zh-CN" w:bidi="en-US"/>
        </w:rPr>
      </w:pPr>
      <w:bookmarkStart w:id="0" w:name="_Hlk34121606"/>
      <w:bookmarkStart w:id="1" w:name="_Hlk112312945"/>
      <w:r w:rsidRPr="00B31E1B">
        <w:rPr>
          <w:rFonts w:eastAsia="Symbol"/>
          <w:kern w:val="3"/>
          <w:sz w:val="22"/>
          <w:szCs w:val="22"/>
          <w:lang w:eastAsia="zh-CN"/>
        </w:rPr>
        <w:t xml:space="preserve">Przedmiotem </w:t>
      </w:r>
      <w:r w:rsidR="007E1754" w:rsidRPr="00B31E1B">
        <w:rPr>
          <w:rFonts w:eastAsia="Symbol"/>
          <w:kern w:val="3"/>
          <w:sz w:val="22"/>
          <w:szCs w:val="22"/>
          <w:lang w:eastAsia="zh-CN"/>
        </w:rPr>
        <w:t>zamówienia jest</w:t>
      </w:r>
      <w:r w:rsidR="008B0F1D" w:rsidRPr="00B31E1B">
        <w:rPr>
          <w:rFonts w:eastAsia="Symbol"/>
          <w:kern w:val="3"/>
          <w:sz w:val="22"/>
          <w:szCs w:val="22"/>
          <w:lang w:eastAsia="zh-CN"/>
        </w:rPr>
        <w:t xml:space="preserve"> </w:t>
      </w:r>
      <w:r w:rsidR="00DF1822" w:rsidRPr="00B31E1B">
        <w:rPr>
          <w:rFonts w:eastAsia="Andale Sans UI"/>
          <w:kern w:val="3"/>
          <w:sz w:val="22"/>
          <w:szCs w:val="22"/>
          <w:lang w:eastAsia="zh-CN" w:bidi="en-US"/>
        </w:rPr>
        <w:t xml:space="preserve">wykonanie robót budowlanych polegających na budowie oświetlenia </w:t>
      </w:r>
      <w:r w:rsidR="00B31E1B" w:rsidRPr="00B31E1B">
        <w:rPr>
          <w:rFonts w:eastAsia="Andale Sans UI"/>
          <w:kern w:val="3"/>
          <w:sz w:val="22"/>
          <w:szCs w:val="22"/>
          <w:lang w:eastAsia="zh-CN" w:bidi="en-US"/>
        </w:rPr>
        <w:t>terenu przy budynku GOK w Goląszy Górnej. Prace polegają na dostawie i montażu 10 szt</w:t>
      </w:r>
      <w:r w:rsidR="00B31E1B">
        <w:rPr>
          <w:rFonts w:eastAsia="Andale Sans UI"/>
          <w:kern w:val="3"/>
          <w:sz w:val="22"/>
          <w:szCs w:val="22"/>
          <w:lang w:eastAsia="zh-CN" w:bidi="en-US"/>
        </w:rPr>
        <w:t>.</w:t>
      </w:r>
      <w:r w:rsidR="00B31E1B" w:rsidRPr="00B31E1B">
        <w:rPr>
          <w:rFonts w:eastAsia="Andale Sans UI"/>
          <w:kern w:val="3"/>
          <w:sz w:val="22"/>
          <w:szCs w:val="22"/>
          <w:lang w:eastAsia="zh-CN" w:bidi="en-US"/>
        </w:rPr>
        <w:t xml:space="preserve"> słupów o wysokości 5 m oraz opraw oświetleniowych ze źródłem światła LED, wytrasowaniu i ułożeniu przewodu zasilającego oprawy, wykonanie zabezpieczeń i ochrony </w:t>
      </w:r>
      <w:r w:rsidR="00DF1822" w:rsidRPr="00B31E1B">
        <w:rPr>
          <w:rFonts w:eastAsia="Andale Sans UI"/>
          <w:kern w:val="3"/>
          <w:sz w:val="22"/>
          <w:szCs w:val="22"/>
          <w:lang w:eastAsia="zh-CN" w:bidi="en-US"/>
        </w:rPr>
        <w:t>przeciwporażeniowej.</w:t>
      </w:r>
    </w:p>
    <w:bookmarkEnd w:id="0"/>
    <w:bookmarkEnd w:id="1"/>
    <w:p w14:paraId="0F88CDF1" w14:textId="5B62188B" w:rsidR="006E23E0" w:rsidRPr="00D10495" w:rsidRDefault="00803EFB" w:rsidP="00A8467C">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D10495">
        <w:rPr>
          <w:rFonts w:eastAsia="Symbol"/>
          <w:sz w:val="22"/>
          <w:szCs w:val="22"/>
        </w:rPr>
        <w:t xml:space="preserve">Umowę należy wykonać </w:t>
      </w:r>
      <w:r w:rsidR="006E23E0" w:rsidRPr="00D10495">
        <w:rPr>
          <w:rFonts w:eastAsia="Symbol"/>
          <w:color w:val="000000"/>
          <w:sz w:val="22"/>
          <w:szCs w:val="22"/>
          <w:lang w:bidi="en-US"/>
        </w:rPr>
        <w:t xml:space="preserve">zgodnie z: </w:t>
      </w:r>
    </w:p>
    <w:p w14:paraId="55AAF6FD" w14:textId="7BF9454D"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2" w:name="_Hlk31361328"/>
      <w:bookmarkStart w:id="3" w:name="_Hlk110852231"/>
      <w:r w:rsidRPr="00D10495">
        <w:rPr>
          <w:kern w:val="2"/>
          <w:sz w:val="22"/>
          <w:szCs w:val="22"/>
          <w:lang w:eastAsia="zh-CN"/>
        </w:rPr>
        <w:t>Dokumentacją projektową,</w:t>
      </w:r>
    </w:p>
    <w:p w14:paraId="1AD2365B" w14:textId="1A8384D3"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Specyfikacją Techniczną Wykonania i Odbioru Robót Budowlanych (</w:t>
      </w:r>
      <w:proofErr w:type="spellStart"/>
      <w:r w:rsidRPr="00D10495">
        <w:rPr>
          <w:kern w:val="2"/>
          <w:sz w:val="22"/>
          <w:szCs w:val="22"/>
          <w:lang w:eastAsia="zh-CN"/>
        </w:rPr>
        <w:t>STWiORB</w:t>
      </w:r>
      <w:proofErr w:type="spellEnd"/>
      <w:r w:rsidRPr="00D10495">
        <w:rPr>
          <w:kern w:val="2"/>
          <w:sz w:val="22"/>
          <w:szCs w:val="22"/>
          <w:lang w:eastAsia="zh-CN"/>
        </w:rPr>
        <w:t>),</w:t>
      </w:r>
    </w:p>
    <w:p w14:paraId="0D7C10DC" w14:textId="1732963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Przedmiarami robót budowlanych,</w:t>
      </w:r>
    </w:p>
    <w:p w14:paraId="6BBE6DBE" w14:textId="09E76A5E" w:rsidR="00DF1822" w:rsidRPr="00B31E1B" w:rsidRDefault="002E649F" w:rsidP="00B31E1B">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Andale Sans UI"/>
          <w:kern w:val="3"/>
          <w:sz w:val="22"/>
          <w:szCs w:val="22"/>
          <w:lang w:eastAsia="zh-CN" w:bidi="en-US"/>
        </w:rPr>
      </w:pPr>
      <w:r w:rsidRPr="00DF1822">
        <w:rPr>
          <w:rFonts w:eastAsia="Andale Sans UI"/>
          <w:kern w:val="3"/>
          <w:sz w:val="22"/>
          <w:szCs w:val="22"/>
          <w:lang w:eastAsia="zh-CN" w:bidi="en-US"/>
        </w:rPr>
        <w:t xml:space="preserve">Zgłoszeniem </w:t>
      </w:r>
      <w:r w:rsidR="00DF1822" w:rsidRPr="00DF1822">
        <w:rPr>
          <w:rFonts w:eastAsia="Andale Sans UI"/>
          <w:kern w:val="3"/>
          <w:sz w:val="22"/>
          <w:szCs w:val="22"/>
          <w:lang w:eastAsia="zh-CN" w:bidi="en-US"/>
        </w:rPr>
        <w:t xml:space="preserve">nr </w:t>
      </w:r>
      <w:r w:rsidR="001244D7" w:rsidRPr="001244D7">
        <w:rPr>
          <w:rFonts w:eastAsia="Andale Sans UI"/>
          <w:kern w:val="3"/>
          <w:sz w:val="22"/>
          <w:szCs w:val="22"/>
          <w:lang w:eastAsia="zh-CN" w:bidi="en-US"/>
        </w:rPr>
        <w:t xml:space="preserve">6740.8.614.2022 z dnia 26.10.2026r. </w:t>
      </w:r>
      <w:r w:rsidR="00DF1822" w:rsidRPr="00DF1822">
        <w:rPr>
          <w:rFonts w:eastAsia="Andale Sans UI"/>
          <w:kern w:val="3"/>
          <w:sz w:val="22"/>
          <w:szCs w:val="22"/>
          <w:lang w:eastAsia="zh-CN" w:bidi="en-US"/>
        </w:rPr>
        <w:t>wydan</w:t>
      </w:r>
      <w:r w:rsidR="00DF1822">
        <w:rPr>
          <w:rFonts w:eastAsia="Andale Sans UI"/>
          <w:kern w:val="3"/>
          <w:sz w:val="22"/>
          <w:szCs w:val="22"/>
          <w:lang w:eastAsia="zh-CN" w:bidi="en-US"/>
        </w:rPr>
        <w:t>ym</w:t>
      </w:r>
      <w:r w:rsidR="00DF1822" w:rsidRPr="00DF1822">
        <w:rPr>
          <w:rFonts w:eastAsia="Andale Sans UI"/>
          <w:kern w:val="3"/>
          <w:sz w:val="22"/>
          <w:szCs w:val="22"/>
          <w:lang w:eastAsia="zh-CN" w:bidi="en-US"/>
        </w:rPr>
        <w:t xml:space="preserve"> przez Starostę Będzińskiego</w:t>
      </w:r>
      <w:r w:rsidR="00DF1822">
        <w:rPr>
          <w:rFonts w:eastAsia="Andale Sans UI"/>
          <w:kern w:val="3"/>
          <w:sz w:val="22"/>
          <w:szCs w:val="22"/>
          <w:lang w:eastAsia="zh-CN" w:bidi="en-US"/>
        </w:rPr>
        <w:t>,</w:t>
      </w:r>
    </w:p>
    <w:p w14:paraId="62E00C1C" w14:textId="0EFBC4ED" w:rsidR="00F85115" w:rsidRPr="00DF1822" w:rsidRDefault="00F85115" w:rsidP="00DF1822">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F1822">
        <w:rPr>
          <w:rFonts w:eastAsia="Calibri"/>
          <w:color w:val="000000"/>
          <w:sz w:val="22"/>
          <w:szCs w:val="22"/>
        </w:rPr>
        <w:t>SWZ wraz z załącznikami,</w:t>
      </w:r>
    </w:p>
    <w:p w14:paraId="483D76FF" w14:textId="4E884D28"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4" w:name="_Hlk116893320"/>
      <w:r w:rsidRPr="00D10495">
        <w:rPr>
          <w:rFonts w:eastAsia="Calibri"/>
          <w:color w:val="000000"/>
          <w:sz w:val="22"/>
          <w:szCs w:val="22"/>
        </w:rPr>
        <w:t>Projektowanymi postanowieniami umowy,</w:t>
      </w:r>
    </w:p>
    <w:bookmarkEnd w:id="4"/>
    <w:p w14:paraId="790AF2E5" w14:textId="23DEAD3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Odpowiedziami na pytania udzielanymi w trakcie procedury przetargowej (jeżeli dotyczy),</w:t>
      </w:r>
    </w:p>
    <w:p w14:paraId="31E626F8" w14:textId="0B708B4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 xml:space="preserve">Uzgodnieniami </w:t>
      </w:r>
      <w:r w:rsidR="002E649F" w:rsidRPr="002E649F">
        <w:rPr>
          <w:rFonts w:eastAsia="Calibri"/>
          <w:color w:val="000000"/>
          <w:sz w:val="22"/>
          <w:szCs w:val="22"/>
        </w:rPr>
        <w:t>z narad koordynacyjnych na etapie realizacji robót (jeżeli dotyczy)</w:t>
      </w:r>
      <w:r w:rsidRPr="00D10495">
        <w:rPr>
          <w:rFonts w:eastAsia="Calibri"/>
          <w:color w:val="000000"/>
          <w:sz w:val="22"/>
          <w:szCs w:val="22"/>
        </w:rPr>
        <w:t>,</w:t>
      </w:r>
    </w:p>
    <w:p w14:paraId="3415285D" w14:textId="77777777" w:rsidR="00F85115" w:rsidRPr="00D10495" w:rsidRDefault="00F85115" w:rsidP="00F85115">
      <w:pPr>
        <w:widowControl w:val="0"/>
        <w:tabs>
          <w:tab w:val="left" w:pos="-29617"/>
          <w:tab w:val="left" w:pos="-20537"/>
        </w:tabs>
        <w:suppressAutoHyphens/>
        <w:autoSpaceDE w:val="0"/>
        <w:autoSpaceDN w:val="0"/>
        <w:spacing w:after="120" w:line="23" w:lineRule="atLeast"/>
        <w:ind w:left="567"/>
        <w:jc w:val="both"/>
        <w:textAlignment w:val="baseline"/>
        <w:rPr>
          <w:rFonts w:eastAsia="Calibri"/>
          <w:sz w:val="22"/>
          <w:szCs w:val="22"/>
        </w:rPr>
      </w:pPr>
      <w:r w:rsidRPr="00D10495">
        <w:rPr>
          <w:rFonts w:eastAsia="Calibri"/>
          <w:b/>
          <w:color w:val="000000"/>
          <w:sz w:val="22"/>
          <w:szCs w:val="22"/>
          <w:lang w:eastAsia="zh-CN"/>
        </w:rPr>
        <w:t>Wszystkie ww. dokumenty należy traktować jako wzajemnie się uzupełniające.</w:t>
      </w:r>
      <w:r w:rsidRPr="00D10495">
        <w:rPr>
          <w:rFonts w:eastAsia="Calibri"/>
          <w:sz w:val="22"/>
          <w:szCs w:val="22"/>
        </w:rPr>
        <w:t xml:space="preserve"> </w:t>
      </w:r>
      <w:r w:rsidRPr="00D10495">
        <w:rPr>
          <w:rFonts w:eastAsia="Cambria"/>
          <w:sz w:val="22"/>
          <w:szCs w:val="22"/>
          <w:lang w:eastAsia="en-US"/>
        </w:rPr>
        <w:t xml:space="preserve">Wszystkie wymagania określone w dokumentach wskazanych powyżej stanowią wymagania minimalne, a ich spełnienie jest obligatoryjne. </w:t>
      </w:r>
      <w:r w:rsidRPr="00D10495">
        <w:rPr>
          <w:rFonts w:eastAsia="Calibri"/>
          <w:sz w:val="22"/>
          <w:szCs w:val="22"/>
        </w:rPr>
        <w:tab/>
      </w:r>
    </w:p>
    <w:bookmarkEnd w:id="2"/>
    <w:bookmarkEnd w:id="3"/>
    <w:p w14:paraId="1FEAEB24" w14:textId="672A9D2A"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D10495" w:rsidRDefault="006E23E0" w:rsidP="00C136C4">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zobowiązuje się zrealizować przedmiot umowy z najwyższą starannością oraz  zgodnie z:</w:t>
      </w:r>
    </w:p>
    <w:p w14:paraId="3005631A" w14:textId="3497A870"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lastRenderedPageBreak/>
        <w:t>dokumentacją wymienioną w § 1 ust. 2 niniejszej umowy,</w:t>
      </w:r>
    </w:p>
    <w:p w14:paraId="59B7B948" w14:textId="4471859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ofertą Wykonawcy,</w:t>
      </w:r>
    </w:p>
    <w:p w14:paraId="784BDB04" w14:textId="7BC846A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harmonogramem rzeczowo-finansowym,</w:t>
      </w:r>
    </w:p>
    <w:p w14:paraId="111E1CD2" w14:textId="734DB52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warunkami i wymogami wynikającymi z powszechnie obowiązujących przepisów prawa,</w:t>
      </w:r>
    </w:p>
    <w:p w14:paraId="4B445B36" w14:textId="7C69C412"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wymaganiami wynikającymi z obowiązujących Polskich Norm i aprobat technicznych,</w:t>
      </w:r>
    </w:p>
    <w:p w14:paraId="186C05EE" w14:textId="7AD96FE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zasadami rzetelnej wiedzy technicznej i ustalonymi zwyczajami.</w:t>
      </w:r>
    </w:p>
    <w:p w14:paraId="032C30BD" w14:textId="77777777" w:rsidR="006E23E0" w:rsidRPr="00D10495" w:rsidRDefault="006E23E0" w:rsidP="00C136C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wniosek Wykonawcy, Zamawiający może udzielić Wykonawcy pełnomocnictwa, niezbędnego do wykonania przedmiotu umowy.</w:t>
      </w:r>
    </w:p>
    <w:p w14:paraId="29AD4229"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bookmarkStart w:id="5" w:name="_Hlk112074351"/>
      <w:r w:rsidRPr="00D10495">
        <w:rPr>
          <w:rFonts w:eastAsia="SimSun, 宋体"/>
          <w:kern w:val="3"/>
          <w:sz w:val="22"/>
          <w:szCs w:val="22"/>
          <w:lang w:eastAsia="zh-CN" w:bidi="hi-IN"/>
        </w:rPr>
        <w:t xml:space="preserve">urządzenia i oznakowania terenu budowy oraz odpowiedniego jego zabezpieczenia </w:t>
      </w:r>
      <w:r w:rsidRPr="00D10495">
        <w:rPr>
          <w:rFonts w:eastAsia="SimSun, 宋体"/>
          <w:kern w:val="3"/>
          <w:sz w:val="22"/>
          <w:szCs w:val="22"/>
          <w:lang w:eastAsia="zh-CN" w:bidi="hi-IN"/>
        </w:rPr>
        <w:br/>
        <w:t>i zapewnienia odpowiednich zabezpieczeń bhp,</w:t>
      </w:r>
    </w:p>
    <w:p w14:paraId="37ED13F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robót zabezpieczających i odtworzeniowych, zgodnie z projektem,</w:t>
      </w:r>
    </w:p>
    <w:p w14:paraId="1D22ACF1"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poniesienia ewentualnych kosztów </w:t>
      </w:r>
      <w:proofErr w:type="spellStart"/>
      <w:r w:rsidRPr="00D10495">
        <w:rPr>
          <w:rFonts w:eastAsia="SimSun, 宋体"/>
          <w:kern w:val="3"/>
          <w:sz w:val="22"/>
          <w:szCs w:val="22"/>
          <w:lang w:eastAsia="zh-CN" w:bidi="hi-IN"/>
        </w:rPr>
        <w:t>wyłączeń</w:t>
      </w:r>
      <w:proofErr w:type="spellEnd"/>
      <w:r w:rsidRPr="00D10495">
        <w:rPr>
          <w:rFonts w:eastAsia="SimSun, 宋体"/>
          <w:kern w:val="3"/>
          <w:sz w:val="22"/>
          <w:szCs w:val="22"/>
          <w:lang w:eastAsia="zh-CN" w:bidi="hi-IN"/>
        </w:rPr>
        <w:t xml:space="preserve"> i włączeń energii elektrycznej,</w:t>
      </w:r>
    </w:p>
    <w:p w14:paraId="2146EDB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wykonania i stosowania w praktyce zapisów projektu organizacji i technologii robót </w:t>
      </w:r>
      <w:r w:rsidRPr="00D10495">
        <w:rPr>
          <w:rFonts w:eastAsia="SimSun, 宋体"/>
          <w:kern w:val="3"/>
          <w:sz w:val="22"/>
          <w:szCs w:val="22"/>
          <w:lang w:eastAsia="zh-CN" w:bidi="hi-IN"/>
        </w:rPr>
        <w:br/>
        <w:t>z uwzględnieniem warunków bhp,</w:t>
      </w:r>
    </w:p>
    <w:p w14:paraId="391AD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D10495">
        <w:rPr>
          <w:rFonts w:eastAsia="SimSun, 宋体"/>
          <w:kern w:val="3"/>
          <w:sz w:val="22"/>
          <w:szCs w:val="22"/>
          <w:shd w:val="clear" w:color="auto" w:fill="FFFFFF"/>
          <w:lang w:eastAsia="zh-CN" w:bidi="hi-IN"/>
        </w:rPr>
        <w:t>y i poniesie jego koszty,</w:t>
      </w:r>
    </w:p>
    <w:p w14:paraId="41609A12"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zgłaszania Zamawiającemu robót ulegających zakryciu lub zanikających,</w:t>
      </w:r>
    </w:p>
    <w:p w14:paraId="46D121B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usuwania na bieżąco z terenu budowy zbędnych materiałów, odpadów i śmieci,</w:t>
      </w:r>
      <w:r w:rsidRPr="00D10495">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61C6750E" w14:textId="788FAB06" w:rsidR="008E4875" w:rsidRPr="00DF1822" w:rsidRDefault="00F85115" w:rsidP="003A1D46">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F1822">
        <w:rPr>
          <w:rFonts w:eastAsia="SimSun, 宋体"/>
          <w:kern w:val="3"/>
          <w:sz w:val="22"/>
          <w:szCs w:val="22"/>
          <w:shd w:val="clear" w:color="auto" w:fill="FFFFFF"/>
          <w:lang w:eastAsia="zh-CN" w:bidi="hi-IN"/>
        </w:rPr>
        <w:lastRenderedPageBreak/>
        <w:t xml:space="preserve">zabezpieczania zgodnie z warunkami technicznymi oraz bhp wszystkich kolizji </w:t>
      </w:r>
      <w:r w:rsidRPr="00DF1822">
        <w:rPr>
          <w:rFonts w:eastAsia="SimSun, 宋体"/>
          <w:kern w:val="3"/>
          <w:sz w:val="22"/>
          <w:szCs w:val="22"/>
          <w:shd w:val="clear" w:color="auto" w:fill="FFFFFF"/>
          <w:lang w:eastAsia="zh-CN" w:bidi="hi-IN"/>
        </w:rPr>
        <w:br/>
        <w:t xml:space="preserve">z istniejącym uzbrojeniem terenu, tj. siecią wodociągową, kablami energetycznymi </w:t>
      </w:r>
      <w:r w:rsidRPr="00DF1822">
        <w:rPr>
          <w:rFonts w:eastAsia="SimSun, 宋体"/>
          <w:kern w:val="3"/>
          <w:sz w:val="22"/>
          <w:szCs w:val="22"/>
          <w:shd w:val="clear" w:color="auto" w:fill="FFFFFF"/>
          <w:lang w:eastAsia="zh-CN" w:bidi="hi-IN"/>
        </w:rPr>
        <w:br/>
        <w:t>i telekomunikacyjnymi,</w:t>
      </w:r>
    </w:p>
    <w:p w14:paraId="6791DF3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wynikami pomiaru powykonawczego należy uzupełnić zasób mapowy znajdujący się </w:t>
      </w:r>
      <w:r w:rsidRPr="00D10495">
        <w:rPr>
          <w:rFonts w:eastAsia="SimSun, 宋体"/>
          <w:kern w:val="3"/>
          <w:sz w:val="22"/>
          <w:szCs w:val="22"/>
          <w:lang w:eastAsia="zh-CN" w:bidi="hi-IN"/>
        </w:rPr>
        <w:br/>
        <w:t>w Powiatowym Ośrodku Dokumentacji Geodezyjnej i Kartograficznej w Będzinie,</w:t>
      </w:r>
    </w:p>
    <w:p w14:paraId="35C2A05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dokonania uzgodnień, uzyskania wszelkich opinii niezbędnych do wykonania przedmiotu </w:t>
      </w:r>
      <w:r w:rsidRPr="00D10495">
        <w:rPr>
          <w:rFonts w:eastAsia="SimSun, 宋体"/>
          <w:kern w:val="3"/>
          <w:sz w:val="22"/>
          <w:szCs w:val="22"/>
          <w:shd w:val="clear" w:color="auto" w:fill="FFFFFF"/>
          <w:lang w:eastAsia="zh-CN" w:bidi="hi-IN"/>
        </w:rPr>
        <w:t>umowy i przekazania go do użytku,</w:t>
      </w:r>
    </w:p>
    <w:p w14:paraId="068F2C2A"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podczas całego okresu robót Wykonawca zapewni na sw</w:t>
      </w:r>
      <w:r w:rsidRPr="00D10495">
        <w:rPr>
          <w:rFonts w:eastAsia="SimSun, 宋体"/>
          <w:kern w:val="3"/>
          <w:sz w:val="22"/>
          <w:szCs w:val="22"/>
          <w:shd w:val="clear" w:color="auto" w:fill="FFFFFF"/>
          <w:lang w:eastAsia="zh-CN" w:bidi="hi-IN"/>
        </w:rPr>
        <w:t>ój koszt dostęp do terenów położonych w pobliżu terenu budowy.</w:t>
      </w:r>
    </w:p>
    <w:bookmarkEnd w:id="5"/>
    <w:p w14:paraId="151B9B33" w14:textId="0555707D" w:rsidR="00125FA8" w:rsidRPr="00D10495" w:rsidRDefault="006E23E0" w:rsidP="00A15DEC">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D10495">
        <w:rPr>
          <w:rFonts w:eastAsia="Andale Sans UI"/>
          <w:sz w:val="22"/>
          <w:szCs w:val="22"/>
          <w:lang w:bidi="en-US"/>
        </w:rPr>
        <w:br/>
        <w:t>z zapisami SWZ.</w:t>
      </w:r>
    </w:p>
    <w:p w14:paraId="4261E32F" w14:textId="524FDEFC"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D10495">
        <w:rPr>
          <w:rFonts w:eastAsia="Andale Sans UI"/>
          <w:sz w:val="22"/>
          <w:szCs w:val="22"/>
          <w:lang w:bidi="en-US"/>
        </w:rPr>
        <w:br/>
        <w:t>z których zostanie wykonany przedmiot zamówienia.</w:t>
      </w:r>
    </w:p>
    <w:p w14:paraId="40555565"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D10495">
        <w:rPr>
          <w:rFonts w:eastAsia="Andale Sans UI"/>
          <w:sz w:val="22"/>
          <w:szCs w:val="22"/>
          <w:lang w:bidi="en-US"/>
        </w:rPr>
        <w:t>1</w:t>
      </w:r>
      <w:r w:rsidRPr="00D10495">
        <w:rPr>
          <w:rFonts w:eastAsia="Andale Sans UI"/>
          <w:sz w:val="22"/>
          <w:szCs w:val="22"/>
          <w:lang w:bidi="en-US"/>
        </w:rPr>
        <w:t xml:space="preserve"> r., poz. </w:t>
      </w:r>
      <w:r w:rsidR="003A4EC2" w:rsidRPr="00D10495">
        <w:rPr>
          <w:rFonts w:eastAsia="Andale Sans UI"/>
          <w:sz w:val="22"/>
          <w:szCs w:val="22"/>
          <w:lang w:bidi="en-US"/>
        </w:rPr>
        <w:t>1213</w:t>
      </w:r>
      <w:r w:rsidRPr="00D10495">
        <w:rPr>
          <w:rFonts w:eastAsia="Andale Sans UI"/>
          <w:sz w:val="22"/>
          <w:szCs w:val="22"/>
          <w:lang w:bidi="en-US"/>
        </w:rPr>
        <w:t xml:space="preserve"> z </w:t>
      </w:r>
      <w:proofErr w:type="spellStart"/>
      <w:r w:rsidRPr="00D10495">
        <w:rPr>
          <w:rFonts w:eastAsia="Andale Sans UI"/>
          <w:sz w:val="22"/>
          <w:szCs w:val="22"/>
          <w:lang w:bidi="en-US"/>
        </w:rPr>
        <w:t>póź</w:t>
      </w:r>
      <w:r w:rsidR="00D10495">
        <w:rPr>
          <w:rFonts w:eastAsia="Andale Sans UI"/>
          <w:sz w:val="22"/>
          <w:szCs w:val="22"/>
          <w:lang w:bidi="en-US"/>
        </w:rPr>
        <w:t>n</w:t>
      </w:r>
      <w:proofErr w:type="spellEnd"/>
      <w:r w:rsidRPr="00D10495">
        <w:rPr>
          <w:rFonts w:eastAsia="Andale Sans UI"/>
          <w:sz w:val="22"/>
          <w:szCs w:val="22"/>
          <w:lang w:bidi="en-US"/>
        </w:rPr>
        <w:t xml:space="preserve">. zm.), jak również spełniają wszystkie wymagania określone w Specyfikacjach Technicznych Wykonania i Odbioru Robót Budowlanych (ogólnych </w:t>
      </w:r>
      <w:r w:rsidRPr="00D10495">
        <w:rPr>
          <w:rFonts w:eastAsia="Andale Sans UI"/>
          <w:sz w:val="22"/>
          <w:szCs w:val="22"/>
          <w:lang w:bidi="en-US"/>
        </w:rPr>
        <w:br/>
        <w:t>i szczegółowych) oraz Dokumentacjach Projektowych.</w:t>
      </w:r>
    </w:p>
    <w:p w14:paraId="036F93E1" w14:textId="75EE405C" w:rsidR="00D10495" w:rsidRPr="00DF1822" w:rsidRDefault="006E23E0" w:rsidP="001D4326">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F1822">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Niedopuszczalne jest składowanie materiałów budowlanych, sprzętu oraz inne korzystanie</w:t>
      </w:r>
      <w:r w:rsidRPr="00D10495">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zobowiązany do:</w:t>
      </w:r>
    </w:p>
    <w:p w14:paraId="642D27C6"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stałej współpracy z Zamawiającym w celu koordynowania prawidłowego przebiegu prac,</w:t>
      </w:r>
    </w:p>
    <w:p w14:paraId="335BD4A9" w14:textId="1B0DBCCB"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wykonania przedmiotu zamówienia zgodnie z wytycznymi Zamawiającego,</w:t>
      </w:r>
    </w:p>
    <w:p w14:paraId="64FA294A"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D10495" w:rsidRDefault="006E23E0">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D10495">
        <w:rPr>
          <w:sz w:val="22"/>
          <w:szCs w:val="22"/>
        </w:rPr>
        <w:t xml:space="preserve">w celu bezproblemowej realizacji zadania Wykonawca jest  zobowiązany do współpracy </w:t>
      </w:r>
      <w:r w:rsidRPr="00D10495">
        <w:rPr>
          <w:sz w:val="22"/>
          <w:szCs w:val="22"/>
        </w:rPr>
        <w:br/>
        <w:t xml:space="preserve">z Zamawiającym. Wykonawca na wniosek Zamawiającego jest zobowiązany do udziału </w:t>
      </w:r>
      <w:r w:rsidRPr="00D10495">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2</w:t>
      </w:r>
    </w:p>
    <w:p w14:paraId="614F5770" w14:textId="77777777" w:rsidR="006E23E0" w:rsidRPr="00D10495"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D10495">
        <w:rPr>
          <w:rFonts w:eastAsia="Book Antiqua"/>
          <w:b/>
          <w:sz w:val="22"/>
          <w:szCs w:val="22"/>
          <w:lang w:eastAsia="en-US"/>
        </w:rPr>
        <w:t>Termin realizacji Umowy</w:t>
      </w:r>
    </w:p>
    <w:p w14:paraId="2A317268" w14:textId="4977C126"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D10495">
        <w:rPr>
          <w:rFonts w:eastAsia="Book Antiqua"/>
          <w:sz w:val="22"/>
          <w:szCs w:val="22"/>
          <w:lang w:eastAsia="en-US"/>
        </w:rPr>
        <w:t xml:space="preserve"> </w:t>
      </w:r>
      <w:r w:rsidR="00D10495" w:rsidRPr="00D10495">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Wykonawca zobowiązany będzie rozpocząć prace w terenie w terminie do 7 dni roboczych od daty protokolarnego przekazania placu budowy. </w:t>
      </w:r>
      <w:r w:rsidR="00D10495" w:rsidRPr="00D10495">
        <w:rPr>
          <w:rFonts w:eastAsia="Andale Sans UI"/>
          <w:sz w:val="22"/>
          <w:szCs w:val="22"/>
          <w:lang w:bidi="en-US"/>
        </w:rPr>
        <w:t xml:space="preserve">Przez rozpoczęcie prac rozumie się czynności wymienione w art. 41 pkt 2. Ustawy prawo budowalne (Dz. U. </w:t>
      </w:r>
      <w:r w:rsidR="004315BD" w:rsidRPr="004315BD">
        <w:rPr>
          <w:rFonts w:eastAsia="Andale Sans UI"/>
          <w:sz w:val="22"/>
          <w:szCs w:val="22"/>
          <w:lang w:bidi="en-US"/>
        </w:rPr>
        <w:t xml:space="preserve">2024 r. poz. 725 z </w:t>
      </w:r>
      <w:proofErr w:type="spellStart"/>
      <w:r w:rsidR="004315BD" w:rsidRPr="004315BD">
        <w:rPr>
          <w:rFonts w:eastAsia="Andale Sans UI"/>
          <w:sz w:val="22"/>
          <w:szCs w:val="22"/>
          <w:lang w:bidi="en-US"/>
        </w:rPr>
        <w:t>późn</w:t>
      </w:r>
      <w:proofErr w:type="spellEnd"/>
      <w:r w:rsidR="004315BD" w:rsidRPr="004315BD">
        <w:rPr>
          <w:rFonts w:eastAsia="Andale Sans UI"/>
          <w:sz w:val="22"/>
          <w:szCs w:val="22"/>
          <w:lang w:bidi="en-US"/>
        </w:rPr>
        <w:t xml:space="preserve">. </w:t>
      </w:r>
      <w:proofErr w:type="spellStart"/>
      <w:r w:rsidR="004315BD" w:rsidRPr="004315BD">
        <w:rPr>
          <w:rFonts w:eastAsia="Andale Sans UI"/>
          <w:sz w:val="22"/>
          <w:szCs w:val="22"/>
          <w:lang w:bidi="en-US"/>
        </w:rPr>
        <w:t>zm</w:t>
      </w:r>
      <w:proofErr w:type="spellEnd"/>
      <w:r w:rsidR="00D10495" w:rsidRPr="00D10495">
        <w:rPr>
          <w:rFonts w:eastAsia="Andale Sans UI"/>
          <w:sz w:val="22"/>
          <w:szCs w:val="22"/>
          <w:lang w:bidi="en-US"/>
        </w:rPr>
        <w:t>).  W przypadku bezskutecznego upływu tego terminu Zamawiający naliczy kary za zwłokę z § 15 ust. 2 pkt. 2.1., albo odstąpi od Umowy z winy Wykonawcy i naliczyć karę umowną zgodnie z § 15 ust. 2 pkt. 2.2.</w:t>
      </w:r>
    </w:p>
    <w:p w14:paraId="03CAF8DA" w14:textId="32863B27" w:rsidR="006E23E0"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Termin wykonania przedmiotu umowy: </w:t>
      </w:r>
      <w:r w:rsidRPr="001244D7">
        <w:rPr>
          <w:rFonts w:eastAsia="Andale Sans UI"/>
          <w:b/>
          <w:bCs/>
          <w:sz w:val="22"/>
          <w:szCs w:val="22"/>
          <w:lang w:bidi="en-US"/>
        </w:rPr>
        <w:t xml:space="preserve">do </w:t>
      </w:r>
      <w:r w:rsidR="001244D7" w:rsidRPr="001244D7">
        <w:rPr>
          <w:rFonts w:eastAsia="Andale Sans UI"/>
          <w:b/>
          <w:bCs/>
          <w:sz w:val="22"/>
          <w:szCs w:val="22"/>
          <w:lang w:bidi="en-US"/>
        </w:rPr>
        <w:t>4</w:t>
      </w:r>
      <w:r w:rsidR="003507B4" w:rsidRPr="001244D7">
        <w:rPr>
          <w:rFonts w:eastAsia="Andale Sans UI"/>
          <w:b/>
          <w:bCs/>
          <w:sz w:val="22"/>
          <w:szCs w:val="22"/>
          <w:lang w:bidi="en-US"/>
        </w:rPr>
        <w:t xml:space="preserve"> miesięcy od podpisania umowy</w:t>
      </w:r>
      <w:r w:rsidR="003507B4" w:rsidRPr="00D10495">
        <w:rPr>
          <w:rFonts w:eastAsia="Andale Sans UI"/>
          <w:sz w:val="22"/>
          <w:szCs w:val="22"/>
          <w:lang w:bidi="en-US"/>
        </w:rPr>
        <w:t>, tj. do</w:t>
      </w:r>
      <w:r w:rsidR="00C136C4" w:rsidRPr="00D10495">
        <w:rPr>
          <w:rFonts w:eastAsia="Andale Sans UI"/>
          <w:sz w:val="22"/>
          <w:szCs w:val="22"/>
          <w:lang w:bidi="en-US"/>
        </w:rPr>
        <w:t xml:space="preserve"> ………</w:t>
      </w:r>
      <w:r w:rsidR="003507B4" w:rsidRPr="00D10495">
        <w:rPr>
          <w:rFonts w:eastAsia="Andale Sans UI"/>
          <w:sz w:val="22"/>
          <w:szCs w:val="22"/>
          <w:lang w:bidi="en-US"/>
        </w:rPr>
        <w:t xml:space="preserve"> rok.</w:t>
      </w:r>
    </w:p>
    <w:p w14:paraId="104B7218" w14:textId="23F0AAA8"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D10495" w:rsidRDefault="006E23E0" w:rsidP="00801004">
      <w:pPr>
        <w:spacing w:after="120" w:line="23" w:lineRule="atLeast"/>
        <w:ind w:left="567" w:hanging="567"/>
        <w:jc w:val="center"/>
        <w:rPr>
          <w:rFonts w:eastAsia="Andale Sans UI"/>
          <w:b/>
          <w:sz w:val="22"/>
          <w:szCs w:val="22"/>
          <w:lang w:bidi="en-US"/>
        </w:rPr>
      </w:pPr>
      <w:r w:rsidRPr="00D10495">
        <w:rPr>
          <w:rFonts w:eastAsia="Andale Sans UI"/>
          <w:b/>
          <w:sz w:val="22"/>
          <w:szCs w:val="22"/>
          <w:lang w:bidi="en-US"/>
        </w:rPr>
        <w:t>§ 3</w:t>
      </w:r>
    </w:p>
    <w:p w14:paraId="0FBEBBE0" w14:textId="7347964B" w:rsidR="006E23E0" w:rsidRPr="00D10495" w:rsidRDefault="006E23E0" w:rsidP="00801004">
      <w:pPr>
        <w:keepLines/>
        <w:tabs>
          <w:tab w:val="left" w:pos="0"/>
        </w:tabs>
        <w:spacing w:after="120" w:line="23" w:lineRule="atLeast"/>
        <w:jc w:val="center"/>
        <w:rPr>
          <w:rFonts w:eastAsia="Andale Sans UI"/>
          <w:b/>
          <w:sz w:val="22"/>
          <w:szCs w:val="22"/>
          <w:lang w:bidi="en-US"/>
        </w:rPr>
      </w:pPr>
      <w:r w:rsidRPr="00D10495">
        <w:rPr>
          <w:rFonts w:eastAsia="Andale Sans UI"/>
          <w:b/>
          <w:sz w:val="22"/>
          <w:szCs w:val="22"/>
          <w:lang w:bidi="en-US"/>
        </w:rPr>
        <w:t xml:space="preserve">Inspektor Nadzoru, Kierownik </w:t>
      </w:r>
      <w:r w:rsidR="000210C9" w:rsidRPr="00D10495">
        <w:rPr>
          <w:rFonts w:eastAsia="Andale Sans UI"/>
          <w:b/>
          <w:sz w:val="22"/>
          <w:szCs w:val="22"/>
          <w:lang w:bidi="en-US"/>
        </w:rPr>
        <w:t>budowy</w:t>
      </w:r>
    </w:p>
    <w:p w14:paraId="233A3DBE" w14:textId="77777777" w:rsidR="006E23E0" w:rsidRPr="00D10495"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ustanawia do pełnienia funkcji Inspektora Nadzoru inwestorskiego następującą osobę:</w:t>
      </w:r>
    </w:p>
    <w:p w14:paraId="0C5F72CD" w14:textId="06B941E0" w:rsidR="006E23E0" w:rsidRPr="00D10495"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D10495">
        <w:rPr>
          <w:rFonts w:eastAsia="Andale Sans UI"/>
          <w:sz w:val="22"/>
          <w:szCs w:val="22"/>
          <w:lang w:bidi="en-US"/>
        </w:rPr>
        <w:t xml:space="preserve">Pan/Pani </w:t>
      </w:r>
      <w:bookmarkStart w:id="6" w:name="_Hlk170996057"/>
      <w:r w:rsidR="00F85AEE" w:rsidRPr="00D10495">
        <w:rPr>
          <w:rFonts w:eastAsia="Andale Sans UI"/>
          <w:sz w:val="22"/>
          <w:szCs w:val="22"/>
          <w:lang w:bidi="en-US"/>
        </w:rPr>
        <w:t>……..</w:t>
      </w:r>
      <w:r w:rsidR="003507B4" w:rsidRPr="00D10495">
        <w:rPr>
          <w:rFonts w:eastAsia="Andale Sans UI"/>
          <w:sz w:val="22"/>
          <w:szCs w:val="22"/>
          <w:lang w:bidi="en-US"/>
        </w:rPr>
        <w:t xml:space="preserve">; tel. </w:t>
      </w:r>
      <w:r w:rsidR="00F85AEE" w:rsidRPr="00D10495">
        <w:rPr>
          <w:rFonts w:eastAsia="Andale Sans UI"/>
          <w:sz w:val="22"/>
          <w:szCs w:val="22"/>
          <w:lang w:bidi="en-US"/>
        </w:rPr>
        <w:t>……………</w:t>
      </w:r>
      <w:r w:rsidR="003507B4" w:rsidRPr="00D10495">
        <w:rPr>
          <w:rFonts w:eastAsia="Andale Sans UI"/>
          <w:sz w:val="22"/>
          <w:szCs w:val="22"/>
          <w:lang w:bidi="en-US"/>
        </w:rPr>
        <w:t xml:space="preserve">; </w:t>
      </w:r>
      <w:r w:rsidRPr="00D10495">
        <w:rPr>
          <w:rFonts w:eastAsia="Andale Sans UI"/>
          <w:sz w:val="22"/>
          <w:szCs w:val="22"/>
          <w:lang w:bidi="en-US"/>
        </w:rPr>
        <w:t>mail:</w:t>
      </w:r>
      <w:r w:rsidR="003507B4" w:rsidRPr="00D10495">
        <w:rPr>
          <w:rFonts w:eastAsia="Andale Sans UI"/>
          <w:sz w:val="22"/>
          <w:szCs w:val="22"/>
          <w:lang w:bidi="en-US"/>
        </w:rPr>
        <w:t xml:space="preserve"> </w:t>
      </w:r>
      <w:r w:rsidR="00F85AEE" w:rsidRPr="00D10495">
        <w:rPr>
          <w:rFonts w:eastAsia="Andale Sans UI"/>
          <w:sz w:val="22"/>
          <w:szCs w:val="22"/>
          <w:lang w:bidi="en-US"/>
        </w:rPr>
        <w:t>……………</w:t>
      </w:r>
      <w:bookmarkEnd w:id="6"/>
    </w:p>
    <w:p w14:paraId="5EC4BFE8" w14:textId="77777777" w:rsidR="00DE3A16" w:rsidRPr="00D10495"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ustanawia do pełnienia funkcji:</w:t>
      </w:r>
      <w:r w:rsidR="00185E1E" w:rsidRPr="00D10495">
        <w:rPr>
          <w:rFonts w:eastAsia="Andale Sans UI"/>
          <w:sz w:val="22"/>
          <w:szCs w:val="22"/>
          <w:lang w:bidi="en-US"/>
        </w:rPr>
        <w:t xml:space="preserve"> </w:t>
      </w:r>
    </w:p>
    <w:p w14:paraId="4843D3A3" w14:textId="2ED9F92B" w:rsidR="00DA6759" w:rsidRPr="00D10495"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Kierownika </w:t>
      </w:r>
      <w:r w:rsidR="004315BD">
        <w:rPr>
          <w:rFonts w:eastAsia="Andale Sans UI"/>
          <w:sz w:val="22"/>
          <w:szCs w:val="22"/>
          <w:lang w:bidi="en-US"/>
        </w:rPr>
        <w:t>robót</w:t>
      </w:r>
      <w:r w:rsidR="000210C9" w:rsidRPr="00D10495">
        <w:rPr>
          <w:rFonts w:eastAsia="Andale Sans UI"/>
          <w:sz w:val="22"/>
          <w:szCs w:val="22"/>
          <w:lang w:bidi="en-US"/>
        </w:rPr>
        <w:t xml:space="preserve"> </w:t>
      </w:r>
      <w:r w:rsidRPr="00982E0F">
        <w:rPr>
          <w:rFonts w:eastAsia="Andale Sans UI"/>
          <w:sz w:val="22"/>
          <w:szCs w:val="22"/>
          <w:lang w:bidi="en-US"/>
        </w:rPr>
        <w:t xml:space="preserve">posiadającego </w:t>
      </w:r>
      <w:r w:rsidR="004315BD" w:rsidRPr="00982E0F">
        <w:rPr>
          <w:rFonts w:eastAsia="Andale Sans UI"/>
          <w:sz w:val="22"/>
          <w:szCs w:val="22"/>
          <w:lang w:bidi="en-US"/>
        </w:rPr>
        <w:t xml:space="preserve">aktualne i ważne uprawnienia budowlane specjalności </w:t>
      </w:r>
      <w:r w:rsidR="006C0F29" w:rsidRPr="00982E0F">
        <w:rPr>
          <w:rFonts w:eastAsia="Andale Sans UI"/>
          <w:i/>
          <w:iCs/>
          <w:sz w:val="22"/>
          <w:szCs w:val="22"/>
          <w:lang w:bidi="en-US"/>
        </w:rPr>
        <w:t>………………………………….</w:t>
      </w:r>
      <w:r w:rsidR="004315BD" w:rsidRPr="00982E0F">
        <w:rPr>
          <w:rFonts w:eastAsia="Andale Sans UI"/>
          <w:i/>
          <w:iCs/>
          <w:sz w:val="22"/>
          <w:szCs w:val="22"/>
          <w:lang w:bidi="en-US"/>
        </w:rPr>
        <w:t xml:space="preserve"> bez ograniczeń  do kierowania robotami budowlanymi,</w:t>
      </w:r>
      <w:r w:rsidRPr="00D10495">
        <w:rPr>
          <w:rFonts w:eastAsia="Andale Sans UI"/>
          <w:sz w:val="22"/>
          <w:szCs w:val="22"/>
          <w:lang w:bidi="en-US"/>
        </w:rPr>
        <w:t xml:space="preserve"> Pan/Pani </w:t>
      </w:r>
      <w:r w:rsidR="00F85AEE" w:rsidRPr="00D10495">
        <w:rPr>
          <w:rFonts w:eastAsia="Andale Sans UI"/>
          <w:sz w:val="22"/>
          <w:szCs w:val="22"/>
          <w:lang w:bidi="en-US"/>
        </w:rPr>
        <w:t>…</w:t>
      </w:r>
      <w:r w:rsidR="00183C18">
        <w:rPr>
          <w:rFonts w:eastAsia="Andale Sans UI"/>
          <w:sz w:val="22"/>
          <w:szCs w:val="22"/>
          <w:lang w:bidi="en-US"/>
        </w:rPr>
        <w:t>………………</w:t>
      </w:r>
      <w:r w:rsidR="00183C18" w:rsidRPr="00183C18">
        <w:rPr>
          <w:rFonts w:eastAsia="Andale Sans UI"/>
          <w:sz w:val="22"/>
          <w:szCs w:val="22"/>
          <w:lang w:bidi="en-US"/>
        </w:rPr>
        <w:t>.; tel. ……………; mail: ……………</w:t>
      </w:r>
      <w:r w:rsidR="00F85AEE" w:rsidRPr="00D10495">
        <w:rPr>
          <w:rFonts w:eastAsia="Andale Sans UI"/>
          <w:sz w:val="22"/>
          <w:szCs w:val="22"/>
          <w:lang w:bidi="en-US"/>
        </w:rPr>
        <w:t>.</w:t>
      </w:r>
      <w:r w:rsidR="00440C10" w:rsidRPr="00D10495">
        <w:rPr>
          <w:rFonts w:eastAsia="Andale Sans UI"/>
          <w:sz w:val="22"/>
          <w:szCs w:val="22"/>
          <w:lang w:bidi="en-US"/>
        </w:rPr>
        <w:t xml:space="preserve">, </w:t>
      </w:r>
      <w:r w:rsidR="00440C10" w:rsidRPr="00D10495">
        <w:rPr>
          <w:sz w:val="22"/>
          <w:szCs w:val="22"/>
        </w:rPr>
        <w:t xml:space="preserve">zgodnie z ustawą Prawo Budowlane </w:t>
      </w:r>
      <w:r w:rsidR="00440C10" w:rsidRPr="00D10495">
        <w:rPr>
          <w:bCs/>
          <w:sz w:val="22"/>
          <w:szCs w:val="22"/>
        </w:rPr>
        <w:t xml:space="preserve">(Dz. U. z </w:t>
      </w:r>
      <w:r w:rsidR="004315BD" w:rsidRPr="004315BD">
        <w:rPr>
          <w:bCs/>
          <w:sz w:val="22"/>
          <w:szCs w:val="22"/>
        </w:rPr>
        <w:t xml:space="preserve">2024 r. poz. 725 z </w:t>
      </w:r>
      <w:proofErr w:type="spellStart"/>
      <w:r w:rsidR="004315BD" w:rsidRPr="004315BD">
        <w:rPr>
          <w:bCs/>
          <w:sz w:val="22"/>
          <w:szCs w:val="22"/>
        </w:rPr>
        <w:t>późn</w:t>
      </w:r>
      <w:proofErr w:type="spellEnd"/>
      <w:r w:rsidR="004315BD" w:rsidRPr="004315BD">
        <w:rPr>
          <w:bCs/>
          <w:sz w:val="22"/>
          <w:szCs w:val="22"/>
        </w:rPr>
        <w:t>. zm</w:t>
      </w:r>
      <w:r w:rsidR="004315BD">
        <w:rPr>
          <w:bCs/>
          <w:sz w:val="22"/>
          <w:szCs w:val="22"/>
        </w:rPr>
        <w:t>.</w:t>
      </w:r>
      <w:r w:rsidR="00440C10" w:rsidRPr="00D10495">
        <w:rPr>
          <w:bCs/>
          <w:sz w:val="22"/>
          <w:szCs w:val="22"/>
        </w:rPr>
        <w:t xml:space="preserve">) </w:t>
      </w:r>
      <w:r w:rsidR="00440C10" w:rsidRPr="00D10495">
        <w:rPr>
          <w:sz w:val="22"/>
          <w:szCs w:val="22"/>
        </w:rPr>
        <w:t xml:space="preserve">lub odpowiadające im ważne uprawnienia budowlane, które zostały wydane na podstawie wcześniej obowiązujących przepisów. </w:t>
      </w:r>
    </w:p>
    <w:p w14:paraId="10E46663" w14:textId="0919558A"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Zmiana kierownika budowy</w:t>
      </w:r>
      <w:r w:rsidR="000210C9" w:rsidRPr="00D10495">
        <w:rPr>
          <w:rFonts w:eastAsia="Andale Sans UI"/>
          <w:sz w:val="22"/>
          <w:szCs w:val="22"/>
          <w:lang w:bidi="en-US"/>
        </w:rPr>
        <w:t xml:space="preserve"> </w:t>
      </w:r>
      <w:r w:rsidRPr="00D10495">
        <w:rPr>
          <w:rFonts w:eastAsia="Andale Sans UI"/>
          <w:sz w:val="22"/>
          <w:szCs w:val="22"/>
          <w:lang w:bidi="en-US"/>
        </w:rPr>
        <w:t xml:space="preserve">w trakcie realizacji przedmiotu niniejszej umowy, musi być </w:t>
      </w:r>
      <w:r w:rsidRPr="00D10495">
        <w:rPr>
          <w:rFonts w:eastAsia="Andale Sans UI"/>
          <w:sz w:val="22"/>
          <w:szCs w:val="22"/>
          <w:lang w:bidi="en-US"/>
        </w:rPr>
        <w:lastRenderedPageBreak/>
        <w:t>uzasadniona przez Wykonawcę na piśmie i wymaga pisemnej akceptacji Zamawiającego.</w:t>
      </w:r>
    </w:p>
    <w:p w14:paraId="25388D7A" w14:textId="7777777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Osoba proponowana na zamianę winna posiadać uprawnienia co najmniej równoważne</w:t>
      </w:r>
      <w:r w:rsidRPr="00D10495">
        <w:rPr>
          <w:rFonts w:eastAsia="Andale Sans UI"/>
          <w:sz w:val="22"/>
          <w:szCs w:val="22"/>
          <w:lang w:bidi="en-US"/>
        </w:rPr>
        <w:br/>
        <w:t xml:space="preserve">z uprawnieniami wymaganymi przez Zamawiającego w SWZ oraz </w:t>
      </w:r>
      <w:r w:rsidRPr="00D10495">
        <w:rPr>
          <w:rFonts w:eastAsia="Andale Sans UI"/>
          <w:color w:val="000000"/>
          <w:sz w:val="22"/>
          <w:szCs w:val="22"/>
          <w:lang w:bidi="en-US"/>
        </w:rPr>
        <w:t xml:space="preserve">posiadać nie mniejsze doświadczenie niż wykazane w złożonej ofercie i stanowiące podstawę do przyznania punktów </w:t>
      </w:r>
      <w:r w:rsidRPr="00D10495">
        <w:rPr>
          <w:rFonts w:eastAsia="Andale Sans UI"/>
          <w:color w:val="000000"/>
          <w:sz w:val="22"/>
          <w:szCs w:val="22"/>
          <w:lang w:bidi="en-US"/>
        </w:rPr>
        <w:br/>
        <w:t>w kryterium oceny ofert</w:t>
      </w:r>
      <w:r w:rsidRPr="00D10495">
        <w:rPr>
          <w:rFonts w:eastAsia="Andale Sans UI"/>
          <w:sz w:val="22"/>
          <w:szCs w:val="22"/>
          <w:lang w:bidi="en-US"/>
        </w:rPr>
        <w:t>.</w:t>
      </w:r>
    </w:p>
    <w:p w14:paraId="2CABE0C2" w14:textId="32BFBEEB" w:rsidR="007421EB"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Wymagane  jest codzienne kierowanie robotami budowlanymi przez Kierownika </w:t>
      </w:r>
      <w:r w:rsidR="000210C9" w:rsidRPr="00D10495">
        <w:rPr>
          <w:rFonts w:eastAsia="Andale Sans UI"/>
          <w:sz w:val="22"/>
          <w:szCs w:val="22"/>
          <w:lang w:bidi="en-US"/>
        </w:rPr>
        <w:t>b</w:t>
      </w:r>
      <w:r w:rsidRPr="00D10495">
        <w:rPr>
          <w:rFonts w:eastAsia="Andale Sans UI"/>
          <w:sz w:val="22"/>
          <w:szCs w:val="22"/>
          <w:lang w:bidi="en-US"/>
        </w:rPr>
        <w:t>udowy.</w:t>
      </w:r>
      <w:r w:rsidR="00185E1E" w:rsidRPr="00D10495">
        <w:rPr>
          <w:rFonts w:eastAsia="Andale Sans UI"/>
          <w:sz w:val="22"/>
          <w:szCs w:val="22"/>
          <w:lang w:bidi="en-US"/>
        </w:rPr>
        <w:t xml:space="preserve"> </w:t>
      </w:r>
    </w:p>
    <w:p w14:paraId="601BA488" w14:textId="6C5AC6C6" w:rsidR="002910FD" w:rsidRPr="00183C18" w:rsidRDefault="002910FD" w:rsidP="00B41207">
      <w:pPr>
        <w:widowControl w:val="0"/>
        <w:numPr>
          <w:ilvl w:val="0"/>
          <w:numId w:val="93"/>
        </w:numPr>
        <w:suppressAutoHyphens/>
        <w:autoSpaceDE w:val="0"/>
        <w:autoSpaceDN w:val="0"/>
        <w:adjustRightInd w:val="0"/>
        <w:spacing w:after="120" w:line="23" w:lineRule="atLeast"/>
        <w:ind w:left="567" w:hanging="567"/>
        <w:jc w:val="both"/>
        <w:textAlignment w:val="baseline"/>
        <w:rPr>
          <w:sz w:val="22"/>
          <w:szCs w:val="22"/>
        </w:rPr>
      </w:pPr>
      <w:r w:rsidRPr="00183C18">
        <w:rPr>
          <w:sz w:val="22"/>
          <w:szCs w:val="22"/>
        </w:rPr>
        <w:t xml:space="preserve">W związku z zastosowaniem klauzuli społecznej na podstawie art. 95 ustawy </w:t>
      </w:r>
      <w:proofErr w:type="spellStart"/>
      <w:r w:rsidRPr="00183C18">
        <w:rPr>
          <w:sz w:val="22"/>
          <w:szCs w:val="22"/>
        </w:rPr>
        <w:t>Pzp</w:t>
      </w:r>
      <w:proofErr w:type="spellEnd"/>
      <w:r w:rsidRPr="00183C18">
        <w:rPr>
          <w:sz w:val="22"/>
          <w:szCs w:val="22"/>
        </w:rPr>
        <w:t xml:space="preserve">, zamawiający wymaga zatrudnienia przez Wykonawcę i podwykonawcę na podstawie umowy o pracę osób wykonujących czynności w zakresie realizacji zamówienia tj.: </w:t>
      </w:r>
      <w:bookmarkStart w:id="7" w:name="_Hlk103068724"/>
      <w:r w:rsidR="002C7A98" w:rsidRPr="00183C18">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183C18">
        <w:rPr>
          <w:rFonts w:eastAsia="Arial"/>
          <w:kern w:val="2"/>
          <w:sz w:val="22"/>
          <w:szCs w:val="22"/>
        </w:rPr>
        <w:t>,</w:t>
      </w:r>
      <w:r w:rsidR="00183C18" w:rsidRPr="00183C18">
        <w:rPr>
          <w:rFonts w:eastAsia="Arial"/>
          <w:kern w:val="2"/>
          <w:sz w:val="22"/>
          <w:szCs w:val="22"/>
        </w:rPr>
        <w:t xml:space="preserve"> </w:t>
      </w:r>
      <w:bookmarkEnd w:id="7"/>
      <w:r w:rsidRPr="00183C1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oświadczenia zatrudnionego pracownika, lub</w:t>
      </w:r>
    </w:p>
    <w:p w14:paraId="21DFF0F6" w14:textId="267AF39B"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 xml:space="preserve">oświadczenia wykonawcy lub podwykonawcy o zatrudnieniu pracownika na podstawie umowy o pracę, lub </w:t>
      </w:r>
    </w:p>
    <w:p w14:paraId="272BD766" w14:textId="73B713DA"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poświadczonej za zgodność z oryginałem kopii umowy o pracę zatrudnionego pracownika, lub</w:t>
      </w:r>
    </w:p>
    <w:p w14:paraId="57F32936" w14:textId="77777777" w:rsidR="002910FD" w:rsidRPr="00D10495" w:rsidRDefault="002910FD">
      <w:pPr>
        <w:numPr>
          <w:ilvl w:val="0"/>
          <w:numId w:val="112"/>
        </w:numPr>
        <w:tabs>
          <w:tab w:val="left" w:pos="284"/>
        </w:tabs>
        <w:suppressAutoHyphens/>
        <w:spacing w:after="120" w:line="23" w:lineRule="atLeast"/>
        <w:ind w:left="1134" w:hanging="567"/>
        <w:jc w:val="both"/>
        <w:rPr>
          <w:sz w:val="22"/>
          <w:szCs w:val="22"/>
        </w:rPr>
      </w:pPr>
      <w:r w:rsidRPr="00D10495">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D10495"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D10495">
        <w:rPr>
          <w:sz w:val="22"/>
          <w:szCs w:val="22"/>
        </w:rPr>
        <w:t>aktualnych oświadczeń i dokumentów, o których mowa w ust. 8,</w:t>
      </w:r>
    </w:p>
    <w:p w14:paraId="4D88C7D0" w14:textId="0240D452" w:rsidR="002910FD" w:rsidRPr="00D10495"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D10495">
        <w:rPr>
          <w:sz w:val="22"/>
          <w:szCs w:val="22"/>
        </w:rPr>
        <w:t>wyjaśnień w przypadku wątpliwości w zakresie potwierdzenia spełniania wymogu, o którym mowa w ust. 8 umowy.</w:t>
      </w:r>
    </w:p>
    <w:p w14:paraId="0D602505" w14:textId="4D1F0673"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 4</w:t>
      </w:r>
    </w:p>
    <w:p w14:paraId="3C78FB12" w14:textId="77777777"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Obowiązki Zamawiającego</w:t>
      </w:r>
    </w:p>
    <w:p w14:paraId="0844BB9B" w14:textId="2325224D"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Zamawiający zastrzega sobie prawo zmiany terminu przekazania terenu budowy ze względu na okoliczności,</w:t>
      </w:r>
      <w:r w:rsidRPr="00D10495">
        <w:rPr>
          <w:rFonts w:eastAsia="Andale Sans UI"/>
          <w:sz w:val="22"/>
          <w:szCs w:val="22"/>
          <w:lang w:bidi="en-US"/>
        </w:rPr>
        <w:t xml:space="preserve"> </w:t>
      </w:r>
      <w:r w:rsidRPr="00D10495">
        <w:rPr>
          <w:sz w:val="22"/>
          <w:szCs w:val="22"/>
        </w:rPr>
        <w:t>których nie mógł przewidzieć.</w:t>
      </w:r>
    </w:p>
    <w:p w14:paraId="0F5486B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Zamawiającego. </w:t>
      </w:r>
    </w:p>
    <w:p w14:paraId="5815822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winien dysponować środkami finansowymi na realizację przedmiotu umowy.</w:t>
      </w:r>
    </w:p>
    <w:p w14:paraId="216DD078"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Strony umowy w w/w przypadku winny przystąpić do rokowań w celu dokonania uzgodnień</w:t>
      </w:r>
      <w:r w:rsidRPr="00D10495">
        <w:rPr>
          <w:rFonts w:eastAsia="Andale Sans UI"/>
          <w:sz w:val="22"/>
          <w:szCs w:val="22"/>
          <w:lang w:bidi="en-US"/>
        </w:rPr>
        <w:br/>
        <w:t>w sprawie dalszego prowadzenia robót lub ich wstrzymania.</w:t>
      </w:r>
    </w:p>
    <w:p w14:paraId="05A6BF53" w14:textId="77777777" w:rsidR="002839C0" w:rsidRPr="00D10495"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nie zapewnia zaopatrzenia w punkt poboru mediów (m.in. energia, woda).</w:t>
      </w:r>
    </w:p>
    <w:p w14:paraId="69069756"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 5</w:t>
      </w:r>
    </w:p>
    <w:p w14:paraId="3CE8A352"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Obowiązki Wykonawcy</w:t>
      </w:r>
    </w:p>
    <w:p w14:paraId="43CE5BE7" w14:textId="6856C05D" w:rsidR="002839C0" w:rsidRPr="00D10495"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D10495">
        <w:rPr>
          <w:sz w:val="22"/>
          <w:szCs w:val="22"/>
        </w:rPr>
        <w:t>Jeżeli w tym czasie Zamawiający</w:t>
      </w:r>
      <w:r w:rsidRPr="00D10495">
        <w:rPr>
          <w:rFonts w:eastAsia="Andale Sans UI"/>
          <w:sz w:val="22"/>
          <w:szCs w:val="22"/>
          <w:lang w:bidi="en-US"/>
        </w:rPr>
        <w:t xml:space="preserve"> </w:t>
      </w:r>
      <w:r w:rsidRPr="00D10495">
        <w:rPr>
          <w:sz w:val="22"/>
          <w:szCs w:val="22"/>
        </w:rPr>
        <w:t xml:space="preserve">nie przekaże Wykonawcy </w:t>
      </w:r>
      <w:r w:rsidR="00440C10" w:rsidRPr="00D10495">
        <w:rPr>
          <w:sz w:val="22"/>
          <w:szCs w:val="22"/>
        </w:rPr>
        <w:br/>
      </w:r>
      <w:r w:rsidRPr="00D10495">
        <w:rPr>
          <w:sz w:val="22"/>
          <w:szCs w:val="22"/>
        </w:rPr>
        <w:t>w formie pisemnej zastrzeżeń do harmonogramu podającego zakres</w:t>
      </w:r>
      <w:r w:rsidR="00440C10" w:rsidRPr="00D10495">
        <w:rPr>
          <w:sz w:val="22"/>
          <w:szCs w:val="22"/>
        </w:rPr>
        <w:t xml:space="preserve"> </w:t>
      </w:r>
      <w:r w:rsidRPr="00D10495">
        <w:rPr>
          <w:sz w:val="22"/>
          <w:szCs w:val="22"/>
        </w:rPr>
        <w:t>w jakim</w:t>
      </w:r>
      <w:r w:rsidRPr="00D10495">
        <w:rPr>
          <w:rFonts w:eastAsia="Andale Sans UI"/>
          <w:sz w:val="22"/>
          <w:szCs w:val="22"/>
          <w:lang w:bidi="en-US"/>
        </w:rPr>
        <w:t xml:space="preserve"> </w:t>
      </w:r>
      <w:r w:rsidRPr="00D10495">
        <w:rPr>
          <w:sz w:val="22"/>
          <w:szCs w:val="22"/>
        </w:rPr>
        <w:t>harmonogram ten nie jest zgodny z umową i wymogami Zamawiającego to Wykonawca będzie postępował</w:t>
      </w:r>
      <w:r w:rsidRPr="00D10495">
        <w:rPr>
          <w:rFonts w:eastAsia="Andale Sans UI"/>
          <w:sz w:val="22"/>
          <w:szCs w:val="22"/>
          <w:lang w:bidi="en-US"/>
        </w:rPr>
        <w:t xml:space="preserve"> </w:t>
      </w:r>
      <w:r w:rsidRPr="00D10495">
        <w:rPr>
          <w:sz w:val="22"/>
          <w:szCs w:val="22"/>
        </w:rPr>
        <w:t xml:space="preserve">zgodnie </w:t>
      </w:r>
      <w:r w:rsidR="00440C10" w:rsidRPr="00D10495">
        <w:rPr>
          <w:sz w:val="22"/>
          <w:szCs w:val="22"/>
        </w:rPr>
        <w:br/>
      </w:r>
      <w:r w:rsidRPr="00D10495">
        <w:rPr>
          <w:sz w:val="22"/>
          <w:szCs w:val="22"/>
        </w:rPr>
        <w:t>z tym harmonogramem.</w:t>
      </w:r>
      <w:r w:rsidRPr="00D10495">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D10495"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Obowiązkowe elementy harmonogramu rzeczowo-finansowego to w szczególności:</w:t>
      </w:r>
    </w:p>
    <w:p w14:paraId="018E9A6E"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 xml:space="preserve">kolejność wykonania robót oraz terminy rozpoczęcia i zakończenia poszczególnych </w:t>
      </w:r>
      <w:r w:rsidRPr="00D10495">
        <w:rPr>
          <w:rFonts w:eastAsia="Andale Sans UI"/>
          <w:sz w:val="22"/>
          <w:szCs w:val="22"/>
          <w:lang w:bidi="en-US"/>
        </w:rPr>
        <w:br/>
        <w:t>etapów robót lub elementów;</w:t>
      </w:r>
    </w:p>
    <w:p w14:paraId="56C71C31"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wartość robót – zgodna ze złożoną ofertą, wskazana w § 8;</w:t>
      </w:r>
    </w:p>
    <w:p w14:paraId="2F91606A" w14:textId="77777777" w:rsidR="002839C0" w:rsidRPr="00D10495" w:rsidRDefault="002839C0" w:rsidP="002E1D35">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D10495">
        <w:rPr>
          <w:rFonts w:eastAsia="Andale Sans UI"/>
          <w:sz w:val="22"/>
          <w:szCs w:val="22"/>
          <w:lang w:bidi="en-US"/>
        </w:rPr>
        <w:t>zakres oraz wartość poszczególnych robót wykonywanych przez podwykonawcę;</w:t>
      </w:r>
    </w:p>
    <w:p w14:paraId="772C94ED"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Harmonogram zostanie przekazany w formie papierowej i elektronicznej na nośniku CD </w:t>
      </w:r>
      <w:r w:rsidR="008B5265" w:rsidRPr="00D10495">
        <w:rPr>
          <w:rFonts w:eastAsia="Andale Sans UI"/>
          <w:sz w:val="22"/>
          <w:szCs w:val="22"/>
          <w:lang w:bidi="en-US"/>
        </w:rPr>
        <w:br/>
      </w:r>
      <w:r w:rsidRPr="00D10495">
        <w:rPr>
          <w:rFonts w:eastAsia="Andale Sans UI"/>
          <w:sz w:val="22"/>
          <w:szCs w:val="22"/>
          <w:lang w:bidi="en-US"/>
        </w:rPr>
        <w:t>w formie: nieedytowalnej - *.pdf jako wydruki do pliku oraz edytowalnej</w:t>
      </w:r>
      <w:r w:rsidR="00DE33FE" w:rsidRPr="00D10495">
        <w:rPr>
          <w:rFonts w:eastAsia="Andale Sans UI"/>
          <w:sz w:val="22"/>
          <w:szCs w:val="22"/>
          <w:lang w:bidi="en-US"/>
        </w:rPr>
        <w:t>.</w:t>
      </w:r>
    </w:p>
    <w:p w14:paraId="157510A8" w14:textId="62A1ACF3"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D10495">
        <w:rPr>
          <w:rFonts w:eastAsia="Andale Sans UI"/>
          <w:sz w:val="22"/>
          <w:szCs w:val="22"/>
          <w:lang w:bidi="en-US"/>
        </w:rPr>
        <w:br/>
      </w:r>
      <w:r w:rsidRPr="00D10495">
        <w:rPr>
          <w:rFonts w:eastAsia="Andale Sans UI"/>
          <w:sz w:val="22"/>
          <w:szCs w:val="22"/>
          <w:lang w:bidi="en-US"/>
        </w:rPr>
        <w:t>z nośnikiem elektronicznym.</w:t>
      </w:r>
    </w:p>
    <w:p w14:paraId="4C5AE2B8" w14:textId="5E1353B0"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 chwilą przejęcia placu budowy Wykonawca zobowiązany jest w szczególności do:</w:t>
      </w:r>
    </w:p>
    <w:p w14:paraId="55B87FDD" w14:textId="25B03EE1"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informowania Zamawiającego o występujących utrudnieniach,</w:t>
      </w:r>
    </w:p>
    <w:p w14:paraId="220E2504" w14:textId="62FBB20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lastRenderedPageBreak/>
        <w:t>właściwej organizacji robót oraz należytego wykonania zobowiązań umownych,</w:t>
      </w:r>
    </w:p>
    <w:p w14:paraId="13AEDB3B" w14:textId="68DE265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2E1D35" w:rsidRDefault="00E84F37" w:rsidP="002E1D35">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2E1D35">
        <w:rPr>
          <w:rFonts w:eastAsia="Andale Sans UI"/>
          <w:sz w:val="22"/>
          <w:szCs w:val="22"/>
          <w:lang w:bidi="en-US"/>
        </w:rPr>
        <w:t xml:space="preserve">przestrzegania przepisów ustawy o odpadach z dnia 14 grudnia 2012r. (Dz. U. </w:t>
      </w:r>
      <w:r w:rsidRPr="002E1D35">
        <w:rPr>
          <w:sz w:val="22"/>
          <w:szCs w:val="22"/>
        </w:rPr>
        <w:t xml:space="preserve">z </w:t>
      </w:r>
      <w:r w:rsidR="002E1D35" w:rsidRPr="002E1D35">
        <w:rPr>
          <w:sz w:val="22"/>
          <w:szCs w:val="22"/>
        </w:rPr>
        <w:t>2023 r. poz. 1587</w:t>
      </w:r>
      <w:r w:rsidRPr="002E1D35">
        <w:rPr>
          <w:sz w:val="22"/>
          <w:szCs w:val="22"/>
        </w:rPr>
        <w:t xml:space="preserve"> </w:t>
      </w:r>
      <w:r w:rsidRPr="002E1D35">
        <w:rPr>
          <w:rFonts w:eastAsia="Andale Sans UI"/>
          <w:sz w:val="22"/>
          <w:szCs w:val="22"/>
          <w:lang w:bidi="en-US"/>
        </w:rPr>
        <w:t xml:space="preserve">z </w:t>
      </w:r>
      <w:proofErr w:type="spellStart"/>
      <w:r w:rsidRPr="002E1D35">
        <w:rPr>
          <w:rFonts w:eastAsia="Andale Sans UI"/>
          <w:sz w:val="22"/>
          <w:szCs w:val="22"/>
          <w:lang w:bidi="en-US"/>
        </w:rPr>
        <w:t>późn</w:t>
      </w:r>
      <w:proofErr w:type="spellEnd"/>
      <w:r w:rsidRPr="002E1D35">
        <w:rPr>
          <w:rFonts w:eastAsia="Andale Sans UI"/>
          <w:sz w:val="22"/>
          <w:szCs w:val="22"/>
          <w:lang w:bidi="en-US"/>
        </w:rPr>
        <w:t>. zm.),</w:t>
      </w:r>
    </w:p>
    <w:p w14:paraId="79B16087" w14:textId="2744BAF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utrzymywania terenu budowy w stanie wolnym od przeszkód komunikacyjnych, zapewniającym ciągłość dojazdu,</w:t>
      </w:r>
    </w:p>
    <w:p w14:paraId="24D11148" w14:textId="778341D6"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bezpieczeństwa ruchu na obiekcie i terenie budowy,</w:t>
      </w:r>
    </w:p>
    <w:p w14:paraId="6392309F" w14:textId="4FB77E83"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strzec mienia znajdującego się na terenie budowy,</w:t>
      </w:r>
    </w:p>
    <w:p w14:paraId="7A6024A4" w14:textId="6440EA4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utrzymywania w czystości dróg publicznych,</w:t>
      </w:r>
    </w:p>
    <w:p w14:paraId="556AA276" w14:textId="77777777"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Wykonawcę w porozumieniu </w:t>
      </w:r>
      <w:r w:rsidR="00556CA9" w:rsidRPr="00D10495">
        <w:rPr>
          <w:rFonts w:eastAsia="Andale Sans UI"/>
          <w:sz w:val="22"/>
          <w:szCs w:val="22"/>
          <w:lang w:bidi="en-US"/>
        </w:rPr>
        <w:br/>
      </w:r>
      <w:r w:rsidRPr="00D10495">
        <w:rPr>
          <w:rFonts w:eastAsia="Andale Sans UI"/>
          <w:sz w:val="22"/>
          <w:szCs w:val="22"/>
          <w:lang w:bidi="en-US"/>
        </w:rPr>
        <w:t>i za zgodą i wiedzą Zamawiającego.</w:t>
      </w:r>
    </w:p>
    <w:p w14:paraId="76E75E82" w14:textId="62D1BC7D"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Na </w:t>
      </w:r>
      <w:r w:rsidR="00CB7B1E" w:rsidRPr="00D10495">
        <w:rPr>
          <w:rFonts w:eastAsia="Andale Sans UI"/>
          <w:sz w:val="22"/>
          <w:szCs w:val="22"/>
          <w:lang w:bidi="en-US"/>
        </w:rPr>
        <w:t>7</w:t>
      </w:r>
      <w:r w:rsidRPr="00D10495">
        <w:rPr>
          <w:rFonts w:eastAsia="Andale Sans UI"/>
          <w:sz w:val="22"/>
          <w:szCs w:val="22"/>
          <w:lang w:bidi="en-US"/>
        </w:rPr>
        <w:t xml:space="preserve"> </w:t>
      </w:r>
      <w:r w:rsidR="00CB7B1E" w:rsidRPr="00D10495">
        <w:rPr>
          <w:rFonts w:eastAsia="Andale Sans UI"/>
          <w:sz w:val="22"/>
          <w:szCs w:val="22"/>
          <w:lang w:bidi="en-US"/>
        </w:rPr>
        <w:t xml:space="preserve">dni kalendarzowych </w:t>
      </w:r>
      <w:r w:rsidRPr="00D10495">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 chwilą przejęcia terenu budowy przejmie na siebie odpowiedzialność, która obejmuje należyte wykonanie zobowiązań umownych, a także wszelkie szkody powstałe</w:t>
      </w:r>
      <w:r w:rsidRPr="00D10495">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D10495">
        <w:rPr>
          <w:rFonts w:eastAsia="Andale Sans UI"/>
          <w:sz w:val="22"/>
          <w:szCs w:val="22"/>
          <w:lang w:bidi="en-US"/>
        </w:rPr>
        <w:br/>
        <w:t>i osobom trzecim przy wykonaniu postanowień niniejszej umowy.</w:t>
      </w:r>
    </w:p>
    <w:p w14:paraId="0C52C586"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D10495">
        <w:rPr>
          <w:rFonts w:eastAsia="Andale Sans UI"/>
          <w:sz w:val="22"/>
          <w:szCs w:val="22"/>
          <w:lang w:bidi="en-US"/>
        </w:rPr>
        <w:br/>
        <w:t>i instrukcji inspektora nadzoru w zakresie realizacji robót.</w:t>
      </w:r>
    </w:p>
    <w:p w14:paraId="7F3FD35E"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do:</w:t>
      </w:r>
    </w:p>
    <w:p w14:paraId="4E9CCC09" w14:textId="77777777"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lastRenderedPageBreak/>
        <w:t>przedłożenia Zamawiającemu - na jego pisemne (także faxem lub mailem) żądanie zgłoszone w każdym czasie trwania Umowy, wszelkich dokumentów, materiałów</w:t>
      </w:r>
      <w:r w:rsidR="00CF3564" w:rsidRPr="00D10495">
        <w:rPr>
          <w:rFonts w:eastAsia="Andale Sans UI"/>
          <w:sz w:val="22"/>
          <w:szCs w:val="22"/>
          <w:lang w:bidi="en-US"/>
        </w:rPr>
        <w:t xml:space="preserve"> </w:t>
      </w:r>
      <w:r w:rsidRPr="00D10495">
        <w:rPr>
          <w:rFonts w:eastAsia="Andale Sans UI"/>
          <w:sz w:val="22"/>
          <w:szCs w:val="22"/>
          <w:lang w:bidi="en-US"/>
        </w:rPr>
        <w:t>i informacji potrzebnych mu do oceny prawidłowości wykonania Umowy.</w:t>
      </w:r>
    </w:p>
    <w:p w14:paraId="3CC29CFB" w14:textId="68D314AE" w:rsidR="002839C0" w:rsidRPr="00D10495"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D10495">
        <w:rPr>
          <w:rFonts w:eastAsia="Andale Sans UI"/>
          <w:sz w:val="22"/>
          <w:szCs w:val="22"/>
          <w:lang w:bidi="en-US"/>
        </w:rPr>
        <w:br/>
      </w:r>
      <w:r w:rsidRPr="00D10495">
        <w:rPr>
          <w:rFonts w:eastAsia="Andale Sans UI"/>
          <w:sz w:val="22"/>
          <w:szCs w:val="22"/>
          <w:lang w:bidi="en-US"/>
        </w:rPr>
        <w:t>i końcowym.</w:t>
      </w:r>
    </w:p>
    <w:p w14:paraId="110D1025" w14:textId="0F1BB4AF"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 6</w:t>
      </w:r>
    </w:p>
    <w:p w14:paraId="3D310F71" w14:textId="77777777"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Podwykonawcy</w:t>
      </w:r>
    </w:p>
    <w:p w14:paraId="11DF3201" w14:textId="3D39E02F" w:rsidR="00130B7C" w:rsidRPr="00D10495" w:rsidRDefault="00130B7C">
      <w:pPr>
        <w:pStyle w:val="Akapitzlist"/>
        <w:numPr>
          <w:ilvl w:val="0"/>
          <w:numId w:val="80"/>
        </w:numPr>
        <w:suppressAutoHyphens/>
        <w:spacing w:after="120" w:line="23" w:lineRule="atLeast"/>
        <w:ind w:left="567" w:hanging="567"/>
        <w:jc w:val="both"/>
        <w:textAlignment w:val="baseline"/>
        <w:rPr>
          <w:sz w:val="22"/>
          <w:szCs w:val="22"/>
        </w:rPr>
      </w:pPr>
      <w:r w:rsidRPr="00D10495">
        <w:rPr>
          <w:color w:val="000000"/>
          <w:sz w:val="22"/>
          <w:szCs w:val="22"/>
        </w:rPr>
        <w:t>Wykonawca za pomocą Podwykonawców:</w:t>
      </w:r>
    </w:p>
    <w:p w14:paraId="3A8E0723" w14:textId="40F72B9B"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5B49B16" w14:textId="3C7822F4"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2CAE7EE0" w14:textId="258B2D4B"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43D8D655" w14:textId="6DA16D5C"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0A350D2" w14:textId="77777777" w:rsidR="00130B7C" w:rsidRPr="00D10495"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D10495">
        <w:rPr>
          <w:color w:val="000000"/>
          <w:sz w:val="22"/>
          <w:szCs w:val="22"/>
        </w:rPr>
        <w:t xml:space="preserve">Za pomocą Podwykonawców innych niż wskazani w ust. 1, tj. </w:t>
      </w:r>
    </w:p>
    <w:p w14:paraId="44606F3E" w14:textId="6E6E4D7E"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6BBB1864" w14:textId="7473AA38"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Wykonawca wykona następujący zakres: </w:t>
      </w:r>
    </w:p>
    <w:p w14:paraId="03A39584" w14:textId="0BF4534F"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114154CB" w14:textId="00D3187B"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shd w:val="clear" w:color="auto" w:fill="FFFFFF"/>
        </w:rPr>
        <w:t>Przedstawiony przez Wykonawcę Zamawiające</w:t>
      </w:r>
      <w:r w:rsidRPr="00D10495">
        <w:rPr>
          <w:sz w:val="22"/>
          <w:szCs w:val="22"/>
          <w:shd w:val="clear" w:color="auto" w:fill="FFFFFF"/>
        </w:rPr>
        <w:t xml:space="preserve">mu do akceptacji projekt umowy </w:t>
      </w:r>
      <w:r w:rsidRPr="00D10495">
        <w:rPr>
          <w:color w:val="000000"/>
          <w:sz w:val="22"/>
          <w:szCs w:val="22"/>
          <w:shd w:val="clear" w:color="auto" w:fill="FFFFFF"/>
        </w:rPr>
        <w:t xml:space="preserve">lub umowa </w:t>
      </w:r>
      <w:r w:rsidRPr="00D10495">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zakres i wartość przedmiotu umowy powierzony podwykonawcy,</w:t>
      </w:r>
    </w:p>
    <w:p w14:paraId="222E9B04" w14:textId="746F006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odbiorów części przedmiotu umowy wykonanych przez podwykonawcę,</w:t>
      </w:r>
    </w:p>
    <w:p w14:paraId="70FDAC7C" w14:textId="1FC2DA0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t</w:t>
      </w:r>
      <w:r w:rsidRPr="00D10495">
        <w:rPr>
          <w:sz w:val="22"/>
          <w:szCs w:val="22"/>
          <w:shd w:val="clear" w:color="auto" w:fill="FFFFFF"/>
        </w:rPr>
        <w:t xml:space="preserve">ermin zapłaty wynagrodzenia podwykonawcy lub dalszemu podwykonawcy, który nie może być dłuższy niż </w:t>
      </w:r>
      <w:r w:rsidRPr="00D10495">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rodzaj i wysokość kar umownych ,</w:t>
      </w:r>
    </w:p>
    <w:p w14:paraId="330153EF" w14:textId="3CC0DB9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zawierania umów z dalszymi podwykonawcami,</w:t>
      </w:r>
    </w:p>
    <w:p w14:paraId="54FDB497" w14:textId="408D6CB0"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podstawy zapłaty wynagrodzenia dalszym podwykonawcom,</w:t>
      </w:r>
    </w:p>
    <w:p w14:paraId="2405EA9C" w14:textId="7777777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lastRenderedPageBreak/>
        <w:t>wymaganą treść umowy zawieranej z dalszymi podwykonawcami.</w:t>
      </w:r>
    </w:p>
    <w:p w14:paraId="12062FC7" w14:textId="025EAC5F" w:rsidR="00130B7C" w:rsidRPr="00D10495" w:rsidRDefault="007A5CE3" w:rsidP="00801004">
      <w:pPr>
        <w:tabs>
          <w:tab w:val="left" w:pos="284"/>
        </w:tabs>
        <w:suppressAutoHyphens/>
        <w:spacing w:after="120" w:line="23" w:lineRule="atLeast"/>
        <w:ind w:left="567" w:hanging="567"/>
        <w:jc w:val="both"/>
        <w:textAlignment w:val="baseline"/>
        <w:rPr>
          <w:sz w:val="22"/>
          <w:szCs w:val="22"/>
        </w:rPr>
      </w:pPr>
      <w:r w:rsidRPr="00D10495">
        <w:rPr>
          <w:sz w:val="22"/>
          <w:szCs w:val="22"/>
          <w:shd w:val="clear" w:color="auto" w:fill="FFFFFF"/>
        </w:rPr>
        <w:tab/>
      </w:r>
      <w:r w:rsidRPr="00D10495">
        <w:rPr>
          <w:sz w:val="22"/>
          <w:szCs w:val="22"/>
          <w:shd w:val="clear" w:color="auto" w:fill="FFFFFF"/>
        </w:rPr>
        <w:tab/>
      </w:r>
      <w:r w:rsidR="00130B7C" w:rsidRPr="00D10495">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 xml:space="preserve">Termin zapłaty wynagrodzenia podwykonawcy lub dalszemu podwykonawcy przewidziany </w:t>
      </w:r>
      <w:r w:rsidRPr="00D10495">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zastrzeżenia do projektu umowy o podwykonawstwo, której przedmiotem są roboty budowlane:</w:t>
      </w:r>
    </w:p>
    <w:p w14:paraId="62DE7FB0" w14:textId="29A648EC"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niespełniającej wymagań określonych w dokumentach zamówienia ;</w:t>
      </w:r>
    </w:p>
    <w:p w14:paraId="0CD565EC" w14:textId="1E29845F"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gdy przewiduje termin zapłaty wynagrodzenia dłuższy niż określony w ust. 5.</w:t>
      </w:r>
    </w:p>
    <w:p w14:paraId="452D9CAF" w14:textId="055081A6" w:rsidR="00FC520E"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D10495">
        <w:rPr>
          <w:color w:val="000000"/>
          <w:sz w:val="22"/>
          <w:szCs w:val="22"/>
          <w:shd w:val="clear" w:color="auto" w:fill="FFFFFF"/>
        </w:rPr>
        <w:t>.</w:t>
      </w:r>
    </w:p>
    <w:p w14:paraId="17E0C6C9" w14:textId="08E7FB6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00DE3A16" w:rsidRPr="00D10495">
        <w:rPr>
          <w:sz w:val="22"/>
          <w:szCs w:val="22"/>
        </w:rPr>
        <w:br/>
      </w:r>
      <w:r w:rsidRPr="00D10495">
        <w:rPr>
          <w:sz w:val="22"/>
          <w:szCs w:val="22"/>
        </w:rPr>
        <w:t>o podwykonawstwo, której przedmiotem są roboty budowlane, w terminie 7 dni od dnia jej zawarcia.</w:t>
      </w:r>
    </w:p>
    <w:p w14:paraId="3FE2A10D" w14:textId="76449A0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sprzeciw do umowy o podwykonawstwo, której przedmiotem są roboty budowlane, w przypadkach, o których mowa w ust. 6.</w:t>
      </w:r>
    </w:p>
    <w:p w14:paraId="744949B5" w14:textId="3BAECBD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Pr="00D10495">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D10495">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D10495">
        <w:rPr>
          <w:color w:val="000000"/>
          <w:sz w:val="22"/>
          <w:szCs w:val="22"/>
        </w:rPr>
        <w:t xml:space="preserve">50.000,00 zł </w:t>
      </w:r>
      <w:r w:rsidRPr="00D10495">
        <w:rPr>
          <w:sz w:val="22"/>
          <w:szCs w:val="22"/>
        </w:rPr>
        <w:t>brutto.</w:t>
      </w:r>
    </w:p>
    <w:p w14:paraId="1403FC00" w14:textId="282862B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D10495">
        <w:rPr>
          <w:sz w:val="22"/>
          <w:szCs w:val="22"/>
        </w:rPr>
        <w:t xml:space="preserve">15 </w:t>
      </w:r>
      <w:r w:rsidR="008E07AB" w:rsidRPr="00D10495">
        <w:rPr>
          <w:sz w:val="22"/>
          <w:szCs w:val="22"/>
        </w:rPr>
        <w:t xml:space="preserve">ust. 2 </w:t>
      </w:r>
      <w:proofErr w:type="spellStart"/>
      <w:r w:rsidR="008E07AB" w:rsidRPr="00D10495">
        <w:rPr>
          <w:sz w:val="22"/>
          <w:szCs w:val="22"/>
        </w:rPr>
        <w:t>ppkt</w:t>
      </w:r>
      <w:proofErr w:type="spellEnd"/>
      <w:r w:rsidR="008E07AB" w:rsidRPr="00D10495">
        <w:rPr>
          <w:sz w:val="22"/>
          <w:szCs w:val="22"/>
        </w:rPr>
        <w:t xml:space="preserve"> 2.7. </w:t>
      </w:r>
      <w:r w:rsidR="00E27B18" w:rsidRPr="00D10495">
        <w:rPr>
          <w:sz w:val="22"/>
          <w:szCs w:val="22"/>
        </w:rPr>
        <w:t>lit</w:t>
      </w:r>
      <w:r w:rsidR="008E07AB" w:rsidRPr="00D10495">
        <w:rPr>
          <w:sz w:val="22"/>
          <w:szCs w:val="22"/>
        </w:rPr>
        <w:t>.</w:t>
      </w:r>
      <w:r w:rsidR="00E27B18" w:rsidRPr="00D10495">
        <w:rPr>
          <w:sz w:val="22"/>
          <w:szCs w:val="22"/>
        </w:rPr>
        <w:t xml:space="preserve"> d </w:t>
      </w:r>
      <w:r w:rsidRPr="00D10495">
        <w:rPr>
          <w:sz w:val="22"/>
          <w:szCs w:val="22"/>
        </w:rPr>
        <w:t>umowy.</w:t>
      </w:r>
    </w:p>
    <w:p w14:paraId="00B9B79F" w14:textId="4B95832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Postanowienia ust. 1 – 13 stosuje się odpowiednio do zmian umowy o podwykonawstwo.</w:t>
      </w:r>
    </w:p>
    <w:p w14:paraId="6FC60023" w14:textId="52BFAD3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Zobowiązanie Zamawiającego wobec Wykonawcy, Podwykonawców i dalszych Podwykonawców nie mogą przekroczyć wynagrodzenia wynikającego z oferty Wykonawcy.</w:t>
      </w:r>
    </w:p>
    <w:p w14:paraId="14C2CE5F" w14:textId="10AEAF4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nieprzedłożenia poświadczonej za zgodność z oryginałem kopii umowy </w:t>
      </w:r>
      <w:r w:rsidR="009A3F87" w:rsidRPr="00D10495">
        <w:rPr>
          <w:sz w:val="22"/>
          <w:szCs w:val="22"/>
        </w:rPr>
        <w:br/>
      </w:r>
      <w:r w:rsidRPr="00D10495">
        <w:rPr>
          <w:sz w:val="22"/>
          <w:szCs w:val="22"/>
        </w:rPr>
        <w:t>o podwykonawstwo lub jej zmiany Zamawiającemu, Zamawiający nie jest zobowiązany do zapłaty wymagalnego wynagrodzenia przysługującemu odpowiednio Podwykonawcy lub dalszemu Podwykonawcy.</w:t>
      </w:r>
      <w:r w:rsidRPr="00D10495">
        <w:rPr>
          <w:rFonts w:eastAsia="Arial"/>
          <w:sz w:val="22"/>
          <w:szCs w:val="22"/>
        </w:rPr>
        <w:t xml:space="preserve"> </w:t>
      </w:r>
      <w:r w:rsidRPr="00D10495">
        <w:rPr>
          <w:sz w:val="22"/>
          <w:szCs w:val="22"/>
        </w:rPr>
        <w:t xml:space="preserve">Wszystkie umowy o podwykonawstwo zawarte przed datą zawarcia umowy </w:t>
      </w:r>
      <w:r w:rsidR="009A3F87" w:rsidRPr="00D10495">
        <w:rPr>
          <w:sz w:val="22"/>
          <w:szCs w:val="22"/>
        </w:rPr>
        <w:br/>
      </w:r>
      <w:r w:rsidRPr="00D10495">
        <w:rPr>
          <w:sz w:val="22"/>
          <w:szCs w:val="22"/>
        </w:rPr>
        <w:lastRenderedPageBreak/>
        <w:t>w sprawie zamówienia publicznego miedzy Zamawiającym a Wykonawcą nie odnoszą skutków względem Zamawiającego.</w:t>
      </w:r>
    </w:p>
    <w:p w14:paraId="1073D533" w14:textId="15960937"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D10495">
        <w:rPr>
          <w:sz w:val="22"/>
          <w:szCs w:val="22"/>
        </w:rPr>
        <w:br/>
      </w:r>
      <w:r w:rsidRPr="00D10495">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Wynagrodzenie, o którym mowa w ust. </w:t>
      </w:r>
      <w:r w:rsidR="009A3F87" w:rsidRPr="00D10495">
        <w:rPr>
          <w:sz w:val="22"/>
          <w:szCs w:val="22"/>
        </w:rPr>
        <w:t>17</w:t>
      </w:r>
      <w:r w:rsidRPr="00D10495">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D10495">
        <w:rPr>
          <w:sz w:val="22"/>
          <w:szCs w:val="22"/>
        </w:rPr>
        <w:br/>
      </w:r>
      <w:r w:rsidRPr="00D10495">
        <w:rPr>
          <w:sz w:val="22"/>
          <w:szCs w:val="22"/>
        </w:rPr>
        <w:t>w realizacji odebranych robót budowlanych.</w:t>
      </w:r>
    </w:p>
    <w:p w14:paraId="44285AB4" w14:textId="5BFBEC3B"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nieprzedstawienia przez Wykonawcę wszystkich dowodów zapłaty, o których mowa w ust.  2</w:t>
      </w:r>
      <w:r w:rsidR="009A3F87" w:rsidRPr="00D10495">
        <w:rPr>
          <w:sz w:val="22"/>
          <w:szCs w:val="22"/>
        </w:rPr>
        <w:t>0</w:t>
      </w:r>
      <w:r w:rsidRPr="00D10495">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Bezpośrednia zapłata obejmuje wyłącznie należne wynagrodzenie, bez odsetek, należnych podwykonawcy lub dalszemu podwykonawcy.</w:t>
      </w:r>
    </w:p>
    <w:p w14:paraId="69E44D4E" w14:textId="1BBB5AEF"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D10495">
        <w:rPr>
          <w:color w:val="000000"/>
          <w:sz w:val="22"/>
          <w:szCs w:val="22"/>
        </w:rPr>
        <w:t>W uwagach nie można powoływać się na potrącenie roszczeń wykonawcy względem podwykonawcy niezwiązanych z realizacją umowy o podwykonawstwo.</w:t>
      </w:r>
    </w:p>
    <w:p w14:paraId="76769D8C" w14:textId="2177CAA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zgłoszenia uwag, o których mowa w ust. 2</w:t>
      </w:r>
      <w:r w:rsidR="00E27B18" w:rsidRPr="00D10495">
        <w:rPr>
          <w:sz w:val="22"/>
          <w:szCs w:val="22"/>
        </w:rPr>
        <w:t>3</w:t>
      </w:r>
      <w:r w:rsidRPr="00D10495">
        <w:rPr>
          <w:sz w:val="22"/>
          <w:szCs w:val="22"/>
        </w:rPr>
        <w:t>, w terminie wskazanym przez Zamawiającego, Zamawiający może:</w:t>
      </w:r>
    </w:p>
    <w:p w14:paraId="3F86F97F" w14:textId="39177254"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nie dokonać bezpośredniej zapłaty wynagrodzenia podwykonawcy lub dalszemu podwykonawcy, jeżeli Wykonawca wykaże niezasadność takiej zapłaty albo</w:t>
      </w:r>
    </w:p>
    <w:p w14:paraId="381E5DDF" w14:textId="0D5263C1"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dokonać bezpośredniej zapłaty wynagrodzenia podwykonawcy lub dalszemu podwykonawcy, jeżeli podwykonawca lub dalszy podwykonawca wykaże zasadność takiej zapłaty.</w:t>
      </w:r>
    </w:p>
    <w:p w14:paraId="64059C62" w14:textId="2ECCE050" w:rsidR="00D10495" w:rsidRPr="00281A5D" w:rsidRDefault="00130B7C" w:rsidP="00281A5D">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 xml:space="preserve">W przypadku dokonania bezpośredniej zapłaty podwykonawcy lub dalszemu podwykonawcy, </w:t>
      </w:r>
      <w:r w:rsidR="00DE3A16" w:rsidRPr="00D10495">
        <w:rPr>
          <w:sz w:val="22"/>
          <w:szCs w:val="22"/>
        </w:rPr>
        <w:br/>
      </w:r>
      <w:r w:rsidRPr="00D10495">
        <w:rPr>
          <w:sz w:val="22"/>
          <w:szCs w:val="22"/>
        </w:rPr>
        <w:t xml:space="preserve">o której mowa w ust. 18, Zamawiający potrąca kwotę wypłaconego wynagrodzenia </w:t>
      </w:r>
      <w:r w:rsidR="00DE3A16" w:rsidRPr="00D10495">
        <w:rPr>
          <w:sz w:val="22"/>
          <w:szCs w:val="22"/>
        </w:rPr>
        <w:br/>
      </w:r>
      <w:r w:rsidRPr="00D10495">
        <w:rPr>
          <w:sz w:val="22"/>
          <w:szCs w:val="22"/>
        </w:rPr>
        <w:t>z wynagrodzenia należnego Wykonawcy.</w:t>
      </w:r>
    </w:p>
    <w:p w14:paraId="3A331124" w14:textId="646B360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Zamawiającemu przysługuje roszczenie o zwrot pełnych kwot wypłacanych podwykonawcom.</w:t>
      </w:r>
    </w:p>
    <w:p w14:paraId="75AB3C35" w14:textId="3AE4A16A"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lastRenderedPageBreak/>
        <w:t>§ 7</w:t>
      </w:r>
    </w:p>
    <w:p w14:paraId="4531B058" w14:textId="77777777"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Zapewnienie bezpieczeństwa i ubezpieczenie</w:t>
      </w:r>
    </w:p>
    <w:p w14:paraId="1E46F9CF"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odpowiedzialny za bezpieczeństwo wszelkich działań na terenie budowy.</w:t>
      </w:r>
    </w:p>
    <w:p w14:paraId="23EA4BE0"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Wykonawca wykonuje roboty bez zamykania ruchu, ma on obowiązek zapewnić bezpieczeństwo ruchu na terenie budowy.</w:t>
      </w:r>
    </w:p>
    <w:p w14:paraId="6E6D8366"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D10495"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D10495" w:rsidRDefault="006B057B" w:rsidP="00801004">
      <w:pPr>
        <w:spacing w:after="120" w:line="23" w:lineRule="atLeast"/>
        <w:jc w:val="center"/>
        <w:rPr>
          <w:rFonts w:eastAsia="Andale Sans UI"/>
          <w:b/>
          <w:sz w:val="22"/>
          <w:szCs w:val="22"/>
          <w:lang w:bidi="en-US"/>
        </w:rPr>
      </w:pPr>
      <w:r w:rsidRPr="00D10495">
        <w:rPr>
          <w:rFonts w:eastAsia="Andale Sans UI"/>
          <w:b/>
          <w:sz w:val="22"/>
          <w:szCs w:val="22"/>
          <w:lang w:bidi="en-US"/>
        </w:rPr>
        <w:t>§ 8</w:t>
      </w:r>
    </w:p>
    <w:p w14:paraId="363A1B90" w14:textId="77777777" w:rsidR="006B057B" w:rsidRPr="00D10495" w:rsidRDefault="006B057B" w:rsidP="00801004">
      <w:pPr>
        <w:keepLines/>
        <w:tabs>
          <w:tab w:val="left" w:pos="0"/>
        </w:tabs>
        <w:spacing w:after="120" w:line="23" w:lineRule="atLeast"/>
        <w:ind w:left="432"/>
        <w:jc w:val="center"/>
        <w:rPr>
          <w:rFonts w:eastAsia="Andale Sans UI"/>
          <w:b/>
          <w:sz w:val="22"/>
          <w:szCs w:val="22"/>
          <w:lang w:bidi="en-US"/>
        </w:rPr>
      </w:pPr>
      <w:r w:rsidRPr="00D10495">
        <w:rPr>
          <w:rFonts w:eastAsia="Andale Sans UI"/>
          <w:b/>
          <w:sz w:val="22"/>
          <w:szCs w:val="22"/>
          <w:lang w:bidi="en-US"/>
        </w:rPr>
        <w:t>Wynagrodzenie</w:t>
      </w:r>
    </w:p>
    <w:p w14:paraId="6E403F79" w14:textId="4419FE15" w:rsidR="006B057B" w:rsidRPr="00D10495" w:rsidRDefault="006B057B" w:rsidP="00801004">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.19) umowy, Zamawiający zapłaci wynagrodzenie ryczałtowe w wysokości brutto </w:t>
      </w:r>
      <w:r w:rsidR="004318AB" w:rsidRPr="00D10495">
        <w:rPr>
          <w:rFonts w:eastAsia="Andale Sans UI"/>
          <w:sz w:val="22"/>
          <w:szCs w:val="22"/>
          <w:lang w:bidi="en-US"/>
        </w:rPr>
        <w:t>…….</w:t>
      </w:r>
      <w:r w:rsidR="005C7365" w:rsidRPr="00D10495">
        <w:rPr>
          <w:rFonts w:eastAsia="Andale Sans UI"/>
          <w:sz w:val="22"/>
          <w:szCs w:val="22"/>
          <w:lang w:bidi="en-US"/>
        </w:rPr>
        <w:t xml:space="preserve"> </w:t>
      </w:r>
      <w:r w:rsidRPr="00D10495">
        <w:rPr>
          <w:rFonts w:eastAsia="Andale Sans UI"/>
          <w:sz w:val="22"/>
          <w:szCs w:val="22"/>
          <w:lang w:bidi="en-US"/>
        </w:rPr>
        <w:t xml:space="preserve">zł. (słownie: </w:t>
      </w:r>
      <w:r w:rsidR="004318AB" w:rsidRPr="00D10495">
        <w:rPr>
          <w:rFonts w:eastAsia="Andale Sans UI"/>
          <w:sz w:val="22"/>
          <w:szCs w:val="22"/>
          <w:lang w:bidi="en-US"/>
        </w:rPr>
        <w:t>……….</w:t>
      </w:r>
      <w:r w:rsidRPr="00D10495">
        <w:rPr>
          <w:rFonts w:eastAsia="Andale Sans UI"/>
          <w:sz w:val="22"/>
          <w:szCs w:val="22"/>
          <w:lang w:bidi="en-US"/>
        </w:rPr>
        <w:t>).</w:t>
      </w:r>
    </w:p>
    <w:p w14:paraId="7F41BF57" w14:textId="416F3B6E" w:rsidR="00C820B8" w:rsidRPr="00D10495" w:rsidRDefault="00C820B8" w:rsidP="00801004">
      <w:pPr>
        <w:numPr>
          <w:ilvl w:val="0"/>
          <w:numId w:val="6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Pr>
          <w:rFonts w:eastAsia="Andale Sans UI"/>
          <w:sz w:val="22"/>
          <w:szCs w:val="22"/>
          <w:lang w:bidi="en-US"/>
        </w:rPr>
        <w:t xml:space="preserve">trzech </w:t>
      </w:r>
      <w:r w:rsidRPr="00D10495">
        <w:rPr>
          <w:rFonts w:eastAsia="Andale Sans UI"/>
          <w:sz w:val="22"/>
          <w:szCs w:val="22"/>
          <w:lang w:bidi="en-US"/>
        </w:rPr>
        <w:t>transzach:</w:t>
      </w:r>
    </w:p>
    <w:p w14:paraId="7CC728F7" w14:textId="459FE7D2"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pierwsza faktura częściowa maksymalnie do 5</w:t>
      </w:r>
      <w:r w:rsidR="00281A5D">
        <w:rPr>
          <w:rFonts w:ascii="Times New Roman" w:eastAsia="Andale Sans UI" w:hAnsi="Times New Roman" w:cs="Times New Roman"/>
          <w:sz w:val="22"/>
          <w:lang w:bidi="en-US"/>
        </w:rPr>
        <w:t>0</w:t>
      </w:r>
      <w:r w:rsidRPr="00123F7D">
        <w:rPr>
          <w:rFonts w:ascii="Times New Roman" w:eastAsia="Andale Sans UI" w:hAnsi="Times New Roman" w:cs="Times New Roman"/>
          <w:sz w:val="22"/>
          <w:lang w:bidi="en-US"/>
        </w:rPr>
        <w:t xml:space="preserve"> % wynagrodzenia wykonawcy określonego </w:t>
      </w:r>
      <w:r w:rsidRPr="00123F7D">
        <w:rPr>
          <w:rFonts w:ascii="Times New Roman" w:eastAsia="Andale Sans UI" w:hAnsi="Times New Roman" w:cs="Times New Roman"/>
          <w:sz w:val="22"/>
          <w:lang w:bidi="en-US"/>
        </w:rPr>
        <w:br/>
        <w:t>w ust. 1 zgodnie ze stopniem zaawansowania robót,</w:t>
      </w:r>
    </w:p>
    <w:p w14:paraId="428BB7F2" w14:textId="77777777"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D10495">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D10495">
        <w:rPr>
          <w:rFonts w:eastAsia="Andale Sans UI"/>
          <w:sz w:val="22"/>
          <w:szCs w:val="22"/>
          <w:lang w:bidi="en-US"/>
        </w:rPr>
        <w:t>7</w:t>
      </w:r>
      <w:r w:rsidRPr="00D10495">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D10495">
        <w:rPr>
          <w:rFonts w:eastAsia="Andale Sans UI"/>
          <w:sz w:val="22"/>
          <w:szCs w:val="22"/>
          <w:lang w:bidi="en-US"/>
        </w:rPr>
        <w:br/>
        <w:t>w ramach umowy z Wykonawcą, złożone w sposób właściwy dla składanych przez niego oświadczeń woli zgodnie ze wzorem stanowiącym załącznik nr </w:t>
      </w:r>
      <w:r w:rsidR="009974BC" w:rsidRPr="00D10495">
        <w:rPr>
          <w:rFonts w:eastAsia="Andale Sans UI"/>
          <w:sz w:val="22"/>
          <w:szCs w:val="22"/>
          <w:lang w:bidi="en-US"/>
        </w:rPr>
        <w:t>3</w:t>
      </w:r>
      <w:r w:rsidRPr="00D10495">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Inspektor nadzoru ze strony Zamawiającego sprawdza zasadność rozliczeń finansowych</w:t>
      </w:r>
      <w:r w:rsidRPr="00D10495">
        <w:rPr>
          <w:rFonts w:eastAsia="Andale Sans UI"/>
          <w:sz w:val="22"/>
          <w:szCs w:val="22"/>
          <w:lang w:bidi="en-US"/>
        </w:rPr>
        <w:br/>
        <w:t>i potwierdza kwoty do wypłaty w terminie 14 dni od daty ich otrzymania.</w:t>
      </w:r>
    </w:p>
    <w:p w14:paraId="7765C8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Błędnie wystawiona faktura VAT lub brak protokołu odbioru oraz oświadczeń, o których mowa</w:t>
      </w:r>
      <w:r w:rsidRPr="00D10495">
        <w:rPr>
          <w:rFonts w:eastAsia="Andale Sans UI"/>
          <w:sz w:val="22"/>
          <w:szCs w:val="22"/>
          <w:lang w:bidi="en-US"/>
        </w:rPr>
        <w:br/>
        <w:t xml:space="preserve">w ust. </w:t>
      </w:r>
      <w:r w:rsidR="009974BC" w:rsidRPr="00D10495">
        <w:rPr>
          <w:rFonts w:eastAsia="Andale Sans UI"/>
          <w:sz w:val="22"/>
          <w:szCs w:val="22"/>
          <w:lang w:bidi="en-US"/>
        </w:rPr>
        <w:t>3</w:t>
      </w:r>
      <w:r w:rsidRPr="00D10495">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zgłoszenia uwag, o których mowa w ust. 12, w terminie wskazanym przez Zamawiającego, Zamawiający może:</w:t>
      </w:r>
    </w:p>
    <w:p w14:paraId="3D272E02"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D10495">
        <w:rPr>
          <w:rFonts w:eastAsia="Andale Sans UI"/>
          <w:sz w:val="22"/>
          <w:szCs w:val="22"/>
          <w:lang w:bidi="en-US"/>
        </w:rPr>
        <w:t>onawcę, o których mowa w ust. 12.</w:t>
      </w:r>
    </w:p>
    <w:p w14:paraId="3B676607" w14:textId="77777777" w:rsidR="006B057B" w:rsidRPr="00D10495" w:rsidRDefault="006B057B"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dokonania bezpośredniej zapłaty podwykonawcy lub dalszemu podwykonawcy,</w:t>
      </w:r>
      <w:r w:rsidRPr="00D10495">
        <w:rPr>
          <w:rFonts w:eastAsia="Andale Sans UI"/>
          <w:sz w:val="22"/>
          <w:szCs w:val="22"/>
          <w:lang w:bidi="en-US"/>
        </w:rPr>
        <w:br/>
        <w:t>o których mowa w ust. 9, Zamawiający potrąca kwotę wypłaconego wynagrodzenia</w:t>
      </w:r>
      <w:r w:rsidRPr="00D10495">
        <w:rPr>
          <w:rFonts w:eastAsia="Andale Sans UI"/>
          <w:sz w:val="22"/>
          <w:szCs w:val="22"/>
          <w:lang w:bidi="en-US"/>
        </w:rPr>
        <w:br/>
        <w:t>z wynagrodzenia należnego Wykonawcy.</w:t>
      </w:r>
    </w:p>
    <w:p w14:paraId="1C287AC3" w14:textId="5D172610" w:rsidR="007616F0" w:rsidRPr="00D10495" w:rsidRDefault="007616F0"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Opracowanie wykonane w ramach realizacji przedmiotu umowy objęte jest ochroną przewidzianą w ustawie z dnia 4 lutego 1994 roku o prawie autorskim i prawach pokrewnych (tekst jedn.: Dz. U. z 2020 r. poz. 288 z </w:t>
      </w:r>
      <w:proofErr w:type="spellStart"/>
      <w:r w:rsidRPr="00D10495">
        <w:rPr>
          <w:rFonts w:eastAsia="Andale Sans UI"/>
          <w:sz w:val="22"/>
          <w:szCs w:val="22"/>
          <w:lang w:bidi="en-US"/>
        </w:rPr>
        <w:t>poźn</w:t>
      </w:r>
      <w:proofErr w:type="spellEnd"/>
      <w:r w:rsidRPr="00D10495">
        <w:rPr>
          <w:rFonts w:eastAsia="Andale Sans UI"/>
          <w:sz w:val="22"/>
          <w:szCs w:val="22"/>
          <w:lang w:bidi="en-US"/>
        </w:rPr>
        <w:t>. zm.). Wykonawca przenosi na Zamawiającego autorskie prawa majątkowe do wymienionego w § 1 ust. 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.19. przedmiotu umowy na następujących polach eksploatacji:</w:t>
      </w:r>
    </w:p>
    <w:p w14:paraId="57FA52C5" w14:textId="7E60C14B" w:rsidR="007616F0" w:rsidRPr="00D10495" w:rsidRDefault="007616F0" w:rsidP="00801004">
      <w:pPr>
        <w:pStyle w:val="Akapitzlist"/>
        <w:numPr>
          <w:ilvl w:val="1"/>
          <w:numId w:val="69"/>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 zakresie wielokrotnego  wykorzystania jej do realizacji robót</w:t>
      </w:r>
      <w:r w:rsidR="00C7712F" w:rsidRPr="00D10495">
        <w:rPr>
          <w:rFonts w:eastAsia="Andale Sans UI"/>
          <w:sz w:val="22"/>
          <w:szCs w:val="22"/>
          <w:lang w:bidi="en-US"/>
        </w:rPr>
        <w:t>.</w:t>
      </w:r>
    </w:p>
    <w:p w14:paraId="1B1F5255" w14:textId="38D72CF9"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Przeniesienie określonych w </w:t>
      </w:r>
      <w:r w:rsidR="00CB7B1E" w:rsidRPr="00D10495">
        <w:rPr>
          <w:rFonts w:eastAsia="Andale Sans UI"/>
          <w:sz w:val="22"/>
          <w:szCs w:val="22"/>
          <w:lang w:bidi="en-US"/>
        </w:rPr>
        <w:t>ust.</w:t>
      </w:r>
      <w:r w:rsidRPr="00D10495">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19).</w:t>
      </w:r>
    </w:p>
    <w:p w14:paraId="1BA642E6" w14:textId="50138A5F"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oświadcza, że jeżeli przy realizacji przedmiotu umowy powierzy wykonanie opracowania jakimkolwiek osobom trzecim, zobowiązany jest niniejszym do przedstawienia Zamawiającemu dowodu nabycia autorskich praw majątkowych do wykonywanych przez te osoby </w:t>
      </w:r>
      <w:r w:rsidRPr="00D10495">
        <w:rPr>
          <w:rFonts w:eastAsia="Andale Sans UI"/>
          <w:sz w:val="22"/>
          <w:szCs w:val="22"/>
          <w:lang w:bidi="en-US"/>
        </w:rPr>
        <w:lastRenderedPageBreak/>
        <w:t>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992834" w:rsidRDefault="00A156A4"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rial"/>
          <w:color w:val="000000"/>
          <w:sz w:val="22"/>
          <w:szCs w:val="22"/>
        </w:rPr>
        <w:t xml:space="preserve">Wykonawca </w:t>
      </w:r>
      <w:r w:rsidRPr="00992834">
        <w:rPr>
          <w:rFonts w:eastAsia="NSimSun"/>
          <w:sz w:val="22"/>
          <w:szCs w:val="22"/>
          <w:lang w:bidi="hi-IN"/>
        </w:rPr>
        <w:t>Oświadcza, że wskazany w umowie/fakturze numer rachunku bankowego jest właściwym do dokonywania rozliczeń na zasadach podzielonej płatności (</w:t>
      </w:r>
      <w:proofErr w:type="spellStart"/>
      <w:r w:rsidRPr="00992834">
        <w:rPr>
          <w:rFonts w:eastAsia="NSimSun"/>
          <w:sz w:val="22"/>
          <w:szCs w:val="22"/>
          <w:lang w:bidi="hi-IN"/>
        </w:rPr>
        <w:t>split</w:t>
      </w:r>
      <w:proofErr w:type="spellEnd"/>
      <w:r w:rsidRPr="00992834">
        <w:rPr>
          <w:rFonts w:eastAsia="NSimSun"/>
          <w:sz w:val="22"/>
          <w:szCs w:val="22"/>
          <w:lang w:bidi="hi-IN"/>
        </w:rPr>
        <w:t xml:space="preserve"> </w:t>
      </w:r>
      <w:proofErr w:type="spellStart"/>
      <w:r w:rsidRPr="00992834">
        <w:rPr>
          <w:rFonts w:eastAsia="NSimSun"/>
          <w:sz w:val="22"/>
          <w:szCs w:val="22"/>
          <w:lang w:bidi="hi-IN"/>
        </w:rPr>
        <w:t>payment</w:t>
      </w:r>
      <w:proofErr w:type="spellEnd"/>
      <w:r w:rsidRPr="00992834">
        <w:rPr>
          <w:rFonts w:eastAsia="NSimSun"/>
          <w:sz w:val="22"/>
          <w:szCs w:val="22"/>
          <w:lang w:bidi="hi-IN"/>
        </w:rPr>
        <w:t xml:space="preserve">) </w:t>
      </w:r>
      <w:r w:rsidRPr="00992834">
        <w:rPr>
          <w:rFonts w:eastAsia="NSimSun"/>
          <w:sz w:val="22"/>
          <w:szCs w:val="22"/>
          <w:lang w:bidi="hi-IN"/>
        </w:rPr>
        <w:br/>
        <w:t>i wskazanym w wykazie kont bankowych na tzw. białej liście, zgodnie z zapisami Ustawy z dnia 11 marca 2004 r. o podatku od towarów i usług</w:t>
      </w:r>
      <w:r w:rsidR="00281A5D">
        <w:rPr>
          <w:rFonts w:eastAsia="NSimSun"/>
          <w:sz w:val="22"/>
          <w:szCs w:val="22"/>
          <w:lang w:bidi="hi-IN"/>
        </w:rPr>
        <w:t>,</w:t>
      </w:r>
      <w:r w:rsidRPr="00992834">
        <w:rPr>
          <w:rFonts w:eastAsia="NSimSun"/>
          <w:sz w:val="22"/>
          <w:szCs w:val="22"/>
          <w:lang w:bidi="hi-IN"/>
        </w:rPr>
        <w:t xml:space="preserve"> pod rygorem odmowy zapłaty”.</w:t>
      </w:r>
    </w:p>
    <w:p w14:paraId="22254B3C" w14:textId="3EBA334F"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Roboty dodatkowe i zamienne, wynikłe w trakcie realizacji przedmiotu umowy będą rozliczane na podstawie obmiaru faktycznie wykonanych robót i przy zastosowaniu cen jednostkowych </w:t>
      </w:r>
      <w:r w:rsidR="00DE3A16" w:rsidRPr="00992834">
        <w:rPr>
          <w:sz w:val="22"/>
          <w:szCs w:val="22"/>
        </w:rPr>
        <w:br/>
      </w:r>
      <w:r w:rsidRPr="00992834">
        <w:rPr>
          <w:sz w:val="22"/>
          <w:szCs w:val="22"/>
        </w:rPr>
        <w:t>z kosztorysu ofertowego.</w:t>
      </w:r>
    </w:p>
    <w:p w14:paraId="4E2DF925" w14:textId="43B13C93"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Roboty, dla których brak jest cen jednostkowych w ofercie</w:t>
      </w:r>
      <w:r w:rsidR="009974BC" w:rsidRPr="00992834">
        <w:rPr>
          <w:sz w:val="22"/>
          <w:szCs w:val="22"/>
        </w:rPr>
        <w:t>/kosztorysie ofertowym</w:t>
      </w:r>
      <w:r w:rsidRPr="0099283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992834">
        <w:rPr>
          <w:sz w:val="22"/>
          <w:szCs w:val="22"/>
        </w:rPr>
        <w:t xml:space="preserve">kosztorysie ofertowym składanym przed podpisaniem umowy </w:t>
      </w:r>
      <w:r w:rsidR="00CA6F08" w:rsidRPr="00992834">
        <w:rPr>
          <w:sz w:val="22"/>
          <w:szCs w:val="22"/>
        </w:rPr>
        <w:br/>
      </w:r>
      <w:r w:rsidRPr="00992834">
        <w:rPr>
          <w:sz w:val="22"/>
          <w:szCs w:val="22"/>
        </w:rPr>
        <w:t>z uwzględnieniem poniższych zapisów:</w:t>
      </w:r>
    </w:p>
    <w:p w14:paraId="47F95393" w14:textId="4F310CC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w:t>
      </w:r>
    </w:p>
    <w:p w14:paraId="43080F36" w14:textId="4DFD1AE6"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w:t>
      </w:r>
      <w:proofErr w:type="spellStart"/>
      <w:r w:rsidRPr="00992834">
        <w:rPr>
          <w:sz w:val="22"/>
          <w:szCs w:val="22"/>
        </w:rPr>
        <w:t>Sekocenbud</w:t>
      </w:r>
      <w:proofErr w:type="spellEnd"/>
      <w:r w:rsidRPr="00992834">
        <w:rPr>
          <w:sz w:val="22"/>
          <w:szCs w:val="22"/>
        </w:rPr>
        <w:t xml:space="preserve"> (Informacja o stawkach robocizny kosztorysowej oraz cenach pracy sprzętu budowlanego) poda niższe średnie wielkości narzutów wskaźników </w:t>
      </w:r>
      <w:proofErr w:type="spellStart"/>
      <w:r w:rsidRPr="00992834">
        <w:rPr>
          <w:sz w:val="22"/>
          <w:szCs w:val="22"/>
        </w:rPr>
        <w:t>Kp</w:t>
      </w:r>
      <w:proofErr w:type="spellEnd"/>
      <w:r w:rsidRPr="00992834">
        <w:rPr>
          <w:sz w:val="22"/>
          <w:szCs w:val="22"/>
        </w:rPr>
        <w:t xml:space="preserve">, Zysku lub </w:t>
      </w:r>
      <w:proofErr w:type="spellStart"/>
      <w:r w:rsidRPr="00992834">
        <w:rPr>
          <w:sz w:val="22"/>
          <w:szCs w:val="22"/>
        </w:rPr>
        <w:t>Kz</w:t>
      </w:r>
      <w:proofErr w:type="spellEnd"/>
      <w:r w:rsidRPr="00992834">
        <w:rPr>
          <w:sz w:val="22"/>
          <w:szCs w:val="22"/>
        </w:rPr>
        <w:t xml:space="preserve"> od przyjętych w ofercie wówczas wykonawca zobligowany jest do przyjęcia średnich wskaźników podanych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000961F6" w:rsidRPr="00992834">
        <w:rPr>
          <w:sz w:val="22"/>
          <w:szCs w:val="22"/>
        </w:rPr>
        <w:t>.</w:t>
      </w:r>
    </w:p>
    <w:p w14:paraId="273C582B" w14:textId="5C7D20B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Narzuty będą liczone wg formuł:</w:t>
      </w:r>
    </w:p>
    <w:p w14:paraId="510F4362"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Kp</w:t>
      </w:r>
      <w:proofErr w:type="spellEnd"/>
      <w:r w:rsidRPr="00992834">
        <w:rPr>
          <w:sz w:val="22"/>
          <w:szCs w:val="22"/>
        </w:rPr>
        <w:t xml:space="preserve"> : % od R-g + S</w:t>
      </w:r>
    </w:p>
    <w:p w14:paraId="5198F7AB"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 xml:space="preserve">Zysk: % od R-g + S + </w:t>
      </w:r>
      <w:proofErr w:type="spellStart"/>
      <w:r w:rsidRPr="00992834">
        <w:rPr>
          <w:sz w:val="22"/>
          <w:szCs w:val="22"/>
        </w:rPr>
        <w:t>Kp</w:t>
      </w:r>
      <w:proofErr w:type="spellEnd"/>
    </w:p>
    <w:p w14:paraId="746238A1" w14:textId="77777777" w:rsidR="00360C00" w:rsidRPr="00992834" w:rsidRDefault="00360C00" w:rsidP="00801004">
      <w:pPr>
        <w:tabs>
          <w:tab w:val="left" w:pos="9498"/>
        </w:tabs>
        <w:suppressAutoHyphens/>
        <w:spacing w:after="120" w:line="23" w:lineRule="atLeast"/>
        <w:ind w:left="1134"/>
        <w:jc w:val="both"/>
        <w:rPr>
          <w:sz w:val="22"/>
          <w:szCs w:val="22"/>
        </w:rPr>
      </w:pPr>
      <w:proofErr w:type="spellStart"/>
      <w:r w:rsidRPr="00992834">
        <w:rPr>
          <w:sz w:val="22"/>
          <w:szCs w:val="22"/>
        </w:rPr>
        <w:t>Kz</w:t>
      </w:r>
      <w:proofErr w:type="spellEnd"/>
      <w:r w:rsidRPr="00992834">
        <w:rPr>
          <w:sz w:val="22"/>
          <w:szCs w:val="22"/>
        </w:rPr>
        <w:t>: % od M</w:t>
      </w:r>
    </w:p>
    <w:p w14:paraId="77236CB3" w14:textId="39DB6FC9"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rFonts w:eastAsia="DejaVu Sans"/>
          <w:sz w:val="22"/>
          <w:szCs w:val="22"/>
        </w:rPr>
        <w:lastRenderedPageBreak/>
        <w:t xml:space="preserve">Ceny materiałów będą przyjmowane wg średnich cen bez kosztów zakupu z wydawnictwa </w:t>
      </w:r>
      <w:proofErr w:type="spellStart"/>
      <w:r w:rsidRPr="00992834">
        <w:rPr>
          <w:rFonts w:eastAsia="DejaVu Sans"/>
          <w:sz w:val="22"/>
          <w:szCs w:val="22"/>
        </w:rPr>
        <w:t>Sekocenbud</w:t>
      </w:r>
      <w:proofErr w:type="spellEnd"/>
      <w:r w:rsidRPr="00992834">
        <w:rPr>
          <w:rFonts w:eastAsia="DejaVu Sans"/>
          <w:sz w:val="22"/>
          <w:szCs w:val="22"/>
        </w:rPr>
        <w:t xml:space="preserve"> z okresu realizacji robót + % </w:t>
      </w:r>
      <w:proofErr w:type="spellStart"/>
      <w:r w:rsidRPr="00992834">
        <w:rPr>
          <w:rFonts w:eastAsia="DejaVu Sans"/>
          <w:sz w:val="22"/>
          <w:szCs w:val="22"/>
        </w:rPr>
        <w:t>Kz</w:t>
      </w:r>
      <w:proofErr w:type="spellEnd"/>
      <w:r w:rsidRPr="00992834">
        <w:rPr>
          <w:rFonts w:eastAsia="DejaVu Sans"/>
          <w:sz w:val="22"/>
          <w:szCs w:val="22"/>
        </w:rPr>
        <w:t xml:space="preserve">, a w przypadku braku w/w cen </w:t>
      </w:r>
      <w:r w:rsidR="00DE3A16" w:rsidRPr="00992834">
        <w:rPr>
          <w:rFonts w:eastAsia="DejaVu Sans"/>
          <w:sz w:val="22"/>
          <w:szCs w:val="22"/>
        </w:rPr>
        <w:br/>
      </w:r>
      <w:r w:rsidRPr="00992834">
        <w:rPr>
          <w:rFonts w:eastAsia="DejaVu Sans"/>
          <w:sz w:val="22"/>
          <w:szCs w:val="22"/>
        </w:rPr>
        <w:t xml:space="preserve">w </w:t>
      </w:r>
      <w:proofErr w:type="spellStart"/>
      <w:r w:rsidRPr="00992834">
        <w:rPr>
          <w:rFonts w:eastAsia="DejaVu Sans"/>
          <w:sz w:val="22"/>
          <w:szCs w:val="22"/>
        </w:rPr>
        <w:t>Sekocenbudzie</w:t>
      </w:r>
      <w:proofErr w:type="spellEnd"/>
      <w:r w:rsidRPr="00992834">
        <w:rPr>
          <w:rFonts w:eastAsia="DejaVu Sans"/>
          <w:sz w:val="22"/>
          <w:szCs w:val="22"/>
        </w:rPr>
        <w:t xml:space="preserve">, cena zostanie przyjęta z faktury zakupu (cena po upuście, jeżeli taka na  fakturze  istnieje) + narzut </w:t>
      </w:r>
      <w:proofErr w:type="spellStart"/>
      <w:r w:rsidRPr="00992834">
        <w:rPr>
          <w:rFonts w:eastAsia="DejaVu Sans"/>
          <w:sz w:val="22"/>
          <w:szCs w:val="22"/>
        </w:rPr>
        <w:t>Kz</w:t>
      </w:r>
      <w:proofErr w:type="spellEnd"/>
      <w:r w:rsidR="00DE3A16" w:rsidRPr="00992834">
        <w:rPr>
          <w:rFonts w:eastAsia="DejaVu Sans"/>
          <w:sz w:val="22"/>
          <w:szCs w:val="22"/>
        </w:rPr>
        <w:t>.</w:t>
      </w:r>
    </w:p>
    <w:p w14:paraId="250E04BE" w14:textId="19D9E878"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Ceny sprzętu będą przyjmowane wg średnich cen najmu z wydawnictwa </w:t>
      </w:r>
      <w:proofErr w:type="spellStart"/>
      <w:r w:rsidRPr="00992834">
        <w:rPr>
          <w:sz w:val="22"/>
          <w:szCs w:val="22"/>
        </w:rPr>
        <w:t>Sekocenbud</w:t>
      </w:r>
      <w:proofErr w:type="spellEnd"/>
      <w:r w:rsidRPr="00992834">
        <w:rPr>
          <w:sz w:val="22"/>
          <w:szCs w:val="22"/>
        </w:rPr>
        <w:t xml:space="preserve"> </w:t>
      </w:r>
      <w:r w:rsidR="00DE3A16" w:rsidRPr="00992834">
        <w:rPr>
          <w:sz w:val="22"/>
          <w:szCs w:val="22"/>
        </w:rPr>
        <w:br/>
      </w:r>
      <w:r w:rsidRPr="00992834">
        <w:rPr>
          <w:sz w:val="22"/>
          <w:szCs w:val="22"/>
        </w:rPr>
        <w:t xml:space="preserve">z okresu realizacji robót + narzut % </w:t>
      </w:r>
      <w:proofErr w:type="spellStart"/>
      <w:r w:rsidRPr="00992834">
        <w:rPr>
          <w:sz w:val="22"/>
          <w:szCs w:val="22"/>
        </w:rPr>
        <w:t>Kp</w:t>
      </w:r>
      <w:proofErr w:type="spellEnd"/>
      <w:r w:rsidRPr="00992834">
        <w:rPr>
          <w:sz w:val="22"/>
          <w:szCs w:val="22"/>
        </w:rPr>
        <w:t xml:space="preserve"> i % zysku, a w przypadku braku ww. cen </w:t>
      </w:r>
      <w:r w:rsidR="00DE3A16" w:rsidRPr="00992834">
        <w:rPr>
          <w:sz w:val="22"/>
          <w:szCs w:val="22"/>
        </w:rPr>
        <w:br/>
      </w:r>
      <w:r w:rsidRPr="00992834">
        <w:rPr>
          <w:sz w:val="22"/>
          <w:szCs w:val="22"/>
        </w:rPr>
        <w:t xml:space="preserve">w </w:t>
      </w:r>
      <w:proofErr w:type="spellStart"/>
      <w:r w:rsidRPr="00992834">
        <w:rPr>
          <w:sz w:val="22"/>
          <w:szCs w:val="22"/>
        </w:rPr>
        <w:t>Sekocenbudzie</w:t>
      </w:r>
      <w:proofErr w:type="spellEnd"/>
      <w:r w:rsidRPr="00992834">
        <w:rPr>
          <w:sz w:val="22"/>
          <w:szCs w:val="22"/>
        </w:rPr>
        <w:t xml:space="preserve"> cena zostanie przyjęta z faktury najmu. Do cen sprzętu przyjętych z faktury najmu nie będą doliczane żadne narzuty (ani </w:t>
      </w:r>
      <w:proofErr w:type="spellStart"/>
      <w:r w:rsidRPr="00992834">
        <w:rPr>
          <w:sz w:val="22"/>
          <w:szCs w:val="22"/>
        </w:rPr>
        <w:t>Kp</w:t>
      </w:r>
      <w:proofErr w:type="spellEnd"/>
      <w:r w:rsidRPr="00992834">
        <w:rPr>
          <w:sz w:val="22"/>
          <w:szCs w:val="22"/>
        </w:rPr>
        <w:t xml:space="preserve"> ani zysk).</w:t>
      </w:r>
    </w:p>
    <w:p w14:paraId="25D8AE4A" w14:textId="31D15EFB"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Do wyceny robót metodą szczegółową należy stosować – KNR, KNNR i kalkulacje własne </w:t>
      </w:r>
      <w:r w:rsidRPr="00992834">
        <w:rPr>
          <w:sz w:val="22"/>
          <w:szCs w:val="22"/>
        </w:rPr>
        <w:br/>
        <w:t>z uzgodnionymi z Zamawiającym wielkościami nakładów rzeczowych.</w:t>
      </w:r>
    </w:p>
    <w:p w14:paraId="033C0176" w14:textId="6F8B71E1" w:rsidR="00F964F2" w:rsidRPr="00992834" w:rsidRDefault="00F964F2">
      <w:pPr>
        <w:pStyle w:val="Akapitzlist"/>
        <w:numPr>
          <w:ilvl w:val="0"/>
          <w:numId w:val="115"/>
        </w:numPr>
        <w:suppressAutoHyphens/>
        <w:spacing w:after="120" w:line="23" w:lineRule="atLeast"/>
        <w:jc w:val="both"/>
        <w:textAlignment w:val="baseline"/>
        <w:rPr>
          <w:sz w:val="22"/>
          <w:szCs w:val="22"/>
        </w:rPr>
      </w:pPr>
      <w:proofErr w:type="spellStart"/>
      <w:r w:rsidRPr="00992834">
        <w:rPr>
          <w:sz w:val="22"/>
          <w:szCs w:val="22"/>
        </w:rPr>
        <w:t>Zamawiajacy</w:t>
      </w:r>
      <w:proofErr w:type="spellEnd"/>
      <w:r w:rsidRPr="00992834">
        <w:rPr>
          <w:sz w:val="22"/>
          <w:szCs w:val="22"/>
        </w:rPr>
        <w:t xml:space="preserve"> może zwiększyć ilość </w:t>
      </w:r>
      <w:r w:rsidR="00CB4777" w:rsidRPr="00992834">
        <w:rPr>
          <w:sz w:val="22"/>
          <w:szCs w:val="22"/>
        </w:rPr>
        <w:t xml:space="preserve">transz oraz wynagrodzenia, </w:t>
      </w:r>
      <w:r w:rsidRPr="00992834">
        <w:rPr>
          <w:sz w:val="22"/>
          <w:szCs w:val="22"/>
        </w:rPr>
        <w:t>płatności częściowych</w:t>
      </w:r>
      <w:r w:rsidR="00A564CD" w:rsidRPr="00992834">
        <w:rPr>
          <w:sz w:val="22"/>
          <w:szCs w:val="22"/>
        </w:rPr>
        <w:t>/</w:t>
      </w:r>
      <w:r w:rsidRPr="00992834">
        <w:rPr>
          <w:sz w:val="22"/>
          <w:szCs w:val="22"/>
        </w:rPr>
        <w:t xml:space="preserve">faktur za </w:t>
      </w:r>
      <w:r w:rsidR="00A564CD" w:rsidRPr="00992834">
        <w:rPr>
          <w:sz w:val="22"/>
          <w:szCs w:val="22"/>
        </w:rPr>
        <w:t>skończone elementy robót wynikające z harmonogramu</w:t>
      </w:r>
      <w:r w:rsidR="00DF2E83" w:rsidRPr="00992834">
        <w:rPr>
          <w:sz w:val="22"/>
          <w:szCs w:val="22"/>
        </w:rPr>
        <w:t>.</w:t>
      </w:r>
      <w:r w:rsidRPr="00992834">
        <w:rPr>
          <w:sz w:val="22"/>
          <w:szCs w:val="22"/>
        </w:rPr>
        <w:t xml:space="preserve">  </w:t>
      </w:r>
    </w:p>
    <w:p w14:paraId="11A3A576" w14:textId="158A4E32"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9</w:t>
      </w:r>
    </w:p>
    <w:p w14:paraId="4E0F47A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Zabezpieczenie należytego wykonania umowy</w:t>
      </w:r>
    </w:p>
    <w:p w14:paraId="5F8015AB" w14:textId="0874861B"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992834">
        <w:rPr>
          <w:sz w:val="22"/>
          <w:szCs w:val="22"/>
        </w:rPr>
        <w:t>………….</w:t>
      </w:r>
      <w:r w:rsidRPr="00992834">
        <w:rPr>
          <w:sz w:val="22"/>
          <w:szCs w:val="22"/>
        </w:rPr>
        <w:t xml:space="preserve">zł na zasadach określonych w art. 450 ustawy Prawo zamówień publicznych w formie </w:t>
      </w:r>
      <w:r w:rsidR="006900A4" w:rsidRPr="00992834">
        <w:rPr>
          <w:sz w:val="22"/>
          <w:szCs w:val="22"/>
        </w:rPr>
        <w:t>gwarancji ubezpieczeniowej</w:t>
      </w:r>
      <w:r w:rsidRPr="00992834">
        <w:rPr>
          <w:sz w:val="22"/>
          <w:szCs w:val="22"/>
        </w:rPr>
        <w:t xml:space="preserve">, w wysokości </w:t>
      </w:r>
      <w:r w:rsidR="00A564CD" w:rsidRPr="00992834">
        <w:rPr>
          <w:sz w:val="22"/>
          <w:szCs w:val="22"/>
        </w:rPr>
        <w:t>……….</w:t>
      </w:r>
      <w:r w:rsidR="00FA70F6" w:rsidRPr="00992834">
        <w:rPr>
          <w:sz w:val="22"/>
          <w:szCs w:val="22"/>
        </w:rPr>
        <w:t>zł.</w:t>
      </w:r>
      <w:r w:rsidRPr="00992834">
        <w:rPr>
          <w:sz w:val="22"/>
          <w:szCs w:val="22"/>
        </w:rPr>
        <w:t xml:space="preserve"> </w:t>
      </w:r>
    </w:p>
    <w:p w14:paraId="4FCC1B09" w14:textId="71DCE84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Zabezpieczenie służy do pokrycia roszczeń Zamawiającego z tytułu niewykonania lub nienależytego wykonania umowy. </w:t>
      </w:r>
    </w:p>
    <w:p w14:paraId="643600E8" w14:textId="417DB8E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992834">
        <w:rPr>
          <w:sz w:val="22"/>
          <w:szCs w:val="22"/>
        </w:rPr>
        <w:t>. do dnia obowiązywania umowy – do dnia podpisania protokołu odbioru końcowego robót.</w:t>
      </w:r>
    </w:p>
    <w:p w14:paraId="06CDBFEB" w14:textId="6B374E1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992834">
        <w:rPr>
          <w:color w:val="000000"/>
          <w:sz w:val="22"/>
          <w:szCs w:val="22"/>
        </w:rPr>
        <w:br/>
      </w:r>
      <w:r w:rsidRPr="00992834">
        <w:rPr>
          <w:color w:val="000000"/>
          <w:sz w:val="22"/>
          <w:szCs w:val="22"/>
        </w:rPr>
        <w:t xml:space="preserve">w ciągu 15 dni po upływie okresu rękojmi za wady tj. po upływie </w:t>
      </w:r>
      <w:r w:rsidR="00637379" w:rsidRPr="00992834">
        <w:rPr>
          <w:color w:val="000000"/>
          <w:sz w:val="22"/>
          <w:szCs w:val="22"/>
        </w:rPr>
        <w:t>60 miesięcy</w:t>
      </w:r>
      <w:r w:rsidR="00A564CD" w:rsidRPr="00992834">
        <w:rPr>
          <w:color w:val="000000"/>
          <w:sz w:val="22"/>
          <w:szCs w:val="22"/>
        </w:rPr>
        <w:t>.</w:t>
      </w:r>
    </w:p>
    <w:p w14:paraId="1E48429C" w14:textId="66F59A8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992834"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992834">
        <w:rPr>
          <w:sz w:val="22"/>
          <w:szCs w:val="22"/>
        </w:rPr>
        <w:t xml:space="preserve">Wykonawca zobowiązany jest do utrzymania zabezpieczenia w formie gwarancji bankowej lub ubezpieczeniowej do dnia podpisania przez komisję odbiorową </w:t>
      </w:r>
      <w:r w:rsidRPr="00992834">
        <w:rPr>
          <w:color w:val="000000"/>
          <w:sz w:val="22"/>
          <w:szCs w:val="22"/>
        </w:rPr>
        <w:t>protokołu końcowego odbioru robót.</w:t>
      </w:r>
    </w:p>
    <w:p w14:paraId="6DFEDBF9" w14:textId="6DB0FAC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10</w:t>
      </w:r>
    </w:p>
    <w:p w14:paraId="6549D1DF" w14:textId="77777777" w:rsidR="002839C0" w:rsidRPr="00992834" w:rsidRDefault="002839C0" w:rsidP="00801004">
      <w:pPr>
        <w:keepLines/>
        <w:tabs>
          <w:tab w:val="left" w:pos="0"/>
        </w:tabs>
        <w:spacing w:after="120" w:line="23" w:lineRule="atLeast"/>
        <w:ind w:left="720"/>
        <w:jc w:val="center"/>
        <w:rPr>
          <w:rFonts w:eastAsia="Andale Sans UI"/>
          <w:b/>
          <w:sz w:val="22"/>
          <w:szCs w:val="22"/>
          <w:lang w:bidi="en-US"/>
        </w:rPr>
      </w:pPr>
      <w:r w:rsidRPr="00992834">
        <w:rPr>
          <w:rFonts w:eastAsia="Andale Sans UI"/>
          <w:b/>
          <w:sz w:val="22"/>
          <w:szCs w:val="22"/>
          <w:lang w:bidi="en-US"/>
        </w:rPr>
        <w:t>Odbiór robót zanikających lub ulegających zakryciu</w:t>
      </w:r>
    </w:p>
    <w:p w14:paraId="5C053FF0" w14:textId="77777777" w:rsidR="002839C0" w:rsidRPr="00992834"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992834">
        <w:rPr>
          <w:rFonts w:eastAsia="Andale Sans UI"/>
          <w:sz w:val="22"/>
          <w:szCs w:val="22"/>
          <w:lang w:bidi="en-US"/>
        </w:rPr>
        <w:t>Strony ustalają, że będą stosowane następujące rodzaje odbiorów:</w:t>
      </w:r>
    </w:p>
    <w:p w14:paraId="5072B18E"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robót zanikających lub ulegających zakryciu,</w:t>
      </w:r>
    </w:p>
    <w:p w14:paraId="5B12667B"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częściowe,</w:t>
      </w:r>
    </w:p>
    <w:p w14:paraId="6BF26AFA"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końcowy,</w:t>
      </w:r>
    </w:p>
    <w:p w14:paraId="4DFEE10C"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ostateczny po upływie okresu gwarancji.</w:t>
      </w:r>
    </w:p>
    <w:p w14:paraId="460C5650" w14:textId="77777777" w:rsidR="002839C0" w:rsidRPr="00992834"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992834">
        <w:rPr>
          <w:rFonts w:eastAsia="Andale Sans UI"/>
          <w:sz w:val="22"/>
          <w:szCs w:val="22"/>
          <w:lang w:bidi="en-US"/>
        </w:rPr>
        <w:lastRenderedPageBreak/>
        <w:t>Prawo do przeprowadzenia odbiorów częściowych, odbioru końcowego i odbioru ostatecznego ma ustalona przez Zamawiającego Komisja odbiorowa powoływana przez Zamawiającego.</w:t>
      </w:r>
    </w:p>
    <w:p w14:paraId="62580371" w14:textId="77777777" w:rsidR="002839C0" w:rsidRPr="00992834"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dokonanie odbioru robót zanikających lub ulegających zakryciu odbywa się na następujących zasadach:</w:t>
      </w:r>
    </w:p>
    <w:p w14:paraId="6588F1B9"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zgłoszenie pisemne na adres Zamawiającego, (również fax, mail) Wykonawcy lub wpis </w:t>
      </w:r>
      <w:r w:rsidRPr="0099283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powiadomienia przez Wykonawcę Zamawiającego o w/w zgłoszeniu.</w:t>
      </w:r>
    </w:p>
    <w:p w14:paraId="202A1CDF" w14:textId="77777777" w:rsidR="002839C0" w:rsidRPr="00992834"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992834"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11</w:t>
      </w:r>
    </w:p>
    <w:p w14:paraId="4188DED1" w14:textId="77777777" w:rsidR="002839C0" w:rsidRPr="00992834" w:rsidRDefault="002839C0" w:rsidP="00801004">
      <w:pPr>
        <w:tabs>
          <w:tab w:val="left" w:pos="153"/>
          <w:tab w:val="left" w:pos="360"/>
        </w:tabs>
        <w:spacing w:after="120" w:line="23" w:lineRule="atLeast"/>
        <w:jc w:val="center"/>
        <w:rPr>
          <w:rFonts w:eastAsia="Andale Sans UI"/>
          <w:b/>
          <w:sz w:val="22"/>
          <w:szCs w:val="22"/>
          <w:lang w:bidi="en-US"/>
        </w:rPr>
      </w:pPr>
      <w:r w:rsidRPr="00992834">
        <w:rPr>
          <w:rFonts w:eastAsia="Andale Sans UI"/>
          <w:b/>
          <w:sz w:val="22"/>
          <w:szCs w:val="22"/>
          <w:lang w:bidi="en-US"/>
        </w:rPr>
        <w:t>Odbiory częściowe</w:t>
      </w:r>
    </w:p>
    <w:p w14:paraId="3AD8CA46"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Każdy z odbiorów częściowych zakończony jest sporządzonym protokołem odbioru.</w:t>
      </w:r>
    </w:p>
    <w:p w14:paraId="5EA996B2"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niezwłocznie od otrzymania pisemnego powiadomienia przez Wykonawcę powołuje komisję odbiorową.</w:t>
      </w:r>
    </w:p>
    <w:p w14:paraId="2B072027"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komisje odbiorową wad w/w procedura zostanie powtórzona.</w:t>
      </w:r>
    </w:p>
    <w:p w14:paraId="5269AC58" w14:textId="1D25AB26" w:rsidR="006E6516" w:rsidRPr="00992834"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12</w:t>
      </w:r>
    </w:p>
    <w:p w14:paraId="2C27B4F1"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końcowy</w:t>
      </w:r>
    </w:p>
    <w:p w14:paraId="0A55522D" w14:textId="3D32F02B"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końcowy następuje po „skutecznym” zgłoszeniu zakończenia robót będących przedmiotem umowy, na zasadach opisanych w ust. </w:t>
      </w:r>
      <w:r w:rsidR="00CB7B1E" w:rsidRPr="00992834">
        <w:rPr>
          <w:rFonts w:eastAsia="Andale Sans UI"/>
          <w:sz w:val="22"/>
          <w:szCs w:val="22"/>
          <w:lang w:bidi="en-US"/>
        </w:rPr>
        <w:t>4</w:t>
      </w:r>
      <w:r w:rsidRPr="00992834">
        <w:rPr>
          <w:rFonts w:eastAsia="Andale Sans UI"/>
          <w:sz w:val="22"/>
          <w:szCs w:val="22"/>
          <w:lang w:bidi="en-US"/>
        </w:rPr>
        <w:t xml:space="preserve"> niniejszego paragrafu.</w:t>
      </w:r>
    </w:p>
    <w:p w14:paraId="063E4CE9"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Wydanie przedmiotu umowy przez Wykonawcę Zamawiającemu następuje w odbiorze końcowym.</w:t>
      </w:r>
    </w:p>
    <w:p w14:paraId="5A4B7431" w14:textId="1EB89FEB" w:rsidR="00DF2E83" w:rsidRPr="00992834" w:rsidRDefault="002839C0" w:rsidP="003625BC">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końcowego ma ustalona przez Zamawiającego komisja odbiorowa.</w:t>
      </w:r>
    </w:p>
    <w:p w14:paraId="26FF9B9D"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odbiór końcowy odbywa się na następujących zasadach:</w:t>
      </w:r>
    </w:p>
    <w:p w14:paraId="3701ACF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zgłoszenie Wykonawcy, dotyczące zakończenia wykonania przedmiotu umowy </w:t>
      </w:r>
      <w:r w:rsidRPr="00992834">
        <w:rPr>
          <w:rFonts w:eastAsia="Andale Sans UI"/>
          <w:sz w:val="22"/>
          <w:szCs w:val="22"/>
          <w:lang w:bidi="en-US"/>
        </w:rPr>
        <w:br/>
        <w:t>i gotowości Wykonawcy do odbioru końcowego,</w:t>
      </w:r>
    </w:p>
    <w:p w14:paraId="5654DB17"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pisemnego powiadomienia przez Wykonawcę Zamawiającego</w:t>
      </w:r>
    </w:p>
    <w:p w14:paraId="1065E20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potwierdzenie przez Zamawiającego faktu osiągnięcia zgłoszonej gotowości </w:t>
      </w:r>
      <w:r w:rsidRPr="00992834">
        <w:rPr>
          <w:rFonts w:eastAsia="Andale Sans UI"/>
          <w:sz w:val="22"/>
          <w:szCs w:val="22"/>
          <w:lang w:bidi="en-US"/>
        </w:rPr>
        <w:br/>
        <w:t>w ciągu 7 dni od zgłoszenia przez Wykonawcę</w:t>
      </w:r>
    </w:p>
    <w:p w14:paraId="2F9C7312"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komisję odbiorową wad w/w procedura odbiorowa zostaje powtórzona.</w:t>
      </w:r>
    </w:p>
    <w:p w14:paraId="69C01607" w14:textId="77777777" w:rsidR="002839C0" w:rsidRPr="00992834"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lastRenderedPageBreak/>
        <w:t>Za termin zakończenia odbioru końcowego ustala się datę podpisania protokołu końcowego.</w:t>
      </w:r>
    </w:p>
    <w:p w14:paraId="42F662C8" w14:textId="77777777"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przedłoży Zamawiającemu w trakcie odbioru:</w:t>
      </w:r>
    </w:p>
    <w:p w14:paraId="01385E30"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protokoły odbiorów technicznych, prób i sprawdzeń,</w:t>
      </w:r>
    </w:p>
    <w:p w14:paraId="6A820E82"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atesty, certyfikaty, deklaracje zgodności na wybudowane materiały i urządzenia,</w:t>
      </w:r>
    </w:p>
    <w:p w14:paraId="1A737E7A"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dokumentację techniczną ze wszystkimi zmianami dokonanymi w trakcie robót, potwierdzonymi przez kierownika budowy,</w:t>
      </w:r>
    </w:p>
    <w:p w14:paraId="5BC7C6D1"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instrukcje eksploatacji zainstalowanych urządzeń,</w:t>
      </w:r>
    </w:p>
    <w:p w14:paraId="1A23181E"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inne niezbędne dokumenty odbiorowe.</w:t>
      </w:r>
    </w:p>
    <w:p w14:paraId="4F6108B8" w14:textId="77777777" w:rsidR="002839C0" w:rsidRPr="00992834"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Dokumenty wskazane w pkt. 9. należy dostarczyć Zamawiającemu w 2 egz. i 1 egz. w wersji elektronicznej.</w:t>
      </w:r>
    </w:p>
    <w:p w14:paraId="5898622B" w14:textId="724213C9" w:rsidR="002839C0" w:rsidRPr="00992834"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Wszystkie komplety dokumentacji powykonawczej winny być potwierdzone przez Kierownika </w:t>
      </w:r>
      <w:r w:rsidR="009E4212" w:rsidRPr="00992834">
        <w:rPr>
          <w:rFonts w:eastAsia="Andale Sans UI"/>
          <w:sz w:val="22"/>
          <w:szCs w:val="22"/>
          <w:lang w:bidi="en-US"/>
        </w:rPr>
        <w:t>b</w:t>
      </w:r>
      <w:r w:rsidRPr="00992834">
        <w:rPr>
          <w:rFonts w:eastAsia="Andale Sans UI"/>
          <w:sz w:val="22"/>
          <w:szCs w:val="22"/>
          <w:lang w:bidi="en-US"/>
        </w:rPr>
        <w:t xml:space="preserve">udowy o braku nieistotnych odstępstw od zatwierdzonej dokumentacji (w przypadku zmian </w:t>
      </w:r>
      <w:r w:rsidRPr="00992834">
        <w:rPr>
          <w:rFonts w:eastAsia="Andale Sans UI"/>
          <w:sz w:val="22"/>
          <w:szCs w:val="22"/>
          <w:lang w:bidi="en-US"/>
        </w:rPr>
        <w:br/>
        <w:t xml:space="preserve">w dokumentacji należy załączyć rysunki zamienne).   </w:t>
      </w:r>
    </w:p>
    <w:p w14:paraId="7F07B198" w14:textId="7B6D3B4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13</w:t>
      </w:r>
    </w:p>
    <w:p w14:paraId="6534FF84"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ostateczny</w:t>
      </w:r>
    </w:p>
    <w:p w14:paraId="3D3B48FD" w14:textId="23A62ADD"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992834">
        <w:rPr>
          <w:rFonts w:eastAsia="Andale Sans UI"/>
          <w:sz w:val="22"/>
          <w:szCs w:val="22"/>
          <w:lang w:bidi="en-US"/>
        </w:rPr>
        <w:br/>
      </w:r>
      <w:r w:rsidRPr="00992834">
        <w:rPr>
          <w:rFonts w:eastAsia="Andale Sans UI"/>
          <w:sz w:val="22"/>
          <w:szCs w:val="22"/>
          <w:lang w:bidi="en-US"/>
        </w:rPr>
        <w:t>o której mowa w § 9 ust.</w:t>
      </w:r>
      <w:r w:rsidR="00CB7B1E" w:rsidRPr="00992834">
        <w:rPr>
          <w:rFonts w:eastAsia="Andale Sans UI"/>
          <w:sz w:val="22"/>
          <w:szCs w:val="22"/>
          <w:lang w:bidi="en-US"/>
        </w:rPr>
        <w:t xml:space="preserve"> </w:t>
      </w:r>
      <w:r w:rsidR="00416A3E" w:rsidRPr="00992834">
        <w:rPr>
          <w:rFonts w:eastAsia="Andale Sans UI"/>
          <w:sz w:val="22"/>
          <w:szCs w:val="22"/>
          <w:lang w:bidi="en-US"/>
        </w:rPr>
        <w:t>4</w:t>
      </w:r>
      <w:r w:rsidRPr="00992834">
        <w:rPr>
          <w:rFonts w:eastAsia="Andale Sans UI"/>
          <w:sz w:val="22"/>
          <w:szCs w:val="22"/>
          <w:lang w:bidi="en-US"/>
        </w:rPr>
        <w:t xml:space="preserve"> umowy.</w:t>
      </w:r>
    </w:p>
    <w:p w14:paraId="266BEA2D"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ostatecznego ma ustalona przez Zamawiającego komisja odbiorowa.</w:t>
      </w:r>
    </w:p>
    <w:p w14:paraId="15039924"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14</w:t>
      </w:r>
    </w:p>
    <w:p w14:paraId="7074421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Gwarancja i rękojmia</w:t>
      </w:r>
    </w:p>
    <w:p w14:paraId="345ABE67" w14:textId="46A2C42E"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Wykonawca udziela</w:t>
      </w:r>
      <w:r w:rsidR="00637379" w:rsidRPr="00992834">
        <w:rPr>
          <w:sz w:val="22"/>
          <w:szCs w:val="22"/>
        </w:rPr>
        <w:t xml:space="preserve"> </w:t>
      </w:r>
      <w:r w:rsidR="001D5A67" w:rsidRPr="00992834">
        <w:rPr>
          <w:sz w:val="22"/>
          <w:szCs w:val="22"/>
        </w:rPr>
        <w:t>……</w:t>
      </w:r>
      <w:r w:rsidR="00637379" w:rsidRPr="00992834">
        <w:rPr>
          <w:sz w:val="22"/>
          <w:szCs w:val="22"/>
        </w:rPr>
        <w:t xml:space="preserve"> miesięcy gwarancji </w:t>
      </w:r>
      <w:r w:rsidRPr="00992834">
        <w:rPr>
          <w:sz w:val="22"/>
          <w:szCs w:val="22"/>
        </w:rPr>
        <w:t>(minimum 36 miesięcznego okresu gwarancji lub zgodnie</w:t>
      </w:r>
      <w:r w:rsidR="00637379" w:rsidRPr="00992834">
        <w:rPr>
          <w:sz w:val="22"/>
          <w:szCs w:val="22"/>
        </w:rPr>
        <w:t xml:space="preserve"> </w:t>
      </w:r>
      <w:r w:rsidRPr="0099283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 okresie tym wykonawca  zobowiązuje  się  usunąć  wynikłe  wady nieodpłatnie w terminie  14 dni od daty zgłoszenia ich przez Zamawiającego.</w:t>
      </w:r>
    </w:p>
    <w:p w14:paraId="7EECD45B" w14:textId="495B7335"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Odpowiedzialność Wykonawcy z tytułu rękojmi rozszerza się na okres gwarancji.</w:t>
      </w:r>
    </w:p>
    <w:p w14:paraId="5E9BB2A6" w14:textId="39DB780C"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 usunięcia wad zostanie sporządzony protokół odbioru podpisany przez inspektora nadzoru.</w:t>
      </w:r>
    </w:p>
    <w:p w14:paraId="1621736F" w14:textId="1D7EB863"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Zamawiający zgłosi zauważone wady Wykonawcy  w formie pisemnej.</w:t>
      </w:r>
    </w:p>
    <w:p w14:paraId="1C5616BC" w14:textId="545F82BB"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Jeżeli z powodu wad, które ujawnią się w okresie gwarancji i rękojmi, osoby trzecie wystąpią </w:t>
      </w:r>
      <w:r w:rsidRPr="00992834">
        <w:rPr>
          <w:sz w:val="22"/>
          <w:szCs w:val="22"/>
        </w:rPr>
        <w:br/>
        <w:t>z roszczeniami o naprawienie szkody, której przyczyną powstania była wada, Wykonawca poniesie wszelkie koszty związane z naprawą szkody.</w:t>
      </w:r>
    </w:p>
    <w:p w14:paraId="2DB2E09F" w14:textId="138C416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W razie nieusunięcia przez Wykonawcę wad i usterek w wyznaczonym terminie, zmawiający usunie je na koszt Wykonawcy,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zabezpieczenia należytego wykonania umowy, o którym mowa </w:t>
      </w:r>
      <w:r w:rsidR="008E4322" w:rsidRPr="00992834">
        <w:rPr>
          <w:sz w:val="22"/>
          <w:szCs w:val="22"/>
        </w:rPr>
        <w:br/>
      </w:r>
      <w:r w:rsidRPr="00992834">
        <w:rPr>
          <w:sz w:val="22"/>
          <w:szCs w:val="22"/>
        </w:rPr>
        <w:t xml:space="preserve">w § </w:t>
      </w:r>
      <w:r w:rsidR="00494182">
        <w:rPr>
          <w:sz w:val="22"/>
          <w:szCs w:val="22"/>
        </w:rPr>
        <w:t>9</w:t>
      </w:r>
      <w:r w:rsidRPr="00992834">
        <w:rPr>
          <w:sz w:val="22"/>
          <w:szCs w:val="22"/>
        </w:rPr>
        <w:t xml:space="preserve"> ust.1 umowy</w:t>
      </w:r>
    </w:p>
    <w:p w14:paraId="426001B0" w14:textId="38C73421" w:rsidR="003B6D62" w:rsidRPr="00992834"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992834">
        <w:rPr>
          <w:sz w:val="22"/>
          <w:szCs w:val="22"/>
        </w:rPr>
        <w:lastRenderedPageBreak/>
        <w:t>Wykonawca usuwa wady i usterki zgłoszone w okresie gwarancji i rękojmi w  ramach wynagrodzenia, o którym  mowa w §</w:t>
      </w:r>
      <w:r w:rsidR="00494182">
        <w:rPr>
          <w:sz w:val="22"/>
          <w:szCs w:val="22"/>
        </w:rPr>
        <w:t xml:space="preserve"> </w:t>
      </w:r>
      <w:r w:rsidR="00416A3E" w:rsidRPr="00992834">
        <w:rPr>
          <w:sz w:val="22"/>
          <w:szCs w:val="22"/>
        </w:rPr>
        <w:t xml:space="preserve">8 </w:t>
      </w:r>
      <w:r w:rsidRPr="00992834">
        <w:rPr>
          <w:sz w:val="22"/>
          <w:szCs w:val="22"/>
        </w:rPr>
        <w:t>umowy.</w:t>
      </w:r>
    </w:p>
    <w:p w14:paraId="2F6FD7A5" w14:textId="512F4424"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15</w:t>
      </w:r>
    </w:p>
    <w:p w14:paraId="70B0A569" w14:textId="768A041F"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Kary umowne</w:t>
      </w:r>
    </w:p>
    <w:p w14:paraId="5AC13F8E" w14:textId="1DBAFDCA" w:rsidR="00D44470" w:rsidRPr="00992834" w:rsidRDefault="00D44470">
      <w:pPr>
        <w:pStyle w:val="Akapitzlist"/>
        <w:numPr>
          <w:ilvl w:val="3"/>
          <w:numId w:val="83"/>
        </w:numPr>
        <w:suppressAutoHyphens/>
        <w:spacing w:after="120" w:line="23" w:lineRule="atLeast"/>
        <w:ind w:left="567" w:hanging="567"/>
        <w:jc w:val="both"/>
        <w:textAlignment w:val="baseline"/>
        <w:rPr>
          <w:sz w:val="22"/>
          <w:szCs w:val="22"/>
        </w:rPr>
      </w:pPr>
      <w:r w:rsidRPr="0099283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992834" w:rsidRDefault="00D44470" w:rsidP="00281A5D">
      <w:pPr>
        <w:pStyle w:val="Akapitzlist"/>
        <w:numPr>
          <w:ilvl w:val="3"/>
          <w:numId w:val="83"/>
        </w:numPr>
        <w:suppressAutoHyphens/>
        <w:spacing w:after="60" w:line="23" w:lineRule="atLeast"/>
        <w:ind w:left="567" w:hanging="567"/>
        <w:jc w:val="both"/>
        <w:textAlignment w:val="baseline"/>
        <w:rPr>
          <w:sz w:val="22"/>
          <w:szCs w:val="22"/>
        </w:rPr>
      </w:pPr>
      <w:r w:rsidRPr="00992834">
        <w:rPr>
          <w:rFonts w:eastAsia="Andale Sans UI"/>
          <w:sz w:val="22"/>
          <w:szCs w:val="22"/>
          <w:lang w:bidi="en-US"/>
        </w:rPr>
        <w:t>Wykonawca zapłaci Zamawiającemu kary umowne:</w:t>
      </w:r>
    </w:p>
    <w:p w14:paraId="0CCBF9F2" w14:textId="31A5B591" w:rsidR="00D44470" w:rsidRPr="00992834" w:rsidRDefault="00D44470"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992834">
        <w:rPr>
          <w:rFonts w:eastAsia="Andale Sans UI"/>
          <w:sz w:val="22"/>
          <w:szCs w:val="22"/>
          <w:lang w:bidi="en-US"/>
        </w:rPr>
        <w:br/>
        <w:t>w § 8 ust.1 umowy, za każdy dzień zwłoki,</w:t>
      </w:r>
    </w:p>
    <w:p w14:paraId="286FB40E" w14:textId="0CC3C332"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 odstąpienia od umowy przez którąkolwiek ze stron, z przyczyn leżących po stronie Wykonawcy – w wysokości 20% wartości wynagrodzenia brutto określonego w § 8</w:t>
      </w:r>
      <w:r w:rsidR="00416A3E" w:rsidRPr="00992834">
        <w:rPr>
          <w:sz w:val="22"/>
          <w:szCs w:val="22"/>
        </w:rPr>
        <w:t xml:space="preserve"> ust. 1</w:t>
      </w:r>
      <w:r w:rsidRPr="00992834">
        <w:rPr>
          <w:sz w:val="22"/>
          <w:szCs w:val="22"/>
        </w:rPr>
        <w:t xml:space="preserve"> umowy;</w:t>
      </w:r>
    </w:p>
    <w:p w14:paraId="605B5341" w14:textId="1BB92F1C"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wykonaniu określonego w § 1 przedmiotu umowy w stosunku do terminu określonego w § </w:t>
      </w:r>
      <w:r w:rsidR="00416A3E" w:rsidRPr="00992834">
        <w:rPr>
          <w:sz w:val="22"/>
          <w:szCs w:val="22"/>
        </w:rPr>
        <w:t>2</w:t>
      </w:r>
      <w:r w:rsidRPr="00992834">
        <w:rPr>
          <w:sz w:val="22"/>
          <w:szCs w:val="22"/>
        </w:rPr>
        <w:t>, w wysokości 0,5 % całkowitego wynagrodzenia brutto, o którym  mowa w § 8</w:t>
      </w:r>
      <w:r w:rsidR="00416A3E" w:rsidRPr="00992834">
        <w:rPr>
          <w:sz w:val="22"/>
          <w:szCs w:val="22"/>
        </w:rPr>
        <w:t xml:space="preserve"> ust. 1</w:t>
      </w:r>
      <w:r w:rsidRPr="00992834">
        <w:rPr>
          <w:sz w:val="22"/>
          <w:szCs w:val="22"/>
        </w:rPr>
        <w:t>, za każdy dzień zwłoki ;</w:t>
      </w:r>
    </w:p>
    <w:p w14:paraId="2A95D11C" w14:textId="515DE0F6"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usunięciu wad stwierdzonych przy odbiorze lub w okresie rękojmi za wady, </w:t>
      </w:r>
      <w:r w:rsidRPr="00992834">
        <w:rPr>
          <w:sz w:val="22"/>
          <w:szCs w:val="22"/>
        </w:rPr>
        <w:br/>
        <w:t>w wysokości 0,5</w:t>
      </w:r>
      <w:r w:rsidR="00416A3E" w:rsidRPr="00992834">
        <w:rPr>
          <w:sz w:val="22"/>
          <w:szCs w:val="22"/>
        </w:rPr>
        <w:t xml:space="preserve"> </w:t>
      </w:r>
      <w:r w:rsidRPr="00992834">
        <w:rPr>
          <w:sz w:val="22"/>
          <w:szCs w:val="22"/>
        </w:rPr>
        <w:t xml:space="preserve">% całkowitego wynagrodzenia brutto, o którym  mowa w § </w:t>
      </w:r>
      <w:r w:rsidR="00416A3E" w:rsidRPr="00992834">
        <w:rPr>
          <w:sz w:val="22"/>
          <w:szCs w:val="22"/>
        </w:rPr>
        <w:t>8 ust. 1</w:t>
      </w:r>
      <w:r w:rsidRPr="00992834">
        <w:rPr>
          <w:sz w:val="22"/>
          <w:szCs w:val="22"/>
        </w:rPr>
        <w:t>, za każdy dzień zwłoki liczonej od dnia wyznaczonego na usunięcie wad;</w:t>
      </w:r>
    </w:p>
    <w:p w14:paraId="5B42AAC7" w14:textId="0ADB83BE"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za brak Kierownika budowy / kierownika robót  na budowie w wysokości 500,00 zł za każdy dzień jego nieobecności,</w:t>
      </w:r>
    </w:p>
    <w:p w14:paraId="0E8D268B" w14:textId="7D39AB32"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każdy stwierdzony przypadek prowadzenia robót niezgodnie z niniejszą umową, dokumentacją, </w:t>
      </w:r>
      <w:proofErr w:type="spellStart"/>
      <w:r w:rsidRPr="00992834">
        <w:rPr>
          <w:rFonts w:eastAsia="Andale Sans UI"/>
          <w:sz w:val="22"/>
          <w:szCs w:val="22"/>
          <w:lang w:bidi="en-US"/>
        </w:rPr>
        <w:t>STWiORB</w:t>
      </w:r>
      <w:proofErr w:type="spellEnd"/>
      <w:r w:rsidRPr="00992834">
        <w:rPr>
          <w:rFonts w:eastAsia="Andale Sans UI"/>
          <w:sz w:val="22"/>
          <w:szCs w:val="22"/>
          <w:lang w:bidi="en-US"/>
        </w:rPr>
        <w:t>, przepisami bhp, - w wysokości 1.000,00 zł.</w:t>
      </w:r>
    </w:p>
    <w:p w14:paraId="57332987" w14:textId="3F4C30B7"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w:t>
      </w:r>
    </w:p>
    <w:p w14:paraId="720BB8B9" w14:textId="3DDDAC98"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nieprzedłożenia do zaakceptowania projektu umowy z podwykonawcą , której przedmiotem są roboty budowlane, lub projektu jej zmiany;</w:t>
      </w:r>
    </w:p>
    <w:p w14:paraId="46BA965B" w14:textId="20F56441"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 xml:space="preserve">nieprzedłożenia poświadczonej za zgodność z oryginałem kopii umowy </w:t>
      </w:r>
      <w:r w:rsidR="00DE3A16" w:rsidRPr="00992834">
        <w:rPr>
          <w:sz w:val="22"/>
          <w:szCs w:val="22"/>
          <w:lang w:eastAsia="zh-CN"/>
        </w:rPr>
        <w:br/>
      </w:r>
      <w:r w:rsidRPr="00992834">
        <w:rPr>
          <w:sz w:val="22"/>
          <w:szCs w:val="22"/>
          <w:lang w:eastAsia="zh-CN"/>
        </w:rPr>
        <w:t>o podwykonawstwo lub jej zmiany;</w:t>
      </w:r>
    </w:p>
    <w:p w14:paraId="7F26F25A" w14:textId="6EE60E49"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zapłaty lub nieterminowej zapłaty wynagrodzenia należnego podwykonawcom lub dalszym podwykonawcom;</w:t>
      </w:r>
    </w:p>
    <w:p w14:paraId="142C69F9" w14:textId="44A89CD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zmiany umowy o podwykonawstwo w zakresie terminu zapłaty;</w:t>
      </w:r>
    </w:p>
    <w:p w14:paraId="618A1AFA" w14:textId="42B7F24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rPr>
        <w:t>z tytułu naruszenia §</w:t>
      </w:r>
      <w:r w:rsidR="002A31D4" w:rsidRPr="00992834">
        <w:rPr>
          <w:sz w:val="22"/>
          <w:szCs w:val="22"/>
        </w:rPr>
        <w:t>3</w:t>
      </w:r>
      <w:r w:rsidRPr="00992834">
        <w:rPr>
          <w:sz w:val="22"/>
          <w:szCs w:val="22"/>
        </w:rPr>
        <w:t xml:space="preserve"> ust.</w:t>
      </w:r>
      <w:r w:rsidR="002A31D4" w:rsidRPr="00992834">
        <w:rPr>
          <w:sz w:val="22"/>
          <w:szCs w:val="22"/>
        </w:rPr>
        <w:t xml:space="preserve"> </w:t>
      </w:r>
      <w:r w:rsidR="008E07AB" w:rsidRPr="00992834">
        <w:rPr>
          <w:sz w:val="22"/>
          <w:szCs w:val="22"/>
        </w:rPr>
        <w:t>9 i 10</w:t>
      </w:r>
      <w:r w:rsidRPr="00992834">
        <w:rPr>
          <w:sz w:val="22"/>
          <w:szCs w:val="22"/>
        </w:rPr>
        <w:t xml:space="preserve"> w wysokości 0,1% wartości wynagrodzenia brutto określonego w § 8 </w:t>
      </w:r>
      <w:r w:rsidR="002A31D4" w:rsidRPr="00992834">
        <w:rPr>
          <w:sz w:val="22"/>
          <w:szCs w:val="22"/>
        </w:rPr>
        <w:t xml:space="preserve">ust. 1 </w:t>
      </w:r>
      <w:r w:rsidRPr="00992834">
        <w:rPr>
          <w:sz w:val="22"/>
          <w:szCs w:val="22"/>
        </w:rPr>
        <w:t>umowy.</w:t>
      </w:r>
    </w:p>
    <w:p w14:paraId="0BB4B6A0" w14:textId="77777777" w:rsidR="002807CB" w:rsidRPr="00992834" w:rsidRDefault="002807CB" w:rsidP="00801004">
      <w:pPr>
        <w:pStyle w:val="Akapitzlist"/>
        <w:suppressAutoHyphens/>
        <w:spacing w:after="120" w:line="23" w:lineRule="atLeast"/>
        <w:ind w:left="1080"/>
        <w:jc w:val="both"/>
        <w:rPr>
          <w:sz w:val="22"/>
          <w:szCs w:val="22"/>
          <w:lang w:eastAsia="zh-CN"/>
        </w:rPr>
      </w:pPr>
      <w:r w:rsidRPr="00992834">
        <w:rPr>
          <w:sz w:val="22"/>
          <w:szCs w:val="22"/>
          <w:lang w:eastAsia="zh-CN"/>
        </w:rPr>
        <w:t>- w wysokości 1.000,00 zł za każdy przypadek opisanego naruszenia;</w:t>
      </w:r>
    </w:p>
    <w:p w14:paraId="0A39C669" w14:textId="5D6D5465" w:rsidR="003B6D62" w:rsidRPr="00992834" w:rsidRDefault="003B6D62">
      <w:pPr>
        <w:numPr>
          <w:ilvl w:val="0"/>
          <w:numId w:val="82"/>
        </w:numPr>
        <w:suppressAutoHyphens/>
        <w:spacing w:after="120" w:line="23" w:lineRule="atLeast"/>
        <w:ind w:left="567" w:hanging="567"/>
        <w:jc w:val="both"/>
        <w:rPr>
          <w:sz w:val="22"/>
          <w:szCs w:val="22"/>
          <w:lang w:eastAsia="zh-CN"/>
        </w:rPr>
      </w:pPr>
      <w:r w:rsidRPr="00992834">
        <w:rPr>
          <w:sz w:val="22"/>
          <w:szCs w:val="22"/>
          <w:lang w:eastAsia="zh-CN"/>
        </w:rPr>
        <w:t xml:space="preserve">Łączna maksymalna wysokość kar umownych nie może przekroczyć </w:t>
      </w:r>
      <w:r w:rsidR="009974BC" w:rsidRPr="00992834">
        <w:rPr>
          <w:sz w:val="22"/>
          <w:szCs w:val="22"/>
          <w:lang w:eastAsia="zh-CN"/>
        </w:rPr>
        <w:t>2</w:t>
      </w:r>
      <w:r w:rsidRPr="00992834">
        <w:rPr>
          <w:sz w:val="22"/>
          <w:szCs w:val="22"/>
          <w:lang w:eastAsia="zh-CN"/>
        </w:rPr>
        <w:t xml:space="preserve">0 % wartości wynagrodzenia brutto określonego w § 8  </w:t>
      </w:r>
      <w:r w:rsidR="002A31D4" w:rsidRPr="00992834">
        <w:rPr>
          <w:sz w:val="22"/>
          <w:szCs w:val="22"/>
          <w:lang w:eastAsia="zh-CN"/>
        </w:rPr>
        <w:t xml:space="preserve">ust. 1 </w:t>
      </w:r>
      <w:r w:rsidRPr="00992834">
        <w:rPr>
          <w:sz w:val="22"/>
          <w:szCs w:val="22"/>
          <w:lang w:eastAsia="zh-CN"/>
        </w:rPr>
        <w:t>umowy.</w:t>
      </w:r>
    </w:p>
    <w:p w14:paraId="657D5899" w14:textId="66C17F06" w:rsidR="003B6D62" w:rsidRPr="00992834" w:rsidRDefault="003B6D62" w:rsidP="00281A5D">
      <w:pPr>
        <w:numPr>
          <w:ilvl w:val="0"/>
          <w:numId w:val="82"/>
        </w:numPr>
        <w:suppressAutoHyphens/>
        <w:spacing w:after="60" w:line="23" w:lineRule="atLeast"/>
        <w:ind w:left="567" w:hanging="567"/>
        <w:jc w:val="both"/>
        <w:rPr>
          <w:sz w:val="22"/>
          <w:szCs w:val="22"/>
          <w:lang w:eastAsia="zh-CN"/>
        </w:rPr>
      </w:pPr>
      <w:r w:rsidRPr="00992834">
        <w:rPr>
          <w:sz w:val="22"/>
          <w:szCs w:val="22"/>
          <w:lang w:eastAsia="zh-CN"/>
        </w:rPr>
        <w:t>Kary umowne , o których mowa powyżej ustalone za każdy rozpoczęty dzień zwłoki, stają się wymagalne za :</w:t>
      </w:r>
    </w:p>
    <w:p w14:paraId="14BCD71A" w14:textId="6C6D4A9E" w:rsidR="003B6D62" w:rsidRPr="00992834" w:rsidRDefault="003B6D62" w:rsidP="00281A5D">
      <w:pPr>
        <w:pStyle w:val="Akapitzlist"/>
        <w:numPr>
          <w:ilvl w:val="1"/>
          <w:numId w:val="84"/>
        </w:numPr>
        <w:suppressAutoHyphens/>
        <w:spacing w:after="60" w:line="23" w:lineRule="atLeast"/>
        <w:ind w:left="1134" w:hanging="567"/>
        <w:jc w:val="both"/>
        <w:rPr>
          <w:sz w:val="22"/>
          <w:szCs w:val="22"/>
          <w:lang w:eastAsia="zh-CN"/>
        </w:rPr>
      </w:pPr>
      <w:r w:rsidRPr="00992834">
        <w:rPr>
          <w:sz w:val="22"/>
          <w:szCs w:val="22"/>
          <w:lang w:eastAsia="zh-CN"/>
        </w:rPr>
        <w:t>każdy rozpoczęty dzień zwłoki - w tym dniu,</w:t>
      </w:r>
    </w:p>
    <w:p w14:paraId="2B94BB0A" w14:textId="3564C42A" w:rsidR="003B6D62" w:rsidRPr="00992834" w:rsidRDefault="003B6D62">
      <w:pPr>
        <w:pStyle w:val="Akapitzlist"/>
        <w:numPr>
          <w:ilvl w:val="1"/>
          <w:numId w:val="84"/>
        </w:numPr>
        <w:suppressAutoHyphens/>
        <w:spacing w:after="120" w:line="23" w:lineRule="atLeast"/>
        <w:ind w:left="1134" w:hanging="567"/>
        <w:jc w:val="both"/>
        <w:rPr>
          <w:sz w:val="22"/>
          <w:szCs w:val="22"/>
          <w:lang w:eastAsia="zh-CN"/>
        </w:rPr>
      </w:pPr>
      <w:r w:rsidRPr="00992834">
        <w:rPr>
          <w:sz w:val="22"/>
          <w:szCs w:val="22"/>
          <w:lang w:eastAsia="zh-CN"/>
        </w:rPr>
        <w:t>każdy następny rozpoczęty dzień zwłoki- odpowiednio w każdym z tych dni</w:t>
      </w:r>
    </w:p>
    <w:p w14:paraId="03D84A20" w14:textId="5810998F" w:rsidR="003B6D62" w:rsidRPr="00992834" w:rsidRDefault="003B6D62">
      <w:pPr>
        <w:numPr>
          <w:ilvl w:val="0"/>
          <w:numId w:val="82"/>
        </w:numPr>
        <w:suppressAutoHyphens/>
        <w:spacing w:after="240" w:line="23" w:lineRule="atLeast"/>
        <w:ind w:left="567" w:hanging="567"/>
        <w:jc w:val="both"/>
        <w:rPr>
          <w:sz w:val="22"/>
          <w:szCs w:val="22"/>
          <w:lang w:eastAsia="zh-CN"/>
        </w:rPr>
      </w:pPr>
      <w:r w:rsidRPr="00992834">
        <w:rPr>
          <w:sz w:val="22"/>
          <w:szCs w:val="22"/>
          <w:lang w:eastAsia="zh-CN"/>
        </w:rPr>
        <w:t>Zamawiający zastrzega sobie prawo dochodzenia odszkodowania uzupełniającego</w:t>
      </w:r>
      <w:r w:rsidR="00801004" w:rsidRPr="00992834">
        <w:rPr>
          <w:sz w:val="22"/>
          <w:szCs w:val="22"/>
          <w:lang w:eastAsia="zh-CN"/>
        </w:rPr>
        <w:t>.</w:t>
      </w:r>
    </w:p>
    <w:p w14:paraId="31CDB659" w14:textId="6127ED9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16</w:t>
      </w:r>
    </w:p>
    <w:p w14:paraId="3BD94B8D" w14:textId="0780F2B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Ubezpieczenie od odpowiedzialności cywilnej</w:t>
      </w:r>
    </w:p>
    <w:p w14:paraId="085CB3FD" w14:textId="25265A22"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281A5D">
        <w:rPr>
          <w:b/>
          <w:bCs/>
          <w:sz w:val="22"/>
          <w:szCs w:val="22"/>
        </w:rPr>
        <w:t>1</w:t>
      </w:r>
      <w:r w:rsidR="00CB4777" w:rsidRPr="00281A5D">
        <w:rPr>
          <w:b/>
          <w:bCs/>
          <w:sz w:val="22"/>
          <w:szCs w:val="22"/>
        </w:rPr>
        <w:t>0</w:t>
      </w:r>
      <w:r w:rsidR="0089394F" w:rsidRPr="00281A5D">
        <w:rPr>
          <w:b/>
          <w:bCs/>
          <w:sz w:val="22"/>
          <w:szCs w:val="22"/>
        </w:rPr>
        <w:t xml:space="preserve">0.000,00 </w:t>
      </w:r>
      <w:r w:rsidRPr="00281A5D">
        <w:rPr>
          <w:b/>
          <w:bCs/>
          <w:sz w:val="22"/>
          <w:szCs w:val="22"/>
        </w:rPr>
        <w:t>zł</w:t>
      </w:r>
      <w:r w:rsidRPr="00992834">
        <w:rPr>
          <w:sz w:val="22"/>
          <w:szCs w:val="22"/>
        </w:rPr>
        <w:t xml:space="preserve"> (słownie</w:t>
      </w:r>
      <w:r w:rsidR="0057059E">
        <w:rPr>
          <w:sz w:val="22"/>
          <w:szCs w:val="22"/>
        </w:rPr>
        <w:t>:</w:t>
      </w:r>
      <w:r w:rsidR="00281A5D">
        <w:rPr>
          <w:sz w:val="22"/>
          <w:szCs w:val="22"/>
        </w:rPr>
        <w:t xml:space="preserve"> sto</w:t>
      </w:r>
      <w:r w:rsidR="0057059E">
        <w:rPr>
          <w:sz w:val="22"/>
          <w:szCs w:val="22"/>
        </w:rPr>
        <w:t xml:space="preserve"> tysięcy z</w:t>
      </w:r>
      <w:r w:rsidR="00545398" w:rsidRPr="00992834">
        <w:rPr>
          <w:sz w:val="22"/>
          <w:szCs w:val="22"/>
        </w:rPr>
        <w:t>łotych</w:t>
      </w:r>
      <w:r w:rsidRPr="00992834">
        <w:rPr>
          <w:sz w:val="22"/>
          <w:szCs w:val="22"/>
        </w:rPr>
        <w:t xml:space="preserve">). Nie później niż w ostatnim dniu ważności ubezpieczenia Wykonawca przedstawi Zamawiającemu kopię polisy lub innego dokumentu </w:t>
      </w:r>
      <w:r w:rsidRPr="00992834">
        <w:rPr>
          <w:sz w:val="22"/>
          <w:szCs w:val="22"/>
        </w:rPr>
        <w:lastRenderedPageBreak/>
        <w:t>potwierdzającego ubezpieczenie od odpowiedzialności cywilnej w zakresie prowadzonej działalności o przedłużonym terminie ważności.</w:t>
      </w:r>
    </w:p>
    <w:p w14:paraId="6771A1FC" w14:textId="3CD6520A"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992834">
        <w:rPr>
          <w:sz w:val="22"/>
          <w:szCs w:val="22"/>
        </w:rPr>
        <w:t>12</w:t>
      </w:r>
      <w:r w:rsidRPr="00992834">
        <w:rPr>
          <w:sz w:val="22"/>
          <w:szCs w:val="22"/>
        </w:rPr>
        <w:t xml:space="preserve"> ust. </w:t>
      </w:r>
      <w:r w:rsidR="006A3374" w:rsidRPr="00992834">
        <w:rPr>
          <w:sz w:val="22"/>
          <w:szCs w:val="22"/>
        </w:rPr>
        <w:t>8</w:t>
      </w:r>
      <w:r w:rsidRPr="00992834">
        <w:rPr>
          <w:sz w:val="22"/>
          <w:szCs w:val="22"/>
        </w:rPr>
        <w:t xml:space="preserve"> umowy.</w:t>
      </w:r>
    </w:p>
    <w:p w14:paraId="0D603FC7" w14:textId="5E796B74"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992834">
        <w:rPr>
          <w:sz w:val="22"/>
          <w:szCs w:val="22"/>
        </w:rPr>
        <w:t>15</w:t>
      </w:r>
      <w:r w:rsidRPr="00992834">
        <w:rPr>
          <w:sz w:val="22"/>
          <w:szCs w:val="22"/>
        </w:rPr>
        <w:t xml:space="preserve"> ust.</w:t>
      </w:r>
      <w:r w:rsidR="00281A5D">
        <w:rPr>
          <w:sz w:val="22"/>
          <w:szCs w:val="22"/>
        </w:rPr>
        <w:t xml:space="preserve"> 2 pkt. </w:t>
      </w:r>
      <w:r w:rsidR="0096599D" w:rsidRPr="00992834">
        <w:rPr>
          <w:sz w:val="22"/>
          <w:szCs w:val="22"/>
        </w:rPr>
        <w:t>2.2</w:t>
      </w:r>
      <w:r w:rsidRPr="00992834">
        <w:rPr>
          <w:sz w:val="22"/>
          <w:szCs w:val="22"/>
        </w:rPr>
        <w:t>.</w:t>
      </w:r>
    </w:p>
    <w:p w14:paraId="5BE1C30B" w14:textId="77777777" w:rsidR="003B6D62" w:rsidRPr="00992834" w:rsidRDefault="003B6D62">
      <w:pPr>
        <w:pStyle w:val="Akapitzlist"/>
        <w:numPr>
          <w:ilvl w:val="0"/>
          <w:numId w:val="85"/>
        </w:numPr>
        <w:spacing w:after="240" w:line="23" w:lineRule="atLeast"/>
        <w:ind w:left="567" w:hanging="567"/>
        <w:jc w:val="both"/>
        <w:rPr>
          <w:rFonts w:eastAsia="Andale Sans UI"/>
          <w:b/>
          <w:sz w:val="22"/>
          <w:szCs w:val="22"/>
          <w:lang w:bidi="en-US"/>
        </w:rPr>
      </w:pPr>
      <w:r w:rsidRPr="00992834">
        <w:rPr>
          <w:sz w:val="22"/>
          <w:szCs w:val="22"/>
        </w:rPr>
        <w:t>Koszt zawarcia i obowiązywania umowy, o której mowa w ust. 1, w szczególności składki ubezpieczeniowej pokrywa w całości Wykonawca.</w:t>
      </w:r>
    </w:p>
    <w:p w14:paraId="3119A8EB" w14:textId="2B3AFECE"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17</w:t>
      </w:r>
    </w:p>
    <w:p w14:paraId="407215EA" w14:textId="51987CEB"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Zmiany umowy</w:t>
      </w:r>
    </w:p>
    <w:p w14:paraId="7C474FA6" w14:textId="5E8BCB00" w:rsidR="006E718D" w:rsidRPr="0099283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992834">
        <w:rPr>
          <w:color w:val="000000"/>
          <w:sz w:val="22"/>
          <w:szCs w:val="22"/>
        </w:rPr>
        <w:t>Zamawiający, poza możliwością zmiany zawartej umowy na podstawie art. 455 ustawy z dnia 11 września 2019 r. - Prawo zamówień publicznych (Dz. U. 20</w:t>
      </w:r>
      <w:r w:rsidR="00C261B6" w:rsidRPr="00992834">
        <w:rPr>
          <w:color w:val="000000"/>
          <w:sz w:val="22"/>
          <w:szCs w:val="22"/>
        </w:rPr>
        <w:t>2</w:t>
      </w:r>
      <w:r w:rsidR="008E4875">
        <w:rPr>
          <w:color w:val="000000"/>
          <w:sz w:val="22"/>
          <w:szCs w:val="22"/>
        </w:rPr>
        <w:t>3</w:t>
      </w:r>
      <w:r w:rsidRPr="00992834">
        <w:rPr>
          <w:color w:val="000000"/>
          <w:sz w:val="22"/>
          <w:szCs w:val="22"/>
        </w:rPr>
        <w:t xml:space="preserve"> r., poz. </w:t>
      </w:r>
      <w:r w:rsidR="008E4875">
        <w:rPr>
          <w:color w:val="000000"/>
          <w:sz w:val="22"/>
          <w:szCs w:val="22"/>
        </w:rPr>
        <w:t>1605</w:t>
      </w:r>
      <w:r w:rsidRPr="00992834">
        <w:rPr>
          <w:color w:val="000000"/>
          <w:sz w:val="22"/>
          <w:szCs w:val="22"/>
        </w:rPr>
        <w:t xml:space="preserve"> z </w:t>
      </w:r>
      <w:proofErr w:type="spellStart"/>
      <w:r w:rsidRPr="00992834">
        <w:rPr>
          <w:color w:val="000000"/>
          <w:sz w:val="22"/>
          <w:szCs w:val="22"/>
        </w:rPr>
        <w:t>późn</w:t>
      </w:r>
      <w:proofErr w:type="spellEnd"/>
      <w:r w:rsidRPr="00992834">
        <w:rPr>
          <w:color w:val="000000"/>
          <w:sz w:val="22"/>
          <w:szCs w:val="22"/>
        </w:rPr>
        <w:t xml:space="preserve">. zm.), przewiduje również możliwość dokonywania zmian postanowień zawartej umowy, także w stosunku do treści oferty, na podstawie której dokonano wyboru Wykonawcy, w następujących okolicznościach: </w:t>
      </w:r>
    </w:p>
    <w:p w14:paraId="56C79BBF" w14:textId="0A2DD040" w:rsidR="006E718D" w:rsidRPr="00992834"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992834">
        <w:rPr>
          <w:b/>
          <w:bCs/>
          <w:color w:val="000000"/>
          <w:sz w:val="22"/>
          <w:szCs w:val="22"/>
        </w:rPr>
        <w:t xml:space="preserve">Zmiana terminów wykonania umowy w wyniku: </w:t>
      </w:r>
    </w:p>
    <w:p w14:paraId="42AEE5BF" w14:textId="32C9265F"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przyczyn, z powodu których będzie zagrożone dotrzymanie terminu zakończenia robót będące następstwem okoliczności, za które odpowiedzialność ponosi Zamawiający, </w:t>
      </w:r>
      <w:r w:rsidRPr="00992834">
        <w:rPr>
          <w:color w:val="000000"/>
          <w:sz w:val="22"/>
          <w:szCs w:val="22"/>
        </w:rPr>
        <w:br/>
        <w:t xml:space="preserve">w szczególności będące następstwem nieterminowego przekazania terenu budowy; </w:t>
      </w:r>
    </w:p>
    <w:p w14:paraId="330AA395" w14:textId="2A8B3A1E"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992834">
        <w:rPr>
          <w:sz w:val="22"/>
          <w:szCs w:val="22"/>
        </w:rPr>
        <w:t xml:space="preserve">inwestorskiego i Zamawiającemu. Zgłoszenie powinno zostać potwierdzone przez inspektora nadzoru wpisem w dzienniku budowy; </w:t>
      </w:r>
    </w:p>
    <w:p w14:paraId="3A325D8D" w14:textId="1BE73B5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wystąpienie w trakcie prowadzenia robót klęsk żywiołowych; </w:t>
      </w:r>
    </w:p>
    <w:p w14:paraId="4FDD754D" w14:textId="78EAEAC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natrafienie w trakcie prowadzenia robót na niewypały lub niewybuchy; </w:t>
      </w:r>
    </w:p>
    <w:p w14:paraId="7DE9F00C" w14:textId="72918182"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wykopalisk archeologicznych; </w:t>
      </w:r>
    </w:p>
    <w:p w14:paraId="786E05C5" w14:textId="2390CFB5"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okoliczności leżących po stronie Zamawiającego, które spowodowały niezawinione i niemożliwe do uniknięcia przez Wykonawcę opóźnienie, </w:t>
      </w:r>
      <w:r w:rsidR="00587FA4" w:rsidRPr="00992834">
        <w:rPr>
          <w:sz w:val="22"/>
          <w:szCs w:val="22"/>
        </w:rPr>
        <w:br/>
      </w:r>
      <w:r w:rsidRPr="00992834">
        <w:rPr>
          <w:sz w:val="22"/>
          <w:szCs w:val="22"/>
        </w:rPr>
        <w:t>w szczególności</w:t>
      </w:r>
      <w:r w:rsidR="00D25C25" w:rsidRPr="00992834">
        <w:rPr>
          <w:sz w:val="22"/>
          <w:szCs w:val="22"/>
        </w:rPr>
        <w:t xml:space="preserve">: </w:t>
      </w:r>
      <w:r w:rsidRPr="00992834">
        <w:rPr>
          <w:sz w:val="22"/>
          <w:szCs w:val="22"/>
        </w:rPr>
        <w:t xml:space="preserve">wstrzymanie robót przez Zamawiającego; </w:t>
      </w:r>
    </w:p>
    <w:p w14:paraId="489A152C" w14:textId="6AF61AD7"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konieczność wprowadzenia zmian w dokumentacji projektowej lub specyfikacji technicznej wykonania i odbioru robót; </w:t>
      </w:r>
    </w:p>
    <w:p w14:paraId="5A2B1E5C" w14:textId="1C42D68A"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wystąpienia konieczność wykonania robót zamiennych lub innych robót niezbędnych do wykonania przedmiotu Umowy ze względu na zasady wiedzy technicznej lub postęp </w:t>
      </w:r>
      <w:r w:rsidRPr="00992834">
        <w:rPr>
          <w:sz w:val="22"/>
          <w:szCs w:val="22"/>
        </w:rPr>
        <w:lastRenderedPageBreak/>
        <w:t xml:space="preserve">technologiczny oraz udzielenia zamówień dodatkowych, które wstrzymują lub opóźniają realizację przedmiotu Umowy; </w:t>
      </w:r>
    </w:p>
    <w:p w14:paraId="4338A668" w14:textId="6B872214"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992834">
        <w:rPr>
          <w:sz w:val="22"/>
          <w:szCs w:val="22"/>
        </w:rPr>
        <w:br/>
        <w:t xml:space="preserve">z przyczyn leżących po stronie Zamawiającego; </w:t>
      </w:r>
    </w:p>
    <w:p w14:paraId="650355AD" w14:textId="0F1F24C0"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992834" w:rsidRDefault="006E718D" w:rsidP="00801004">
      <w:pPr>
        <w:autoSpaceDE w:val="0"/>
        <w:autoSpaceDN w:val="0"/>
        <w:adjustRightInd w:val="0"/>
        <w:spacing w:after="120" w:line="23" w:lineRule="atLeast"/>
        <w:ind w:left="1135"/>
        <w:jc w:val="both"/>
        <w:rPr>
          <w:sz w:val="22"/>
          <w:szCs w:val="22"/>
        </w:rPr>
      </w:pPr>
      <w:r w:rsidRPr="0099283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 xml:space="preserve">Zmiana sposobu spełnienia świadczenia: </w:t>
      </w:r>
    </w:p>
    <w:p w14:paraId="435D249F" w14:textId="47438B35" w:rsidR="006E718D" w:rsidRPr="00992834"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992834">
        <w:rPr>
          <w:sz w:val="22"/>
          <w:szCs w:val="22"/>
        </w:rPr>
        <w:t xml:space="preserve">zmiany technologiczne spowodowane w szczególności następującymi okolicznościami: </w:t>
      </w:r>
    </w:p>
    <w:p w14:paraId="6752BA7B" w14:textId="5AE4714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lastRenderedPageBreak/>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terenowe, w szczególności istnienie niezinwentaryzowanych lub </w:t>
      </w:r>
      <w:r w:rsidR="00545398" w:rsidRPr="00992834">
        <w:rPr>
          <w:sz w:val="22"/>
          <w:szCs w:val="22"/>
        </w:rPr>
        <w:t>błędnie</w:t>
      </w:r>
      <w:r w:rsidRPr="00992834">
        <w:rPr>
          <w:sz w:val="22"/>
          <w:szCs w:val="22"/>
        </w:rPr>
        <w:t xml:space="preserve"> zinwentaryzowanych obiektów budowlanych; </w:t>
      </w:r>
    </w:p>
    <w:p w14:paraId="06E91816" w14:textId="50E297A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zmiana decyzji, postanowień lub uzgodnień przez organy administracyjne i podmioty uzgadniające dokumentację projektową; </w:t>
      </w:r>
    </w:p>
    <w:p w14:paraId="374DB54C" w14:textId="2694A683"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992834">
        <w:rPr>
          <w:sz w:val="22"/>
          <w:szCs w:val="22"/>
        </w:rPr>
        <w:br/>
      </w:r>
      <w:r w:rsidRPr="00992834">
        <w:rPr>
          <w:sz w:val="22"/>
          <w:szCs w:val="22"/>
        </w:rPr>
        <w:t xml:space="preserve">w celu wyeliminowania lub zmniejszenia zagrożenia. </w:t>
      </w:r>
    </w:p>
    <w:p w14:paraId="5227AB7B" w14:textId="06D220A9" w:rsidR="006E718D" w:rsidRPr="00992834" w:rsidRDefault="006E718D" w:rsidP="00801004">
      <w:pPr>
        <w:autoSpaceDE w:val="0"/>
        <w:autoSpaceDN w:val="0"/>
        <w:adjustRightInd w:val="0"/>
        <w:spacing w:after="120" w:line="23" w:lineRule="atLeast"/>
        <w:ind w:left="1416"/>
        <w:jc w:val="both"/>
        <w:rPr>
          <w:sz w:val="22"/>
          <w:szCs w:val="22"/>
        </w:rPr>
      </w:pPr>
      <w:r w:rsidRPr="0099283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992834">
        <w:rPr>
          <w:sz w:val="22"/>
          <w:szCs w:val="22"/>
        </w:rPr>
        <w:br/>
      </w:r>
      <w:r w:rsidRPr="00992834">
        <w:rPr>
          <w:sz w:val="22"/>
          <w:szCs w:val="22"/>
        </w:rPr>
        <w:t xml:space="preserve">w Umowie i nie wymaga ona sporządzenia aneksu do Umowy. </w:t>
      </w:r>
    </w:p>
    <w:p w14:paraId="7CFF4246" w14:textId="463BAE5D" w:rsidR="00AF7806" w:rsidRPr="00992834" w:rsidRDefault="006E718D">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 xml:space="preserve">zmiana osób wskazanych w ofercie </w:t>
      </w:r>
      <w:r w:rsidR="00AF7806" w:rsidRPr="00992834">
        <w:rPr>
          <w:sz w:val="22"/>
          <w:szCs w:val="22"/>
        </w:rPr>
        <w:t>lub umowie np.: kierownik budowy,  kierownik robót</w:t>
      </w:r>
      <w:r w:rsidR="00D25C25" w:rsidRPr="00992834">
        <w:rPr>
          <w:sz w:val="22"/>
          <w:szCs w:val="22"/>
        </w:rPr>
        <w:t>,</w:t>
      </w:r>
      <w:r w:rsidRPr="00992834">
        <w:rPr>
          <w:sz w:val="22"/>
          <w:szCs w:val="22"/>
        </w:rPr>
        <w:t xml:space="preserve"> przy pomocy których</w:t>
      </w:r>
      <w:r w:rsidR="00360C00" w:rsidRPr="00992834">
        <w:rPr>
          <w:sz w:val="22"/>
          <w:szCs w:val="22"/>
        </w:rPr>
        <w:t xml:space="preserve"> </w:t>
      </w:r>
      <w:r w:rsidRPr="00992834">
        <w:rPr>
          <w:sz w:val="22"/>
          <w:szCs w:val="22"/>
        </w:rPr>
        <w:t xml:space="preserve">wykonawca realizuje przedmiot umowy, na inne osoby spełniające warunki określone w SWZ, według polityki kadrowej wykonawcy. </w:t>
      </w:r>
      <w:r w:rsidR="00AF7806" w:rsidRPr="00992834">
        <w:rPr>
          <w:rFonts w:eastAsia="Arial"/>
          <w:sz w:val="22"/>
          <w:szCs w:val="22"/>
        </w:rPr>
        <w:t xml:space="preserve">Jakakolwiek przerwa </w:t>
      </w:r>
      <w:r w:rsidR="00DE3A16" w:rsidRPr="00992834">
        <w:rPr>
          <w:rFonts w:eastAsia="Arial"/>
          <w:sz w:val="22"/>
          <w:szCs w:val="22"/>
        </w:rPr>
        <w:br/>
      </w:r>
      <w:r w:rsidR="00AF7806" w:rsidRPr="0099283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992834" w:rsidRDefault="00D25C25">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z</w:t>
      </w:r>
      <w:r w:rsidR="00AF7806" w:rsidRPr="0099283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992834" w:rsidRDefault="00A36103" w:rsidP="00A36103">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rezygnacja z podwykonawcy bądź wprowadzenie podwykonawcy w zakresie nieprzewidzianym w ofercie (zgodnie z postanowieniami umowy i na zasadach w niej zawartych).</w:t>
      </w:r>
    </w:p>
    <w:p w14:paraId="46DF2617" w14:textId="4CAEA35F" w:rsidR="00D25C25" w:rsidRPr="00992834"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Zmiana wynagrodzenia w przypadku:</w:t>
      </w:r>
    </w:p>
    <w:p w14:paraId="15518290" w14:textId="6DEFEE65" w:rsidR="00DE1D6F" w:rsidRPr="00992834" w:rsidRDefault="00DE1D6F">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wykonanie robót dodatkowych, zamiennych;</w:t>
      </w:r>
    </w:p>
    <w:p w14:paraId="117488B2" w14:textId="767EC935" w:rsidR="00DE1D6F" w:rsidRPr="00992834" w:rsidRDefault="00DE1D6F" w:rsidP="00A36103">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 xml:space="preserve">w pozostałym zakresie zmian do umowy stosuje się art. 455 ustawy </w:t>
      </w:r>
      <w:proofErr w:type="spellStart"/>
      <w:r w:rsidRPr="00992834">
        <w:rPr>
          <w:sz w:val="22"/>
          <w:szCs w:val="22"/>
        </w:rPr>
        <w:t>Pzp</w:t>
      </w:r>
      <w:proofErr w:type="spellEnd"/>
      <w:r w:rsidRPr="00992834">
        <w:rPr>
          <w:sz w:val="22"/>
          <w:szCs w:val="22"/>
        </w:rPr>
        <w:t>.</w:t>
      </w:r>
    </w:p>
    <w:p w14:paraId="17195DE1" w14:textId="5183C310"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lastRenderedPageBreak/>
        <w:t xml:space="preserve">Pozostałe zmiany spowodowane następującymi okolicznościami: </w:t>
      </w:r>
    </w:p>
    <w:p w14:paraId="4333497E" w14:textId="03C7EB48"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przepisów dodatkowych w zakresie wystawiania faktur, powstawania obowiązku podatkowego itp.; </w:t>
      </w:r>
    </w:p>
    <w:p w14:paraId="3A264CEF" w14:textId="77777777" w:rsidR="00AF7806"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gdy zaistnieje inna okoliczność prawna, ekonomiczna lub techniczna, skutkująca niemożliwością wykonania lub należytego wykonania umowy zgodnie z SWZ</w:t>
      </w:r>
    </w:p>
    <w:p w14:paraId="6CF63242" w14:textId="7E4FFC43"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zmiany w zakresie wprowadzenia lub zmiany podwykonawcy lub dalszego podwykonawcy robót lub usług lub dostaw; </w:t>
      </w:r>
    </w:p>
    <w:p w14:paraId="3BF2FD65" w14:textId="7A9CFDBF"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 w zakresie zasad rozliczeń i warunków płatności związanych z zawarciem umowy </w:t>
      </w:r>
      <w:r w:rsidR="00DE3A16" w:rsidRPr="00992834">
        <w:rPr>
          <w:sz w:val="22"/>
          <w:szCs w:val="22"/>
        </w:rPr>
        <w:br/>
      </w:r>
      <w:r w:rsidRPr="00992834">
        <w:rPr>
          <w:sz w:val="22"/>
          <w:szCs w:val="22"/>
        </w:rPr>
        <w:t xml:space="preserve">o podwykonawstwo lub dalsze podwykonawstwo; </w:t>
      </w:r>
    </w:p>
    <w:p w14:paraId="73EFE96D" w14:textId="78F87250"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struktur organizacyjnych Zamawiającego; </w:t>
      </w:r>
    </w:p>
    <w:p w14:paraId="55DADD5A" w14:textId="4645DB76"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w zakresie wprowadzenia odbiorów częściowych, terminów płatności oraz wprowadzenia </w:t>
      </w:r>
      <w:r w:rsidR="00B86C53" w:rsidRPr="00992834">
        <w:rPr>
          <w:sz w:val="22"/>
          <w:szCs w:val="22"/>
        </w:rPr>
        <w:t xml:space="preserve">dodatkowych </w:t>
      </w:r>
      <w:r w:rsidRPr="00992834">
        <w:rPr>
          <w:sz w:val="22"/>
          <w:szCs w:val="22"/>
        </w:rPr>
        <w:t>płatności częściowych</w:t>
      </w:r>
      <w:r w:rsidR="00B86C53" w:rsidRPr="00992834">
        <w:rPr>
          <w:sz w:val="22"/>
          <w:szCs w:val="22"/>
        </w:rPr>
        <w:t>/faktur</w:t>
      </w:r>
      <w:r w:rsidRPr="00992834">
        <w:rPr>
          <w:sz w:val="22"/>
          <w:szCs w:val="22"/>
        </w:rPr>
        <w:t xml:space="preserve">; </w:t>
      </w:r>
    </w:p>
    <w:p w14:paraId="3FCD018B" w14:textId="2D7016F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 przypadku określonym w ust. 1 pkt </w:t>
      </w:r>
      <w:r w:rsidR="005D59D0">
        <w:rPr>
          <w:sz w:val="22"/>
          <w:szCs w:val="22"/>
        </w:rPr>
        <w:t>4</w:t>
      </w:r>
      <w:r w:rsidRPr="00992834">
        <w:rPr>
          <w:sz w:val="22"/>
          <w:szCs w:val="22"/>
        </w:rPr>
        <w:t xml:space="preserve">) lit. a) zmiana stawki VAT dotyczyć będzie wynagrodzenia umownego za prace wykonane po dacie podpisania aneksu do umowy. </w:t>
      </w:r>
    </w:p>
    <w:p w14:paraId="36C0FDB3" w14:textId="358C844A"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992834"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Nie stanowi zmiany umowy: </w:t>
      </w:r>
    </w:p>
    <w:p w14:paraId="207B4390" w14:textId="73BF9207"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związanych z obsługą administracyjno-organizacyjną umowy (np. zmiana </w:t>
      </w:r>
      <w:r w:rsidR="00DE3A16" w:rsidRPr="00992834">
        <w:rPr>
          <w:sz w:val="22"/>
          <w:szCs w:val="22"/>
        </w:rPr>
        <w:br/>
      </w:r>
      <w:r w:rsidRPr="00992834">
        <w:rPr>
          <w:sz w:val="22"/>
          <w:szCs w:val="22"/>
        </w:rPr>
        <w:t xml:space="preserve">nr rachunku bankowego); </w:t>
      </w:r>
    </w:p>
    <w:p w14:paraId="255259A4" w14:textId="2B390A2C"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teleadresowych. </w:t>
      </w:r>
    </w:p>
    <w:p w14:paraId="64270AA6" w14:textId="25CDDC8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992834"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992834">
        <w:rPr>
          <w:sz w:val="22"/>
          <w:szCs w:val="22"/>
        </w:rPr>
        <w:t xml:space="preserve">Zmiana umowy może nastąpić wyłącznie w formie pisemnego aneksu pod rygorem nieważności. </w:t>
      </w:r>
    </w:p>
    <w:p w14:paraId="292EC777" w14:textId="6F9835C6" w:rsidR="00E156A9"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 xml:space="preserve">§ 18 </w:t>
      </w:r>
    </w:p>
    <w:p w14:paraId="480E30C9" w14:textId="67C92FDB" w:rsidR="002839C0"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Odstąpienie od umowy</w:t>
      </w:r>
    </w:p>
    <w:p w14:paraId="21B980D6" w14:textId="7C58AFBA"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992834">
        <w:rPr>
          <w:color w:val="000000"/>
          <w:sz w:val="22"/>
          <w:szCs w:val="22"/>
        </w:rPr>
        <w:t xml:space="preserve"> 456 </w:t>
      </w:r>
      <w:r w:rsidRPr="00992834">
        <w:rPr>
          <w:color w:val="000000"/>
          <w:sz w:val="22"/>
          <w:szCs w:val="22"/>
        </w:rPr>
        <w:t xml:space="preserve">ustawy </w:t>
      </w:r>
      <w:proofErr w:type="spellStart"/>
      <w:r w:rsidRPr="00992834">
        <w:rPr>
          <w:color w:val="000000"/>
          <w:sz w:val="22"/>
          <w:szCs w:val="22"/>
        </w:rPr>
        <w:t>Pzp</w:t>
      </w:r>
      <w:proofErr w:type="spellEnd"/>
      <w:r w:rsidRPr="00992834">
        <w:rPr>
          <w:color w:val="000000"/>
          <w:sz w:val="22"/>
          <w:szCs w:val="22"/>
        </w:rPr>
        <w:t>).</w:t>
      </w:r>
    </w:p>
    <w:p w14:paraId="64904DC2" w14:textId="079B5041"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Ponadto Zamawiającemu przysługuje prawo do odstąpienia od niniejszej Umowy, gdy:</w:t>
      </w:r>
    </w:p>
    <w:p w14:paraId="26586561" w14:textId="516BD9A1"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Zostanie wydany nakaz zajęcia majątku Wykonawcy, w zakresie uniemożliwiającym wykonywanie przedmiotu niniejszej Umowy;</w:t>
      </w:r>
    </w:p>
    <w:p w14:paraId="28360CD0" w14:textId="3DE24EAB"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opó</w:t>
      </w:r>
      <w:r w:rsidRPr="00992834">
        <w:rPr>
          <w:sz w:val="22"/>
          <w:szCs w:val="22"/>
        </w:rPr>
        <w:t>źnia się powyżej 30 dni w przedłożeniu dokumentu potwierdzającego przedłużenie ubezpieczenia od odpowiedzialności cywilnej w zakresie prowadzonej działalności</w:t>
      </w:r>
      <w:r w:rsidRPr="00992834">
        <w:rPr>
          <w:rFonts w:eastAsia="Arial"/>
          <w:color w:val="000000"/>
          <w:sz w:val="22"/>
          <w:szCs w:val="22"/>
        </w:rPr>
        <w:t xml:space="preserve"> </w:t>
      </w:r>
      <w:r w:rsidRPr="00992834">
        <w:rPr>
          <w:color w:val="000000"/>
          <w:sz w:val="22"/>
          <w:szCs w:val="22"/>
        </w:rPr>
        <w:t>- w terminie 30 dni od powzięcia wiadomości o okolicznościach stanowiących podstawę odstąpienia</w:t>
      </w:r>
      <w:r w:rsidR="00CA6F08" w:rsidRPr="00992834">
        <w:rPr>
          <w:color w:val="000000"/>
          <w:sz w:val="22"/>
          <w:szCs w:val="22"/>
        </w:rPr>
        <w:t>.</w:t>
      </w:r>
    </w:p>
    <w:p w14:paraId="1B7CDC53" w14:textId="15D2ECE0" w:rsidR="00333E71" w:rsidRPr="00992834"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992834">
        <w:rPr>
          <w:color w:val="000000"/>
          <w:sz w:val="22"/>
          <w:szCs w:val="22"/>
        </w:rPr>
        <w:lastRenderedPageBreak/>
        <w:t>W przypadku odstąpienia od umowy strony są zobowiązane do następujących czynności:</w:t>
      </w:r>
    </w:p>
    <w:p w14:paraId="201D2450" w14:textId="3CD2F25F"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dokonania przez Wykonawcę inwentaryzacji wykonanych robót oraz sporządzenia protokołu </w:t>
      </w:r>
      <w:r w:rsidRPr="00992834">
        <w:rPr>
          <w:color w:val="000000"/>
          <w:sz w:val="22"/>
          <w:szCs w:val="22"/>
        </w:rPr>
        <w:br/>
        <w:t>z inwentaryzacji według daty odstąpienia od umowy,</w:t>
      </w:r>
    </w:p>
    <w:p w14:paraId="1906C178" w14:textId="70AD8B3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ustalenia sposobu zabezpieczenia przerwanych robót na koszt strony odpowiedzialnej za odstąpienie od umowy.</w:t>
      </w:r>
    </w:p>
    <w:p w14:paraId="3338D91C" w14:textId="07639FB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Wykonawca zobowiązany jest dostarczyć Zamawiającemu dokumenty odbiorowe jak w §11 w zakresie wykonanych robót wraz z rozliczeniem finansowym przedmiotu umowy, </w:t>
      </w:r>
      <w:r w:rsidR="00CA6F08" w:rsidRPr="00992834">
        <w:rPr>
          <w:color w:val="000000"/>
          <w:sz w:val="22"/>
          <w:szCs w:val="22"/>
        </w:rPr>
        <w:br/>
      </w:r>
      <w:r w:rsidRPr="00992834">
        <w:rPr>
          <w:color w:val="000000"/>
          <w:sz w:val="22"/>
          <w:szCs w:val="22"/>
        </w:rPr>
        <w:t xml:space="preserve">tj. w szczególności książki obmiaru robót, kosztorysy powykonawcze, zbiorcze zestawienie wartości robót - kosztorysów powykonawczych. </w:t>
      </w:r>
    </w:p>
    <w:p w14:paraId="26EDC9B6" w14:textId="4DAB3AC7"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Wykonawca zapłaci Zamawiającemu karę umowną za odstąpienie od umowy przez Zamawiającego lub  Wykonawcę z przyczyn, leżących po stronie Wykonawcy w wysokości 20% wynagrodzenia umownego brutto określonego w §</w:t>
      </w:r>
      <w:r w:rsidR="001E5F32">
        <w:rPr>
          <w:color w:val="000000"/>
          <w:sz w:val="22"/>
          <w:szCs w:val="22"/>
        </w:rPr>
        <w:t xml:space="preserve"> </w:t>
      </w:r>
      <w:r w:rsidRPr="00992834">
        <w:rPr>
          <w:color w:val="000000"/>
          <w:sz w:val="22"/>
          <w:szCs w:val="22"/>
        </w:rPr>
        <w:t>8 ust.1 niniejszej umowy.</w:t>
      </w:r>
    </w:p>
    <w:p w14:paraId="0B6009FC" w14:textId="3D632E16"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przypadku nie wykonania przez Wykonawcę zapisów ust.4 pkt </w:t>
      </w:r>
      <w:r w:rsidR="0017253D" w:rsidRPr="00992834">
        <w:rPr>
          <w:color w:val="000000"/>
          <w:sz w:val="22"/>
          <w:szCs w:val="22"/>
        </w:rPr>
        <w:t>4.</w:t>
      </w:r>
      <w:r w:rsidRPr="00992834">
        <w:rPr>
          <w:color w:val="000000"/>
          <w:sz w:val="22"/>
          <w:szCs w:val="22"/>
        </w:rPr>
        <w:t xml:space="preserve">1), </w:t>
      </w:r>
      <w:r w:rsidR="0017253D" w:rsidRPr="00992834">
        <w:rPr>
          <w:color w:val="000000"/>
          <w:sz w:val="22"/>
          <w:szCs w:val="22"/>
        </w:rPr>
        <w:t>4.</w:t>
      </w:r>
      <w:r w:rsidRPr="00992834">
        <w:rPr>
          <w:color w:val="000000"/>
          <w:sz w:val="22"/>
          <w:szCs w:val="22"/>
        </w:rPr>
        <w:t xml:space="preserve">2), </w:t>
      </w:r>
      <w:r w:rsidR="0017253D" w:rsidRPr="00992834">
        <w:rPr>
          <w:color w:val="000000"/>
          <w:sz w:val="22"/>
          <w:szCs w:val="22"/>
        </w:rPr>
        <w:t>4.</w:t>
      </w:r>
      <w:r w:rsidRPr="00992834">
        <w:rPr>
          <w:color w:val="000000"/>
          <w:sz w:val="22"/>
          <w:szCs w:val="22"/>
        </w:rPr>
        <w:t>3) Zamawiający może zlecić wykonanie tych czynności innym Wykonawcom a kosztami obciąży Wykonawcę.</w:t>
      </w:r>
    </w:p>
    <w:p w14:paraId="0860899A" w14:textId="5E9123EB"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992834" w:rsidRDefault="00333E71">
      <w:pPr>
        <w:numPr>
          <w:ilvl w:val="0"/>
          <w:numId w:val="87"/>
        </w:numPr>
        <w:suppressAutoHyphens/>
        <w:spacing w:after="240" w:line="23" w:lineRule="atLeast"/>
        <w:ind w:left="567" w:hanging="567"/>
        <w:jc w:val="both"/>
        <w:textAlignment w:val="baseline"/>
        <w:rPr>
          <w:sz w:val="22"/>
          <w:szCs w:val="22"/>
        </w:rPr>
      </w:pPr>
      <w:r w:rsidRPr="0099283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D30F63" w:rsidRDefault="00DE3A16" w:rsidP="00801004">
      <w:pPr>
        <w:tabs>
          <w:tab w:val="center" w:pos="4536"/>
        </w:tabs>
        <w:suppressAutoHyphens/>
        <w:spacing w:after="120" w:line="23" w:lineRule="atLeast"/>
        <w:ind w:right="57"/>
        <w:jc w:val="center"/>
        <w:rPr>
          <w:b/>
          <w:bCs/>
          <w:sz w:val="22"/>
          <w:szCs w:val="22"/>
        </w:rPr>
      </w:pPr>
      <w:r w:rsidRPr="00D30F63">
        <w:rPr>
          <w:b/>
          <w:bCs/>
          <w:sz w:val="22"/>
          <w:szCs w:val="22"/>
        </w:rPr>
        <w:t xml:space="preserve">§19 </w:t>
      </w:r>
    </w:p>
    <w:p w14:paraId="1C9ADF83" w14:textId="76BC064C" w:rsidR="00CB6F5B" w:rsidRPr="00992834" w:rsidRDefault="00CB6F5B" w:rsidP="00801004">
      <w:pPr>
        <w:tabs>
          <w:tab w:val="center" w:pos="4536"/>
        </w:tabs>
        <w:suppressAutoHyphens/>
        <w:spacing w:after="120" w:line="23" w:lineRule="atLeast"/>
        <w:ind w:right="57"/>
        <w:jc w:val="center"/>
        <w:rPr>
          <w:sz w:val="22"/>
          <w:szCs w:val="22"/>
        </w:rPr>
      </w:pPr>
      <w:r w:rsidRPr="00992834">
        <w:rPr>
          <w:b/>
          <w:sz w:val="22"/>
          <w:szCs w:val="22"/>
        </w:rPr>
        <w:t>Dane Kontaktowe</w:t>
      </w:r>
    </w:p>
    <w:p w14:paraId="7C7D6E77" w14:textId="5A46ED35" w:rsidR="00CB6F5B" w:rsidRPr="0099283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992834">
        <w:rPr>
          <w:sz w:val="22"/>
          <w:szCs w:val="22"/>
        </w:rPr>
        <w:t>Przez skuteczne zawiadomienie Wykonawcy strony rozumieć  będą:</w:t>
      </w:r>
    </w:p>
    <w:p w14:paraId="7303CF2D" w14:textId="64300597"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telefoniczne lub sms pod nr </w:t>
      </w:r>
      <w:r w:rsidR="00B86C53" w:rsidRPr="00992834">
        <w:rPr>
          <w:sz w:val="22"/>
          <w:szCs w:val="22"/>
        </w:rPr>
        <w:t>………….…</w:t>
      </w:r>
    </w:p>
    <w:p w14:paraId="742FEC9A" w14:textId="675B724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pocztą elektroniczną na adres </w:t>
      </w:r>
      <w:r w:rsidR="00637379" w:rsidRPr="00992834">
        <w:rPr>
          <w:sz w:val="22"/>
          <w:szCs w:val="22"/>
        </w:rPr>
        <w:t xml:space="preserve">: </w:t>
      </w:r>
      <w:r w:rsidR="00B86C53" w:rsidRPr="00992834">
        <w:rPr>
          <w:sz w:val="22"/>
          <w:szCs w:val="22"/>
        </w:rPr>
        <w:t>…………</w:t>
      </w:r>
    </w:p>
    <w:p w14:paraId="6D94C881" w14:textId="34E4521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zawiadomienie listowne na adres</w:t>
      </w:r>
      <w:r w:rsidR="00637379" w:rsidRPr="00992834">
        <w:rPr>
          <w:sz w:val="22"/>
          <w:szCs w:val="22"/>
        </w:rPr>
        <w:t xml:space="preserve">: </w:t>
      </w:r>
      <w:r w:rsidR="00B86C53" w:rsidRPr="00992834">
        <w:rPr>
          <w:sz w:val="22"/>
          <w:szCs w:val="22"/>
        </w:rPr>
        <w:t>………………………</w:t>
      </w:r>
      <w:r w:rsidRPr="00992834">
        <w:rPr>
          <w:sz w:val="22"/>
          <w:szCs w:val="22"/>
        </w:rPr>
        <w:tab/>
      </w:r>
    </w:p>
    <w:p w14:paraId="7FDCE0BD" w14:textId="583EAFC5" w:rsidR="00CB6F5B" w:rsidRPr="00992834" w:rsidRDefault="00CB6F5B">
      <w:pPr>
        <w:pStyle w:val="Akapitzlist"/>
        <w:numPr>
          <w:ilvl w:val="0"/>
          <w:numId w:val="90"/>
        </w:numPr>
        <w:tabs>
          <w:tab w:val="center" w:pos="4536"/>
        </w:tabs>
        <w:suppressAutoHyphens/>
        <w:spacing w:after="120" w:line="23" w:lineRule="atLeast"/>
        <w:ind w:left="567" w:hanging="567"/>
        <w:rPr>
          <w:sz w:val="22"/>
          <w:szCs w:val="22"/>
        </w:rPr>
      </w:pPr>
      <w:r w:rsidRPr="00992834">
        <w:rPr>
          <w:sz w:val="22"/>
          <w:szCs w:val="22"/>
        </w:rPr>
        <w:t>Przez skuteczne zawiadomienie Zamawiającego strony rozumieć będą:</w:t>
      </w:r>
    </w:p>
    <w:p w14:paraId="57A6B7CE" w14:textId="62B2FB08"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pocztą elektroniczną na adres</w:t>
      </w:r>
      <w:r w:rsidR="00637379" w:rsidRPr="00992834">
        <w:rPr>
          <w:sz w:val="22"/>
          <w:szCs w:val="22"/>
        </w:rPr>
        <w:t>: urzad@psary.pl</w:t>
      </w:r>
    </w:p>
    <w:p w14:paraId="31E6517F" w14:textId="2CB3FB1E"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przekazane pocztą tradycyjną wysłane lub dostarczone na adres: Urząd Gminy w Psarach, Wydział</w:t>
      </w:r>
      <w:r w:rsidR="00637379" w:rsidRPr="00992834">
        <w:rPr>
          <w:sz w:val="22"/>
          <w:szCs w:val="22"/>
        </w:rPr>
        <w:t xml:space="preserve"> Inwestycji i Rozwoju, Referat Inwestycji i Remontów</w:t>
      </w:r>
      <w:r w:rsidR="00637379" w:rsidRPr="00992834">
        <w:rPr>
          <w:sz w:val="22"/>
          <w:szCs w:val="22"/>
        </w:rPr>
        <w:br/>
      </w:r>
      <w:r w:rsidRPr="00992834">
        <w:rPr>
          <w:sz w:val="22"/>
          <w:szCs w:val="22"/>
        </w:rPr>
        <w:t xml:space="preserve">ul. </w:t>
      </w:r>
      <w:proofErr w:type="spellStart"/>
      <w:r w:rsidRPr="00992834">
        <w:rPr>
          <w:sz w:val="22"/>
          <w:szCs w:val="22"/>
        </w:rPr>
        <w:t>Malinowicka</w:t>
      </w:r>
      <w:proofErr w:type="spellEnd"/>
      <w:r w:rsidRPr="00992834">
        <w:rPr>
          <w:sz w:val="22"/>
          <w:szCs w:val="22"/>
        </w:rPr>
        <w:t xml:space="preserve"> 4, 42-512 Psary.</w:t>
      </w:r>
    </w:p>
    <w:p w14:paraId="0BCE5CD2" w14:textId="77777777" w:rsidR="001E5F32" w:rsidRDefault="001E5F32" w:rsidP="00801004">
      <w:pPr>
        <w:spacing w:after="120" w:line="23" w:lineRule="atLeast"/>
        <w:jc w:val="center"/>
        <w:rPr>
          <w:rFonts w:eastAsia="Andale Sans UI"/>
          <w:b/>
          <w:sz w:val="22"/>
          <w:szCs w:val="22"/>
          <w:lang w:bidi="en-US"/>
        </w:rPr>
      </w:pPr>
    </w:p>
    <w:p w14:paraId="732EEEE1" w14:textId="22E6D036"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Postanowienia końcowe</w:t>
      </w:r>
    </w:p>
    <w:p w14:paraId="6A8F2120" w14:textId="0DC69930"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0</w:t>
      </w:r>
    </w:p>
    <w:p w14:paraId="0FF6BE57"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Wszelkie zmiany niniejszej umowy wymagają formy pisemnej pod rygorem nieważności takiej zmiany.</w:t>
      </w:r>
    </w:p>
    <w:p w14:paraId="07F0D0CC" w14:textId="7A394DC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1</w:t>
      </w:r>
    </w:p>
    <w:p w14:paraId="3C86D6A2"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Wykonawca nie może bez pisemnej zgody Zamawiającego przenosić wierzytelności wynikającej </w:t>
      </w:r>
      <w:r w:rsidRPr="00992834">
        <w:rPr>
          <w:rFonts w:eastAsia="Andale Sans UI"/>
          <w:sz w:val="22"/>
          <w:szCs w:val="22"/>
          <w:lang w:bidi="en-US"/>
        </w:rPr>
        <w:br/>
        <w:t xml:space="preserve">z niniejszej umowy na osoby trzecie, ani rozporządzać nimi. W szczególności wierzytelność nie może być przedmiotem zabezpieczenia zobowiązań Wykonawcy, jak również Wykonawca nie może zawrzeć </w:t>
      </w:r>
      <w:r w:rsidRPr="00992834">
        <w:rPr>
          <w:rFonts w:eastAsia="Andale Sans UI"/>
          <w:sz w:val="22"/>
          <w:szCs w:val="22"/>
          <w:lang w:bidi="en-US"/>
        </w:rPr>
        <w:lastRenderedPageBreak/>
        <w:t>umowy z osobą trzecią o podstawienie w prawa wierzyciela, ani dokonywać żadnej innej czynności prawnej rodzącej taki skutek.</w:t>
      </w:r>
    </w:p>
    <w:p w14:paraId="1BE4EB5B" w14:textId="1FFDDAA6"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2</w:t>
      </w:r>
    </w:p>
    <w:p w14:paraId="3825C81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3</w:t>
      </w:r>
    </w:p>
    <w:p w14:paraId="34E3CF53"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4</w:t>
      </w:r>
    </w:p>
    <w:p w14:paraId="5C98460E" w14:textId="54E4194A"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Umowę niniejszą sporządzono w </w:t>
      </w:r>
      <w:r w:rsidR="005D59D0">
        <w:rPr>
          <w:rFonts w:eastAsia="Andale Sans UI"/>
          <w:sz w:val="22"/>
          <w:szCs w:val="22"/>
          <w:lang w:bidi="en-US"/>
        </w:rPr>
        <w:t>trz</w:t>
      </w:r>
      <w:r w:rsidRPr="00992834">
        <w:rPr>
          <w:rFonts w:eastAsia="Andale Sans UI"/>
          <w:sz w:val="22"/>
          <w:szCs w:val="22"/>
          <w:lang w:bidi="en-US"/>
        </w:rPr>
        <w:t xml:space="preserve">ech jednobrzmiących egzemplarzach, w tym </w:t>
      </w:r>
      <w:r w:rsidR="005D59D0">
        <w:rPr>
          <w:rFonts w:eastAsia="Andale Sans UI"/>
          <w:sz w:val="22"/>
          <w:szCs w:val="22"/>
          <w:lang w:bidi="en-US"/>
        </w:rPr>
        <w:t>dwa</w:t>
      </w:r>
      <w:r w:rsidRPr="00992834">
        <w:rPr>
          <w:rFonts w:eastAsia="Andale Sans UI"/>
          <w:sz w:val="22"/>
          <w:szCs w:val="22"/>
          <w:lang w:bidi="en-US"/>
        </w:rPr>
        <w:t xml:space="preserve"> dla </w:t>
      </w:r>
      <w:r w:rsidR="005D59D0">
        <w:rPr>
          <w:rFonts w:eastAsia="Andale Sans UI"/>
          <w:sz w:val="22"/>
          <w:szCs w:val="22"/>
          <w:lang w:bidi="en-US"/>
        </w:rPr>
        <w:t>Z</w:t>
      </w:r>
      <w:r w:rsidRPr="00992834">
        <w:rPr>
          <w:rFonts w:eastAsia="Andale Sans UI"/>
          <w:sz w:val="22"/>
          <w:szCs w:val="22"/>
          <w:lang w:bidi="en-US"/>
        </w:rPr>
        <w:t>amawiającego i jeden dla Wykonawcy.</w:t>
      </w:r>
    </w:p>
    <w:p w14:paraId="58C471A2" w14:textId="77777777" w:rsidR="002839C0" w:rsidRPr="00992834" w:rsidRDefault="002839C0" w:rsidP="00801004">
      <w:pPr>
        <w:spacing w:after="120" w:line="23" w:lineRule="atLeast"/>
        <w:rPr>
          <w:rFonts w:eastAsia="Andale Sans UI"/>
          <w:sz w:val="22"/>
          <w:szCs w:val="22"/>
          <w:lang w:bidi="en-US"/>
        </w:rPr>
      </w:pPr>
    </w:p>
    <w:p w14:paraId="034838EF" w14:textId="77777777" w:rsidR="002839C0" w:rsidRPr="00992834" w:rsidRDefault="002839C0" w:rsidP="00801004">
      <w:pPr>
        <w:spacing w:after="120" w:line="23" w:lineRule="atLeast"/>
        <w:rPr>
          <w:rFonts w:eastAsia="Andale Sans UI"/>
          <w:sz w:val="22"/>
          <w:szCs w:val="22"/>
          <w:lang w:bidi="en-US"/>
        </w:rPr>
      </w:pPr>
      <w:r w:rsidRPr="00992834">
        <w:rPr>
          <w:rFonts w:eastAsia="Andale Sans UI"/>
          <w:sz w:val="22"/>
          <w:szCs w:val="22"/>
          <w:lang w:bidi="en-US"/>
        </w:rPr>
        <w:t>ZAMAWIAJĄCY:                                                                                                  WYKONAWCA:</w:t>
      </w:r>
    </w:p>
    <w:p w14:paraId="04BCDD94" w14:textId="07223967" w:rsidR="00556CA9" w:rsidRPr="00BB4A54" w:rsidRDefault="00556CA9" w:rsidP="00801004">
      <w:pPr>
        <w:autoSpaceDE w:val="0"/>
        <w:spacing w:after="120" w:line="23" w:lineRule="atLeast"/>
        <w:rPr>
          <w:b/>
          <w:bCs/>
          <w:sz w:val="22"/>
          <w:szCs w:val="22"/>
          <w:highlight w:val="yellow"/>
        </w:rPr>
      </w:pPr>
    </w:p>
    <w:p w14:paraId="66C612FE" w14:textId="77777777" w:rsidR="00432426" w:rsidRPr="00BB4A54" w:rsidRDefault="00432426" w:rsidP="00801004">
      <w:pPr>
        <w:autoSpaceDE w:val="0"/>
        <w:rPr>
          <w:b/>
          <w:bCs/>
          <w:sz w:val="18"/>
          <w:szCs w:val="18"/>
          <w:highlight w:val="yellow"/>
        </w:rPr>
      </w:pPr>
    </w:p>
    <w:p w14:paraId="6BB1CDCD" w14:textId="77777777" w:rsidR="00432426" w:rsidRPr="00BB4A54" w:rsidRDefault="00432426" w:rsidP="00801004">
      <w:pPr>
        <w:autoSpaceDE w:val="0"/>
        <w:rPr>
          <w:b/>
          <w:bCs/>
          <w:sz w:val="18"/>
          <w:szCs w:val="18"/>
          <w:highlight w:val="yellow"/>
        </w:rPr>
      </w:pPr>
    </w:p>
    <w:p w14:paraId="3A602D38" w14:textId="77777777" w:rsidR="00432426" w:rsidRPr="00BB4A54" w:rsidRDefault="00432426" w:rsidP="00801004">
      <w:pPr>
        <w:autoSpaceDE w:val="0"/>
        <w:rPr>
          <w:b/>
          <w:bCs/>
          <w:sz w:val="18"/>
          <w:szCs w:val="18"/>
          <w:highlight w:val="yellow"/>
        </w:rPr>
      </w:pPr>
    </w:p>
    <w:p w14:paraId="034E5128" w14:textId="77777777" w:rsidR="00432426" w:rsidRPr="00BB4A54" w:rsidRDefault="00432426" w:rsidP="00801004">
      <w:pPr>
        <w:autoSpaceDE w:val="0"/>
        <w:rPr>
          <w:b/>
          <w:bCs/>
          <w:sz w:val="18"/>
          <w:szCs w:val="18"/>
          <w:highlight w:val="yellow"/>
        </w:rPr>
      </w:pPr>
    </w:p>
    <w:p w14:paraId="0DBCE1DD" w14:textId="77777777" w:rsidR="00432426" w:rsidRPr="00BB4A54" w:rsidRDefault="00432426" w:rsidP="00801004">
      <w:pPr>
        <w:autoSpaceDE w:val="0"/>
        <w:rPr>
          <w:b/>
          <w:bCs/>
          <w:sz w:val="18"/>
          <w:szCs w:val="18"/>
          <w:highlight w:val="yellow"/>
        </w:rPr>
      </w:pPr>
    </w:p>
    <w:p w14:paraId="65693C0A" w14:textId="77777777" w:rsidR="00432426" w:rsidRPr="00BB4A54" w:rsidRDefault="00432426" w:rsidP="00801004">
      <w:pPr>
        <w:autoSpaceDE w:val="0"/>
        <w:rPr>
          <w:b/>
          <w:bCs/>
          <w:sz w:val="18"/>
          <w:szCs w:val="18"/>
          <w:highlight w:val="yellow"/>
        </w:rPr>
      </w:pPr>
    </w:p>
    <w:p w14:paraId="2976B697" w14:textId="77777777" w:rsidR="00432426" w:rsidRPr="00BB4A54" w:rsidRDefault="00432426" w:rsidP="00801004">
      <w:pPr>
        <w:autoSpaceDE w:val="0"/>
        <w:rPr>
          <w:b/>
          <w:bCs/>
          <w:sz w:val="18"/>
          <w:szCs w:val="18"/>
          <w:highlight w:val="yellow"/>
        </w:rPr>
      </w:pPr>
    </w:p>
    <w:p w14:paraId="36440726" w14:textId="77777777" w:rsidR="00432426" w:rsidRPr="00BB4A54" w:rsidRDefault="00432426" w:rsidP="00801004">
      <w:pPr>
        <w:autoSpaceDE w:val="0"/>
        <w:rPr>
          <w:b/>
          <w:bCs/>
          <w:sz w:val="18"/>
          <w:szCs w:val="18"/>
          <w:highlight w:val="yellow"/>
        </w:rPr>
      </w:pPr>
    </w:p>
    <w:p w14:paraId="3ED38CB8" w14:textId="77777777" w:rsidR="00432426" w:rsidRPr="00BB4A54" w:rsidRDefault="00432426" w:rsidP="00801004">
      <w:pPr>
        <w:autoSpaceDE w:val="0"/>
        <w:rPr>
          <w:b/>
          <w:bCs/>
          <w:sz w:val="18"/>
          <w:szCs w:val="18"/>
          <w:highlight w:val="yellow"/>
        </w:rPr>
      </w:pPr>
    </w:p>
    <w:p w14:paraId="6CDACFB2" w14:textId="77777777" w:rsidR="00432426" w:rsidRPr="00BB4A54" w:rsidRDefault="00432426" w:rsidP="00801004">
      <w:pPr>
        <w:autoSpaceDE w:val="0"/>
        <w:rPr>
          <w:b/>
          <w:bCs/>
          <w:sz w:val="18"/>
          <w:szCs w:val="18"/>
          <w:highlight w:val="yellow"/>
        </w:rPr>
      </w:pPr>
    </w:p>
    <w:p w14:paraId="4D91727C" w14:textId="77777777" w:rsidR="00432426" w:rsidRPr="00BB4A54" w:rsidRDefault="00432426" w:rsidP="00801004">
      <w:pPr>
        <w:autoSpaceDE w:val="0"/>
        <w:rPr>
          <w:b/>
          <w:bCs/>
          <w:sz w:val="18"/>
          <w:szCs w:val="18"/>
          <w:highlight w:val="yellow"/>
        </w:rPr>
      </w:pPr>
    </w:p>
    <w:p w14:paraId="7658AD7D" w14:textId="77777777" w:rsidR="00432426" w:rsidRPr="00BB4A54" w:rsidRDefault="00432426" w:rsidP="00801004">
      <w:pPr>
        <w:autoSpaceDE w:val="0"/>
        <w:rPr>
          <w:b/>
          <w:bCs/>
          <w:sz w:val="18"/>
          <w:szCs w:val="18"/>
          <w:highlight w:val="yellow"/>
        </w:rPr>
      </w:pPr>
    </w:p>
    <w:p w14:paraId="3E4CE748" w14:textId="77777777" w:rsidR="003B2216" w:rsidRDefault="003B2216" w:rsidP="00801004">
      <w:pPr>
        <w:autoSpaceDE w:val="0"/>
        <w:rPr>
          <w:b/>
          <w:bCs/>
          <w:sz w:val="22"/>
          <w:szCs w:val="22"/>
        </w:rPr>
      </w:pPr>
    </w:p>
    <w:p w14:paraId="006E8CB9" w14:textId="77777777" w:rsidR="003B2216" w:rsidRDefault="003B2216" w:rsidP="00801004">
      <w:pPr>
        <w:autoSpaceDE w:val="0"/>
        <w:rPr>
          <w:b/>
          <w:bCs/>
          <w:sz w:val="22"/>
          <w:szCs w:val="22"/>
        </w:rPr>
      </w:pPr>
    </w:p>
    <w:p w14:paraId="6333DA28" w14:textId="77777777" w:rsidR="003B2216" w:rsidRDefault="003B2216" w:rsidP="00801004">
      <w:pPr>
        <w:autoSpaceDE w:val="0"/>
        <w:rPr>
          <w:b/>
          <w:bCs/>
          <w:sz w:val="22"/>
          <w:szCs w:val="22"/>
        </w:rPr>
      </w:pPr>
    </w:p>
    <w:p w14:paraId="113F628B" w14:textId="77777777" w:rsidR="003B2216" w:rsidRDefault="003B2216" w:rsidP="00801004">
      <w:pPr>
        <w:autoSpaceDE w:val="0"/>
        <w:rPr>
          <w:b/>
          <w:bCs/>
          <w:sz w:val="22"/>
          <w:szCs w:val="22"/>
        </w:rPr>
      </w:pPr>
    </w:p>
    <w:p w14:paraId="66FAC2EF" w14:textId="77777777" w:rsidR="003B2216" w:rsidRDefault="003B2216" w:rsidP="00801004">
      <w:pPr>
        <w:autoSpaceDE w:val="0"/>
        <w:rPr>
          <w:b/>
          <w:bCs/>
          <w:sz w:val="22"/>
          <w:szCs w:val="22"/>
        </w:rPr>
      </w:pPr>
    </w:p>
    <w:p w14:paraId="635618F5" w14:textId="47B4324E" w:rsidR="002839C0" w:rsidRPr="005D59D0" w:rsidRDefault="002839C0" w:rsidP="00801004">
      <w:pPr>
        <w:autoSpaceDE w:val="0"/>
        <w:rPr>
          <w:b/>
          <w:bCs/>
          <w:sz w:val="22"/>
          <w:szCs w:val="22"/>
        </w:rPr>
      </w:pPr>
      <w:r w:rsidRPr="005D59D0">
        <w:rPr>
          <w:b/>
          <w:bCs/>
          <w:sz w:val="22"/>
          <w:szCs w:val="22"/>
        </w:rPr>
        <w:t>Załącznik:</w:t>
      </w:r>
    </w:p>
    <w:p w14:paraId="6B20ED67" w14:textId="0A7A194B" w:rsidR="005A5809" w:rsidRPr="005D59D0" w:rsidRDefault="005A5809" w:rsidP="00801004">
      <w:pPr>
        <w:jc w:val="both"/>
        <w:rPr>
          <w:sz w:val="22"/>
          <w:szCs w:val="22"/>
        </w:rPr>
      </w:pPr>
      <w:r w:rsidRPr="005D59D0">
        <w:rPr>
          <w:sz w:val="22"/>
          <w:szCs w:val="22"/>
        </w:rPr>
        <w:t>Integralną częścią Umowy są następujące dokumenty, stanowiące kolejne załączniki do umowy</w:t>
      </w:r>
    </w:p>
    <w:p w14:paraId="790857D3" w14:textId="47667EDE" w:rsidR="002839C0" w:rsidRPr="005D59D0" w:rsidRDefault="00EC3DDA"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 xml:space="preserve">Porozumienie. </w:t>
      </w:r>
      <w:r w:rsidR="002839C0" w:rsidRPr="005D59D0">
        <w:rPr>
          <w:rFonts w:eastAsia="Lucida Sans Unicode"/>
          <w:spacing w:val="8"/>
          <w:sz w:val="22"/>
          <w:szCs w:val="22"/>
          <w:lang w:eastAsia="hi-IN"/>
        </w:rPr>
        <w:t>Uzgodnienia Szczegółowych Warunków Współpracy Pomiędzy Stronami (media: energia,  woda, ścieki).</w:t>
      </w:r>
    </w:p>
    <w:p w14:paraId="501E3E46"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i klauzula informacyjna dotycząca RODO.</w:t>
      </w:r>
    </w:p>
    <w:p w14:paraId="3347F0C0"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podwykonawcy</w:t>
      </w:r>
    </w:p>
    <w:p w14:paraId="69EBD01C"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Harmonogram Rzeczowo – Finansowy</w:t>
      </w:r>
    </w:p>
    <w:p w14:paraId="169BC4A0"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Kosztorys ofertowy</w:t>
      </w:r>
    </w:p>
    <w:p w14:paraId="70D2EAAA"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Polisa ubezpieczeniowa</w:t>
      </w:r>
    </w:p>
    <w:p w14:paraId="668172F7"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Oferta Wykonawcy</w:t>
      </w:r>
    </w:p>
    <w:p w14:paraId="0F246DA3" w14:textId="0548377F" w:rsidR="002839C0" w:rsidRPr="005D59D0" w:rsidRDefault="002839C0" w:rsidP="00801004">
      <w:pPr>
        <w:numPr>
          <w:ilvl w:val="0"/>
          <w:numId w:val="58"/>
        </w:numPr>
        <w:autoSpaceDE w:val="0"/>
        <w:autoSpaceDN w:val="0"/>
        <w:ind w:left="567" w:hanging="567"/>
        <w:rPr>
          <w:sz w:val="22"/>
          <w:szCs w:val="22"/>
        </w:rPr>
      </w:pPr>
      <w:r w:rsidRPr="005D59D0">
        <w:rPr>
          <w:sz w:val="22"/>
          <w:szCs w:val="22"/>
        </w:rPr>
        <w:t>Specyfikacja Warunków Zamówienia</w:t>
      </w:r>
    </w:p>
    <w:p w14:paraId="21D1AAB1" w14:textId="29893908" w:rsidR="00EC3DDA" w:rsidRPr="005D59D0" w:rsidRDefault="00EC3DDA" w:rsidP="00801004">
      <w:pPr>
        <w:autoSpaceDE w:val="0"/>
        <w:autoSpaceDN w:val="0"/>
        <w:spacing w:after="120" w:line="23" w:lineRule="atLeast"/>
        <w:ind w:left="567"/>
        <w:rPr>
          <w:sz w:val="22"/>
          <w:szCs w:val="22"/>
        </w:rPr>
      </w:pPr>
    </w:p>
    <w:p w14:paraId="19FCCB64" w14:textId="1AC6F1B5" w:rsidR="0087608C" w:rsidRPr="00D30F63" w:rsidRDefault="00EC3DDA" w:rsidP="00801004">
      <w:pPr>
        <w:pageBreakBefore/>
        <w:spacing w:after="120" w:line="23" w:lineRule="atLeast"/>
        <w:ind w:left="284"/>
        <w:jc w:val="right"/>
        <w:rPr>
          <w:rFonts w:eastAsia="Andale Sans UI"/>
          <w:b/>
          <w:sz w:val="22"/>
          <w:szCs w:val="22"/>
          <w:lang w:bidi="en-US"/>
        </w:rPr>
      </w:pPr>
      <w:r w:rsidRPr="00D30F63">
        <w:rPr>
          <w:rFonts w:eastAsia="Andale Sans UI"/>
          <w:b/>
          <w:sz w:val="22"/>
          <w:szCs w:val="22"/>
          <w:lang w:bidi="en-US"/>
        </w:rPr>
        <w:lastRenderedPageBreak/>
        <w:t xml:space="preserve">Załącznik nr 1 </w:t>
      </w:r>
      <w:r w:rsidR="008E4875">
        <w:rPr>
          <w:rFonts w:eastAsia="Andale Sans UI"/>
          <w:b/>
          <w:sz w:val="22"/>
          <w:szCs w:val="22"/>
          <w:lang w:bidi="en-US"/>
        </w:rPr>
        <w:br/>
      </w:r>
      <w:r w:rsidRPr="00D30F63">
        <w:rPr>
          <w:rFonts w:eastAsia="Andale Sans UI"/>
          <w:b/>
          <w:sz w:val="22"/>
          <w:szCs w:val="22"/>
          <w:lang w:bidi="en-US"/>
        </w:rPr>
        <w:t>do Umowy</w:t>
      </w:r>
      <w:r w:rsidR="0087608C" w:rsidRPr="00D30F63">
        <w:rPr>
          <w:rFonts w:eastAsia="Andale Sans UI"/>
          <w:b/>
          <w:sz w:val="22"/>
          <w:szCs w:val="22"/>
          <w:lang w:bidi="en-US"/>
        </w:rPr>
        <w:t xml:space="preserve"> </w:t>
      </w:r>
      <w:r w:rsidR="008E4875">
        <w:rPr>
          <w:rFonts w:eastAsia="Andale Sans UI"/>
          <w:b/>
          <w:sz w:val="22"/>
          <w:szCs w:val="22"/>
          <w:lang w:bidi="en-US"/>
        </w:rPr>
        <w:t>Nr ………/20</w:t>
      </w:r>
      <w:r w:rsidR="005D59D0">
        <w:rPr>
          <w:rFonts w:eastAsia="Andale Sans UI"/>
          <w:b/>
          <w:sz w:val="22"/>
          <w:szCs w:val="22"/>
          <w:lang w:bidi="en-US"/>
        </w:rPr>
        <w:t>24</w:t>
      </w:r>
      <w:r w:rsidR="008E4875">
        <w:rPr>
          <w:rFonts w:eastAsia="Andale Sans UI"/>
          <w:b/>
          <w:sz w:val="22"/>
          <w:szCs w:val="22"/>
          <w:lang w:bidi="en-US"/>
        </w:rPr>
        <w:br/>
        <w:t>z dnia ……</w:t>
      </w:r>
      <w:r w:rsidR="00F045B4">
        <w:rPr>
          <w:rFonts w:eastAsia="Andale Sans UI"/>
          <w:b/>
          <w:sz w:val="22"/>
          <w:szCs w:val="22"/>
          <w:lang w:bidi="en-US"/>
        </w:rPr>
        <w:t>2024r.</w:t>
      </w:r>
    </w:p>
    <w:p w14:paraId="5A91D875" w14:textId="582E08A6"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Porozumienie nr  </w:t>
      </w:r>
      <w:r w:rsidR="005D59D0">
        <w:rPr>
          <w:rFonts w:eastAsia="Andale Sans UI"/>
          <w:sz w:val="22"/>
          <w:szCs w:val="22"/>
          <w:lang w:bidi="en-US"/>
        </w:rPr>
        <w:t xml:space="preserve">1 </w:t>
      </w:r>
      <w:r w:rsidRPr="00D30F63">
        <w:rPr>
          <w:rFonts w:eastAsia="Andale Sans UI"/>
          <w:sz w:val="22"/>
          <w:szCs w:val="22"/>
          <w:lang w:bidi="en-US"/>
        </w:rPr>
        <w:t>/</w:t>
      </w:r>
      <w:r w:rsidR="005D59D0">
        <w:rPr>
          <w:rFonts w:eastAsia="Andale Sans UI"/>
          <w:sz w:val="22"/>
          <w:szCs w:val="22"/>
          <w:lang w:bidi="en-US"/>
        </w:rPr>
        <w:t xml:space="preserve"> </w:t>
      </w:r>
      <w:r w:rsidRPr="00D30F63">
        <w:rPr>
          <w:rFonts w:eastAsia="Andale Sans UI"/>
          <w:sz w:val="22"/>
          <w:szCs w:val="22"/>
          <w:lang w:bidi="en-US"/>
        </w:rPr>
        <w:t>20</w:t>
      </w:r>
      <w:r w:rsidR="005D59D0">
        <w:rPr>
          <w:rFonts w:eastAsia="Andale Sans UI"/>
          <w:sz w:val="22"/>
          <w:szCs w:val="22"/>
          <w:lang w:bidi="en-US"/>
        </w:rPr>
        <w:t>24</w:t>
      </w:r>
    </w:p>
    <w:p w14:paraId="2829DA58" w14:textId="30C6BE5F"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do umowy nr </w:t>
      </w:r>
      <w:r w:rsidR="00637379" w:rsidRPr="00D30F63">
        <w:rPr>
          <w:rFonts w:eastAsia="Andale Sans UI"/>
          <w:sz w:val="22"/>
          <w:szCs w:val="22"/>
          <w:lang w:bidi="en-US"/>
        </w:rPr>
        <w:t>……….</w:t>
      </w:r>
      <w:r w:rsidRPr="00D30F63">
        <w:rPr>
          <w:rFonts w:eastAsia="Andale Sans UI"/>
          <w:sz w:val="22"/>
          <w:szCs w:val="22"/>
          <w:lang w:bidi="en-US"/>
        </w:rPr>
        <w:t>… / 20</w:t>
      </w:r>
      <w:r w:rsidR="005D59D0">
        <w:rPr>
          <w:rFonts w:eastAsia="Andale Sans UI"/>
          <w:sz w:val="22"/>
          <w:szCs w:val="22"/>
          <w:lang w:bidi="en-US"/>
        </w:rPr>
        <w:t>24</w:t>
      </w:r>
    </w:p>
    <w:p w14:paraId="68AA33A3" w14:textId="77777777" w:rsidR="002839C0" w:rsidRPr="00D30F63" w:rsidRDefault="002839C0" w:rsidP="00BA6D9F">
      <w:pPr>
        <w:overflowPunct w:val="0"/>
        <w:spacing w:after="60" w:line="276" w:lineRule="auto"/>
        <w:jc w:val="both"/>
        <w:rPr>
          <w:rFonts w:eastAsia="Andale Sans UI"/>
          <w:sz w:val="22"/>
          <w:szCs w:val="22"/>
          <w:lang w:bidi="en-US"/>
        </w:rPr>
      </w:pPr>
    </w:p>
    <w:p w14:paraId="6DABEEE2" w14:textId="65BB17B2" w:rsidR="00BA6D9F" w:rsidRDefault="002839C0" w:rsidP="008B0F1D">
      <w:pPr>
        <w:overflowPunct w:val="0"/>
        <w:spacing w:after="60" w:line="276" w:lineRule="auto"/>
        <w:jc w:val="both"/>
        <w:rPr>
          <w:rFonts w:eastAsia="Andale Sans UI"/>
          <w:sz w:val="22"/>
          <w:szCs w:val="22"/>
          <w:lang w:bidi="en-US"/>
        </w:rPr>
      </w:pPr>
      <w:r w:rsidRPr="00992834">
        <w:rPr>
          <w:rFonts w:eastAsia="Andale Sans UI"/>
          <w:sz w:val="22"/>
          <w:szCs w:val="22"/>
          <w:lang w:bidi="en-US"/>
        </w:rPr>
        <w:t xml:space="preserve">W dniu </w:t>
      </w:r>
      <w:r w:rsidR="00B86C53" w:rsidRPr="00992834">
        <w:rPr>
          <w:rFonts w:eastAsia="Andale Sans UI"/>
          <w:sz w:val="22"/>
          <w:szCs w:val="22"/>
          <w:lang w:bidi="en-US"/>
        </w:rPr>
        <w:t>…</w:t>
      </w:r>
      <w:r w:rsidR="005D59D0">
        <w:rPr>
          <w:rFonts w:eastAsia="Andale Sans UI"/>
          <w:sz w:val="22"/>
          <w:szCs w:val="22"/>
          <w:lang w:bidi="en-US"/>
        </w:rPr>
        <w:t>………</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5D59D0">
        <w:rPr>
          <w:rFonts w:eastAsia="Andale Sans UI"/>
          <w:sz w:val="22"/>
          <w:szCs w:val="22"/>
          <w:lang w:bidi="en-US"/>
        </w:rPr>
        <w:t>24</w:t>
      </w:r>
      <w:r w:rsidR="00A554B9" w:rsidRPr="00992834">
        <w:rPr>
          <w:rFonts w:eastAsia="Andale Sans UI"/>
          <w:sz w:val="22"/>
          <w:szCs w:val="22"/>
          <w:lang w:bidi="en-US"/>
        </w:rPr>
        <w:t xml:space="preserve"> </w:t>
      </w:r>
      <w:r w:rsidRPr="00992834">
        <w:rPr>
          <w:rFonts w:eastAsia="Andale Sans UI"/>
          <w:sz w:val="22"/>
          <w:szCs w:val="22"/>
          <w:lang w:bidi="en-US"/>
        </w:rPr>
        <w:t>r. w Psarach pomiędzy</w:t>
      </w:r>
      <w:r w:rsidR="00BA6D9F">
        <w:rPr>
          <w:rFonts w:eastAsia="Andale Sans UI"/>
          <w:sz w:val="22"/>
          <w:szCs w:val="22"/>
          <w:lang w:bidi="en-US"/>
        </w:rPr>
        <w:t>:</w:t>
      </w:r>
    </w:p>
    <w:p w14:paraId="6A164A32" w14:textId="2F9BAECD"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Gminą Psary z siedzibą władz w Urzędzie Gminy w Psarach, ul. </w:t>
      </w:r>
      <w:proofErr w:type="spellStart"/>
      <w:r w:rsidRPr="00BA6D9F">
        <w:rPr>
          <w:rFonts w:eastAsia="Andale Sans UI"/>
          <w:sz w:val="22"/>
          <w:szCs w:val="22"/>
          <w:lang w:bidi="en-US"/>
        </w:rPr>
        <w:t>Malinowicka</w:t>
      </w:r>
      <w:proofErr w:type="spellEnd"/>
      <w:r w:rsidRPr="00BA6D9F">
        <w:rPr>
          <w:rFonts w:eastAsia="Andale Sans UI"/>
          <w:sz w:val="22"/>
          <w:szCs w:val="22"/>
          <w:lang w:bidi="en-US"/>
        </w:rPr>
        <w:t xml:space="preserve"> 4, 42-512 Psary NIP: 625-244-67-73, REGON: 276258167, zwaną dalej Zamawiającym, którą reprezentuje:</w:t>
      </w:r>
    </w:p>
    <w:p w14:paraId="74294996" w14:textId="77777777" w:rsidR="00BA6D9F" w:rsidRPr="00BA6D9F" w:rsidRDefault="00BA6D9F" w:rsidP="008B0F1D">
      <w:pPr>
        <w:overflowPunct w:val="0"/>
        <w:spacing w:after="60" w:line="276" w:lineRule="auto"/>
        <w:jc w:val="both"/>
        <w:rPr>
          <w:rFonts w:eastAsia="Andale Sans UI"/>
          <w:b/>
          <w:bCs/>
          <w:sz w:val="22"/>
          <w:szCs w:val="22"/>
          <w:lang w:bidi="en-US"/>
        </w:rPr>
      </w:pPr>
      <w:r w:rsidRPr="00BA6D9F">
        <w:rPr>
          <w:rFonts w:eastAsia="Andale Sans UI"/>
          <w:b/>
          <w:bCs/>
          <w:sz w:val="22"/>
          <w:szCs w:val="22"/>
          <w:lang w:bidi="en-US"/>
        </w:rPr>
        <w:t xml:space="preserve">Pan Tomasz </w:t>
      </w:r>
      <w:proofErr w:type="spellStart"/>
      <w:r w:rsidRPr="00BA6D9F">
        <w:rPr>
          <w:rFonts w:eastAsia="Andale Sans UI"/>
          <w:b/>
          <w:bCs/>
          <w:sz w:val="22"/>
          <w:szCs w:val="22"/>
          <w:lang w:bidi="en-US"/>
        </w:rPr>
        <w:t>Sadłoń</w:t>
      </w:r>
      <w:proofErr w:type="spellEnd"/>
      <w:r w:rsidRPr="00BA6D9F">
        <w:rPr>
          <w:rFonts w:eastAsia="Andale Sans UI"/>
          <w:b/>
          <w:bCs/>
          <w:sz w:val="22"/>
          <w:szCs w:val="22"/>
          <w:lang w:bidi="en-US"/>
        </w:rPr>
        <w:t xml:space="preserve"> – Wójt Gminy Psary</w:t>
      </w:r>
    </w:p>
    <w:p w14:paraId="6EF8EF22" w14:textId="77777777"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a :  </w:t>
      </w:r>
    </w:p>
    <w:p w14:paraId="5EFADE11" w14:textId="77777777"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w:t>
      </w:r>
    </w:p>
    <w:p w14:paraId="3D7D0E02" w14:textId="77777777" w:rsid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zwaną/</w:t>
      </w:r>
      <w:proofErr w:type="spellStart"/>
      <w:r w:rsidRPr="00BA6D9F">
        <w:rPr>
          <w:rFonts w:eastAsia="Andale Sans UI"/>
          <w:sz w:val="22"/>
          <w:szCs w:val="22"/>
          <w:lang w:bidi="en-US"/>
        </w:rPr>
        <w:t>ym</w:t>
      </w:r>
      <w:proofErr w:type="spellEnd"/>
      <w:r w:rsidRPr="00BA6D9F">
        <w:rPr>
          <w:rFonts w:eastAsia="Andale Sans UI"/>
          <w:sz w:val="22"/>
          <w:szCs w:val="22"/>
          <w:lang w:bidi="en-US"/>
        </w:rPr>
        <w:t xml:space="preserve"> dalej Wykonawcą, którą reprezentuje: </w:t>
      </w:r>
    </w:p>
    <w:p w14:paraId="59260F9C" w14:textId="4C947A1B" w:rsidR="00BA6D9F" w:rsidRP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Pan </w:t>
      </w:r>
      <w:r>
        <w:rPr>
          <w:rFonts w:eastAsia="Andale Sans UI"/>
          <w:sz w:val="22"/>
          <w:szCs w:val="22"/>
          <w:lang w:bidi="en-US"/>
        </w:rPr>
        <w:t xml:space="preserve">/ Pani </w:t>
      </w:r>
      <w:r w:rsidRPr="00BA6D9F">
        <w:rPr>
          <w:rFonts w:eastAsia="Andale Sans UI"/>
          <w:sz w:val="22"/>
          <w:szCs w:val="22"/>
          <w:lang w:bidi="en-US"/>
        </w:rPr>
        <w:t>……………………….</w:t>
      </w:r>
    </w:p>
    <w:p w14:paraId="02E9A16A" w14:textId="77777777" w:rsidR="00BA6D9F"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wspólnie zwanymi Stronami, zaś każdy z osobna </w:t>
      </w:r>
    </w:p>
    <w:p w14:paraId="672B524A" w14:textId="79D0FDF8" w:rsidR="002839C0" w:rsidRPr="00992834" w:rsidRDefault="00BA6D9F" w:rsidP="008B0F1D">
      <w:pPr>
        <w:overflowPunct w:val="0"/>
        <w:spacing w:after="60" w:line="276" w:lineRule="auto"/>
        <w:jc w:val="both"/>
        <w:rPr>
          <w:rFonts w:eastAsia="Andale Sans UI"/>
          <w:sz w:val="22"/>
          <w:szCs w:val="22"/>
          <w:lang w:bidi="en-US"/>
        </w:rPr>
      </w:pPr>
      <w:r w:rsidRPr="00BA6D9F">
        <w:rPr>
          <w:rFonts w:eastAsia="Andale Sans UI"/>
          <w:sz w:val="22"/>
          <w:szCs w:val="22"/>
          <w:lang w:bidi="en-US"/>
        </w:rPr>
        <w:t>Stroną</w:t>
      </w:r>
      <w:r>
        <w:rPr>
          <w:rFonts w:eastAsia="Andale Sans UI"/>
          <w:sz w:val="22"/>
          <w:szCs w:val="22"/>
          <w:lang w:bidi="en-US"/>
        </w:rPr>
        <w:t xml:space="preserve"> </w:t>
      </w:r>
      <w:r w:rsidR="002839C0" w:rsidRPr="00992834">
        <w:rPr>
          <w:rFonts w:eastAsia="Andale Sans UI"/>
          <w:sz w:val="22"/>
          <w:szCs w:val="22"/>
          <w:lang w:bidi="en-US"/>
        </w:rPr>
        <w:t>zostało zawarte porozumienie następującej treści:</w:t>
      </w:r>
    </w:p>
    <w:p w14:paraId="0400DF97"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1</w:t>
      </w:r>
    </w:p>
    <w:p w14:paraId="7F333643" w14:textId="74D09764" w:rsidR="00992834"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Przedmiotem porozumienia jest określenie zasad rozliczenia mediów poboru energii elektrycznej </w:t>
      </w:r>
      <w:r w:rsidR="00CB34B3" w:rsidRPr="00992834">
        <w:rPr>
          <w:rFonts w:eastAsia="Andale Sans UI"/>
          <w:sz w:val="22"/>
          <w:szCs w:val="22"/>
          <w:lang w:bidi="en-US"/>
        </w:rPr>
        <w:br/>
      </w:r>
      <w:r w:rsidRPr="00992834">
        <w:rPr>
          <w:rFonts w:eastAsia="Andale Sans UI"/>
          <w:sz w:val="22"/>
          <w:szCs w:val="22"/>
          <w:lang w:bidi="en-US"/>
        </w:rPr>
        <w:t xml:space="preserve">i wody (ścieków) przez Wykonawcę na potrzeby realizacji inwestycji pn.: </w:t>
      </w:r>
      <w:bookmarkStart w:id="8" w:name="_Hlk103003959"/>
      <w:bookmarkStart w:id="9" w:name="_Hlk110848925"/>
      <w:bookmarkStart w:id="10" w:name="_Hlk112073040"/>
      <w:bookmarkStart w:id="11" w:name="_Hlk101367602"/>
      <w:r w:rsidR="00982E0F" w:rsidRPr="00982E0F">
        <w:rPr>
          <w:rFonts w:eastAsia="Arial"/>
          <w:b/>
          <w:bCs/>
          <w:kern w:val="3"/>
          <w:sz w:val="22"/>
          <w:szCs w:val="22"/>
          <w:lang w:eastAsia="zh-CN" w:bidi="hi-IN"/>
        </w:rPr>
        <w:t>„</w:t>
      </w:r>
      <w:r w:rsidR="008B0F1D" w:rsidRPr="008B0F1D">
        <w:rPr>
          <w:rFonts w:eastAsia="Arial"/>
          <w:b/>
          <w:bCs/>
          <w:kern w:val="3"/>
          <w:sz w:val="22"/>
          <w:szCs w:val="22"/>
          <w:lang w:eastAsia="zh-CN" w:bidi="hi-IN"/>
        </w:rPr>
        <w:t>Budowa oświetlenia terenu przy budynku GOK w Goląszy Górnej</w:t>
      </w:r>
      <w:r w:rsidR="00982E0F" w:rsidRPr="00982E0F">
        <w:rPr>
          <w:rFonts w:eastAsia="Arial"/>
          <w:b/>
          <w:bCs/>
          <w:kern w:val="3"/>
          <w:sz w:val="22"/>
          <w:szCs w:val="22"/>
          <w:lang w:eastAsia="zh-CN" w:bidi="hi-IN"/>
        </w:rPr>
        <w:t>”</w:t>
      </w:r>
      <w:r w:rsidR="00992834" w:rsidRPr="00992834">
        <w:rPr>
          <w:rFonts w:eastAsia="Arial"/>
          <w:b/>
          <w:bCs/>
          <w:kern w:val="3"/>
          <w:sz w:val="22"/>
          <w:szCs w:val="22"/>
          <w:lang w:eastAsia="zh-CN" w:bidi="hi-IN"/>
        </w:rPr>
        <w:t>.</w:t>
      </w:r>
    </w:p>
    <w:bookmarkEnd w:id="8"/>
    <w:bookmarkEnd w:id="9"/>
    <w:bookmarkEnd w:id="10"/>
    <w:bookmarkEnd w:id="11"/>
    <w:p w14:paraId="609C3F55" w14:textId="23BF37EB" w:rsidR="002839C0"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 xml:space="preserve">Zakres inwestycji wynikającej z Umowy nr </w:t>
      </w:r>
      <w:r w:rsidR="006900A4" w:rsidRPr="00992834">
        <w:rPr>
          <w:rFonts w:eastAsia="Andale Sans UI"/>
          <w:sz w:val="22"/>
          <w:szCs w:val="22"/>
          <w:lang w:bidi="en-US"/>
        </w:rPr>
        <w:t>…….</w:t>
      </w:r>
      <w:r w:rsidR="00A554B9" w:rsidRPr="00992834">
        <w:rPr>
          <w:rFonts w:eastAsia="Andale Sans UI"/>
          <w:sz w:val="22"/>
          <w:szCs w:val="22"/>
          <w:lang w:bidi="en-US"/>
        </w:rPr>
        <w:t>.</w:t>
      </w:r>
      <w:r w:rsidRPr="00992834">
        <w:rPr>
          <w:rFonts w:eastAsia="Andale Sans UI"/>
          <w:sz w:val="22"/>
          <w:szCs w:val="22"/>
          <w:lang w:bidi="en-US"/>
        </w:rPr>
        <w:t>……/20</w:t>
      </w:r>
      <w:r w:rsidR="00BA6D9F">
        <w:rPr>
          <w:rFonts w:eastAsia="Andale Sans UI"/>
          <w:sz w:val="22"/>
          <w:szCs w:val="22"/>
          <w:lang w:bidi="en-US"/>
        </w:rPr>
        <w:t>24</w:t>
      </w:r>
      <w:r w:rsidRPr="00992834">
        <w:rPr>
          <w:rFonts w:eastAsia="Andale Sans UI"/>
          <w:sz w:val="22"/>
          <w:szCs w:val="22"/>
          <w:lang w:bidi="en-US"/>
        </w:rPr>
        <w:t xml:space="preserve"> z dnia </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BA6D9F">
        <w:rPr>
          <w:rFonts w:eastAsia="Andale Sans UI"/>
          <w:sz w:val="22"/>
          <w:szCs w:val="22"/>
          <w:lang w:bidi="en-US"/>
        </w:rPr>
        <w:t>24</w:t>
      </w:r>
      <w:r w:rsidR="00A554B9" w:rsidRPr="00992834">
        <w:rPr>
          <w:rFonts w:eastAsia="Andale Sans UI"/>
          <w:sz w:val="22"/>
          <w:szCs w:val="22"/>
          <w:lang w:bidi="en-US"/>
        </w:rPr>
        <w:t xml:space="preserve"> r.</w:t>
      </w:r>
      <w:r w:rsidRPr="00992834">
        <w:rPr>
          <w:rFonts w:eastAsia="Andale Sans UI"/>
          <w:sz w:val="22"/>
          <w:szCs w:val="22"/>
          <w:lang w:bidi="en-US"/>
        </w:rPr>
        <w:t xml:space="preserve"> wiąże się </w:t>
      </w:r>
      <w:r w:rsidR="006900A4" w:rsidRPr="00992834">
        <w:rPr>
          <w:rFonts w:eastAsia="Andale Sans UI"/>
          <w:sz w:val="22"/>
          <w:szCs w:val="22"/>
          <w:lang w:bidi="en-US"/>
        </w:rPr>
        <w:br/>
      </w:r>
      <w:r w:rsidRPr="00992834">
        <w:rPr>
          <w:rFonts w:eastAsia="Andale Sans UI"/>
          <w:sz w:val="22"/>
          <w:szCs w:val="22"/>
          <w:lang w:bidi="en-US"/>
        </w:rPr>
        <w:t xml:space="preserve">z obciążeniem Wykonawcy kosztami rozliczenia poboru mediów (w tym: energii elektrycznej </w:t>
      </w:r>
      <w:r w:rsidR="00A554B9" w:rsidRPr="00992834">
        <w:rPr>
          <w:rFonts w:eastAsia="Andale Sans UI"/>
          <w:sz w:val="22"/>
          <w:szCs w:val="22"/>
          <w:lang w:bidi="en-US"/>
        </w:rPr>
        <w:br/>
      </w:r>
      <w:r w:rsidRPr="00992834">
        <w:rPr>
          <w:rFonts w:eastAsia="Andale Sans UI"/>
          <w:sz w:val="22"/>
          <w:szCs w:val="22"/>
          <w:lang w:bidi="en-US"/>
        </w:rPr>
        <w:t>i wody (ścieków)</w:t>
      </w:r>
      <w:r w:rsidR="00A554B9" w:rsidRPr="00992834">
        <w:rPr>
          <w:rFonts w:eastAsia="Andale Sans UI"/>
          <w:sz w:val="22"/>
          <w:szCs w:val="22"/>
          <w:lang w:bidi="en-US"/>
        </w:rPr>
        <w:t xml:space="preserve"> </w:t>
      </w:r>
      <w:r w:rsidRPr="00992834">
        <w:rPr>
          <w:rFonts w:eastAsia="Andale Sans UI"/>
          <w:sz w:val="22"/>
          <w:szCs w:val="22"/>
          <w:lang w:bidi="en-US"/>
        </w:rPr>
        <w:t>w okresie realizacji przedmiotowej inwestycji, rozruchu i eksploatacji obiektów objętych inwestycją.</w:t>
      </w:r>
    </w:p>
    <w:p w14:paraId="65368CF9" w14:textId="77777777" w:rsidR="002839C0" w:rsidRPr="00992834" w:rsidRDefault="002839C0" w:rsidP="008B0F1D">
      <w:pPr>
        <w:numPr>
          <w:ilvl w:val="0"/>
          <w:numId w:val="59"/>
        </w:numPr>
        <w:suppressAutoHyphens/>
        <w:autoSpaceDE w:val="0"/>
        <w:autoSpaceDN w:val="0"/>
        <w:spacing w:after="60" w:line="276" w:lineRule="auto"/>
        <w:ind w:left="567" w:hanging="567"/>
        <w:jc w:val="both"/>
        <w:rPr>
          <w:rFonts w:eastAsia="Andale Sans UI"/>
          <w:sz w:val="22"/>
          <w:szCs w:val="22"/>
          <w:lang w:bidi="en-US"/>
        </w:rPr>
      </w:pPr>
      <w:r w:rsidRPr="0099283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2</w:t>
      </w:r>
    </w:p>
    <w:p w14:paraId="226F443F" w14:textId="01C682C0"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992834" w:rsidRDefault="002839C0" w:rsidP="008B0F1D">
      <w:pPr>
        <w:numPr>
          <w:ilvl w:val="0"/>
          <w:numId w:val="60"/>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 xml:space="preserve">W przypadku ujawnienia kosztów dotyczących zużycia mediów po zakończeniu realizacji umowy, </w:t>
      </w:r>
      <w:r w:rsidR="00A341AA" w:rsidRPr="00992834">
        <w:rPr>
          <w:rFonts w:eastAsia="Andale Sans UI"/>
          <w:sz w:val="22"/>
          <w:szCs w:val="22"/>
          <w:lang w:bidi="en-US"/>
        </w:rPr>
        <w:br/>
      </w:r>
      <w:r w:rsidRPr="0099283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992834">
        <w:rPr>
          <w:rFonts w:eastAsia="Andale Sans UI"/>
          <w:sz w:val="22"/>
          <w:szCs w:val="22"/>
          <w:lang w:bidi="en-US"/>
        </w:rPr>
        <w:br/>
      </w:r>
      <w:r w:rsidRPr="00992834">
        <w:rPr>
          <w:rFonts w:eastAsia="Andale Sans UI"/>
          <w:sz w:val="22"/>
          <w:szCs w:val="22"/>
          <w:lang w:bidi="en-US"/>
        </w:rPr>
        <w:t>z mediów w obiektach objętych realizacją projektu i przekaże je Wykonawcy robót.</w:t>
      </w:r>
    </w:p>
    <w:p w14:paraId="1073C317" w14:textId="4B12F225"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3</w:t>
      </w:r>
    </w:p>
    <w:p w14:paraId="440FF351" w14:textId="77777777" w:rsidR="002839C0" w:rsidRDefault="002839C0" w:rsidP="008B0F1D">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992834" w:rsidRDefault="002839C0" w:rsidP="008B0F1D">
      <w:pPr>
        <w:numPr>
          <w:ilvl w:val="0"/>
          <w:numId w:val="61"/>
        </w:numPr>
        <w:suppressAutoHyphens/>
        <w:autoSpaceDN w:val="0"/>
        <w:spacing w:after="60" w:line="276" w:lineRule="auto"/>
        <w:ind w:left="567" w:hanging="567"/>
        <w:jc w:val="both"/>
        <w:textAlignment w:val="baseline"/>
        <w:rPr>
          <w:rFonts w:eastAsia="Andale Sans UI"/>
          <w:sz w:val="22"/>
          <w:szCs w:val="22"/>
          <w:lang w:bidi="en-US"/>
        </w:rPr>
      </w:pPr>
      <w:r w:rsidRPr="00992834">
        <w:rPr>
          <w:rFonts w:eastAsia="Andale Sans UI"/>
          <w:sz w:val="22"/>
          <w:szCs w:val="22"/>
          <w:lang w:bidi="en-US"/>
        </w:rPr>
        <w:t>Wpłaty będą dokonywane na konto</w:t>
      </w:r>
      <w:r w:rsidR="00992834" w:rsidRPr="00992834">
        <w:rPr>
          <w:rFonts w:eastAsia="Andale Sans UI"/>
          <w:sz w:val="22"/>
          <w:szCs w:val="22"/>
          <w:lang w:bidi="en-US"/>
        </w:rPr>
        <w:t xml:space="preserve">: </w:t>
      </w:r>
      <w:r w:rsidRPr="00992834">
        <w:rPr>
          <w:rFonts w:eastAsia="Andale Sans UI"/>
          <w:sz w:val="22"/>
          <w:szCs w:val="22"/>
          <w:lang w:bidi="en-US"/>
        </w:rPr>
        <w:t xml:space="preserve">Nr konta </w:t>
      </w:r>
      <w:r w:rsidR="00992834" w:rsidRPr="00992834">
        <w:rPr>
          <w:rFonts w:eastAsia="Andale Sans UI"/>
          <w:sz w:val="22"/>
          <w:szCs w:val="22"/>
          <w:lang w:bidi="en-US"/>
        </w:rPr>
        <w:t>……</w:t>
      </w:r>
      <w:r w:rsidR="00992834">
        <w:rPr>
          <w:rFonts w:eastAsia="Andale Sans UI"/>
          <w:sz w:val="22"/>
          <w:szCs w:val="22"/>
          <w:lang w:bidi="en-US"/>
        </w:rPr>
        <w:t>………………………………………</w:t>
      </w:r>
      <w:r w:rsidR="00992834" w:rsidRPr="00992834">
        <w:rPr>
          <w:rFonts w:eastAsia="Andale Sans UI"/>
          <w:sz w:val="22"/>
          <w:szCs w:val="22"/>
          <w:lang w:bidi="en-US"/>
        </w:rPr>
        <w:t>………</w:t>
      </w:r>
      <w:r w:rsidRPr="00992834">
        <w:rPr>
          <w:rFonts w:eastAsia="Andale Sans UI"/>
          <w:sz w:val="22"/>
          <w:szCs w:val="22"/>
          <w:lang w:bidi="en-US"/>
        </w:rPr>
        <w:t>.</w:t>
      </w:r>
    </w:p>
    <w:p w14:paraId="537093BB" w14:textId="104FAAE9"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4</w:t>
      </w:r>
    </w:p>
    <w:p w14:paraId="20E04115" w14:textId="77777777" w:rsidR="002839C0"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W sprawach spornych zastosowanie zostaną przepisy Kodeksu cywilnego.</w:t>
      </w:r>
    </w:p>
    <w:p w14:paraId="7A62E041" w14:textId="77777777" w:rsidR="008B0F1D" w:rsidRPr="00992834" w:rsidRDefault="008B0F1D" w:rsidP="008B0F1D">
      <w:pPr>
        <w:spacing w:after="60" w:line="276" w:lineRule="auto"/>
        <w:jc w:val="both"/>
        <w:rPr>
          <w:rFonts w:eastAsia="Andale Sans UI"/>
          <w:sz w:val="22"/>
          <w:szCs w:val="22"/>
          <w:lang w:bidi="en-US"/>
        </w:rPr>
      </w:pPr>
    </w:p>
    <w:p w14:paraId="562D756E"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lastRenderedPageBreak/>
        <w:t>§ 5</w:t>
      </w:r>
    </w:p>
    <w:p w14:paraId="28FEDCA5" w14:textId="77777777" w:rsidR="002839C0" w:rsidRPr="00992834"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Wszelkie zmiany porozumienia wymagają formy pisemnej pod rygorem nieważności.</w:t>
      </w:r>
    </w:p>
    <w:p w14:paraId="54637E0E" w14:textId="77777777" w:rsidR="002839C0" w:rsidRPr="00992834" w:rsidRDefault="002839C0" w:rsidP="008B0F1D">
      <w:pPr>
        <w:spacing w:after="60" w:line="276" w:lineRule="auto"/>
        <w:jc w:val="center"/>
        <w:rPr>
          <w:rFonts w:eastAsia="Andale Sans UI"/>
          <w:sz w:val="22"/>
          <w:szCs w:val="22"/>
          <w:lang w:bidi="en-US"/>
        </w:rPr>
      </w:pPr>
      <w:r w:rsidRPr="00992834">
        <w:rPr>
          <w:rFonts w:eastAsia="Andale Sans UI"/>
          <w:sz w:val="22"/>
          <w:szCs w:val="22"/>
          <w:lang w:bidi="en-US"/>
        </w:rPr>
        <w:t>§ 6</w:t>
      </w:r>
    </w:p>
    <w:p w14:paraId="07E7D04E" w14:textId="77777777" w:rsidR="002839C0" w:rsidRPr="00992834" w:rsidRDefault="002839C0" w:rsidP="008B0F1D">
      <w:pPr>
        <w:spacing w:after="60" w:line="276" w:lineRule="auto"/>
        <w:jc w:val="both"/>
        <w:rPr>
          <w:rFonts w:eastAsia="Andale Sans UI"/>
          <w:sz w:val="22"/>
          <w:szCs w:val="22"/>
          <w:lang w:bidi="en-US"/>
        </w:rPr>
      </w:pPr>
      <w:r w:rsidRPr="00992834">
        <w:rPr>
          <w:rFonts w:eastAsia="Andale Sans UI"/>
          <w:sz w:val="22"/>
          <w:szCs w:val="22"/>
          <w:lang w:bidi="en-US"/>
        </w:rPr>
        <w:t>Porozumienie sporządzono w 2 jednobrzmiących egzemplarzach, po jednym egzemplarzu dla każdej ze stron.</w:t>
      </w:r>
    </w:p>
    <w:p w14:paraId="632F056B" w14:textId="77777777" w:rsidR="002839C0" w:rsidRPr="00992834" w:rsidRDefault="002839C0" w:rsidP="008B0F1D">
      <w:pPr>
        <w:spacing w:after="60" w:line="276" w:lineRule="auto"/>
        <w:rPr>
          <w:rFonts w:eastAsia="Andale Sans UI"/>
          <w:sz w:val="22"/>
          <w:szCs w:val="22"/>
          <w:lang w:bidi="en-US"/>
        </w:rPr>
      </w:pPr>
    </w:p>
    <w:p w14:paraId="1DEFC5D8" w14:textId="77777777" w:rsidR="002839C0" w:rsidRPr="00992834" w:rsidRDefault="002839C0" w:rsidP="00801004">
      <w:pPr>
        <w:spacing w:after="120" w:line="23" w:lineRule="atLeast"/>
        <w:ind w:left="284"/>
        <w:rPr>
          <w:rFonts w:eastAsia="Andale Sans UI"/>
          <w:sz w:val="22"/>
          <w:szCs w:val="22"/>
          <w:lang w:bidi="en-US"/>
        </w:rPr>
      </w:pPr>
      <w:r w:rsidRPr="00992834">
        <w:rPr>
          <w:rFonts w:eastAsia="Andale Sans UI"/>
          <w:sz w:val="22"/>
          <w:szCs w:val="22"/>
          <w:lang w:bidi="en-US"/>
        </w:rPr>
        <w:t xml:space="preserve">ZAMAWIAJĄCY </w:t>
      </w:r>
      <w:r w:rsidRPr="00992834">
        <w:rPr>
          <w:rFonts w:eastAsia="Andale Sans UI"/>
          <w:sz w:val="22"/>
          <w:szCs w:val="22"/>
          <w:lang w:bidi="en-US"/>
        </w:rPr>
        <w:tab/>
        <w:t xml:space="preserve">   </w:t>
      </w:r>
      <w:r w:rsidRPr="00992834">
        <w:rPr>
          <w:rFonts w:eastAsia="Andale Sans UI"/>
          <w:sz w:val="22"/>
          <w:szCs w:val="22"/>
          <w:lang w:bidi="en-US"/>
        </w:rPr>
        <w:tab/>
      </w:r>
      <w:r w:rsidRPr="00992834">
        <w:rPr>
          <w:rFonts w:eastAsia="Andale Sans UI"/>
          <w:sz w:val="22"/>
          <w:szCs w:val="22"/>
          <w:lang w:bidi="en-US"/>
        </w:rPr>
        <w:tab/>
      </w:r>
      <w:r w:rsidRPr="00992834">
        <w:rPr>
          <w:rFonts w:eastAsia="Andale Sans UI"/>
          <w:sz w:val="22"/>
          <w:szCs w:val="22"/>
          <w:lang w:bidi="en-US"/>
        </w:rPr>
        <w:tab/>
        <w:t xml:space="preserve">                                                        WYKONAWCA</w:t>
      </w:r>
    </w:p>
    <w:p w14:paraId="1285BF7F" w14:textId="77777777" w:rsidR="002839C0" w:rsidRPr="00992834" w:rsidRDefault="002839C0" w:rsidP="00801004">
      <w:pPr>
        <w:spacing w:after="120" w:line="23" w:lineRule="atLeast"/>
        <w:ind w:left="284"/>
        <w:jc w:val="center"/>
        <w:rPr>
          <w:rFonts w:eastAsia="Andale Sans UI"/>
          <w:sz w:val="22"/>
          <w:szCs w:val="22"/>
          <w:lang w:bidi="en-US"/>
        </w:rPr>
      </w:pPr>
    </w:p>
    <w:p w14:paraId="30101E50" w14:textId="77777777" w:rsidR="002839C0" w:rsidRPr="00BB4A54" w:rsidRDefault="002839C0" w:rsidP="00801004">
      <w:pPr>
        <w:spacing w:after="120" w:line="23" w:lineRule="atLeast"/>
        <w:ind w:left="284"/>
        <w:rPr>
          <w:rFonts w:eastAsia="Andale Sans UI"/>
          <w:sz w:val="22"/>
          <w:szCs w:val="22"/>
          <w:highlight w:val="yellow"/>
          <w:lang w:bidi="en-US"/>
        </w:rPr>
      </w:pPr>
      <w:r w:rsidRPr="00BB4A54">
        <w:rPr>
          <w:rFonts w:eastAsia="Andale Sans UI"/>
          <w:sz w:val="22"/>
          <w:szCs w:val="22"/>
          <w:highlight w:val="yellow"/>
          <w:lang w:bidi="en-US"/>
        </w:rPr>
        <w:t xml:space="preserve">      </w:t>
      </w:r>
    </w:p>
    <w:p w14:paraId="38541419" w14:textId="77777777" w:rsidR="00A341AA" w:rsidRPr="00BB4A54" w:rsidRDefault="00A341AA" w:rsidP="00801004">
      <w:pPr>
        <w:spacing w:after="120" w:line="23" w:lineRule="atLeast"/>
        <w:ind w:left="284"/>
        <w:rPr>
          <w:rFonts w:eastAsia="Andale Sans UI"/>
          <w:sz w:val="22"/>
          <w:szCs w:val="22"/>
          <w:highlight w:val="yellow"/>
          <w:lang w:bidi="en-US"/>
        </w:rPr>
      </w:pPr>
    </w:p>
    <w:p w14:paraId="0C93C925" w14:textId="77777777" w:rsidR="00A341AA" w:rsidRPr="00BB4A54" w:rsidRDefault="00A341AA" w:rsidP="00801004">
      <w:pPr>
        <w:spacing w:after="120" w:line="23" w:lineRule="atLeast"/>
        <w:ind w:left="284"/>
        <w:rPr>
          <w:rFonts w:eastAsia="Andale Sans UI"/>
          <w:sz w:val="22"/>
          <w:szCs w:val="22"/>
          <w:highlight w:val="yellow"/>
          <w:lang w:bidi="en-US"/>
        </w:rPr>
      </w:pPr>
    </w:p>
    <w:p w14:paraId="7567BF39" w14:textId="45EE5779" w:rsidR="002839C0" w:rsidRPr="00BB4A54" w:rsidRDefault="002839C0" w:rsidP="00801004">
      <w:pPr>
        <w:spacing w:after="120" w:line="23" w:lineRule="atLeast"/>
        <w:ind w:left="284"/>
        <w:rPr>
          <w:rFonts w:eastAsia="Calibri"/>
          <w:b/>
          <w:sz w:val="22"/>
          <w:szCs w:val="22"/>
          <w:highlight w:val="yellow"/>
          <w:lang w:eastAsia="en-US"/>
        </w:rPr>
      </w:pPr>
    </w:p>
    <w:p w14:paraId="639E8B8F" w14:textId="545CCC2F" w:rsidR="0087608C" w:rsidRPr="00BB4A54" w:rsidRDefault="0087608C" w:rsidP="00801004">
      <w:pPr>
        <w:spacing w:after="120" w:line="23" w:lineRule="atLeast"/>
        <w:ind w:left="284"/>
        <w:rPr>
          <w:rFonts w:eastAsia="Calibri"/>
          <w:b/>
          <w:sz w:val="22"/>
          <w:szCs w:val="22"/>
          <w:highlight w:val="yellow"/>
          <w:lang w:eastAsia="en-US"/>
        </w:rPr>
      </w:pPr>
    </w:p>
    <w:p w14:paraId="0711FBBF" w14:textId="57F38B9A" w:rsidR="0087608C" w:rsidRPr="00BB4A54" w:rsidRDefault="0087608C" w:rsidP="00801004">
      <w:pPr>
        <w:spacing w:after="120" w:line="23" w:lineRule="atLeast"/>
        <w:ind w:left="284"/>
        <w:rPr>
          <w:rFonts w:eastAsia="Calibri"/>
          <w:b/>
          <w:sz w:val="22"/>
          <w:szCs w:val="22"/>
          <w:highlight w:val="yellow"/>
          <w:lang w:eastAsia="en-US"/>
        </w:rPr>
      </w:pPr>
    </w:p>
    <w:p w14:paraId="353F7C25" w14:textId="5F8A722E" w:rsidR="0087608C" w:rsidRPr="00BB4A54" w:rsidRDefault="0087608C" w:rsidP="00801004">
      <w:pPr>
        <w:spacing w:after="120" w:line="23" w:lineRule="atLeast"/>
        <w:ind w:left="284"/>
        <w:rPr>
          <w:rFonts w:eastAsia="Calibri"/>
          <w:b/>
          <w:sz w:val="22"/>
          <w:szCs w:val="22"/>
          <w:highlight w:val="yellow"/>
          <w:lang w:eastAsia="en-US"/>
        </w:rPr>
      </w:pPr>
    </w:p>
    <w:p w14:paraId="5D4B2746" w14:textId="272E9D18" w:rsidR="0087608C" w:rsidRPr="00BB4A54" w:rsidRDefault="0087608C" w:rsidP="00801004">
      <w:pPr>
        <w:spacing w:after="120" w:line="23" w:lineRule="atLeast"/>
        <w:ind w:left="284"/>
        <w:rPr>
          <w:rFonts w:eastAsia="Calibri"/>
          <w:b/>
          <w:sz w:val="22"/>
          <w:szCs w:val="22"/>
          <w:highlight w:val="yellow"/>
          <w:lang w:eastAsia="en-US"/>
        </w:rPr>
      </w:pPr>
    </w:p>
    <w:p w14:paraId="424D7471" w14:textId="789ED085" w:rsidR="0087608C" w:rsidRPr="00BB4A54" w:rsidRDefault="0087608C" w:rsidP="00801004">
      <w:pPr>
        <w:spacing w:after="120" w:line="23" w:lineRule="atLeast"/>
        <w:ind w:left="284"/>
        <w:rPr>
          <w:rFonts w:eastAsia="Calibri"/>
          <w:b/>
          <w:sz w:val="22"/>
          <w:szCs w:val="22"/>
          <w:highlight w:val="yellow"/>
          <w:lang w:eastAsia="en-US"/>
        </w:rPr>
      </w:pPr>
    </w:p>
    <w:p w14:paraId="7FB278BF" w14:textId="2B22AE3D" w:rsidR="006900A4" w:rsidRPr="00BB4A54" w:rsidRDefault="006900A4" w:rsidP="00801004">
      <w:pPr>
        <w:spacing w:after="120" w:line="23" w:lineRule="atLeast"/>
        <w:ind w:left="284"/>
        <w:rPr>
          <w:rFonts w:eastAsia="Calibri"/>
          <w:b/>
          <w:sz w:val="22"/>
          <w:szCs w:val="22"/>
          <w:highlight w:val="yellow"/>
          <w:lang w:eastAsia="en-US"/>
        </w:rPr>
      </w:pPr>
    </w:p>
    <w:p w14:paraId="6C8330DA" w14:textId="7FF5FB1A" w:rsidR="00801004" w:rsidRPr="00BB4A54" w:rsidRDefault="00801004" w:rsidP="00801004">
      <w:pPr>
        <w:spacing w:after="120" w:line="23" w:lineRule="atLeast"/>
        <w:ind w:left="284"/>
        <w:rPr>
          <w:rFonts w:eastAsia="Calibri"/>
          <w:b/>
          <w:sz w:val="22"/>
          <w:szCs w:val="22"/>
          <w:highlight w:val="yellow"/>
          <w:lang w:eastAsia="en-US"/>
        </w:rPr>
      </w:pPr>
    </w:p>
    <w:p w14:paraId="1AAF0178" w14:textId="46D81729" w:rsidR="00801004" w:rsidRPr="00BB4A54" w:rsidRDefault="00801004" w:rsidP="00801004">
      <w:pPr>
        <w:spacing w:after="120" w:line="23" w:lineRule="atLeast"/>
        <w:ind w:left="284"/>
        <w:rPr>
          <w:rFonts w:eastAsia="Calibri"/>
          <w:b/>
          <w:sz w:val="22"/>
          <w:szCs w:val="22"/>
          <w:highlight w:val="yellow"/>
          <w:lang w:eastAsia="en-US"/>
        </w:rPr>
      </w:pPr>
    </w:p>
    <w:p w14:paraId="6AFD4D12" w14:textId="128288D4" w:rsidR="00801004" w:rsidRPr="00BB4A54" w:rsidRDefault="00801004" w:rsidP="00801004">
      <w:pPr>
        <w:spacing w:after="120" w:line="23" w:lineRule="atLeast"/>
        <w:ind w:left="284"/>
        <w:rPr>
          <w:rFonts w:eastAsia="Calibri"/>
          <w:b/>
          <w:sz w:val="22"/>
          <w:szCs w:val="22"/>
          <w:highlight w:val="yellow"/>
          <w:lang w:eastAsia="en-US"/>
        </w:rPr>
      </w:pPr>
    </w:p>
    <w:p w14:paraId="34C7E609" w14:textId="73D0C9DF" w:rsidR="00801004" w:rsidRPr="00BB4A54" w:rsidRDefault="00801004" w:rsidP="00801004">
      <w:pPr>
        <w:spacing w:after="120" w:line="23" w:lineRule="atLeast"/>
        <w:ind w:left="284"/>
        <w:rPr>
          <w:rFonts w:eastAsia="Calibri"/>
          <w:b/>
          <w:sz w:val="22"/>
          <w:szCs w:val="22"/>
          <w:highlight w:val="yellow"/>
          <w:lang w:eastAsia="en-US"/>
        </w:rPr>
      </w:pPr>
    </w:p>
    <w:p w14:paraId="2BDD71B7" w14:textId="69603D23" w:rsidR="00801004" w:rsidRPr="00BB4A54" w:rsidRDefault="00801004" w:rsidP="00801004">
      <w:pPr>
        <w:spacing w:after="120" w:line="23" w:lineRule="atLeast"/>
        <w:ind w:left="284"/>
        <w:rPr>
          <w:rFonts w:eastAsia="Calibri"/>
          <w:b/>
          <w:sz w:val="22"/>
          <w:szCs w:val="22"/>
          <w:highlight w:val="yellow"/>
          <w:lang w:eastAsia="en-US"/>
        </w:rPr>
      </w:pPr>
    </w:p>
    <w:p w14:paraId="2C1668BE" w14:textId="72BD129E" w:rsidR="00801004" w:rsidRPr="00BB4A54" w:rsidRDefault="00801004" w:rsidP="00801004">
      <w:pPr>
        <w:spacing w:after="120" w:line="23" w:lineRule="atLeast"/>
        <w:ind w:left="284"/>
        <w:rPr>
          <w:rFonts w:eastAsia="Calibri"/>
          <w:b/>
          <w:sz w:val="22"/>
          <w:szCs w:val="22"/>
          <w:highlight w:val="yellow"/>
          <w:lang w:eastAsia="en-US"/>
        </w:rPr>
      </w:pPr>
    </w:p>
    <w:p w14:paraId="5A80302E" w14:textId="77777777" w:rsidR="00801004" w:rsidRPr="00BB4A54" w:rsidRDefault="00801004" w:rsidP="00801004">
      <w:pPr>
        <w:spacing w:after="120" w:line="23" w:lineRule="atLeast"/>
        <w:ind w:left="284"/>
        <w:rPr>
          <w:rFonts w:eastAsia="Calibri"/>
          <w:b/>
          <w:sz w:val="22"/>
          <w:szCs w:val="22"/>
          <w:highlight w:val="yellow"/>
          <w:lang w:eastAsia="en-US"/>
        </w:rPr>
      </w:pPr>
    </w:p>
    <w:p w14:paraId="3529E6E1" w14:textId="40EC1403" w:rsidR="006900A4" w:rsidRPr="00BB4A54" w:rsidRDefault="006900A4" w:rsidP="00801004">
      <w:pPr>
        <w:spacing w:after="120" w:line="23" w:lineRule="atLeast"/>
        <w:ind w:left="284"/>
        <w:rPr>
          <w:rFonts w:eastAsia="Calibri"/>
          <w:b/>
          <w:sz w:val="22"/>
          <w:szCs w:val="22"/>
          <w:highlight w:val="yellow"/>
          <w:lang w:eastAsia="en-US"/>
        </w:rPr>
      </w:pPr>
    </w:p>
    <w:p w14:paraId="3BC88B89" w14:textId="179DD572" w:rsidR="00B86C53" w:rsidRPr="00BB4A54" w:rsidRDefault="00B86C53" w:rsidP="00801004">
      <w:pPr>
        <w:spacing w:after="120" w:line="23" w:lineRule="atLeast"/>
        <w:ind w:left="284"/>
        <w:rPr>
          <w:rFonts w:eastAsia="Calibri"/>
          <w:b/>
          <w:sz w:val="22"/>
          <w:szCs w:val="22"/>
          <w:highlight w:val="yellow"/>
          <w:lang w:eastAsia="en-US"/>
        </w:rPr>
      </w:pPr>
    </w:p>
    <w:p w14:paraId="1D12459E" w14:textId="610571A6" w:rsidR="00B86C53" w:rsidRPr="00BB4A54" w:rsidRDefault="00B86C53" w:rsidP="00801004">
      <w:pPr>
        <w:spacing w:after="120" w:line="23" w:lineRule="atLeast"/>
        <w:ind w:left="284"/>
        <w:rPr>
          <w:rFonts w:eastAsia="Calibri"/>
          <w:b/>
          <w:sz w:val="22"/>
          <w:szCs w:val="22"/>
          <w:highlight w:val="yellow"/>
          <w:lang w:eastAsia="en-US"/>
        </w:rPr>
      </w:pPr>
    </w:p>
    <w:p w14:paraId="28E5D070" w14:textId="137A1814" w:rsidR="00B86C53" w:rsidRPr="00BB4A54" w:rsidRDefault="00B86C53" w:rsidP="00801004">
      <w:pPr>
        <w:spacing w:after="120" w:line="23" w:lineRule="atLeast"/>
        <w:ind w:left="284"/>
        <w:rPr>
          <w:rFonts w:eastAsia="Calibri"/>
          <w:b/>
          <w:sz w:val="22"/>
          <w:szCs w:val="22"/>
          <w:highlight w:val="yellow"/>
          <w:lang w:eastAsia="en-US"/>
        </w:rPr>
      </w:pPr>
    </w:p>
    <w:p w14:paraId="4DFA845E" w14:textId="1EB4E078" w:rsidR="00B86C53" w:rsidRPr="00BB4A54" w:rsidRDefault="00B86C53" w:rsidP="00801004">
      <w:pPr>
        <w:spacing w:after="120" w:line="23" w:lineRule="atLeast"/>
        <w:ind w:left="284"/>
        <w:rPr>
          <w:rFonts w:eastAsia="Calibri"/>
          <w:b/>
          <w:sz w:val="22"/>
          <w:szCs w:val="22"/>
          <w:highlight w:val="yellow"/>
          <w:lang w:eastAsia="en-US"/>
        </w:rPr>
      </w:pPr>
    </w:p>
    <w:p w14:paraId="1C1418AA" w14:textId="4A02E6A8" w:rsidR="00B86C53" w:rsidRPr="00BB4A54" w:rsidRDefault="00B86C53" w:rsidP="00801004">
      <w:pPr>
        <w:spacing w:after="120" w:line="23" w:lineRule="atLeast"/>
        <w:ind w:left="284"/>
        <w:rPr>
          <w:rFonts w:eastAsia="Calibri"/>
          <w:b/>
          <w:sz w:val="22"/>
          <w:szCs w:val="22"/>
          <w:highlight w:val="yellow"/>
          <w:lang w:eastAsia="en-US"/>
        </w:rPr>
      </w:pPr>
    </w:p>
    <w:p w14:paraId="4B60BEB0" w14:textId="77777777" w:rsidR="00566632" w:rsidRDefault="00566632" w:rsidP="00801004">
      <w:pPr>
        <w:spacing w:after="120" w:line="23" w:lineRule="atLeast"/>
        <w:ind w:left="284"/>
        <w:rPr>
          <w:rFonts w:eastAsia="Calibri"/>
          <w:b/>
          <w:sz w:val="22"/>
          <w:szCs w:val="22"/>
          <w:highlight w:val="yellow"/>
          <w:lang w:eastAsia="en-US"/>
        </w:rPr>
      </w:pPr>
    </w:p>
    <w:p w14:paraId="238C5CDB" w14:textId="77777777" w:rsidR="00992834" w:rsidRPr="00BB4A54" w:rsidRDefault="00992834" w:rsidP="00801004">
      <w:pPr>
        <w:spacing w:after="120" w:line="23" w:lineRule="atLeast"/>
        <w:ind w:left="284"/>
        <w:rPr>
          <w:rFonts w:eastAsia="Calibri"/>
          <w:b/>
          <w:sz w:val="22"/>
          <w:szCs w:val="22"/>
          <w:highlight w:val="yellow"/>
          <w:lang w:eastAsia="en-US"/>
        </w:rPr>
      </w:pPr>
    </w:p>
    <w:p w14:paraId="76C92920" w14:textId="77777777" w:rsidR="002839C0" w:rsidRPr="00BB4A54" w:rsidRDefault="002839C0" w:rsidP="00801004">
      <w:pPr>
        <w:spacing w:after="120" w:line="23" w:lineRule="atLeast"/>
        <w:ind w:left="142" w:hanging="142"/>
        <w:rPr>
          <w:i/>
          <w:iCs/>
          <w:sz w:val="22"/>
          <w:szCs w:val="22"/>
          <w:highlight w:val="yellow"/>
        </w:rPr>
      </w:pPr>
    </w:p>
    <w:p w14:paraId="1E3BB793" w14:textId="77777777" w:rsidR="002839C0" w:rsidRPr="00992834" w:rsidRDefault="002839C0" w:rsidP="00801004">
      <w:pPr>
        <w:spacing w:after="120" w:line="23" w:lineRule="atLeast"/>
        <w:ind w:left="142" w:hanging="142"/>
        <w:rPr>
          <w:i/>
          <w:iCs/>
          <w:sz w:val="22"/>
          <w:szCs w:val="22"/>
        </w:rPr>
      </w:pPr>
      <w:r w:rsidRPr="00992834">
        <w:rPr>
          <w:i/>
          <w:iCs/>
          <w:sz w:val="22"/>
          <w:szCs w:val="22"/>
        </w:rPr>
        <w:t>- W przypadku zaistnienia takiej potrzeby Wykonawca zamontuje na własny koszt podliczniki energii elektrycznej i wody/ścieków).</w:t>
      </w:r>
    </w:p>
    <w:p w14:paraId="73FE3B1F" w14:textId="77777777" w:rsidR="002839C0" w:rsidRPr="00992834" w:rsidRDefault="002839C0" w:rsidP="00801004">
      <w:pPr>
        <w:spacing w:after="120" w:line="23" w:lineRule="atLeast"/>
        <w:ind w:left="142" w:hanging="142"/>
        <w:rPr>
          <w:i/>
          <w:iCs/>
          <w:sz w:val="22"/>
          <w:szCs w:val="22"/>
        </w:rPr>
      </w:pPr>
    </w:p>
    <w:p w14:paraId="430F59DE" w14:textId="77777777" w:rsidR="00BA6D9F" w:rsidRDefault="00BA6D9F" w:rsidP="00801004">
      <w:pPr>
        <w:spacing w:after="120" w:line="23" w:lineRule="atLeast"/>
        <w:jc w:val="right"/>
        <w:rPr>
          <w:rFonts w:eastAsia="Andale Sans UI"/>
          <w:b/>
          <w:bCs/>
          <w:sz w:val="22"/>
          <w:szCs w:val="22"/>
          <w:lang w:bidi="en-US"/>
        </w:rPr>
      </w:pPr>
    </w:p>
    <w:p w14:paraId="38A5B699" w14:textId="77777777" w:rsidR="00BA6D9F" w:rsidRDefault="00BA6D9F" w:rsidP="00801004">
      <w:pPr>
        <w:spacing w:after="120" w:line="23" w:lineRule="atLeast"/>
        <w:jc w:val="right"/>
        <w:rPr>
          <w:rFonts w:eastAsia="Andale Sans UI"/>
          <w:b/>
          <w:bCs/>
          <w:sz w:val="22"/>
          <w:szCs w:val="22"/>
          <w:lang w:bidi="en-US"/>
        </w:rPr>
      </w:pPr>
    </w:p>
    <w:p w14:paraId="5F3A9345" w14:textId="77777777" w:rsidR="00BA6D9F" w:rsidRDefault="00BA6D9F" w:rsidP="00801004">
      <w:pPr>
        <w:spacing w:after="120" w:line="23" w:lineRule="atLeast"/>
        <w:jc w:val="right"/>
        <w:rPr>
          <w:rFonts w:eastAsia="Andale Sans UI"/>
          <w:b/>
          <w:bCs/>
          <w:sz w:val="22"/>
          <w:szCs w:val="22"/>
          <w:lang w:bidi="en-US"/>
        </w:rPr>
      </w:pPr>
    </w:p>
    <w:p w14:paraId="184B4266" w14:textId="77777777" w:rsidR="00BA6D9F" w:rsidRDefault="00BA6D9F" w:rsidP="00801004">
      <w:pPr>
        <w:spacing w:after="120" w:line="23" w:lineRule="atLeast"/>
        <w:jc w:val="right"/>
        <w:rPr>
          <w:rFonts w:eastAsia="Andale Sans UI"/>
          <w:b/>
          <w:bCs/>
          <w:sz w:val="22"/>
          <w:szCs w:val="22"/>
          <w:lang w:bidi="en-US"/>
        </w:rPr>
      </w:pPr>
    </w:p>
    <w:p w14:paraId="28E5DDDB" w14:textId="6530B2E1" w:rsidR="006900A4"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Załącznik nr 2 </w:t>
      </w:r>
    </w:p>
    <w:p w14:paraId="360A523F" w14:textId="4D4D87F1" w:rsidR="0087608C"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w:t>
      </w:r>
      <w:r w:rsidR="006900A4" w:rsidRPr="00992834">
        <w:rPr>
          <w:rFonts w:eastAsia="Andale Sans UI"/>
          <w:b/>
          <w:bCs/>
          <w:sz w:val="22"/>
          <w:szCs w:val="22"/>
          <w:lang w:bidi="en-US"/>
        </w:rPr>
        <w:t xml:space="preserve"> Nr ………./20</w:t>
      </w:r>
      <w:r w:rsidR="00BA6D9F">
        <w:rPr>
          <w:rFonts w:eastAsia="Andale Sans UI"/>
          <w:b/>
          <w:bCs/>
          <w:sz w:val="22"/>
          <w:szCs w:val="22"/>
          <w:lang w:bidi="en-US"/>
        </w:rPr>
        <w:t>24</w:t>
      </w:r>
    </w:p>
    <w:p w14:paraId="5C2D5070" w14:textId="3E1ED1A5" w:rsidR="006900A4" w:rsidRPr="00992834" w:rsidRDefault="006900A4"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 dnia </w:t>
      </w:r>
      <w:r w:rsidR="00B86C53" w:rsidRPr="00992834">
        <w:rPr>
          <w:rFonts w:eastAsia="Andale Sans UI"/>
          <w:b/>
          <w:bCs/>
          <w:sz w:val="22"/>
          <w:szCs w:val="22"/>
          <w:lang w:bidi="en-US"/>
        </w:rPr>
        <w:t>…..</w:t>
      </w:r>
      <w:r w:rsidRPr="00992834">
        <w:rPr>
          <w:rFonts w:eastAsia="Andale Sans UI"/>
          <w:b/>
          <w:bCs/>
          <w:sz w:val="22"/>
          <w:szCs w:val="22"/>
          <w:lang w:bidi="en-US"/>
        </w:rPr>
        <w:t>.20</w:t>
      </w:r>
      <w:r w:rsidR="00BA6D9F">
        <w:rPr>
          <w:rFonts w:eastAsia="Andale Sans UI"/>
          <w:b/>
          <w:bCs/>
          <w:sz w:val="22"/>
          <w:szCs w:val="22"/>
          <w:lang w:bidi="en-US"/>
        </w:rPr>
        <w:t>24</w:t>
      </w:r>
      <w:r w:rsidRPr="00992834">
        <w:rPr>
          <w:rFonts w:eastAsia="Andale Sans UI"/>
          <w:b/>
          <w:bCs/>
          <w:sz w:val="22"/>
          <w:szCs w:val="22"/>
          <w:lang w:bidi="en-US"/>
        </w:rPr>
        <w:t>r.</w:t>
      </w:r>
    </w:p>
    <w:p w14:paraId="5C83A286"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992834">
        <w:rPr>
          <w:rFonts w:eastAsia="Andale Sans UI"/>
          <w:b/>
          <w:bCs/>
          <w:color w:val="000000"/>
          <w:kern w:val="2"/>
          <w:sz w:val="22"/>
          <w:szCs w:val="22"/>
          <w:lang w:eastAsia="zh-CN" w:bidi="en-US"/>
        </w:rPr>
        <w:t>Klauzula informacyjna</w:t>
      </w:r>
    </w:p>
    <w:p w14:paraId="0B2B534D"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99283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Zgodnie z  rozporządzenia Parlamentu Europejskiego i Rady (UE) 2016/679 z 27 kwietnia 2016 r. </w:t>
      </w:r>
      <w:r w:rsidRPr="0099283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Administratorem Pani/Pana danych osobowych jest Gmina Psary reprezentowana przez Wójta Gminy Psary, z siedzibą: Urząd Gminy Psary – 42-512 Psary ul. </w:t>
      </w:r>
      <w:proofErr w:type="spellStart"/>
      <w:r w:rsidRPr="00992834">
        <w:rPr>
          <w:rFonts w:eastAsia="NSimSun"/>
          <w:kern w:val="3"/>
          <w:sz w:val="22"/>
          <w:szCs w:val="22"/>
          <w:lang w:eastAsia="zh-CN" w:bidi="hi-IN"/>
        </w:rPr>
        <w:t>Malinowicka</w:t>
      </w:r>
      <w:proofErr w:type="spellEnd"/>
      <w:r w:rsidRPr="00992834">
        <w:rPr>
          <w:rFonts w:eastAsia="NSimSun"/>
          <w:kern w:val="3"/>
          <w:sz w:val="22"/>
          <w:szCs w:val="22"/>
          <w:lang w:eastAsia="zh-CN" w:bidi="hi-IN"/>
        </w:rPr>
        <w:t xml:space="preserve"> 4;</w:t>
      </w:r>
    </w:p>
    <w:p w14:paraId="22AA2152"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 przypadku pytań dotyczących przetwarzania danych osobowych prosimy o kontakt</w:t>
      </w:r>
      <w:r w:rsidRPr="00992834">
        <w:rPr>
          <w:rFonts w:eastAsia="NSimSun"/>
          <w:kern w:val="3"/>
          <w:sz w:val="22"/>
          <w:szCs w:val="22"/>
          <w:lang w:eastAsia="zh-CN" w:bidi="hi-IN"/>
        </w:rPr>
        <w:br/>
        <w:t>z inspektorem ochrony danych: e-mail: iod@psary.pl lub za pomocą danych kontaktowych Urzędu.</w:t>
      </w:r>
    </w:p>
    <w:p w14:paraId="73CD1529" w14:textId="6D6BF23B"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Celem przetwarzania danych jest zawarcie, wykonywanie, obsługa oraz rozliczenie zawartej umowy </w:t>
      </w:r>
      <w:r>
        <w:rPr>
          <w:rFonts w:eastAsia="NSimSun"/>
          <w:kern w:val="3"/>
          <w:sz w:val="22"/>
          <w:szCs w:val="22"/>
          <w:lang w:eastAsia="zh-CN" w:bidi="hi-IN"/>
        </w:rPr>
        <w:br/>
      </w:r>
      <w:r w:rsidRPr="00992834">
        <w:rPr>
          <w:rFonts w:eastAsia="NSimSun"/>
          <w:kern w:val="3"/>
          <w:sz w:val="22"/>
          <w:szCs w:val="22"/>
          <w:lang w:eastAsia="zh-CN" w:bidi="hi-IN"/>
        </w:rPr>
        <w:t>i dane osobowe przetwarzane będą wyłącznie dla tych celów.</w:t>
      </w:r>
    </w:p>
    <w:p w14:paraId="1DB1C5F3"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992834">
        <w:rPr>
          <w:rFonts w:eastAsia="NSimSun"/>
          <w:b/>
          <w:bCs/>
          <w:kern w:val="3"/>
          <w:sz w:val="22"/>
          <w:szCs w:val="22"/>
          <w:lang w:eastAsia="zh-CN" w:bidi="hi-IN"/>
        </w:rPr>
        <w:t>,</w:t>
      </w:r>
      <w:r w:rsidRPr="00992834">
        <w:rPr>
          <w:rFonts w:eastAsia="NSimSun"/>
          <w:kern w:val="3"/>
          <w:sz w:val="22"/>
          <w:szCs w:val="22"/>
          <w:lang w:eastAsia="zh-CN" w:bidi="hi-IN"/>
        </w:rPr>
        <w:t xml:space="preserve"> f RODO, w jednym lub w kilku z poniżej określonych celów:</w:t>
      </w:r>
    </w:p>
    <w:p w14:paraId="4803BF16"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wykonanie umowy lub nawiązanie stosunków biznesowych przed jej zawarciem,</w:t>
      </w:r>
    </w:p>
    <w:p w14:paraId="27B26B93"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realizacja prawnie uzasadnionych interesów Administratora, w szczególności takich jak:</w:t>
      </w:r>
    </w:p>
    <w:p w14:paraId="02D5B99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ustalenie lub dochodzenie roszczeń lub obrona przed roszczeniami,</w:t>
      </w:r>
    </w:p>
    <w:p w14:paraId="2C5D734A"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weryfikacja kontrahentów, w tym zapobieganie oszustwom.</w:t>
      </w:r>
    </w:p>
    <w:p w14:paraId="181CA1C5"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Odbiorcą Pana/Pani danych osobowych mogą być</w:t>
      </w:r>
      <w:r w:rsidRPr="00992834">
        <w:rPr>
          <w:rFonts w:eastAsia="NSimSun"/>
          <w:b/>
          <w:kern w:val="3"/>
          <w:sz w:val="22"/>
          <w:szCs w:val="22"/>
          <w:lang w:eastAsia="zh-CN" w:bidi="hi-IN"/>
        </w:rPr>
        <w:t xml:space="preserve"> </w:t>
      </w:r>
      <w:r w:rsidRPr="0099283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Pana/Pani dane osobowe nie będą przekazywane do państwa trzeciego/organizacji międzynarodowej.</w:t>
      </w:r>
    </w:p>
    <w:p w14:paraId="11688EC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kern w:val="3"/>
          <w:sz w:val="22"/>
          <w:szCs w:val="22"/>
          <w:lang w:eastAsia="ar-SA" w:bidi="hi-IN"/>
        </w:rPr>
        <w:t>Pani/Pana dane będą przechowywane do czasu przedawnienia roszczeń przysługujących administratorowi danych i w stosunku do niego po zakończeniu trwania umowy</w:t>
      </w:r>
      <w:r w:rsidRPr="00992834">
        <w:rPr>
          <w:rFonts w:eastAsia="NSimSun"/>
          <w:kern w:val="3"/>
          <w:sz w:val="22"/>
          <w:szCs w:val="22"/>
          <w:lang w:eastAsia="zh-CN" w:bidi="hi-IN"/>
        </w:rPr>
        <w:t xml:space="preserve"> zgodnie</w:t>
      </w:r>
      <w:r w:rsidRPr="0099283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992834">
        <w:rPr>
          <w:rFonts w:eastAsia="NSimSun"/>
          <w:kern w:val="3"/>
          <w:sz w:val="22"/>
          <w:szCs w:val="22"/>
          <w:lang w:eastAsia="zh-CN" w:bidi="hi-IN"/>
        </w:rPr>
        <w:br/>
        <w:t>i zakresu działania archiwów zakładowych oraz przepisami prawa.</w:t>
      </w:r>
    </w:p>
    <w:p w14:paraId="733B3CB0"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294338F"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lastRenderedPageBreak/>
        <w:t>Przysługuje Pani/Panu skarga do organu nadzorczego (Prezesa Urzędu Ochrony Danych Osobowych).</w:t>
      </w:r>
    </w:p>
    <w:p w14:paraId="4A8AC61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Podanie danych osobowych jest warunkiem zawarcia umowy lub podjęcia współpracy.</w:t>
      </w:r>
    </w:p>
    <w:p w14:paraId="48DE7C0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Pani/Pana dane  nie będą przetwarzane w celu podejmowania zautomatyzowanej decyzji</w:t>
      </w:r>
      <w:r w:rsidRPr="00992834">
        <w:rPr>
          <w:rFonts w:eastAsia="NSimSun"/>
          <w:kern w:val="3"/>
          <w:sz w:val="22"/>
          <w:szCs w:val="22"/>
          <w:lang w:eastAsia="zh-CN" w:bidi="hi-IN"/>
        </w:rPr>
        <w:br/>
        <w:t>i nie będą przetwarzane w celu profilowania.</w:t>
      </w:r>
    </w:p>
    <w:p w14:paraId="1A4A1029"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992834">
        <w:rPr>
          <w:rFonts w:eastAsia="Andale Sans UI"/>
          <w:sz w:val="22"/>
          <w:szCs w:val="22"/>
          <w:lang w:eastAsia="en-US" w:bidi="en-US"/>
        </w:rPr>
        <w:t>.…………….……………………………..</w:t>
      </w:r>
    </w:p>
    <w:p w14:paraId="5CF0480E" w14:textId="77777777" w:rsidR="00992834" w:rsidRPr="0099283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992834">
        <w:rPr>
          <w:rFonts w:eastAsia="Andale Sans UI"/>
          <w:sz w:val="22"/>
          <w:szCs w:val="22"/>
          <w:lang w:eastAsia="en-US" w:bidi="en-US"/>
        </w:rPr>
        <w:t>podpis Zamawiającego</w:t>
      </w:r>
    </w:p>
    <w:p w14:paraId="090935E7" w14:textId="77777777" w:rsidR="00992834" w:rsidRPr="0099283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992834">
        <w:rPr>
          <w:rFonts w:eastAsia="Andale Sans UI"/>
          <w:b/>
          <w:sz w:val="22"/>
          <w:szCs w:val="22"/>
          <w:lang w:eastAsia="en-US" w:bidi="en-US"/>
        </w:rPr>
        <w:t>OŚWIADCZENIE WYKONAWCY</w:t>
      </w:r>
    </w:p>
    <w:p w14:paraId="08E78207"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73AB3265" w:rsidR="00992834" w:rsidRP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99283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992834">
        <w:rPr>
          <w:rFonts w:eastAsia="Andale Sans UI"/>
          <w:sz w:val="22"/>
          <w:szCs w:val="22"/>
          <w:lang w:eastAsia="en-US" w:bidi="en-US"/>
        </w:rPr>
        <w:br/>
        <w:t xml:space="preserve">w celu podpisania i realizacji umowy na zadanie pn.: </w:t>
      </w:r>
      <w:r w:rsidR="00982E0F" w:rsidRPr="00982E0F">
        <w:rPr>
          <w:rFonts w:eastAsia="Arial"/>
          <w:b/>
          <w:bCs/>
          <w:kern w:val="3"/>
          <w:sz w:val="22"/>
          <w:szCs w:val="22"/>
          <w:lang w:eastAsia="zh-CN" w:bidi="hi-IN"/>
        </w:rPr>
        <w:t>„</w:t>
      </w:r>
      <w:r w:rsidR="008B0F1D" w:rsidRPr="008B0F1D">
        <w:rPr>
          <w:rFonts w:eastAsia="Arial"/>
          <w:b/>
          <w:bCs/>
          <w:kern w:val="3"/>
          <w:sz w:val="22"/>
          <w:szCs w:val="22"/>
          <w:lang w:eastAsia="zh-CN" w:bidi="hi-IN"/>
        </w:rPr>
        <w:t>Budowa oświetlenia terenu przy budynku GOK w Goląszy Górnej</w:t>
      </w:r>
      <w:r w:rsidR="00982E0F" w:rsidRPr="00982E0F">
        <w:rPr>
          <w:rFonts w:eastAsia="Arial"/>
          <w:b/>
          <w:bCs/>
          <w:kern w:val="3"/>
          <w:sz w:val="22"/>
          <w:szCs w:val="22"/>
          <w:lang w:eastAsia="zh-CN" w:bidi="hi-IN"/>
        </w:rPr>
        <w:t>”</w:t>
      </w:r>
      <w:r w:rsidR="00BA6D9F" w:rsidRPr="00BA6D9F">
        <w:rPr>
          <w:rFonts w:eastAsia="Arial"/>
          <w:b/>
          <w:bCs/>
          <w:kern w:val="3"/>
          <w:sz w:val="22"/>
          <w:szCs w:val="22"/>
          <w:lang w:eastAsia="zh-CN" w:bidi="hi-IN"/>
        </w:rPr>
        <w:t>.</w:t>
      </w:r>
    </w:p>
    <w:p w14:paraId="3C83AD61" w14:textId="77777777" w:rsid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99283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99283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992834">
        <w:rPr>
          <w:rFonts w:eastAsia="Andale Sans UI"/>
          <w:color w:val="000000"/>
          <w:kern w:val="3"/>
          <w:sz w:val="22"/>
          <w:szCs w:val="22"/>
          <w:lang w:eastAsia="zh-CN" w:bidi="en-US"/>
        </w:rPr>
        <w:t>.…………….……………………………..</w:t>
      </w:r>
    </w:p>
    <w:p w14:paraId="0B93BD8D" w14:textId="77777777" w:rsidR="00992834" w:rsidRPr="0099283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992834">
        <w:rPr>
          <w:rFonts w:eastAsia="Andale Sans UI"/>
          <w:color w:val="000000"/>
          <w:kern w:val="3"/>
          <w:sz w:val="22"/>
          <w:szCs w:val="22"/>
          <w:lang w:eastAsia="zh-CN" w:bidi="hi-IN"/>
        </w:rPr>
        <w:t>podpis Wykonawcy</w:t>
      </w:r>
    </w:p>
    <w:p w14:paraId="447AC17B" w14:textId="77777777" w:rsidR="00992834" w:rsidRDefault="00992834" w:rsidP="00801004">
      <w:pPr>
        <w:spacing w:after="120" w:line="23" w:lineRule="atLeast"/>
        <w:jc w:val="center"/>
        <w:rPr>
          <w:rFonts w:eastAsia="Andale Sans UI"/>
          <w:b/>
          <w:bCs/>
          <w:sz w:val="22"/>
          <w:szCs w:val="22"/>
          <w:lang w:bidi="en-US"/>
        </w:rPr>
      </w:pPr>
    </w:p>
    <w:p w14:paraId="7B8B9430" w14:textId="77777777" w:rsidR="00992834" w:rsidRDefault="00992834" w:rsidP="00801004">
      <w:pPr>
        <w:spacing w:after="120" w:line="23" w:lineRule="atLeast"/>
        <w:jc w:val="center"/>
        <w:rPr>
          <w:rFonts w:eastAsia="Andale Sans UI"/>
          <w:b/>
          <w:bCs/>
          <w:sz w:val="22"/>
          <w:szCs w:val="22"/>
          <w:lang w:bidi="en-US"/>
        </w:rPr>
      </w:pPr>
    </w:p>
    <w:p w14:paraId="69490A26" w14:textId="77777777" w:rsidR="00992834" w:rsidRDefault="00992834" w:rsidP="00801004">
      <w:pPr>
        <w:spacing w:after="120" w:line="23" w:lineRule="atLeast"/>
        <w:jc w:val="center"/>
        <w:rPr>
          <w:rFonts w:eastAsia="Andale Sans UI"/>
          <w:b/>
          <w:bCs/>
          <w:sz w:val="22"/>
          <w:szCs w:val="22"/>
          <w:lang w:bidi="en-US"/>
        </w:rPr>
      </w:pPr>
    </w:p>
    <w:p w14:paraId="40EDE5B4" w14:textId="77777777" w:rsidR="00992834" w:rsidRDefault="00992834" w:rsidP="00801004">
      <w:pPr>
        <w:spacing w:after="120" w:line="23" w:lineRule="atLeast"/>
        <w:jc w:val="center"/>
        <w:rPr>
          <w:rFonts w:eastAsia="Andale Sans UI"/>
          <w:b/>
          <w:bCs/>
          <w:sz w:val="22"/>
          <w:szCs w:val="22"/>
          <w:lang w:bidi="en-US"/>
        </w:rPr>
      </w:pPr>
    </w:p>
    <w:p w14:paraId="5B87E848" w14:textId="77777777" w:rsidR="00992834" w:rsidRDefault="00992834" w:rsidP="00801004">
      <w:pPr>
        <w:spacing w:after="120" w:line="23" w:lineRule="atLeast"/>
        <w:jc w:val="center"/>
        <w:rPr>
          <w:rFonts w:eastAsia="Andale Sans UI"/>
          <w:b/>
          <w:bCs/>
          <w:sz w:val="22"/>
          <w:szCs w:val="22"/>
          <w:lang w:bidi="en-US"/>
        </w:rPr>
      </w:pPr>
    </w:p>
    <w:p w14:paraId="44F4E4DD" w14:textId="77777777" w:rsidR="00992834" w:rsidRDefault="00992834" w:rsidP="00801004">
      <w:pPr>
        <w:spacing w:after="120" w:line="23" w:lineRule="atLeast"/>
        <w:jc w:val="center"/>
        <w:rPr>
          <w:rFonts w:eastAsia="Andale Sans UI"/>
          <w:b/>
          <w:bCs/>
          <w:sz w:val="22"/>
          <w:szCs w:val="22"/>
          <w:lang w:bidi="en-US"/>
        </w:rPr>
      </w:pPr>
    </w:p>
    <w:p w14:paraId="582490D5" w14:textId="77777777" w:rsidR="00992834" w:rsidRDefault="00992834" w:rsidP="00801004">
      <w:pPr>
        <w:spacing w:after="120" w:line="23" w:lineRule="atLeast"/>
        <w:jc w:val="center"/>
        <w:rPr>
          <w:rFonts w:eastAsia="Andale Sans UI"/>
          <w:b/>
          <w:bCs/>
          <w:sz w:val="22"/>
          <w:szCs w:val="22"/>
          <w:lang w:bidi="en-US"/>
        </w:rPr>
      </w:pPr>
    </w:p>
    <w:p w14:paraId="45B54A53" w14:textId="77777777" w:rsidR="00992834" w:rsidRDefault="00992834" w:rsidP="00801004">
      <w:pPr>
        <w:spacing w:after="120" w:line="23" w:lineRule="atLeast"/>
        <w:jc w:val="center"/>
        <w:rPr>
          <w:rFonts w:eastAsia="Andale Sans UI"/>
          <w:b/>
          <w:bCs/>
          <w:sz w:val="22"/>
          <w:szCs w:val="22"/>
          <w:lang w:bidi="en-US"/>
        </w:rPr>
      </w:pPr>
    </w:p>
    <w:p w14:paraId="7DC9DA16" w14:textId="77777777" w:rsidR="00992834" w:rsidRDefault="00992834" w:rsidP="00801004">
      <w:pPr>
        <w:spacing w:after="120" w:line="23" w:lineRule="atLeast"/>
        <w:jc w:val="center"/>
        <w:rPr>
          <w:rFonts w:eastAsia="Andale Sans UI"/>
          <w:b/>
          <w:bCs/>
          <w:sz w:val="22"/>
          <w:szCs w:val="22"/>
          <w:lang w:bidi="en-US"/>
        </w:rPr>
      </w:pPr>
    </w:p>
    <w:p w14:paraId="4C682275" w14:textId="77777777" w:rsidR="00992834" w:rsidRDefault="00992834" w:rsidP="00801004">
      <w:pPr>
        <w:spacing w:after="120" w:line="23" w:lineRule="atLeast"/>
        <w:jc w:val="center"/>
        <w:rPr>
          <w:rFonts w:eastAsia="Andale Sans UI"/>
          <w:b/>
          <w:bCs/>
          <w:sz w:val="22"/>
          <w:szCs w:val="22"/>
          <w:lang w:bidi="en-US"/>
        </w:rPr>
      </w:pPr>
    </w:p>
    <w:p w14:paraId="354CE4FA" w14:textId="77777777" w:rsidR="00992834" w:rsidRDefault="00992834" w:rsidP="00801004">
      <w:pPr>
        <w:spacing w:after="120" w:line="23" w:lineRule="atLeast"/>
        <w:jc w:val="center"/>
        <w:rPr>
          <w:rFonts w:eastAsia="Andale Sans UI"/>
          <w:b/>
          <w:bCs/>
          <w:sz w:val="22"/>
          <w:szCs w:val="22"/>
          <w:lang w:bidi="en-US"/>
        </w:rPr>
      </w:pPr>
    </w:p>
    <w:p w14:paraId="2CCCA6E8" w14:textId="77777777" w:rsidR="00992834" w:rsidRDefault="00992834" w:rsidP="00801004">
      <w:pPr>
        <w:spacing w:after="120" w:line="23" w:lineRule="atLeast"/>
        <w:jc w:val="center"/>
        <w:rPr>
          <w:rFonts w:eastAsia="Andale Sans UI"/>
          <w:b/>
          <w:bCs/>
          <w:sz w:val="22"/>
          <w:szCs w:val="22"/>
          <w:lang w:bidi="en-US"/>
        </w:rPr>
      </w:pPr>
    </w:p>
    <w:p w14:paraId="6CB1F001" w14:textId="77777777" w:rsidR="00F045B4" w:rsidRDefault="00F045B4" w:rsidP="00992834">
      <w:pPr>
        <w:spacing w:after="120" w:line="23" w:lineRule="atLeast"/>
        <w:jc w:val="right"/>
        <w:rPr>
          <w:rFonts w:eastAsia="Andale Sans UI"/>
          <w:b/>
          <w:bCs/>
          <w:sz w:val="22"/>
          <w:szCs w:val="22"/>
          <w:lang w:bidi="en-US"/>
        </w:rPr>
      </w:pPr>
    </w:p>
    <w:p w14:paraId="24DDD39B" w14:textId="77777777" w:rsidR="00F045B4" w:rsidRDefault="00F045B4" w:rsidP="00992834">
      <w:pPr>
        <w:spacing w:after="120" w:line="23" w:lineRule="atLeast"/>
        <w:jc w:val="right"/>
        <w:rPr>
          <w:rFonts w:eastAsia="Andale Sans UI"/>
          <w:b/>
          <w:bCs/>
          <w:sz w:val="22"/>
          <w:szCs w:val="22"/>
          <w:lang w:bidi="en-US"/>
        </w:rPr>
      </w:pPr>
    </w:p>
    <w:p w14:paraId="71D04F40" w14:textId="77777777" w:rsidR="00F045B4" w:rsidRDefault="00F045B4" w:rsidP="00992834">
      <w:pPr>
        <w:spacing w:after="120" w:line="23" w:lineRule="atLeast"/>
        <w:jc w:val="right"/>
        <w:rPr>
          <w:rFonts w:eastAsia="Andale Sans UI"/>
          <w:b/>
          <w:bCs/>
          <w:sz w:val="22"/>
          <w:szCs w:val="22"/>
          <w:lang w:bidi="en-US"/>
        </w:rPr>
      </w:pPr>
    </w:p>
    <w:p w14:paraId="3F13A3E0" w14:textId="5F7D2FA0"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Załącznik nr </w:t>
      </w:r>
      <w:r>
        <w:rPr>
          <w:rFonts w:eastAsia="Andale Sans UI"/>
          <w:b/>
          <w:bCs/>
          <w:sz w:val="22"/>
          <w:szCs w:val="22"/>
          <w:lang w:bidi="en-US"/>
        </w:rPr>
        <w:t>3</w:t>
      </w:r>
      <w:r w:rsidRPr="00992834">
        <w:rPr>
          <w:rFonts w:eastAsia="Andale Sans UI"/>
          <w:b/>
          <w:bCs/>
          <w:sz w:val="22"/>
          <w:szCs w:val="22"/>
          <w:lang w:bidi="en-US"/>
        </w:rPr>
        <w:t xml:space="preserve"> </w:t>
      </w:r>
    </w:p>
    <w:p w14:paraId="6F829D0B" w14:textId="2571E581"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 Nr ………./20</w:t>
      </w:r>
      <w:r w:rsidR="00F045B4">
        <w:rPr>
          <w:rFonts w:eastAsia="Andale Sans UI"/>
          <w:b/>
          <w:bCs/>
          <w:sz w:val="22"/>
          <w:szCs w:val="22"/>
          <w:lang w:bidi="en-US"/>
        </w:rPr>
        <w:t>24</w:t>
      </w:r>
    </w:p>
    <w:p w14:paraId="00CF9294" w14:textId="7DA3A20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z dnia …</w:t>
      </w:r>
      <w:r w:rsidR="00F045B4">
        <w:rPr>
          <w:rFonts w:eastAsia="Andale Sans UI"/>
          <w:b/>
          <w:bCs/>
          <w:sz w:val="22"/>
          <w:szCs w:val="22"/>
          <w:lang w:bidi="en-US"/>
        </w:rPr>
        <w:t>….</w:t>
      </w:r>
      <w:r w:rsidRPr="00992834">
        <w:rPr>
          <w:rFonts w:eastAsia="Andale Sans UI"/>
          <w:b/>
          <w:bCs/>
          <w:sz w:val="22"/>
          <w:szCs w:val="22"/>
          <w:lang w:bidi="en-US"/>
        </w:rPr>
        <w:t>...20</w:t>
      </w:r>
      <w:r w:rsidR="00F045B4">
        <w:rPr>
          <w:rFonts w:eastAsia="Andale Sans UI"/>
          <w:b/>
          <w:bCs/>
          <w:sz w:val="22"/>
          <w:szCs w:val="22"/>
          <w:lang w:bidi="en-US"/>
        </w:rPr>
        <w:t>24</w:t>
      </w:r>
      <w:r w:rsidRPr="00992834">
        <w:rPr>
          <w:rFonts w:eastAsia="Andale Sans UI"/>
          <w:b/>
          <w:bCs/>
          <w:sz w:val="22"/>
          <w:szCs w:val="22"/>
          <w:lang w:bidi="en-US"/>
        </w:rPr>
        <w:t>r.</w:t>
      </w:r>
    </w:p>
    <w:p w14:paraId="22789DF6" w14:textId="6F7764B7" w:rsidR="002839C0" w:rsidRPr="00992834" w:rsidRDefault="002839C0" w:rsidP="00801004">
      <w:pPr>
        <w:spacing w:after="120" w:line="23" w:lineRule="atLeast"/>
        <w:jc w:val="center"/>
        <w:rPr>
          <w:b/>
          <w:sz w:val="22"/>
          <w:szCs w:val="22"/>
        </w:rPr>
      </w:pPr>
      <w:r w:rsidRPr="00992834">
        <w:rPr>
          <w:b/>
          <w:sz w:val="22"/>
          <w:szCs w:val="22"/>
        </w:rPr>
        <w:t>Oświadczenie podwykonawcy</w:t>
      </w:r>
    </w:p>
    <w:p w14:paraId="0850ADB4" w14:textId="77777777" w:rsidR="002839C0" w:rsidRPr="00992834" w:rsidRDefault="002839C0" w:rsidP="00801004">
      <w:pPr>
        <w:spacing w:after="120" w:line="23" w:lineRule="atLeast"/>
        <w:jc w:val="both"/>
        <w:rPr>
          <w:b/>
          <w:sz w:val="22"/>
          <w:szCs w:val="22"/>
        </w:rPr>
      </w:pPr>
    </w:p>
    <w:p w14:paraId="1A2482DF" w14:textId="77777777" w:rsidR="002839C0" w:rsidRPr="00992834" w:rsidRDefault="002839C0" w:rsidP="00801004">
      <w:pPr>
        <w:spacing w:after="120" w:line="23" w:lineRule="atLeast"/>
        <w:jc w:val="both"/>
        <w:rPr>
          <w:sz w:val="22"/>
          <w:szCs w:val="22"/>
        </w:rPr>
      </w:pPr>
      <w:r w:rsidRPr="00992834">
        <w:rPr>
          <w:sz w:val="22"/>
          <w:szCs w:val="22"/>
        </w:rPr>
        <w:t>Ja/my*, niżej podpisany(i) -------------------------------          działając jako właściciel/osoba(y) uprawniona(e) do reprezentacji podmiotu (zgodnie z KRS):*</w:t>
      </w:r>
    </w:p>
    <w:p w14:paraId="05BD6C7F" w14:textId="77777777" w:rsidR="002839C0" w:rsidRPr="00992834" w:rsidRDefault="002839C0" w:rsidP="00801004">
      <w:pPr>
        <w:spacing w:after="120" w:line="23" w:lineRule="atLeast"/>
        <w:jc w:val="both"/>
        <w:rPr>
          <w:sz w:val="22"/>
          <w:szCs w:val="22"/>
        </w:rPr>
      </w:pPr>
    </w:p>
    <w:p w14:paraId="4EF8028D" w14:textId="77777777" w:rsidR="002839C0" w:rsidRPr="00992834" w:rsidRDefault="002839C0" w:rsidP="00801004">
      <w:pPr>
        <w:spacing w:after="120" w:line="23" w:lineRule="atLeast"/>
        <w:jc w:val="both"/>
        <w:rPr>
          <w:sz w:val="22"/>
          <w:szCs w:val="22"/>
        </w:rPr>
      </w:pPr>
      <w:r w:rsidRPr="00992834">
        <w:rPr>
          <w:sz w:val="22"/>
          <w:szCs w:val="22"/>
        </w:rPr>
        <w:t>------------------------------------------------------------------------------------------------------------------------------------------------------------------------------------------------------------------------------------------------------------</w:t>
      </w:r>
    </w:p>
    <w:p w14:paraId="1B86C0D4" w14:textId="77777777" w:rsidR="002839C0" w:rsidRPr="00992834" w:rsidRDefault="002839C0" w:rsidP="00801004">
      <w:pPr>
        <w:spacing w:after="120" w:line="23" w:lineRule="atLeast"/>
        <w:jc w:val="both"/>
        <w:rPr>
          <w:sz w:val="22"/>
          <w:szCs w:val="22"/>
        </w:rPr>
      </w:pPr>
      <w:r w:rsidRPr="00992834">
        <w:rPr>
          <w:sz w:val="22"/>
          <w:szCs w:val="22"/>
        </w:rPr>
        <w:t>będący podwykonawcą robót dla inwestycji pn.: ………………</w:t>
      </w:r>
      <w:r w:rsidRPr="00992834">
        <w:rPr>
          <w:b/>
          <w:sz w:val="22"/>
          <w:szCs w:val="22"/>
        </w:rPr>
        <w:t xml:space="preserve">, </w:t>
      </w:r>
    </w:p>
    <w:p w14:paraId="1BA0442F" w14:textId="77777777" w:rsidR="002839C0" w:rsidRPr="00992834" w:rsidRDefault="002839C0" w:rsidP="00801004">
      <w:pPr>
        <w:spacing w:after="120" w:line="23" w:lineRule="atLeast"/>
        <w:jc w:val="center"/>
        <w:rPr>
          <w:sz w:val="22"/>
          <w:szCs w:val="22"/>
        </w:rPr>
      </w:pPr>
      <w:r w:rsidRPr="00992834">
        <w:rPr>
          <w:sz w:val="22"/>
          <w:szCs w:val="22"/>
        </w:rPr>
        <w:t>oświadczam(y), że:</w:t>
      </w:r>
    </w:p>
    <w:p w14:paraId="6E647745" w14:textId="77777777" w:rsidR="002839C0" w:rsidRPr="00992834" w:rsidRDefault="002839C0" w:rsidP="00801004">
      <w:pPr>
        <w:spacing w:after="120" w:line="23" w:lineRule="atLeast"/>
        <w:jc w:val="both"/>
        <w:rPr>
          <w:sz w:val="22"/>
          <w:szCs w:val="22"/>
        </w:rPr>
      </w:pPr>
    </w:p>
    <w:p w14:paraId="1F4074C0"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ogół należności został zapłacony w terminie umownym. </w:t>
      </w:r>
    </w:p>
    <w:p w14:paraId="4DA33D00" w14:textId="77777777" w:rsidR="002839C0" w:rsidRPr="00992834" w:rsidRDefault="002839C0" w:rsidP="00801004">
      <w:pPr>
        <w:spacing w:after="120" w:line="23" w:lineRule="atLeast"/>
        <w:jc w:val="both"/>
        <w:rPr>
          <w:sz w:val="22"/>
          <w:szCs w:val="22"/>
        </w:rPr>
      </w:pPr>
    </w:p>
    <w:p w14:paraId="0A67F8F4" w14:textId="77777777" w:rsidR="002839C0" w:rsidRPr="00992834" w:rsidRDefault="002839C0" w:rsidP="00801004">
      <w:pPr>
        <w:spacing w:after="120" w:line="23" w:lineRule="atLeast"/>
        <w:jc w:val="both"/>
        <w:rPr>
          <w:b/>
          <w:sz w:val="22"/>
          <w:szCs w:val="22"/>
          <w:u w:val="single"/>
        </w:rPr>
      </w:pPr>
      <w:r w:rsidRPr="0099283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992834" w:rsidRDefault="002839C0" w:rsidP="00801004">
      <w:pPr>
        <w:spacing w:after="120" w:line="23" w:lineRule="atLeast"/>
        <w:jc w:val="both"/>
        <w:rPr>
          <w:sz w:val="22"/>
          <w:szCs w:val="22"/>
        </w:rPr>
      </w:pPr>
    </w:p>
    <w:p w14:paraId="0448E70A" w14:textId="77777777" w:rsidR="002839C0" w:rsidRPr="00992834" w:rsidRDefault="002839C0" w:rsidP="00801004">
      <w:pPr>
        <w:spacing w:after="120" w:line="23" w:lineRule="atLeast"/>
        <w:jc w:val="both"/>
        <w:rPr>
          <w:sz w:val="22"/>
          <w:szCs w:val="22"/>
        </w:rPr>
      </w:pPr>
      <w:r w:rsidRPr="00992834">
        <w:rPr>
          <w:sz w:val="22"/>
          <w:szCs w:val="22"/>
        </w:rPr>
        <w:t>……………………..……………….…………….</w:t>
      </w:r>
    </w:p>
    <w:p w14:paraId="37A43C48" w14:textId="77777777" w:rsidR="00C85EAB" w:rsidRPr="00992834" w:rsidRDefault="002839C0" w:rsidP="00801004">
      <w:pPr>
        <w:spacing w:after="120" w:line="23" w:lineRule="atLeast"/>
        <w:jc w:val="both"/>
        <w:rPr>
          <w:sz w:val="22"/>
          <w:szCs w:val="22"/>
        </w:rPr>
      </w:pPr>
      <w:r w:rsidRPr="00992834">
        <w:rPr>
          <w:sz w:val="22"/>
          <w:szCs w:val="22"/>
        </w:rPr>
        <w:t>(miejscowość i data)</w:t>
      </w:r>
      <w:r w:rsidRPr="00992834">
        <w:rPr>
          <w:sz w:val="22"/>
          <w:szCs w:val="22"/>
        </w:rPr>
        <w:tab/>
      </w:r>
    </w:p>
    <w:p w14:paraId="7BD41484" w14:textId="49114C2D" w:rsidR="002839C0" w:rsidRPr="00992834" w:rsidRDefault="002839C0" w:rsidP="00801004">
      <w:pPr>
        <w:spacing w:after="120" w:line="23" w:lineRule="atLeast"/>
        <w:jc w:val="both"/>
        <w:rPr>
          <w:sz w:val="22"/>
          <w:szCs w:val="22"/>
        </w:rPr>
      </w:pPr>
      <w:r w:rsidRPr="00992834">
        <w:rPr>
          <w:sz w:val="22"/>
          <w:szCs w:val="22"/>
        </w:rPr>
        <w:t>…………………………………………………..</w:t>
      </w:r>
    </w:p>
    <w:p w14:paraId="1223FA67" w14:textId="77777777" w:rsidR="002839C0" w:rsidRPr="00992834" w:rsidRDefault="002839C0" w:rsidP="00801004">
      <w:pPr>
        <w:spacing w:after="120" w:line="23" w:lineRule="atLeast"/>
        <w:jc w:val="both"/>
        <w:rPr>
          <w:sz w:val="22"/>
          <w:szCs w:val="22"/>
        </w:rPr>
      </w:pPr>
      <w:r w:rsidRPr="00992834">
        <w:rPr>
          <w:sz w:val="22"/>
          <w:szCs w:val="22"/>
        </w:rPr>
        <w:t>(pieczątka i podpis podwykonawcy)</w:t>
      </w:r>
    </w:p>
    <w:p w14:paraId="0949EB02" w14:textId="77777777" w:rsidR="002839C0" w:rsidRPr="00BB4A54" w:rsidRDefault="002839C0" w:rsidP="00801004">
      <w:pPr>
        <w:spacing w:after="120" w:line="23" w:lineRule="atLeast"/>
        <w:jc w:val="both"/>
        <w:rPr>
          <w:sz w:val="22"/>
          <w:szCs w:val="22"/>
          <w:highlight w:val="yellow"/>
        </w:rPr>
      </w:pPr>
    </w:p>
    <w:p w14:paraId="137133D2" w14:textId="0D539B2F" w:rsidR="002839C0" w:rsidRPr="00992834" w:rsidRDefault="002839C0" w:rsidP="00801004">
      <w:pPr>
        <w:spacing w:after="120" w:line="23" w:lineRule="atLeast"/>
        <w:jc w:val="both"/>
        <w:rPr>
          <w:sz w:val="22"/>
          <w:szCs w:val="22"/>
        </w:rPr>
      </w:pPr>
      <w:r w:rsidRPr="00992834">
        <w:rPr>
          <w:sz w:val="22"/>
          <w:szCs w:val="22"/>
        </w:rPr>
        <w:t>……………………………………….…………….</w:t>
      </w:r>
    </w:p>
    <w:p w14:paraId="78DDC33F" w14:textId="77777777" w:rsidR="002839C0" w:rsidRPr="00992834" w:rsidRDefault="002839C0" w:rsidP="00801004">
      <w:pPr>
        <w:spacing w:after="120" w:line="23" w:lineRule="atLeast"/>
        <w:jc w:val="both"/>
        <w:rPr>
          <w:sz w:val="22"/>
          <w:szCs w:val="22"/>
        </w:rPr>
      </w:pPr>
      <w:r w:rsidRPr="00992834">
        <w:rPr>
          <w:sz w:val="22"/>
          <w:szCs w:val="22"/>
        </w:rPr>
        <w:t>(pieczątka i podpis Wykonawcy)</w:t>
      </w:r>
    </w:p>
    <w:p w14:paraId="6E983E6C" w14:textId="77777777" w:rsidR="002839C0" w:rsidRPr="00992834" w:rsidRDefault="002839C0" w:rsidP="00801004">
      <w:pPr>
        <w:spacing w:after="120" w:line="23" w:lineRule="atLeast"/>
        <w:jc w:val="both"/>
        <w:rPr>
          <w:sz w:val="22"/>
          <w:szCs w:val="22"/>
        </w:rPr>
      </w:pPr>
    </w:p>
    <w:p w14:paraId="03DAEE2D" w14:textId="77777777" w:rsidR="002839C0" w:rsidRPr="00992834" w:rsidRDefault="002839C0" w:rsidP="00801004">
      <w:pPr>
        <w:numPr>
          <w:ilvl w:val="0"/>
          <w:numId w:val="63"/>
        </w:numPr>
        <w:autoSpaceDN w:val="0"/>
        <w:spacing w:after="120" w:line="23" w:lineRule="atLeast"/>
        <w:jc w:val="both"/>
        <w:rPr>
          <w:sz w:val="22"/>
          <w:szCs w:val="22"/>
        </w:rPr>
      </w:pPr>
      <w:r w:rsidRPr="00992834">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8"/>
      <w:footerReference w:type="even" r:id="rId9"/>
      <w:footerReference w:type="default" r:id="rId10"/>
      <w:headerReference w:type="first" r:id="rId11"/>
      <w:footerReference w:type="first" r:id="rId12"/>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D850" w14:textId="77777777" w:rsidR="00270EE9" w:rsidRDefault="00270EE9">
      <w:r>
        <w:separator/>
      </w:r>
    </w:p>
  </w:endnote>
  <w:endnote w:type="continuationSeparator" w:id="0">
    <w:p w14:paraId="149A96EC" w14:textId="77777777" w:rsidR="00270EE9" w:rsidRDefault="0027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 xml:space="preserve">Gmina Psary, 42-512 Psary, ul. </w:t>
    </w:r>
    <w:proofErr w:type="spellStart"/>
    <w:r w:rsidRPr="008E4322">
      <w:rPr>
        <w:sz w:val="16"/>
        <w:szCs w:val="16"/>
      </w:rPr>
      <w:t>Malinowicka</w:t>
    </w:r>
    <w:proofErr w:type="spellEnd"/>
    <w:r w:rsidRPr="008E4322">
      <w:rPr>
        <w:sz w:val="16"/>
        <w:szCs w:val="16"/>
      </w:rPr>
      <w:t xml:space="preserve">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E955" w14:textId="468E9F54" w:rsidR="00CB52D1" w:rsidRPr="003A7A95" w:rsidRDefault="00CB52D1" w:rsidP="00E967E3">
    <w:pPr>
      <w:pStyle w:val="Stopka"/>
      <w:ind w:right="360"/>
      <w:jc w:val="center"/>
      <w:rPr>
        <w:sz w:val="16"/>
        <w:szCs w:val="16"/>
      </w:rPr>
    </w:pPr>
    <w:r w:rsidRPr="003A7A95">
      <w:rPr>
        <w:sz w:val="16"/>
        <w:szCs w:val="16"/>
      </w:rPr>
      <w:t xml:space="preserve">Zamawiający: Gmina Psary, 42-512 Psary, ul. </w:t>
    </w:r>
    <w:proofErr w:type="spellStart"/>
    <w:r w:rsidRPr="003A7A95">
      <w:rPr>
        <w:sz w:val="16"/>
        <w:szCs w:val="16"/>
      </w:rPr>
      <w:t>Malinowicka</w:t>
    </w:r>
    <w:proofErr w:type="spellEnd"/>
    <w:r w:rsidRPr="003A7A95">
      <w:rPr>
        <w:sz w:val="16"/>
        <w:szCs w:val="16"/>
      </w:rPr>
      <w:t xml:space="preserve">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AD8A4" w14:textId="77777777" w:rsidR="00270EE9" w:rsidRDefault="00270EE9">
      <w:r>
        <w:separator/>
      </w:r>
    </w:p>
  </w:footnote>
  <w:footnote w:type="continuationSeparator" w:id="0">
    <w:p w14:paraId="0A3682A4" w14:textId="77777777" w:rsidR="00270EE9" w:rsidRDefault="0027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B65C" w14:textId="5FEE1C51"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w:t>
    </w:r>
    <w:r w:rsidR="008B0F1D">
      <w:rPr>
        <w:rFonts w:eastAsia="TeXGyrePagella"/>
        <w:sz w:val="16"/>
        <w:szCs w:val="16"/>
        <w:lang w:eastAsia="en-US"/>
      </w:rPr>
      <w:t>20</w:t>
    </w:r>
    <w:r w:rsidRPr="002E649F">
      <w:rPr>
        <w:rFonts w:eastAsia="TeXGyrePagella"/>
        <w:sz w:val="16"/>
        <w:szCs w:val="16"/>
        <w:lang w:eastAsia="en-US"/>
      </w:rPr>
      <w:t>.202</w:t>
    </w:r>
    <w:r w:rsidR="00DF1822">
      <w:rPr>
        <w:rFonts w:eastAsia="TeXGyrePagella"/>
        <w:sz w:val="16"/>
        <w:szCs w:val="16"/>
        <w:lang w:eastAsia="en-US"/>
      </w:rPr>
      <w:t>4</w:t>
    </w:r>
  </w:p>
  <w:p w14:paraId="343ABEF0" w14:textId="08EA39FE"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007E1754" w:rsidRPr="007E1754">
      <w:rPr>
        <w:rFonts w:eastAsia="Arial"/>
        <w:kern w:val="3"/>
        <w:sz w:val="16"/>
        <w:szCs w:val="16"/>
        <w:lang w:eastAsia="zh-CN"/>
      </w:rPr>
      <w:t>„</w:t>
    </w:r>
    <w:r w:rsidR="008B0F1D" w:rsidRPr="008B0F1D">
      <w:rPr>
        <w:rFonts w:eastAsia="Arial"/>
        <w:kern w:val="3"/>
        <w:sz w:val="16"/>
        <w:szCs w:val="16"/>
        <w:lang w:eastAsia="zh-CN"/>
      </w:rPr>
      <w:t>Budowa oświetlenia terenu przy budynku GOK w Goląszy Górnej</w:t>
    </w:r>
    <w:r w:rsidR="007E1754" w:rsidRPr="007E1754">
      <w:rPr>
        <w:rFonts w:eastAsia="Arial"/>
        <w:kern w:val="3"/>
        <w:sz w:val="16"/>
        <w:szCs w:val="16"/>
        <w:lang w:eastAsia="zh-CN"/>
      </w:rPr>
      <w:t>”.</w:t>
    </w:r>
  </w:p>
  <w:p w14:paraId="605BA7D5" w14:textId="172359F1" w:rsidR="00E40943" w:rsidRPr="00432426" w:rsidRDefault="00E40943" w:rsidP="00432426">
    <w:pPr>
      <w:pStyle w:val="Tekstpodstawowy"/>
      <w:tabs>
        <w:tab w:val="left" w:pos="1560"/>
      </w:tabs>
      <w:spacing w:before="8"/>
      <w:rPr>
        <w:rFonts w:eastAsia="Arial"/>
        <w:color w:val="000000"/>
        <w:kern w:val="3"/>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6A5D" w14:textId="16596C8D"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w:t>
    </w:r>
    <w:r w:rsidR="008B0F1D">
      <w:rPr>
        <w:rFonts w:eastAsia="TeXGyrePagella"/>
        <w:sz w:val="16"/>
        <w:szCs w:val="16"/>
        <w:lang w:eastAsia="en-US"/>
      </w:rPr>
      <w:t>20</w:t>
    </w:r>
    <w:r w:rsidRPr="002E649F">
      <w:rPr>
        <w:rFonts w:eastAsia="TeXGyrePagella"/>
        <w:sz w:val="16"/>
        <w:szCs w:val="16"/>
        <w:lang w:eastAsia="en-US"/>
      </w:rPr>
      <w:t>.202</w:t>
    </w:r>
    <w:r w:rsidR="00DF1822">
      <w:rPr>
        <w:rFonts w:eastAsia="TeXGyrePagella"/>
        <w:sz w:val="16"/>
        <w:szCs w:val="16"/>
        <w:lang w:eastAsia="en-US"/>
      </w:rPr>
      <w:t>4</w:t>
    </w:r>
  </w:p>
  <w:p w14:paraId="277B5AC3" w14:textId="51C51F5C"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007E1754" w:rsidRPr="007E1754">
      <w:rPr>
        <w:rFonts w:eastAsia="Arial"/>
        <w:kern w:val="3"/>
        <w:sz w:val="16"/>
        <w:szCs w:val="16"/>
        <w:lang w:eastAsia="zh-CN"/>
      </w:rPr>
      <w:t>„</w:t>
    </w:r>
    <w:bookmarkStart w:id="12" w:name="_Hlk172020881"/>
    <w:r w:rsidR="00DF1822" w:rsidRPr="00DF1822">
      <w:rPr>
        <w:rFonts w:eastAsia="Arial"/>
        <w:kern w:val="3"/>
        <w:sz w:val="16"/>
        <w:szCs w:val="16"/>
        <w:lang w:eastAsia="zh-CN"/>
      </w:rPr>
      <w:t xml:space="preserve">Budowa oświetlenia </w:t>
    </w:r>
    <w:r w:rsidR="008B0F1D" w:rsidRPr="008B0F1D">
      <w:rPr>
        <w:rFonts w:eastAsia="Arial"/>
        <w:kern w:val="3"/>
        <w:sz w:val="16"/>
        <w:szCs w:val="16"/>
        <w:lang w:eastAsia="zh-CN"/>
      </w:rPr>
      <w:t>terenu przy budynku GOK w Goląszy Górnej</w:t>
    </w:r>
    <w:bookmarkEnd w:id="12"/>
    <w:r w:rsidR="00DF1822">
      <w:rPr>
        <w:rFonts w:eastAsia="Arial"/>
        <w:kern w:val="3"/>
        <w:sz w:val="16"/>
        <w:szCs w:val="16"/>
        <w:lang w:eastAsia="zh-CN"/>
      </w:rPr>
      <w:t>”.</w:t>
    </w:r>
  </w:p>
  <w:p w14:paraId="3A38523E" w14:textId="77777777" w:rsidR="00A20037" w:rsidRDefault="00A20037" w:rsidP="00432426">
    <w:pPr>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4"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9"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1"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5"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1"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2"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3"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5"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3"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6"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2"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3"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1"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2"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9"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2"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3"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7"/>
  </w:num>
  <w:num w:numId="2" w16cid:durableId="1082675791">
    <w:abstractNumId w:val="1"/>
  </w:num>
  <w:num w:numId="3" w16cid:durableId="86002409">
    <w:abstractNumId w:val="54"/>
  </w:num>
  <w:num w:numId="4" w16cid:durableId="1440178580">
    <w:abstractNumId w:val="78"/>
  </w:num>
  <w:num w:numId="5" w16cid:durableId="451441981">
    <w:abstractNumId w:val="58"/>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20"/>
  </w:num>
  <w:num w:numId="11" w16cid:durableId="1511725328">
    <w:abstractNumId w:val="100"/>
  </w:num>
  <w:num w:numId="12" w16cid:durableId="294533083">
    <w:abstractNumId w:val="117"/>
  </w:num>
  <w:num w:numId="13" w16cid:durableId="1018653408">
    <w:abstractNumId w:val="97"/>
  </w:num>
  <w:num w:numId="14" w16cid:durableId="854266701">
    <w:abstractNumId w:val="52"/>
  </w:num>
  <w:num w:numId="15" w16cid:durableId="850532433">
    <w:abstractNumId w:val="95"/>
  </w:num>
  <w:num w:numId="16" w16cid:durableId="1777401857">
    <w:abstractNumId w:val="46"/>
  </w:num>
  <w:num w:numId="17" w16cid:durableId="589461746">
    <w:abstractNumId w:val="101"/>
  </w:num>
  <w:num w:numId="18" w16cid:durableId="1732994804">
    <w:abstractNumId w:val="131"/>
  </w:num>
  <w:num w:numId="19" w16cid:durableId="1118336867">
    <w:abstractNumId w:val="5"/>
  </w:num>
  <w:num w:numId="20" w16cid:durableId="492375686">
    <w:abstractNumId w:val="105"/>
  </w:num>
  <w:num w:numId="21" w16cid:durableId="1112553193">
    <w:abstractNumId w:val="123"/>
  </w:num>
  <w:num w:numId="22" w16cid:durableId="1125195079">
    <w:abstractNumId w:val="60"/>
  </w:num>
  <w:num w:numId="23" w16cid:durableId="1767194580">
    <w:abstractNumId w:val="35"/>
  </w:num>
  <w:num w:numId="24" w16cid:durableId="451242551">
    <w:abstractNumId w:val="109"/>
    <w:lvlOverride w:ilvl="0">
      <w:startOverride w:val="1"/>
    </w:lvlOverride>
  </w:num>
  <w:num w:numId="25" w16cid:durableId="2126533576">
    <w:abstractNumId w:val="76"/>
    <w:lvlOverride w:ilvl="0">
      <w:startOverride w:val="1"/>
    </w:lvlOverride>
  </w:num>
  <w:num w:numId="26" w16cid:durableId="91243954">
    <w:abstractNumId w:val="45"/>
  </w:num>
  <w:num w:numId="27" w16cid:durableId="271548130">
    <w:abstractNumId w:val="118"/>
  </w:num>
  <w:num w:numId="28" w16cid:durableId="1429932743">
    <w:abstractNumId w:val="104"/>
  </w:num>
  <w:num w:numId="29" w16cid:durableId="1822845906">
    <w:abstractNumId w:val="18"/>
  </w:num>
  <w:num w:numId="30" w16cid:durableId="1670212713">
    <w:abstractNumId w:val="92"/>
  </w:num>
  <w:num w:numId="31" w16cid:durableId="2108110272">
    <w:abstractNumId w:val="121"/>
  </w:num>
  <w:num w:numId="32" w16cid:durableId="135874077">
    <w:abstractNumId w:val="65"/>
  </w:num>
  <w:num w:numId="33" w16cid:durableId="1891916437">
    <w:abstractNumId w:val="108"/>
  </w:num>
  <w:num w:numId="34" w16cid:durableId="1581256540">
    <w:abstractNumId w:val="13"/>
  </w:num>
  <w:num w:numId="35" w16cid:durableId="1748189138">
    <w:abstractNumId w:val="64"/>
  </w:num>
  <w:num w:numId="36" w16cid:durableId="1006515329">
    <w:abstractNumId w:val="86"/>
  </w:num>
  <w:num w:numId="37" w16cid:durableId="220559049">
    <w:abstractNumId w:val="77"/>
  </w:num>
  <w:num w:numId="38" w16cid:durableId="961305042">
    <w:abstractNumId w:val="110"/>
  </w:num>
  <w:num w:numId="39" w16cid:durableId="784808978">
    <w:abstractNumId w:val="61"/>
  </w:num>
  <w:num w:numId="40" w16cid:durableId="998659191">
    <w:abstractNumId w:val="56"/>
  </w:num>
  <w:num w:numId="41" w16cid:durableId="1298219733">
    <w:abstractNumId w:val="73"/>
  </w:num>
  <w:num w:numId="42" w16cid:durableId="754203200">
    <w:abstractNumId w:val="30"/>
  </w:num>
  <w:num w:numId="43" w16cid:durableId="1165393057">
    <w:abstractNumId w:val="67"/>
  </w:num>
  <w:num w:numId="44" w16cid:durableId="1356886630">
    <w:abstractNumId w:val="70"/>
  </w:num>
  <w:num w:numId="45" w16cid:durableId="1072199039">
    <w:abstractNumId w:val="106"/>
  </w:num>
  <w:num w:numId="46" w16cid:durableId="1387610864">
    <w:abstractNumId w:val="72"/>
  </w:num>
  <w:num w:numId="47" w16cid:durableId="1314676020">
    <w:abstractNumId w:val="126"/>
  </w:num>
  <w:num w:numId="48" w16cid:durableId="1692150406">
    <w:abstractNumId w:val="85"/>
  </w:num>
  <w:num w:numId="49" w16cid:durableId="189031664">
    <w:abstractNumId w:val="127"/>
  </w:num>
  <w:num w:numId="50" w16cid:durableId="190073253">
    <w:abstractNumId w:val="43"/>
  </w:num>
  <w:num w:numId="51" w16cid:durableId="264312828">
    <w:abstractNumId w:val="36"/>
  </w:num>
  <w:num w:numId="52" w16cid:durableId="369957407">
    <w:abstractNumId w:val="48"/>
  </w:num>
  <w:num w:numId="53" w16cid:durableId="145556824">
    <w:abstractNumId w:val="91"/>
  </w:num>
  <w:num w:numId="54" w16cid:durableId="160005048">
    <w:abstractNumId w:val="128"/>
  </w:num>
  <w:num w:numId="55" w16cid:durableId="248856584">
    <w:abstractNumId w:val="102"/>
  </w:num>
  <w:num w:numId="56" w16cid:durableId="1631786814">
    <w:abstractNumId w:val="114"/>
  </w:num>
  <w:num w:numId="57" w16cid:durableId="1242714675">
    <w:abstractNumId w:val="116"/>
  </w:num>
  <w:num w:numId="58" w16cid:durableId="1538741000">
    <w:abstractNumId w:val="16"/>
  </w:num>
  <w:num w:numId="59" w16cid:durableId="658655290">
    <w:abstractNumId w:val="83"/>
  </w:num>
  <w:num w:numId="60" w16cid:durableId="1183277261">
    <w:abstractNumId w:val="99"/>
  </w:num>
  <w:num w:numId="61" w16cid:durableId="819924631">
    <w:abstractNumId w:val="21"/>
  </w:num>
  <w:num w:numId="62" w16cid:durableId="586614427">
    <w:abstractNumId w:val="107"/>
  </w:num>
  <w:num w:numId="63" w16cid:durableId="1844314532">
    <w:abstractNumId w:val="81"/>
  </w:num>
  <w:num w:numId="64" w16cid:durableId="1994026076">
    <w:abstractNumId w:val="96"/>
  </w:num>
  <w:num w:numId="65" w16cid:durableId="836768907">
    <w:abstractNumId w:val="51"/>
  </w:num>
  <w:num w:numId="66" w16cid:durableId="165020935">
    <w:abstractNumId w:val="130"/>
  </w:num>
  <w:num w:numId="67" w16cid:durableId="1282805051">
    <w:abstractNumId w:val="40"/>
  </w:num>
  <w:num w:numId="68" w16cid:durableId="938104488">
    <w:abstractNumId w:val="59"/>
  </w:num>
  <w:num w:numId="69" w16cid:durableId="1455559538">
    <w:abstractNumId w:val="23"/>
  </w:num>
  <w:num w:numId="70" w16cid:durableId="47918115">
    <w:abstractNumId w:val="20"/>
  </w:num>
  <w:num w:numId="71" w16cid:durableId="323243793">
    <w:abstractNumId w:val="82"/>
  </w:num>
  <w:num w:numId="72" w16cid:durableId="334459651">
    <w:abstractNumId w:val="84"/>
  </w:num>
  <w:num w:numId="73" w16cid:durableId="1417358313">
    <w:abstractNumId w:val="44"/>
  </w:num>
  <w:num w:numId="74" w16cid:durableId="120807736">
    <w:abstractNumId w:val="25"/>
  </w:num>
  <w:num w:numId="75" w16cid:durableId="1182209719">
    <w:abstractNumId w:val="136"/>
  </w:num>
  <w:num w:numId="76" w16cid:durableId="2094079763">
    <w:abstractNumId w:val="27"/>
  </w:num>
  <w:num w:numId="77" w16cid:durableId="1020543105">
    <w:abstractNumId w:val="103"/>
  </w:num>
  <w:num w:numId="78" w16cid:durableId="1391926613">
    <w:abstractNumId w:val="88"/>
  </w:num>
  <w:num w:numId="79" w16cid:durableId="739985733">
    <w:abstractNumId w:val="79"/>
  </w:num>
  <w:num w:numId="80" w16cid:durableId="1346638335">
    <w:abstractNumId w:val="68"/>
  </w:num>
  <w:num w:numId="81" w16cid:durableId="1400010938">
    <w:abstractNumId w:val="89"/>
  </w:num>
  <w:num w:numId="82" w16cid:durableId="474565027">
    <w:abstractNumId w:val="50"/>
  </w:num>
  <w:num w:numId="83" w16cid:durableId="2129468498">
    <w:abstractNumId w:val="113"/>
  </w:num>
  <w:num w:numId="84" w16cid:durableId="1105005267">
    <w:abstractNumId w:val="90"/>
  </w:num>
  <w:num w:numId="85" w16cid:durableId="147524114">
    <w:abstractNumId w:val="111"/>
  </w:num>
  <w:num w:numId="86" w16cid:durableId="1914391755">
    <w:abstractNumId w:val="62"/>
  </w:num>
  <w:num w:numId="87" w16cid:durableId="428501074">
    <w:abstractNumId w:val="125"/>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80"/>
  </w:num>
  <w:num w:numId="93" w16cid:durableId="1715151243">
    <w:abstractNumId w:val="112"/>
  </w:num>
  <w:num w:numId="94" w16cid:durableId="1916208326">
    <w:abstractNumId w:val="0"/>
  </w:num>
  <w:num w:numId="95" w16cid:durableId="1954243381">
    <w:abstractNumId w:val="39"/>
  </w:num>
  <w:num w:numId="96" w16cid:durableId="566377654">
    <w:abstractNumId w:val="69"/>
  </w:num>
  <w:num w:numId="97" w16cid:durableId="356471794">
    <w:abstractNumId w:val="93"/>
  </w:num>
  <w:num w:numId="98" w16cid:durableId="1050567259">
    <w:abstractNumId w:val="31"/>
  </w:num>
  <w:num w:numId="99" w16cid:durableId="110176697">
    <w:abstractNumId w:val="34"/>
  </w:num>
  <w:num w:numId="100" w16cid:durableId="584849579">
    <w:abstractNumId w:val="53"/>
  </w:num>
  <w:num w:numId="101" w16cid:durableId="179664414">
    <w:abstractNumId w:val="71"/>
  </w:num>
  <w:num w:numId="102" w16cid:durableId="454759357">
    <w:abstractNumId w:val="129"/>
  </w:num>
  <w:num w:numId="103" w16cid:durableId="262496721">
    <w:abstractNumId w:val="15"/>
  </w:num>
  <w:num w:numId="104" w16cid:durableId="1931351896">
    <w:abstractNumId w:val="134"/>
  </w:num>
  <w:num w:numId="105" w16cid:durableId="2129161233">
    <w:abstractNumId w:val="66"/>
  </w:num>
  <w:num w:numId="106" w16cid:durableId="537855235">
    <w:abstractNumId w:val="38"/>
  </w:num>
  <w:num w:numId="107" w16cid:durableId="2023387711">
    <w:abstractNumId w:val="135"/>
  </w:num>
  <w:num w:numId="108" w16cid:durableId="1498957255">
    <w:abstractNumId w:val="19"/>
  </w:num>
  <w:num w:numId="109" w16cid:durableId="400451225">
    <w:abstractNumId w:val="29"/>
  </w:num>
  <w:num w:numId="110" w16cid:durableId="437914129">
    <w:abstractNumId w:val="94"/>
  </w:num>
  <w:num w:numId="111" w16cid:durableId="2112623842">
    <w:abstractNumId w:val="124"/>
  </w:num>
  <w:num w:numId="112" w16cid:durableId="2089376356">
    <w:abstractNumId w:val="122"/>
  </w:num>
  <w:num w:numId="113" w16cid:durableId="1740980042">
    <w:abstractNumId w:val="87"/>
  </w:num>
  <w:num w:numId="114" w16cid:durableId="1620531575">
    <w:abstractNumId w:val="41"/>
  </w:num>
  <w:num w:numId="115" w16cid:durableId="1934820661">
    <w:abstractNumId w:val="133"/>
  </w:num>
  <w:num w:numId="116" w16cid:durableId="1750805974">
    <w:abstractNumId w:val="14"/>
  </w:num>
  <w:num w:numId="117" w16cid:durableId="677269762">
    <w:abstractNumId w:val="74"/>
  </w:num>
  <w:num w:numId="118" w16cid:durableId="784154331">
    <w:abstractNumId w:val="47"/>
  </w:num>
  <w:num w:numId="119" w16cid:durableId="1266959332">
    <w:abstractNumId w:val="75"/>
  </w:num>
  <w:num w:numId="120" w16cid:durableId="471213920">
    <w:abstractNumId w:val="98"/>
  </w:num>
  <w:num w:numId="121" w16cid:durableId="28342104">
    <w:abstractNumId w:val="132"/>
  </w:num>
  <w:num w:numId="122" w16cid:durableId="1595093826">
    <w:abstractNumId w:val="119"/>
  </w:num>
  <w:num w:numId="123" w16cid:durableId="615988268">
    <w:abstractNumId w:val="63"/>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5"/>
  </w:num>
  <w:num w:numId="128" w16cid:durableId="854072249">
    <w:abstractNumId w:val="42"/>
  </w:num>
  <w:num w:numId="129" w16cid:durableId="1238244436">
    <w:abstractNumId w:val="49"/>
  </w:num>
  <w:num w:numId="130" w16cid:durableId="107986661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579F2"/>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4B40"/>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4D7"/>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5F32"/>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6ED0"/>
    <w:rsid w:val="00217355"/>
    <w:rsid w:val="0021780C"/>
    <w:rsid w:val="00217993"/>
    <w:rsid w:val="00217D45"/>
    <w:rsid w:val="00217E1E"/>
    <w:rsid w:val="00220945"/>
    <w:rsid w:val="002217B6"/>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EE9"/>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174"/>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2216"/>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182"/>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123"/>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8C2"/>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3B43"/>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82A"/>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B79ED"/>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754"/>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0F1D"/>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2E0F"/>
    <w:rsid w:val="00984128"/>
    <w:rsid w:val="00984722"/>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6E4"/>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EDC"/>
    <w:rsid w:val="00A464C0"/>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1E1B"/>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3220"/>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3496"/>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1822"/>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2A2"/>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2F08"/>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0277"/>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28</Pages>
  <Words>11547</Words>
  <Characters>69285</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80671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76</cp:revision>
  <cp:lastPrinted>2024-07-16T07:03:00Z</cp:lastPrinted>
  <dcterms:created xsi:type="dcterms:W3CDTF">2021-04-14T09:41:00Z</dcterms:created>
  <dcterms:modified xsi:type="dcterms:W3CDTF">2024-07-17T07:52:00Z</dcterms:modified>
</cp:coreProperties>
</file>