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b/>
          <w:bCs/>
          <w:sz w:val="22"/>
          <w:szCs w:val="22"/>
          <w:highlight w:val="none"/>
          <w:shd w:fill="CCCCCC" w:val="clear"/>
        </w:rPr>
      </w:pPr>
      <w:r>
        <w:rPr>
          <w:b/>
          <w:bCs/>
          <w:sz w:val="22"/>
          <w:szCs w:val="22"/>
          <w:shd w:fill="CCCCCC" w:val="clear"/>
        </w:rPr>
      </w:r>
    </w:p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jc w:val="center"/>
        <w:rPr/>
      </w:pPr>
      <w:r>
        <w:rPr/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/>
        <w:ind w:hanging="425" w:left="425"/>
        <w:rPr>
          <w:b/>
          <w:bCs/>
        </w:rPr>
      </w:pPr>
      <w:r>
        <w:rPr>
          <w:b/>
          <w:bCs/>
        </w:rPr>
        <w:t xml:space="preserve">3. </w:t>
      </w:r>
      <w:r>
        <w:rPr>
          <w:b/>
          <w:bCs/>
        </w:rPr>
        <w:t>Oświadczam, co następuje:</w:t>
      </w:r>
    </w:p>
    <w:p>
      <w:pPr>
        <w:pStyle w:val="BodyText"/>
        <w:ind w:hanging="425" w:left="709" w:right="0"/>
        <w:jc w:val="both"/>
        <w:rPr/>
      </w:pPr>
      <w:r>
        <w:rPr>
          <w:rFonts w:cs="Times New Roman"/>
          <w:b/>
          <w:bCs/>
          <w:sz w:val="24"/>
          <w:szCs w:val="24"/>
        </w:rPr>
        <w:t>1)</w:t>
      </w:r>
      <w:r>
        <w:rPr>
          <w:rFonts w:cs="Times New Roman"/>
          <w:b w:val="false"/>
          <w:bCs w:val="false"/>
          <w:sz w:val="24"/>
          <w:szCs w:val="24"/>
        </w:rPr>
        <w:t xml:space="preserve"> </w:t>
        <w:tab/>
        <w:t xml:space="preserve">…………………… , który/a będzie pełnił funkcję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pl-PL" w:eastAsia="zh-CN" w:bidi="ar-SA"/>
        </w:rPr>
        <w:t xml:space="preserve">Kierownika </w:t>
      </w:r>
      <w:r>
        <w:rPr>
          <w:rFonts w:cs="Times New Roman"/>
          <w:b w:val="false"/>
          <w:bCs w:val="false"/>
          <w:sz w:val="24"/>
          <w:szCs w:val="24"/>
        </w:rPr>
        <w:t>Zespołu posiada:</w:t>
      </w:r>
    </w:p>
    <w:p>
      <w:pPr>
        <w:pStyle w:val="BodyText"/>
        <w:ind w:hanging="425" w:left="709" w:right="0"/>
        <w:jc w:val="both"/>
        <w:rPr/>
      </w:pPr>
      <w:r>
        <w:rPr/>
        <w:t xml:space="preserve">    </w:t>
      </w:r>
      <w:r>
        <w:rPr>
          <w:rFonts w:cs="Times New Roman"/>
          <w:color w:val="000000"/>
          <w:sz w:val="24"/>
          <w:szCs w:val="24"/>
        </w:rPr>
        <w:tab/>
        <w:t xml:space="preserve">doświadczenie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l-PL" w:eastAsia="zh-CN" w:bidi="ar-SA"/>
        </w:rPr>
        <w:t xml:space="preserve">w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zarządzaniu lub nadzorze nad realizacją inwestycji budowlanych w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zakresie budowy lub przebudowy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shd w:fill="auto" w:val="clear"/>
          <w:lang w:val="pl-PL" w:eastAsia="ar-SA"/>
        </w:rPr>
        <w:t>drogi o wartości min. 1 500 000,00 zł wraz z budową lub przebudową oświetlenia drogowego i kanalizacji deszczowej lub sanitarnej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w okresie ostatnich 5 lat przed upływem terminu składania ofert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:</w:t>
      </w:r>
    </w:p>
    <w:tbl>
      <w:tblPr>
        <w:tblW w:w="10150" w:type="dxa"/>
        <w:jc w:val="left"/>
        <w:tblInd w:w="-13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8"/>
        <w:gridCol w:w="1700"/>
        <w:gridCol w:w="3237"/>
        <w:gridCol w:w="2425"/>
        <w:gridCol w:w="2150"/>
      </w:tblGrid>
      <w:tr>
        <w:trPr>
          <w:trHeight w:val="696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Sprawowana funkcja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Nazwa i zakres inwestycji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Zamawiający/Inwestor + lokalizacja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Termin wykonania</w:t>
              <w:br/>
              <w:t>(od-do)</w:t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vertAlign w:val="superscript"/>
                <w:lang w:bidi="hi-IN"/>
              </w:rPr>
            </w:pPr>
            <w:r>
              <w:rPr/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</w:tbl>
    <w:p>
      <w:pPr>
        <w:pStyle w:val="BodyText"/>
        <w:ind w:hanging="425" w:left="709" w:right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hanging="425" w:left="709" w:right="0"/>
        <w:jc w:val="both"/>
        <w:rPr/>
      </w:pPr>
      <w:r>
        <w:rPr>
          <w:rFonts w:cs="Times New Roman"/>
          <w:b/>
          <w:bCs/>
          <w:sz w:val="24"/>
          <w:szCs w:val="24"/>
        </w:rPr>
        <w:t>2)</w:t>
        <w:tab/>
      </w:r>
      <w:r>
        <w:rPr>
          <w:rFonts w:cs="Times New Roman"/>
          <w:b w:val="false"/>
          <w:bCs w:val="false"/>
          <w:sz w:val="24"/>
          <w:szCs w:val="24"/>
        </w:rPr>
        <w:t xml:space="preserve"> …………………… , który/a będzie pełnił funkcję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Inspektora Nadzoru robót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drogowych </w:t>
      </w:r>
      <w:r>
        <w:rPr>
          <w:rFonts w:cs="Times New Roman"/>
          <w:b w:val="false"/>
          <w:bCs w:val="false"/>
          <w:sz w:val="24"/>
          <w:szCs w:val="24"/>
        </w:rPr>
        <w:t xml:space="preserve">posiada: </w:t>
      </w:r>
    </w:p>
    <w:p>
      <w:pPr>
        <w:pStyle w:val="BodyText"/>
        <w:ind w:hanging="425" w:left="709" w:right="0"/>
        <w:jc w:val="both"/>
        <w:rPr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doświadczenie w specjalności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drogowej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pl-PL" w:eastAsia="zh-CN" w:bidi="ar-SA"/>
        </w:rPr>
        <w:t xml:space="preserve">w nadzorze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nad realizacją inwestycji budowlanych w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zakresie budowy lub przebudowy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shd w:fill="auto" w:val="clear"/>
          <w:lang w:val="pl-PL" w:eastAsia="ar-SA"/>
        </w:rPr>
        <w:t xml:space="preserve">drogi o wartości min. 1 500 000,00 zł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w okresie ostatnich 5 lat przed upływem terminu składania ofert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:</w:t>
      </w:r>
    </w:p>
    <w:p>
      <w:pPr>
        <w:pStyle w:val="BodyText"/>
        <w:ind w:hanging="425" w:left="709" w:right="0"/>
        <w:jc w:val="both"/>
        <w:rPr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sz w:val="24"/>
          <w:szCs w:val="24"/>
        </w:rPr>
      </w:r>
    </w:p>
    <w:tbl>
      <w:tblPr>
        <w:tblW w:w="10150" w:type="dxa"/>
        <w:jc w:val="left"/>
        <w:tblInd w:w="-13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8"/>
        <w:gridCol w:w="1700"/>
        <w:gridCol w:w="3237"/>
        <w:gridCol w:w="2425"/>
        <w:gridCol w:w="2150"/>
      </w:tblGrid>
      <w:tr>
        <w:trPr>
          <w:trHeight w:val="696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Sprawowana funkcja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Nazwa i zakres inwestycji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Zamawiający/Inwestor + lokalizacja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Termin wykonania</w:t>
              <w:br/>
              <w:t>(od-do)</w:t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vertAlign w:val="superscript"/>
                <w:lang w:bidi="hi-IN"/>
              </w:rPr>
            </w:pPr>
            <w:r>
              <w:rPr/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</w:tbl>
    <w:p>
      <w:pPr>
        <w:pStyle w:val="BodyText"/>
        <w:ind w:hanging="425" w:left="709" w:right="0"/>
        <w:rPr/>
      </w:pPr>
      <w:r>
        <w:rPr/>
        <w:tab/>
      </w:r>
    </w:p>
    <w:p>
      <w:pPr>
        <w:pStyle w:val="BodyText"/>
        <w:ind w:hanging="425" w:left="709" w:right="0"/>
        <w:jc w:val="both"/>
        <w:rPr/>
      </w:pPr>
      <w:r>
        <w:rPr>
          <w:rFonts w:cs="Times New Roman"/>
          <w:b/>
          <w:bCs/>
          <w:sz w:val="24"/>
          <w:szCs w:val="24"/>
        </w:rPr>
        <w:t>3)</w:t>
      </w:r>
      <w:r>
        <w:rPr>
          <w:rFonts w:cs="Times New Roman"/>
          <w:b w:val="false"/>
          <w:bCs w:val="false"/>
          <w:sz w:val="24"/>
          <w:szCs w:val="24"/>
        </w:rPr>
        <w:t xml:space="preserve"> </w:t>
        <w:tab/>
        <w:t>…………………… , który/a będzie pełnił funkcję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 Inspektora Nadzoru nad robotami budowlanymi w zakresie sieci wodociągowych i kanalizacyjnych</w:t>
      </w:r>
      <w:r>
        <w:rPr>
          <w:rFonts w:cs="Times New Roman"/>
          <w:b w:val="false"/>
          <w:bCs w:val="false"/>
          <w:sz w:val="24"/>
          <w:szCs w:val="24"/>
        </w:rPr>
        <w:t xml:space="preserve"> posiada</w:t>
      </w:r>
      <w:r>
        <w:rPr>
          <w:rFonts w:cs="Times New Roman"/>
          <w:b/>
          <w:bCs/>
          <w:sz w:val="24"/>
          <w:szCs w:val="24"/>
        </w:rPr>
        <w:t xml:space="preserve">: </w:t>
      </w:r>
    </w:p>
    <w:p>
      <w:pPr>
        <w:pStyle w:val="BodyText"/>
        <w:ind w:hanging="425" w:left="709" w:right="0"/>
        <w:jc w:val="both"/>
        <w:rPr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doświadczenie w specjalności instalacyjnej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 zakresie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sieci wodociągowych i kanalizacyjnych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 nadzorze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nad realizacją inwestycji budowlanych w zakresie budowy lub przebudowy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shd w:fill="auto" w:val="clear"/>
          <w:lang w:val="pl-PL" w:eastAsia="ar-SA"/>
        </w:rPr>
        <w:t>drogi o wartości min. 1 500 000,00 zł wraz z budową kanalizacji deszczowej lub sanitarnej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w okresie ostatnich 5 lat przed upływem terminu składania ofert:</w:t>
      </w:r>
    </w:p>
    <w:tbl>
      <w:tblPr>
        <w:tblW w:w="10150" w:type="dxa"/>
        <w:jc w:val="left"/>
        <w:tblInd w:w="-13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8"/>
        <w:gridCol w:w="1700"/>
        <w:gridCol w:w="3237"/>
        <w:gridCol w:w="2425"/>
        <w:gridCol w:w="2150"/>
      </w:tblGrid>
      <w:tr>
        <w:trPr>
          <w:trHeight w:val="696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Sprawowana funkcja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Nazwa i zakres inwestycji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Zamawiający/Inwestor + lokalizacja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Termin wykonania</w:t>
              <w:br/>
              <w:t>(od-do)</w:t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vertAlign w:val="superscript"/>
                <w:lang w:bidi="hi-IN"/>
              </w:rPr>
            </w:pPr>
            <w:r>
              <w:rPr/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</w:tbl>
    <w:p>
      <w:pPr>
        <w:pStyle w:val="BodyText"/>
        <w:ind w:hanging="0" w:left="709" w:right="0"/>
        <w:rPr/>
      </w:pPr>
      <w:r>
        <w:rPr/>
        <w:tab/>
      </w:r>
    </w:p>
    <w:p>
      <w:pPr>
        <w:pStyle w:val="BodyText"/>
        <w:ind w:hanging="425" w:left="709" w:right="0"/>
        <w:jc w:val="both"/>
        <w:rPr/>
      </w:pPr>
      <w:r>
        <w:rPr>
          <w:rFonts w:cs="Times New Roman"/>
          <w:b/>
          <w:bCs/>
        </w:rPr>
        <w:t>4)</w:t>
      </w:r>
      <w:r>
        <w:rPr>
          <w:rFonts w:cs="Times New Roman"/>
          <w:b w:val="false"/>
          <w:bCs w:val="false"/>
        </w:rPr>
        <w:tab/>
      </w:r>
      <w:r>
        <w:rPr>
          <w:rFonts w:cs="Times New Roman"/>
          <w:b w:val="false"/>
          <w:bCs w:val="false"/>
          <w:sz w:val="24"/>
          <w:szCs w:val="24"/>
        </w:rPr>
        <w:t>…………………… , który/a będzie pełnił funkcję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 Inspektora nadzoru nad robotami w zakresie sieci elektrycznych i elektroenergetycznych </w:t>
      </w:r>
      <w:r>
        <w:rPr>
          <w:rFonts w:cs="Times New Roman"/>
          <w:b w:val="false"/>
          <w:bCs w:val="false"/>
          <w:sz w:val="24"/>
          <w:szCs w:val="24"/>
        </w:rPr>
        <w:t xml:space="preserve">posiada: </w:t>
      </w:r>
    </w:p>
    <w:p>
      <w:pPr>
        <w:pStyle w:val="BodyText"/>
        <w:ind w:hanging="425" w:left="709" w:right="0"/>
        <w:jc w:val="both"/>
        <w:rPr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doświadczenie w specjalności instalacyjnej w zakresie sieci elektrycznych i elektroenergetycznych w nadzorze nad realizacją inwestycji budowlanych w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zakresie budowy lub przebudowy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shd w:fill="auto" w:val="clear"/>
          <w:lang w:val="pl-PL" w:eastAsia="ar-SA"/>
        </w:rPr>
        <w:t xml:space="preserve">drogi o wartości min. 1 500 000,00 zł wraz z budową lub przebudową oświetlenia drogowego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w okresie ostatnich 5 lat przed upływem terminu składania ofert:</w:t>
      </w:r>
    </w:p>
    <w:tbl>
      <w:tblPr>
        <w:tblW w:w="10150" w:type="dxa"/>
        <w:jc w:val="left"/>
        <w:tblInd w:w="-13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8"/>
        <w:gridCol w:w="1700"/>
        <w:gridCol w:w="3237"/>
        <w:gridCol w:w="2425"/>
        <w:gridCol w:w="2150"/>
      </w:tblGrid>
      <w:tr>
        <w:trPr>
          <w:trHeight w:val="696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Sprawowana funkcja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Nazwa i zakres inwestycji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Zamawiający/Inwestor + lokalizacja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Termin wykonania</w:t>
              <w:br/>
              <w:t>(od-do)</w:t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vertAlign w:val="superscript"/>
                <w:lang w:bidi="hi-IN"/>
              </w:rPr>
            </w:pPr>
            <w:r>
              <w:rPr/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3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23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42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/>
            </w:r>
          </w:p>
        </w:tc>
      </w:tr>
    </w:tbl>
    <w:p>
      <w:pPr>
        <w:pStyle w:val="BodyText"/>
        <w:ind w:hanging="0" w:left="709" w:right="0"/>
        <w:jc w:val="both"/>
        <w:rPr/>
      </w:pPr>
      <w:r>
        <w:rPr/>
        <w:tab/>
      </w:r>
    </w:p>
    <w:p>
      <w:pPr>
        <w:pStyle w:val="Normal"/>
        <w:tabs>
          <w:tab w:val="clear" w:pos="708"/>
        </w:tabs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>wartości towaru lub usługi objętego obowiązkiem podatkowym Zamawiającego, bez kwoty podatku;  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b/>
          <w:bCs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5</w:t>
      </w:r>
      <w:r>
        <w:rPr>
          <w:rFonts w:cs="Times New Roman"/>
          <w:b/>
          <w:bCs/>
          <w:sz w:val="22"/>
          <w:szCs w:val="22"/>
        </w:rPr>
        <w:t xml:space="preserve">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6</w:t>
      </w:r>
      <w:r>
        <w:rPr>
          <w:rFonts w:cs="Times New Roman"/>
          <w:b/>
          <w:bCs/>
          <w:sz w:val="22"/>
          <w:szCs w:val="22"/>
        </w:rPr>
        <w:t xml:space="preserve">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7</w:t>
      </w:r>
      <w:r>
        <w:rPr>
          <w:rFonts w:cs="Times New Roman"/>
          <w:b/>
          <w:bCs/>
          <w:sz w:val="22"/>
          <w:szCs w:val="22"/>
        </w:rPr>
        <w:t xml:space="preserve">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8</w:t>
      </w:r>
      <w:r>
        <w:rPr>
          <w:rFonts w:cs="Times New Roman"/>
          <w:b/>
          <w:bCs/>
          <w:sz w:val="22"/>
          <w:szCs w:val="22"/>
        </w:rPr>
        <w:t xml:space="preserve">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>9</w:t>
      </w:r>
      <w:r>
        <w:rPr>
          <w:rFonts w:eastAsia="TimesNewRomanPSMT;Times New Roman" w:cs="Times New Roman"/>
          <w:b/>
          <w:bCs/>
          <w:sz w:val="22"/>
          <w:szCs w:val="22"/>
        </w:rPr>
        <w:t xml:space="preserve">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1</w:t>
    </w:r>
    <w:r>
      <w:rPr/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256</TotalTime>
  <Application>LibreOffice/7.6.2.1$Windows_X86_64 LibreOffice_project/56f7684011345957bbf33a7ee678afaf4d2ba333</Application>
  <AppVersion>15.0000</AppVersion>
  <Pages>4</Pages>
  <Words>1064</Words>
  <Characters>7299</Characters>
  <CharactersWithSpaces>8384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2024-03-22T09:53:54Z</cp:lastPrinted>
  <dcterms:modified xsi:type="dcterms:W3CDTF">2024-03-22T10:17:32Z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