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FEDD5" w14:textId="0DF703F1" w:rsidR="002D05E0" w:rsidRPr="00915686" w:rsidRDefault="002D05E0" w:rsidP="002D05E0">
      <w:pPr>
        <w:jc w:val="both"/>
        <w:rPr>
          <w:rFonts w:eastAsia="Arial Unicode MS"/>
          <w:sz w:val="24"/>
          <w:szCs w:val="24"/>
        </w:rPr>
      </w:pPr>
      <w:r w:rsidRPr="00915686">
        <w:rPr>
          <w:rFonts w:eastAsia="Arial Unicode MS"/>
          <w:sz w:val="24"/>
          <w:szCs w:val="24"/>
        </w:rPr>
        <w:t>oznaczenie sprawy NI.</w:t>
      </w:r>
      <w:r w:rsidRPr="00915686">
        <w:rPr>
          <w:sz w:val="24"/>
          <w:szCs w:val="24"/>
        </w:rPr>
        <w:t>272.</w:t>
      </w:r>
      <w:r w:rsidR="00FF10B0">
        <w:rPr>
          <w:sz w:val="24"/>
          <w:szCs w:val="24"/>
        </w:rPr>
        <w:t>1</w:t>
      </w:r>
      <w:r w:rsidR="00F462B9">
        <w:rPr>
          <w:sz w:val="24"/>
          <w:szCs w:val="24"/>
        </w:rPr>
        <w:t>9</w:t>
      </w:r>
      <w:r w:rsidR="00EC485E">
        <w:rPr>
          <w:sz w:val="24"/>
          <w:szCs w:val="24"/>
        </w:rPr>
        <w:t>.2020</w:t>
      </w:r>
      <w:r w:rsidRPr="00915686">
        <w:rPr>
          <w:rFonts w:eastAsia="Arial Unicode MS"/>
          <w:sz w:val="24"/>
          <w:szCs w:val="24"/>
        </w:rPr>
        <w:tab/>
      </w:r>
      <w:r w:rsidRPr="00915686">
        <w:rPr>
          <w:rFonts w:eastAsia="Arial Unicode MS"/>
          <w:sz w:val="24"/>
          <w:szCs w:val="24"/>
        </w:rPr>
        <w:tab/>
      </w:r>
      <w:r w:rsidRPr="00915686">
        <w:rPr>
          <w:rFonts w:eastAsia="Arial Unicode MS"/>
          <w:sz w:val="24"/>
          <w:szCs w:val="24"/>
        </w:rPr>
        <w:tab/>
      </w:r>
      <w:r w:rsidRPr="00915686">
        <w:rPr>
          <w:rFonts w:eastAsia="Arial Unicode MS"/>
          <w:sz w:val="24"/>
          <w:szCs w:val="24"/>
        </w:rPr>
        <w:tab/>
      </w:r>
      <w:r w:rsidRPr="00915686">
        <w:rPr>
          <w:rFonts w:eastAsia="Arial Unicode MS"/>
          <w:sz w:val="24"/>
          <w:szCs w:val="24"/>
        </w:rPr>
        <w:tab/>
      </w:r>
      <w:r w:rsidRPr="00915686">
        <w:rPr>
          <w:rFonts w:eastAsia="Arial Unicode MS"/>
          <w:sz w:val="24"/>
          <w:szCs w:val="24"/>
        </w:rPr>
        <w:tab/>
      </w:r>
      <w:r w:rsidRPr="00915686">
        <w:rPr>
          <w:rFonts w:eastAsia="Arial Unicode MS"/>
          <w:sz w:val="24"/>
          <w:szCs w:val="24"/>
        </w:rPr>
        <w:tab/>
      </w:r>
      <w:r w:rsidRPr="00915686">
        <w:rPr>
          <w:rFonts w:eastAsia="Arial Unicode MS"/>
          <w:sz w:val="24"/>
          <w:szCs w:val="24"/>
        </w:rPr>
        <w:tab/>
      </w:r>
      <w:r w:rsidRPr="00915686">
        <w:rPr>
          <w:rFonts w:eastAsia="Arial Unicode MS"/>
          <w:sz w:val="24"/>
          <w:szCs w:val="24"/>
        </w:rPr>
        <w:tab/>
      </w:r>
      <w:r w:rsidRPr="00915686">
        <w:rPr>
          <w:rFonts w:eastAsia="Arial Unicode MS"/>
          <w:sz w:val="24"/>
          <w:szCs w:val="24"/>
        </w:rPr>
        <w:tab/>
      </w:r>
      <w:r w:rsidRPr="00915686">
        <w:rPr>
          <w:rFonts w:eastAsia="Arial Unicode MS"/>
          <w:sz w:val="24"/>
          <w:szCs w:val="24"/>
        </w:rPr>
        <w:tab/>
      </w:r>
      <w:r w:rsidRPr="00915686">
        <w:rPr>
          <w:rFonts w:eastAsia="Arial Unicode MS"/>
          <w:sz w:val="24"/>
          <w:szCs w:val="24"/>
        </w:rPr>
        <w:tab/>
      </w:r>
    </w:p>
    <w:p w14:paraId="54B3DE84" w14:textId="77777777" w:rsidR="002D05E0" w:rsidRDefault="002D05E0" w:rsidP="002D05E0">
      <w:pPr>
        <w:jc w:val="both"/>
      </w:pPr>
    </w:p>
    <w:p w14:paraId="123D9FE7" w14:textId="748AE073" w:rsidR="00A86F89" w:rsidRPr="00A86F89" w:rsidRDefault="002D05E0" w:rsidP="00A86F89">
      <w:pPr>
        <w:pStyle w:val="Default"/>
        <w:jc w:val="both"/>
        <w:rPr>
          <w:b/>
          <w:bCs/>
        </w:rPr>
      </w:pPr>
      <w:r w:rsidRPr="00A80239">
        <w:rPr>
          <w:b/>
        </w:rPr>
        <w:t>Dotyczy:</w:t>
      </w:r>
      <w:r>
        <w:rPr>
          <w:b/>
        </w:rPr>
        <w:t xml:space="preserve"> </w:t>
      </w:r>
      <w:r w:rsidR="00A86F89">
        <w:rPr>
          <w:b/>
          <w:bCs/>
        </w:rPr>
        <w:t>C</w:t>
      </w:r>
      <w:r w:rsidR="00A86F89" w:rsidRPr="00A86F89">
        <w:rPr>
          <w:b/>
          <w:bCs/>
        </w:rPr>
        <w:t>yfryzacja geodezyjnych rejestrów publicznych Powiatu Wrzesińskiego.</w:t>
      </w:r>
    </w:p>
    <w:p w14:paraId="612C27A6" w14:textId="77777777" w:rsidR="00A86F89" w:rsidRDefault="00A86F89" w:rsidP="00A86F89">
      <w:pPr>
        <w:pStyle w:val="Default"/>
        <w:jc w:val="both"/>
        <w:rPr>
          <w:b/>
          <w:bCs/>
        </w:rPr>
      </w:pPr>
      <w:r w:rsidRPr="002E1EDE">
        <w:rPr>
          <w:b/>
          <w:bCs/>
        </w:rPr>
        <w:t>Część I - utworzenie bazy danych geodezyjnej ewidencji sieci uzbrojenia terenu (GESUT)</w:t>
      </w:r>
      <w:r>
        <w:rPr>
          <w:b/>
          <w:bCs/>
        </w:rPr>
        <w:t xml:space="preserve"> </w:t>
      </w:r>
      <w:r w:rsidRPr="002E1EDE">
        <w:rPr>
          <w:b/>
          <w:bCs/>
        </w:rPr>
        <w:t xml:space="preserve">dla terenu miasta </w:t>
      </w:r>
      <w:r>
        <w:rPr>
          <w:b/>
          <w:bCs/>
        </w:rPr>
        <w:t>W</w:t>
      </w:r>
      <w:r w:rsidRPr="002E1EDE">
        <w:rPr>
          <w:b/>
          <w:bCs/>
        </w:rPr>
        <w:t>rześnia w ramach projektu „Cyfryzacja geodezyjnych rejestrów publicznych Powiatu Wrzesińskiego"</w:t>
      </w:r>
    </w:p>
    <w:p w14:paraId="2F868C6E" w14:textId="119098F2" w:rsidR="00A86F89" w:rsidRPr="002E1EDE" w:rsidRDefault="00A86F89" w:rsidP="00A86F89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Część II - </w:t>
      </w:r>
      <w:r w:rsidRPr="002E1EDE">
        <w:rPr>
          <w:b/>
          <w:bCs/>
        </w:rPr>
        <w:t>utworzenie bazy danych obiektów topograficznych (BDOT500)</w:t>
      </w:r>
      <w:r>
        <w:rPr>
          <w:b/>
          <w:bCs/>
        </w:rPr>
        <w:t xml:space="preserve"> </w:t>
      </w:r>
      <w:r w:rsidRPr="002E1EDE">
        <w:rPr>
          <w:b/>
          <w:bCs/>
        </w:rPr>
        <w:t xml:space="preserve">dla terenu miasta </w:t>
      </w:r>
      <w:r>
        <w:rPr>
          <w:b/>
          <w:bCs/>
        </w:rPr>
        <w:t>W</w:t>
      </w:r>
      <w:r w:rsidRPr="002E1EDE">
        <w:rPr>
          <w:b/>
          <w:bCs/>
        </w:rPr>
        <w:t xml:space="preserve">rześnia </w:t>
      </w:r>
    </w:p>
    <w:p w14:paraId="57C63013" w14:textId="77777777" w:rsidR="00A86F89" w:rsidRDefault="00A86F89" w:rsidP="00A86F89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III - </w:t>
      </w:r>
      <w:r w:rsidRPr="002E1EDE">
        <w:rPr>
          <w:rFonts w:ascii="Times New Roman" w:hAnsi="Times New Roman"/>
          <w:b/>
          <w:sz w:val="24"/>
          <w:szCs w:val="24"/>
        </w:rPr>
        <w:t>modernizacja ewidencji gruntów i budynków w zakresie założenia kartotek budynków i lokali w obrębach ewidencyjnych: Białe Piątkowo, Biechowo, Bugaj, Chlebowo, Chrustowo, Czeszewo, Gorzyce, Kębłowo, Kozubiec, Książno, Lipie, Mikuszewo, Nowa Wieś Podgórna, Orzechowo, Pałczyn, Rudki, Skotniki, Szczodrzejewo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1EDE">
        <w:rPr>
          <w:rFonts w:ascii="Times New Roman" w:hAnsi="Times New Roman"/>
          <w:b/>
          <w:sz w:val="24"/>
          <w:szCs w:val="24"/>
        </w:rPr>
        <w:t>położonych w Gminie Miłosław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1EDE">
        <w:rPr>
          <w:rFonts w:ascii="Times New Roman" w:hAnsi="Times New Roman"/>
          <w:b/>
          <w:sz w:val="24"/>
          <w:szCs w:val="24"/>
        </w:rPr>
        <w:t>w ramach projektu</w:t>
      </w:r>
      <w:r>
        <w:rPr>
          <w:rFonts w:ascii="Times New Roman" w:hAnsi="Times New Roman"/>
          <w:b/>
          <w:sz w:val="24"/>
          <w:szCs w:val="24"/>
        </w:rPr>
        <w:t xml:space="preserve"> „</w:t>
      </w:r>
      <w:r w:rsidRPr="002E1EDE">
        <w:rPr>
          <w:rFonts w:ascii="Times New Roman" w:hAnsi="Times New Roman"/>
          <w:b/>
          <w:sz w:val="24"/>
          <w:szCs w:val="24"/>
        </w:rPr>
        <w:t>Cyfryzacja geodezyjnych rejestrów publicznych Powiatu Wrzesińskiego"</w:t>
      </w:r>
    </w:p>
    <w:p w14:paraId="155C3C56" w14:textId="692F3A1E" w:rsidR="002D05E0" w:rsidRPr="00A80239" w:rsidRDefault="002D05E0" w:rsidP="00A86F89">
      <w:pPr>
        <w:jc w:val="both"/>
        <w:rPr>
          <w:rFonts w:eastAsia="Arial Unicode MS"/>
        </w:rPr>
      </w:pPr>
    </w:p>
    <w:tbl>
      <w:tblPr>
        <w:tblStyle w:val="Tabela-Siatka"/>
        <w:tblW w:w="13047" w:type="dxa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7836"/>
      </w:tblGrid>
      <w:tr w:rsidR="002D05E0" w:rsidRPr="00E541AE" w14:paraId="6C65FBD4" w14:textId="77777777" w:rsidTr="009B67AC">
        <w:trPr>
          <w:trHeight w:val="396"/>
        </w:trPr>
        <w:tc>
          <w:tcPr>
            <w:tcW w:w="959" w:type="dxa"/>
            <w:tcBorders>
              <w:right w:val="single" w:sz="4" w:space="0" w:color="auto"/>
            </w:tcBorders>
          </w:tcPr>
          <w:p w14:paraId="0E8363B2" w14:textId="77777777" w:rsidR="002D05E0" w:rsidRPr="00E541AE" w:rsidRDefault="002D05E0" w:rsidP="009B67A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>Nr oferty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1945CD5" w14:textId="77777777" w:rsidR="002D05E0" w:rsidRPr="00E541AE" w:rsidRDefault="002D05E0" w:rsidP="009B67A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>Nazwa (firma) i adres wykonawcy</w:t>
            </w:r>
          </w:p>
        </w:tc>
        <w:tc>
          <w:tcPr>
            <w:tcW w:w="7836" w:type="dxa"/>
            <w:tcBorders>
              <w:right w:val="single" w:sz="4" w:space="0" w:color="auto"/>
            </w:tcBorders>
          </w:tcPr>
          <w:p w14:paraId="13BA47ED" w14:textId="6F1192DA" w:rsidR="002D05E0" w:rsidRPr="00E541AE" w:rsidRDefault="00A86F89" w:rsidP="009B67A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>Kryterium</w:t>
            </w:r>
          </w:p>
        </w:tc>
      </w:tr>
      <w:tr w:rsidR="002D05E0" w:rsidRPr="00E541AE" w14:paraId="505BEAB0" w14:textId="77777777" w:rsidTr="009B67AC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</w:tcPr>
          <w:p w14:paraId="1F7ADEB7" w14:textId="77777777" w:rsidR="002D05E0" w:rsidRPr="00E541AE" w:rsidRDefault="002D05E0" w:rsidP="009B67A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10D7B025" w14:textId="77777777" w:rsidR="00B544F0" w:rsidRPr="00E541AE" w:rsidRDefault="00A86F89" w:rsidP="009B67AC">
            <w:pPr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>Przedsiębiorstwo Informatyczno-Geodezyjno-Budowlane Geoplus Andrzej Rubczewski</w:t>
            </w:r>
          </w:p>
          <w:p w14:paraId="43F679C7" w14:textId="61306D88" w:rsidR="00A86F89" w:rsidRPr="00E541AE" w:rsidRDefault="00A86F89" w:rsidP="009B67AC">
            <w:pPr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>ul. Nałkowskiej 36</w:t>
            </w:r>
          </w:p>
          <w:p w14:paraId="40A6C584" w14:textId="5DFAEAF1" w:rsidR="00A86F89" w:rsidRPr="00E541AE" w:rsidRDefault="00A86F89" w:rsidP="009B67AC">
            <w:pPr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>82-300 Elbląg</w:t>
            </w:r>
          </w:p>
        </w:tc>
        <w:tc>
          <w:tcPr>
            <w:tcW w:w="7836" w:type="dxa"/>
            <w:tcBorders>
              <w:right w:val="single" w:sz="4" w:space="0" w:color="auto"/>
            </w:tcBorders>
          </w:tcPr>
          <w:p w14:paraId="58F4362A" w14:textId="77777777" w:rsidR="00B544F0" w:rsidRPr="00E541AE" w:rsidRDefault="00B544F0" w:rsidP="009B67AC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E541AE">
              <w:rPr>
                <w:rFonts w:eastAsia="Arial Unicode MS"/>
                <w:b/>
                <w:bCs/>
                <w:sz w:val="22"/>
                <w:szCs w:val="22"/>
              </w:rPr>
              <w:t>Cz. III</w:t>
            </w:r>
          </w:p>
          <w:p w14:paraId="2BCEC19A" w14:textId="663BF62B" w:rsidR="002D05E0" w:rsidRPr="00E541AE" w:rsidRDefault="002D05E0" w:rsidP="009B67AC">
            <w:pPr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 xml:space="preserve">Kryterium „cena”:  </w:t>
            </w:r>
            <w:r w:rsidR="00A86F89" w:rsidRPr="00E541AE">
              <w:rPr>
                <w:rFonts w:eastAsia="Arial Unicode MS"/>
                <w:b/>
                <w:bCs/>
                <w:sz w:val="22"/>
                <w:szCs w:val="22"/>
              </w:rPr>
              <w:t>292.325,00</w:t>
            </w:r>
            <w:r w:rsidR="00B544F0" w:rsidRPr="00E541AE">
              <w:rPr>
                <w:rFonts w:eastAsia="Arial Unicode MS"/>
                <w:b/>
                <w:bCs/>
                <w:sz w:val="22"/>
                <w:szCs w:val="22"/>
              </w:rPr>
              <w:t xml:space="preserve"> </w:t>
            </w:r>
            <w:r w:rsidRPr="00E541AE">
              <w:rPr>
                <w:rFonts w:eastAsia="Arial Unicode MS"/>
                <w:b/>
                <w:bCs/>
                <w:sz w:val="22"/>
                <w:szCs w:val="22"/>
              </w:rPr>
              <w:t>zł brutto</w:t>
            </w:r>
          </w:p>
          <w:p w14:paraId="35E5EA57" w14:textId="6B5740A2" w:rsidR="002D05E0" w:rsidRPr="00E541AE" w:rsidRDefault="00526036" w:rsidP="009B67AC">
            <w:pPr>
              <w:rPr>
                <w:rFonts w:eastAsia="Arial Unicode MS"/>
                <w:sz w:val="22"/>
                <w:szCs w:val="22"/>
              </w:rPr>
            </w:pPr>
            <w:r w:rsidRPr="00E541AE">
              <w:rPr>
                <w:sz w:val="22"/>
                <w:szCs w:val="22"/>
              </w:rPr>
              <w:t xml:space="preserve">Kryterium </w:t>
            </w:r>
            <w:r w:rsidR="00A86F89" w:rsidRPr="00E541AE">
              <w:rPr>
                <w:color w:val="000000"/>
                <w:sz w:val="22"/>
                <w:szCs w:val="22"/>
              </w:rPr>
              <w:t xml:space="preserve">„gwarancja”: </w:t>
            </w:r>
            <w:r w:rsidR="00A86F89" w:rsidRPr="00E541AE">
              <w:rPr>
                <w:b/>
                <w:bCs/>
                <w:color w:val="000000"/>
                <w:sz w:val="22"/>
                <w:szCs w:val="22"/>
              </w:rPr>
              <w:t>60 miesięcy</w:t>
            </w:r>
          </w:p>
        </w:tc>
      </w:tr>
      <w:tr w:rsidR="002D05E0" w:rsidRPr="00E541AE" w14:paraId="5EDA5C1B" w14:textId="77777777" w:rsidTr="00F00600">
        <w:trPr>
          <w:trHeight w:val="764"/>
        </w:trPr>
        <w:tc>
          <w:tcPr>
            <w:tcW w:w="959" w:type="dxa"/>
            <w:tcBorders>
              <w:right w:val="single" w:sz="4" w:space="0" w:color="auto"/>
            </w:tcBorders>
          </w:tcPr>
          <w:p w14:paraId="71474F08" w14:textId="77777777" w:rsidR="002D05E0" w:rsidRPr="00E541AE" w:rsidRDefault="002D05E0" w:rsidP="009B67A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EA7CCE2" w14:textId="76C7EDA6" w:rsidR="00B544F0" w:rsidRPr="00E541AE" w:rsidRDefault="00A86F89" w:rsidP="009B67AC">
            <w:pPr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>Gispro Sp.zo.o.</w:t>
            </w:r>
          </w:p>
          <w:p w14:paraId="6EF4FC80" w14:textId="60D2987C" w:rsidR="00A86F89" w:rsidRPr="00E541AE" w:rsidRDefault="00A86F89" w:rsidP="009B67AC">
            <w:pPr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>ul. T. Firlika 19</w:t>
            </w:r>
          </w:p>
          <w:p w14:paraId="79D944E2" w14:textId="579EECED" w:rsidR="00A86F89" w:rsidRPr="00E541AE" w:rsidRDefault="00A86F89" w:rsidP="009B67AC">
            <w:pPr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>71-637 Szczecin</w:t>
            </w:r>
          </w:p>
          <w:p w14:paraId="666BEB64" w14:textId="77777777" w:rsidR="00B544F0" w:rsidRPr="00E541AE" w:rsidRDefault="00B544F0" w:rsidP="009B67AC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836" w:type="dxa"/>
            <w:tcBorders>
              <w:right w:val="single" w:sz="4" w:space="0" w:color="auto"/>
            </w:tcBorders>
          </w:tcPr>
          <w:p w14:paraId="58C0FFEF" w14:textId="23FDE182" w:rsidR="00A86F89" w:rsidRPr="00E541AE" w:rsidRDefault="00A86F89" w:rsidP="00A86F89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E541AE">
              <w:rPr>
                <w:rFonts w:eastAsia="Arial Unicode MS"/>
                <w:b/>
                <w:bCs/>
                <w:sz w:val="22"/>
                <w:szCs w:val="22"/>
              </w:rPr>
              <w:t>Cz. I</w:t>
            </w:r>
          </w:p>
          <w:p w14:paraId="7F275441" w14:textId="16510240" w:rsidR="00A86F89" w:rsidRPr="00E541AE" w:rsidRDefault="00A86F89" w:rsidP="00A86F89">
            <w:pPr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 xml:space="preserve">Kryterium „cena”:  </w:t>
            </w:r>
            <w:r w:rsidR="00B756AD" w:rsidRPr="00E541AE">
              <w:rPr>
                <w:rFonts w:eastAsia="Arial Unicode MS"/>
                <w:b/>
                <w:bCs/>
                <w:sz w:val="22"/>
                <w:szCs w:val="22"/>
              </w:rPr>
              <w:t>445.260,00</w:t>
            </w:r>
            <w:r w:rsidRPr="00E541AE">
              <w:rPr>
                <w:rFonts w:eastAsia="Arial Unicode MS"/>
                <w:b/>
                <w:bCs/>
                <w:sz w:val="22"/>
                <w:szCs w:val="22"/>
              </w:rPr>
              <w:t xml:space="preserve"> zł brutto</w:t>
            </w:r>
          </w:p>
          <w:p w14:paraId="3E9BE745" w14:textId="77777777" w:rsidR="00B544F0" w:rsidRPr="00E541AE" w:rsidRDefault="00A86F89" w:rsidP="00A86F89">
            <w:pPr>
              <w:pStyle w:val="msolistparagraph0"/>
              <w:tabs>
                <w:tab w:val="left" w:leader="dot" w:pos="9356"/>
              </w:tabs>
              <w:ind w:left="0"/>
              <w:rPr>
                <w:b/>
                <w:bCs/>
                <w:color w:val="000000"/>
                <w:sz w:val="22"/>
                <w:szCs w:val="22"/>
              </w:rPr>
            </w:pPr>
            <w:r w:rsidRPr="00E541AE">
              <w:rPr>
                <w:sz w:val="22"/>
                <w:szCs w:val="22"/>
              </w:rPr>
              <w:t xml:space="preserve">Kryterium </w:t>
            </w:r>
            <w:r w:rsidRPr="00E541AE">
              <w:rPr>
                <w:color w:val="000000"/>
                <w:sz w:val="22"/>
                <w:szCs w:val="22"/>
              </w:rPr>
              <w:t xml:space="preserve">„gwarancja”: </w:t>
            </w:r>
            <w:r w:rsidRPr="00E541AE">
              <w:rPr>
                <w:b/>
                <w:bCs/>
                <w:color w:val="000000"/>
                <w:sz w:val="22"/>
                <w:szCs w:val="22"/>
              </w:rPr>
              <w:t>60 miesięcy</w:t>
            </w:r>
          </w:p>
          <w:p w14:paraId="7E0424E5" w14:textId="6E125F34" w:rsidR="00B756AD" w:rsidRPr="00E541AE" w:rsidRDefault="00B756AD" w:rsidP="00B756AD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E541AE">
              <w:rPr>
                <w:rFonts w:eastAsia="Arial Unicode MS"/>
                <w:b/>
                <w:bCs/>
                <w:sz w:val="22"/>
                <w:szCs w:val="22"/>
              </w:rPr>
              <w:t>Cz. II</w:t>
            </w:r>
          </w:p>
          <w:p w14:paraId="00085570" w14:textId="254FB9C9" w:rsidR="00B756AD" w:rsidRPr="00E541AE" w:rsidRDefault="00B756AD" w:rsidP="00B756AD">
            <w:pPr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 xml:space="preserve">Kryterium „cena”:  </w:t>
            </w:r>
            <w:r w:rsidRPr="00E541AE">
              <w:rPr>
                <w:rFonts w:eastAsia="Arial Unicode MS"/>
                <w:b/>
                <w:bCs/>
                <w:sz w:val="22"/>
                <w:szCs w:val="22"/>
              </w:rPr>
              <w:t>284.130,00,zł brutto</w:t>
            </w:r>
          </w:p>
          <w:p w14:paraId="39EA89F4" w14:textId="77777777" w:rsidR="00B756AD" w:rsidRPr="00E541AE" w:rsidRDefault="00B756AD" w:rsidP="00B756AD">
            <w:pPr>
              <w:pStyle w:val="msolistparagraph0"/>
              <w:tabs>
                <w:tab w:val="left" w:leader="dot" w:pos="9356"/>
              </w:tabs>
              <w:ind w:left="0"/>
              <w:rPr>
                <w:b/>
                <w:bCs/>
                <w:color w:val="000000"/>
                <w:sz w:val="22"/>
                <w:szCs w:val="22"/>
              </w:rPr>
            </w:pPr>
            <w:r w:rsidRPr="00E541AE">
              <w:rPr>
                <w:sz w:val="22"/>
                <w:szCs w:val="22"/>
              </w:rPr>
              <w:t xml:space="preserve">Kryterium </w:t>
            </w:r>
            <w:r w:rsidRPr="00E541AE">
              <w:rPr>
                <w:color w:val="000000"/>
                <w:sz w:val="22"/>
                <w:szCs w:val="22"/>
              </w:rPr>
              <w:t xml:space="preserve">„gwarancja”: </w:t>
            </w:r>
            <w:r w:rsidRPr="00E541AE">
              <w:rPr>
                <w:b/>
                <w:bCs/>
                <w:color w:val="000000"/>
                <w:sz w:val="22"/>
                <w:szCs w:val="22"/>
              </w:rPr>
              <w:t>60 miesięcy</w:t>
            </w:r>
          </w:p>
          <w:p w14:paraId="75BB27D6" w14:textId="1F0ABF7B" w:rsidR="00B756AD" w:rsidRPr="00E541AE" w:rsidRDefault="00B756AD" w:rsidP="00B756AD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E541AE">
              <w:rPr>
                <w:rFonts w:eastAsia="Arial Unicode MS"/>
                <w:b/>
                <w:bCs/>
                <w:sz w:val="22"/>
                <w:szCs w:val="22"/>
              </w:rPr>
              <w:t>Cz. III</w:t>
            </w:r>
          </w:p>
          <w:p w14:paraId="27F4208C" w14:textId="3DCC0202" w:rsidR="00B756AD" w:rsidRPr="00E541AE" w:rsidRDefault="00B756AD" w:rsidP="00B756AD">
            <w:pPr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 xml:space="preserve">Kryterium „cena”:  </w:t>
            </w:r>
            <w:r w:rsidRPr="00E541AE">
              <w:rPr>
                <w:rFonts w:eastAsia="Arial Unicode MS"/>
                <w:b/>
                <w:bCs/>
                <w:sz w:val="22"/>
                <w:szCs w:val="22"/>
              </w:rPr>
              <w:t>289.000,00 zł brutto</w:t>
            </w:r>
          </w:p>
          <w:p w14:paraId="6D227B20" w14:textId="5B917299" w:rsidR="00B756AD" w:rsidRPr="00E541AE" w:rsidRDefault="00B756AD" w:rsidP="00B756AD">
            <w:pPr>
              <w:pStyle w:val="msolistparagraph0"/>
              <w:tabs>
                <w:tab w:val="left" w:leader="dot" w:pos="9356"/>
              </w:tabs>
              <w:ind w:left="0"/>
              <w:rPr>
                <w:b/>
                <w:color w:val="000000"/>
                <w:sz w:val="22"/>
                <w:szCs w:val="22"/>
              </w:rPr>
            </w:pPr>
            <w:r w:rsidRPr="00E541AE">
              <w:rPr>
                <w:sz w:val="22"/>
                <w:szCs w:val="22"/>
              </w:rPr>
              <w:t xml:space="preserve">Kryterium </w:t>
            </w:r>
            <w:r w:rsidRPr="00E541AE">
              <w:rPr>
                <w:color w:val="000000"/>
                <w:sz w:val="22"/>
                <w:szCs w:val="22"/>
              </w:rPr>
              <w:t xml:space="preserve">„gwarancja”: </w:t>
            </w:r>
            <w:r w:rsidRPr="00E541AE">
              <w:rPr>
                <w:b/>
                <w:bCs/>
                <w:color w:val="000000"/>
                <w:sz w:val="22"/>
                <w:szCs w:val="22"/>
              </w:rPr>
              <w:t>60 miesięcy</w:t>
            </w:r>
          </w:p>
        </w:tc>
      </w:tr>
      <w:tr w:rsidR="002D05E0" w:rsidRPr="00E541AE" w14:paraId="1682D1DC" w14:textId="77777777" w:rsidTr="009B67AC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</w:tcPr>
          <w:p w14:paraId="7A0C5DC8" w14:textId="77777777" w:rsidR="002D05E0" w:rsidRPr="00E541AE" w:rsidRDefault="002D05E0" w:rsidP="009B67A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2C3D1B47" w14:textId="77777777" w:rsidR="00FD62A1" w:rsidRPr="00E541AE" w:rsidRDefault="00B756AD" w:rsidP="009B67AC">
            <w:pPr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>OPEGIEKA Sp.zo.o.</w:t>
            </w:r>
          </w:p>
          <w:p w14:paraId="14D6092A" w14:textId="77777777" w:rsidR="00B756AD" w:rsidRPr="00E541AE" w:rsidRDefault="00B756AD" w:rsidP="009B67AC">
            <w:pPr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>Al. Tysiąclecia 11</w:t>
            </w:r>
          </w:p>
          <w:p w14:paraId="025144B2" w14:textId="299C4612" w:rsidR="00B756AD" w:rsidRPr="00E541AE" w:rsidRDefault="00B756AD" w:rsidP="009B67AC">
            <w:pPr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>82-300 Elblag</w:t>
            </w:r>
          </w:p>
        </w:tc>
        <w:tc>
          <w:tcPr>
            <w:tcW w:w="7836" w:type="dxa"/>
            <w:tcBorders>
              <w:right w:val="single" w:sz="4" w:space="0" w:color="auto"/>
            </w:tcBorders>
          </w:tcPr>
          <w:p w14:paraId="3E5D5C72" w14:textId="77777777" w:rsidR="00B756AD" w:rsidRPr="00E541AE" w:rsidRDefault="00B756AD" w:rsidP="00B756AD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E541AE">
              <w:rPr>
                <w:rFonts w:eastAsia="Arial Unicode MS"/>
                <w:b/>
                <w:bCs/>
                <w:sz w:val="22"/>
                <w:szCs w:val="22"/>
              </w:rPr>
              <w:t>Cz. I</w:t>
            </w:r>
          </w:p>
          <w:p w14:paraId="1EB069DE" w14:textId="4B4FDA3F" w:rsidR="00B756AD" w:rsidRPr="00E541AE" w:rsidRDefault="00B756AD" w:rsidP="00B756AD">
            <w:pPr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 xml:space="preserve">Kryterium „cena”:  </w:t>
            </w:r>
            <w:r w:rsidRPr="00E541AE">
              <w:rPr>
                <w:rFonts w:eastAsia="Arial Unicode MS"/>
                <w:b/>
                <w:bCs/>
                <w:sz w:val="22"/>
                <w:szCs w:val="22"/>
              </w:rPr>
              <w:t>525.210,00 zł brutto</w:t>
            </w:r>
          </w:p>
          <w:p w14:paraId="70DA2510" w14:textId="77777777" w:rsidR="00B756AD" w:rsidRPr="00E541AE" w:rsidRDefault="00B756AD" w:rsidP="00B756AD">
            <w:pPr>
              <w:pStyle w:val="msolistparagraph0"/>
              <w:tabs>
                <w:tab w:val="left" w:leader="dot" w:pos="9356"/>
              </w:tabs>
              <w:ind w:left="0"/>
              <w:rPr>
                <w:b/>
                <w:bCs/>
                <w:color w:val="000000"/>
                <w:sz w:val="22"/>
                <w:szCs w:val="22"/>
              </w:rPr>
            </w:pPr>
            <w:r w:rsidRPr="00E541AE">
              <w:rPr>
                <w:sz w:val="22"/>
                <w:szCs w:val="22"/>
              </w:rPr>
              <w:t xml:space="preserve">Kryterium </w:t>
            </w:r>
            <w:r w:rsidRPr="00E541AE">
              <w:rPr>
                <w:color w:val="000000"/>
                <w:sz w:val="22"/>
                <w:szCs w:val="22"/>
              </w:rPr>
              <w:t xml:space="preserve">„gwarancja”: </w:t>
            </w:r>
            <w:r w:rsidRPr="00E541AE">
              <w:rPr>
                <w:b/>
                <w:bCs/>
                <w:color w:val="000000"/>
                <w:sz w:val="22"/>
                <w:szCs w:val="22"/>
              </w:rPr>
              <w:t>60 miesięcy</w:t>
            </w:r>
          </w:p>
          <w:p w14:paraId="7BCCD896" w14:textId="77777777" w:rsidR="00B756AD" w:rsidRPr="00E541AE" w:rsidRDefault="00B756AD" w:rsidP="00B756AD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E541AE">
              <w:rPr>
                <w:rFonts w:eastAsia="Arial Unicode MS"/>
                <w:b/>
                <w:bCs/>
                <w:sz w:val="22"/>
                <w:szCs w:val="22"/>
              </w:rPr>
              <w:t>Cz. II</w:t>
            </w:r>
          </w:p>
          <w:p w14:paraId="7C9DE368" w14:textId="3CF33652" w:rsidR="00B756AD" w:rsidRPr="00E541AE" w:rsidRDefault="00B756AD" w:rsidP="00B756AD">
            <w:pPr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 xml:space="preserve">Kryterium „cena”:  </w:t>
            </w:r>
            <w:r w:rsidRPr="00E541AE">
              <w:rPr>
                <w:rFonts w:eastAsia="Arial Unicode MS"/>
                <w:b/>
                <w:bCs/>
                <w:sz w:val="22"/>
                <w:szCs w:val="22"/>
              </w:rPr>
              <w:t>361.620,00 zł brutto</w:t>
            </w:r>
          </w:p>
          <w:p w14:paraId="502A02CB" w14:textId="77777777" w:rsidR="00B756AD" w:rsidRPr="00E541AE" w:rsidRDefault="00B756AD" w:rsidP="00B756AD">
            <w:pPr>
              <w:pStyle w:val="msolistparagraph0"/>
              <w:tabs>
                <w:tab w:val="left" w:leader="dot" w:pos="9356"/>
              </w:tabs>
              <w:ind w:left="0"/>
              <w:rPr>
                <w:b/>
                <w:bCs/>
                <w:color w:val="000000"/>
                <w:sz w:val="22"/>
                <w:szCs w:val="22"/>
              </w:rPr>
            </w:pPr>
            <w:r w:rsidRPr="00E541AE">
              <w:rPr>
                <w:sz w:val="22"/>
                <w:szCs w:val="22"/>
              </w:rPr>
              <w:t xml:space="preserve">Kryterium </w:t>
            </w:r>
            <w:r w:rsidRPr="00E541AE">
              <w:rPr>
                <w:color w:val="000000"/>
                <w:sz w:val="22"/>
                <w:szCs w:val="22"/>
              </w:rPr>
              <w:t xml:space="preserve">„gwarancja”: </w:t>
            </w:r>
            <w:r w:rsidRPr="00E541AE">
              <w:rPr>
                <w:b/>
                <w:bCs/>
                <w:color w:val="000000"/>
                <w:sz w:val="22"/>
                <w:szCs w:val="22"/>
              </w:rPr>
              <w:t>60 miesięcy</w:t>
            </w:r>
          </w:p>
          <w:p w14:paraId="76BA02E1" w14:textId="77777777" w:rsidR="00B756AD" w:rsidRPr="00E541AE" w:rsidRDefault="00B756AD" w:rsidP="00B756AD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E541AE">
              <w:rPr>
                <w:rFonts w:eastAsia="Arial Unicode MS"/>
                <w:b/>
                <w:bCs/>
                <w:sz w:val="22"/>
                <w:szCs w:val="22"/>
              </w:rPr>
              <w:t>Cz. III</w:t>
            </w:r>
          </w:p>
          <w:p w14:paraId="590D6979" w14:textId="39961BE0" w:rsidR="00B756AD" w:rsidRPr="00E541AE" w:rsidRDefault="00B756AD" w:rsidP="00B756AD">
            <w:pPr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 xml:space="preserve">Kryterium „cena”:  </w:t>
            </w:r>
            <w:r w:rsidRPr="00E541AE">
              <w:rPr>
                <w:rFonts w:eastAsia="Arial Unicode MS"/>
                <w:b/>
                <w:bCs/>
                <w:sz w:val="22"/>
                <w:szCs w:val="22"/>
              </w:rPr>
              <w:t>361.620,00 zł brutto</w:t>
            </w:r>
          </w:p>
          <w:p w14:paraId="2FBD917A" w14:textId="72942AFC" w:rsidR="002D05E0" w:rsidRPr="00E541AE" w:rsidRDefault="00B756AD" w:rsidP="00B756AD">
            <w:pPr>
              <w:rPr>
                <w:rFonts w:eastAsia="Arial Unicode MS"/>
                <w:sz w:val="22"/>
                <w:szCs w:val="22"/>
              </w:rPr>
            </w:pPr>
            <w:r w:rsidRPr="00E541AE">
              <w:rPr>
                <w:sz w:val="22"/>
                <w:szCs w:val="22"/>
              </w:rPr>
              <w:t xml:space="preserve">Kryterium </w:t>
            </w:r>
            <w:r w:rsidRPr="00E541AE">
              <w:rPr>
                <w:color w:val="000000"/>
                <w:sz w:val="22"/>
                <w:szCs w:val="22"/>
              </w:rPr>
              <w:t xml:space="preserve">„gwarancja”: </w:t>
            </w:r>
            <w:r w:rsidRPr="00E541AE">
              <w:rPr>
                <w:b/>
                <w:bCs/>
                <w:color w:val="000000"/>
                <w:sz w:val="22"/>
                <w:szCs w:val="22"/>
              </w:rPr>
              <w:t>60 miesięcy</w:t>
            </w:r>
          </w:p>
        </w:tc>
      </w:tr>
      <w:tr w:rsidR="002D05E0" w:rsidRPr="00E541AE" w14:paraId="5E6AF5EE" w14:textId="77777777" w:rsidTr="009B67AC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</w:tcPr>
          <w:p w14:paraId="33B9A4E9" w14:textId="77777777" w:rsidR="002D05E0" w:rsidRPr="00E541AE" w:rsidRDefault="002D05E0" w:rsidP="009B67A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lastRenderedPageBreak/>
              <w:t>4.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25A9941C" w14:textId="5D6C1449" w:rsidR="00FD62A1" w:rsidRPr="00E541AE" w:rsidRDefault="00B756AD" w:rsidP="009B67AC">
            <w:pPr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 xml:space="preserve">GEO-SAW-GIS </w:t>
            </w:r>
            <w:r w:rsidR="007C00CF">
              <w:rPr>
                <w:rFonts w:eastAsia="Arial Unicode MS"/>
                <w:sz w:val="22"/>
                <w:szCs w:val="22"/>
              </w:rPr>
              <w:t>S.C.</w:t>
            </w:r>
          </w:p>
          <w:p w14:paraId="7A73F38B" w14:textId="5BAF8B86" w:rsidR="00B756AD" w:rsidRPr="00E541AE" w:rsidRDefault="00B756AD" w:rsidP="009B67AC">
            <w:pPr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>Mateusz Sawicki</w:t>
            </w:r>
            <w:r w:rsidR="007C00CF">
              <w:rPr>
                <w:rFonts w:eastAsia="Arial Unicode MS"/>
                <w:sz w:val="22"/>
                <w:szCs w:val="22"/>
              </w:rPr>
              <w:t xml:space="preserve"> &amp;</w:t>
            </w:r>
            <w:r w:rsidRPr="00E541AE">
              <w:rPr>
                <w:rFonts w:eastAsia="Arial Unicode MS"/>
                <w:sz w:val="22"/>
                <w:szCs w:val="22"/>
              </w:rPr>
              <w:t xml:space="preserve"> Rafał Siwka</w:t>
            </w:r>
          </w:p>
          <w:p w14:paraId="57D92A86" w14:textId="2093DADC" w:rsidR="00B756AD" w:rsidRPr="00E541AE" w:rsidRDefault="00B756AD" w:rsidP="009B67AC">
            <w:pPr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>ul. Roosevelta 120</w:t>
            </w:r>
          </w:p>
          <w:p w14:paraId="62B73774" w14:textId="0F93D1B3" w:rsidR="00B756AD" w:rsidRPr="00E541AE" w:rsidRDefault="00B756AD" w:rsidP="009B67AC">
            <w:pPr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>62-200 Gniezno</w:t>
            </w:r>
          </w:p>
        </w:tc>
        <w:tc>
          <w:tcPr>
            <w:tcW w:w="7836" w:type="dxa"/>
            <w:tcBorders>
              <w:right w:val="single" w:sz="4" w:space="0" w:color="auto"/>
            </w:tcBorders>
          </w:tcPr>
          <w:p w14:paraId="246B003D" w14:textId="77777777" w:rsidR="00B756AD" w:rsidRPr="00E541AE" w:rsidRDefault="00B756AD" w:rsidP="00B756AD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E541AE">
              <w:rPr>
                <w:rFonts w:eastAsia="Arial Unicode MS"/>
                <w:b/>
                <w:bCs/>
                <w:sz w:val="22"/>
                <w:szCs w:val="22"/>
              </w:rPr>
              <w:t>Cz. I</w:t>
            </w:r>
          </w:p>
          <w:p w14:paraId="37F4DB02" w14:textId="3E18F3FD" w:rsidR="00B756AD" w:rsidRPr="00E541AE" w:rsidRDefault="00B756AD" w:rsidP="00B756AD">
            <w:pPr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 xml:space="preserve">Kryterium „cena”:  </w:t>
            </w:r>
            <w:r w:rsidRPr="00E541AE">
              <w:rPr>
                <w:rFonts w:eastAsia="Arial Unicode MS"/>
                <w:b/>
                <w:bCs/>
                <w:sz w:val="22"/>
                <w:szCs w:val="22"/>
              </w:rPr>
              <w:t>922.500,00 zł brutto</w:t>
            </w:r>
          </w:p>
          <w:p w14:paraId="4782B411" w14:textId="77777777" w:rsidR="00B756AD" w:rsidRPr="00E541AE" w:rsidRDefault="00B756AD" w:rsidP="00B756AD">
            <w:pPr>
              <w:pStyle w:val="msolistparagraph0"/>
              <w:tabs>
                <w:tab w:val="left" w:leader="dot" w:pos="9356"/>
              </w:tabs>
              <w:ind w:left="0"/>
              <w:rPr>
                <w:b/>
                <w:bCs/>
                <w:color w:val="000000"/>
                <w:sz w:val="22"/>
                <w:szCs w:val="22"/>
              </w:rPr>
            </w:pPr>
            <w:r w:rsidRPr="00E541AE">
              <w:rPr>
                <w:sz w:val="22"/>
                <w:szCs w:val="22"/>
              </w:rPr>
              <w:t xml:space="preserve">Kryterium </w:t>
            </w:r>
            <w:r w:rsidRPr="00E541AE">
              <w:rPr>
                <w:color w:val="000000"/>
                <w:sz w:val="22"/>
                <w:szCs w:val="22"/>
              </w:rPr>
              <w:t xml:space="preserve">„gwarancja”: </w:t>
            </w:r>
            <w:r w:rsidRPr="00E541AE">
              <w:rPr>
                <w:b/>
                <w:bCs/>
                <w:color w:val="000000"/>
                <w:sz w:val="22"/>
                <w:szCs w:val="22"/>
              </w:rPr>
              <w:t>60 miesięcy</w:t>
            </w:r>
          </w:p>
          <w:p w14:paraId="7C42CFEE" w14:textId="77777777" w:rsidR="00B756AD" w:rsidRPr="00E541AE" w:rsidRDefault="00B756AD" w:rsidP="00B756AD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E541AE">
              <w:rPr>
                <w:rFonts w:eastAsia="Arial Unicode MS"/>
                <w:b/>
                <w:bCs/>
                <w:sz w:val="22"/>
                <w:szCs w:val="22"/>
              </w:rPr>
              <w:t>Cz. II</w:t>
            </w:r>
          </w:p>
          <w:p w14:paraId="2A2FE2E9" w14:textId="22C0886F" w:rsidR="00B756AD" w:rsidRPr="00E541AE" w:rsidRDefault="00B756AD" w:rsidP="00B756AD">
            <w:pPr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 xml:space="preserve">Kryterium „cena”:  </w:t>
            </w:r>
            <w:r w:rsidRPr="00E541AE">
              <w:rPr>
                <w:rFonts w:eastAsia="Arial Unicode MS"/>
                <w:b/>
                <w:bCs/>
                <w:sz w:val="22"/>
                <w:szCs w:val="22"/>
              </w:rPr>
              <w:t>49.200,00 zł brutto</w:t>
            </w:r>
          </w:p>
          <w:p w14:paraId="0A20CB75" w14:textId="77777777" w:rsidR="00B756AD" w:rsidRPr="00E541AE" w:rsidRDefault="00B756AD" w:rsidP="00B756AD">
            <w:pPr>
              <w:pStyle w:val="msolistparagraph0"/>
              <w:tabs>
                <w:tab w:val="left" w:leader="dot" w:pos="9356"/>
              </w:tabs>
              <w:ind w:left="0"/>
              <w:rPr>
                <w:b/>
                <w:bCs/>
                <w:color w:val="000000"/>
                <w:sz w:val="22"/>
                <w:szCs w:val="22"/>
              </w:rPr>
            </w:pPr>
            <w:r w:rsidRPr="00E541AE">
              <w:rPr>
                <w:sz w:val="22"/>
                <w:szCs w:val="22"/>
              </w:rPr>
              <w:t xml:space="preserve">Kryterium </w:t>
            </w:r>
            <w:r w:rsidRPr="00E541AE">
              <w:rPr>
                <w:color w:val="000000"/>
                <w:sz w:val="22"/>
                <w:szCs w:val="22"/>
              </w:rPr>
              <w:t xml:space="preserve">„gwarancja”: </w:t>
            </w:r>
            <w:r w:rsidRPr="00E541AE">
              <w:rPr>
                <w:b/>
                <w:bCs/>
                <w:color w:val="000000"/>
                <w:sz w:val="22"/>
                <w:szCs w:val="22"/>
              </w:rPr>
              <w:t>60 miesięcy</w:t>
            </w:r>
          </w:p>
          <w:p w14:paraId="2729ED92" w14:textId="77777777" w:rsidR="00B756AD" w:rsidRPr="00E541AE" w:rsidRDefault="00B756AD" w:rsidP="00B756AD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E541AE">
              <w:rPr>
                <w:rFonts w:eastAsia="Arial Unicode MS"/>
                <w:b/>
                <w:bCs/>
                <w:sz w:val="22"/>
                <w:szCs w:val="22"/>
              </w:rPr>
              <w:t>Cz. III</w:t>
            </w:r>
          </w:p>
          <w:p w14:paraId="0E8BB802" w14:textId="17815E7B" w:rsidR="00B756AD" w:rsidRPr="00E541AE" w:rsidRDefault="00B756AD" w:rsidP="00B756AD">
            <w:pPr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 xml:space="preserve">Kryterium „cena”:  </w:t>
            </w:r>
            <w:r w:rsidRPr="00E541AE">
              <w:rPr>
                <w:rFonts w:eastAsia="Arial Unicode MS"/>
                <w:b/>
                <w:bCs/>
                <w:sz w:val="22"/>
                <w:szCs w:val="22"/>
              </w:rPr>
              <w:t>455.100,00 zł brutto</w:t>
            </w:r>
          </w:p>
          <w:p w14:paraId="444D2400" w14:textId="211EE086" w:rsidR="002D05E0" w:rsidRPr="00E541AE" w:rsidRDefault="00B756AD" w:rsidP="00B756AD">
            <w:pPr>
              <w:rPr>
                <w:rFonts w:eastAsia="Arial Unicode MS"/>
                <w:sz w:val="22"/>
                <w:szCs w:val="22"/>
              </w:rPr>
            </w:pPr>
            <w:r w:rsidRPr="00E541AE">
              <w:rPr>
                <w:sz w:val="22"/>
                <w:szCs w:val="22"/>
              </w:rPr>
              <w:t xml:space="preserve">Kryterium </w:t>
            </w:r>
            <w:r w:rsidRPr="00E541AE">
              <w:rPr>
                <w:color w:val="000000"/>
                <w:sz w:val="22"/>
                <w:szCs w:val="22"/>
              </w:rPr>
              <w:t xml:space="preserve">„gwarancja”: </w:t>
            </w:r>
            <w:r w:rsidRPr="00E541AE">
              <w:rPr>
                <w:b/>
                <w:bCs/>
                <w:color w:val="000000"/>
                <w:sz w:val="22"/>
                <w:szCs w:val="22"/>
              </w:rPr>
              <w:t>60 miesięcy</w:t>
            </w:r>
          </w:p>
        </w:tc>
      </w:tr>
      <w:tr w:rsidR="002D05E0" w:rsidRPr="00E541AE" w14:paraId="27FD7F28" w14:textId="77777777" w:rsidTr="009B67AC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</w:tcPr>
          <w:p w14:paraId="486994CF" w14:textId="77777777" w:rsidR="002D05E0" w:rsidRPr="00E541AE" w:rsidRDefault="002D05E0" w:rsidP="009B67A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>5.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ADC7360" w14:textId="77777777" w:rsidR="00D96DD2" w:rsidRPr="00E541AE" w:rsidRDefault="0050688C" w:rsidP="009B67AC">
            <w:pPr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>Zakład Usług Geodezyjnych Sp.zo.o.</w:t>
            </w:r>
          </w:p>
          <w:p w14:paraId="287DABED" w14:textId="56F258C8" w:rsidR="0050688C" w:rsidRPr="00E541AE" w:rsidRDefault="0050688C" w:rsidP="009B67AC">
            <w:pPr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>ul. Hoża 86 lok. 410</w:t>
            </w:r>
          </w:p>
          <w:p w14:paraId="174A42F2" w14:textId="780F9945" w:rsidR="0050688C" w:rsidRPr="00E541AE" w:rsidRDefault="0050688C" w:rsidP="009B67AC">
            <w:pPr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>00-682 Warszawa</w:t>
            </w:r>
          </w:p>
        </w:tc>
        <w:tc>
          <w:tcPr>
            <w:tcW w:w="7836" w:type="dxa"/>
            <w:tcBorders>
              <w:right w:val="single" w:sz="4" w:space="0" w:color="auto"/>
            </w:tcBorders>
          </w:tcPr>
          <w:p w14:paraId="5FB22722" w14:textId="77777777" w:rsidR="0050688C" w:rsidRPr="00E541AE" w:rsidRDefault="0050688C" w:rsidP="0050688C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E541AE">
              <w:rPr>
                <w:rFonts w:eastAsia="Arial Unicode MS"/>
                <w:b/>
                <w:bCs/>
                <w:sz w:val="22"/>
                <w:szCs w:val="22"/>
              </w:rPr>
              <w:t>Cz. III</w:t>
            </w:r>
          </w:p>
          <w:p w14:paraId="509430E5" w14:textId="6EF6BF3B" w:rsidR="0050688C" w:rsidRPr="00E541AE" w:rsidRDefault="0050688C" w:rsidP="0050688C">
            <w:pPr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 xml:space="preserve">Kryterium „cena”:  </w:t>
            </w:r>
            <w:r w:rsidRPr="00E541AE">
              <w:rPr>
                <w:rFonts w:eastAsia="Arial Unicode MS"/>
                <w:b/>
                <w:bCs/>
                <w:sz w:val="22"/>
                <w:szCs w:val="22"/>
              </w:rPr>
              <w:t>275.520,00 zł brutto</w:t>
            </w:r>
          </w:p>
          <w:p w14:paraId="1CB006B1" w14:textId="6024B075" w:rsidR="002D05E0" w:rsidRPr="00E541AE" w:rsidRDefault="0050688C" w:rsidP="0050688C">
            <w:pPr>
              <w:rPr>
                <w:rFonts w:eastAsia="Arial Unicode MS"/>
                <w:sz w:val="22"/>
                <w:szCs w:val="22"/>
              </w:rPr>
            </w:pPr>
            <w:r w:rsidRPr="00E541AE">
              <w:rPr>
                <w:sz w:val="22"/>
                <w:szCs w:val="22"/>
              </w:rPr>
              <w:t xml:space="preserve">Kryterium </w:t>
            </w:r>
            <w:r w:rsidRPr="00E541AE">
              <w:rPr>
                <w:color w:val="000000"/>
                <w:sz w:val="22"/>
                <w:szCs w:val="22"/>
              </w:rPr>
              <w:t xml:space="preserve">„gwarancja”: </w:t>
            </w:r>
            <w:r w:rsidRPr="00E541AE">
              <w:rPr>
                <w:b/>
                <w:bCs/>
                <w:color w:val="000000"/>
                <w:sz w:val="22"/>
                <w:szCs w:val="22"/>
              </w:rPr>
              <w:t>60 miesięcy</w:t>
            </w:r>
          </w:p>
        </w:tc>
      </w:tr>
      <w:tr w:rsidR="002D05E0" w:rsidRPr="00E541AE" w14:paraId="7ECA1469" w14:textId="77777777" w:rsidTr="009B67AC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</w:tcPr>
          <w:p w14:paraId="4303E69E" w14:textId="77777777" w:rsidR="002D05E0" w:rsidRPr="00E541AE" w:rsidRDefault="002D05E0" w:rsidP="009B67A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32F00427" w14:textId="41017760" w:rsidR="008C7C0F" w:rsidRPr="00E541AE" w:rsidRDefault="0050688C" w:rsidP="009B67AC">
            <w:pPr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 xml:space="preserve">Usługi </w:t>
            </w:r>
            <w:r w:rsidR="00320F32">
              <w:rPr>
                <w:rFonts w:eastAsia="Arial Unicode MS"/>
                <w:sz w:val="22"/>
                <w:szCs w:val="22"/>
              </w:rPr>
              <w:t>G</w:t>
            </w:r>
            <w:r w:rsidRPr="00E541AE">
              <w:rPr>
                <w:rFonts w:eastAsia="Arial Unicode MS"/>
                <w:sz w:val="22"/>
                <w:szCs w:val="22"/>
              </w:rPr>
              <w:t>eodezyjno-Kartograficzne Mirosław Goławski</w:t>
            </w:r>
          </w:p>
          <w:p w14:paraId="5880FB62" w14:textId="77777777" w:rsidR="0050688C" w:rsidRPr="00E541AE" w:rsidRDefault="0050688C" w:rsidP="009B67AC">
            <w:pPr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>Gutowo Wielkie 4</w:t>
            </w:r>
          </w:p>
          <w:p w14:paraId="480EB71F" w14:textId="5E2FFE92" w:rsidR="0050688C" w:rsidRPr="00E541AE" w:rsidRDefault="0050688C" w:rsidP="009B67AC">
            <w:pPr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>62-302 Węgierki</w:t>
            </w:r>
          </w:p>
        </w:tc>
        <w:tc>
          <w:tcPr>
            <w:tcW w:w="7836" w:type="dxa"/>
            <w:tcBorders>
              <w:right w:val="single" w:sz="4" w:space="0" w:color="auto"/>
            </w:tcBorders>
          </w:tcPr>
          <w:p w14:paraId="34C71990" w14:textId="63578714" w:rsidR="0050688C" w:rsidRPr="00E541AE" w:rsidRDefault="0050688C" w:rsidP="0050688C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E541AE">
              <w:rPr>
                <w:rFonts w:eastAsia="Arial Unicode MS"/>
                <w:b/>
                <w:bCs/>
                <w:sz w:val="22"/>
                <w:szCs w:val="22"/>
              </w:rPr>
              <w:t>Cz. I</w:t>
            </w:r>
          </w:p>
          <w:p w14:paraId="552C719E" w14:textId="3D1C1F86" w:rsidR="0050688C" w:rsidRPr="00E541AE" w:rsidRDefault="0050688C" w:rsidP="0050688C">
            <w:pPr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 xml:space="preserve">Kryterium „cena”:  </w:t>
            </w:r>
            <w:r w:rsidRPr="00E541AE">
              <w:rPr>
                <w:rFonts w:eastAsia="Arial Unicode MS"/>
                <w:b/>
                <w:bCs/>
                <w:sz w:val="22"/>
                <w:szCs w:val="22"/>
              </w:rPr>
              <w:t>1.103.310,00 zł brutto</w:t>
            </w:r>
          </w:p>
          <w:p w14:paraId="45AC51C7" w14:textId="250F9F1B" w:rsidR="002D05E0" w:rsidRPr="00E541AE" w:rsidRDefault="0050688C" w:rsidP="0050688C">
            <w:pPr>
              <w:rPr>
                <w:rFonts w:eastAsia="Arial Unicode MS"/>
                <w:sz w:val="22"/>
                <w:szCs w:val="22"/>
              </w:rPr>
            </w:pPr>
            <w:r w:rsidRPr="00E541AE">
              <w:rPr>
                <w:sz w:val="22"/>
                <w:szCs w:val="22"/>
              </w:rPr>
              <w:t xml:space="preserve">Kryterium </w:t>
            </w:r>
            <w:r w:rsidRPr="00E541AE">
              <w:rPr>
                <w:color w:val="000000"/>
                <w:sz w:val="22"/>
                <w:szCs w:val="22"/>
              </w:rPr>
              <w:t xml:space="preserve">„gwarancja”: </w:t>
            </w:r>
            <w:r w:rsidRPr="00E541AE">
              <w:rPr>
                <w:b/>
                <w:bCs/>
                <w:color w:val="000000"/>
                <w:sz w:val="22"/>
                <w:szCs w:val="22"/>
              </w:rPr>
              <w:t>60 miesięcy</w:t>
            </w:r>
          </w:p>
        </w:tc>
      </w:tr>
      <w:tr w:rsidR="00526036" w:rsidRPr="00E541AE" w14:paraId="49C94A37" w14:textId="77777777" w:rsidTr="009B67AC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</w:tcPr>
          <w:p w14:paraId="297DF2A3" w14:textId="77777777" w:rsidR="00526036" w:rsidRPr="00E541AE" w:rsidRDefault="00526036" w:rsidP="009B67A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>7.</w:t>
            </w:r>
          </w:p>
          <w:p w14:paraId="5FD21FAB" w14:textId="77777777" w:rsidR="00526036" w:rsidRPr="00E541AE" w:rsidRDefault="00526036" w:rsidP="009B67AC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3A7CF85" w14:textId="64027B2A" w:rsidR="008C7C0F" w:rsidRPr="00E541AE" w:rsidRDefault="0050688C" w:rsidP="009B67AC">
            <w:pPr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>Fotokart Sp.o.o.</w:t>
            </w:r>
          </w:p>
          <w:p w14:paraId="3335757A" w14:textId="77DABF2F" w:rsidR="0050688C" w:rsidRPr="00E541AE" w:rsidRDefault="0050688C" w:rsidP="009B67AC">
            <w:pPr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>ul. Cyryla i Metodego 9a</w:t>
            </w:r>
          </w:p>
          <w:p w14:paraId="1DE5734D" w14:textId="0940DE6A" w:rsidR="0050688C" w:rsidRPr="00E541AE" w:rsidRDefault="0050688C" w:rsidP="009B67AC">
            <w:pPr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>71-541 Szczecin</w:t>
            </w:r>
            <w:r w:rsidR="00EA07C8">
              <w:rPr>
                <w:rFonts w:eastAsia="Arial Unicode MS"/>
                <w:sz w:val="22"/>
                <w:szCs w:val="22"/>
              </w:rPr>
              <w:t xml:space="preserve">  -</w:t>
            </w:r>
            <w:r w:rsidRPr="00E541AE">
              <w:rPr>
                <w:rFonts w:eastAsia="Arial Unicode MS"/>
                <w:sz w:val="22"/>
                <w:szCs w:val="22"/>
              </w:rPr>
              <w:t xml:space="preserve"> Lider Konsorcjum</w:t>
            </w:r>
          </w:p>
          <w:p w14:paraId="549BFC32" w14:textId="7724B8A7" w:rsidR="0050688C" w:rsidRPr="00E541AE" w:rsidRDefault="0050688C" w:rsidP="009B67AC">
            <w:pPr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>X-Geo Sp.zo.o.</w:t>
            </w:r>
          </w:p>
          <w:p w14:paraId="56CCD355" w14:textId="7D365C54" w:rsidR="0050688C" w:rsidRPr="00E541AE" w:rsidRDefault="00EA07C8" w:rsidP="009B67AC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u</w:t>
            </w:r>
            <w:r w:rsidR="0050688C" w:rsidRPr="00E541AE">
              <w:rPr>
                <w:rFonts w:eastAsia="Arial Unicode MS"/>
                <w:sz w:val="22"/>
                <w:szCs w:val="22"/>
              </w:rPr>
              <w:t>l. Czeska 4/6</w:t>
            </w:r>
          </w:p>
          <w:p w14:paraId="61048389" w14:textId="13E6686D" w:rsidR="0050688C" w:rsidRPr="00E541AE" w:rsidRDefault="0050688C" w:rsidP="009B67AC">
            <w:pPr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>71-780 Szczecin</w:t>
            </w:r>
            <w:r w:rsidR="00EA07C8">
              <w:rPr>
                <w:rFonts w:eastAsia="Arial Unicode MS"/>
                <w:sz w:val="22"/>
                <w:szCs w:val="22"/>
              </w:rPr>
              <w:t xml:space="preserve"> - </w:t>
            </w:r>
            <w:r w:rsidRPr="00E541AE">
              <w:rPr>
                <w:rFonts w:eastAsia="Arial Unicode MS"/>
                <w:sz w:val="22"/>
                <w:szCs w:val="22"/>
              </w:rPr>
              <w:t xml:space="preserve"> Uczestnik konsorcjum</w:t>
            </w:r>
          </w:p>
          <w:p w14:paraId="209F207A" w14:textId="77777777" w:rsidR="0050688C" w:rsidRPr="00E541AE" w:rsidRDefault="0050688C" w:rsidP="009B67AC">
            <w:pPr>
              <w:rPr>
                <w:rFonts w:eastAsia="Arial Unicode MS"/>
                <w:sz w:val="22"/>
                <w:szCs w:val="22"/>
              </w:rPr>
            </w:pPr>
          </w:p>
          <w:p w14:paraId="37D104AC" w14:textId="77777777" w:rsidR="008C7C0F" w:rsidRPr="00E541AE" w:rsidRDefault="008C7C0F" w:rsidP="009B67AC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836" w:type="dxa"/>
            <w:tcBorders>
              <w:right w:val="single" w:sz="4" w:space="0" w:color="auto"/>
            </w:tcBorders>
          </w:tcPr>
          <w:p w14:paraId="51DB1DE1" w14:textId="77777777" w:rsidR="0050688C" w:rsidRPr="00E541AE" w:rsidRDefault="0050688C" w:rsidP="0050688C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E541AE">
              <w:rPr>
                <w:rFonts w:eastAsia="Arial Unicode MS"/>
                <w:b/>
                <w:bCs/>
                <w:sz w:val="22"/>
                <w:szCs w:val="22"/>
              </w:rPr>
              <w:t>Cz. I</w:t>
            </w:r>
          </w:p>
          <w:p w14:paraId="5E16199A" w14:textId="309DC13C" w:rsidR="0050688C" w:rsidRPr="00E541AE" w:rsidRDefault="0050688C" w:rsidP="0050688C">
            <w:pPr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 xml:space="preserve">Kryterium „cena”:  </w:t>
            </w:r>
            <w:r w:rsidRPr="00E541AE">
              <w:rPr>
                <w:rFonts w:eastAsia="Arial Unicode MS"/>
                <w:b/>
                <w:bCs/>
                <w:sz w:val="22"/>
                <w:szCs w:val="22"/>
              </w:rPr>
              <w:t>447.</w:t>
            </w:r>
            <w:r w:rsidR="00320F32">
              <w:rPr>
                <w:rFonts w:eastAsia="Arial Unicode MS"/>
                <w:b/>
                <w:bCs/>
                <w:sz w:val="22"/>
                <w:szCs w:val="22"/>
              </w:rPr>
              <w:t>535</w:t>
            </w:r>
            <w:r w:rsidRPr="00E541AE">
              <w:rPr>
                <w:rFonts w:eastAsia="Arial Unicode MS"/>
                <w:b/>
                <w:bCs/>
                <w:sz w:val="22"/>
                <w:szCs w:val="22"/>
              </w:rPr>
              <w:t>,50 zł brutto</w:t>
            </w:r>
          </w:p>
          <w:p w14:paraId="10E1131F" w14:textId="77777777" w:rsidR="0050688C" w:rsidRPr="00E541AE" w:rsidRDefault="0050688C" w:rsidP="0050688C">
            <w:pPr>
              <w:pStyle w:val="msolistparagraph0"/>
              <w:tabs>
                <w:tab w:val="left" w:leader="dot" w:pos="9356"/>
              </w:tabs>
              <w:ind w:left="0"/>
              <w:rPr>
                <w:b/>
                <w:bCs/>
                <w:color w:val="000000"/>
                <w:sz w:val="22"/>
                <w:szCs w:val="22"/>
              </w:rPr>
            </w:pPr>
            <w:r w:rsidRPr="00E541AE">
              <w:rPr>
                <w:sz w:val="22"/>
                <w:szCs w:val="22"/>
              </w:rPr>
              <w:t xml:space="preserve">Kryterium </w:t>
            </w:r>
            <w:r w:rsidRPr="00E541AE">
              <w:rPr>
                <w:color w:val="000000"/>
                <w:sz w:val="22"/>
                <w:szCs w:val="22"/>
              </w:rPr>
              <w:t xml:space="preserve">„gwarancja”: </w:t>
            </w:r>
            <w:r w:rsidRPr="00E541AE">
              <w:rPr>
                <w:b/>
                <w:bCs/>
                <w:color w:val="000000"/>
                <w:sz w:val="22"/>
                <w:szCs w:val="22"/>
              </w:rPr>
              <w:t>60 miesięcy</w:t>
            </w:r>
          </w:p>
          <w:p w14:paraId="25A74E80" w14:textId="77777777" w:rsidR="0050688C" w:rsidRPr="00E541AE" w:rsidRDefault="0050688C" w:rsidP="0050688C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E541AE">
              <w:rPr>
                <w:rFonts w:eastAsia="Arial Unicode MS"/>
                <w:b/>
                <w:bCs/>
                <w:sz w:val="22"/>
                <w:szCs w:val="22"/>
              </w:rPr>
              <w:t>Cz. II</w:t>
            </w:r>
          </w:p>
          <w:p w14:paraId="1E7B4DDB" w14:textId="5E4EC985" w:rsidR="0050688C" w:rsidRPr="00E541AE" w:rsidRDefault="0050688C" w:rsidP="0050688C">
            <w:pPr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 xml:space="preserve">Kryterium „cena”:  </w:t>
            </w:r>
            <w:r w:rsidRPr="00E541AE">
              <w:rPr>
                <w:rFonts w:eastAsia="Arial Unicode MS"/>
                <w:b/>
                <w:bCs/>
                <w:sz w:val="22"/>
                <w:szCs w:val="22"/>
              </w:rPr>
              <w:t>358.185,84 zł brutto</w:t>
            </w:r>
          </w:p>
          <w:p w14:paraId="7B669DBA" w14:textId="77777777" w:rsidR="0050688C" w:rsidRPr="00E541AE" w:rsidRDefault="0050688C" w:rsidP="0050688C">
            <w:pPr>
              <w:pStyle w:val="msolistparagraph0"/>
              <w:tabs>
                <w:tab w:val="left" w:leader="dot" w:pos="9356"/>
              </w:tabs>
              <w:ind w:left="0"/>
              <w:rPr>
                <w:b/>
                <w:bCs/>
                <w:color w:val="000000"/>
                <w:sz w:val="22"/>
                <w:szCs w:val="22"/>
              </w:rPr>
            </w:pPr>
            <w:r w:rsidRPr="00E541AE">
              <w:rPr>
                <w:sz w:val="22"/>
                <w:szCs w:val="22"/>
              </w:rPr>
              <w:t xml:space="preserve">Kryterium </w:t>
            </w:r>
            <w:r w:rsidRPr="00E541AE">
              <w:rPr>
                <w:color w:val="000000"/>
                <w:sz w:val="22"/>
                <w:szCs w:val="22"/>
              </w:rPr>
              <w:t xml:space="preserve">„gwarancja”: </w:t>
            </w:r>
            <w:r w:rsidRPr="00E541AE">
              <w:rPr>
                <w:b/>
                <w:bCs/>
                <w:color w:val="000000"/>
                <w:sz w:val="22"/>
                <w:szCs w:val="22"/>
              </w:rPr>
              <w:t>60 miesięcy</w:t>
            </w:r>
          </w:p>
          <w:p w14:paraId="364D2D22" w14:textId="0F95D999" w:rsidR="00526036" w:rsidRPr="00E541AE" w:rsidRDefault="00526036" w:rsidP="0050688C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526036" w:rsidRPr="00E541AE" w14:paraId="0365BADF" w14:textId="77777777" w:rsidTr="009B67AC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</w:tcPr>
          <w:p w14:paraId="4A310A27" w14:textId="77777777" w:rsidR="00526036" w:rsidRPr="00E541AE" w:rsidRDefault="00526036" w:rsidP="009B67A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>8.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0907873D" w14:textId="77777777" w:rsidR="0050688C" w:rsidRPr="00E541AE" w:rsidRDefault="0050688C" w:rsidP="009B67AC">
            <w:pPr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>P.U. „Archi-Scan” Sp.o.o.</w:t>
            </w:r>
          </w:p>
          <w:p w14:paraId="20B0880A" w14:textId="5213640A" w:rsidR="0050688C" w:rsidRPr="00E541AE" w:rsidRDefault="00EA07C8" w:rsidP="009B67AC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u</w:t>
            </w:r>
            <w:r w:rsidR="0050688C" w:rsidRPr="00E541AE">
              <w:rPr>
                <w:rFonts w:eastAsia="Arial Unicode MS"/>
                <w:sz w:val="22"/>
                <w:szCs w:val="22"/>
              </w:rPr>
              <w:t>l. Srebrna 21</w:t>
            </w:r>
          </w:p>
          <w:p w14:paraId="1B6078E8" w14:textId="758E0629" w:rsidR="00A20F22" w:rsidRPr="00E541AE" w:rsidRDefault="0050688C" w:rsidP="009B67AC">
            <w:pPr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>41-804 Zabrze</w:t>
            </w:r>
            <w:r w:rsidR="00A20F22" w:rsidRPr="00E541AE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7836" w:type="dxa"/>
            <w:tcBorders>
              <w:right w:val="single" w:sz="4" w:space="0" w:color="auto"/>
            </w:tcBorders>
          </w:tcPr>
          <w:p w14:paraId="3C408086" w14:textId="77777777" w:rsidR="0050688C" w:rsidRPr="00E541AE" w:rsidRDefault="0050688C" w:rsidP="0050688C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E541AE">
              <w:rPr>
                <w:rFonts w:eastAsia="Arial Unicode MS"/>
                <w:b/>
                <w:bCs/>
                <w:sz w:val="22"/>
                <w:szCs w:val="22"/>
              </w:rPr>
              <w:t>Cz. I</w:t>
            </w:r>
          </w:p>
          <w:p w14:paraId="118F593E" w14:textId="274683B9" w:rsidR="0050688C" w:rsidRPr="00E541AE" w:rsidRDefault="0050688C" w:rsidP="0050688C">
            <w:pPr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 xml:space="preserve">Kryterium „cena”:  </w:t>
            </w:r>
            <w:r w:rsidRPr="00E541AE">
              <w:rPr>
                <w:rFonts w:eastAsia="Arial Unicode MS"/>
                <w:b/>
                <w:bCs/>
                <w:sz w:val="22"/>
                <w:szCs w:val="22"/>
              </w:rPr>
              <w:t>233.700,00 zł brutto</w:t>
            </w:r>
          </w:p>
          <w:p w14:paraId="435F5AB8" w14:textId="77777777" w:rsidR="0050688C" w:rsidRPr="00E541AE" w:rsidRDefault="0050688C" w:rsidP="0050688C">
            <w:pPr>
              <w:pStyle w:val="msolistparagraph0"/>
              <w:tabs>
                <w:tab w:val="left" w:leader="dot" w:pos="9356"/>
              </w:tabs>
              <w:ind w:left="0"/>
              <w:rPr>
                <w:b/>
                <w:bCs/>
                <w:color w:val="000000"/>
                <w:sz w:val="22"/>
                <w:szCs w:val="22"/>
              </w:rPr>
            </w:pPr>
            <w:r w:rsidRPr="00E541AE">
              <w:rPr>
                <w:sz w:val="22"/>
                <w:szCs w:val="22"/>
              </w:rPr>
              <w:t xml:space="preserve">Kryterium </w:t>
            </w:r>
            <w:r w:rsidRPr="00E541AE">
              <w:rPr>
                <w:color w:val="000000"/>
                <w:sz w:val="22"/>
                <w:szCs w:val="22"/>
              </w:rPr>
              <w:t xml:space="preserve">„gwarancja”: </w:t>
            </w:r>
            <w:r w:rsidRPr="00E541AE">
              <w:rPr>
                <w:b/>
                <w:bCs/>
                <w:color w:val="000000"/>
                <w:sz w:val="22"/>
                <w:szCs w:val="22"/>
              </w:rPr>
              <w:t>60 miesięcy</w:t>
            </w:r>
          </w:p>
          <w:p w14:paraId="3C280B5A" w14:textId="77777777" w:rsidR="0050688C" w:rsidRPr="00E541AE" w:rsidRDefault="0050688C" w:rsidP="0050688C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E541AE">
              <w:rPr>
                <w:rFonts w:eastAsia="Arial Unicode MS"/>
                <w:b/>
                <w:bCs/>
                <w:sz w:val="22"/>
                <w:szCs w:val="22"/>
              </w:rPr>
              <w:t>Cz. II</w:t>
            </w:r>
          </w:p>
          <w:p w14:paraId="6748529C" w14:textId="6C7C0D54" w:rsidR="0050688C" w:rsidRPr="00E541AE" w:rsidRDefault="0050688C" w:rsidP="0050688C">
            <w:pPr>
              <w:rPr>
                <w:rFonts w:eastAsia="Arial Unicode MS"/>
                <w:sz w:val="22"/>
                <w:szCs w:val="22"/>
              </w:rPr>
            </w:pPr>
            <w:r w:rsidRPr="00E541AE">
              <w:rPr>
                <w:rFonts w:eastAsia="Arial Unicode MS"/>
                <w:sz w:val="22"/>
                <w:szCs w:val="22"/>
              </w:rPr>
              <w:t xml:space="preserve">Kryterium „cena”:  </w:t>
            </w:r>
            <w:r w:rsidRPr="00E541AE">
              <w:rPr>
                <w:rFonts w:eastAsia="Arial Unicode MS"/>
                <w:b/>
                <w:bCs/>
                <w:sz w:val="22"/>
                <w:szCs w:val="22"/>
              </w:rPr>
              <w:t>159.900,00 zł brutto</w:t>
            </w:r>
          </w:p>
          <w:p w14:paraId="5C961F7C" w14:textId="77777777" w:rsidR="0050688C" w:rsidRPr="00E541AE" w:rsidRDefault="0050688C" w:rsidP="0050688C">
            <w:pPr>
              <w:pStyle w:val="msolistparagraph0"/>
              <w:tabs>
                <w:tab w:val="left" w:leader="dot" w:pos="9356"/>
              </w:tabs>
              <w:ind w:left="0"/>
              <w:rPr>
                <w:b/>
                <w:bCs/>
                <w:color w:val="000000"/>
                <w:sz w:val="22"/>
                <w:szCs w:val="22"/>
              </w:rPr>
            </w:pPr>
            <w:r w:rsidRPr="00E541AE">
              <w:rPr>
                <w:sz w:val="22"/>
                <w:szCs w:val="22"/>
              </w:rPr>
              <w:t xml:space="preserve">Kryterium </w:t>
            </w:r>
            <w:r w:rsidRPr="00E541AE">
              <w:rPr>
                <w:color w:val="000000"/>
                <w:sz w:val="22"/>
                <w:szCs w:val="22"/>
              </w:rPr>
              <w:t xml:space="preserve">„gwarancja”: </w:t>
            </w:r>
            <w:r w:rsidRPr="00E541AE">
              <w:rPr>
                <w:b/>
                <w:bCs/>
                <w:color w:val="000000"/>
                <w:sz w:val="22"/>
                <w:szCs w:val="22"/>
              </w:rPr>
              <w:t>60 miesięcy</w:t>
            </w:r>
          </w:p>
          <w:p w14:paraId="275BAF6D" w14:textId="6D4CF42E" w:rsidR="00526036" w:rsidRPr="00E541AE" w:rsidRDefault="00526036" w:rsidP="00A20F22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204FF36A" w14:textId="73EEF6B3" w:rsidR="002D05E0" w:rsidRPr="00E541AE" w:rsidRDefault="006B7F5D" w:rsidP="00EC485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E541AE">
        <w:rPr>
          <w:rFonts w:eastAsia="Arial Unicode MS"/>
          <w:sz w:val="22"/>
          <w:szCs w:val="22"/>
        </w:rPr>
        <w:t>Września</w:t>
      </w:r>
      <w:r w:rsidR="00E541AE" w:rsidRPr="00E541AE">
        <w:rPr>
          <w:rFonts w:eastAsia="Arial Unicode MS"/>
          <w:sz w:val="22"/>
          <w:szCs w:val="22"/>
        </w:rPr>
        <w:t>,</w:t>
      </w:r>
      <w:r w:rsidR="0050688C" w:rsidRPr="00E541AE">
        <w:rPr>
          <w:rFonts w:eastAsia="Arial Unicode MS"/>
          <w:sz w:val="22"/>
          <w:szCs w:val="22"/>
        </w:rPr>
        <w:t xml:space="preserve"> 17.08.2020</w:t>
      </w:r>
      <w:r w:rsidR="002D05E0" w:rsidRPr="00E541AE">
        <w:rPr>
          <w:sz w:val="22"/>
          <w:szCs w:val="22"/>
        </w:rPr>
        <w:t>.</w:t>
      </w:r>
      <w:r w:rsidR="00526036" w:rsidRPr="00E541AE">
        <w:rPr>
          <w:sz w:val="22"/>
          <w:szCs w:val="22"/>
        </w:rPr>
        <w:t xml:space="preserve">   </w:t>
      </w:r>
    </w:p>
    <w:p w14:paraId="3639EEF8" w14:textId="317B1C67" w:rsidR="00820273" w:rsidRPr="00E541AE" w:rsidRDefault="009A32BB" w:rsidP="00EC485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E541AE">
        <w:rPr>
          <w:sz w:val="22"/>
          <w:szCs w:val="22"/>
        </w:rPr>
        <w:t>Kwota</w:t>
      </w:r>
      <w:r w:rsidR="006B7F5D" w:rsidRPr="00E541AE">
        <w:rPr>
          <w:sz w:val="22"/>
          <w:szCs w:val="22"/>
        </w:rPr>
        <w:t xml:space="preserve"> jaką zamawiający przeznaczył na realizację zamówienia </w:t>
      </w:r>
      <w:r w:rsidR="00E541AE" w:rsidRPr="00E541AE">
        <w:rPr>
          <w:sz w:val="22"/>
          <w:szCs w:val="22"/>
        </w:rPr>
        <w:t>:</w:t>
      </w:r>
    </w:p>
    <w:p w14:paraId="6791622E" w14:textId="1778BAAA" w:rsidR="009A32BB" w:rsidRPr="00E541AE" w:rsidRDefault="00820273" w:rsidP="00EC485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bCs/>
          <w:sz w:val="22"/>
          <w:szCs w:val="22"/>
        </w:rPr>
      </w:pPr>
      <w:r w:rsidRPr="00E541AE">
        <w:rPr>
          <w:b/>
          <w:bCs/>
          <w:sz w:val="22"/>
          <w:szCs w:val="22"/>
        </w:rPr>
        <w:t xml:space="preserve">Cz. I – </w:t>
      </w:r>
      <w:r w:rsidR="00E541AE" w:rsidRPr="00E541AE">
        <w:rPr>
          <w:b/>
          <w:bCs/>
          <w:sz w:val="22"/>
          <w:szCs w:val="22"/>
        </w:rPr>
        <w:t>1.074.750,00</w:t>
      </w:r>
      <w:r w:rsidR="009A32BB" w:rsidRPr="00E541AE">
        <w:rPr>
          <w:b/>
          <w:bCs/>
          <w:sz w:val="22"/>
          <w:szCs w:val="22"/>
        </w:rPr>
        <w:t xml:space="preserve"> </w:t>
      </w:r>
      <w:r w:rsidR="004643A7" w:rsidRPr="00E541AE">
        <w:rPr>
          <w:b/>
          <w:bCs/>
          <w:sz w:val="22"/>
          <w:szCs w:val="22"/>
        </w:rPr>
        <w:t xml:space="preserve"> zł</w:t>
      </w:r>
    </w:p>
    <w:p w14:paraId="4F70607E" w14:textId="28A5810B" w:rsidR="00820273" w:rsidRPr="00E541AE" w:rsidRDefault="00820273" w:rsidP="00EC485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 w:val="22"/>
          <w:szCs w:val="22"/>
        </w:rPr>
      </w:pPr>
      <w:r w:rsidRPr="00E541AE">
        <w:rPr>
          <w:b/>
          <w:sz w:val="22"/>
          <w:szCs w:val="22"/>
        </w:rPr>
        <w:t xml:space="preserve">Cz. II – </w:t>
      </w:r>
      <w:r w:rsidR="00E541AE" w:rsidRPr="00E541AE">
        <w:rPr>
          <w:b/>
          <w:sz w:val="22"/>
          <w:szCs w:val="22"/>
        </w:rPr>
        <w:t>30.375,00</w:t>
      </w:r>
      <w:r w:rsidRPr="00E541AE">
        <w:rPr>
          <w:b/>
          <w:sz w:val="22"/>
          <w:szCs w:val="22"/>
        </w:rPr>
        <w:t xml:space="preserve"> zł</w:t>
      </w:r>
    </w:p>
    <w:p w14:paraId="25329D30" w14:textId="6EB369CE" w:rsidR="00820273" w:rsidRPr="00E541AE" w:rsidRDefault="00820273" w:rsidP="00EC485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 w:val="22"/>
          <w:szCs w:val="22"/>
        </w:rPr>
      </w:pPr>
      <w:r w:rsidRPr="00E541AE">
        <w:rPr>
          <w:b/>
          <w:sz w:val="22"/>
          <w:szCs w:val="22"/>
        </w:rPr>
        <w:t xml:space="preserve">Cz. III – </w:t>
      </w:r>
      <w:r w:rsidR="00E541AE" w:rsidRPr="00E541AE">
        <w:rPr>
          <w:b/>
          <w:sz w:val="22"/>
          <w:szCs w:val="22"/>
        </w:rPr>
        <w:t>504.300,00</w:t>
      </w:r>
      <w:r w:rsidRPr="00E541AE">
        <w:rPr>
          <w:b/>
          <w:sz w:val="22"/>
          <w:szCs w:val="22"/>
        </w:rPr>
        <w:t xml:space="preserve"> zł</w:t>
      </w:r>
    </w:p>
    <w:sectPr w:rsidR="00820273" w:rsidRPr="00E541AE" w:rsidSect="009B67AC">
      <w:footerReference w:type="even" r:id="rId6"/>
      <w:footerReference w:type="default" r:id="rId7"/>
      <w:pgSz w:w="16840" w:h="11907" w:orient="landscape" w:code="9"/>
      <w:pgMar w:top="70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593AC" w14:textId="77777777" w:rsidR="009A32BB" w:rsidRDefault="009A32BB">
      <w:r>
        <w:separator/>
      </w:r>
    </w:p>
  </w:endnote>
  <w:endnote w:type="continuationSeparator" w:id="0">
    <w:p w14:paraId="2FC32E31" w14:textId="77777777" w:rsidR="009A32BB" w:rsidRDefault="009A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163E8" w14:textId="77777777" w:rsidR="009A32BB" w:rsidRDefault="007E7915" w:rsidP="009B67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32B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A2A169" w14:textId="77777777" w:rsidR="009A32BB" w:rsidRDefault="009A32BB" w:rsidP="009B67A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05B49" w14:textId="77777777" w:rsidR="009A32BB" w:rsidRDefault="007E7915" w:rsidP="009B67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32B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10B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4ABE75" w14:textId="77777777" w:rsidR="009A32BB" w:rsidRDefault="009A32BB" w:rsidP="009B67A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681EC" w14:textId="77777777" w:rsidR="009A32BB" w:rsidRDefault="009A32BB">
      <w:r>
        <w:separator/>
      </w:r>
    </w:p>
  </w:footnote>
  <w:footnote w:type="continuationSeparator" w:id="0">
    <w:p w14:paraId="0996CE64" w14:textId="77777777" w:rsidR="009A32BB" w:rsidRDefault="009A3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5E0"/>
    <w:rsid w:val="00130013"/>
    <w:rsid w:val="002D05E0"/>
    <w:rsid w:val="00320F32"/>
    <w:rsid w:val="004643A7"/>
    <w:rsid w:val="0050688C"/>
    <w:rsid w:val="00526036"/>
    <w:rsid w:val="006B0ED5"/>
    <w:rsid w:val="006B7F5D"/>
    <w:rsid w:val="007558DB"/>
    <w:rsid w:val="0078098B"/>
    <w:rsid w:val="00781A16"/>
    <w:rsid w:val="007A0132"/>
    <w:rsid w:val="007A7264"/>
    <w:rsid w:val="007C00CF"/>
    <w:rsid w:val="007E7915"/>
    <w:rsid w:val="00820273"/>
    <w:rsid w:val="008C7C0F"/>
    <w:rsid w:val="009A32BB"/>
    <w:rsid w:val="009B67AC"/>
    <w:rsid w:val="00A20F22"/>
    <w:rsid w:val="00A86F89"/>
    <w:rsid w:val="00B26B5B"/>
    <w:rsid w:val="00B544F0"/>
    <w:rsid w:val="00B756AD"/>
    <w:rsid w:val="00BC2C81"/>
    <w:rsid w:val="00BD2718"/>
    <w:rsid w:val="00D66733"/>
    <w:rsid w:val="00D96DD2"/>
    <w:rsid w:val="00E541AE"/>
    <w:rsid w:val="00EA07C8"/>
    <w:rsid w:val="00EC485E"/>
    <w:rsid w:val="00F00600"/>
    <w:rsid w:val="00F462B9"/>
    <w:rsid w:val="00FD62A1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0A9C"/>
  <w15:docId w15:val="{00958AF8-13DC-47BA-8FE7-A616007B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D0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05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D05E0"/>
  </w:style>
  <w:style w:type="paragraph" w:customStyle="1" w:styleId="Default">
    <w:name w:val="Default"/>
    <w:uiPriority w:val="99"/>
    <w:rsid w:val="002D0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D0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listparagraph0">
    <w:name w:val="msolistparagraph"/>
    <w:basedOn w:val="Normalny"/>
    <w:rsid w:val="00526036"/>
    <w:pPr>
      <w:suppressAutoHyphens/>
      <w:ind w:left="720"/>
    </w:pPr>
    <w:rPr>
      <w:sz w:val="24"/>
      <w:szCs w:val="24"/>
      <w:lang w:eastAsia="ar-SA"/>
    </w:rPr>
  </w:style>
  <w:style w:type="character" w:customStyle="1" w:styleId="Domylnaczcionkaakapitu1">
    <w:name w:val="Domyślna czcionka akapitu1"/>
    <w:rsid w:val="00FF10B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7C0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7C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7C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6F8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m.jackowska</dc:creator>
  <cp:lastModifiedBy>Magdalena Michalak</cp:lastModifiedBy>
  <cp:revision>19</cp:revision>
  <cp:lastPrinted>2020-08-17T12:27:00Z</cp:lastPrinted>
  <dcterms:created xsi:type="dcterms:W3CDTF">2019-08-13T07:27:00Z</dcterms:created>
  <dcterms:modified xsi:type="dcterms:W3CDTF">2020-08-17T12:46:00Z</dcterms:modified>
</cp:coreProperties>
</file>