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9E8686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F2466">
        <w:rPr>
          <w:rFonts w:ascii="Arial" w:eastAsia="Times New Roman" w:hAnsi="Arial" w:cs="Arial"/>
          <w:snapToGrid w:val="0"/>
          <w:lang w:eastAsia="pl-PL"/>
        </w:rPr>
        <w:t>04</w:t>
      </w:r>
      <w:r w:rsidR="00242051">
        <w:rPr>
          <w:rFonts w:ascii="Arial" w:eastAsia="Times New Roman" w:hAnsi="Arial" w:cs="Arial"/>
          <w:snapToGrid w:val="0"/>
          <w:lang w:eastAsia="pl-PL"/>
        </w:rPr>
        <w:t>.03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774C7BB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42051">
        <w:rPr>
          <w:rFonts w:ascii="Arial" w:eastAsia="Calibri" w:hAnsi="Arial" w:cs="Arial"/>
          <w:b/>
        </w:rPr>
        <w:t>2</w:t>
      </w:r>
      <w:r w:rsidR="00C16EB4">
        <w:rPr>
          <w:rFonts w:ascii="Arial" w:eastAsia="Calibri" w:hAnsi="Arial" w:cs="Arial"/>
          <w:b/>
        </w:rPr>
        <w:t>1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2488D0" w14:textId="2F8352DC" w:rsidR="000A0818" w:rsidRDefault="0086157C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D81E9C" w:rsidRPr="00D81E9C">
        <w:rPr>
          <w:rFonts w:ascii="Arial" w:hAnsi="Arial" w:cs="Arial"/>
          <w:b/>
          <w:bCs/>
          <w:sz w:val="22"/>
          <w:szCs w:val="22"/>
        </w:rPr>
        <w:t>Zakup, dostawa i montaż wyposażenia w placówkach oświatowych Powiatu Wołomińskiego w ramach zadania pn.: "Modernizacja infrastruktury oświatowej w powiecie wołomińskim"</w:t>
      </w: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850"/>
        <w:gridCol w:w="1559"/>
        <w:gridCol w:w="1412"/>
      </w:tblGrid>
      <w:tr w:rsidR="00FE4FE4" w:rsidRPr="00FE4FE4" w14:paraId="459CDF66" w14:textId="77777777" w:rsidTr="003A0BE7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850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</w:tcPr>
          <w:p w14:paraId="31CBC49D" w14:textId="77777777" w:rsid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  <w:p w14:paraId="6424DDFB" w14:textId="02565951" w:rsidR="003A0BE7" w:rsidRPr="00FE4FE4" w:rsidRDefault="003A0BE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2" w:type="dxa"/>
          </w:tcPr>
          <w:p w14:paraId="47B9FFF3" w14:textId="2E3674E4" w:rsidR="00FE4FE4" w:rsidRPr="00FE4FE4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3A0BE7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50" w:type="dxa"/>
          </w:tcPr>
          <w:p w14:paraId="18BF5D5F" w14:textId="77777777" w:rsidR="006F2466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Mantis Łukasz Babulewicz</w:t>
            </w:r>
          </w:p>
          <w:p w14:paraId="36C7352E" w14:textId="77777777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Dworska 64/9</w:t>
            </w:r>
          </w:p>
          <w:p w14:paraId="3F5FE411" w14:textId="1863F50F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15-756 Białystok</w:t>
            </w:r>
          </w:p>
        </w:tc>
        <w:tc>
          <w:tcPr>
            <w:tcW w:w="1559" w:type="dxa"/>
          </w:tcPr>
          <w:p w14:paraId="5CBD4720" w14:textId="12AAD9DB" w:rsidR="001769EB" w:rsidRDefault="003A0BE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1.076.475,09</w:t>
            </w:r>
          </w:p>
        </w:tc>
        <w:tc>
          <w:tcPr>
            <w:tcW w:w="1412" w:type="dxa"/>
          </w:tcPr>
          <w:p w14:paraId="645E867E" w14:textId="0302231F" w:rsidR="001769EB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1F3C73" w:rsidRPr="00FE4FE4" w14:paraId="31D970B7" w14:textId="77777777" w:rsidTr="003A0BE7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50" w:type="dxa"/>
          </w:tcPr>
          <w:p w14:paraId="63D2BB45" w14:textId="77777777" w:rsidR="006F2466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Wilanka Sp. z o.o.</w:t>
            </w:r>
          </w:p>
          <w:p w14:paraId="72620558" w14:textId="77777777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Lindleya 16</w:t>
            </w:r>
          </w:p>
          <w:p w14:paraId="35B0E494" w14:textId="4B5DF1B0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02-013 Warszawa</w:t>
            </w:r>
          </w:p>
        </w:tc>
        <w:tc>
          <w:tcPr>
            <w:tcW w:w="1559" w:type="dxa"/>
          </w:tcPr>
          <w:p w14:paraId="5E3DDCE0" w14:textId="6B186BB8" w:rsidR="001F3C73" w:rsidRDefault="003A0BE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820.759,57</w:t>
            </w:r>
          </w:p>
        </w:tc>
        <w:tc>
          <w:tcPr>
            <w:tcW w:w="1412" w:type="dxa"/>
          </w:tcPr>
          <w:p w14:paraId="064F78C9" w14:textId="3154BD28" w:rsidR="001F3C73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81E9C" w:rsidRPr="00FE4FE4" w14:paraId="5DC243E8" w14:textId="77777777" w:rsidTr="003A0BE7">
        <w:tc>
          <w:tcPr>
            <w:tcW w:w="1241" w:type="dxa"/>
          </w:tcPr>
          <w:p w14:paraId="449CE201" w14:textId="7AF65F4B" w:rsidR="00D81E9C" w:rsidRDefault="00D81E9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50" w:type="dxa"/>
          </w:tcPr>
          <w:p w14:paraId="201FE087" w14:textId="77777777" w:rsidR="00D81E9C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CEZAR Cezary Machnio i Piotr Gębka Sp. z o.o.</w:t>
            </w:r>
          </w:p>
          <w:p w14:paraId="40A755AE" w14:textId="77777777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51972212" w14:textId="35047FBE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559" w:type="dxa"/>
          </w:tcPr>
          <w:p w14:paraId="2E02E0FC" w14:textId="41A1D788" w:rsidR="00D81E9C" w:rsidRDefault="003A0BE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857.031,66</w:t>
            </w:r>
          </w:p>
        </w:tc>
        <w:tc>
          <w:tcPr>
            <w:tcW w:w="1412" w:type="dxa"/>
          </w:tcPr>
          <w:p w14:paraId="3F7DF239" w14:textId="197BD481" w:rsidR="00D81E9C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81E9C" w:rsidRPr="00FE4FE4" w14:paraId="58FFA4AA" w14:textId="77777777" w:rsidTr="003A0BE7">
        <w:tc>
          <w:tcPr>
            <w:tcW w:w="1241" w:type="dxa"/>
          </w:tcPr>
          <w:p w14:paraId="24159C2A" w14:textId="5D5CC436" w:rsidR="00D81E9C" w:rsidRDefault="00D81E9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50" w:type="dxa"/>
          </w:tcPr>
          <w:p w14:paraId="5AA52E40" w14:textId="77777777" w:rsidR="00D81E9C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Web-Profit Maciej Kuźlik</w:t>
            </w:r>
          </w:p>
          <w:p w14:paraId="25F35C43" w14:textId="77777777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Spokojna 18</w:t>
            </w:r>
          </w:p>
          <w:p w14:paraId="6C14AC01" w14:textId="2BEF94D6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41-940 Piekary Śląskie</w:t>
            </w:r>
          </w:p>
        </w:tc>
        <w:tc>
          <w:tcPr>
            <w:tcW w:w="1559" w:type="dxa"/>
          </w:tcPr>
          <w:p w14:paraId="70179DC4" w14:textId="28E92274" w:rsidR="00D81E9C" w:rsidRDefault="003A0BE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888.871,80</w:t>
            </w:r>
          </w:p>
        </w:tc>
        <w:tc>
          <w:tcPr>
            <w:tcW w:w="1412" w:type="dxa"/>
          </w:tcPr>
          <w:p w14:paraId="550C6EB3" w14:textId="55D0DD1C" w:rsidR="00D81E9C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81E9C" w:rsidRPr="00FE4FE4" w14:paraId="5C49D67C" w14:textId="77777777" w:rsidTr="003A0BE7">
        <w:tc>
          <w:tcPr>
            <w:tcW w:w="1241" w:type="dxa"/>
          </w:tcPr>
          <w:p w14:paraId="581B0A48" w14:textId="168ACE57" w:rsidR="00D81E9C" w:rsidRDefault="00D81E9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850" w:type="dxa"/>
          </w:tcPr>
          <w:p w14:paraId="69291843" w14:textId="2A7A2864" w:rsidR="00D81E9C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w&amp;w design Katarzyna Kaczmarczyk</w:t>
            </w:r>
          </w:p>
          <w:p w14:paraId="5A79CAB2" w14:textId="77777777" w:rsidR="003A0BE7" w:rsidRDefault="003A0BE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Pokoju </w:t>
            </w:r>
            <w:r w:rsidR="00C62375">
              <w:rPr>
                <w:rFonts w:ascii="Arial" w:eastAsia="Calibri" w:hAnsi="Arial" w:cs="Arial"/>
              </w:rPr>
              <w:t>8a/7</w:t>
            </w:r>
          </w:p>
          <w:p w14:paraId="206653A2" w14:textId="510DC6E7" w:rsidR="00C62375" w:rsidRDefault="00C623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40-859 Katowice</w:t>
            </w:r>
          </w:p>
        </w:tc>
        <w:tc>
          <w:tcPr>
            <w:tcW w:w="1559" w:type="dxa"/>
          </w:tcPr>
          <w:p w14:paraId="10A341C6" w14:textId="761F4E09" w:rsidR="00D81E9C" w:rsidRDefault="00C623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985.248,45</w:t>
            </w:r>
          </w:p>
        </w:tc>
        <w:tc>
          <w:tcPr>
            <w:tcW w:w="1412" w:type="dxa"/>
          </w:tcPr>
          <w:p w14:paraId="621F0D30" w14:textId="06572182" w:rsidR="00D81E9C" w:rsidRDefault="00D81E9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42051"/>
    <w:rsid w:val="00276671"/>
    <w:rsid w:val="002D0A95"/>
    <w:rsid w:val="002D686B"/>
    <w:rsid w:val="003330A9"/>
    <w:rsid w:val="00335FBD"/>
    <w:rsid w:val="003A0BE7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6F2466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32E3E"/>
    <w:rsid w:val="00BA3B1B"/>
    <w:rsid w:val="00BF72AE"/>
    <w:rsid w:val="00C16EB4"/>
    <w:rsid w:val="00C3227B"/>
    <w:rsid w:val="00C62375"/>
    <w:rsid w:val="00D16F7E"/>
    <w:rsid w:val="00D81E9C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2024-02-26T09:26:00Z</cp:lastPrinted>
  <dcterms:created xsi:type="dcterms:W3CDTF">2024-03-04T10:22:00Z</dcterms:created>
  <dcterms:modified xsi:type="dcterms:W3CDTF">2024-03-04T10:37:00Z</dcterms:modified>
</cp:coreProperties>
</file>