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86" w:rsidRPr="00083346" w:rsidRDefault="00CB2230" w:rsidP="009D0E86">
      <w:pPr>
        <w:pStyle w:val="Nagwek2"/>
        <w:keepLines/>
        <w:spacing w:line="360" w:lineRule="auto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083346">
        <w:rPr>
          <w:rFonts w:ascii="Calibri" w:eastAsia="Calibri" w:hAnsi="Calibri" w:cs="Tahoma"/>
          <w:color w:val="auto"/>
          <w:sz w:val="22"/>
          <w:szCs w:val="22"/>
        </w:rPr>
        <w:t>Załącznik nr</w:t>
      </w:r>
      <w:r w:rsidR="00DA13F4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083346" w:rsidRPr="00083346">
        <w:rPr>
          <w:rFonts w:ascii="Calibri" w:eastAsia="Calibri" w:hAnsi="Calibri" w:cs="Tahoma"/>
          <w:color w:val="auto"/>
          <w:sz w:val="22"/>
          <w:szCs w:val="22"/>
        </w:rPr>
        <w:t>1</w:t>
      </w:r>
      <w:r w:rsidR="009D0E86" w:rsidRPr="00083346">
        <w:rPr>
          <w:rFonts w:ascii="Calibri" w:eastAsia="Calibri" w:hAnsi="Calibri" w:cs="Tahoma"/>
          <w:color w:val="auto"/>
          <w:sz w:val="22"/>
          <w:szCs w:val="22"/>
        </w:rPr>
        <w:t xml:space="preserve"> do SIWZ </w:t>
      </w:r>
    </w:p>
    <w:p w:rsidR="009D0E86" w:rsidRDefault="009D0E86" w:rsidP="009D0E86">
      <w:pPr>
        <w:jc w:val="center"/>
        <w:rPr>
          <w:rFonts w:ascii="Calibri" w:eastAsia="Calibri" w:hAnsi="Calibri"/>
          <w:b/>
          <w:bCs/>
        </w:rPr>
      </w:pPr>
      <w:r w:rsidRPr="009D0E86">
        <w:rPr>
          <w:rFonts w:ascii="Calibri" w:eastAsia="Calibri" w:hAnsi="Calibri"/>
          <w:b/>
          <w:bCs/>
        </w:rPr>
        <w:t>Opis przedmiotu zamówienia</w:t>
      </w:r>
    </w:p>
    <w:p w:rsidR="00C50310" w:rsidRDefault="00C50310" w:rsidP="00C50310">
      <w:pPr>
        <w:rPr>
          <w:rFonts w:ascii="Calibri" w:eastAsia="Calibri" w:hAnsi="Calibri"/>
          <w:b/>
          <w:bCs/>
        </w:rPr>
      </w:pPr>
    </w:p>
    <w:p w:rsidR="00C50310" w:rsidRPr="00C50310" w:rsidRDefault="00C50310" w:rsidP="00C50310">
      <w:pPr>
        <w:rPr>
          <w:rFonts w:ascii="Calibri" w:eastAsia="Calibri" w:hAnsi="Calibri"/>
          <w:b/>
          <w:bCs/>
          <w:sz w:val="22"/>
          <w:szCs w:val="22"/>
        </w:rPr>
      </w:pPr>
      <w:r w:rsidRPr="00C50310">
        <w:rPr>
          <w:rFonts w:ascii="Calibri" w:eastAsia="Calibri" w:hAnsi="Calibri"/>
          <w:b/>
          <w:bCs/>
          <w:sz w:val="22"/>
          <w:szCs w:val="22"/>
        </w:rPr>
        <w:t xml:space="preserve">Utrzymanie czystości i higieny obiektów i pomieszczeń </w:t>
      </w:r>
    </w:p>
    <w:p w:rsidR="009D0E86" w:rsidRPr="009D0E86" w:rsidRDefault="009D0E86" w:rsidP="009D0E86">
      <w:pPr>
        <w:pStyle w:val="Nagwek2"/>
        <w:keepLines/>
        <w:spacing w:line="360" w:lineRule="auto"/>
        <w:jc w:val="both"/>
        <w:rPr>
          <w:rFonts w:ascii="Calibri" w:eastAsia="Calibri" w:hAnsi="Calibri" w:cs="Tahoma"/>
          <w:sz w:val="20"/>
          <w:szCs w:val="20"/>
        </w:rPr>
      </w:pPr>
    </w:p>
    <w:p w:rsidR="001D0CA1" w:rsidRPr="00C50310" w:rsidRDefault="009D0E86" w:rsidP="00C50310">
      <w:pPr>
        <w:numPr>
          <w:ilvl w:val="0"/>
          <w:numId w:val="19"/>
        </w:numPr>
        <w:spacing w:line="360" w:lineRule="auto"/>
        <w:jc w:val="both"/>
        <w:rPr>
          <w:rFonts w:ascii="Calibri" w:hAnsi="Calibri" w:cs="Tahoma"/>
          <w:b/>
          <w:bCs/>
          <w:sz w:val="20"/>
          <w:szCs w:val="20"/>
        </w:rPr>
      </w:pPr>
      <w:r w:rsidRPr="00C50310">
        <w:rPr>
          <w:rFonts w:ascii="Calibri" w:hAnsi="Calibri" w:cs="Tahoma"/>
          <w:b/>
          <w:bCs/>
          <w:sz w:val="20"/>
          <w:szCs w:val="20"/>
        </w:rPr>
        <w:t>Założenia organizacyjne</w:t>
      </w:r>
    </w:p>
    <w:p w:rsidR="001D0CA1" w:rsidRPr="00C50310" w:rsidRDefault="001D0CA1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/>
          <w:bCs/>
          <w:sz w:val="20"/>
          <w:szCs w:val="20"/>
        </w:rPr>
      </w:pPr>
      <w:r w:rsidRPr="00C50310">
        <w:rPr>
          <w:rFonts w:ascii="Calibri" w:hAnsi="Calibri" w:cs="Tahoma"/>
          <w:sz w:val="20"/>
          <w:szCs w:val="20"/>
        </w:rPr>
        <w:t>Usługę utrzymania czystości i higieny Wykonawca zobowiązany będzie realizować 24 godziny na dobę, przez 7 dni w tygodniu.</w:t>
      </w:r>
    </w:p>
    <w:p w:rsidR="001D0CA1" w:rsidRPr="00C50310" w:rsidRDefault="001D0CA1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/>
          <w:bCs/>
          <w:sz w:val="20"/>
          <w:szCs w:val="20"/>
        </w:rPr>
      </w:pPr>
      <w:r w:rsidRPr="00C50310">
        <w:rPr>
          <w:rFonts w:ascii="Calibri" w:hAnsi="Calibri" w:cs="Tahoma"/>
          <w:sz w:val="20"/>
          <w:szCs w:val="20"/>
        </w:rPr>
        <w:t xml:space="preserve">Wykonawca zapewni </w:t>
      </w:r>
      <w:r w:rsidR="006418ED">
        <w:rPr>
          <w:rFonts w:ascii="Calibri" w:hAnsi="Calibri" w:cs="Tahoma"/>
          <w:sz w:val="20"/>
          <w:szCs w:val="20"/>
        </w:rPr>
        <w:t>do wykonania usługi przez 24 godziny na dobę</w:t>
      </w:r>
      <w:r w:rsidRPr="00C50310">
        <w:rPr>
          <w:rFonts w:ascii="Calibri" w:hAnsi="Calibri" w:cs="Tahoma"/>
          <w:sz w:val="20"/>
          <w:szCs w:val="20"/>
        </w:rPr>
        <w:t xml:space="preserve">, 7 dni w tygodniu obsługę przez </w:t>
      </w:r>
      <w:r w:rsidR="0012741D">
        <w:rPr>
          <w:rFonts w:ascii="Calibri" w:hAnsi="Calibri" w:cs="Tahoma"/>
          <w:sz w:val="20"/>
          <w:szCs w:val="20"/>
        </w:rPr>
        <w:t>Dyspozy</w:t>
      </w:r>
      <w:r w:rsidR="000D162D">
        <w:rPr>
          <w:rFonts w:ascii="Calibri" w:hAnsi="Calibri" w:cs="Tahoma"/>
          <w:sz w:val="20"/>
          <w:szCs w:val="20"/>
        </w:rPr>
        <w:t>tora</w:t>
      </w:r>
      <w:r w:rsidRPr="00C50310">
        <w:rPr>
          <w:rFonts w:ascii="Calibri" w:hAnsi="Calibri" w:cs="Tahoma"/>
          <w:sz w:val="20"/>
          <w:szCs w:val="20"/>
        </w:rPr>
        <w:t>, którego obowiązkiem będzie przyjmować telefoniczne zgłoszenia w zakresie usługi utrzymania czystości i higieny od pracowników Szpitala i koordynować wykonanie usługi zgodnie z wymaganiami Zamawiającego.</w:t>
      </w:r>
    </w:p>
    <w:p w:rsidR="001D0CA1" w:rsidRPr="00753919" w:rsidRDefault="001E4BC3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/>
          <w:color w:val="auto"/>
          <w:sz w:val="20"/>
          <w:szCs w:val="20"/>
        </w:rPr>
        <w:t>Wymagane</w:t>
      </w:r>
      <w:r w:rsidR="001D0CA1" w:rsidRPr="00753919">
        <w:rPr>
          <w:rFonts w:ascii="Calibri" w:hAnsi="Calibri"/>
          <w:color w:val="auto"/>
          <w:sz w:val="20"/>
          <w:szCs w:val="20"/>
        </w:rPr>
        <w:t xml:space="preserve"> jest</w:t>
      </w:r>
      <w:r w:rsidRPr="00753919">
        <w:rPr>
          <w:rFonts w:ascii="Calibri" w:hAnsi="Calibri"/>
          <w:color w:val="auto"/>
          <w:sz w:val="20"/>
          <w:szCs w:val="20"/>
        </w:rPr>
        <w:t xml:space="preserve">, aby </w:t>
      </w:r>
      <w:r w:rsidR="005C3EF7" w:rsidRPr="00753919">
        <w:rPr>
          <w:rFonts w:ascii="Calibri" w:hAnsi="Calibri"/>
          <w:color w:val="auto"/>
          <w:sz w:val="20"/>
          <w:szCs w:val="20"/>
        </w:rPr>
        <w:t>realizacja zlecenia</w:t>
      </w:r>
      <w:r w:rsidRPr="00753919">
        <w:rPr>
          <w:rFonts w:ascii="Calibri" w:hAnsi="Calibri"/>
          <w:color w:val="auto"/>
          <w:sz w:val="20"/>
          <w:szCs w:val="20"/>
        </w:rPr>
        <w:t xml:space="preserve"> </w:t>
      </w:r>
      <w:r w:rsidR="005C3EF7" w:rsidRPr="00753919">
        <w:rPr>
          <w:rFonts w:ascii="Calibri" w:hAnsi="Calibri"/>
          <w:color w:val="auto"/>
          <w:sz w:val="20"/>
          <w:szCs w:val="20"/>
        </w:rPr>
        <w:t xml:space="preserve">zgłaszanego telefonicznie przez </w:t>
      </w:r>
      <w:r w:rsidRPr="00753919">
        <w:rPr>
          <w:rFonts w:ascii="Calibri" w:hAnsi="Calibri"/>
          <w:color w:val="auto"/>
          <w:sz w:val="20"/>
          <w:szCs w:val="20"/>
        </w:rPr>
        <w:t xml:space="preserve">Zamawiającego była </w:t>
      </w:r>
      <w:r w:rsidR="005C3EF7" w:rsidRPr="00753919">
        <w:rPr>
          <w:rFonts w:ascii="Calibri" w:hAnsi="Calibri"/>
          <w:color w:val="auto"/>
          <w:sz w:val="20"/>
          <w:szCs w:val="20"/>
        </w:rPr>
        <w:t>wykonana niezwłocznie</w:t>
      </w:r>
      <w:r w:rsidR="001D0CA1" w:rsidRPr="00753919">
        <w:rPr>
          <w:rFonts w:ascii="Calibri" w:hAnsi="Calibri"/>
          <w:color w:val="auto"/>
          <w:sz w:val="20"/>
          <w:szCs w:val="20"/>
        </w:rPr>
        <w:t xml:space="preserve">. </w:t>
      </w:r>
    </w:p>
    <w:p w:rsidR="001B094D" w:rsidRPr="00050DE0" w:rsidRDefault="001B094D" w:rsidP="001B094D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050DE0">
        <w:rPr>
          <w:rFonts w:ascii="Calibri" w:hAnsi="Calibri" w:cs="Tahoma"/>
          <w:color w:val="auto"/>
          <w:sz w:val="20"/>
          <w:szCs w:val="20"/>
        </w:rPr>
        <w:t>Wykonawca usługi zobowiązany będzie do realizacji usługi zgodnie z Planem Higieny obowiązującym dla Szpitala i w pełnym zakresie tam opisanym. „Pl</w:t>
      </w:r>
      <w:r w:rsidR="00EB0A9A">
        <w:rPr>
          <w:rFonts w:ascii="Calibri" w:hAnsi="Calibri" w:cs="Tahoma"/>
          <w:color w:val="auto"/>
          <w:sz w:val="20"/>
          <w:szCs w:val="20"/>
        </w:rPr>
        <w:t>an Higieny” stanowi Załącznik „B</w:t>
      </w:r>
      <w:r w:rsidRPr="00050DE0">
        <w:rPr>
          <w:rFonts w:ascii="Calibri" w:hAnsi="Calibri" w:cs="Tahoma"/>
          <w:color w:val="auto"/>
          <w:sz w:val="20"/>
          <w:szCs w:val="20"/>
        </w:rPr>
        <w:t>”</w:t>
      </w:r>
    </w:p>
    <w:p w:rsidR="00197E8A" w:rsidRPr="001B094D" w:rsidRDefault="001D0CA1" w:rsidP="001B094D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50DE0">
        <w:rPr>
          <w:rFonts w:ascii="Calibri" w:hAnsi="Calibri" w:cs="Tahoma"/>
          <w:bCs/>
          <w:color w:val="auto"/>
          <w:sz w:val="20"/>
          <w:szCs w:val="20"/>
        </w:rPr>
        <w:t xml:space="preserve">Wykaz powierzchni objętych usługą stanowi </w:t>
      </w:r>
      <w:r w:rsidR="009D0E86" w:rsidRPr="00050DE0">
        <w:rPr>
          <w:rFonts w:ascii="Calibri" w:hAnsi="Calibri" w:cs="Tahoma"/>
          <w:bCs/>
          <w:color w:val="auto"/>
          <w:sz w:val="20"/>
          <w:szCs w:val="20"/>
        </w:rPr>
        <w:t xml:space="preserve">Załącznik </w:t>
      </w:r>
      <w:r w:rsidR="00EB0A9A">
        <w:rPr>
          <w:rFonts w:ascii="Calibri" w:hAnsi="Calibri" w:cs="Tahoma"/>
          <w:bCs/>
          <w:color w:val="auto"/>
          <w:sz w:val="20"/>
          <w:szCs w:val="20"/>
        </w:rPr>
        <w:t>„A</w:t>
      </w:r>
      <w:r w:rsidR="00BD1DA0" w:rsidRPr="00050DE0">
        <w:rPr>
          <w:rFonts w:ascii="Calibri" w:hAnsi="Calibri" w:cs="Tahoma"/>
          <w:bCs/>
          <w:color w:val="auto"/>
          <w:sz w:val="20"/>
          <w:szCs w:val="20"/>
        </w:rPr>
        <w:t xml:space="preserve">”- </w:t>
      </w:r>
      <w:r w:rsidR="009D0E86" w:rsidRPr="00050DE0">
        <w:rPr>
          <w:rFonts w:ascii="Calibri" w:hAnsi="Calibri" w:cs="Tahoma"/>
          <w:bCs/>
          <w:color w:val="auto"/>
          <w:sz w:val="20"/>
          <w:szCs w:val="20"/>
        </w:rPr>
        <w:t xml:space="preserve"> Wykaz powierzchni</w:t>
      </w:r>
      <w:r w:rsidR="00EB0A9A">
        <w:rPr>
          <w:rFonts w:ascii="Calibri" w:hAnsi="Calibri" w:cs="Tahoma"/>
          <w:bCs/>
          <w:color w:val="auto"/>
          <w:sz w:val="20"/>
          <w:szCs w:val="20"/>
        </w:rPr>
        <w:t xml:space="preserve"> do sprzątania</w:t>
      </w:r>
      <w:r w:rsidRPr="00050DE0">
        <w:rPr>
          <w:rFonts w:ascii="Calibri" w:hAnsi="Calibri" w:cs="Tahoma"/>
          <w:bCs/>
          <w:color w:val="auto"/>
          <w:sz w:val="20"/>
          <w:szCs w:val="20"/>
        </w:rPr>
        <w:t>.</w:t>
      </w:r>
    </w:p>
    <w:p w:rsidR="001D0CA1" w:rsidRPr="00FF165F" w:rsidRDefault="001D0CA1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9A224B">
        <w:rPr>
          <w:rFonts w:ascii="Calibri" w:hAnsi="Calibri" w:cs="Tahoma"/>
          <w:color w:val="auto"/>
          <w:sz w:val="20"/>
          <w:szCs w:val="20"/>
        </w:rPr>
        <w:t xml:space="preserve">Zamawiający dopuszcza </w:t>
      </w:r>
      <w:r w:rsidR="00197E8A" w:rsidRPr="009A224B">
        <w:rPr>
          <w:rFonts w:ascii="Calibri" w:hAnsi="Calibri" w:cs="Tahoma"/>
          <w:color w:val="auto"/>
          <w:sz w:val="20"/>
          <w:szCs w:val="20"/>
        </w:rPr>
        <w:t xml:space="preserve">w trakcie realizacji usługi </w:t>
      </w:r>
      <w:r w:rsidRPr="009A224B">
        <w:rPr>
          <w:rFonts w:ascii="Calibri" w:hAnsi="Calibri" w:cs="Tahoma"/>
          <w:color w:val="auto"/>
          <w:sz w:val="20"/>
          <w:szCs w:val="20"/>
        </w:rPr>
        <w:t xml:space="preserve">wprowadzenie przez Wykonawcę zmian do Planu Higieny pod warunkiem wyprzedzającego uzyskania </w:t>
      </w:r>
      <w:r w:rsidR="00197E8A" w:rsidRPr="009A224B">
        <w:rPr>
          <w:rFonts w:ascii="Calibri" w:hAnsi="Calibri" w:cs="Tahoma"/>
          <w:color w:val="auto"/>
          <w:sz w:val="20"/>
          <w:szCs w:val="20"/>
        </w:rPr>
        <w:t xml:space="preserve">akceptacji Szpitala: </w:t>
      </w:r>
      <w:r w:rsidR="00C50310" w:rsidRPr="009A224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Zespołu Kontroli Zakażeń Szpitalnych</w:t>
      </w:r>
      <w:r w:rsidRPr="00FF165F">
        <w:rPr>
          <w:rFonts w:ascii="Calibri" w:hAnsi="Calibri" w:cs="Tahoma"/>
          <w:color w:val="auto"/>
          <w:sz w:val="20"/>
          <w:szCs w:val="20"/>
        </w:rPr>
        <w:t>.</w:t>
      </w:r>
    </w:p>
    <w:p w:rsidR="0012741D" w:rsidRPr="0012741D" w:rsidRDefault="001D0CA1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000080"/>
          <w:sz w:val="20"/>
          <w:szCs w:val="20"/>
        </w:rPr>
      </w:pPr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 xml:space="preserve">W sytuacji zagrożenia </w:t>
      </w:r>
      <w:r w:rsidR="0012741D">
        <w:rPr>
          <w:rFonts w:ascii="Calibri" w:hAnsi="Calibri" w:cs="Tahoma"/>
          <w:sz w:val="20"/>
          <w:szCs w:val="20"/>
          <w:bdr w:val="none" w:sz="0" w:space="0" w:color="auto"/>
        </w:rPr>
        <w:t xml:space="preserve">drobnoustrojami </w:t>
      </w:r>
      <w:r w:rsidR="0012741D" w:rsidRPr="00C50310">
        <w:rPr>
          <w:rFonts w:ascii="Calibri" w:hAnsi="Calibri" w:cs="Tahoma"/>
          <w:sz w:val="20"/>
          <w:szCs w:val="20"/>
          <w:bdr w:val="none" w:sz="0" w:space="0" w:color="auto"/>
        </w:rPr>
        <w:t>s</w:t>
      </w:r>
      <w:r w:rsidR="0012741D">
        <w:rPr>
          <w:rFonts w:ascii="Calibri" w:hAnsi="Calibri" w:cs="Tahoma"/>
          <w:sz w:val="20"/>
          <w:szCs w:val="20"/>
          <w:bdr w:val="none" w:sz="0" w:space="0" w:color="auto"/>
        </w:rPr>
        <w:t>poro twórczymi</w:t>
      </w:r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 xml:space="preserve"> np. Clostridium </w:t>
      </w:r>
      <w:proofErr w:type="spellStart"/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>difficile</w:t>
      </w:r>
      <w:proofErr w:type="spellEnd"/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 xml:space="preserve"> Wykonawca dokona dodatkowej dezynfekcji środkami </w:t>
      </w:r>
      <w:proofErr w:type="spellStart"/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>sporobójczymi</w:t>
      </w:r>
      <w:proofErr w:type="spellEnd"/>
      <w:r w:rsidRPr="00C50310">
        <w:rPr>
          <w:rFonts w:ascii="Calibri" w:hAnsi="Calibri" w:cs="Tahoma"/>
          <w:sz w:val="20"/>
          <w:szCs w:val="20"/>
          <w:bdr w:val="none" w:sz="0" w:space="0" w:color="auto"/>
        </w:rPr>
        <w:t xml:space="preserve"> na zlecenie Zespołu Kontroli Zakażeń Szpitalnych.</w:t>
      </w:r>
      <w:r w:rsidR="0012741D">
        <w:rPr>
          <w:rFonts w:ascii="Calibri" w:hAnsi="Calibri" w:cs="Tahoma"/>
          <w:sz w:val="20"/>
          <w:szCs w:val="20"/>
          <w:bdr w:val="none" w:sz="0" w:space="0" w:color="auto"/>
        </w:rPr>
        <w:t xml:space="preserve"> </w:t>
      </w:r>
    </w:p>
    <w:p w:rsidR="001D0CA1" w:rsidRPr="00C50310" w:rsidRDefault="0012741D" w:rsidP="00C50310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000080"/>
          <w:sz w:val="20"/>
          <w:szCs w:val="20"/>
        </w:rPr>
      </w:pPr>
      <w:r>
        <w:rPr>
          <w:rFonts w:ascii="Calibri" w:hAnsi="Calibri" w:cs="Tahoma"/>
          <w:sz w:val="20"/>
          <w:szCs w:val="20"/>
          <w:bdr w:val="none" w:sz="0" w:space="0" w:color="auto"/>
        </w:rPr>
        <w:t>W przypadku zagrożenia innymi patogenami alarmowymi bądź w przypadku innego zagrożenia epidemiologicznego konieczna jest konsultacja doboru środka z Zespołem Kontroli Zakażeń Szpitalnych.</w:t>
      </w:r>
    </w:p>
    <w:p w:rsidR="0059269B" w:rsidRPr="0012741D" w:rsidRDefault="001D0CA1" w:rsidP="0059269B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5C3EF7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Wykonawca zobowiązany będzie do </w:t>
      </w:r>
      <w:r w:rsidR="001B094D" w:rsidRPr="005C3EF7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utrzymania w należytym stanie</w:t>
      </w:r>
      <w:r w:rsidRPr="005C3EF7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 armatury łazienkowej, oraz powierzchni stalowych i nierdzewnych</w:t>
      </w:r>
      <w:r w:rsidR="00C50310" w:rsidRPr="005C3EF7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.</w:t>
      </w:r>
    </w:p>
    <w:p w:rsidR="0012741D" w:rsidRPr="002367AB" w:rsidRDefault="00236CA8" w:rsidP="0059269B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Zamawiający wymaga, </w:t>
      </w:r>
      <w:r w:rsidR="0012741D"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a</w:t>
      </w:r>
      <w:r w:rsidR="001A54F2"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by łóżka </w:t>
      </w:r>
      <w:r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szpitalne </w:t>
      </w:r>
      <w:r w:rsidR="001A54F2"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po zakończonej izolacji, zgonie </w:t>
      </w:r>
      <w:r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pacjenta</w:t>
      </w:r>
      <w:r w:rsidR="0051087A"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 lub w innych sytuacjach zagrożenia epidemiologicznego</w:t>
      </w:r>
      <w:r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 xml:space="preserve"> zostały </w:t>
      </w:r>
      <w:r w:rsidR="0051087A" w:rsidRPr="002367AB">
        <w:rPr>
          <w:rFonts w:ascii="Calibri" w:hAnsi="Calibri" w:cs="Tahoma"/>
          <w:color w:val="auto"/>
          <w:sz w:val="20"/>
          <w:szCs w:val="20"/>
          <w:bdr w:val="none" w:sz="0" w:space="0" w:color="auto"/>
        </w:rPr>
        <w:t>poddane myciu i dezynfekcji końcowej.</w:t>
      </w:r>
    </w:p>
    <w:p w:rsidR="001D0CA1" w:rsidRDefault="00C50310" w:rsidP="00C50310">
      <w:pPr>
        <w:numPr>
          <w:ilvl w:val="0"/>
          <w:numId w:val="19"/>
        </w:numPr>
        <w:spacing w:line="360" w:lineRule="auto"/>
        <w:jc w:val="both"/>
        <w:rPr>
          <w:rFonts w:ascii="Calibri" w:hAnsi="Calibri" w:cs="Tahoma"/>
          <w:b/>
          <w:bCs/>
          <w:sz w:val="20"/>
          <w:szCs w:val="20"/>
        </w:rPr>
      </w:pPr>
      <w:r w:rsidRPr="009D0E86">
        <w:rPr>
          <w:rFonts w:ascii="Calibri" w:hAnsi="Calibri" w:cs="Tahoma"/>
          <w:b/>
          <w:bCs/>
          <w:sz w:val="20"/>
          <w:szCs w:val="20"/>
        </w:rPr>
        <w:t>Dostawy</w:t>
      </w:r>
    </w:p>
    <w:p w:rsidR="001D0CA1" w:rsidRPr="00F74575" w:rsidRDefault="00C50310" w:rsidP="00F74575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/>
          <w:bCs/>
          <w:sz w:val="20"/>
          <w:szCs w:val="20"/>
        </w:rPr>
      </w:pPr>
      <w:r w:rsidRPr="00F74575">
        <w:rPr>
          <w:rFonts w:ascii="Calibri" w:hAnsi="Calibri" w:cs="Tahoma"/>
          <w:sz w:val="20"/>
          <w:szCs w:val="20"/>
        </w:rPr>
        <w:t xml:space="preserve">Wykonawca we własnym zakresie będzie </w:t>
      </w:r>
      <w:r w:rsidR="001D0CA1" w:rsidRPr="00F74575">
        <w:rPr>
          <w:rFonts w:ascii="Calibri" w:hAnsi="Calibri" w:cs="Tahoma"/>
          <w:sz w:val="20"/>
          <w:szCs w:val="20"/>
        </w:rPr>
        <w:t>organizował dostawy środków myjących i dezynfekc</w:t>
      </w:r>
      <w:r w:rsidR="009A224B">
        <w:rPr>
          <w:rFonts w:ascii="Calibri" w:hAnsi="Calibri" w:cs="Tahoma"/>
          <w:sz w:val="20"/>
          <w:szCs w:val="20"/>
        </w:rPr>
        <w:t xml:space="preserve">yjnych, środków konserwujących </w:t>
      </w:r>
      <w:r w:rsidR="00FF7BCC">
        <w:rPr>
          <w:rFonts w:ascii="Calibri" w:hAnsi="Calibri" w:cs="Tahoma"/>
          <w:sz w:val="20"/>
          <w:szCs w:val="20"/>
        </w:rPr>
        <w:t xml:space="preserve">oraz pozostałych materiałów eksploatacyjnych </w:t>
      </w:r>
      <w:r w:rsidR="009A224B">
        <w:rPr>
          <w:rFonts w:ascii="Calibri" w:hAnsi="Calibri" w:cs="Tahoma"/>
          <w:sz w:val="20"/>
          <w:szCs w:val="20"/>
        </w:rPr>
        <w:t>potrzebnych do realizacji</w:t>
      </w:r>
      <w:r w:rsidR="001D0CA1" w:rsidRPr="00F74575">
        <w:rPr>
          <w:rFonts w:ascii="Calibri" w:hAnsi="Calibri" w:cs="Tahoma"/>
          <w:sz w:val="20"/>
          <w:szCs w:val="20"/>
        </w:rPr>
        <w:t xml:space="preserve"> usługi. </w:t>
      </w:r>
    </w:p>
    <w:p w:rsidR="001D0CA1" w:rsidRPr="002C294B" w:rsidRDefault="001D0CA1" w:rsidP="003A0FA5">
      <w:pPr>
        <w:numPr>
          <w:ilvl w:val="1"/>
          <w:numId w:val="19"/>
        </w:numPr>
        <w:spacing w:line="360" w:lineRule="auto"/>
        <w:ind w:left="788" w:hanging="431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2C294B">
        <w:rPr>
          <w:rFonts w:ascii="Calibri" w:hAnsi="Calibri" w:cs="Tahoma"/>
          <w:color w:val="auto"/>
          <w:sz w:val="20"/>
          <w:szCs w:val="20"/>
        </w:rPr>
        <w:t>Przed pierwszym użyciem każdy nowy z preparatów do</w:t>
      </w:r>
      <w:r w:rsidR="003A0FA5" w:rsidRPr="002C294B">
        <w:rPr>
          <w:rFonts w:ascii="Calibri" w:hAnsi="Calibri" w:cs="Tahoma"/>
          <w:color w:val="auto"/>
          <w:sz w:val="20"/>
          <w:szCs w:val="20"/>
        </w:rPr>
        <w:t xml:space="preserve"> utrzymania czystości i higie</w:t>
      </w:r>
      <w:r w:rsidR="00FC6AA7" w:rsidRPr="002C294B">
        <w:rPr>
          <w:rFonts w:ascii="Calibri" w:hAnsi="Calibri" w:cs="Tahoma"/>
          <w:color w:val="auto"/>
          <w:sz w:val="20"/>
          <w:szCs w:val="20"/>
        </w:rPr>
        <w:t xml:space="preserve">ny w tym środków do higieny rąk będzie </w:t>
      </w:r>
      <w:r w:rsidRPr="002C294B">
        <w:rPr>
          <w:rFonts w:ascii="Calibri" w:hAnsi="Calibri" w:cs="Tahoma"/>
          <w:color w:val="auto"/>
          <w:sz w:val="20"/>
          <w:szCs w:val="20"/>
        </w:rPr>
        <w:t>wymagał uzyskania</w:t>
      </w:r>
      <w:r w:rsidR="005A03CF" w:rsidRPr="002C294B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2C294B">
        <w:rPr>
          <w:rFonts w:ascii="Calibri" w:hAnsi="Calibri" w:cs="Tahoma"/>
          <w:b/>
          <w:color w:val="auto"/>
          <w:sz w:val="20"/>
          <w:szCs w:val="20"/>
        </w:rPr>
        <w:t>akceptacji Szpitala</w:t>
      </w:r>
      <w:r w:rsidR="00F74575" w:rsidRPr="002C294B">
        <w:rPr>
          <w:rFonts w:ascii="Calibri" w:hAnsi="Calibri" w:cs="Tahoma"/>
          <w:b/>
          <w:color w:val="auto"/>
          <w:sz w:val="20"/>
          <w:szCs w:val="20"/>
        </w:rPr>
        <w:t>- Zespo</w:t>
      </w:r>
      <w:r w:rsidRPr="002C294B">
        <w:rPr>
          <w:rFonts w:ascii="Calibri" w:hAnsi="Calibri" w:cs="Tahoma"/>
          <w:b/>
          <w:color w:val="auto"/>
          <w:sz w:val="20"/>
          <w:szCs w:val="20"/>
        </w:rPr>
        <w:t>ł</w:t>
      </w:r>
      <w:r w:rsidR="00055378" w:rsidRPr="002C294B">
        <w:rPr>
          <w:rFonts w:ascii="Calibri" w:hAnsi="Calibri" w:cs="Tahoma"/>
          <w:b/>
          <w:color w:val="auto"/>
          <w:sz w:val="20"/>
          <w:szCs w:val="20"/>
        </w:rPr>
        <w:t>u</w:t>
      </w:r>
      <w:r w:rsidRPr="002C294B">
        <w:rPr>
          <w:rFonts w:ascii="Calibri" w:hAnsi="Calibri" w:cs="Tahoma"/>
          <w:b/>
          <w:color w:val="auto"/>
          <w:sz w:val="20"/>
          <w:szCs w:val="20"/>
        </w:rPr>
        <w:t xml:space="preserve"> Kontro</w:t>
      </w:r>
      <w:r w:rsidR="00337F7C" w:rsidRPr="002C294B">
        <w:rPr>
          <w:rFonts w:ascii="Calibri" w:hAnsi="Calibri" w:cs="Tahoma"/>
          <w:b/>
          <w:color w:val="auto"/>
          <w:sz w:val="20"/>
          <w:szCs w:val="20"/>
        </w:rPr>
        <w:t>li Zakażeń Szpitalnych</w:t>
      </w:r>
      <w:r w:rsidR="00462918" w:rsidRPr="002C294B">
        <w:rPr>
          <w:rFonts w:ascii="Calibri" w:hAnsi="Calibri" w:cs="Tahoma"/>
          <w:b/>
          <w:color w:val="auto"/>
          <w:sz w:val="20"/>
          <w:szCs w:val="20"/>
        </w:rPr>
        <w:t xml:space="preserve">. </w:t>
      </w:r>
      <w:r w:rsidR="003A0FA5" w:rsidRPr="002C294B">
        <w:rPr>
          <w:rFonts w:ascii="Calibri" w:hAnsi="Calibri" w:cs="Tahoma"/>
          <w:color w:val="auto"/>
          <w:sz w:val="20"/>
          <w:szCs w:val="20"/>
        </w:rPr>
        <w:t>Zamawiający dopuszcza zmianę podajników, zasobników, dozowników stosownie do potrzeb   własnych Wykonawcy związanych np. z zaopatrzeniem, pod warunkiem braku dodatkowych kosztów po stronie Zamawiającego.</w:t>
      </w:r>
    </w:p>
    <w:p w:rsidR="001D0CA1" w:rsidRPr="00F74575" w:rsidRDefault="001D0CA1" w:rsidP="00F74575">
      <w:pPr>
        <w:numPr>
          <w:ilvl w:val="1"/>
          <w:numId w:val="19"/>
        </w:numPr>
        <w:spacing w:line="360" w:lineRule="auto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F74575">
        <w:rPr>
          <w:rFonts w:ascii="Calibri" w:hAnsi="Calibri" w:cs="Tahoma"/>
          <w:sz w:val="20"/>
          <w:szCs w:val="20"/>
        </w:rPr>
        <w:t>Środki: myjące, dezynfekcyjne i konserwujące, służące do wykonywania usługi muszą posiadać, odpowiednio do ich rodzaju, następujące dokumenty:</w:t>
      </w:r>
    </w:p>
    <w:p w:rsidR="001D0CA1" w:rsidRPr="00F74575" w:rsidRDefault="001D0CA1" w:rsidP="00F74575">
      <w:pPr>
        <w:numPr>
          <w:ilvl w:val="2"/>
          <w:numId w:val="19"/>
        </w:numPr>
        <w:spacing w:line="360" w:lineRule="auto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F74575">
        <w:rPr>
          <w:rFonts w:ascii="Calibri" w:hAnsi="Calibri" w:cs="Tahoma"/>
          <w:sz w:val="20"/>
          <w:szCs w:val="20"/>
        </w:rPr>
        <w:t>karty charakterystyki substancji niebezpiecznej</w:t>
      </w:r>
      <w:r w:rsidR="0051087A">
        <w:rPr>
          <w:rFonts w:ascii="Calibri" w:hAnsi="Calibri" w:cs="Tahoma"/>
          <w:sz w:val="20"/>
          <w:szCs w:val="20"/>
        </w:rPr>
        <w:t>,</w:t>
      </w:r>
    </w:p>
    <w:p w:rsidR="001D0CA1" w:rsidRPr="00F74575" w:rsidRDefault="001D0CA1" w:rsidP="00F74575">
      <w:pPr>
        <w:numPr>
          <w:ilvl w:val="2"/>
          <w:numId w:val="19"/>
        </w:numPr>
        <w:spacing w:line="360" w:lineRule="auto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F74575">
        <w:rPr>
          <w:rFonts w:ascii="Calibri" w:hAnsi="Calibri" w:cs="Tahoma"/>
          <w:sz w:val="20"/>
          <w:szCs w:val="20"/>
        </w:rPr>
        <w:lastRenderedPageBreak/>
        <w:t xml:space="preserve">wpis do Rejestru Produktów Leczniczych, Wyrobów Medycznych, Produktów </w:t>
      </w:r>
      <w:proofErr w:type="spellStart"/>
      <w:r w:rsidRPr="00F74575">
        <w:rPr>
          <w:rFonts w:ascii="Calibri" w:hAnsi="Calibri" w:cs="Tahoma"/>
          <w:sz w:val="20"/>
          <w:szCs w:val="20"/>
        </w:rPr>
        <w:t>Biobójczych</w:t>
      </w:r>
      <w:proofErr w:type="spellEnd"/>
      <w:r w:rsidRPr="00F74575">
        <w:rPr>
          <w:rFonts w:ascii="Calibri" w:hAnsi="Calibri" w:cs="Tahoma"/>
          <w:sz w:val="20"/>
          <w:szCs w:val="20"/>
        </w:rPr>
        <w:t xml:space="preserve"> (zgłoszenie do rejestru medycznego)</w:t>
      </w:r>
      <w:r w:rsidR="0051087A">
        <w:rPr>
          <w:rFonts w:ascii="Calibri" w:hAnsi="Calibri" w:cs="Tahoma"/>
          <w:sz w:val="20"/>
          <w:szCs w:val="20"/>
        </w:rPr>
        <w:t>,</w:t>
      </w:r>
    </w:p>
    <w:p w:rsidR="001D0CA1" w:rsidRPr="00236CA8" w:rsidRDefault="001D0CA1" w:rsidP="00F74575">
      <w:pPr>
        <w:numPr>
          <w:ilvl w:val="2"/>
          <w:numId w:val="19"/>
        </w:numPr>
        <w:spacing w:line="360" w:lineRule="auto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F74575">
        <w:rPr>
          <w:rFonts w:ascii="Calibri" w:hAnsi="Calibri" w:cs="Tahoma"/>
          <w:sz w:val="20"/>
          <w:szCs w:val="20"/>
        </w:rPr>
        <w:t xml:space="preserve">pozwolenie Ministra Zdrowia na obrót produktem </w:t>
      </w:r>
      <w:proofErr w:type="spellStart"/>
      <w:r w:rsidRPr="00F74575">
        <w:rPr>
          <w:rFonts w:ascii="Calibri" w:hAnsi="Calibri" w:cs="Tahoma"/>
          <w:sz w:val="20"/>
          <w:szCs w:val="20"/>
        </w:rPr>
        <w:t>biobójczym</w:t>
      </w:r>
      <w:proofErr w:type="spellEnd"/>
      <w:r w:rsidR="0051087A">
        <w:rPr>
          <w:rFonts w:ascii="Calibri" w:hAnsi="Calibri" w:cs="Tahoma"/>
          <w:sz w:val="20"/>
          <w:szCs w:val="20"/>
        </w:rPr>
        <w:t>,</w:t>
      </w:r>
    </w:p>
    <w:p w:rsidR="00236CA8" w:rsidRPr="0051087A" w:rsidRDefault="00236CA8" w:rsidP="00F74575">
      <w:pPr>
        <w:numPr>
          <w:ilvl w:val="2"/>
          <w:numId w:val="19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51087A">
        <w:rPr>
          <w:rFonts w:ascii="Calibri" w:hAnsi="Calibri" w:cs="Tahoma"/>
          <w:color w:val="auto"/>
          <w:sz w:val="20"/>
          <w:szCs w:val="20"/>
        </w:rPr>
        <w:t>dopuszczenie do kontaktu z żywnością oraz do stosowania na oddziale dziecięcym i noworodk</w:t>
      </w:r>
      <w:r w:rsidR="0051087A" w:rsidRPr="0051087A">
        <w:rPr>
          <w:rFonts w:ascii="Calibri" w:hAnsi="Calibri" w:cs="Tahoma"/>
          <w:color w:val="auto"/>
          <w:sz w:val="20"/>
          <w:szCs w:val="20"/>
        </w:rPr>
        <w:t>owym,</w:t>
      </w:r>
    </w:p>
    <w:p w:rsidR="00682808" w:rsidRPr="002D258C" w:rsidRDefault="00457B54" w:rsidP="00682808">
      <w:pPr>
        <w:numPr>
          <w:ilvl w:val="2"/>
          <w:numId w:val="19"/>
        </w:numPr>
        <w:spacing w:line="360" w:lineRule="auto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Powyższe dokumenty </w:t>
      </w:r>
      <w:r w:rsidR="006856D0">
        <w:rPr>
          <w:rFonts w:ascii="Calibri" w:hAnsi="Calibri"/>
          <w:sz w:val="20"/>
          <w:szCs w:val="20"/>
        </w:rPr>
        <w:t>potwierdzające</w:t>
      </w:r>
      <w:r w:rsidRPr="00457B54">
        <w:rPr>
          <w:rFonts w:ascii="Calibri" w:hAnsi="Calibri"/>
          <w:sz w:val="20"/>
          <w:szCs w:val="20"/>
        </w:rPr>
        <w:t xml:space="preserve"> spełnienie wymaganych kryteriów </w:t>
      </w:r>
      <w:r w:rsidRPr="00457B54">
        <w:rPr>
          <w:rFonts w:ascii="Calibri" w:hAnsi="Calibri" w:cs="Tahoma"/>
          <w:sz w:val="20"/>
          <w:szCs w:val="20"/>
        </w:rPr>
        <w:t xml:space="preserve">Wykonawca </w:t>
      </w:r>
      <w:r w:rsidRPr="00457B54">
        <w:rPr>
          <w:rFonts w:ascii="Calibri" w:hAnsi="Calibri"/>
          <w:sz w:val="20"/>
          <w:szCs w:val="20"/>
        </w:rPr>
        <w:t>usługi będzie przechowywał na terenie Szpitala</w:t>
      </w:r>
      <w:r w:rsidRPr="00457B54">
        <w:rPr>
          <w:rFonts w:ascii="Calibri"/>
          <w:sz w:val="20"/>
          <w:szCs w:val="20"/>
        </w:rPr>
        <w:t xml:space="preserve"> i </w:t>
      </w:r>
      <w:r w:rsidR="005A03CF">
        <w:rPr>
          <w:rFonts w:ascii="Calibri"/>
          <w:sz w:val="20"/>
          <w:szCs w:val="20"/>
        </w:rPr>
        <w:t>udost</w:t>
      </w:r>
      <w:r w:rsidR="005A03CF">
        <w:rPr>
          <w:rFonts w:ascii="Calibri"/>
          <w:sz w:val="20"/>
          <w:szCs w:val="20"/>
        </w:rPr>
        <w:t>ę</w:t>
      </w:r>
      <w:r w:rsidR="005A03CF">
        <w:rPr>
          <w:rFonts w:ascii="Calibri"/>
          <w:sz w:val="20"/>
          <w:szCs w:val="20"/>
        </w:rPr>
        <w:t>pniaj</w:t>
      </w:r>
      <w:r w:rsidR="005A03CF">
        <w:rPr>
          <w:rFonts w:ascii="Calibri"/>
          <w:sz w:val="20"/>
          <w:szCs w:val="20"/>
        </w:rPr>
        <w:t>ą</w:t>
      </w:r>
      <w:r w:rsidR="005A03CF">
        <w:rPr>
          <w:rFonts w:hAnsi="Calibri"/>
          <w:sz w:val="20"/>
          <w:szCs w:val="20"/>
        </w:rPr>
        <w:t xml:space="preserve"> </w:t>
      </w:r>
      <w:r w:rsidRPr="00457B54">
        <w:rPr>
          <w:rFonts w:ascii="Calibri"/>
          <w:sz w:val="20"/>
          <w:szCs w:val="20"/>
        </w:rPr>
        <w:t>Zamawiaj</w:t>
      </w:r>
      <w:r w:rsidRPr="00457B54">
        <w:rPr>
          <w:rFonts w:hAnsi="Calibri"/>
          <w:sz w:val="20"/>
          <w:szCs w:val="20"/>
        </w:rPr>
        <w:t>ą</w:t>
      </w:r>
      <w:r w:rsidRPr="00457B54">
        <w:rPr>
          <w:rFonts w:ascii="Calibri"/>
          <w:sz w:val="20"/>
          <w:szCs w:val="20"/>
        </w:rPr>
        <w:t>cemu na ka</w:t>
      </w:r>
      <w:r w:rsidRPr="00457B54">
        <w:rPr>
          <w:rFonts w:hAnsi="Calibri"/>
          <w:sz w:val="20"/>
          <w:szCs w:val="20"/>
        </w:rPr>
        <w:t>ż</w:t>
      </w:r>
      <w:r w:rsidRPr="00457B54">
        <w:rPr>
          <w:rFonts w:ascii="Calibri"/>
          <w:sz w:val="20"/>
          <w:szCs w:val="20"/>
        </w:rPr>
        <w:t xml:space="preserve">de </w:t>
      </w:r>
      <w:r w:rsidRPr="002D258C">
        <w:rPr>
          <w:rFonts w:hAnsi="Calibri"/>
          <w:sz w:val="20"/>
          <w:szCs w:val="20"/>
        </w:rPr>
        <w:t>żą</w:t>
      </w:r>
      <w:r w:rsidRPr="002D258C">
        <w:rPr>
          <w:rFonts w:ascii="Calibri"/>
          <w:sz w:val="20"/>
          <w:szCs w:val="20"/>
        </w:rPr>
        <w:t>danie</w:t>
      </w:r>
    </w:p>
    <w:p w:rsidR="001D0CA1" w:rsidRPr="00AA23B5" w:rsidRDefault="001D0CA1" w:rsidP="00ED15E7">
      <w:pPr>
        <w:numPr>
          <w:ilvl w:val="1"/>
          <w:numId w:val="19"/>
        </w:numPr>
        <w:spacing w:line="360" w:lineRule="auto"/>
        <w:ind w:left="788" w:hanging="431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AA23B5">
        <w:rPr>
          <w:rFonts w:ascii="Calibri" w:hAnsi="Calibri" w:cs="Tahoma"/>
          <w:color w:val="auto"/>
          <w:sz w:val="20"/>
          <w:szCs w:val="20"/>
        </w:rPr>
        <w:t xml:space="preserve">Wykonawca zobowiązany będzie stosować worki </w:t>
      </w:r>
      <w:r w:rsidR="009A224B">
        <w:rPr>
          <w:rFonts w:ascii="Calibri" w:hAnsi="Calibri" w:cs="Tahoma"/>
          <w:color w:val="auto"/>
          <w:sz w:val="20"/>
          <w:szCs w:val="20"/>
        </w:rPr>
        <w:t>na odpady zgodnie z obowiązującymi przepisami</w:t>
      </w:r>
      <w:r w:rsidRPr="00AA23B5">
        <w:rPr>
          <w:rFonts w:ascii="Calibri" w:hAnsi="Calibri" w:cs="Tahoma"/>
          <w:color w:val="auto"/>
          <w:sz w:val="20"/>
          <w:szCs w:val="20"/>
        </w:rPr>
        <w:t xml:space="preserve"> </w:t>
      </w:r>
      <w:r w:rsidR="00EE1C5A" w:rsidRPr="00AA23B5">
        <w:rPr>
          <w:rFonts w:ascii="Calibri" w:hAnsi="Calibri" w:cs="Tahoma"/>
          <w:color w:val="auto"/>
          <w:sz w:val="20"/>
          <w:szCs w:val="20"/>
        </w:rPr>
        <w:t>.</w:t>
      </w:r>
    </w:p>
    <w:p w:rsidR="00846E47" w:rsidRPr="00546E63" w:rsidRDefault="00F74575" w:rsidP="00846E47">
      <w:pPr>
        <w:numPr>
          <w:ilvl w:val="1"/>
          <w:numId w:val="19"/>
        </w:numPr>
        <w:spacing w:line="360" w:lineRule="auto"/>
        <w:ind w:left="788" w:hanging="431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EE1C5A">
        <w:rPr>
          <w:rFonts w:ascii="Calibri" w:hAnsi="Calibri" w:cs="Tahoma"/>
          <w:sz w:val="20"/>
          <w:szCs w:val="20"/>
        </w:rPr>
        <w:t xml:space="preserve">Wykonawca we własnym zakresie będzie organizował </w:t>
      </w:r>
      <w:r w:rsidR="001D0CA1" w:rsidRPr="00EE1C5A">
        <w:rPr>
          <w:rFonts w:ascii="Calibri" w:hAnsi="Calibri" w:cs="Tahoma"/>
          <w:sz w:val="20"/>
          <w:szCs w:val="20"/>
        </w:rPr>
        <w:t xml:space="preserve">także dostawy środków higienicznych, takich </w:t>
      </w:r>
      <w:r w:rsidR="001D0CA1" w:rsidRPr="00546E63">
        <w:rPr>
          <w:rFonts w:ascii="Calibri" w:hAnsi="Calibri" w:cs="Tahoma"/>
          <w:sz w:val="20"/>
          <w:szCs w:val="20"/>
        </w:rPr>
        <w:t>jak ręczniki papierowe, papier toaletowy, mydła, preparaty dezynfekcyjne do higieny rąk na potrzeby uzupełniania podajników, zasobników i dozowników stosownie do zużycia przez personel Szpitala, pacjentów i osoby przebywające na terenie Szpitala.</w:t>
      </w:r>
      <w:r w:rsidR="001D0CA1" w:rsidRPr="00546E63">
        <w:rPr>
          <w:rFonts w:ascii="Calibri" w:eastAsia="Calibri" w:hAnsi="Calibri" w:cs="Tahoma"/>
          <w:color w:val="FF0000"/>
          <w:sz w:val="20"/>
          <w:szCs w:val="20"/>
        </w:rPr>
        <w:t xml:space="preserve"> </w:t>
      </w:r>
    </w:p>
    <w:p w:rsidR="001D0CA1" w:rsidRPr="00846E47" w:rsidRDefault="001D0CA1" w:rsidP="00846E47">
      <w:pPr>
        <w:numPr>
          <w:ilvl w:val="1"/>
          <w:numId w:val="19"/>
        </w:numPr>
        <w:spacing w:line="360" w:lineRule="auto"/>
        <w:ind w:left="788" w:hanging="431"/>
        <w:jc w:val="both"/>
        <w:rPr>
          <w:rFonts w:ascii="Calibri" w:eastAsia="Calibri" w:hAnsi="Calibri" w:cs="Tahoma"/>
          <w:color w:val="FF0000"/>
          <w:sz w:val="20"/>
          <w:szCs w:val="20"/>
        </w:rPr>
      </w:pPr>
      <w:r w:rsidRPr="00846E47">
        <w:rPr>
          <w:rFonts w:ascii="Calibri" w:hAnsi="Calibri"/>
          <w:sz w:val="20"/>
          <w:szCs w:val="20"/>
        </w:rPr>
        <w:t xml:space="preserve">Lista podajników, dozowników, zasobników oraz innych elementów stanowiących obecne wyposażenie szpitala </w:t>
      </w:r>
      <w:r w:rsidR="00F74575" w:rsidRPr="00846E47">
        <w:rPr>
          <w:rFonts w:ascii="Calibri" w:hAnsi="Calibri"/>
          <w:sz w:val="20"/>
          <w:szCs w:val="20"/>
        </w:rPr>
        <w:t xml:space="preserve">stanowi </w:t>
      </w:r>
      <w:r w:rsidR="00F74575" w:rsidRPr="00846E47">
        <w:rPr>
          <w:rFonts w:ascii="Calibri" w:hAnsi="Calibri"/>
          <w:color w:val="auto"/>
          <w:sz w:val="20"/>
          <w:szCs w:val="20"/>
        </w:rPr>
        <w:t xml:space="preserve">załącznik </w:t>
      </w:r>
      <w:r w:rsidR="00BD1DA0" w:rsidRPr="00846E47">
        <w:rPr>
          <w:rFonts w:ascii="Calibri" w:hAnsi="Calibri"/>
          <w:color w:val="auto"/>
          <w:sz w:val="20"/>
          <w:szCs w:val="20"/>
        </w:rPr>
        <w:t>„</w:t>
      </w:r>
      <w:r w:rsidR="00EB0A9A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656267" w:rsidRPr="00846E47">
        <w:rPr>
          <w:rFonts w:asciiTheme="minorHAnsi" w:hAnsiTheme="minorHAnsi" w:cstheme="minorHAnsi"/>
          <w:color w:val="auto"/>
          <w:sz w:val="20"/>
          <w:szCs w:val="20"/>
        </w:rPr>
        <w:t xml:space="preserve">”  </w:t>
      </w:r>
      <w:r w:rsidR="00656267" w:rsidRPr="00846E47">
        <w:rPr>
          <w:rFonts w:asciiTheme="minorHAnsi" w:hAnsiTheme="minorHAnsi" w:cstheme="minorHAnsi"/>
          <w:bCs/>
          <w:color w:val="auto"/>
          <w:sz w:val="20"/>
          <w:szCs w:val="20"/>
        </w:rPr>
        <w:t>Wykaz urządzeń i sprzętu stanowiącego obecne wyposażenie szpitala”</w:t>
      </w:r>
      <w:r w:rsidRPr="00846E47">
        <w:rPr>
          <w:rFonts w:ascii="Calibri" w:hAnsi="Calibri"/>
          <w:sz w:val="20"/>
          <w:szCs w:val="20"/>
        </w:rPr>
        <w:t>. Dostarczone nowe wyposażenie po zakończeniu umowy stanie się własnością Szpitala.</w:t>
      </w:r>
    </w:p>
    <w:p w:rsidR="001D0CA1" w:rsidRPr="0082601A" w:rsidRDefault="001D0CA1" w:rsidP="00ED15E7">
      <w:pPr>
        <w:numPr>
          <w:ilvl w:val="1"/>
          <w:numId w:val="19"/>
        </w:numPr>
        <w:spacing w:line="360" w:lineRule="auto"/>
        <w:ind w:left="788" w:hanging="431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82601A">
        <w:rPr>
          <w:rFonts w:ascii="Calibri" w:hAnsi="Calibri" w:cs="Tahoma"/>
          <w:sz w:val="20"/>
          <w:szCs w:val="20"/>
        </w:rPr>
        <w:t xml:space="preserve">Wykonawca jest zobowiązany przedstawić </w:t>
      </w:r>
      <w:r w:rsidR="0049740C">
        <w:rPr>
          <w:rFonts w:ascii="Calibri" w:hAnsi="Calibri" w:cs="Tahoma"/>
          <w:b/>
          <w:color w:val="auto"/>
          <w:sz w:val="20"/>
          <w:szCs w:val="20"/>
        </w:rPr>
        <w:t>1x 6 miesięcy</w:t>
      </w:r>
      <w:r w:rsidRPr="0082601A">
        <w:rPr>
          <w:rFonts w:ascii="Calibri" w:hAnsi="Calibri" w:cs="Tahoma"/>
          <w:b/>
          <w:color w:val="auto"/>
          <w:sz w:val="20"/>
          <w:szCs w:val="20"/>
        </w:rPr>
        <w:t xml:space="preserve"> </w:t>
      </w:r>
      <w:r w:rsidRPr="0082601A">
        <w:rPr>
          <w:rFonts w:ascii="Calibri" w:hAnsi="Calibri" w:cs="Tahoma"/>
          <w:color w:val="auto"/>
          <w:sz w:val="20"/>
          <w:szCs w:val="20"/>
        </w:rPr>
        <w:t>zestawienia ilościowe zużycia dostawy środków myjących i dezynfekcyjnych, środków konserwującyc</w:t>
      </w:r>
      <w:r w:rsidR="0049740C">
        <w:rPr>
          <w:rFonts w:ascii="Calibri" w:hAnsi="Calibri" w:cs="Tahoma"/>
          <w:color w:val="auto"/>
          <w:sz w:val="20"/>
          <w:szCs w:val="20"/>
        </w:rPr>
        <w:t xml:space="preserve">h, oraz środków higienicznych </w:t>
      </w:r>
      <w:r w:rsidRPr="0082601A">
        <w:rPr>
          <w:rFonts w:ascii="Calibri" w:hAnsi="Calibri" w:cs="Tahoma"/>
          <w:color w:val="auto"/>
          <w:sz w:val="20"/>
          <w:szCs w:val="20"/>
        </w:rPr>
        <w:t>w rozbiciu na poszczególne jednostki organizacyjne oraz przestrzenie wspólne/ogólnodostępne.</w:t>
      </w:r>
    </w:p>
    <w:p w:rsidR="00F64AE0" w:rsidRPr="0082601A" w:rsidRDefault="00AB3CC2" w:rsidP="00F64AE0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82601A">
        <w:rPr>
          <w:rFonts w:ascii="Calibri" w:hAnsi="Calibri"/>
          <w:b/>
          <w:bCs/>
          <w:color w:val="auto"/>
          <w:sz w:val="20"/>
          <w:szCs w:val="20"/>
        </w:rPr>
        <w:t>Wyposażenie W</w:t>
      </w:r>
      <w:r w:rsidR="00ED15E7" w:rsidRPr="0082601A">
        <w:rPr>
          <w:rFonts w:ascii="Calibri" w:hAnsi="Calibri"/>
          <w:b/>
          <w:bCs/>
          <w:color w:val="auto"/>
          <w:sz w:val="20"/>
          <w:szCs w:val="20"/>
        </w:rPr>
        <w:t>ykonawcy</w:t>
      </w:r>
    </w:p>
    <w:p w:rsidR="006B27B3" w:rsidRPr="006B27B3" w:rsidRDefault="001D0CA1" w:rsidP="005919BB">
      <w:pPr>
        <w:numPr>
          <w:ilvl w:val="1"/>
          <w:numId w:val="19"/>
        </w:numPr>
        <w:spacing w:line="360" w:lineRule="auto"/>
        <w:jc w:val="both"/>
        <w:rPr>
          <w:rFonts w:ascii="Calibri" w:eastAsia="Calibri" w:hAnsi="Calibri" w:cs="Tahoma"/>
          <w:sz w:val="20"/>
          <w:szCs w:val="20"/>
        </w:rPr>
      </w:pPr>
      <w:r w:rsidRPr="005865E5">
        <w:rPr>
          <w:rFonts w:ascii="Calibri" w:hAnsi="Calibri" w:cs="Tahoma"/>
          <w:sz w:val="20"/>
          <w:szCs w:val="20"/>
        </w:rPr>
        <w:t>Wykonawca będzie zobowiązany do przestrzega</w:t>
      </w:r>
      <w:r w:rsidR="00767F29" w:rsidRPr="005865E5">
        <w:rPr>
          <w:rFonts w:ascii="Calibri" w:hAnsi="Calibri" w:cs="Tahoma"/>
          <w:sz w:val="20"/>
          <w:szCs w:val="20"/>
        </w:rPr>
        <w:t>nia zasady używania wyposażenia służącego</w:t>
      </w:r>
      <w:r w:rsidRPr="005865E5">
        <w:rPr>
          <w:rFonts w:ascii="Calibri" w:hAnsi="Calibri" w:cs="Tahoma"/>
          <w:sz w:val="20"/>
          <w:szCs w:val="20"/>
        </w:rPr>
        <w:t xml:space="preserve"> utrzymaniu czystości i higieny dla strefy III i IV wyłącznie w obrębie jednej jednostki organizacyjnej – </w:t>
      </w:r>
      <w:r w:rsidR="002A3180">
        <w:rPr>
          <w:rFonts w:ascii="Calibri" w:hAnsi="Calibri" w:cs="Tahoma"/>
          <w:sz w:val="20"/>
          <w:szCs w:val="20"/>
        </w:rPr>
        <w:t xml:space="preserve">dopuszcza się przesunięcia </w:t>
      </w:r>
      <w:r w:rsidR="00546E63">
        <w:rPr>
          <w:rFonts w:ascii="Calibri" w:hAnsi="Calibri" w:cs="Tahoma"/>
          <w:sz w:val="20"/>
          <w:szCs w:val="20"/>
        </w:rPr>
        <w:t xml:space="preserve">sprzętu </w:t>
      </w:r>
      <w:r w:rsidR="002A3180">
        <w:rPr>
          <w:rFonts w:ascii="Calibri" w:hAnsi="Calibri" w:cs="Tahoma"/>
          <w:sz w:val="20"/>
          <w:szCs w:val="20"/>
        </w:rPr>
        <w:t xml:space="preserve">do innej jednostki organizacyjnej </w:t>
      </w:r>
      <w:r w:rsidR="00546E63">
        <w:rPr>
          <w:rFonts w:ascii="Calibri" w:hAnsi="Calibri" w:cs="Tahoma"/>
          <w:sz w:val="20"/>
          <w:szCs w:val="20"/>
        </w:rPr>
        <w:t xml:space="preserve">tylko </w:t>
      </w:r>
      <w:r w:rsidR="002A3180">
        <w:rPr>
          <w:rFonts w:ascii="Calibri" w:hAnsi="Calibri" w:cs="Tahoma"/>
          <w:sz w:val="20"/>
          <w:szCs w:val="20"/>
        </w:rPr>
        <w:t xml:space="preserve">w sytuacjach awaryjnych </w:t>
      </w:r>
      <w:r w:rsidRPr="005865E5">
        <w:rPr>
          <w:rFonts w:ascii="Calibri" w:hAnsi="Calibri" w:cs="Tahoma"/>
          <w:sz w:val="20"/>
          <w:szCs w:val="20"/>
        </w:rPr>
        <w:t>.</w:t>
      </w:r>
      <w:r w:rsidRPr="005865E5">
        <w:rPr>
          <w:rFonts w:ascii="Calibri" w:eastAsia="Calibri" w:hAnsi="Calibri" w:cs="Tahoma"/>
          <w:sz w:val="20"/>
          <w:szCs w:val="20"/>
        </w:rPr>
        <w:t xml:space="preserve"> </w:t>
      </w:r>
    </w:p>
    <w:p w:rsidR="006B27B3" w:rsidRPr="00700391" w:rsidRDefault="006B27B3" w:rsidP="0028296C">
      <w:pPr>
        <w:numPr>
          <w:ilvl w:val="1"/>
          <w:numId w:val="19"/>
        </w:numPr>
        <w:spacing w:line="360" w:lineRule="auto"/>
        <w:jc w:val="both"/>
        <w:rPr>
          <w:rFonts w:ascii="Calibri" w:eastAsia="Calibri" w:hAnsi="Calibri" w:cs="Tahoma"/>
          <w:sz w:val="20"/>
          <w:szCs w:val="20"/>
        </w:rPr>
      </w:pPr>
      <w:r w:rsidRPr="00700391">
        <w:rPr>
          <w:rFonts w:ascii="Calibri" w:hAnsi="Calibri" w:cs="Calibri"/>
          <w:sz w:val="20"/>
          <w:szCs w:val="20"/>
        </w:rPr>
        <w:t xml:space="preserve">W celu prawidłowej realizacji usługi </w:t>
      </w:r>
      <w:r w:rsidRPr="00700391">
        <w:rPr>
          <w:rFonts w:ascii="Calibri"/>
          <w:sz w:val="20"/>
          <w:szCs w:val="20"/>
        </w:rPr>
        <w:t>Wykonawca zobowi</w:t>
      </w:r>
      <w:r w:rsidRPr="00700391">
        <w:rPr>
          <w:rFonts w:hAnsi="Calibri"/>
          <w:sz w:val="20"/>
          <w:szCs w:val="20"/>
        </w:rPr>
        <w:t>ą</w:t>
      </w:r>
      <w:r w:rsidRPr="00700391">
        <w:rPr>
          <w:rFonts w:ascii="Calibri"/>
          <w:sz w:val="20"/>
          <w:szCs w:val="20"/>
        </w:rPr>
        <w:t xml:space="preserve">zany jest do zapewnienia </w:t>
      </w:r>
      <w:r w:rsidRPr="00700391">
        <w:rPr>
          <w:rFonts w:ascii="Calibri" w:hAnsi="Calibri" w:cs="Calibri"/>
          <w:sz w:val="20"/>
          <w:szCs w:val="20"/>
        </w:rPr>
        <w:t>urządzenia do dezynfekcji przez zamgławianie – z rejestratorem procesów (wydruk) oraz dawką środka dezynfekcyjnego;</w:t>
      </w:r>
    </w:p>
    <w:p w:rsidR="004148E9" w:rsidRPr="0051087A" w:rsidRDefault="0028296C" w:rsidP="0051087A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700391">
        <w:rPr>
          <w:rFonts w:ascii="Calibri" w:hAnsi="Calibri" w:cs="Tahoma"/>
          <w:sz w:val="20"/>
          <w:szCs w:val="20"/>
        </w:rPr>
        <w:t>Wykonawca będzie zobowiązany do utrzymywania wyposażenia w należytym stanie technicznym w okresie re</w:t>
      </w:r>
      <w:r w:rsidR="00BC3846">
        <w:rPr>
          <w:rFonts w:ascii="Calibri" w:hAnsi="Calibri" w:cs="Tahoma"/>
          <w:sz w:val="20"/>
          <w:szCs w:val="20"/>
        </w:rPr>
        <w:t>alizacji usługi</w:t>
      </w:r>
      <w:r w:rsidRPr="00700391">
        <w:rPr>
          <w:rFonts w:ascii="Calibri" w:hAnsi="Calibri" w:cs="Tahoma"/>
          <w:sz w:val="20"/>
          <w:szCs w:val="20"/>
        </w:rPr>
        <w:t xml:space="preserve">. </w:t>
      </w:r>
    </w:p>
    <w:p w:rsidR="001D0CA1" w:rsidRPr="00753919" w:rsidRDefault="00AB3CC2" w:rsidP="00AB3CC2">
      <w:p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>Utrzymanie</w:t>
      </w:r>
      <w:r w:rsidR="001D0CA1"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 czystości i porządku otoczenia obiektów użytkowanych przez Szpital</w:t>
      </w:r>
    </w:p>
    <w:p w:rsidR="00AB3CC2" w:rsidRPr="00753919" w:rsidRDefault="00AB3CC2" w:rsidP="00AB3CC2">
      <w:pPr>
        <w:numPr>
          <w:ilvl w:val="0"/>
          <w:numId w:val="22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Założenia organizacyjne</w:t>
      </w:r>
    </w:p>
    <w:p w:rsidR="00546E63" w:rsidRPr="00753919" w:rsidRDefault="001D0CA1" w:rsidP="00AB3CC2">
      <w:pPr>
        <w:numPr>
          <w:ilvl w:val="1"/>
          <w:numId w:val="22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Wykonawca usługi będzie zobowiązany do utrzymania czystości i porządku dla otoczenia </w:t>
      </w:r>
      <w:r w:rsidR="00BC3846" w:rsidRPr="00753919">
        <w:rPr>
          <w:rFonts w:ascii="Calibri" w:hAnsi="Calibri" w:cs="Tahoma"/>
          <w:color w:val="auto"/>
          <w:sz w:val="20"/>
          <w:szCs w:val="20"/>
        </w:rPr>
        <w:t>.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W ramach swoich obowiązków Wykonawca </w:t>
      </w:r>
      <w:r w:rsidR="00546E63" w:rsidRPr="00753919">
        <w:rPr>
          <w:rFonts w:ascii="Calibri" w:hAnsi="Calibri" w:cs="Tahoma"/>
          <w:color w:val="auto"/>
          <w:sz w:val="20"/>
          <w:szCs w:val="20"/>
        </w:rPr>
        <w:t>usługi będzie odpowiedzialny za:</w:t>
      </w:r>
      <w:r w:rsidR="00546E63" w:rsidRPr="00753919">
        <w:rPr>
          <w:rFonts w:ascii="Calibri" w:hAnsi="Calibri" w:cs="Calibri"/>
          <w:color w:val="auto"/>
          <w:sz w:val="18"/>
          <w:szCs w:val="18"/>
        </w:rPr>
        <w:t xml:space="preserve"> </w:t>
      </w:r>
    </w:p>
    <w:p w:rsidR="002C294B" w:rsidRPr="002C294B" w:rsidRDefault="00546E63" w:rsidP="004148E9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2C294B">
        <w:rPr>
          <w:rFonts w:ascii="Calibri" w:hAnsi="Calibri" w:cs="Calibri"/>
          <w:color w:val="auto"/>
          <w:sz w:val="18"/>
          <w:szCs w:val="18"/>
        </w:rPr>
        <w:t>Zamiatanie powierzchni twardych</w:t>
      </w:r>
    </w:p>
    <w:p w:rsidR="00546E63" w:rsidRPr="002C294B" w:rsidRDefault="00546E63" w:rsidP="004148E9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2C294B">
        <w:rPr>
          <w:rFonts w:ascii="Calibri" w:hAnsi="Calibri" w:cs="Calibri"/>
          <w:color w:val="auto"/>
          <w:sz w:val="18"/>
          <w:szCs w:val="18"/>
        </w:rPr>
        <w:t>Usuwanie opadłych liści oraz śmieci z powierzchni j/w oraz terenów zielonych i innych w obrębie Szpitala</w:t>
      </w:r>
    </w:p>
    <w:p w:rsidR="00546E63" w:rsidRPr="00753919" w:rsidRDefault="00546E63" w:rsidP="00546E63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Calibri"/>
          <w:color w:val="auto"/>
          <w:sz w:val="18"/>
          <w:szCs w:val="18"/>
        </w:rPr>
        <w:t>Usuwania odpadów z koszy</w:t>
      </w:r>
    </w:p>
    <w:p w:rsidR="00546E63" w:rsidRPr="00753919" w:rsidRDefault="00546E63" w:rsidP="00546E63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Calibri"/>
          <w:color w:val="auto"/>
          <w:sz w:val="18"/>
          <w:szCs w:val="18"/>
        </w:rPr>
        <w:t xml:space="preserve">Porządkowanie i </w:t>
      </w:r>
      <w:r w:rsidR="005550D9">
        <w:rPr>
          <w:rFonts w:ascii="Calibri" w:hAnsi="Calibri" w:cs="Calibri"/>
          <w:color w:val="auto"/>
          <w:sz w:val="18"/>
          <w:szCs w:val="18"/>
        </w:rPr>
        <w:t xml:space="preserve">sprzątanie kratek, wycieraczek z </w:t>
      </w:r>
      <w:r w:rsidRPr="00753919">
        <w:rPr>
          <w:rFonts w:ascii="Calibri" w:hAnsi="Calibri" w:cs="Calibri"/>
          <w:color w:val="auto"/>
          <w:sz w:val="18"/>
          <w:szCs w:val="18"/>
        </w:rPr>
        <w:t>przed drzwi wej</w:t>
      </w:r>
      <w:r w:rsidR="004148E9" w:rsidRPr="00753919">
        <w:rPr>
          <w:rFonts w:ascii="Calibri" w:hAnsi="Calibri" w:cs="Calibri"/>
          <w:color w:val="auto"/>
          <w:sz w:val="18"/>
          <w:szCs w:val="18"/>
        </w:rPr>
        <w:t>ściowych budynków, zewnętrznych</w:t>
      </w:r>
      <w:r w:rsidR="002C294B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53919">
        <w:rPr>
          <w:rFonts w:ascii="Calibri" w:hAnsi="Calibri" w:cs="Calibri"/>
          <w:color w:val="auto"/>
          <w:sz w:val="18"/>
          <w:szCs w:val="18"/>
        </w:rPr>
        <w:t>schodów i podestów</w:t>
      </w:r>
    </w:p>
    <w:p w:rsidR="00546E63" w:rsidRPr="00753919" w:rsidRDefault="00546E63" w:rsidP="00546E63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Calibri"/>
          <w:color w:val="auto"/>
          <w:sz w:val="18"/>
          <w:szCs w:val="18"/>
        </w:rPr>
        <w:t>Wykonywanie czynności utrzymania czystości otoczenia Szpitala wynikających z prowadzonych remontów lub usuwania skutków awarii</w:t>
      </w:r>
    </w:p>
    <w:p w:rsidR="00546E63" w:rsidRPr="002C294B" w:rsidRDefault="004148E9" w:rsidP="00546E63">
      <w:pPr>
        <w:pStyle w:val="Akapitzlist"/>
        <w:numPr>
          <w:ilvl w:val="0"/>
          <w:numId w:val="50"/>
        </w:numPr>
        <w:tabs>
          <w:tab w:val="num" w:pos="1410"/>
        </w:tabs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Calibri"/>
          <w:color w:val="auto"/>
          <w:sz w:val="18"/>
          <w:szCs w:val="18"/>
        </w:rPr>
        <w:t>Utrzymanie lądowiska</w:t>
      </w:r>
      <w:r w:rsidR="00546E63" w:rsidRPr="002C294B">
        <w:rPr>
          <w:rFonts w:ascii="Calibri" w:hAnsi="Calibri" w:cs="Calibri"/>
          <w:color w:val="auto"/>
          <w:sz w:val="18"/>
          <w:szCs w:val="18"/>
        </w:rPr>
        <w:t>– zgodnie z obowiązującymi przepisami</w:t>
      </w:r>
      <w:r w:rsidRPr="002C294B">
        <w:rPr>
          <w:rFonts w:ascii="Calibri" w:hAnsi="Calibri" w:cs="Calibri"/>
          <w:color w:val="auto"/>
          <w:sz w:val="18"/>
          <w:szCs w:val="18"/>
        </w:rPr>
        <w:t xml:space="preserve"> prawa</w:t>
      </w:r>
    </w:p>
    <w:p w:rsidR="001D0CA1" w:rsidRPr="00753919" w:rsidRDefault="00546E63" w:rsidP="00AB3CC2">
      <w:pPr>
        <w:numPr>
          <w:ilvl w:val="1"/>
          <w:numId w:val="22"/>
        </w:numPr>
        <w:tabs>
          <w:tab w:val="num" w:pos="1410"/>
        </w:tabs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Częstotliwość wykonywania powyższych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prac  </w:t>
      </w:r>
      <w:r w:rsidRPr="00753919">
        <w:rPr>
          <w:rFonts w:ascii="Calibri" w:hAnsi="Calibri" w:cs="Tahoma"/>
          <w:color w:val="auto"/>
          <w:sz w:val="20"/>
          <w:szCs w:val="20"/>
        </w:rPr>
        <w:t>zawiera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>załącznik</w:t>
      </w:r>
      <w:r w:rsidR="00AB3CC2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EB0A9A">
        <w:rPr>
          <w:rFonts w:ascii="Calibri" w:hAnsi="Calibri" w:cs="Tahoma"/>
          <w:color w:val="auto"/>
          <w:sz w:val="20"/>
          <w:szCs w:val="20"/>
        </w:rPr>
        <w:t>„C</w:t>
      </w:r>
      <w:r w:rsidR="00BD1DA0" w:rsidRPr="00753919">
        <w:rPr>
          <w:rFonts w:ascii="Calibri" w:hAnsi="Calibri" w:cs="Tahoma"/>
          <w:color w:val="auto"/>
          <w:sz w:val="20"/>
          <w:szCs w:val="20"/>
        </w:rPr>
        <w:t>”</w:t>
      </w:r>
      <w:r w:rsidR="006674F8" w:rsidRPr="00753919">
        <w:rPr>
          <w:rFonts w:ascii="Calibri" w:hAnsi="Calibri" w:cs="Tahoma"/>
          <w:color w:val="auto"/>
          <w:sz w:val="20"/>
          <w:szCs w:val="20"/>
        </w:rPr>
        <w:t xml:space="preserve">- </w:t>
      </w:r>
      <w:r w:rsidR="001D0CA1" w:rsidRPr="007539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56267" w:rsidRPr="00753919">
        <w:rPr>
          <w:rFonts w:asciiTheme="minorHAnsi" w:hAnsiTheme="minorHAnsi" w:cstheme="minorHAnsi"/>
          <w:color w:val="auto"/>
          <w:sz w:val="20"/>
          <w:szCs w:val="20"/>
        </w:rPr>
        <w:t>Wykaz czynności i minimalnych częstotliwości ich wykonania</w:t>
      </w:r>
      <w:r w:rsidR="001D0CA1" w:rsidRPr="0075391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A38B2" w:rsidRPr="002C294B" w:rsidRDefault="001D0CA1" w:rsidP="004148E9">
      <w:pPr>
        <w:numPr>
          <w:ilvl w:val="1"/>
          <w:numId w:val="19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eastAsia="SimSun" w:hAnsi="Calibri" w:cs="Tahoma"/>
          <w:color w:val="auto"/>
          <w:sz w:val="20"/>
          <w:szCs w:val="20"/>
        </w:rPr>
        <w:lastRenderedPageBreak/>
        <w:t xml:space="preserve">Wykonywanie odśnieżania </w:t>
      </w:r>
      <w:r w:rsidR="005865E5" w:rsidRPr="00753919">
        <w:rPr>
          <w:rFonts w:ascii="Calibri" w:eastAsia="SimSun" w:hAnsi="Calibri" w:cs="Tahoma"/>
          <w:color w:val="auto"/>
          <w:sz w:val="20"/>
          <w:szCs w:val="20"/>
        </w:rPr>
        <w:t xml:space="preserve">i usuwania skutków gołoledzi </w:t>
      </w:r>
      <w:r w:rsidRPr="00753919">
        <w:rPr>
          <w:rFonts w:ascii="Calibri" w:eastAsia="SimSun" w:hAnsi="Calibri" w:cs="Tahoma"/>
          <w:color w:val="auto"/>
          <w:sz w:val="20"/>
          <w:szCs w:val="20"/>
        </w:rPr>
        <w:t>w okresie zimowym dla dróg, parkingów, chodników było wykonane do godziny 6:00 a następnie odpowiednio do intensywności opadów</w:t>
      </w:r>
      <w:r w:rsidR="005865E5" w:rsidRPr="00753919">
        <w:rPr>
          <w:rFonts w:ascii="Calibri" w:eastAsia="SimSun" w:hAnsi="Calibri" w:cs="Tahoma"/>
          <w:color w:val="auto"/>
          <w:sz w:val="20"/>
          <w:szCs w:val="20"/>
        </w:rPr>
        <w:t xml:space="preserve"> i warunków atmosferycznych</w:t>
      </w:r>
      <w:r w:rsidRPr="00753919">
        <w:rPr>
          <w:rFonts w:ascii="Calibri" w:eastAsia="SimSun" w:hAnsi="Calibri" w:cs="Tahoma"/>
          <w:color w:val="auto"/>
          <w:sz w:val="20"/>
          <w:szCs w:val="20"/>
        </w:rPr>
        <w:t>.</w:t>
      </w:r>
      <w:r w:rsidR="005865E5" w:rsidRPr="00753919">
        <w:rPr>
          <w:rFonts w:ascii="Calibri" w:eastAsia="SimSun" w:hAnsi="Calibri" w:cs="Tahoma"/>
          <w:color w:val="auto"/>
          <w:sz w:val="20"/>
          <w:szCs w:val="20"/>
        </w:rPr>
        <w:t xml:space="preserve"> </w:t>
      </w:r>
      <w:r w:rsidR="004148E9" w:rsidRPr="00753919">
        <w:rPr>
          <w:rFonts w:ascii="Calibri" w:hAnsi="Calibri"/>
          <w:color w:val="auto"/>
          <w:sz w:val="20"/>
          <w:szCs w:val="20"/>
        </w:rPr>
        <w:t xml:space="preserve">Wymagane jest, aby realizacja zlecenia zgłaszanego telefonicznie przez Zamawiającego wykonana była niezwłocznie. </w:t>
      </w:r>
    </w:p>
    <w:p w:rsidR="002C294B" w:rsidRPr="00753919" w:rsidRDefault="002C294B" w:rsidP="002C294B">
      <w:pPr>
        <w:spacing w:line="360" w:lineRule="auto"/>
        <w:ind w:left="792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</w:p>
    <w:p w:rsidR="001D0CA1" w:rsidRPr="00753919" w:rsidRDefault="00AF680B" w:rsidP="00AF680B">
      <w:p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>U</w:t>
      </w:r>
      <w:r w:rsidR="001D0CA1" w:rsidRPr="00753919">
        <w:rPr>
          <w:rFonts w:ascii="Calibri" w:hAnsi="Calibri" w:cs="Tahoma"/>
          <w:b/>
          <w:bCs/>
          <w:color w:val="auto"/>
          <w:sz w:val="22"/>
          <w:szCs w:val="22"/>
        </w:rPr>
        <w:t>sług</w:t>
      </w: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>a</w:t>
      </w:r>
      <w:r w:rsidR="001D0CA1"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 transportu wewnętrznego na potrzeby </w:t>
      </w:r>
      <w:r w:rsidR="00B05B96" w:rsidRPr="00753919">
        <w:rPr>
          <w:rFonts w:ascii="Calibri" w:hAnsi="Calibri" w:cs="Tahoma"/>
          <w:b/>
          <w:bCs/>
          <w:color w:val="auto"/>
          <w:sz w:val="22"/>
          <w:szCs w:val="22"/>
        </w:rPr>
        <w:t>komórek</w:t>
      </w:r>
      <w:r w:rsidR="001D0CA1"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 organizacyjnych Szpitala</w:t>
      </w:r>
    </w:p>
    <w:p w:rsidR="001D0CA1" w:rsidRPr="00753919" w:rsidRDefault="00AF680B" w:rsidP="00AF680B">
      <w:pPr>
        <w:numPr>
          <w:ilvl w:val="0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Założenia organizacyjne</w:t>
      </w:r>
    </w:p>
    <w:p w:rsidR="001D0CA1" w:rsidRPr="00753919" w:rsidRDefault="001D0CA1" w:rsidP="00704D3A">
      <w:pPr>
        <w:numPr>
          <w:ilvl w:val="1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Organizacja wykonania usługi ma zapewniać wykonanie czynności wymagających stałych godzin wykonania jak i wykonywanych doraźnie w sposób dostosowany do</w:t>
      </w:r>
      <w:r w:rsidR="00DF4412" w:rsidRPr="00753919">
        <w:rPr>
          <w:rFonts w:ascii="Calibri" w:hAnsi="Calibri" w:cs="Tahoma"/>
          <w:color w:val="auto"/>
          <w:sz w:val="20"/>
          <w:szCs w:val="20"/>
        </w:rPr>
        <w:t xml:space="preserve"> potrzeb poszczególnych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>k</w:t>
      </w:r>
      <w:r w:rsidR="00DF4412" w:rsidRPr="00753919">
        <w:rPr>
          <w:rFonts w:ascii="Calibri" w:hAnsi="Calibri" w:cs="Tahoma"/>
          <w:color w:val="auto"/>
          <w:sz w:val="20"/>
          <w:szCs w:val="20"/>
        </w:rPr>
        <w:t>omórek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organizacyjnych. </w:t>
      </w:r>
    </w:p>
    <w:p w:rsidR="001D0CA1" w:rsidRPr="00753919" w:rsidRDefault="001D0CA1" w:rsidP="00704D3A">
      <w:pPr>
        <w:numPr>
          <w:ilvl w:val="1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Wykaz wymaganych czynności transportu wewnętrznego obejmuje w szczególności</w:t>
      </w:r>
      <w:r w:rsidR="00704D3A" w:rsidRPr="00753919">
        <w:rPr>
          <w:rFonts w:ascii="Calibri" w:hAnsi="Calibri" w:cs="Tahoma"/>
          <w:color w:val="auto"/>
          <w:sz w:val="20"/>
          <w:szCs w:val="20"/>
        </w:rPr>
        <w:t>:</w:t>
      </w:r>
    </w:p>
    <w:p w:rsidR="001D0CA1" w:rsidRPr="00753919" w:rsidRDefault="001D0CA1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transport posiłków oraz wyposażenia z/do Kuchni Szpitala do/z poszczególnych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985FB4" w:rsidRPr="00753919">
        <w:rPr>
          <w:rFonts w:ascii="Calibri" w:hAnsi="Calibri" w:cs="Tahoma"/>
          <w:color w:val="auto"/>
          <w:sz w:val="20"/>
          <w:szCs w:val="20"/>
        </w:rPr>
        <w:t>komórek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organizacyjnych na potrzeby żywienia pacjentów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transport zaopatrzenia wszelkiego rodzaju (m.in. towarów,</w:t>
      </w:r>
      <w:r w:rsidR="00884EC1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wyposażenia, materiałów i sprzętu</w:t>
      </w:r>
      <w:r w:rsidR="003602A6" w:rsidRPr="00753919">
        <w:rPr>
          <w:rFonts w:ascii="Calibri" w:hAnsi="Calibri" w:cs="Tahoma"/>
          <w:color w:val="auto"/>
          <w:sz w:val="20"/>
          <w:szCs w:val="20"/>
        </w:rPr>
        <w:t xml:space="preserve"> w ty</w:t>
      </w:r>
      <w:r w:rsidR="00884EC1" w:rsidRPr="00753919">
        <w:rPr>
          <w:rFonts w:ascii="Calibri" w:hAnsi="Calibri" w:cs="Tahoma"/>
          <w:color w:val="auto"/>
          <w:sz w:val="20"/>
          <w:szCs w:val="20"/>
        </w:rPr>
        <w:t>m sprzętu i materiału do oraz</w:t>
      </w:r>
      <w:r w:rsidR="003602A6" w:rsidRPr="00753919">
        <w:rPr>
          <w:rFonts w:ascii="Calibri" w:hAnsi="Calibri" w:cs="Tahoma"/>
          <w:color w:val="auto"/>
          <w:sz w:val="20"/>
          <w:szCs w:val="20"/>
        </w:rPr>
        <w:t xml:space="preserve"> z CS </w:t>
      </w:r>
      <w:r w:rsidRPr="00753919">
        <w:rPr>
          <w:rFonts w:ascii="Calibri" w:hAnsi="Calibri" w:cs="Tahoma"/>
          <w:color w:val="auto"/>
          <w:sz w:val="20"/>
          <w:szCs w:val="20"/>
        </w:rPr>
        <w:t>) na potrzeby poszczególnych</w:t>
      </w:r>
      <w:r w:rsidR="00985FB4" w:rsidRPr="00753919">
        <w:rPr>
          <w:rFonts w:ascii="Calibri" w:hAnsi="Calibri" w:cs="Tahoma"/>
          <w:color w:val="auto"/>
          <w:sz w:val="20"/>
          <w:szCs w:val="20"/>
        </w:rPr>
        <w:t xml:space="preserve"> komórek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>organizacyjnych Szpitala, rozumiany jako z</w:t>
      </w:r>
      <w:r w:rsidR="00704D3A" w:rsidRPr="00753919">
        <w:rPr>
          <w:rFonts w:ascii="Calibri" w:hAnsi="Calibri" w:cs="Tahoma"/>
          <w:color w:val="auto"/>
          <w:sz w:val="20"/>
          <w:szCs w:val="20"/>
        </w:rPr>
        <w:t xml:space="preserve">aładunek, przewóz i rozładunek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w tym wyłożenie na regały dla transportów ciężkich – np. płynów, opakowań zbiorczych </w:t>
      </w:r>
      <w:proofErr w:type="spellStart"/>
      <w:r w:rsidRPr="00753919">
        <w:rPr>
          <w:rFonts w:ascii="Calibri" w:hAnsi="Calibri" w:cs="Tahoma"/>
          <w:color w:val="auto"/>
          <w:sz w:val="20"/>
          <w:szCs w:val="20"/>
        </w:rPr>
        <w:t>itp</w:t>
      </w:r>
      <w:proofErr w:type="spellEnd"/>
      <w:r w:rsidRPr="00753919">
        <w:rPr>
          <w:rFonts w:ascii="Calibri" w:hAnsi="Calibri" w:cs="Tahoma"/>
          <w:color w:val="auto"/>
          <w:sz w:val="20"/>
          <w:szCs w:val="20"/>
        </w:rPr>
        <w:t>)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704D3A" w:rsidP="00700391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ran</w:t>
      </w:r>
      <w:r w:rsidR="00C80BC8" w:rsidRPr="00753919">
        <w:rPr>
          <w:rFonts w:ascii="Calibri" w:hAnsi="Calibri" w:cs="Tahoma"/>
          <w:color w:val="auto"/>
          <w:sz w:val="20"/>
          <w:szCs w:val="20"/>
        </w:rPr>
        <w:t>sport zwłok z oddziałów i bloku operacyjnego</w:t>
      </w:r>
      <w:r w:rsidR="003602A6" w:rsidRPr="00753919">
        <w:rPr>
          <w:rFonts w:ascii="Calibri" w:hAnsi="Calibri" w:cs="Tahoma"/>
          <w:color w:val="auto"/>
          <w:sz w:val="20"/>
          <w:szCs w:val="20"/>
        </w:rPr>
        <w:t xml:space="preserve"> do </w:t>
      </w:r>
      <w:r w:rsidR="00E471FF" w:rsidRPr="00753919">
        <w:rPr>
          <w:rFonts w:ascii="Calibri" w:hAnsi="Calibri" w:cs="Tahoma"/>
          <w:color w:val="auto"/>
          <w:sz w:val="20"/>
          <w:szCs w:val="20"/>
        </w:rPr>
        <w:t>Zakładu Patomorfologii</w:t>
      </w:r>
      <w:r w:rsidR="0059269B" w:rsidRPr="00753919">
        <w:rPr>
          <w:rFonts w:ascii="Calibri" w:hAnsi="Calibri" w:cs="Tahoma"/>
          <w:color w:val="auto"/>
          <w:sz w:val="20"/>
          <w:szCs w:val="20"/>
        </w:rPr>
        <w:t xml:space="preserve"> i</w:t>
      </w:r>
      <w:r w:rsidR="005403B9" w:rsidRPr="00753919">
        <w:rPr>
          <w:rFonts w:ascii="Calibri" w:hAnsi="Calibri" w:cs="Tahoma"/>
          <w:color w:val="auto"/>
          <w:sz w:val="20"/>
          <w:szCs w:val="20"/>
        </w:rPr>
        <w:t xml:space="preserve"> transport </w:t>
      </w:r>
      <w:r w:rsidR="009132F0" w:rsidRPr="00753919">
        <w:rPr>
          <w:rFonts w:ascii="Calibri" w:hAnsi="Calibri" w:cs="Tahoma"/>
          <w:color w:val="auto"/>
          <w:sz w:val="20"/>
          <w:szCs w:val="20"/>
        </w:rPr>
        <w:t>materiału biologicznego</w:t>
      </w:r>
      <w:r w:rsidR="005403B9" w:rsidRPr="00753919">
        <w:rPr>
          <w:rFonts w:ascii="Calibri" w:hAnsi="Calibri" w:cs="Tahoma"/>
          <w:color w:val="auto"/>
          <w:sz w:val="20"/>
          <w:szCs w:val="20"/>
        </w:rPr>
        <w:t xml:space="preserve"> z bloku operacyjnego</w:t>
      </w:r>
      <w:r w:rsidR="00700391" w:rsidRPr="00753919">
        <w:rPr>
          <w:rFonts w:ascii="Calibri" w:hAnsi="Calibri" w:cs="Tahoma"/>
          <w:color w:val="auto"/>
          <w:sz w:val="20"/>
          <w:szCs w:val="20"/>
        </w:rPr>
        <w:t xml:space="preserve"> oraz materiału do badań histopatologicznych z bloku operacyjnego do Zakładu Patomorfologii</w:t>
      </w:r>
      <w:r w:rsidR="0059269B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9132F0" w:rsidRPr="00753919">
        <w:rPr>
          <w:rFonts w:ascii="Calibri" w:hAnsi="Calibri" w:cs="Tahoma"/>
          <w:color w:val="auto"/>
          <w:sz w:val="20"/>
          <w:szCs w:val="20"/>
        </w:rPr>
        <w:t>.</w:t>
      </w:r>
    </w:p>
    <w:p w:rsidR="001D0CA1" w:rsidRPr="00753919" w:rsidRDefault="00704D3A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ransport brudnej bielizny z oddziałów do miejsc ich składowania</w:t>
      </w:r>
      <w:r w:rsidR="00A72CC6" w:rsidRPr="00753919">
        <w:rPr>
          <w:rFonts w:ascii="Calibri" w:hAnsi="Calibri" w:cs="Tahoma"/>
          <w:color w:val="auto"/>
          <w:sz w:val="20"/>
          <w:szCs w:val="20"/>
        </w:rPr>
        <w:t xml:space="preserve"> oraz transport cz</w:t>
      </w:r>
      <w:r w:rsidR="003602A6" w:rsidRPr="00753919">
        <w:rPr>
          <w:rFonts w:ascii="Calibri" w:hAnsi="Calibri" w:cs="Tahoma"/>
          <w:color w:val="auto"/>
          <w:sz w:val="20"/>
          <w:szCs w:val="20"/>
        </w:rPr>
        <w:t>ystej bielizny z magazynu  do komórek organizacyjnych Szpitala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704D3A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ransport mebli i s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przętu do/ze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wszystkich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 xml:space="preserve"> komórek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organizacyjnych Szpitala (wynoszenie, wnoszenie, przestawianie) w zależności od potrzeb Zamawiającego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704D3A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eastAsia="Calibri" w:hAnsi="Calibri" w:cs="Tahoma"/>
          <w:b/>
          <w:bCs/>
          <w:color w:val="auto"/>
          <w:sz w:val="20"/>
          <w:szCs w:val="20"/>
        </w:rPr>
        <w:t>t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ransport odpadów medycznych, </w:t>
      </w:r>
      <w:r w:rsidRPr="00753919">
        <w:rPr>
          <w:rFonts w:ascii="Calibri" w:hAnsi="Calibri" w:cs="Tahoma"/>
          <w:color w:val="auto"/>
          <w:sz w:val="20"/>
          <w:szCs w:val="20"/>
        </w:rPr>
        <w:t>komunalnych i innych (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w tym likwidowanego wyposażenia) z wszystkich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 xml:space="preserve"> komórek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organizacyjnych do miejsc ich składowania</w:t>
      </w:r>
      <w:r w:rsidR="005E1B18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704D3A" w:rsidP="00704D3A">
      <w:pPr>
        <w:numPr>
          <w:ilvl w:val="2"/>
          <w:numId w:val="23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eastAsia="Calibri" w:hAnsi="Calibri" w:cs="Tahoma"/>
          <w:color w:val="auto"/>
          <w:sz w:val="20"/>
          <w:szCs w:val="20"/>
        </w:rPr>
        <w:t>t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ransport i inne prace fizyczne związane z przygotowaniem i prowadzeniem remontów, przeprowadzek, zmianami funkcji/zagospodarowania pomieszczeń itp.</w:t>
      </w:r>
    </w:p>
    <w:p w:rsidR="001D0CA1" w:rsidRPr="00753919" w:rsidRDefault="001D0CA1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eastAsia="Calibri" w:hAnsi="Calibri" w:cs="Tahoma"/>
          <w:b/>
          <w:color w:val="auto"/>
          <w:sz w:val="20"/>
          <w:szCs w:val="20"/>
        </w:rPr>
        <w:t xml:space="preserve">Szczegółowe wytyczne dotyczące sposobu realizacji usługi </w:t>
      </w:r>
      <w:r w:rsidR="00B87DC4" w:rsidRPr="00753919">
        <w:rPr>
          <w:rFonts w:ascii="Calibri" w:eastAsia="Calibri" w:hAnsi="Calibri" w:cs="Tahoma"/>
          <w:b/>
          <w:color w:val="auto"/>
          <w:sz w:val="20"/>
          <w:szCs w:val="20"/>
        </w:rPr>
        <w:t>transport</w:t>
      </w:r>
      <w:r w:rsidR="007C1B7A" w:rsidRPr="00753919">
        <w:rPr>
          <w:rFonts w:ascii="Calibri" w:eastAsia="Calibri" w:hAnsi="Calibri" w:cs="Tahoma"/>
          <w:b/>
          <w:color w:val="auto"/>
          <w:sz w:val="20"/>
          <w:szCs w:val="20"/>
        </w:rPr>
        <w:t>u</w:t>
      </w:r>
      <w:r w:rsidR="00B87DC4" w:rsidRPr="00753919">
        <w:rPr>
          <w:rFonts w:ascii="Calibri" w:eastAsia="Calibri" w:hAnsi="Calibri" w:cs="Tahoma"/>
          <w:b/>
          <w:color w:val="auto"/>
          <w:sz w:val="20"/>
          <w:szCs w:val="20"/>
        </w:rPr>
        <w:t>, harmonogram</w:t>
      </w:r>
      <w:r w:rsidR="00704D3A" w:rsidRPr="00753919">
        <w:rPr>
          <w:rFonts w:ascii="Calibri" w:eastAsia="Calibri" w:hAnsi="Calibri" w:cs="Tahoma"/>
          <w:b/>
          <w:color w:val="auto"/>
          <w:sz w:val="20"/>
          <w:szCs w:val="20"/>
        </w:rPr>
        <w:t xml:space="preserve">y </w:t>
      </w:r>
      <w:r w:rsidRPr="00753919">
        <w:rPr>
          <w:rFonts w:ascii="Calibri" w:eastAsia="Calibri" w:hAnsi="Calibri" w:cs="Tahoma"/>
          <w:b/>
          <w:color w:val="auto"/>
          <w:sz w:val="20"/>
          <w:szCs w:val="20"/>
        </w:rPr>
        <w:t xml:space="preserve">transportu </w:t>
      </w:r>
      <w:r w:rsidR="00B87DC4" w:rsidRPr="00753919">
        <w:rPr>
          <w:rFonts w:ascii="Calibri" w:eastAsia="Calibri" w:hAnsi="Calibri" w:cs="Tahoma"/>
          <w:b/>
          <w:color w:val="auto"/>
          <w:sz w:val="20"/>
          <w:szCs w:val="20"/>
        </w:rPr>
        <w:t xml:space="preserve">oraz wytyczne higieniczno – epidemiologiczne </w:t>
      </w:r>
      <w:r w:rsidRPr="00753919">
        <w:rPr>
          <w:rFonts w:ascii="Calibri" w:eastAsia="Calibri" w:hAnsi="Calibri" w:cs="Tahoma"/>
          <w:b/>
          <w:color w:val="auto"/>
          <w:sz w:val="20"/>
          <w:szCs w:val="20"/>
        </w:rPr>
        <w:t xml:space="preserve">zawarte są w </w:t>
      </w:r>
      <w:r w:rsidR="00704D3A" w:rsidRPr="00753919">
        <w:rPr>
          <w:rFonts w:ascii="Calibri" w:hAnsi="Calibri" w:cs="Tahoma"/>
          <w:color w:val="auto"/>
          <w:sz w:val="20"/>
          <w:szCs w:val="20"/>
        </w:rPr>
        <w:t>z</w:t>
      </w:r>
      <w:r w:rsidR="00B87DC4" w:rsidRPr="00753919">
        <w:rPr>
          <w:rFonts w:ascii="Calibri" w:hAnsi="Calibri" w:cs="Tahoma"/>
          <w:color w:val="auto"/>
          <w:sz w:val="20"/>
          <w:szCs w:val="20"/>
        </w:rPr>
        <w:t xml:space="preserve">ałączniku </w:t>
      </w:r>
      <w:r w:rsidR="00BA5C65" w:rsidRPr="00753919">
        <w:rPr>
          <w:rFonts w:ascii="Calibri" w:hAnsi="Calibri" w:cs="Tahoma"/>
          <w:color w:val="auto"/>
          <w:sz w:val="20"/>
          <w:szCs w:val="20"/>
        </w:rPr>
        <w:t>„</w:t>
      </w:r>
      <w:r w:rsidR="00EB0A9A">
        <w:rPr>
          <w:rFonts w:ascii="Calibri" w:hAnsi="Calibri" w:cs="Tahoma"/>
          <w:color w:val="auto"/>
          <w:sz w:val="20"/>
          <w:szCs w:val="20"/>
        </w:rPr>
        <w:t>F</w:t>
      </w:r>
      <w:r w:rsidR="00BD1DA0" w:rsidRPr="00753919">
        <w:rPr>
          <w:rFonts w:ascii="Calibri" w:hAnsi="Calibri" w:cs="Tahoma"/>
          <w:color w:val="auto"/>
          <w:sz w:val="20"/>
          <w:szCs w:val="20"/>
        </w:rPr>
        <w:t>”</w:t>
      </w:r>
      <w:r w:rsidR="0060412C" w:rsidRPr="00753919">
        <w:rPr>
          <w:rFonts w:ascii="Calibri" w:hAnsi="Calibri" w:cs="Tahoma"/>
          <w:color w:val="auto"/>
          <w:sz w:val="20"/>
          <w:szCs w:val="20"/>
        </w:rPr>
        <w:t>– „Wytyczne dotyczące  transportu wewnętrznego”.</w:t>
      </w:r>
    </w:p>
    <w:p w:rsidR="001D0CA1" w:rsidRPr="00753919" w:rsidRDefault="001D0CA1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Wykonawca musi zapewnić odpowiednie współdziałanie personelu wykonującego transport z personelem realizującym usługę w zakresie utrzymania czystości i higieny w celu spełnienia wymagań higieniczno-sanitarnych w szczególności w zakresie związanym z transportem zwłok i transportem odpadów szlakami komunikacyjnymi ogólnodostępnymi.</w:t>
      </w:r>
    </w:p>
    <w:p w:rsidR="001D0CA1" w:rsidRPr="00753919" w:rsidRDefault="001D0CA1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Wykonawca jest odpowiedzialny za przedmiot transportu od momentu podjęcia czynności transportu do jej zakończenia.</w:t>
      </w:r>
    </w:p>
    <w:p w:rsidR="007C1B7A" w:rsidRPr="00753919" w:rsidRDefault="001D0CA1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Transport materiałów i spr</w:t>
      </w:r>
      <w:r w:rsidR="00C117BB" w:rsidRPr="00753919">
        <w:rPr>
          <w:rFonts w:ascii="Calibri" w:hAnsi="Calibri" w:cs="Tahoma"/>
          <w:color w:val="auto"/>
          <w:sz w:val="20"/>
          <w:szCs w:val="20"/>
        </w:rPr>
        <w:t>zętu z oddziałów S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zpitala </w:t>
      </w:r>
      <w:r w:rsidRPr="00753919">
        <w:rPr>
          <w:rFonts w:ascii="Calibri" w:hAnsi="Calibri" w:cs="Tahoma"/>
          <w:b/>
          <w:color w:val="auto"/>
          <w:sz w:val="20"/>
          <w:szCs w:val="20"/>
        </w:rPr>
        <w:t xml:space="preserve">do i z Centralnej </w:t>
      </w:r>
      <w:proofErr w:type="spellStart"/>
      <w:r w:rsidRPr="00753919">
        <w:rPr>
          <w:rFonts w:ascii="Calibri" w:hAnsi="Calibri" w:cs="Tahoma"/>
          <w:b/>
          <w:color w:val="auto"/>
          <w:sz w:val="20"/>
          <w:szCs w:val="20"/>
        </w:rPr>
        <w:t>Sterylizatorni</w:t>
      </w:r>
      <w:proofErr w:type="spellEnd"/>
      <w:r w:rsidRPr="00753919">
        <w:rPr>
          <w:rFonts w:ascii="Calibri" w:hAnsi="Calibri" w:cs="Tahoma"/>
          <w:color w:val="auto"/>
          <w:sz w:val="20"/>
          <w:szCs w:val="20"/>
        </w:rPr>
        <w:t xml:space="preserve"> musi odbywać się w szczelnie zamykanych pojemnikach. </w:t>
      </w:r>
      <w:r w:rsidR="001A3A5B" w:rsidRPr="00753919">
        <w:rPr>
          <w:rFonts w:ascii="Calibri" w:hAnsi="Calibri" w:cs="Tahoma"/>
          <w:color w:val="auto"/>
          <w:sz w:val="20"/>
          <w:szCs w:val="20"/>
        </w:rPr>
        <w:t>Za ilość i jakość pojemników odpowiada Wykonawca.</w:t>
      </w:r>
    </w:p>
    <w:p w:rsidR="001D0CA1" w:rsidRPr="00753919" w:rsidRDefault="001D0CA1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Transport zwłok z Oddziałów i bloku operacyjn</w:t>
      </w:r>
      <w:r w:rsidR="00F739B4" w:rsidRPr="00753919">
        <w:rPr>
          <w:rFonts w:ascii="Calibri" w:hAnsi="Calibri" w:cs="Tahoma"/>
          <w:color w:val="auto"/>
          <w:sz w:val="20"/>
          <w:szCs w:val="20"/>
        </w:rPr>
        <w:t xml:space="preserve">ego do </w:t>
      </w:r>
      <w:r w:rsidR="00CC2163" w:rsidRPr="00753919">
        <w:rPr>
          <w:rFonts w:ascii="Calibri" w:hAnsi="Calibri" w:cs="Tahoma"/>
          <w:color w:val="auto"/>
          <w:sz w:val="20"/>
          <w:szCs w:val="20"/>
        </w:rPr>
        <w:t>Zakładu Patomorfologii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oraz pozostały transport, dla którego nie określono częstotliwości lub godzin wykonania i nie zostanie to ustalone przez Wykonawcę, </w:t>
      </w:r>
      <w:r w:rsidRPr="00753919">
        <w:rPr>
          <w:rFonts w:ascii="Calibri" w:hAnsi="Calibri" w:cs="Tahoma"/>
          <w:color w:val="auto"/>
          <w:sz w:val="20"/>
          <w:szCs w:val="20"/>
        </w:rPr>
        <w:lastRenderedPageBreak/>
        <w:t xml:space="preserve">odbywać się będzie na wezwanie kierowane do dyspozytora przez poszczególne </w:t>
      </w:r>
      <w:r w:rsidR="000947E3" w:rsidRPr="00753919">
        <w:rPr>
          <w:rFonts w:ascii="Calibri" w:hAnsi="Calibri" w:cs="Tahoma"/>
          <w:color w:val="auto"/>
          <w:sz w:val="20"/>
          <w:szCs w:val="20"/>
        </w:rPr>
        <w:t>komórki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0947E3" w:rsidRPr="00753919">
        <w:rPr>
          <w:rFonts w:ascii="Calibri" w:hAnsi="Calibri" w:cs="Tahoma"/>
          <w:color w:val="auto"/>
          <w:sz w:val="20"/>
          <w:szCs w:val="20"/>
        </w:rPr>
        <w:t>organizacyjne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Szpitala.</w:t>
      </w:r>
    </w:p>
    <w:p w:rsidR="004148E9" w:rsidRPr="00753919" w:rsidRDefault="004148E9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/>
          <w:color w:val="auto"/>
          <w:sz w:val="20"/>
          <w:szCs w:val="20"/>
        </w:rPr>
        <w:t>Wymagane jest, aby realizacja zlecenia zgłaszanego telefonicznie przez Zamawiającego wykonana była niezwłocznie</w:t>
      </w:r>
    </w:p>
    <w:p w:rsidR="00765DA8" w:rsidRPr="00753919" w:rsidRDefault="001D0CA1" w:rsidP="00966B8E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Organizacja sposobu wykonania usługi związanej z wykonywaniem transportu musi uwzględniać organizację pracy Szpitala w ciągu doby i nie powodować zakłóceń w wykonywaniu działalności medycznej.</w:t>
      </w:r>
    </w:p>
    <w:p w:rsidR="001D0CA1" w:rsidRPr="00753919" w:rsidRDefault="007C1B7A" w:rsidP="007C1B7A">
      <w:pPr>
        <w:numPr>
          <w:ilvl w:val="0"/>
          <w:numId w:val="23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Dostawy</w:t>
      </w:r>
    </w:p>
    <w:p w:rsidR="00966B8E" w:rsidRPr="00753919" w:rsidRDefault="00AB2917" w:rsidP="007C1B7A">
      <w:pPr>
        <w:numPr>
          <w:ilvl w:val="1"/>
          <w:numId w:val="23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Wykonawca zobowiązany będzie do zapewnienia dostaw worków przeznaczonych do transportu odpadów </w:t>
      </w:r>
      <w:r w:rsidR="00272F7F" w:rsidRPr="00753919">
        <w:rPr>
          <w:rFonts w:ascii="Calibri" w:hAnsi="Calibri" w:cs="Tahoma"/>
          <w:color w:val="auto"/>
          <w:sz w:val="20"/>
          <w:szCs w:val="20"/>
        </w:rPr>
        <w:t>zgodnie z obowiązującymi przepisami prawa.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966B8E" w:rsidRPr="00753919">
        <w:rPr>
          <w:rFonts w:ascii="Calibri" w:hAnsi="Calibri" w:cs="Tahoma"/>
          <w:color w:val="auto"/>
          <w:sz w:val="20"/>
          <w:szCs w:val="20"/>
        </w:rPr>
        <w:t>.</w:t>
      </w:r>
    </w:p>
    <w:p w:rsidR="00D275BF" w:rsidRPr="002C294B" w:rsidRDefault="00AB2917" w:rsidP="003A1229">
      <w:pPr>
        <w:numPr>
          <w:ilvl w:val="1"/>
          <w:numId w:val="23"/>
        </w:numPr>
        <w:spacing w:line="360" w:lineRule="auto"/>
        <w:ind w:left="360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Wykonawca będzie również odpowiedzialny za dostawę </w:t>
      </w:r>
      <w:r w:rsidR="00EB0A9A">
        <w:rPr>
          <w:rFonts w:ascii="Calibri" w:hAnsi="Calibri" w:cs="Tahoma"/>
          <w:color w:val="auto"/>
          <w:sz w:val="20"/>
          <w:szCs w:val="20"/>
        </w:rPr>
        <w:t>pokrowców/worków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służących do transportu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zwłok. </w:t>
      </w:r>
    </w:p>
    <w:p w:rsidR="002C294B" w:rsidRPr="002C294B" w:rsidRDefault="002C294B" w:rsidP="002C294B">
      <w:pPr>
        <w:spacing w:line="360" w:lineRule="auto"/>
        <w:ind w:left="360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</w:p>
    <w:p w:rsidR="003A1229" w:rsidRPr="00753919" w:rsidRDefault="003A1229" w:rsidP="003A1229">
      <w:p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  <w:r w:rsidRPr="00753919">
        <w:rPr>
          <w:rFonts w:ascii="Calibri" w:eastAsia="Calibri" w:hAnsi="Calibri" w:cs="Tahoma"/>
          <w:b/>
          <w:bCs/>
          <w:color w:val="auto"/>
          <w:sz w:val="22"/>
          <w:szCs w:val="22"/>
        </w:rPr>
        <w:t>W</w:t>
      </w:r>
      <w:r w:rsidR="001D0CA1"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ymagania w zakresie </w:t>
      </w: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współdziałania z personelem medycznym w zakresie opieki nad pacjentem </w:t>
      </w:r>
    </w:p>
    <w:p w:rsidR="001D0CA1" w:rsidRPr="00753919" w:rsidRDefault="003A1229" w:rsidP="00352945">
      <w:pPr>
        <w:numPr>
          <w:ilvl w:val="0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Założenia organizacyjne</w:t>
      </w:r>
    </w:p>
    <w:p w:rsidR="001D0CA1" w:rsidRPr="00753919" w:rsidRDefault="001D0CA1" w:rsidP="00352945">
      <w:pPr>
        <w:numPr>
          <w:ilvl w:val="1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Usługę wykonywania czynności pomocowych Wykonawca zobowiązany będzie realizować przez 7 dni w tygodniu.</w:t>
      </w:r>
    </w:p>
    <w:p w:rsidR="001D0CA1" w:rsidRPr="00753919" w:rsidRDefault="001D0CA1" w:rsidP="00352945">
      <w:pPr>
        <w:numPr>
          <w:ilvl w:val="1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Wykonawca zapewni </w:t>
      </w:r>
      <w:r w:rsidR="006418ED" w:rsidRPr="00753919">
        <w:rPr>
          <w:rFonts w:ascii="Calibri" w:hAnsi="Calibri" w:cs="Tahoma"/>
          <w:color w:val="auto"/>
          <w:sz w:val="20"/>
          <w:szCs w:val="20"/>
        </w:rPr>
        <w:t xml:space="preserve">do wykonania usługi przez </w:t>
      </w:r>
      <w:r w:rsidRPr="00753919">
        <w:rPr>
          <w:rFonts w:ascii="Calibri" w:hAnsi="Calibri" w:cs="Tahoma"/>
          <w:color w:val="auto"/>
          <w:sz w:val="20"/>
          <w:szCs w:val="20"/>
        </w:rPr>
        <w:t>7 dni w tygodniu obsługę przez dyspozytora, którego obowiązkiem będzie przyjmować telefoniczne zgłoszenia w zakresie czynności pomocowych od pracowników Szpitala i koordynować wykonanie usługi zgodnie z wymaganiami Zamawiającego.</w:t>
      </w:r>
    </w:p>
    <w:p w:rsidR="004148E9" w:rsidRPr="00753919" w:rsidRDefault="004148E9" w:rsidP="004148E9">
      <w:pPr>
        <w:numPr>
          <w:ilvl w:val="1"/>
          <w:numId w:val="24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/>
          <w:color w:val="auto"/>
          <w:sz w:val="20"/>
          <w:szCs w:val="20"/>
        </w:rPr>
        <w:t>Wymagane jest, aby realizacja zlecenia zgłaszanego telefonicznie przez Zamawiającego wykonana była niezwłocznie</w:t>
      </w:r>
    </w:p>
    <w:p w:rsidR="001D0CA1" w:rsidRPr="00753919" w:rsidRDefault="001D0CA1" w:rsidP="00352945">
      <w:pPr>
        <w:numPr>
          <w:ilvl w:val="1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Organizacja sposobu wykonania usługi związanej z wykonywaniem czynności pomocowych przy pacjencie  musi  uwzględniać organizację czynności w poszczególnych oddziałach w ciągu doby i nie powodować zakłóceń w wykonywaniu działalności medycznej.</w:t>
      </w:r>
    </w:p>
    <w:p w:rsidR="001D0CA1" w:rsidRPr="00753919" w:rsidRDefault="00352945" w:rsidP="00352945">
      <w:pPr>
        <w:numPr>
          <w:ilvl w:val="1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eastAsia="Calibri" w:hAnsi="Calibri" w:cs="Tahoma"/>
          <w:bCs/>
          <w:color w:val="auto"/>
          <w:sz w:val="20"/>
          <w:szCs w:val="20"/>
        </w:rPr>
        <w:t>W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zakresie czynności pomocowych personel Wykonawcy zobowiązany będzie w szczególności do: 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pomocy pielęgniarce we wszystkich czynnościach przy chorym, przy których jest </w:t>
      </w:r>
      <w:r w:rsidR="00663EA7" w:rsidRPr="00753919">
        <w:rPr>
          <w:rFonts w:ascii="Calibri" w:hAnsi="Calibri" w:cs="Tahoma"/>
          <w:color w:val="auto"/>
          <w:sz w:val="20"/>
          <w:szCs w:val="20"/>
        </w:rPr>
        <w:t>niezbędna asysta drugiej osoby</w:t>
      </w:r>
      <w:r w:rsidR="009B0A59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p</w:t>
      </w:r>
      <w:r w:rsidR="00272F7F" w:rsidRPr="00753919">
        <w:rPr>
          <w:rFonts w:ascii="Calibri" w:hAnsi="Calibri" w:cs="Tahoma"/>
          <w:color w:val="auto"/>
          <w:sz w:val="20"/>
          <w:szCs w:val="20"/>
        </w:rPr>
        <w:t>orcjowanie</w:t>
      </w:r>
      <w:r w:rsidR="00352945" w:rsidRPr="00753919">
        <w:rPr>
          <w:rFonts w:ascii="Calibri" w:hAnsi="Calibri" w:cs="Tahoma"/>
          <w:color w:val="auto"/>
          <w:sz w:val="20"/>
          <w:szCs w:val="20"/>
        </w:rPr>
        <w:t xml:space="preserve"> i rozdawania posiłków (</w:t>
      </w:r>
      <w:r w:rsidRPr="00753919">
        <w:rPr>
          <w:rFonts w:ascii="Calibri" w:hAnsi="Calibri" w:cs="Tahoma"/>
          <w:color w:val="auto"/>
          <w:sz w:val="20"/>
          <w:szCs w:val="20"/>
        </w:rPr>
        <w:t>przed rozdaniem posiłków osoba wykonująca usługę ma obowiązek przygotować dla niewydolnych samoobsługowo pacjentów posiłek</w:t>
      </w:r>
      <w:r w:rsidR="009B0A59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4018C2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asysta w transporcie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chorego na badania</w:t>
      </w:r>
      <w:r w:rsidR="00272F7F" w:rsidRPr="00753919">
        <w:rPr>
          <w:rFonts w:ascii="Calibri" w:hAnsi="Calibri" w:cs="Tahoma"/>
          <w:color w:val="auto"/>
          <w:sz w:val="20"/>
          <w:szCs w:val="20"/>
        </w:rPr>
        <w:t>/ zabiegi rehabilitacyjne</w:t>
      </w:r>
      <w:r w:rsidR="002A2FC9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przewożenia wózków z posiłkami na potrzeby wydawania posiłków poszczególnym pacjentom</w:t>
      </w:r>
      <w:r w:rsidR="00AB28D0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zbieranie naczyń po posiłkach</w:t>
      </w:r>
      <w:r w:rsidR="00AB28D0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utrzymanie w czystości kuchenki oddziałowej</w:t>
      </w:r>
      <w:r w:rsidR="00AB28D0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mycie i</w:t>
      </w:r>
      <w:r w:rsidR="008524D5" w:rsidRPr="00753919">
        <w:rPr>
          <w:rFonts w:ascii="Calibri" w:hAnsi="Calibri" w:cs="Tahoma"/>
          <w:color w:val="auto"/>
          <w:sz w:val="20"/>
          <w:szCs w:val="20"/>
        </w:rPr>
        <w:t xml:space="preserve"> dezynfekcja naczyń w zmywarko-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proofErr w:type="spellStart"/>
      <w:r w:rsidR="00AB28D0" w:rsidRPr="00753919">
        <w:rPr>
          <w:rFonts w:ascii="Calibri" w:hAnsi="Calibri" w:cs="Tahoma"/>
          <w:color w:val="auto"/>
          <w:sz w:val="20"/>
          <w:szCs w:val="20"/>
        </w:rPr>
        <w:t>wyparzarce</w:t>
      </w:r>
      <w:proofErr w:type="spellEnd"/>
      <w:r w:rsidR="00AB28D0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systematycznego rozmrażania, mycia i </w:t>
      </w:r>
      <w:r w:rsidR="001D5536" w:rsidRPr="00753919">
        <w:rPr>
          <w:rFonts w:ascii="Calibri" w:hAnsi="Calibri" w:cs="Tahoma"/>
          <w:color w:val="auto"/>
          <w:sz w:val="20"/>
          <w:szCs w:val="20"/>
        </w:rPr>
        <w:t>dezynfekcji lodówek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 oddziałach oraz prowadzenie ewidencji tych czynności</w:t>
      </w:r>
      <w:r w:rsidR="00AB28D0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4148E9" w:rsidRPr="00753919" w:rsidRDefault="001D0CA1" w:rsidP="004148E9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zdejmowania brudnej bielizny z łóżek</w:t>
      </w:r>
      <w:r w:rsidR="002A2FC9" w:rsidRPr="00753919">
        <w:rPr>
          <w:rFonts w:ascii="Calibri" w:hAnsi="Calibri" w:cs="Tahoma"/>
          <w:color w:val="auto"/>
          <w:sz w:val="20"/>
          <w:szCs w:val="20"/>
        </w:rPr>
        <w:t xml:space="preserve"> pacjentów i zakładanie czystej po wypisie pacjenta,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</w:p>
    <w:p w:rsidR="00352945" w:rsidRPr="00753919" w:rsidRDefault="001D0CA1" w:rsidP="004148E9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mycia i </w:t>
      </w:r>
      <w:r w:rsidR="00136F9B" w:rsidRPr="00753919">
        <w:rPr>
          <w:rFonts w:ascii="Calibri" w:hAnsi="Calibri" w:cs="Tahoma"/>
          <w:color w:val="auto"/>
          <w:sz w:val="20"/>
          <w:szCs w:val="20"/>
        </w:rPr>
        <w:t>dezynfekcji łóżek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oraz stolików </w:t>
      </w:r>
      <w:r w:rsidR="008524D5" w:rsidRPr="00753919">
        <w:rPr>
          <w:rFonts w:ascii="Calibri" w:hAnsi="Calibri" w:cs="Tahoma"/>
          <w:color w:val="auto"/>
          <w:sz w:val="20"/>
          <w:szCs w:val="20"/>
        </w:rPr>
        <w:t>p</w:t>
      </w:r>
      <w:r w:rsidR="00352945" w:rsidRPr="00753919">
        <w:rPr>
          <w:rFonts w:ascii="Calibri" w:hAnsi="Calibri" w:cs="Tahoma"/>
          <w:color w:val="auto"/>
          <w:sz w:val="20"/>
          <w:szCs w:val="20"/>
        </w:rPr>
        <w:t>rzyłóżkowych</w:t>
      </w:r>
      <w:r w:rsidR="00511EA5" w:rsidRPr="00753919">
        <w:rPr>
          <w:rFonts w:ascii="Calibri" w:eastAsia="Calibri" w:hAnsi="Calibri" w:cs="Tahoma"/>
          <w:b/>
          <w:bCs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wynoszenia, opróżniania, mycia i dezynfekcji pojemników z wydalinami i wydzielinami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lub </w:t>
      </w:r>
      <w:r w:rsidR="00765DA8" w:rsidRPr="00753919">
        <w:rPr>
          <w:rFonts w:ascii="Calibri" w:hAnsi="Calibri" w:cs="Tahoma"/>
          <w:color w:val="auto"/>
          <w:sz w:val="20"/>
          <w:szCs w:val="20"/>
        </w:rPr>
        <w:t xml:space="preserve">ich 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utylizacji </w:t>
      </w:r>
      <w:r w:rsidR="005C464B" w:rsidRPr="00753919">
        <w:rPr>
          <w:rFonts w:ascii="Calibri" w:hAnsi="Calibri" w:cs="Tahoma"/>
          <w:color w:val="auto"/>
          <w:sz w:val="20"/>
          <w:szCs w:val="20"/>
        </w:rPr>
        <w:t xml:space="preserve">w maceratorze 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wynoszenia, mycie i dezynfekcji basenów w maszynie dekontaminacyjnej</w:t>
      </w:r>
      <w:r w:rsidR="00511EA5" w:rsidRPr="00753919">
        <w:rPr>
          <w:rFonts w:ascii="Calibri" w:hAnsi="Calibri" w:cs="Tahoma"/>
          <w:color w:val="auto"/>
          <w:sz w:val="20"/>
          <w:szCs w:val="20"/>
        </w:rPr>
        <w:t>,</w:t>
      </w:r>
    </w:p>
    <w:p w:rsidR="001D0CA1" w:rsidRPr="00753919" w:rsidRDefault="001D0CA1" w:rsidP="00352945">
      <w:pPr>
        <w:numPr>
          <w:ilvl w:val="2"/>
          <w:numId w:val="24"/>
        </w:numPr>
        <w:spacing w:line="360" w:lineRule="auto"/>
        <w:jc w:val="both"/>
        <w:rPr>
          <w:rFonts w:ascii="Calibri" w:eastAsia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lastRenderedPageBreak/>
        <w:t>przygotowywania worków z brudną bielizną</w:t>
      </w:r>
      <w:r w:rsidR="001473C0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511EA5" w:rsidRPr="00753919">
        <w:rPr>
          <w:rFonts w:ascii="Calibri" w:hAnsi="Calibri" w:cs="Tahoma"/>
          <w:color w:val="auto"/>
          <w:sz w:val="20"/>
          <w:szCs w:val="20"/>
        </w:rPr>
        <w:t>do transportu,</w:t>
      </w:r>
    </w:p>
    <w:p w:rsidR="001D0CA1" w:rsidRPr="00753919" w:rsidRDefault="00352945" w:rsidP="00352945">
      <w:pPr>
        <w:numPr>
          <w:ilvl w:val="0"/>
          <w:numId w:val="24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Dostawy</w:t>
      </w:r>
    </w:p>
    <w:p w:rsidR="00D275BF" w:rsidRPr="002367AB" w:rsidRDefault="00352945" w:rsidP="006D615C">
      <w:pPr>
        <w:numPr>
          <w:ilvl w:val="1"/>
          <w:numId w:val="24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Zamawiający nie precyzuje wymagań w tym zakresie. </w:t>
      </w:r>
    </w:p>
    <w:p w:rsidR="001D0CA1" w:rsidRPr="00753919" w:rsidRDefault="00352945" w:rsidP="00352945">
      <w:pPr>
        <w:numPr>
          <w:ilvl w:val="0"/>
          <w:numId w:val="24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bCs/>
          <w:color w:val="auto"/>
          <w:sz w:val="20"/>
          <w:szCs w:val="20"/>
        </w:rPr>
        <w:t>Wyposażenie Wykonawcy</w:t>
      </w:r>
    </w:p>
    <w:p w:rsidR="001D0CA1" w:rsidRPr="00753919" w:rsidRDefault="001D0CA1" w:rsidP="00DE7045">
      <w:pPr>
        <w:numPr>
          <w:ilvl w:val="1"/>
          <w:numId w:val="24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Na potrzeby wydawania posiłków</w:t>
      </w:r>
      <w:r w:rsidR="006D615C" w:rsidRPr="00753919">
        <w:rPr>
          <w:rFonts w:ascii="Calibri" w:hAnsi="Calibri" w:cs="Tahoma"/>
          <w:color w:val="auto"/>
          <w:sz w:val="20"/>
          <w:szCs w:val="20"/>
        </w:rPr>
        <w:t xml:space="preserve"> Wykonawca zapewni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ubiór składają</w:t>
      </w:r>
      <w:r w:rsidR="008524D5" w:rsidRPr="00753919">
        <w:rPr>
          <w:rFonts w:ascii="Calibri" w:hAnsi="Calibri" w:cs="Tahoma"/>
          <w:color w:val="auto"/>
          <w:sz w:val="20"/>
          <w:szCs w:val="20"/>
        </w:rPr>
        <w:t xml:space="preserve">cy się z: fartucha </w:t>
      </w:r>
      <w:r w:rsidRPr="00753919">
        <w:rPr>
          <w:rFonts w:ascii="Calibri" w:hAnsi="Calibri" w:cs="Tahoma"/>
          <w:color w:val="auto"/>
          <w:sz w:val="20"/>
          <w:szCs w:val="20"/>
        </w:rPr>
        <w:t>, czepka na włosy oraz rękawic foliowych zarezerwowany</w:t>
      </w:r>
      <w:r w:rsidR="00A62387" w:rsidRPr="00753919">
        <w:rPr>
          <w:rFonts w:ascii="Calibri" w:hAnsi="Calibri" w:cs="Tahoma"/>
          <w:color w:val="auto"/>
          <w:sz w:val="20"/>
          <w:szCs w:val="20"/>
        </w:rPr>
        <w:t>ch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wyłącznie do podawania posiłków. Ubiór ten </w:t>
      </w:r>
      <w:r w:rsidR="0007738C" w:rsidRPr="00753919">
        <w:rPr>
          <w:rFonts w:ascii="Calibri" w:hAnsi="Calibri" w:cs="Tahoma"/>
          <w:color w:val="auto"/>
          <w:sz w:val="20"/>
          <w:szCs w:val="20"/>
        </w:rPr>
        <w:t>musi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być stosowany wyłącznie dla celów obsługi przygotowywania i wydawania posiłków.</w:t>
      </w:r>
    </w:p>
    <w:p w:rsidR="007C7352" w:rsidRPr="002367AB" w:rsidRDefault="001D0CA1" w:rsidP="002367AB">
      <w:pPr>
        <w:numPr>
          <w:ilvl w:val="1"/>
          <w:numId w:val="24"/>
        </w:numPr>
        <w:spacing w:line="360" w:lineRule="auto"/>
        <w:jc w:val="both"/>
        <w:rPr>
          <w:rFonts w:ascii="Calibri" w:hAnsi="Calibri" w:cs="Tahoma"/>
          <w:b/>
          <w:bCs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Szczegółowe wytyczne dotyczące transportu oraz zasad obowiązujących przy wydawaniu posiłków zawiera </w:t>
      </w:r>
      <w:r w:rsidR="00714DA1" w:rsidRPr="00753919">
        <w:rPr>
          <w:rFonts w:ascii="Calibri" w:hAnsi="Calibri" w:cs="Tahoma"/>
          <w:color w:val="auto"/>
          <w:sz w:val="20"/>
          <w:szCs w:val="20"/>
        </w:rPr>
        <w:t xml:space="preserve">załącznik </w:t>
      </w:r>
      <w:r w:rsidR="00BA5C65" w:rsidRPr="00753919">
        <w:rPr>
          <w:rFonts w:ascii="Calibri" w:hAnsi="Calibri" w:cs="Tahoma"/>
          <w:color w:val="auto"/>
          <w:sz w:val="20"/>
          <w:szCs w:val="20"/>
        </w:rPr>
        <w:t>„</w:t>
      </w:r>
      <w:r w:rsidR="00EB0A9A">
        <w:rPr>
          <w:rFonts w:ascii="Calibri" w:hAnsi="Calibri" w:cs="Tahoma"/>
          <w:color w:val="auto"/>
          <w:sz w:val="20"/>
          <w:szCs w:val="20"/>
        </w:rPr>
        <w:t>F</w:t>
      </w:r>
      <w:r w:rsidR="00BD1DA0" w:rsidRPr="00753919">
        <w:rPr>
          <w:rFonts w:ascii="Calibri" w:hAnsi="Calibri" w:cs="Tahoma"/>
          <w:color w:val="auto"/>
          <w:sz w:val="20"/>
          <w:szCs w:val="20"/>
        </w:rPr>
        <w:t>”</w:t>
      </w:r>
    </w:p>
    <w:p w:rsidR="001D0CA1" w:rsidRPr="00753919" w:rsidRDefault="001D0CA1" w:rsidP="00352945">
      <w:pPr>
        <w:spacing w:line="360" w:lineRule="auto"/>
        <w:jc w:val="both"/>
        <w:rPr>
          <w:rFonts w:ascii="Calibri" w:eastAsia="Calibri" w:hAnsi="Calibri" w:cs="Tahoma"/>
          <w:b/>
          <w:color w:val="auto"/>
          <w:sz w:val="22"/>
          <w:szCs w:val="22"/>
        </w:rPr>
      </w:pPr>
      <w:r w:rsidRPr="00753919">
        <w:rPr>
          <w:rFonts w:ascii="Calibri" w:eastAsia="Calibri" w:hAnsi="Calibri" w:cs="Tahoma"/>
          <w:b/>
          <w:color w:val="auto"/>
          <w:sz w:val="22"/>
          <w:szCs w:val="22"/>
        </w:rPr>
        <w:t>Wspólne założenia/wymagania organizacyjne</w:t>
      </w:r>
      <w:r w:rsidR="00352945" w:rsidRPr="00753919">
        <w:rPr>
          <w:rFonts w:ascii="Calibri" w:eastAsia="Calibri" w:hAnsi="Calibri" w:cs="Tahoma"/>
          <w:b/>
          <w:color w:val="auto"/>
          <w:sz w:val="22"/>
          <w:szCs w:val="22"/>
        </w:rPr>
        <w:t xml:space="preserve"> dla wszystkich zakresów </w:t>
      </w:r>
    </w:p>
    <w:p w:rsidR="00BB1E4C" w:rsidRPr="00753919" w:rsidRDefault="004F3645" w:rsidP="005B6D92">
      <w:pPr>
        <w:numPr>
          <w:ilvl w:val="0"/>
          <w:numId w:val="32"/>
        </w:numPr>
        <w:spacing w:line="360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53919">
        <w:rPr>
          <w:rFonts w:ascii="Calibri" w:hAnsi="Calibri"/>
          <w:color w:val="auto"/>
          <w:sz w:val="20"/>
          <w:szCs w:val="20"/>
        </w:rPr>
        <w:t xml:space="preserve">Wykonawca w okresie 30 dni od wejścia w życie umowy zobowiązany jest do przedstawienia </w:t>
      </w:r>
      <w:r w:rsidRPr="00753919">
        <w:rPr>
          <w:rFonts w:ascii="Calibri" w:hAnsi="Calibri"/>
          <w:b/>
          <w:color w:val="auto"/>
          <w:sz w:val="20"/>
          <w:szCs w:val="20"/>
        </w:rPr>
        <w:t>szczegółowych harmonogramów</w:t>
      </w:r>
      <w:r w:rsidRPr="00753919">
        <w:rPr>
          <w:rFonts w:ascii="Calibri" w:hAnsi="Calibri"/>
          <w:color w:val="auto"/>
          <w:sz w:val="20"/>
          <w:szCs w:val="20"/>
        </w:rPr>
        <w:t xml:space="preserve"> oraz założeń organizacyjnych wykonywania </w:t>
      </w:r>
      <w:r w:rsidR="00753919" w:rsidRPr="00753919">
        <w:rPr>
          <w:rFonts w:ascii="Calibri" w:hAnsi="Calibri"/>
          <w:color w:val="auto"/>
          <w:sz w:val="20"/>
          <w:szCs w:val="20"/>
        </w:rPr>
        <w:t>usługi,</w:t>
      </w:r>
      <w:r w:rsidRPr="00753919">
        <w:rPr>
          <w:rFonts w:ascii="Calibri" w:hAnsi="Calibri"/>
          <w:color w:val="auto"/>
          <w:sz w:val="20"/>
          <w:szCs w:val="20"/>
        </w:rPr>
        <w:t xml:space="preserve"> dla każdej jednostki organizacyjnej Szpitala i uzyskania ich akceptacji przez Zamawiającego</w:t>
      </w:r>
      <w:r w:rsidR="0041459B" w:rsidRPr="00753919">
        <w:rPr>
          <w:rFonts w:ascii="Calibri" w:hAnsi="Calibri"/>
          <w:color w:val="auto"/>
          <w:sz w:val="20"/>
          <w:szCs w:val="20"/>
        </w:rPr>
        <w:t>-</w:t>
      </w:r>
      <w:r w:rsidR="00C863BA" w:rsidRPr="00753919">
        <w:rPr>
          <w:rFonts w:ascii="Calibri" w:hAnsi="Calibri" w:cs="Tahoma"/>
          <w:b/>
          <w:color w:val="auto"/>
          <w:sz w:val="20"/>
          <w:szCs w:val="20"/>
        </w:rPr>
        <w:t xml:space="preserve"> </w:t>
      </w:r>
      <w:r w:rsidR="005C464B" w:rsidRPr="00753919">
        <w:rPr>
          <w:rFonts w:ascii="Calibri" w:hAnsi="Calibri" w:cs="Tahoma"/>
          <w:b/>
          <w:color w:val="auto"/>
          <w:sz w:val="20"/>
          <w:szCs w:val="20"/>
        </w:rPr>
        <w:t>Zespołu</w:t>
      </w:r>
      <w:r w:rsidR="0041459B" w:rsidRPr="00753919">
        <w:rPr>
          <w:rFonts w:ascii="Calibri" w:hAnsi="Calibri" w:cs="Tahoma"/>
          <w:b/>
          <w:color w:val="auto"/>
          <w:sz w:val="20"/>
          <w:szCs w:val="20"/>
        </w:rPr>
        <w:t xml:space="preserve"> Kontroli Zakażeń Szpitalnych</w:t>
      </w:r>
      <w:r w:rsidRPr="00753919">
        <w:rPr>
          <w:rFonts w:ascii="Calibri" w:hAnsi="Calibri"/>
          <w:color w:val="auto"/>
          <w:sz w:val="20"/>
          <w:szCs w:val="20"/>
        </w:rPr>
        <w:t xml:space="preserve">. </w:t>
      </w:r>
    </w:p>
    <w:p w:rsidR="001D0CA1" w:rsidRPr="00753919" w:rsidRDefault="001D0CA1" w:rsidP="00ED577B">
      <w:pPr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Zamawiający zastrzega sobie prawo do bieżącej kontroli właściwego wykonania usługi przez wyznaczonego pracownika/pracowników nadzoru wyznaczonego przez Szpital</w:t>
      </w:r>
      <w:r w:rsidR="0041459B" w:rsidRPr="00753919">
        <w:rPr>
          <w:rFonts w:ascii="Calibri" w:hAnsi="Calibri" w:cs="Tahoma"/>
          <w:b/>
          <w:color w:val="auto"/>
          <w:sz w:val="20"/>
          <w:szCs w:val="20"/>
        </w:rPr>
        <w:t>- Zespołu Kontroli Zakażeń Szpitalnych</w:t>
      </w:r>
      <w:r w:rsidRPr="00753919">
        <w:rPr>
          <w:rFonts w:ascii="Calibri" w:hAnsi="Calibri" w:cs="Tahoma"/>
          <w:color w:val="auto"/>
          <w:sz w:val="20"/>
          <w:szCs w:val="20"/>
        </w:rPr>
        <w:t>, bez udziału Wykonawcy.</w:t>
      </w:r>
    </w:p>
    <w:p w:rsidR="00FD5EAD" w:rsidRPr="00753919" w:rsidRDefault="001D0CA1" w:rsidP="00ED577B">
      <w:pPr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Wykonawca będzie zobowiązany do zapewnienia jednolitego schludnego ubioru roboczego i </w:t>
      </w:r>
      <w:r w:rsidR="00FA12EF" w:rsidRPr="00753919">
        <w:rPr>
          <w:rFonts w:ascii="Calibri" w:hAnsi="Calibri" w:cs="Tahoma"/>
          <w:color w:val="auto"/>
          <w:sz w:val="20"/>
          <w:szCs w:val="20"/>
        </w:rPr>
        <w:t xml:space="preserve">trwałego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oznakowania </w:t>
      </w:r>
      <w:r w:rsidR="00FA12EF" w:rsidRPr="00753919">
        <w:rPr>
          <w:rFonts w:ascii="Calibri" w:hAnsi="Calibri" w:cs="Tahoma"/>
          <w:color w:val="auto"/>
          <w:sz w:val="20"/>
          <w:szCs w:val="20"/>
        </w:rPr>
        <w:t>stroju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pracowników realizujących zadania związane z utrzymaniem porządku, czystości i higieny Szpitala,</w:t>
      </w:r>
      <w:r w:rsidR="003146C4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bCs/>
          <w:color w:val="auto"/>
          <w:sz w:val="20"/>
          <w:szCs w:val="20"/>
        </w:rPr>
        <w:t>otoczenia obiektów użytkowanych przez Szpital, pracowników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transportu wewnętrznego,</w:t>
      </w:r>
      <w:r w:rsidRPr="00753919">
        <w:rPr>
          <w:rFonts w:ascii="Calibri" w:hAnsi="Calibri" w:cs="Tahoma"/>
          <w:bCs/>
          <w:color w:val="auto"/>
          <w:sz w:val="20"/>
          <w:szCs w:val="20"/>
        </w:rPr>
        <w:t xml:space="preserve"> oraz realizujących czynności pomocowe na potrzeby ob</w:t>
      </w:r>
      <w:r w:rsidR="008B2EA7" w:rsidRPr="00753919">
        <w:rPr>
          <w:rFonts w:ascii="Calibri" w:hAnsi="Calibri" w:cs="Tahoma"/>
          <w:bCs/>
          <w:color w:val="auto"/>
          <w:sz w:val="20"/>
          <w:szCs w:val="20"/>
        </w:rPr>
        <w:t>sługi pacjentów</w:t>
      </w:r>
      <w:r w:rsidRPr="00753919">
        <w:rPr>
          <w:rFonts w:ascii="Calibri" w:hAnsi="Calibri" w:cs="Tahoma"/>
          <w:color w:val="auto"/>
          <w:sz w:val="20"/>
          <w:szCs w:val="20"/>
        </w:rPr>
        <w:t>. Wykonawca zapewni pracownikom identyfikatory zawierające imię i nazwisko pracownika oraz ew.</w:t>
      </w:r>
      <w:r w:rsidR="002129EB" w:rsidRPr="00753919">
        <w:rPr>
          <w:rFonts w:ascii="Calibri" w:hAnsi="Calibri" w:cs="Tahoma"/>
          <w:color w:val="auto"/>
          <w:sz w:val="20"/>
          <w:szCs w:val="20"/>
        </w:rPr>
        <w:t xml:space="preserve"> inne dane wg potrzeb Wykonawcy, </w:t>
      </w:r>
      <w:r w:rsidRPr="00753919">
        <w:rPr>
          <w:rFonts w:ascii="Calibri" w:hAnsi="Calibri" w:cs="Tahoma"/>
          <w:color w:val="auto"/>
          <w:sz w:val="20"/>
          <w:szCs w:val="20"/>
        </w:rPr>
        <w:t>w wersji przypinanej do bluzy.</w:t>
      </w:r>
      <w:r w:rsidR="002129EB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</w:p>
    <w:p w:rsidR="001D0CA1" w:rsidRPr="00753919" w:rsidRDefault="001D0CA1" w:rsidP="00ED577B">
      <w:pPr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Personel będzie zobowiązany do obowiązkowego używania na terenie Szpitala stroju j/w oraz identyfikatora.</w:t>
      </w:r>
    </w:p>
    <w:p w:rsidR="001D0CA1" w:rsidRPr="00753919" w:rsidRDefault="001D0CA1" w:rsidP="00ED577B">
      <w:pPr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eastAsia="Tahoma,Bold" w:hAnsi="Calibri" w:cs="Tahoma"/>
          <w:color w:val="auto"/>
          <w:sz w:val="20"/>
          <w:szCs w:val="20"/>
        </w:rPr>
        <w:t>Pracowników Wykonawcy obowiązuje zachowanie tajemnicy i odpowiedniej postawy w stosunku do pacjentów oraz pracowników szpitala.</w:t>
      </w:r>
    </w:p>
    <w:p w:rsidR="002367AB" w:rsidRPr="002367AB" w:rsidRDefault="003D7042" w:rsidP="002367AB">
      <w:pPr>
        <w:numPr>
          <w:ilvl w:val="0"/>
          <w:numId w:val="32"/>
        </w:numPr>
        <w:spacing w:line="360" w:lineRule="auto"/>
        <w:jc w:val="both"/>
        <w:rPr>
          <w:rFonts w:ascii="Calibri" w:hAnsi="Calibri" w:cs="Tahoma"/>
          <w:b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color w:val="auto"/>
          <w:sz w:val="20"/>
          <w:szCs w:val="20"/>
        </w:rPr>
        <w:t xml:space="preserve">W przypadku uszkodzenia </w:t>
      </w:r>
      <w:r w:rsidR="00692AD4" w:rsidRPr="00753919">
        <w:rPr>
          <w:rFonts w:ascii="Calibri" w:hAnsi="Calibri" w:cs="Tahoma"/>
          <w:b/>
          <w:color w:val="auto"/>
          <w:sz w:val="20"/>
          <w:szCs w:val="20"/>
        </w:rPr>
        <w:t>z winy Wykonawcy</w:t>
      </w:r>
      <w:r w:rsidR="006A3B8C" w:rsidRPr="00753919">
        <w:rPr>
          <w:rFonts w:ascii="Calibri" w:hAnsi="Calibri" w:cs="Tahoma"/>
          <w:b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b/>
          <w:color w:val="auto"/>
          <w:sz w:val="20"/>
          <w:szCs w:val="20"/>
        </w:rPr>
        <w:t>sprzętu lub urządzeń</w:t>
      </w:r>
      <w:r w:rsidR="003146C4" w:rsidRPr="00753919">
        <w:rPr>
          <w:rFonts w:ascii="Calibri" w:hAnsi="Calibri" w:cs="Tahoma"/>
          <w:b/>
          <w:color w:val="auto"/>
          <w:sz w:val="20"/>
          <w:szCs w:val="20"/>
        </w:rPr>
        <w:t xml:space="preserve"> </w:t>
      </w:r>
      <w:r w:rsidR="006A3B8C" w:rsidRPr="00753919">
        <w:rPr>
          <w:rFonts w:ascii="Calibri" w:hAnsi="Calibri" w:cs="Tahoma"/>
          <w:b/>
          <w:color w:val="auto"/>
          <w:sz w:val="20"/>
          <w:szCs w:val="20"/>
        </w:rPr>
        <w:t>służących</w:t>
      </w:r>
      <w:r w:rsidRPr="00753919">
        <w:rPr>
          <w:rFonts w:ascii="Calibri" w:hAnsi="Calibri" w:cs="Tahoma"/>
          <w:b/>
          <w:color w:val="auto"/>
          <w:sz w:val="20"/>
          <w:szCs w:val="20"/>
        </w:rPr>
        <w:t xml:space="preserve"> do utrzymania czystości</w:t>
      </w:r>
      <w:r w:rsidR="00DA371E" w:rsidRPr="00753919">
        <w:rPr>
          <w:rFonts w:ascii="Calibri" w:hAnsi="Calibri" w:cs="Tahoma"/>
          <w:b/>
          <w:color w:val="auto"/>
          <w:sz w:val="20"/>
          <w:szCs w:val="20"/>
        </w:rPr>
        <w:t xml:space="preserve"> i higieny a </w:t>
      </w:r>
      <w:r w:rsidR="006A3B8C" w:rsidRPr="00753919">
        <w:rPr>
          <w:rFonts w:ascii="Calibri" w:hAnsi="Calibri" w:cs="Tahoma"/>
          <w:b/>
          <w:color w:val="auto"/>
          <w:sz w:val="20"/>
          <w:szCs w:val="20"/>
        </w:rPr>
        <w:t>będących</w:t>
      </w:r>
      <w:r w:rsidRPr="00753919">
        <w:rPr>
          <w:rFonts w:ascii="Calibri" w:hAnsi="Calibri" w:cs="Tahoma"/>
          <w:b/>
          <w:color w:val="auto"/>
          <w:sz w:val="20"/>
          <w:szCs w:val="20"/>
        </w:rPr>
        <w:t xml:space="preserve"> w posiadaniu Zamawiającego, </w:t>
      </w:r>
      <w:r w:rsidR="006A3B8C" w:rsidRPr="00753919">
        <w:rPr>
          <w:rFonts w:ascii="Calibri" w:hAnsi="Calibri" w:cs="Tahoma"/>
          <w:b/>
          <w:color w:val="auto"/>
          <w:sz w:val="20"/>
          <w:szCs w:val="20"/>
        </w:rPr>
        <w:t>Wykonawca będzie zobowiązany do naprawy</w:t>
      </w:r>
      <w:r w:rsidR="00C863BA" w:rsidRPr="00753919">
        <w:rPr>
          <w:rFonts w:ascii="Calibri" w:hAnsi="Calibri" w:cs="Tahoma"/>
          <w:b/>
          <w:color w:val="auto"/>
          <w:sz w:val="20"/>
          <w:szCs w:val="20"/>
        </w:rPr>
        <w:t xml:space="preserve"> lub wymiany</w:t>
      </w:r>
      <w:r w:rsidR="006A3B8C" w:rsidRPr="00753919">
        <w:rPr>
          <w:rFonts w:ascii="Calibri" w:hAnsi="Calibri" w:cs="Tahoma"/>
          <w:b/>
          <w:color w:val="auto"/>
          <w:sz w:val="20"/>
          <w:szCs w:val="20"/>
        </w:rPr>
        <w:t xml:space="preserve"> sprzętu we własnym zakresie.</w:t>
      </w:r>
    </w:p>
    <w:p w:rsidR="001D0CA1" w:rsidRPr="00753919" w:rsidRDefault="001D0CA1" w:rsidP="00ED577B">
      <w:pPr>
        <w:spacing w:line="360" w:lineRule="auto"/>
        <w:jc w:val="both"/>
        <w:rPr>
          <w:rFonts w:ascii="Calibri" w:eastAsia="Calibri" w:hAnsi="Calibri" w:cs="Tahoma"/>
          <w:b/>
          <w:color w:val="auto"/>
          <w:sz w:val="22"/>
          <w:szCs w:val="22"/>
        </w:rPr>
      </w:pP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KONTROLA JAKOŚCI </w:t>
      </w:r>
    </w:p>
    <w:p w:rsidR="00D24A9B" w:rsidRPr="002367AB" w:rsidRDefault="001D0CA1" w:rsidP="002367AB">
      <w:pPr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b/>
          <w:color w:val="auto"/>
          <w:sz w:val="20"/>
          <w:szCs w:val="20"/>
        </w:rPr>
        <w:t>Wszystkie czynności wchodzące w zakres usługi muszą być na bieżąco ewidencjonowane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przez Wykonawcę, fakt ich wykonania i jakość usługi potwierdzają własnoręcznym podpisem upoważnieni pracownicy Zamawiającego</w:t>
      </w:r>
      <w:r w:rsidR="00A130A9" w:rsidRPr="00753919">
        <w:rPr>
          <w:rFonts w:ascii="Calibri" w:hAnsi="Calibri" w:cs="Tahoma"/>
          <w:color w:val="auto"/>
          <w:sz w:val="20"/>
          <w:szCs w:val="20"/>
        </w:rPr>
        <w:t>.</w:t>
      </w:r>
    </w:p>
    <w:p w:rsidR="009711D4" w:rsidRPr="00753919" w:rsidRDefault="00753919" w:rsidP="002B5D80">
      <w:p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 xml:space="preserve">ałożenia kontroli jakości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: </w:t>
      </w:r>
    </w:p>
    <w:p w:rsidR="001D0CA1" w:rsidRPr="00753919" w:rsidRDefault="002B5D80" w:rsidP="009711D4">
      <w:pPr>
        <w:numPr>
          <w:ilvl w:val="1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Ocena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czystości środowiska szpitalnego:</w:t>
      </w:r>
    </w:p>
    <w:p w:rsidR="001D0CA1" w:rsidRPr="00753919" w:rsidRDefault="00B5526B" w:rsidP="00B5526B">
      <w:pPr>
        <w:numPr>
          <w:ilvl w:val="2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1x na miesiąc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i w razie potrzeby </w:t>
      </w:r>
      <w:r w:rsidR="00D24A9B">
        <w:rPr>
          <w:rFonts w:ascii="Calibri" w:hAnsi="Calibri" w:cs="Tahoma"/>
          <w:color w:val="auto"/>
          <w:sz w:val="20"/>
          <w:szCs w:val="20"/>
        </w:rPr>
        <w:t>Zespół Kontroli Zakażeń Szpitalnych</w:t>
      </w:r>
      <w:r w:rsidR="009711D4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wraz z osobą odpowiedzialną z</w:t>
      </w:r>
      <w:r w:rsidR="001E4AB1" w:rsidRPr="00753919">
        <w:rPr>
          <w:rFonts w:ascii="Calibri" w:hAnsi="Calibri" w:cs="Tahoma"/>
          <w:color w:val="auto"/>
          <w:sz w:val="20"/>
          <w:szCs w:val="20"/>
        </w:rPr>
        <w:t>e strony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 xml:space="preserve"> Wykonawcy w 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>wybran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>ych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oddział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>ach, komórkach Szpitala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>przeprowadza kontrolę wizualną, z której zostanie sporządzony protokół</w:t>
      </w:r>
      <w:r w:rsidR="001D0CA1" w:rsidRPr="00753919">
        <w:rPr>
          <w:rFonts w:ascii="Calibri" w:hAnsi="Calibri" w:cs="Tahoma"/>
          <w:color w:val="auto"/>
          <w:sz w:val="20"/>
          <w:szCs w:val="20"/>
        </w:rPr>
        <w:t xml:space="preserve">. </w:t>
      </w:r>
    </w:p>
    <w:p w:rsidR="001D0CA1" w:rsidRPr="00F652AA" w:rsidRDefault="001D0CA1" w:rsidP="00F652AA">
      <w:pPr>
        <w:numPr>
          <w:ilvl w:val="2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Zamawiający zastrzega, że w przypadku prowadzenia</w:t>
      </w:r>
      <w:r w:rsidR="009711D4" w:rsidRPr="00753919">
        <w:rPr>
          <w:rFonts w:ascii="Calibri" w:hAnsi="Calibri" w:cs="Tahoma"/>
          <w:color w:val="auto"/>
          <w:sz w:val="20"/>
          <w:szCs w:val="20"/>
        </w:rPr>
        <w:t xml:space="preserve"> dochodzenia epidemiologicznego zostaną pobrane badania czystości mikrobiologicznej środowiska oraz w razie konieczności zostaną wykonane badania mikrobiologiczne u pracowników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wykonujący</w:t>
      </w:r>
      <w:r w:rsidR="0033647D" w:rsidRPr="00753919">
        <w:rPr>
          <w:rFonts w:ascii="Calibri" w:hAnsi="Calibri" w:cs="Tahoma"/>
          <w:color w:val="auto"/>
          <w:sz w:val="20"/>
          <w:szCs w:val="20"/>
        </w:rPr>
        <w:t>ch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usługę</w:t>
      </w:r>
      <w:r w:rsidR="009711D4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(np. wymazy z rąk, </w:t>
      </w:r>
      <w:r w:rsidRPr="00753919">
        <w:rPr>
          <w:rFonts w:ascii="Calibri" w:hAnsi="Calibri" w:cs="Tahoma"/>
          <w:color w:val="auto"/>
          <w:sz w:val="20"/>
          <w:szCs w:val="20"/>
        </w:rPr>
        <w:lastRenderedPageBreak/>
        <w:t>nosa itp. )</w:t>
      </w:r>
      <w:r w:rsidR="009711D4" w:rsidRPr="00753919">
        <w:rPr>
          <w:rFonts w:ascii="Calibri" w:hAnsi="Calibri" w:cs="Tahoma"/>
          <w:color w:val="auto"/>
          <w:sz w:val="20"/>
          <w:szCs w:val="20"/>
        </w:rPr>
        <w:t>.</w:t>
      </w:r>
      <w:r w:rsidRPr="00F652AA">
        <w:rPr>
          <w:rFonts w:ascii="Calibri" w:hAnsi="Calibri" w:cs="Tahoma"/>
          <w:color w:val="auto"/>
          <w:sz w:val="20"/>
          <w:szCs w:val="20"/>
        </w:rPr>
        <w:t>Wyniki pr</w:t>
      </w:r>
      <w:r w:rsidR="001E4AB1" w:rsidRPr="00F652AA">
        <w:rPr>
          <w:rFonts w:ascii="Calibri" w:hAnsi="Calibri" w:cs="Tahoma"/>
          <w:color w:val="auto"/>
          <w:sz w:val="20"/>
          <w:szCs w:val="20"/>
        </w:rPr>
        <w:t xml:space="preserve">zeprowadzonych przez ZKZS badań </w:t>
      </w:r>
      <w:r w:rsidRPr="00F652AA">
        <w:rPr>
          <w:rFonts w:ascii="Calibri" w:hAnsi="Calibri" w:cs="Tahoma"/>
          <w:color w:val="auto"/>
          <w:sz w:val="20"/>
          <w:szCs w:val="20"/>
        </w:rPr>
        <w:t>będą udostępnione Wykonawcy. W przypadku wystąpienia nieprawidłowości badania kontrolne przeprowadzone będą na koszt Wykonawcy oraz zostanie sporządzony Protokół usługi niezgodnej.</w:t>
      </w:r>
    </w:p>
    <w:p w:rsidR="00F652AA" w:rsidRPr="00F652AA" w:rsidRDefault="00F652AA" w:rsidP="00B5526B">
      <w:pPr>
        <w:numPr>
          <w:ilvl w:val="2"/>
          <w:numId w:val="26"/>
        </w:numPr>
        <w:spacing w:line="360" w:lineRule="auto"/>
        <w:jc w:val="both"/>
        <w:rPr>
          <w:rFonts w:asciiTheme="minorHAnsi" w:eastAsia="Calibri" w:hAnsiTheme="minorHAnsi" w:cs="Tahoma"/>
          <w:color w:val="auto"/>
          <w:sz w:val="20"/>
          <w:szCs w:val="20"/>
        </w:rPr>
      </w:pPr>
      <w:r w:rsidRPr="00F652AA">
        <w:rPr>
          <w:rFonts w:asciiTheme="minorHAnsi" w:hAnsiTheme="minorHAnsi"/>
          <w:sz w:val="20"/>
          <w:szCs w:val="20"/>
        </w:rPr>
        <w:t>Zamawiający dopuszcza zastosowanie oceny czystości za pomocą metody optycznej kontroli czystości przy wykorzystaniu znaczników fluorescencyjnych i  światła UV</w:t>
      </w:r>
    </w:p>
    <w:p w:rsidR="0033647D" w:rsidRPr="00753919" w:rsidRDefault="0033647D" w:rsidP="0033647D">
      <w:pPr>
        <w:numPr>
          <w:ilvl w:val="2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1x na 6 miesięcy kontrola </w:t>
      </w:r>
      <w:r w:rsidR="002B5D80" w:rsidRPr="00753919">
        <w:rPr>
          <w:rFonts w:ascii="Calibri" w:hAnsi="Calibri" w:cs="Tahoma"/>
          <w:color w:val="auto"/>
          <w:sz w:val="20"/>
          <w:szCs w:val="20"/>
        </w:rPr>
        <w:t>w miejscu</w:t>
      </w:r>
      <w:r w:rsidR="00DD0231" w:rsidRPr="00753919">
        <w:rPr>
          <w:rFonts w:ascii="Calibri" w:hAnsi="Calibri" w:cs="Tahoma"/>
          <w:color w:val="auto"/>
          <w:sz w:val="20"/>
          <w:szCs w:val="20"/>
        </w:rPr>
        <w:t xml:space="preserve"> udzielania świadczeń zdrowotnych</w:t>
      </w:r>
      <w:r w:rsidR="00753919" w:rsidRPr="00753919">
        <w:rPr>
          <w:rFonts w:ascii="Calibri" w:hAnsi="Calibri" w:cs="Tahoma"/>
          <w:color w:val="auto"/>
          <w:sz w:val="20"/>
          <w:szCs w:val="20"/>
        </w:rPr>
        <w:t>,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prowadzona przez Zespół Kontroli Zakażeń Szpitalnych zgodnie z obowiązującymi </w:t>
      </w:r>
      <w:r w:rsidR="00753919" w:rsidRPr="00753919">
        <w:rPr>
          <w:rFonts w:ascii="Calibri" w:hAnsi="Calibri" w:cs="Tahoma"/>
          <w:color w:val="auto"/>
          <w:sz w:val="20"/>
          <w:szCs w:val="20"/>
        </w:rPr>
        <w:t>aktami prawnymi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– protokół kontroli znajduje się załączniku „</w:t>
      </w:r>
      <w:r w:rsidR="00EB0A9A">
        <w:rPr>
          <w:rFonts w:ascii="Calibri" w:hAnsi="Calibri" w:cs="Tahoma"/>
          <w:color w:val="auto"/>
          <w:sz w:val="20"/>
          <w:szCs w:val="20"/>
        </w:rPr>
        <w:t>G</w:t>
      </w:r>
      <w:r w:rsidRPr="00753919">
        <w:rPr>
          <w:rFonts w:ascii="Calibri" w:hAnsi="Calibri" w:cs="Tahoma"/>
          <w:color w:val="auto"/>
          <w:sz w:val="20"/>
          <w:szCs w:val="20"/>
        </w:rPr>
        <w:t>”.</w:t>
      </w:r>
    </w:p>
    <w:p w:rsidR="00DD0231" w:rsidRPr="00753919" w:rsidRDefault="001D0CA1" w:rsidP="00DD0231">
      <w:pPr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Wykonawca w dokumentacji kontroli jakości wykonania usługi winien uwzględnić konieczność prowadzenia </w:t>
      </w:r>
      <w:r w:rsidRPr="00753919">
        <w:rPr>
          <w:rFonts w:ascii="Calibri" w:hAnsi="Calibri" w:cs="Tahoma"/>
          <w:b/>
          <w:color w:val="auto"/>
          <w:sz w:val="20"/>
          <w:szCs w:val="20"/>
        </w:rPr>
        <w:t>Kart Ewidencyjnych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 celu kontroli jakości sprzątania codziennego, generalnego i gruntownego w pomieszczeniach poszczególnych jednostek organizacyjnych Szpitala, a także konieczność umieszczania w miejscach uzgodnionych wspólnie przez Zamawiająceg</w:t>
      </w:r>
      <w:r w:rsidR="00F652AA">
        <w:rPr>
          <w:rFonts w:ascii="Calibri" w:hAnsi="Calibri" w:cs="Tahoma"/>
          <w:color w:val="auto"/>
          <w:sz w:val="20"/>
          <w:szCs w:val="20"/>
        </w:rPr>
        <w:t>o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. </w:t>
      </w:r>
    </w:p>
    <w:p w:rsidR="00DD0231" w:rsidRPr="00753919" w:rsidRDefault="001D0CA1" w:rsidP="00DD0231">
      <w:pPr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Zamawiający zastrzega sobie </w:t>
      </w:r>
      <w:r w:rsidR="00D24A9B">
        <w:rPr>
          <w:rFonts w:ascii="Calibri" w:hAnsi="Calibri" w:cs="Tahoma"/>
          <w:color w:val="auto"/>
          <w:sz w:val="20"/>
          <w:szCs w:val="20"/>
        </w:rPr>
        <w:t xml:space="preserve">również </w:t>
      </w:r>
      <w:r w:rsidRPr="00753919">
        <w:rPr>
          <w:rFonts w:ascii="Calibri" w:hAnsi="Calibri" w:cs="Tahoma"/>
          <w:color w:val="auto"/>
          <w:sz w:val="20"/>
          <w:szCs w:val="20"/>
        </w:rPr>
        <w:t>prawo do bieżącej kontroli właściwego wykonania usługi przez wyznaczonego pracownika/pracowników nadzoru z ramienia Szpitala</w:t>
      </w:r>
      <w:r w:rsidR="00B5526B" w:rsidRPr="00753919">
        <w:rPr>
          <w:rFonts w:ascii="Calibri" w:hAnsi="Calibri" w:cs="Tahoma"/>
          <w:color w:val="auto"/>
          <w:sz w:val="20"/>
          <w:szCs w:val="20"/>
        </w:rPr>
        <w:t xml:space="preserve"> </w:t>
      </w:r>
      <w:r w:rsidR="00DD0231" w:rsidRPr="00753919">
        <w:rPr>
          <w:rFonts w:ascii="Calibri" w:hAnsi="Calibri" w:cs="Tahoma"/>
          <w:color w:val="auto"/>
          <w:sz w:val="20"/>
          <w:szCs w:val="20"/>
        </w:rPr>
        <w:t>-</w:t>
      </w:r>
      <w:r w:rsidRPr="00753919">
        <w:rPr>
          <w:rFonts w:ascii="Calibri" w:hAnsi="Calibri" w:cs="Tahoma"/>
          <w:color w:val="auto"/>
          <w:sz w:val="20"/>
          <w:szCs w:val="20"/>
        </w:rPr>
        <w:t>bez udziału Wykonawcy.</w:t>
      </w:r>
    </w:p>
    <w:p w:rsidR="00DD0231" w:rsidRPr="00753919" w:rsidRDefault="001D0CA1" w:rsidP="00DD0231">
      <w:pPr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Zamawiający zastrzega sobie prawo do bieżącej kontroli ilości i jakości dostarczanych preparatów, środków oraz sprzętu na rzecz realizacji usługi. Ocenie podlegać będzie również sposób przechowywania i dystrybucji w/w środków do poszczególnych komórek Szpitala.</w:t>
      </w:r>
    </w:p>
    <w:p w:rsidR="002367AB" w:rsidRPr="002367AB" w:rsidRDefault="001D0CA1" w:rsidP="002367AB">
      <w:pPr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Wykonawca zobowiązany jest do uczestniczenia w kontrolach przeprowadzonych przez organy zewnętrzne, które dotyczą zakresu świadczonej usługi.</w:t>
      </w:r>
    </w:p>
    <w:p w:rsidR="00B63A09" w:rsidRPr="00753919" w:rsidRDefault="00B63A09" w:rsidP="00B63A09">
      <w:pPr>
        <w:spacing w:line="360" w:lineRule="auto"/>
        <w:jc w:val="both"/>
        <w:rPr>
          <w:rFonts w:ascii="Calibri" w:hAnsi="Calibri" w:cs="Tahoma"/>
          <w:b/>
          <w:bCs/>
          <w:color w:val="auto"/>
          <w:sz w:val="22"/>
          <w:szCs w:val="22"/>
        </w:rPr>
      </w:pPr>
      <w:r w:rsidRPr="00753919">
        <w:rPr>
          <w:rFonts w:ascii="Calibri" w:hAnsi="Calibri" w:cs="Tahoma"/>
          <w:b/>
          <w:bCs/>
          <w:color w:val="auto"/>
          <w:sz w:val="22"/>
          <w:szCs w:val="22"/>
        </w:rPr>
        <w:t xml:space="preserve">POZOSTAŁE WYMAGANIA </w:t>
      </w:r>
    </w:p>
    <w:p w:rsidR="000D4FB4" w:rsidRPr="00753919" w:rsidRDefault="000D4FB4" w:rsidP="004B38A4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Zamawiający zastrzega sobie prawo okresowego zmniejszania </w:t>
      </w:r>
      <w:r w:rsidR="00753919" w:rsidRPr="00753919">
        <w:rPr>
          <w:rFonts w:ascii="Calibri" w:hAnsi="Calibri" w:cs="Tahoma"/>
          <w:color w:val="auto"/>
          <w:sz w:val="20"/>
          <w:szCs w:val="20"/>
        </w:rPr>
        <w:t>sprzątanych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powierzchni lub z</w:t>
      </w:r>
      <w:r w:rsidR="00B63A09" w:rsidRPr="00753919">
        <w:rPr>
          <w:rFonts w:ascii="Calibri" w:hAnsi="Calibri" w:cs="Tahoma"/>
          <w:color w:val="auto"/>
          <w:sz w:val="20"/>
          <w:szCs w:val="20"/>
        </w:rPr>
        <w:t>akresu czynności opisanego w SIWZ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 w przypadku remontów lub innych przyczyn powodujących wyłączenie danej powierzchni/ilości łóżek z cz</w:t>
      </w:r>
      <w:r w:rsidR="00B63A09" w:rsidRPr="00753919">
        <w:rPr>
          <w:rFonts w:ascii="Calibri" w:hAnsi="Calibri" w:cs="Tahoma"/>
          <w:color w:val="auto"/>
          <w:sz w:val="20"/>
          <w:szCs w:val="20"/>
        </w:rPr>
        <w:t>asowego użytkowania</w:t>
      </w:r>
      <w:r w:rsidRPr="00753919">
        <w:rPr>
          <w:rFonts w:ascii="Calibri" w:hAnsi="Calibri" w:cs="Tahoma"/>
          <w:color w:val="auto"/>
          <w:sz w:val="20"/>
          <w:szCs w:val="20"/>
        </w:rPr>
        <w:t>. O zamiarze wyłączenia części powierzchni/lóżek  Zamawiający zawiadomi Wykonawcę na piśmie</w:t>
      </w:r>
      <w:r w:rsidR="00B63A09" w:rsidRPr="00753919">
        <w:rPr>
          <w:rFonts w:ascii="Calibri" w:hAnsi="Calibri" w:cs="Tahoma"/>
          <w:color w:val="auto"/>
          <w:sz w:val="20"/>
          <w:szCs w:val="20"/>
        </w:rPr>
        <w:t xml:space="preserve">. </w:t>
      </w:r>
    </w:p>
    <w:p w:rsidR="000D4FB4" w:rsidRPr="00753919" w:rsidRDefault="000D4FB4" w:rsidP="004B38A4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Zamawiającemu przysługuje prawo do zwiększania lub zmniejszania zakresu usług określonych przez niniejszy SIWZ z przyczyn organizacyjnych wynikających np. z procesu restrukturyzacji Zamawiającego. </w:t>
      </w:r>
    </w:p>
    <w:p w:rsidR="004A0778" w:rsidRPr="00753919" w:rsidRDefault="000D4FB4" w:rsidP="004A0778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>Wykonawca zapewni pracownikom wykonującym usługę postępowanie po ekspozycji zaw</w:t>
      </w:r>
      <w:r w:rsidR="00DD0231" w:rsidRPr="00753919">
        <w:rPr>
          <w:rFonts w:ascii="Calibri" w:hAnsi="Calibri" w:cs="Tahoma"/>
          <w:color w:val="auto"/>
          <w:sz w:val="20"/>
          <w:szCs w:val="20"/>
        </w:rPr>
        <w:t xml:space="preserve">odowej. </w:t>
      </w:r>
      <w:r w:rsidRPr="00753919">
        <w:rPr>
          <w:rFonts w:ascii="Calibri" w:hAnsi="Calibri" w:cs="Tahoma"/>
          <w:color w:val="auto"/>
          <w:sz w:val="20"/>
          <w:szCs w:val="20"/>
        </w:rPr>
        <w:t xml:space="preserve">Wykonawcy zostanie udzielona natychmiastowa pomoc zgodnie z procedurą obowiązującą w szpitalu, natomiast koszty związane z wykonaniem badań </w:t>
      </w:r>
      <w:r w:rsidR="00DD0231" w:rsidRPr="00753919">
        <w:rPr>
          <w:rFonts w:ascii="Calibri" w:hAnsi="Calibri" w:cs="Tahoma"/>
          <w:color w:val="auto"/>
          <w:sz w:val="20"/>
          <w:szCs w:val="20"/>
        </w:rPr>
        <w:t>poniesie Wykonawca</w:t>
      </w:r>
      <w:r w:rsidRPr="00753919">
        <w:rPr>
          <w:rFonts w:ascii="Calibri" w:hAnsi="Calibri" w:cs="Tahoma"/>
          <w:color w:val="auto"/>
          <w:sz w:val="20"/>
          <w:szCs w:val="20"/>
        </w:rPr>
        <w:t>.</w:t>
      </w:r>
    </w:p>
    <w:p w:rsidR="00EF6AF0" w:rsidRPr="00753919" w:rsidRDefault="000D4FB4" w:rsidP="00EF6AF0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/>
          <w:color w:val="auto"/>
          <w:sz w:val="20"/>
          <w:szCs w:val="20"/>
        </w:rPr>
        <w:t>Zamawiający</w:t>
      </w:r>
      <w:r w:rsidR="004A0778" w:rsidRPr="00753919">
        <w:rPr>
          <w:rFonts w:ascii="Calibri" w:hAnsi="Calibri"/>
          <w:color w:val="auto"/>
          <w:sz w:val="20"/>
          <w:szCs w:val="20"/>
        </w:rPr>
        <w:t xml:space="preserve"> może przekazać</w:t>
      </w:r>
      <w:r w:rsidRPr="00753919">
        <w:rPr>
          <w:rFonts w:ascii="Calibri" w:hAnsi="Calibri"/>
          <w:color w:val="auto"/>
          <w:sz w:val="20"/>
          <w:szCs w:val="20"/>
        </w:rPr>
        <w:t xml:space="preserve"> Wykonawcy do użytkowania na zasadzie </w:t>
      </w:r>
      <w:r w:rsidR="00B63A09" w:rsidRPr="00753919">
        <w:rPr>
          <w:rFonts w:ascii="Calibri" w:hAnsi="Calibri"/>
          <w:color w:val="auto"/>
          <w:sz w:val="20"/>
          <w:szCs w:val="20"/>
        </w:rPr>
        <w:t>najmu pomieszczenia w celu realizacji usługi</w:t>
      </w:r>
      <w:r w:rsidR="004A0778" w:rsidRPr="00753919">
        <w:rPr>
          <w:rFonts w:ascii="Calibri" w:hAnsi="Calibri"/>
          <w:color w:val="auto"/>
          <w:sz w:val="20"/>
          <w:szCs w:val="20"/>
        </w:rPr>
        <w:t xml:space="preserve"> </w:t>
      </w:r>
      <w:r w:rsidR="008B2EA7" w:rsidRPr="00753919">
        <w:rPr>
          <w:rFonts w:ascii="Calibri" w:hAnsi="Calibri"/>
          <w:color w:val="auto"/>
          <w:sz w:val="20"/>
          <w:szCs w:val="20"/>
        </w:rPr>
        <w:t>.</w:t>
      </w:r>
    </w:p>
    <w:p w:rsidR="000C2FE1" w:rsidRPr="00753919" w:rsidRDefault="000D4FB4" w:rsidP="00EF6AF0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Wykonawca i personel realizujący usługę zobowiązany jest stosować się do bieżących zaleceń osób nadzorujących wykonanie umowy po stronie Szpitala, Zespołu Kontroli Zakażeń Szpitalnych a w szczególności Epidemiologa Szpitalnego oraz Pielęgniarki Epidemiologicznej, Ordynatora, Pielęgniarki Oddziałowej oraz lekarza dyżurnego i pielęgniarek dyżurnych. </w:t>
      </w:r>
    </w:p>
    <w:p w:rsidR="00EF6AF0" w:rsidRPr="00753919" w:rsidRDefault="00EF6AF0" w:rsidP="00EF6AF0">
      <w:pPr>
        <w:numPr>
          <w:ilvl w:val="0"/>
          <w:numId w:val="27"/>
        </w:numPr>
        <w:spacing w:line="360" w:lineRule="auto"/>
        <w:jc w:val="both"/>
        <w:rPr>
          <w:rFonts w:ascii="Calibri" w:hAnsi="Calibri" w:cs="Tahoma"/>
          <w:color w:val="auto"/>
          <w:sz w:val="20"/>
          <w:szCs w:val="20"/>
        </w:rPr>
      </w:pPr>
      <w:r w:rsidRPr="00753919">
        <w:rPr>
          <w:rFonts w:ascii="Calibri" w:hAnsi="Calibri" w:cs="Tahoma"/>
          <w:color w:val="auto"/>
          <w:sz w:val="20"/>
          <w:szCs w:val="20"/>
        </w:rPr>
        <w:t xml:space="preserve">Personel zarządzający Wykonawcy zobowiązany będzie do uczestnictwa w naradach z udziałem personelu Zamawiającego, służących omówieniu sposobu  i jakości realizacji usługi, oraz innych naradach – zgodnie z potrzebami Zamawiającego. </w:t>
      </w:r>
    </w:p>
    <w:p w:rsidR="00EF6AF0" w:rsidRPr="00753919" w:rsidRDefault="00EF6AF0" w:rsidP="002367AB">
      <w:pPr>
        <w:spacing w:line="360" w:lineRule="auto"/>
        <w:jc w:val="both"/>
        <w:rPr>
          <w:rFonts w:ascii="Calibri" w:eastAsia="Calibri" w:hAnsi="Calibri" w:cs="Tahoma"/>
          <w:color w:val="auto"/>
          <w:sz w:val="20"/>
          <w:szCs w:val="20"/>
        </w:rPr>
      </w:pPr>
    </w:p>
    <w:sectPr w:rsidR="00EF6AF0" w:rsidRPr="00753919" w:rsidSect="002367AB">
      <w:footerReference w:type="default" r:id="rId8"/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35" w:rsidRDefault="00AA0235" w:rsidP="0013650E">
      <w:r>
        <w:separator/>
      </w:r>
    </w:p>
  </w:endnote>
  <w:endnote w:type="continuationSeparator" w:id="1">
    <w:p w:rsidR="00AA0235" w:rsidRDefault="00AA0235" w:rsidP="0013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AE" w:rsidRPr="0013650E" w:rsidRDefault="00A12BAE">
    <w:pPr>
      <w:pStyle w:val="Stopka"/>
      <w:jc w:val="right"/>
      <w:rPr>
        <w:rFonts w:ascii="Calibri" w:hAnsi="Calibri"/>
        <w:sz w:val="18"/>
        <w:szCs w:val="18"/>
      </w:rPr>
    </w:pPr>
    <w:r w:rsidRPr="0013650E">
      <w:rPr>
        <w:rFonts w:ascii="Calibri" w:hAnsi="Calibri"/>
        <w:sz w:val="18"/>
        <w:szCs w:val="18"/>
      </w:rPr>
      <w:t xml:space="preserve">Strona </w:t>
    </w:r>
    <w:r w:rsidR="000C7521" w:rsidRPr="0013650E">
      <w:rPr>
        <w:rFonts w:ascii="Calibri" w:hAnsi="Calibri"/>
        <w:b/>
        <w:sz w:val="18"/>
        <w:szCs w:val="18"/>
      </w:rPr>
      <w:fldChar w:fldCharType="begin"/>
    </w:r>
    <w:r w:rsidRPr="0013650E">
      <w:rPr>
        <w:rFonts w:ascii="Calibri" w:hAnsi="Calibri"/>
        <w:b/>
        <w:sz w:val="18"/>
        <w:szCs w:val="18"/>
      </w:rPr>
      <w:instrText>PAGE</w:instrText>
    </w:r>
    <w:r w:rsidR="000C7521" w:rsidRPr="0013650E">
      <w:rPr>
        <w:rFonts w:ascii="Calibri" w:hAnsi="Calibri"/>
        <w:b/>
        <w:sz w:val="18"/>
        <w:szCs w:val="18"/>
      </w:rPr>
      <w:fldChar w:fldCharType="separate"/>
    </w:r>
    <w:r w:rsidR="007F7960">
      <w:rPr>
        <w:rFonts w:ascii="Calibri" w:hAnsi="Calibri"/>
        <w:b/>
        <w:noProof/>
        <w:sz w:val="18"/>
        <w:szCs w:val="18"/>
      </w:rPr>
      <w:t>6</w:t>
    </w:r>
    <w:r w:rsidR="000C7521" w:rsidRPr="0013650E">
      <w:rPr>
        <w:rFonts w:ascii="Calibri" w:hAnsi="Calibri"/>
        <w:b/>
        <w:sz w:val="18"/>
        <w:szCs w:val="18"/>
      </w:rPr>
      <w:fldChar w:fldCharType="end"/>
    </w:r>
    <w:r w:rsidRPr="0013650E">
      <w:rPr>
        <w:rFonts w:ascii="Calibri" w:hAnsi="Calibri"/>
        <w:sz w:val="18"/>
        <w:szCs w:val="18"/>
      </w:rPr>
      <w:t xml:space="preserve"> z </w:t>
    </w:r>
    <w:r w:rsidR="000C7521" w:rsidRPr="0013650E">
      <w:rPr>
        <w:rFonts w:ascii="Calibri" w:hAnsi="Calibri"/>
        <w:b/>
        <w:sz w:val="18"/>
        <w:szCs w:val="18"/>
      </w:rPr>
      <w:fldChar w:fldCharType="begin"/>
    </w:r>
    <w:r w:rsidRPr="0013650E">
      <w:rPr>
        <w:rFonts w:ascii="Calibri" w:hAnsi="Calibri"/>
        <w:b/>
        <w:sz w:val="18"/>
        <w:szCs w:val="18"/>
      </w:rPr>
      <w:instrText>NUMPAGES</w:instrText>
    </w:r>
    <w:r w:rsidR="000C7521" w:rsidRPr="0013650E">
      <w:rPr>
        <w:rFonts w:ascii="Calibri" w:hAnsi="Calibri"/>
        <w:b/>
        <w:sz w:val="18"/>
        <w:szCs w:val="18"/>
      </w:rPr>
      <w:fldChar w:fldCharType="separate"/>
    </w:r>
    <w:r w:rsidR="007F7960">
      <w:rPr>
        <w:rFonts w:ascii="Calibri" w:hAnsi="Calibri"/>
        <w:b/>
        <w:noProof/>
        <w:sz w:val="18"/>
        <w:szCs w:val="18"/>
      </w:rPr>
      <w:t>6</w:t>
    </w:r>
    <w:r w:rsidR="000C7521" w:rsidRPr="0013650E">
      <w:rPr>
        <w:rFonts w:ascii="Calibri" w:hAnsi="Calibri"/>
        <w:b/>
        <w:sz w:val="18"/>
        <w:szCs w:val="18"/>
      </w:rPr>
      <w:fldChar w:fldCharType="end"/>
    </w:r>
  </w:p>
  <w:p w:rsidR="00A12BAE" w:rsidRPr="0013650E" w:rsidRDefault="00A12BAE">
    <w:pPr>
      <w:pStyle w:val="Stopka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35" w:rsidRDefault="00AA0235" w:rsidP="0013650E">
      <w:r>
        <w:separator/>
      </w:r>
    </w:p>
  </w:footnote>
  <w:footnote w:type="continuationSeparator" w:id="1">
    <w:p w:rsidR="00AA0235" w:rsidRDefault="00AA0235" w:rsidP="0013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AF"/>
    <w:multiLevelType w:val="hybridMultilevel"/>
    <w:tmpl w:val="A664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738FB"/>
    <w:multiLevelType w:val="multilevel"/>
    <w:tmpl w:val="7592B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>
    <w:nsid w:val="053D12A2"/>
    <w:multiLevelType w:val="multilevel"/>
    <w:tmpl w:val="1ED88F7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>
    <w:nsid w:val="066D3848"/>
    <w:multiLevelType w:val="multilevel"/>
    <w:tmpl w:val="1E5AC322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">
    <w:nsid w:val="0D524808"/>
    <w:multiLevelType w:val="hybridMultilevel"/>
    <w:tmpl w:val="4ED6ED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>
    <w:nsid w:val="0E4F19C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32224AC"/>
    <w:multiLevelType w:val="multilevel"/>
    <w:tmpl w:val="400C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56A3B33"/>
    <w:multiLevelType w:val="multilevel"/>
    <w:tmpl w:val="1B60AE0A"/>
    <w:styleLink w:val="List2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16"/>
        </w:tabs>
        <w:ind w:left="3516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944"/>
        </w:tabs>
        <w:ind w:left="4944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702"/>
        </w:tabs>
        <w:ind w:left="6702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9888"/>
        </w:tabs>
        <w:ind w:left="9888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1316"/>
        </w:tabs>
        <w:ind w:left="11316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3074"/>
        </w:tabs>
        <w:ind w:left="13074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15A506E6"/>
    <w:multiLevelType w:val="multilevel"/>
    <w:tmpl w:val="B8BCA4D4"/>
    <w:styleLink w:val="List11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>
    <w:nsid w:val="16167E2E"/>
    <w:multiLevelType w:val="multilevel"/>
    <w:tmpl w:val="A79C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1">
    <w:nsid w:val="168A6B4F"/>
    <w:multiLevelType w:val="multilevel"/>
    <w:tmpl w:val="AF8E8170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15.%2"/>
      <w:lvlJc w:val="left"/>
      <w:pPr>
        <w:tabs>
          <w:tab w:val="num" w:pos="87"/>
        </w:tabs>
        <w:ind w:left="87" w:hanging="87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2">
    <w:nsid w:val="1B390F1C"/>
    <w:multiLevelType w:val="multilevel"/>
    <w:tmpl w:val="E90057C0"/>
    <w:styleLink w:val="List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770"/>
        </w:tabs>
        <w:ind w:left="177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">
    <w:nsid w:val="1BE72CC2"/>
    <w:multiLevelType w:val="hybridMultilevel"/>
    <w:tmpl w:val="768E8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E023B"/>
    <w:multiLevelType w:val="multilevel"/>
    <w:tmpl w:val="A4027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">
    <w:nsid w:val="20522906"/>
    <w:multiLevelType w:val="hybridMultilevel"/>
    <w:tmpl w:val="CEB82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743A2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247C5B4B"/>
    <w:multiLevelType w:val="multilevel"/>
    <w:tmpl w:val="FDCE66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">
    <w:nsid w:val="2C7249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2EA941A4"/>
    <w:multiLevelType w:val="multilevel"/>
    <w:tmpl w:val="1ED88F7C"/>
    <w:styleLink w:val="List1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0">
    <w:nsid w:val="2FAE6C84"/>
    <w:multiLevelType w:val="hybridMultilevel"/>
    <w:tmpl w:val="492EEFFA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34F13612"/>
    <w:multiLevelType w:val="multilevel"/>
    <w:tmpl w:val="526EB214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2">
    <w:nsid w:val="36592076"/>
    <w:multiLevelType w:val="multilevel"/>
    <w:tmpl w:val="0268A50A"/>
    <w:styleLink w:val="List22"/>
    <w:lvl w:ilvl="0">
      <w:start w:val="27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</w:abstractNum>
  <w:abstractNum w:abstractNumId="23">
    <w:nsid w:val="39A23A38"/>
    <w:multiLevelType w:val="multilevel"/>
    <w:tmpl w:val="A2B44774"/>
    <w:numStyleLink w:val="List10"/>
  </w:abstractNum>
  <w:abstractNum w:abstractNumId="24">
    <w:nsid w:val="3C15385C"/>
    <w:multiLevelType w:val="multilevel"/>
    <w:tmpl w:val="F216FE56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25">
    <w:nsid w:val="3E1E4D47"/>
    <w:multiLevelType w:val="multilevel"/>
    <w:tmpl w:val="2D98A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3E5868CF"/>
    <w:multiLevelType w:val="multilevel"/>
    <w:tmpl w:val="147E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7">
    <w:nsid w:val="3F847C47"/>
    <w:multiLevelType w:val="multilevel"/>
    <w:tmpl w:val="D646E92E"/>
    <w:styleLink w:val="List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8">
    <w:nsid w:val="41C61D31"/>
    <w:multiLevelType w:val="hybridMultilevel"/>
    <w:tmpl w:val="1B90C00E"/>
    <w:lvl w:ilvl="0" w:tplc="D9B45EC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41B24"/>
    <w:multiLevelType w:val="multilevel"/>
    <w:tmpl w:val="1012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B8A20B9"/>
    <w:multiLevelType w:val="multilevel"/>
    <w:tmpl w:val="A2B44774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71"/>
        </w:tabs>
        <w:ind w:left="11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1">
    <w:nsid w:val="50C304B9"/>
    <w:multiLevelType w:val="multilevel"/>
    <w:tmpl w:val="011E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0DC57CD"/>
    <w:multiLevelType w:val="hybridMultilevel"/>
    <w:tmpl w:val="397C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175FA"/>
    <w:multiLevelType w:val="multilevel"/>
    <w:tmpl w:val="C99C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bCs w:val="0"/>
        <w:color w:val="FF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BB502D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D8504A9"/>
    <w:multiLevelType w:val="multilevel"/>
    <w:tmpl w:val="9FFCF5AE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6">
    <w:nsid w:val="69FB0FAC"/>
    <w:multiLevelType w:val="multilevel"/>
    <w:tmpl w:val="7598E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35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7">
    <w:nsid w:val="6B072BA4"/>
    <w:multiLevelType w:val="multilevel"/>
    <w:tmpl w:val="A2B44774"/>
    <w:numStyleLink w:val="List10"/>
  </w:abstractNum>
  <w:abstractNum w:abstractNumId="38">
    <w:nsid w:val="6C3A2D04"/>
    <w:multiLevelType w:val="multilevel"/>
    <w:tmpl w:val="78E67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71CE3635"/>
    <w:multiLevelType w:val="multilevel"/>
    <w:tmpl w:val="19F07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77472E9E"/>
    <w:multiLevelType w:val="multilevel"/>
    <w:tmpl w:val="011E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780116F7"/>
    <w:multiLevelType w:val="hybridMultilevel"/>
    <w:tmpl w:val="842E55E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9631961"/>
    <w:multiLevelType w:val="hybridMultilevel"/>
    <w:tmpl w:val="40149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92393"/>
    <w:multiLevelType w:val="multilevel"/>
    <w:tmpl w:val="0610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4">
    <w:nsid w:val="7E84544E"/>
    <w:multiLevelType w:val="multilevel"/>
    <w:tmpl w:val="9FAACCEC"/>
    <w:styleLink w:val="List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5">
    <w:nsid w:val="7F133D5A"/>
    <w:multiLevelType w:val="multilevel"/>
    <w:tmpl w:val="5F7A5F28"/>
    <w:styleLink w:val="List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90"/>
          </w:tabs>
          <w:ind w:left="690" w:hanging="330"/>
        </w:pPr>
        <w:rPr>
          <w:rFonts w:ascii="Calibri" w:eastAsia="Calibri" w:hAnsi="Calibri" w:cs="Calibri"/>
          <w:b w:val="0"/>
          <w:bCs/>
          <w:position w:val="0"/>
          <w:sz w:val="22"/>
          <w:szCs w:val="22"/>
        </w:rPr>
      </w:lvl>
    </w:lvlOverride>
  </w:num>
  <w:num w:numId="2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alibri" w:eastAsia="Calibri" w:hAnsi="Calibri" w:cs="Calibri"/>
          <w:b/>
          <w:bCs w:val="0"/>
          <w:color w:val="auto"/>
          <w:position w:val="0"/>
          <w:sz w:val="20"/>
          <w:szCs w:val="20"/>
        </w:rPr>
      </w:lvl>
    </w:lvlOverride>
  </w:num>
  <w:num w:numId="3">
    <w:abstractNumId w:val="9"/>
  </w:num>
  <w:num w:numId="4">
    <w:abstractNumId w:val="27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alibri" w:eastAsia="Calibri" w:hAnsi="Calibri" w:cs="Calibri"/>
          <w:b w:val="0"/>
          <w:position w:val="0"/>
          <w:sz w:val="22"/>
          <w:szCs w:val="22"/>
        </w:rPr>
      </w:lvl>
    </w:lvlOverride>
  </w:num>
  <w:num w:numId="6">
    <w:abstractNumId w:val="21"/>
  </w:num>
  <w:num w:numId="7">
    <w:abstractNumId w:val="19"/>
  </w:num>
  <w:num w:numId="8">
    <w:abstractNumId w:val="23"/>
  </w:num>
  <w:num w:numId="9">
    <w:abstractNumId w:val="37"/>
  </w:num>
  <w:num w:numId="10">
    <w:abstractNumId w:val="20"/>
  </w:num>
  <w:num w:numId="11">
    <w:abstractNumId w:val="2"/>
  </w:num>
  <w:num w:numId="12">
    <w:abstractNumId w:val="14"/>
  </w:num>
  <w:num w:numId="13">
    <w:abstractNumId w:val="33"/>
  </w:num>
  <w:num w:numId="14">
    <w:abstractNumId w:val="43"/>
  </w:num>
  <w:num w:numId="15">
    <w:abstractNumId w:val="12"/>
  </w:num>
  <w:num w:numId="16">
    <w:abstractNumId w:val="45"/>
  </w:num>
  <w:num w:numId="17">
    <w:abstractNumId w:val="22"/>
  </w:num>
  <w:num w:numId="18">
    <w:abstractNumId w:val="1"/>
  </w:num>
  <w:num w:numId="19">
    <w:abstractNumId w:val="25"/>
  </w:num>
  <w:num w:numId="20">
    <w:abstractNumId w:val="13"/>
  </w:num>
  <w:num w:numId="21">
    <w:abstractNumId w:val="42"/>
  </w:num>
  <w:num w:numId="22">
    <w:abstractNumId w:val="39"/>
  </w:num>
  <w:num w:numId="23">
    <w:abstractNumId w:val="29"/>
  </w:num>
  <w:num w:numId="24">
    <w:abstractNumId w:val="38"/>
  </w:num>
  <w:num w:numId="25">
    <w:abstractNumId w:val="31"/>
  </w:num>
  <w:num w:numId="26">
    <w:abstractNumId w:val="18"/>
  </w:num>
  <w:num w:numId="27">
    <w:abstractNumId w:val="16"/>
  </w:num>
  <w:num w:numId="28">
    <w:abstractNumId w:val="0"/>
  </w:num>
  <w:num w:numId="29">
    <w:abstractNumId w:val="34"/>
  </w:num>
  <w:num w:numId="30">
    <w:abstractNumId w:val="40"/>
  </w:num>
  <w:num w:numId="31">
    <w:abstractNumId w:val="15"/>
  </w:num>
  <w:num w:numId="32">
    <w:abstractNumId w:val="6"/>
  </w:num>
  <w:num w:numId="33">
    <w:abstractNumId w:val="7"/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alibri" w:eastAsia="Calibri" w:hAnsi="Calibri" w:cs="Calibri"/>
          <w:b w:val="0"/>
          <w:color w:val="auto"/>
          <w:position w:val="0"/>
          <w:sz w:val="22"/>
          <w:szCs w:val="22"/>
        </w:rPr>
      </w:lvl>
    </w:lvlOverride>
  </w:num>
  <w:num w:numId="35">
    <w:abstractNumId w:val="11"/>
  </w:num>
  <w:num w:numId="36">
    <w:abstractNumId w:val="32"/>
  </w:num>
  <w:num w:numId="37">
    <w:abstractNumId w:val="4"/>
  </w:num>
  <w:num w:numId="38">
    <w:abstractNumId w:val="35"/>
  </w:num>
  <w:num w:numId="39">
    <w:abstractNumId w:val="28"/>
  </w:num>
  <w:num w:numId="40">
    <w:abstractNumId w:val="5"/>
  </w:num>
  <w:num w:numId="41">
    <w:abstractNumId w:val="44"/>
  </w:num>
  <w:num w:numId="42">
    <w:abstractNumId w:val="8"/>
  </w:num>
  <w:num w:numId="43">
    <w:abstractNumId w:val="17"/>
  </w:num>
  <w:num w:numId="44">
    <w:abstractNumId w:val="26"/>
  </w:num>
  <w:num w:numId="45">
    <w:abstractNumId w:val="10"/>
  </w:num>
  <w:num w:numId="46">
    <w:abstractNumId w:val="36"/>
  </w:num>
  <w:num w:numId="47">
    <w:abstractNumId w:val="3"/>
  </w:num>
  <w:num w:numId="48">
    <w:abstractNumId w:val="24"/>
  </w:num>
  <w:num w:numId="49">
    <w:abstractNumId w:val="3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D0CA1"/>
    <w:rsid w:val="00010AF5"/>
    <w:rsid w:val="0001714C"/>
    <w:rsid w:val="00022BCE"/>
    <w:rsid w:val="00031A64"/>
    <w:rsid w:val="00032189"/>
    <w:rsid w:val="0004073C"/>
    <w:rsid w:val="00050DE0"/>
    <w:rsid w:val="00055378"/>
    <w:rsid w:val="00064E69"/>
    <w:rsid w:val="0007738C"/>
    <w:rsid w:val="000804C0"/>
    <w:rsid w:val="00083346"/>
    <w:rsid w:val="000873A6"/>
    <w:rsid w:val="000947E3"/>
    <w:rsid w:val="000A5086"/>
    <w:rsid w:val="000B2E94"/>
    <w:rsid w:val="000C2FE1"/>
    <w:rsid w:val="000C42A0"/>
    <w:rsid w:val="000C7521"/>
    <w:rsid w:val="000D162D"/>
    <w:rsid w:val="000D4FB4"/>
    <w:rsid w:val="000E332F"/>
    <w:rsid w:val="000F43D7"/>
    <w:rsid w:val="0010348A"/>
    <w:rsid w:val="00105175"/>
    <w:rsid w:val="001116DE"/>
    <w:rsid w:val="00114B8E"/>
    <w:rsid w:val="00117EBE"/>
    <w:rsid w:val="0012741D"/>
    <w:rsid w:val="00131AA5"/>
    <w:rsid w:val="0013650E"/>
    <w:rsid w:val="00136F9B"/>
    <w:rsid w:val="001473C0"/>
    <w:rsid w:val="0015156D"/>
    <w:rsid w:val="00164F98"/>
    <w:rsid w:val="0019404A"/>
    <w:rsid w:val="00197E8A"/>
    <w:rsid w:val="001A3A5B"/>
    <w:rsid w:val="001A54F2"/>
    <w:rsid w:val="001A744A"/>
    <w:rsid w:val="001B04B3"/>
    <w:rsid w:val="001B094D"/>
    <w:rsid w:val="001B404B"/>
    <w:rsid w:val="001C497F"/>
    <w:rsid w:val="001D0CA1"/>
    <w:rsid w:val="001D5536"/>
    <w:rsid w:val="001E4AB1"/>
    <w:rsid w:val="001E4BC3"/>
    <w:rsid w:val="001E7751"/>
    <w:rsid w:val="001F424A"/>
    <w:rsid w:val="00204FA8"/>
    <w:rsid w:val="002129EB"/>
    <w:rsid w:val="0021431E"/>
    <w:rsid w:val="00221A03"/>
    <w:rsid w:val="00233A1E"/>
    <w:rsid w:val="002367AB"/>
    <w:rsid w:val="00236CA8"/>
    <w:rsid w:val="002435BB"/>
    <w:rsid w:val="00247EBE"/>
    <w:rsid w:val="002505DD"/>
    <w:rsid w:val="002532C3"/>
    <w:rsid w:val="00266B97"/>
    <w:rsid w:val="00272F7F"/>
    <w:rsid w:val="00276552"/>
    <w:rsid w:val="0028296C"/>
    <w:rsid w:val="00282B97"/>
    <w:rsid w:val="00285597"/>
    <w:rsid w:val="0029366E"/>
    <w:rsid w:val="002A2FC9"/>
    <w:rsid w:val="002A3180"/>
    <w:rsid w:val="002A7EF5"/>
    <w:rsid w:val="002B5D80"/>
    <w:rsid w:val="002B776E"/>
    <w:rsid w:val="002C294B"/>
    <w:rsid w:val="002D258C"/>
    <w:rsid w:val="002F60D5"/>
    <w:rsid w:val="003146C4"/>
    <w:rsid w:val="00315351"/>
    <w:rsid w:val="0033647D"/>
    <w:rsid w:val="00337F7C"/>
    <w:rsid w:val="00352945"/>
    <w:rsid w:val="003532A3"/>
    <w:rsid w:val="003534BD"/>
    <w:rsid w:val="003563DB"/>
    <w:rsid w:val="00357283"/>
    <w:rsid w:val="003602A6"/>
    <w:rsid w:val="00367EDF"/>
    <w:rsid w:val="00371BAE"/>
    <w:rsid w:val="003741FF"/>
    <w:rsid w:val="00374AF6"/>
    <w:rsid w:val="003A0FA5"/>
    <w:rsid w:val="003A1229"/>
    <w:rsid w:val="003A1B1D"/>
    <w:rsid w:val="003D7042"/>
    <w:rsid w:val="003F06CA"/>
    <w:rsid w:val="004018C2"/>
    <w:rsid w:val="0040416A"/>
    <w:rsid w:val="00406462"/>
    <w:rsid w:val="00413BDE"/>
    <w:rsid w:val="0041459B"/>
    <w:rsid w:val="004148E9"/>
    <w:rsid w:val="004523A0"/>
    <w:rsid w:val="00457B54"/>
    <w:rsid w:val="00460C2C"/>
    <w:rsid w:val="00462918"/>
    <w:rsid w:val="0046479D"/>
    <w:rsid w:val="004705CF"/>
    <w:rsid w:val="00473AA5"/>
    <w:rsid w:val="00473FCE"/>
    <w:rsid w:val="00474392"/>
    <w:rsid w:val="00477279"/>
    <w:rsid w:val="00480253"/>
    <w:rsid w:val="0049740C"/>
    <w:rsid w:val="004A0778"/>
    <w:rsid w:val="004B38A4"/>
    <w:rsid w:val="004D1857"/>
    <w:rsid w:val="004F3645"/>
    <w:rsid w:val="0051087A"/>
    <w:rsid w:val="00511EA5"/>
    <w:rsid w:val="005376BB"/>
    <w:rsid w:val="005403B9"/>
    <w:rsid w:val="00546E63"/>
    <w:rsid w:val="00550442"/>
    <w:rsid w:val="005550D9"/>
    <w:rsid w:val="00562D97"/>
    <w:rsid w:val="00580535"/>
    <w:rsid w:val="005865E5"/>
    <w:rsid w:val="005919BB"/>
    <w:rsid w:val="0059269B"/>
    <w:rsid w:val="005A03CF"/>
    <w:rsid w:val="005A1239"/>
    <w:rsid w:val="005A3D4E"/>
    <w:rsid w:val="005A515B"/>
    <w:rsid w:val="005B6D92"/>
    <w:rsid w:val="005C3EF7"/>
    <w:rsid w:val="005C464B"/>
    <w:rsid w:val="005E1B18"/>
    <w:rsid w:val="005E6926"/>
    <w:rsid w:val="005F500E"/>
    <w:rsid w:val="0060412C"/>
    <w:rsid w:val="00637961"/>
    <w:rsid w:val="006418ED"/>
    <w:rsid w:val="006503D4"/>
    <w:rsid w:val="006534BA"/>
    <w:rsid w:val="00656267"/>
    <w:rsid w:val="00663EA7"/>
    <w:rsid w:val="006674F8"/>
    <w:rsid w:val="0066766C"/>
    <w:rsid w:val="00670F06"/>
    <w:rsid w:val="0068143B"/>
    <w:rsid w:val="00682808"/>
    <w:rsid w:val="006856D0"/>
    <w:rsid w:val="00686F35"/>
    <w:rsid w:val="00692AD4"/>
    <w:rsid w:val="006A3B8C"/>
    <w:rsid w:val="006A5EBE"/>
    <w:rsid w:val="006A73B2"/>
    <w:rsid w:val="006B1E1D"/>
    <w:rsid w:val="006B27B3"/>
    <w:rsid w:val="006C38E1"/>
    <w:rsid w:val="006D615C"/>
    <w:rsid w:val="006E0911"/>
    <w:rsid w:val="006E359B"/>
    <w:rsid w:val="006F65A3"/>
    <w:rsid w:val="00700391"/>
    <w:rsid w:val="00704D3A"/>
    <w:rsid w:val="00714DA1"/>
    <w:rsid w:val="00714FDC"/>
    <w:rsid w:val="00751F93"/>
    <w:rsid w:val="00753919"/>
    <w:rsid w:val="00753D4B"/>
    <w:rsid w:val="00765DA8"/>
    <w:rsid w:val="00766513"/>
    <w:rsid w:val="00767F29"/>
    <w:rsid w:val="00776C95"/>
    <w:rsid w:val="0078095E"/>
    <w:rsid w:val="007971DF"/>
    <w:rsid w:val="007A5AAD"/>
    <w:rsid w:val="007C1B7A"/>
    <w:rsid w:val="007C637D"/>
    <w:rsid w:val="007C7352"/>
    <w:rsid w:val="007D36F5"/>
    <w:rsid w:val="007E0AB6"/>
    <w:rsid w:val="007F39E5"/>
    <w:rsid w:val="007F7739"/>
    <w:rsid w:val="007F7960"/>
    <w:rsid w:val="0082601A"/>
    <w:rsid w:val="00846E47"/>
    <w:rsid w:val="008524D5"/>
    <w:rsid w:val="00864AC2"/>
    <w:rsid w:val="00883169"/>
    <w:rsid w:val="00884C68"/>
    <w:rsid w:val="00884EC1"/>
    <w:rsid w:val="00890311"/>
    <w:rsid w:val="008923AC"/>
    <w:rsid w:val="0089746B"/>
    <w:rsid w:val="008A38B2"/>
    <w:rsid w:val="008B2EA7"/>
    <w:rsid w:val="008C244C"/>
    <w:rsid w:val="008E30E0"/>
    <w:rsid w:val="009132F0"/>
    <w:rsid w:val="0092084E"/>
    <w:rsid w:val="00920A79"/>
    <w:rsid w:val="009431EF"/>
    <w:rsid w:val="00966B8E"/>
    <w:rsid w:val="009711D4"/>
    <w:rsid w:val="00974A17"/>
    <w:rsid w:val="00976483"/>
    <w:rsid w:val="009840AF"/>
    <w:rsid w:val="00985FB4"/>
    <w:rsid w:val="009A224B"/>
    <w:rsid w:val="009A62BC"/>
    <w:rsid w:val="009B0A59"/>
    <w:rsid w:val="009B5033"/>
    <w:rsid w:val="009B53BD"/>
    <w:rsid w:val="009D0E86"/>
    <w:rsid w:val="009D183F"/>
    <w:rsid w:val="009D2F8A"/>
    <w:rsid w:val="009D5F98"/>
    <w:rsid w:val="00A12BAE"/>
    <w:rsid w:val="00A130A9"/>
    <w:rsid w:val="00A2142E"/>
    <w:rsid w:val="00A2338C"/>
    <w:rsid w:val="00A414C7"/>
    <w:rsid w:val="00A60C9A"/>
    <w:rsid w:val="00A62387"/>
    <w:rsid w:val="00A66A60"/>
    <w:rsid w:val="00A673C9"/>
    <w:rsid w:val="00A702CE"/>
    <w:rsid w:val="00A706BE"/>
    <w:rsid w:val="00A72CC6"/>
    <w:rsid w:val="00A77144"/>
    <w:rsid w:val="00A93E15"/>
    <w:rsid w:val="00AA0235"/>
    <w:rsid w:val="00AA11B8"/>
    <w:rsid w:val="00AA23AD"/>
    <w:rsid w:val="00AA23B5"/>
    <w:rsid w:val="00AB1DF9"/>
    <w:rsid w:val="00AB28D0"/>
    <w:rsid w:val="00AB2917"/>
    <w:rsid w:val="00AB3CC2"/>
    <w:rsid w:val="00AD437E"/>
    <w:rsid w:val="00AE7D78"/>
    <w:rsid w:val="00AF12BE"/>
    <w:rsid w:val="00AF680B"/>
    <w:rsid w:val="00B04184"/>
    <w:rsid w:val="00B0530C"/>
    <w:rsid w:val="00B05B96"/>
    <w:rsid w:val="00B06591"/>
    <w:rsid w:val="00B13979"/>
    <w:rsid w:val="00B17892"/>
    <w:rsid w:val="00B2425A"/>
    <w:rsid w:val="00B36FAA"/>
    <w:rsid w:val="00B40DE8"/>
    <w:rsid w:val="00B412EF"/>
    <w:rsid w:val="00B5526B"/>
    <w:rsid w:val="00B63A09"/>
    <w:rsid w:val="00B74B97"/>
    <w:rsid w:val="00B75C6E"/>
    <w:rsid w:val="00B8503E"/>
    <w:rsid w:val="00B87DC4"/>
    <w:rsid w:val="00BA5C65"/>
    <w:rsid w:val="00BB1E4C"/>
    <w:rsid w:val="00BB34B4"/>
    <w:rsid w:val="00BC3298"/>
    <w:rsid w:val="00BC3846"/>
    <w:rsid w:val="00BD1DA0"/>
    <w:rsid w:val="00BD4CB5"/>
    <w:rsid w:val="00BD517F"/>
    <w:rsid w:val="00BD683D"/>
    <w:rsid w:val="00BE7DA2"/>
    <w:rsid w:val="00BF35BC"/>
    <w:rsid w:val="00BF4F81"/>
    <w:rsid w:val="00C117BB"/>
    <w:rsid w:val="00C12331"/>
    <w:rsid w:val="00C15621"/>
    <w:rsid w:val="00C2089B"/>
    <w:rsid w:val="00C227A3"/>
    <w:rsid w:val="00C2566E"/>
    <w:rsid w:val="00C4591B"/>
    <w:rsid w:val="00C50310"/>
    <w:rsid w:val="00C63850"/>
    <w:rsid w:val="00C77886"/>
    <w:rsid w:val="00C80BC8"/>
    <w:rsid w:val="00C863BA"/>
    <w:rsid w:val="00CA1C6B"/>
    <w:rsid w:val="00CB2230"/>
    <w:rsid w:val="00CB2677"/>
    <w:rsid w:val="00CC2163"/>
    <w:rsid w:val="00CE3946"/>
    <w:rsid w:val="00CE4866"/>
    <w:rsid w:val="00CF39FA"/>
    <w:rsid w:val="00D03C8D"/>
    <w:rsid w:val="00D16313"/>
    <w:rsid w:val="00D24A9B"/>
    <w:rsid w:val="00D275BF"/>
    <w:rsid w:val="00D3223C"/>
    <w:rsid w:val="00D507C2"/>
    <w:rsid w:val="00D51E20"/>
    <w:rsid w:val="00DA1107"/>
    <w:rsid w:val="00DA13F4"/>
    <w:rsid w:val="00DA371E"/>
    <w:rsid w:val="00DC1F9B"/>
    <w:rsid w:val="00DD0231"/>
    <w:rsid w:val="00DE14A9"/>
    <w:rsid w:val="00DE7045"/>
    <w:rsid w:val="00DF3D32"/>
    <w:rsid w:val="00DF4412"/>
    <w:rsid w:val="00E06774"/>
    <w:rsid w:val="00E17D41"/>
    <w:rsid w:val="00E24DFA"/>
    <w:rsid w:val="00E25E8F"/>
    <w:rsid w:val="00E471FF"/>
    <w:rsid w:val="00E60E30"/>
    <w:rsid w:val="00E627D1"/>
    <w:rsid w:val="00EB0A9A"/>
    <w:rsid w:val="00ED00BB"/>
    <w:rsid w:val="00ED15E7"/>
    <w:rsid w:val="00ED577B"/>
    <w:rsid w:val="00EE17C9"/>
    <w:rsid w:val="00EE1C5A"/>
    <w:rsid w:val="00EF1556"/>
    <w:rsid w:val="00EF6AF0"/>
    <w:rsid w:val="00F207D7"/>
    <w:rsid w:val="00F2453B"/>
    <w:rsid w:val="00F3623A"/>
    <w:rsid w:val="00F43A89"/>
    <w:rsid w:val="00F4710F"/>
    <w:rsid w:val="00F5331C"/>
    <w:rsid w:val="00F64927"/>
    <w:rsid w:val="00F64AE0"/>
    <w:rsid w:val="00F652AA"/>
    <w:rsid w:val="00F739B4"/>
    <w:rsid w:val="00F74575"/>
    <w:rsid w:val="00F902A6"/>
    <w:rsid w:val="00F947BB"/>
    <w:rsid w:val="00FA12EF"/>
    <w:rsid w:val="00FA31CB"/>
    <w:rsid w:val="00FC6AA7"/>
    <w:rsid w:val="00FD5EAD"/>
    <w:rsid w:val="00FE101B"/>
    <w:rsid w:val="00FE3689"/>
    <w:rsid w:val="00FE4CA0"/>
    <w:rsid w:val="00FF165F"/>
    <w:rsid w:val="00FF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C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Nagwek2">
    <w:name w:val="heading 2"/>
    <w:next w:val="Normalny"/>
    <w:link w:val="Nagwek2Znak"/>
    <w:qFormat/>
    <w:rsid w:val="001D0CA1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eastAsia="Arial Unicode MS" w:hAnsi="Arial Unicode MS" w:cs="Arial Unicode MS"/>
      <w:b/>
      <w:bCs/>
      <w:color w:val="000000"/>
      <w:sz w:val="32"/>
      <w:szCs w:val="32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0CA1"/>
    <w:rPr>
      <w:rFonts w:eastAsia="Arial Unicode MS" w:hAnsi="Arial Unicode MS" w:cs="Arial Unicode MS"/>
      <w:b/>
      <w:bCs/>
      <w:color w:val="000000"/>
      <w:sz w:val="32"/>
      <w:szCs w:val="32"/>
      <w:u w:color="000000"/>
      <w:bdr w:val="nil"/>
      <w:lang w:val="pl-PL" w:eastAsia="pl-PL" w:bidi="ar-SA"/>
    </w:rPr>
  </w:style>
  <w:style w:type="numbering" w:customStyle="1" w:styleId="List9">
    <w:name w:val="List 9"/>
    <w:basedOn w:val="Bezlisty"/>
    <w:rsid w:val="001D0CA1"/>
    <w:pPr>
      <w:numPr>
        <w:numId w:val="48"/>
      </w:numPr>
    </w:pPr>
  </w:style>
  <w:style w:type="numbering" w:customStyle="1" w:styleId="List10">
    <w:name w:val="List 10"/>
    <w:basedOn w:val="Bezlisty"/>
    <w:rsid w:val="001D0CA1"/>
    <w:pPr>
      <w:numPr>
        <w:numId w:val="49"/>
      </w:numPr>
    </w:pPr>
  </w:style>
  <w:style w:type="paragraph" w:styleId="Akapitzlist">
    <w:name w:val="List Paragraph"/>
    <w:uiPriority w:val="34"/>
    <w:qFormat/>
    <w:rsid w:val="001D0CA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">
    <w:name w:val="List 11"/>
    <w:basedOn w:val="Bezlisty"/>
    <w:rsid w:val="001D0CA1"/>
    <w:pPr>
      <w:numPr>
        <w:numId w:val="3"/>
      </w:numPr>
    </w:pPr>
  </w:style>
  <w:style w:type="numbering" w:customStyle="1" w:styleId="List12">
    <w:name w:val="List 12"/>
    <w:basedOn w:val="Bezlisty"/>
    <w:rsid w:val="001D0CA1"/>
    <w:pPr>
      <w:numPr>
        <w:numId w:val="4"/>
      </w:numPr>
    </w:pPr>
  </w:style>
  <w:style w:type="numbering" w:customStyle="1" w:styleId="List14">
    <w:name w:val="List 14"/>
    <w:basedOn w:val="Bezlisty"/>
    <w:rsid w:val="001D0CA1"/>
    <w:pPr>
      <w:numPr>
        <w:numId w:val="47"/>
      </w:numPr>
    </w:pPr>
  </w:style>
  <w:style w:type="numbering" w:customStyle="1" w:styleId="List17">
    <w:name w:val="List 17"/>
    <w:basedOn w:val="Bezlisty"/>
    <w:rsid w:val="001D0CA1"/>
    <w:pPr>
      <w:numPr>
        <w:numId w:val="6"/>
      </w:numPr>
    </w:pPr>
  </w:style>
  <w:style w:type="numbering" w:customStyle="1" w:styleId="List18">
    <w:name w:val="List 18"/>
    <w:basedOn w:val="Bezlisty"/>
    <w:rsid w:val="001D0CA1"/>
    <w:pPr>
      <w:numPr>
        <w:numId w:val="7"/>
      </w:numPr>
    </w:pPr>
  </w:style>
  <w:style w:type="numbering" w:customStyle="1" w:styleId="List19">
    <w:name w:val="List 19"/>
    <w:basedOn w:val="Bezlisty"/>
    <w:rsid w:val="000D4FB4"/>
    <w:pPr>
      <w:numPr>
        <w:numId w:val="16"/>
      </w:numPr>
    </w:pPr>
  </w:style>
  <w:style w:type="numbering" w:customStyle="1" w:styleId="List20">
    <w:name w:val="List 20"/>
    <w:basedOn w:val="Bezlisty"/>
    <w:rsid w:val="000D4FB4"/>
    <w:pPr>
      <w:numPr>
        <w:numId w:val="15"/>
      </w:numPr>
    </w:pPr>
  </w:style>
  <w:style w:type="numbering" w:customStyle="1" w:styleId="List22">
    <w:name w:val="List 22"/>
    <w:basedOn w:val="Bezlisty"/>
    <w:rsid w:val="000D4FB4"/>
    <w:pPr>
      <w:numPr>
        <w:numId w:val="17"/>
      </w:numPr>
    </w:pPr>
  </w:style>
  <w:style w:type="paragraph" w:styleId="Tytu">
    <w:name w:val="Title"/>
    <w:aliases w:val=" Znak1,Znak1"/>
    <w:next w:val="Tekstpodstawowy"/>
    <w:link w:val="TytuZnak"/>
    <w:qFormat/>
    <w:rsid w:val="000D4FB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/>
    </w:pPr>
    <w:rPr>
      <w:rFonts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TytuZnak">
    <w:name w:val="Tytuł Znak"/>
    <w:aliases w:val=" Znak1 Znak,Znak1 Znak"/>
    <w:basedOn w:val="Domylnaczcionkaakapitu"/>
    <w:link w:val="Tytu"/>
    <w:rsid w:val="000D4FB4"/>
    <w:rPr>
      <w:rFonts w:eastAsia="Arial Unicode MS" w:hAnsi="Arial Unicode MS" w:cs="Arial Unicode MS"/>
      <w:color w:val="000000"/>
      <w:sz w:val="28"/>
      <w:szCs w:val="28"/>
      <w:u w:color="000000"/>
      <w:bdr w:val="nil"/>
      <w:lang w:val="pl-PL" w:eastAsia="pl-PL" w:bidi="ar-SA"/>
    </w:rPr>
  </w:style>
  <w:style w:type="paragraph" w:styleId="Tekstpodstawowy">
    <w:name w:val="Body Text"/>
    <w:basedOn w:val="Normalny"/>
    <w:rsid w:val="000D4FB4"/>
    <w:pPr>
      <w:spacing w:after="120"/>
    </w:pPr>
  </w:style>
  <w:style w:type="paragraph" w:customStyle="1" w:styleId="standardZnak">
    <w:name w:val="standard Znak"/>
    <w:link w:val="standardZnakZnak"/>
    <w:rsid w:val="00197E8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standardZnakZnak">
    <w:name w:val="standard Znak Znak"/>
    <w:basedOn w:val="Domylnaczcionkaakapitu"/>
    <w:link w:val="standardZnak"/>
    <w:rsid w:val="00197E8A"/>
    <w:rPr>
      <w:rFonts w:eastAsia="Arial Unicode MS" w:hAnsi="Arial Unicode MS" w:cs="Arial Unicode MS"/>
      <w:color w:val="000000"/>
      <w:sz w:val="24"/>
      <w:szCs w:val="24"/>
      <w:u w:color="000000"/>
      <w:bdr w:val="nil"/>
      <w:lang w:val="pl-PL" w:eastAsia="pl-PL" w:bidi="ar-SA"/>
    </w:rPr>
  </w:style>
  <w:style w:type="paragraph" w:customStyle="1" w:styleId="Akapitzlist1">
    <w:name w:val="Akapit z listą1"/>
    <w:basedOn w:val="Normalny"/>
    <w:rsid w:val="00B63A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ind w:left="720"/>
    </w:pPr>
    <w:rPr>
      <w:rFonts w:eastAsia="Arial Unicode MS" w:hAnsi="Arial Unicode MS"/>
      <w:bdr w:val="none" w:sz="0" w:space="0" w:color="auto"/>
    </w:rPr>
  </w:style>
  <w:style w:type="paragraph" w:customStyle="1" w:styleId="Bezodstpw1">
    <w:name w:val="Bez odstępów1"/>
    <w:basedOn w:val="Normalny"/>
    <w:rsid w:val="00F6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color w:val="auto"/>
      <w:bdr w:val="none" w:sz="0" w:space="0" w:color="auto"/>
    </w:rPr>
  </w:style>
  <w:style w:type="paragraph" w:styleId="Nagwek">
    <w:name w:val="header"/>
    <w:basedOn w:val="Normalny"/>
    <w:link w:val="NagwekZnak"/>
    <w:rsid w:val="00136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650E"/>
    <w:rPr>
      <w:rFonts w:eastAsia="Times New Roman"/>
      <w:color w:val="000000"/>
      <w:sz w:val="24"/>
      <w:szCs w:val="24"/>
      <w:u w:color="000000"/>
      <w:bdr w:val="nil"/>
    </w:rPr>
  </w:style>
  <w:style w:type="paragraph" w:styleId="Stopka">
    <w:name w:val="footer"/>
    <w:basedOn w:val="Normalny"/>
    <w:link w:val="StopkaZnak"/>
    <w:uiPriority w:val="99"/>
    <w:rsid w:val="00136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50E"/>
    <w:rPr>
      <w:rFonts w:eastAsia="Times New Roman"/>
      <w:color w:val="000000"/>
      <w:sz w:val="24"/>
      <w:szCs w:val="24"/>
      <w:u w:color="000000"/>
      <w:bdr w:val="nil"/>
    </w:rPr>
  </w:style>
  <w:style w:type="character" w:customStyle="1" w:styleId="h1">
    <w:name w:val="h1"/>
    <w:basedOn w:val="Domylnaczcionkaakapitu"/>
    <w:rsid w:val="00337F7C"/>
  </w:style>
  <w:style w:type="paragraph" w:customStyle="1" w:styleId="celp">
    <w:name w:val="cel_p"/>
    <w:basedOn w:val="Normalny"/>
    <w:rsid w:val="00337F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standard">
    <w:name w:val="standard"/>
    <w:rsid w:val="001116D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">
    <w:name w:val="Treść A"/>
    <w:rsid w:val="00C15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6">
    <w:name w:val="List 16"/>
    <w:basedOn w:val="Bezlisty"/>
    <w:rsid w:val="003A1B1D"/>
    <w:pPr>
      <w:numPr>
        <w:numId w:val="40"/>
      </w:numPr>
    </w:pPr>
  </w:style>
  <w:style w:type="numbering" w:customStyle="1" w:styleId="List21">
    <w:name w:val="List 21"/>
    <w:basedOn w:val="Bezlisty"/>
    <w:rsid w:val="003A1B1D"/>
    <w:pPr>
      <w:numPr>
        <w:numId w:val="41"/>
      </w:numPr>
    </w:pPr>
  </w:style>
  <w:style w:type="numbering" w:customStyle="1" w:styleId="List23">
    <w:name w:val="List 23"/>
    <w:basedOn w:val="Bezlisty"/>
    <w:rsid w:val="003A1B1D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58D5-C19C-4044-A373-3E3A6DE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pnaw00</dc:creator>
  <cp:lastModifiedBy>User</cp:lastModifiedBy>
  <cp:revision>2</cp:revision>
  <cp:lastPrinted>2019-11-06T13:19:00Z</cp:lastPrinted>
  <dcterms:created xsi:type="dcterms:W3CDTF">2019-12-02T11:04:00Z</dcterms:created>
  <dcterms:modified xsi:type="dcterms:W3CDTF">2019-12-02T11:04:00Z</dcterms:modified>
</cp:coreProperties>
</file>