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F1C6C03" w:rsidR="00303AAF" w:rsidRPr="005D6B1B" w:rsidRDefault="00A4070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69088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40702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5790E6A" w14:textId="1780BEBD" w:rsidR="00A40702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4070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41220B76" w14:textId="12C2E65D" w:rsidR="00A40702" w:rsidRDefault="00A40702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A40702">
        <w:rPr>
          <w:rFonts w:asciiTheme="majorHAnsi" w:eastAsia="Times New Roman" w:hAnsiTheme="majorHAnsi" w:cstheme="majorHAnsi"/>
          <w:bCs/>
          <w:sz w:val="22"/>
          <w:szCs w:val="22"/>
        </w:rPr>
        <w:t>Inserty</w:t>
      </w:r>
      <w:proofErr w:type="spellEnd"/>
      <w:r w:rsidRPr="00A40702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A40702">
        <w:rPr>
          <w:rFonts w:asciiTheme="majorHAnsi" w:eastAsia="Times New Roman" w:hAnsiTheme="majorHAnsi" w:cstheme="majorHAnsi"/>
          <w:bCs/>
          <w:sz w:val="22"/>
          <w:szCs w:val="22"/>
        </w:rPr>
        <w:t>Transwell</w:t>
      </w:r>
      <w:proofErr w:type="spellEnd"/>
      <w:r w:rsidRPr="00A40702">
        <w:rPr>
          <w:rFonts w:asciiTheme="majorHAnsi" w:eastAsia="Times New Roman" w:hAnsiTheme="majorHAnsi" w:cstheme="majorHAnsi"/>
          <w:bCs/>
          <w:sz w:val="22"/>
          <w:szCs w:val="22"/>
        </w:rPr>
        <w:t xml:space="preserve">® Permeable Supports, Polycarbonate (PC) Membrane. Inserts in 6-well plates, pore size 0.4 um, Corning Life Science, (734 1567) - </w:t>
      </w:r>
      <w:proofErr w:type="spellStart"/>
      <w:r w:rsidRPr="00A4070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A40702">
        <w:rPr>
          <w:rFonts w:asciiTheme="majorHAnsi" w:eastAsia="Times New Roman" w:hAnsiTheme="majorHAnsi" w:cstheme="majorHAnsi"/>
          <w:bCs/>
          <w:sz w:val="22"/>
          <w:szCs w:val="22"/>
        </w:rPr>
        <w:t>: 3</w:t>
      </w:r>
    </w:p>
    <w:p w14:paraId="377B2A88" w14:textId="6AC70FC5" w:rsidR="00BE33A3" w:rsidRPr="00A40702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bookmarkStart w:id="0" w:name="_GoBack"/>
      <w:bookmarkEnd w:id="0"/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7398AA0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7B72D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470A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2E79" w14:textId="77777777" w:rsidR="0016726B" w:rsidRDefault="0016726B">
      <w:r>
        <w:separator/>
      </w:r>
    </w:p>
  </w:endnote>
  <w:endnote w:type="continuationSeparator" w:id="0">
    <w:p w14:paraId="088E8114" w14:textId="77777777" w:rsidR="0016726B" w:rsidRDefault="0016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41D4" w14:textId="77777777" w:rsidR="0016726B" w:rsidRDefault="0016726B">
      <w:r>
        <w:separator/>
      </w:r>
    </w:p>
  </w:footnote>
  <w:footnote w:type="continuationSeparator" w:id="0">
    <w:p w14:paraId="539973B5" w14:textId="77777777" w:rsidR="0016726B" w:rsidRDefault="0016726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6726B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2024-07-16T12:46:00Z</dcterms:created>
  <dcterms:modified xsi:type="dcterms:W3CDTF">2024-07-16T12:46:00Z</dcterms:modified>
</cp:coreProperties>
</file>