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FCD53" w14:textId="77777777"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14:paraId="0534AFF7" w14:textId="77777777"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514F3CCB" w14:textId="77777777"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67DC1C13" w14:textId="77777777"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022DE710" w14:textId="77777777"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36060257" w14:textId="77777777"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14:paraId="1F949FEC" w14:textId="77777777"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14:paraId="23C7E2D3" w14:textId="77777777"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557412" w14:textId="77777777"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752B1F3" w14:textId="77777777"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14:paraId="1A81A832" w14:textId="77777777"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1E55BC" w14:textId="77777777"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55CC09C0" w14:textId="77777777"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14:paraId="0F9EFFB7" w14:textId="77777777"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14:paraId="61C4D7B6" w14:textId="77777777"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14:paraId="57943EDA" w14:textId="77777777"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D3C13F3" w14:textId="77777777"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34D63A8D" w14:textId="77777777"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14:paraId="19911502" w14:textId="77777777"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14:paraId="6DDFA2C6" w14:textId="6B02A3BB" w:rsidR="004A25CC" w:rsidRPr="003D75CA" w:rsidRDefault="00AA27C8" w:rsidP="007C392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D75CA">
        <w:rPr>
          <w:rFonts w:ascii="Times New Roman" w:hAnsi="Times New Roman" w:cs="Times New Roman"/>
          <w:szCs w:val="20"/>
        </w:rPr>
        <w:t xml:space="preserve">Na potrzeby </w:t>
      </w:r>
      <w:bookmarkStart w:id="0" w:name="_Hlk72497541"/>
      <w:r w:rsidRPr="003D75CA">
        <w:rPr>
          <w:rFonts w:ascii="Times New Roman" w:hAnsi="Times New Roman" w:cs="Times New Roman"/>
          <w:szCs w:val="20"/>
        </w:rPr>
        <w:t>postępowania o udzielenie zamówienia publicznego pn</w:t>
      </w:r>
      <w:r w:rsidR="00B5464E" w:rsidRPr="003D75CA">
        <w:rPr>
          <w:rFonts w:ascii="Times New Roman" w:hAnsi="Times New Roman" w:cs="Times New Roman"/>
          <w:szCs w:val="20"/>
        </w:rPr>
        <w:t>:</w:t>
      </w:r>
      <w:r w:rsidR="007C3922" w:rsidRPr="003D75CA">
        <w:rPr>
          <w:rFonts w:ascii="Times New Roman" w:hAnsi="Times New Roman" w:cs="Times New Roman"/>
          <w:szCs w:val="20"/>
        </w:rPr>
        <w:t xml:space="preserve"> </w:t>
      </w:r>
      <w:r w:rsidR="007C3922" w:rsidRPr="003D75CA">
        <w:rPr>
          <w:rFonts w:ascii="Times New Roman" w:hAnsi="Times New Roman" w:cs="Times New Roman"/>
          <w:b/>
        </w:rPr>
        <w:t>”</w:t>
      </w:r>
      <w:r w:rsidR="004045F5" w:rsidRPr="003D75CA">
        <w:rPr>
          <w:rFonts w:ascii="Times New Roman" w:hAnsi="Times New Roman" w:cs="Times New Roman"/>
          <w:b/>
        </w:rPr>
        <w:t>Sukcesywna dostawa materiałów do remontów dróg bitumicznych</w:t>
      </w:r>
      <w:r w:rsidR="007C3922" w:rsidRPr="003D75CA">
        <w:rPr>
          <w:rFonts w:ascii="Times New Roman" w:hAnsi="Times New Roman" w:cs="Times New Roman"/>
          <w:b/>
        </w:rPr>
        <w:t>”</w:t>
      </w:r>
      <w:r w:rsidR="004045F5" w:rsidRPr="003D75CA">
        <w:rPr>
          <w:rFonts w:ascii="Times New Roman" w:hAnsi="Times New Roman" w:cs="Times New Roman"/>
          <w:b/>
        </w:rPr>
        <w:t xml:space="preserve"> – CZĘŚĆ ……………*</w:t>
      </w:r>
      <w:r w:rsidR="000D6609">
        <w:rPr>
          <w:rFonts w:ascii="Times New Roman" w:hAnsi="Times New Roman" w:cs="Times New Roman"/>
          <w:b/>
        </w:rPr>
        <w:t xml:space="preserve">                                               </w:t>
      </w:r>
      <w:r w:rsidR="00943956" w:rsidRPr="003D75CA">
        <w:rPr>
          <w:rFonts w:ascii="Times New Roman" w:hAnsi="Times New Roman" w:cs="Times New Roman"/>
          <w:szCs w:val="20"/>
        </w:rPr>
        <w:t>(nr sprawy: S</w:t>
      </w:r>
      <w:r w:rsidR="004045F5" w:rsidRPr="003D75CA">
        <w:rPr>
          <w:rFonts w:ascii="Times New Roman" w:hAnsi="Times New Roman" w:cs="Times New Roman"/>
          <w:szCs w:val="20"/>
        </w:rPr>
        <w:t>T</w:t>
      </w:r>
      <w:r w:rsidR="00943956" w:rsidRPr="003D75CA">
        <w:rPr>
          <w:rFonts w:ascii="Times New Roman" w:hAnsi="Times New Roman" w:cs="Times New Roman"/>
          <w:szCs w:val="20"/>
        </w:rPr>
        <w:t>.261.1.</w:t>
      </w:r>
      <w:r w:rsidR="00B33B93">
        <w:rPr>
          <w:rFonts w:ascii="Times New Roman" w:hAnsi="Times New Roman" w:cs="Times New Roman"/>
          <w:szCs w:val="20"/>
        </w:rPr>
        <w:t>6</w:t>
      </w:r>
      <w:r w:rsidR="00943956" w:rsidRPr="003D75CA">
        <w:rPr>
          <w:rFonts w:ascii="Times New Roman" w:hAnsi="Times New Roman" w:cs="Times New Roman"/>
          <w:szCs w:val="20"/>
        </w:rPr>
        <w:t>.202</w:t>
      </w:r>
      <w:r w:rsidR="000D6609">
        <w:rPr>
          <w:rFonts w:ascii="Times New Roman" w:hAnsi="Times New Roman" w:cs="Times New Roman"/>
          <w:szCs w:val="20"/>
        </w:rPr>
        <w:t>4.AZ</w:t>
      </w:r>
      <w:r w:rsidR="002714CD" w:rsidRPr="003D75CA">
        <w:rPr>
          <w:rFonts w:ascii="Times New Roman" w:hAnsi="Times New Roman" w:cs="Times New Roman"/>
          <w:szCs w:val="20"/>
        </w:rPr>
        <w:t>)</w:t>
      </w:r>
      <w:r w:rsidR="001E048C" w:rsidRPr="003D75CA">
        <w:rPr>
          <w:rFonts w:ascii="Times New Roman" w:eastAsia="Times New Roman" w:hAnsi="Times New Roman" w:cs="Times New Roman"/>
          <w:b/>
          <w:color w:val="000000"/>
          <w:kern w:val="0"/>
          <w:lang w:eastAsia="pl-PL"/>
        </w:rPr>
        <w:t xml:space="preserve"> </w:t>
      </w:r>
      <w:r w:rsidRPr="003D75CA">
        <w:rPr>
          <w:rFonts w:ascii="Times New Roman" w:hAnsi="Times New Roman" w:cs="Times New Roman"/>
          <w:szCs w:val="20"/>
        </w:rPr>
        <w:t xml:space="preserve">prowadzonego przez Powiatowy Zarząd Dróg w Mrągowie </w:t>
      </w:r>
      <w:bookmarkEnd w:id="0"/>
    </w:p>
    <w:p w14:paraId="377476D9" w14:textId="77777777"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A00327C" w14:textId="77777777"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14:paraId="449D75BF" w14:textId="77777777"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14:paraId="67BAEACA" w14:textId="77777777"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14:paraId="08CE2F63" w14:textId="77777777"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14:paraId="68FCA0EF" w14:textId="77777777"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14:paraId="3EB6E4F7" w14:textId="77777777"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D399F">
        <w:rPr>
          <w:rFonts w:ascii="Times New Roman" w:hAnsi="Times New Roman"/>
        </w:rPr>
        <w:t xml:space="preserve"> </w:t>
      </w:r>
      <w:r w:rsidR="007C7554" w:rsidRPr="005B6F37">
        <w:rPr>
          <w:rFonts w:ascii="Times New Roman" w:hAnsi="Times New Roman"/>
        </w:rPr>
        <w:t>ustawy Pzp.</w:t>
      </w:r>
    </w:p>
    <w:p w14:paraId="097AA00A" w14:textId="77777777" w:rsidR="004A25CC" w:rsidRPr="000D6609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(wypełnić w przypadku, jeśli w/w </w:t>
      </w:r>
      <w:r w:rsidR="00E34D39">
        <w:t xml:space="preserve"> </w:t>
      </w:r>
      <w:r w:rsidR="007563E3">
        <w:t xml:space="preserve"> </w:t>
      </w:r>
      <w:r w:rsidRPr="00742DEA">
        <w:t>podstawy mają</w:t>
      </w:r>
      <w:r w:rsidR="005E7420">
        <w:t xml:space="preserve"> </w:t>
      </w:r>
      <w:r w:rsidR="00E34D39">
        <w:t>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14:paraId="0523D2A9" w14:textId="77777777" w:rsidR="000D6609" w:rsidRDefault="000D6609" w:rsidP="000D6609">
      <w:pPr>
        <w:suppressAutoHyphens w:val="0"/>
        <w:spacing w:line="360" w:lineRule="auto"/>
        <w:contextualSpacing/>
        <w:jc w:val="both"/>
        <w:rPr>
          <w:rFonts w:ascii="Calibri" w:hAnsi="Calibri"/>
          <w:b/>
          <w:szCs w:val="21"/>
          <w:vertAlign w:val="superscript"/>
          <w:lang w:eastAsia="pl-PL"/>
        </w:rPr>
      </w:pPr>
    </w:p>
    <w:p w14:paraId="204480BD" w14:textId="77777777" w:rsidR="000D6609" w:rsidRPr="000D6609" w:rsidRDefault="000D6609" w:rsidP="000D6609">
      <w:pPr>
        <w:suppressAutoHyphens w:val="0"/>
        <w:spacing w:line="360" w:lineRule="auto"/>
        <w:contextualSpacing/>
        <w:jc w:val="both"/>
        <w:rPr>
          <w:rFonts w:ascii="Calibri" w:hAnsi="Calibri"/>
          <w:b/>
          <w:szCs w:val="21"/>
          <w:vertAlign w:val="superscript"/>
          <w:lang w:eastAsia="pl-PL"/>
        </w:rPr>
      </w:pPr>
    </w:p>
    <w:p w14:paraId="405A5DF9" w14:textId="44BC5979" w:rsidR="00145106" w:rsidRPr="00865D19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lastRenderedPageBreak/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 w:rsidR="002714CD">
        <w:rPr>
          <w:bCs/>
        </w:rPr>
        <w:t xml:space="preserve">                 </w:t>
      </w:r>
      <w:r w:rsidR="007C6314">
        <w:rPr>
          <w:bCs/>
        </w:rPr>
        <w:t>(</w:t>
      </w:r>
      <w:r w:rsidR="00297BFE">
        <w:rPr>
          <w:bCs/>
        </w:rPr>
        <w:t>Dz. U. z 2023 r. poz. 1497 ze zm</w:t>
      </w:r>
      <w:r w:rsidRPr="00865D19">
        <w:rPr>
          <w:bCs/>
        </w:rPr>
        <w:t>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14:paraId="65D3F817" w14:textId="77777777" w:rsidR="00145106" w:rsidRDefault="0014510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0FE17402" w14:textId="77777777"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14:paraId="572C288C" w14:textId="77777777"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14:paraId="541C6910" w14:textId="77777777"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…………………</w:t>
      </w:r>
      <w:r w:rsidR="00145106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KRS/CEiDG)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14:paraId="60F75B5C" w14:textId="77777777"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14:paraId="0C78BC61" w14:textId="77777777"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14:paraId="0EDF948E" w14:textId="77777777"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14:paraId="3252D1B8" w14:textId="77777777" w:rsidR="00CE0326" w:rsidRDefault="00CE0326" w:rsidP="001F06EF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/ami: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KRS/CEiDG</w:t>
      </w:r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14:paraId="2E445A49" w14:textId="77777777" w:rsidR="001F06EF" w:rsidRPr="005B6F37" w:rsidRDefault="001F06EF" w:rsidP="001F06EF">
      <w:pPr>
        <w:spacing w:line="360" w:lineRule="auto"/>
        <w:ind w:right="-1"/>
        <w:jc w:val="both"/>
        <w:rPr>
          <w:rFonts w:ascii="Times New Roman" w:hAnsi="Times New Roman"/>
        </w:rPr>
      </w:pPr>
    </w:p>
    <w:p w14:paraId="0F485F37" w14:textId="77777777"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66797966" w14:textId="77777777"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14:paraId="5D3335A4" w14:textId="77777777"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14:paraId="109DAA86" w14:textId="77777777"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14:paraId="0BA39745" w14:textId="77777777"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14:paraId="1DEEFB93" w14:textId="77777777"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14:paraId="7435F125" w14:textId="77777777"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47101DD" w14:textId="77777777"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14:paraId="0E616B02" w14:textId="77777777"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14:paraId="4A52D889" w14:textId="77777777"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następującego/ych podmiotu/ów: …………………………………………………………………….</w:t>
      </w:r>
    </w:p>
    <w:p w14:paraId="6749CB12" w14:textId="77777777"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14:paraId="15006070" w14:textId="77777777"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14:paraId="4A805592" w14:textId="77777777"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385F9450" w14:textId="77777777"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14:paraId="05452020" w14:textId="77777777"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14:paraId="47EE1AC1" w14:textId="77777777"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14:paraId="1485419F" w14:textId="77777777"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14:paraId="57332CA1" w14:textId="77777777"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14:paraId="6143FB59" w14:textId="77777777"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14:paraId="080E5D87" w14:textId="77777777" w:rsidR="004A25CC" w:rsidRPr="00AA27C8" w:rsidRDefault="004A25CC">
      <w:pPr>
        <w:pStyle w:val="Standard"/>
        <w:spacing w:line="276" w:lineRule="auto"/>
        <w:jc w:val="both"/>
      </w:pPr>
    </w:p>
    <w:p w14:paraId="2A26AF81" w14:textId="77777777"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14:paraId="2927A8D4" w14:textId="77777777"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718492FF" w14:textId="7FE009AA"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0D6609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6"/>
      </w:tblGrid>
      <w:tr w:rsidR="002714CD" w:rsidRPr="002714CD" w14:paraId="74FE4FBE" w14:textId="77777777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381" w14:textId="77777777"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A0E0" w14:textId="77777777"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0A47005" w14:textId="77777777"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1D9A" w14:textId="77777777"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14:paraId="7CF7AF08" w14:textId="77777777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212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4BB" w14:textId="77777777"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9513BC2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4271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14:paraId="164B9FF3" w14:textId="77777777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8C5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8F1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431" w14:textId="77777777"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14:paraId="6E43E014" w14:textId="77777777"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14:paraId="3CF83EF3" w14:textId="77777777"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14:paraId="1A93C878" w14:textId="77777777"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14:paraId="327E756B" w14:textId="77777777" w:rsidR="004A25CC" w:rsidRPr="00CE7EDE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sz w:val="18"/>
          <w:szCs w:val="18"/>
        </w:rPr>
      </w:pPr>
    </w:p>
    <w:p w14:paraId="386B4AD6" w14:textId="77777777"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14:paraId="0722B9BB" w14:textId="77777777"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14:paraId="5A3BE112" w14:textId="77777777"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14:paraId="46365AD6" w14:textId="77777777"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14:paraId="2E47A1C7" w14:textId="77777777" w:rsidR="005E7420" w:rsidRPr="00CE7EDE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</w:t>
      </w:r>
      <w:r w:rsidRPr="00CE7EDE">
        <w:rPr>
          <w:rFonts w:ascii="Times New Roman" w:hAnsi="Times New Roman"/>
          <w:i/>
          <w:sz w:val="18"/>
          <w:szCs w:val="18"/>
        </w:rPr>
        <w:t>upełnomocnionego przedstawiciela Wykonawcy</w:t>
      </w:r>
      <w:r w:rsidRPr="00CE7EDE">
        <w:rPr>
          <w:rFonts w:ascii="Times New Roman" w:hAnsi="Times New Roman"/>
          <w:i/>
        </w:rPr>
        <w:t>)</w:t>
      </w:r>
    </w:p>
    <w:p w14:paraId="0D162790" w14:textId="77777777"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25F871BE" w14:textId="77777777"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473042DD" w14:textId="77777777"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21820502" w14:textId="77777777"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1406E6B6" w14:textId="77777777"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67CD8472" w14:textId="77777777"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525EE952" w14:textId="77777777"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1E29DBD0" w14:textId="77777777" w:rsidR="00E34D39" w:rsidRPr="003D75CA" w:rsidRDefault="00E34D39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</w:p>
    <w:p w14:paraId="46E2790D" w14:textId="77777777" w:rsidR="004A25CC" w:rsidRPr="003D75CA" w:rsidRDefault="00AA27C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3D75CA"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14:paraId="794AD44A" w14:textId="31EA3DE9" w:rsidR="004A25CC" w:rsidRPr="003D75CA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0D6609" w:rsidRPr="003D75CA">
        <w:rPr>
          <w:b/>
          <w:color w:val="BFBFBF" w:themeColor="background1" w:themeShade="BF"/>
          <w:sz w:val="20"/>
          <w:szCs w:val="20"/>
          <w:lang w:eastAsia="pl-PL"/>
        </w:rPr>
        <w:t>ww.</w:t>
      </w: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 podpisem może skutkować naruszeniem integralności podpisu, a w konsekwencji skutkować odrzuceniem oferty.</w:t>
      </w:r>
      <w:r w:rsidRPr="003D75CA"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A25CC" w:rsidRPr="003D75CA" w:rsidSect="00F245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395548255">
    <w:abstractNumId w:val="4"/>
  </w:num>
  <w:num w:numId="2" w16cid:durableId="1227227301">
    <w:abstractNumId w:val="3"/>
  </w:num>
  <w:num w:numId="3" w16cid:durableId="1120153115">
    <w:abstractNumId w:val="2"/>
  </w:num>
  <w:num w:numId="4" w16cid:durableId="2059477570">
    <w:abstractNumId w:val="4"/>
    <w:lvlOverride w:ilvl="0">
      <w:startOverride w:val="1"/>
    </w:lvlOverride>
  </w:num>
  <w:num w:numId="5" w16cid:durableId="1553809785">
    <w:abstractNumId w:val="4"/>
  </w:num>
  <w:num w:numId="6" w16cid:durableId="647318516">
    <w:abstractNumId w:val="0"/>
  </w:num>
  <w:num w:numId="7" w16cid:durableId="182990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CC"/>
    <w:rsid w:val="00050482"/>
    <w:rsid w:val="000D6609"/>
    <w:rsid w:val="00145106"/>
    <w:rsid w:val="00174CC9"/>
    <w:rsid w:val="001E048C"/>
    <w:rsid w:val="001E2C33"/>
    <w:rsid w:val="001F06EF"/>
    <w:rsid w:val="002714CD"/>
    <w:rsid w:val="00297BFE"/>
    <w:rsid w:val="002E08F5"/>
    <w:rsid w:val="002F6252"/>
    <w:rsid w:val="003D75CA"/>
    <w:rsid w:val="003E7DA9"/>
    <w:rsid w:val="003F7429"/>
    <w:rsid w:val="004045F5"/>
    <w:rsid w:val="00441B42"/>
    <w:rsid w:val="004A25CC"/>
    <w:rsid w:val="005E7420"/>
    <w:rsid w:val="0060085E"/>
    <w:rsid w:val="006C4AA7"/>
    <w:rsid w:val="007563E3"/>
    <w:rsid w:val="00777739"/>
    <w:rsid w:val="007C3922"/>
    <w:rsid w:val="007C6314"/>
    <w:rsid w:val="007C7554"/>
    <w:rsid w:val="007D399F"/>
    <w:rsid w:val="008437B5"/>
    <w:rsid w:val="008C1441"/>
    <w:rsid w:val="008E0442"/>
    <w:rsid w:val="008F7147"/>
    <w:rsid w:val="00943956"/>
    <w:rsid w:val="00951DD5"/>
    <w:rsid w:val="009B322D"/>
    <w:rsid w:val="009C4431"/>
    <w:rsid w:val="00AA27C8"/>
    <w:rsid w:val="00B33B93"/>
    <w:rsid w:val="00B5464E"/>
    <w:rsid w:val="00B63ADA"/>
    <w:rsid w:val="00B87A5D"/>
    <w:rsid w:val="00BC0363"/>
    <w:rsid w:val="00BE0B70"/>
    <w:rsid w:val="00CB413A"/>
    <w:rsid w:val="00CE0326"/>
    <w:rsid w:val="00CE7EDE"/>
    <w:rsid w:val="00E34D39"/>
    <w:rsid w:val="00EF7897"/>
    <w:rsid w:val="00F245FA"/>
    <w:rsid w:val="00F70478"/>
    <w:rsid w:val="00FC1060"/>
    <w:rsid w:val="00FD36A4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61B"/>
  <w15:docId w15:val="{CB7DCFAB-5DE9-46FB-B41F-A3BA65F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8</cp:revision>
  <cp:lastPrinted>2024-03-12T11:20:00Z</cp:lastPrinted>
  <dcterms:created xsi:type="dcterms:W3CDTF">2023-04-13T06:46:00Z</dcterms:created>
  <dcterms:modified xsi:type="dcterms:W3CDTF">2024-03-12T11:25:00Z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