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0A9" w14:textId="4977E057" w:rsidR="007874CD" w:rsidRPr="00CD231B" w:rsidRDefault="005E0F23" w:rsidP="0025241C">
      <w:pPr>
        <w:spacing w:after="0" w:line="276" w:lineRule="auto"/>
        <w:ind w:left="142"/>
        <w:jc w:val="right"/>
        <w:rPr>
          <w:sz w:val="24"/>
          <w:szCs w:val="24"/>
        </w:rPr>
      </w:pPr>
      <w:r w:rsidRPr="00CD231B">
        <w:rPr>
          <w:sz w:val="24"/>
          <w:szCs w:val="24"/>
        </w:rPr>
        <w:t>Piła</w:t>
      </w:r>
      <w:r w:rsidR="00B42ABA" w:rsidRPr="00CD231B">
        <w:rPr>
          <w:sz w:val="24"/>
          <w:szCs w:val="24"/>
        </w:rPr>
        <w:t xml:space="preserve">, </w:t>
      </w:r>
      <w:r w:rsidR="00EC2D49" w:rsidRPr="00CD231B">
        <w:rPr>
          <w:sz w:val="24"/>
          <w:szCs w:val="24"/>
        </w:rPr>
        <w:t xml:space="preserve">dnia </w:t>
      </w:r>
      <w:r w:rsidR="00D60543">
        <w:rPr>
          <w:sz w:val="24"/>
          <w:szCs w:val="24"/>
        </w:rPr>
        <w:t>08.01.2024</w:t>
      </w:r>
      <w:r w:rsidR="00A24CE2">
        <w:rPr>
          <w:sz w:val="24"/>
          <w:szCs w:val="24"/>
        </w:rPr>
        <w:t xml:space="preserve"> r</w:t>
      </w:r>
      <w:r w:rsidR="00907EC9" w:rsidRPr="00CD231B">
        <w:rPr>
          <w:sz w:val="24"/>
          <w:szCs w:val="24"/>
        </w:rPr>
        <w:t>.</w:t>
      </w:r>
    </w:p>
    <w:p w14:paraId="2065F15D" w14:textId="4D979834" w:rsidR="003D28B1" w:rsidRPr="00CD231B" w:rsidRDefault="00B261D1" w:rsidP="0079341C">
      <w:pPr>
        <w:spacing w:after="0" w:line="276" w:lineRule="auto"/>
        <w:ind w:left="142"/>
        <w:rPr>
          <w:sz w:val="24"/>
          <w:szCs w:val="24"/>
        </w:rPr>
      </w:pPr>
      <w:r w:rsidRPr="00CD231B">
        <w:rPr>
          <w:sz w:val="24"/>
          <w:szCs w:val="24"/>
        </w:rPr>
        <w:t>F</w:t>
      </w:r>
      <w:r w:rsidR="0075123D" w:rsidRPr="00CD231B">
        <w:rPr>
          <w:sz w:val="24"/>
          <w:szCs w:val="24"/>
        </w:rPr>
        <w:t>ZP.</w:t>
      </w:r>
      <w:r w:rsidR="00112DD0" w:rsidRPr="00CD231B">
        <w:rPr>
          <w:sz w:val="24"/>
          <w:szCs w:val="24"/>
        </w:rPr>
        <w:t>I</w:t>
      </w:r>
      <w:r w:rsidRPr="00CD231B">
        <w:rPr>
          <w:sz w:val="24"/>
          <w:szCs w:val="24"/>
        </w:rPr>
        <w:t>I</w:t>
      </w:r>
      <w:r w:rsidR="00C50D94">
        <w:rPr>
          <w:sz w:val="24"/>
          <w:szCs w:val="24"/>
        </w:rPr>
        <w:t>I</w:t>
      </w:r>
      <w:r w:rsidR="000800E2" w:rsidRPr="00CD231B">
        <w:rPr>
          <w:sz w:val="24"/>
          <w:szCs w:val="24"/>
        </w:rPr>
        <w:t>-</w:t>
      </w:r>
      <w:r w:rsidRPr="00CD231B">
        <w:rPr>
          <w:sz w:val="24"/>
          <w:szCs w:val="24"/>
        </w:rPr>
        <w:t>241</w:t>
      </w:r>
      <w:r w:rsidR="00DB3147" w:rsidRPr="00CD231B">
        <w:rPr>
          <w:sz w:val="24"/>
          <w:szCs w:val="24"/>
        </w:rPr>
        <w:t>/</w:t>
      </w:r>
      <w:r w:rsidR="00D60543">
        <w:rPr>
          <w:sz w:val="24"/>
          <w:szCs w:val="24"/>
        </w:rPr>
        <w:t>02</w:t>
      </w:r>
      <w:r w:rsidR="0085607E" w:rsidRPr="00CD231B">
        <w:rPr>
          <w:sz w:val="24"/>
          <w:szCs w:val="24"/>
        </w:rPr>
        <w:t>/</w:t>
      </w:r>
      <w:r w:rsidR="00D60543">
        <w:rPr>
          <w:sz w:val="24"/>
          <w:szCs w:val="24"/>
        </w:rPr>
        <w:t>24</w:t>
      </w:r>
      <w:r w:rsidR="00285D4F" w:rsidRPr="00CD231B">
        <w:rPr>
          <w:sz w:val="24"/>
          <w:szCs w:val="24"/>
        </w:rPr>
        <w:t>/ZO</w:t>
      </w:r>
    </w:p>
    <w:p w14:paraId="01E93895" w14:textId="77777777" w:rsidR="00376D72" w:rsidRDefault="00376D72" w:rsidP="0025241C">
      <w:pPr>
        <w:spacing w:line="276" w:lineRule="auto"/>
        <w:ind w:left="142"/>
        <w:jc w:val="center"/>
        <w:rPr>
          <w:b/>
          <w:sz w:val="24"/>
          <w:szCs w:val="24"/>
        </w:rPr>
      </w:pPr>
    </w:p>
    <w:p w14:paraId="6B2C5DA7" w14:textId="77777777" w:rsidR="00376D72" w:rsidRPr="00CD231B" w:rsidRDefault="00907EC9" w:rsidP="00196F69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>ZAPYTANIE OFERTOWE</w:t>
      </w:r>
    </w:p>
    <w:p w14:paraId="2011D259" w14:textId="2A976003" w:rsidR="00376D72" w:rsidRPr="002D710F" w:rsidRDefault="00DF7367" w:rsidP="00DF7367">
      <w:pPr>
        <w:pStyle w:val="Default"/>
        <w:shd w:val="clear" w:color="auto" w:fill="FFE599" w:themeFill="accent4" w:themeFillTint="66"/>
        <w:spacing w:after="120" w:line="276" w:lineRule="auto"/>
        <w:ind w:left="142"/>
        <w:jc w:val="center"/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  <w:t xml:space="preserve">BIEŻNIA ELEKTRYCZNA </w:t>
      </w:r>
      <w:r w:rsidR="00D60543"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  <w:t>III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57326486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6BF627E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43473FF9" w14:textId="77777777"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Szpital Specjalistyczny w Pile im. Stanisława Staszica </w:t>
      </w:r>
    </w:p>
    <w:p w14:paraId="1F6DFE63" w14:textId="504A86BE" w:rsidR="00907EC9" w:rsidRPr="00CD231B" w:rsidRDefault="00907EC9" w:rsidP="00CD231B">
      <w:pPr>
        <w:spacing w:after="0" w:line="276" w:lineRule="auto"/>
        <w:ind w:left="284"/>
        <w:rPr>
          <w:b/>
          <w:sz w:val="24"/>
          <w:szCs w:val="24"/>
        </w:rPr>
      </w:pPr>
      <w:r w:rsidRPr="00CD231B">
        <w:rPr>
          <w:b/>
          <w:sz w:val="24"/>
          <w:szCs w:val="24"/>
        </w:rPr>
        <w:t xml:space="preserve">64-920 Piła, ul. Rydygiera </w:t>
      </w:r>
      <w:r w:rsidR="00FD664C">
        <w:rPr>
          <w:b/>
          <w:sz w:val="24"/>
          <w:szCs w:val="24"/>
        </w:rPr>
        <w:t xml:space="preserve">Ludwika </w:t>
      </w:r>
      <w:r w:rsidRPr="00CD231B">
        <w:rPr>
          <w:b/>
          <w:sz w:val="24"/>
          <w:szCs w:val="24"/>
        </w:rPr>
        <w:t>1</w:t>
      </w:r>
    </w:p>
    <w:p w14:paraId="59C4E804" w14:textId="77777777"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tel. (067) 210 62 07</w:t>
      </w:r>
    </w:p>
    <w:p w14:paraId="7205C94D" w14:textId="77777777" w:rsidR="00907EC9" w:rsidRPr="00CD231B" w:rsidRDefault="00907EC9" w:rsidP="00CD231B">
      <w:pPr>
        <w:spacing w:after="0" w:line="276" w:lineRule="auto"/>
        <w:ind w:left="284"/>
        <w:rPr>
          <w:sz w:val="24"/>
          <w:szCs w:val="24"/>
        </w:rPr>
      </w:pPr>
      <w:r w:rsidRPr="00CD231B">
        <w:rPr>
          <w:sz w:val="24"/>
          <w:szCs w:val="24"/>
        </w:rPr>
        <w:t>REGON 002161820</w:t>
      </w:r>
      <w:r w:rsidR="008B6012" w:rsidRPr="00CD231B">
        <w:rPr>
          <w:sz w:val="24"/>
          <w:szCs w:val="24"/>
        </w:rPr>
        <w:t>; NIP 764-20-88-098</w:t>
      </w:r>
    </w:p>
    <w:p w14:paraId="630885BB" w14:textId="77777777" w:rsidR="00194761" w:rsidRPr="00CD231B" w:rsidRDefault="00D60543" w:rsidP="00CD231B">
      <w:pPr>
        <w:spacing w:after="0" w:line="276" w:lineRule="auto"/>
        <w:ind w:left="284"/>
        <w:rPr>
          <w:sz w:val="24"/>
          <w:szCs w:val="24"/>
        </w:rPr>
      </w:pPr>
      <w:hyperlink r:id="rId8" w:history="1">
        <w:r w:rsidR="002D54D6" w:rsidRPr="00CD231B">
          <w:rPr>
            <w:rStyle w:val="Hipercze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562EF1D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58FF5363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62011FD2" w14:textId="77777777" w:rsidR="00B156C6" w:rsidRPr="00CD231B" w:rsidRDefault="00907EC9" w:rsidP="00E021BF">
      <w:pPr>
        <w:pStyle w:val="Akapitzlist"/>
        <w:numPr>
          <w:ilvl w:val="1"/>
          <w:numId w:val="17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CD231B">
        <w:rPr>
          <w:sz w:val="24"/>
          <w:szCs w:val="24"/>
        </w:rPr>
        <w:t xml:space="preserve">Postępowanie prowadzone jest </w:t>
      </w:r>
      <w:r w:rsidR="009278D5" w:rsidRPr="00CD231B">
        <w:rPr>
          <w:sz w:val="24"/>
          <w:szCs w:val="24"/>
        </w:rPr>
        <w:t>na podstawie §</w:t>
      </w:r>
      <w:r w:rsidR="00043001" w:rsidRPr="00CD231B">
        <w:rPr>
          <w:sz w:val="24"/>
          <w:szCs w:val="24"/>
        </w:rPr>
        <w:t> </w:t>
      </w:r>
      <w:r w:rsidR="00524212" w:rsidRPr="001C5C03">
        <w:rPr>
          <w:sz w:val="24"/>
          <w:szCs w:val="24"/>
        </w:rPr>
        <w:t>§ 8 Regulaminu</w:t>
      </w:r>
      <w:r w:rsidR="00524212">
        <w:rPr>
          <w:sz w:val="24"/>
          <w:szCs w:val="24"/>
        </w:rPr>
        <w:t xml:space="preserve"> udzielania</w:t>
      </w:r>
      <w:r w:rsidR="00524212" w:rsidRPr="001C5C03">
        <w:rPr>
          <w:sz w:val="24"/>
          <w:szCs w:val="24"/>
        </w:rPr>
        <w:t> zamówi</w:t>
      </w:r>
      <w:r w:rsidR="00524212">
        <w:rPr>
          <w:sz w:val="24"/>
          <w:szCs w:val="24"/>
        </w:rPr>
        <w:t>eń</w:t>
      </w:r>
      <w:r w:rsidR="00524212" w:rsidRPr="001C5C03">
        <w:rPr>
          <w:sz w:val="24"/>
          <w:szCs w:val="24"/>
        </w:rPr>
        <w:t xml:space="preserve"> publiczn</w:t>
      </w:r>
      <w:r w:rsidR="00524212">
        <w:rPr>
          <w:sz w:val="24"/>
          <w:szCs w:val="24"/>
        </w:rPr>
        <w:t>ych</w:t>
      </w:r>
      <w:r w:rsidRPr="00CD231B">
        <w:rPr>
          <w:sz w:val="24"/>
          <w:szCs w:val="24"/>
        </w:rPr>
        <w:t>, który stanowi za</w:t>
      </w:r>
      <w:r w:rsidR="00AF744B" w:rsidRPr="00CD231B">
        <w:rPr>
          <w:sz w:val="24"/>
          <w:szCs w:val="24"/>
        </w:rPr>
        <w:t xml:space="preserve">łącznik do zarządzenia </w:t>
      </w:r>
      <w:r w:rsidR="00AB3335">
        <w:rPr>
          <w:rFonts w:cstheme="minorHAnsi"/>
          <w:sz w:val="24"/>
          <w:szCs w:val="24"/>
        </w:rPr>
        <w:t>nr 62/2022</w:t>
      </w:r>
      <w:r w:rsidR="00B156C6" w:rsidRPr="00CD231B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>
        <w:rPr>
          <w:rFonts w:cstheme="minorHAnsi"/>
          <w:sz w:val="24"/>
          <w:szCs w:val="24"/>
        </w:rPr>
        <w:t>01.04.2022</w:t>
      </w:r>
      <w:r w:rsidR="00B156C6" w:rsidRPr="00CD231B">
        <w:rPr>
          <w:rFonts w:cstheme="minorHAnsi"/>
          <w:sz w:val="24"/>
          <w:szCs w:val="24"/>
        </w:rPr>
        <w:t xml:space="preserve"> r. – </w:t>
      </w:r>
      <w:r w:rsidR="00B156C6" w:rsidRPr="00CD231B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CD231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CD231B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02E9D25" w14:textId="2ADBEF4D" w:rsidR="00B156C6" w:rsidRPr="00CD231B" w:rsidRDefault="00074BDC" w:rsidP="00E021BF">
      <w:pPr>
        <w:pStyle w:val="Akapitzlist"/>
        <w:numPr>
          <w:ilvl w:val="1"/>
          <w:numId w:val="17"/>
        </w:numPr>
        <w:spacing w:after="0"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</w:t>
      </w:r>
      <w:r w:rsidR="00823FD4">
        <w:rPr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3E8E4316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74F76D2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72B072F0" w14:textId="5A85D0B5" w:rsidR="00901780" w:rsidRPr="00CD231B" w:rsidRDefault="00911434" w:rsidP="00E021B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Przedmiotem zamówienia jest</w:t>
      </w:r>
      <w:r w:rsidR="00A026D3" w:rsidRPr="00CD231B">
        <w:rPr>
          <w:bCs/>
          <w:sz w:val="24"/>
          <w:szCs w:val="24"/>
        </w:rPr>
        <w:t>:</w:t>
      </w:r>
      <w:r w:rsidR="00E70E63">
        <w:rPr>
          <w:bCs/>
          <w:sz w:val="24"/>
          <w:szCs w:val="24"/>
        </w:rPr>
        <w:t xml:space="preserve"> </w:t>
      </w:r>
      <w:bookmarkStart w:id="0" w:name="_Hlk150850879"/>
      <w:r w:rsidR="001E68E3">
        <w:rPr>
          <w:b/>
          <w:bCs/>
          <w:sz w:val="24"/>
          <w:szCs w:val="24"/>
        </w:rPr>
        <w:t>dostawa</w:t>
      </w:r>
      <w:r w:rsidR="00AA76B4">
        <w:rPr>
          <w:b/>
          <w:bCs/>
          <w:sz w:val="24"/>
          <w:szCs w:val="24"/>
        </w:rPr>
        <w:t xml:space="preserve"> </w:t>
      </w:r>
      <w:r w:rsidR="002D710F">
        <w:rPr>
          <w:b/>
          <w:bCs/>
          <w:sz w:val="24"/>
          <w:szCs w:val="24"/>
        </w:rPr>
        <w:t xml:space="preserve">do </w:t>
      </w:r>
      <w:r w:rsidR="001E68E3">
        <w:rPr>
          <w:b/>
          <w:bCs/>
          <w:sz w:val="24"/>
          <w:szCs w:val="24"/>
        </w:rPr>
        <w:t>Szpitala Specjalistycznego w Pile</w:t>
      </w:r>
      <w:r w:rsidR="002D710F">
        <w:rPr>
          <w:b/>
          <w:bCs/>
          <w:sz w:val="24"/>
          <w:szCs w:val="24"/>
        </w:rPr>
        <w:t xml:space="preserve"> </w:t>
      </w:r>
      <w:bookmarkEnd w:id="0"/>
      <w:r w:rsidR="00DF7367">
        <w:rPr>
          <w:b/>
          <w:bCs/>
          <w:sz w:val="24"/>
          <w:szCs w:val="24"/>
        </w:rPr>
        <w:t>profesjonalnej bieżni elektrycznej do celów rehabilitacyjnych</w:t>
      </w:r>
      <w:r w:rsidR="00D60543">
        <w:rPr>
          <w:b/>
          <w:bCs/>
          <w:sz w:val="24"/>
          <w:szCs w:val="24"/>
        </w:rPr>
        <w:t xml:space="preserve"> inSPORTline Gardian G8</w:t>
      </w:r>
      <w:r w:rsidR="00DF7367">
        <w:rPr>
          <w:b/>
          <w:bCs/>
          <w:sz w:val="24"/>
          <w:szCs w:val="24"/>
        </w:rPr>
        <w:t>.</w:t>
      </w:r>
      <w:r w:rsidR="001E68E3">
        <w:rPr>
          <w:b/>
          <w:bCs/>
          <w:sz w:val="24"/>
          <w:szCs w:val="24"/>
        </w:rPr>
        <w:t xml:space="preserve"> </w:t>
      </w:r>
      <w:r w:rsidRPr="00CD231B">
        <w:rPr>
          <w:bCs/>
          <w:sz w:val="24"/>
          <w:szCs w:val="24"/>
        </w:rPr>
        <w:t>Szczegółowy zakres z</w:t>
      </w:r>
      <w:r w:rsidR="00881B65" w:rsidRPr="00CD231B">
        <w:rPr>
          <w:bCs/>
          <w:sz w:val="24"/>
          <w:szCs w:val="24"/>
        </w:rPr>
        <w:t>amówienia określa załącznik nr 2</w:t>
      </w:r>
      <w:r w:rsidR="00204275" w:rsidRPr="00CD231B">
        <w:rPr>
          <w:bCs/>
          <w:sz w:val="24"/>
          <w:szCs w:val="24"/>
        </w:rPr>
        <w:t xml:space="preserve"> </w:t>
      </w:r>
      <w:r w:rsidR="006A040F" w:rsidRPr="00CD231B">
        <w:rPr>
          <w:bCs/>
          <w:sz w:val="24"/>
          <w:szCs w:val="24"/>
        </w:rPr>
        <w:t>do niniejszego postępowania.</w:t>
      </w:r>
    </w:p>
    <w:p w14:paraId="76365A1E" w14:textId="77777777" w:rsidR="00C57DB1" w:rsidRPr="00CD231B" w:rsidRDefault="00C57DB1" w:rsidP="00E021BF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D231B">
        <w:rPr>
          <w:bCs/>
          <w:sz w:val="24"/>
          <w:szCs w:val="24"/>
        </w:rPr>
        <w:t>Zamawiający</w:t>
      </w:r>
      <w:r w:rsidR="00E316F9" w:rsidRPr="00CD231B">
        <w:rPr>
          <w:bCs/>
          <w:sz w:val="24"/>
          <w:szCs w:val="24"/>
        </w:rPr>
        <w:t xml:space="preserve"> nie</w:t>
      </w:r>
      <w:r w:rsidRPr="00CD231B">
        <w:rPr>
          <w:bCs/>
          <w:sz w:val="24"/>
          <w:szCs w:val="24"/>
        </w:rPr>
        <w:t xml:space="preserve"> dopuszcza składanie ofert częściowych</w:t>
      </w:r>
      <w:r w:rsidR="009B2775" w:rsidRPr="00CD231B">
        <w:rPr>
          <w:bCs/>
          <w:sz w:val="24"/>
          <w:szCs w:val="24"/>
        </w:rPr>
        <w:t>.</w:t>
      </w:r>
    </w:p>
    <w:p w14:paraId="1E2C37B2" w14:textId="77777777" w:rsidR="00753B58" w:rsidRPr="00CD231B" w:rsidRDefault="009D7A4A" w:rsidP="00E021BF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sz w:val="24"/>
          <w:szCs w:val="24"/>
        </w:rPr>
      </w:pPr>
      <w:r w:rsidRPr="00CD231B">
        <w:rPr>
          <w:sz w:val="24"/>
          <w:szCs w:val="24"/>
        </w:rPr>
        <w:t>Projektowane postanowien</w:t>
      </w:r>
      <w:r w:rsidR="005E7FE9" w:rsidRPr="00CD231B">
        <w:rPr>
          <w:sz w:val="24"/>
          <w:szCs w:val="24"/>
        </w:rPr>
        <w:t>ia umowy stanowią załącznik nr 3</w:t>
      </w:r>
      <w:r w:rsidRPr="00CD231B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3364928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216178D0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34567CD8" w14:textId="56FF100A" w:rsidR="0075008D" w:rsidRPr="004D3860" w:rsidRDefault="0075008D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Zamówienie będzie zrealizowane jedn</w:t>
      </w:r>
      <w:r w:rsidR="00B81FF0" w:rsidRPr="00CD231B">
        <w:rPr>
          <w:rFonts w:cstheme="minorHAnsi"/>
          <w:sz w:val="24"/>
          <w:szCs w:val="24"/>
        </w:rPr>
        <w:t xml:space="preserve">orazowo. Termin realizacji do </w:t>
      </w:r>
      <w:r w:rsidR="00DF7367">
        <w:rPr>
          <w:rFonts w:cstheme="minorHAnsi"/>
          <w:b/>
          <w:sz w:val="24"/>
          <w:szCs w:val="24"/>
        </w:rPr>
        <w:t>10</w:t>
      </w:r>
      <w:r w:rsidR="002D710F">
        <w:rPr>
          <w:rFonts w:cstheme="minorHAnsi"/>
          <w:b/>
          <w:sz w:val="24"/>
          <w:szCs w:val="24"/>
        </w:rPr>
        <w:t xml:space="preserve"> dni</w:t>
      </w:r>
      <w:r w:rsidR="004D3860">
        <w:rPr>
          <w:rFonts w:cstheme="minorHAnsi"/>
          <w:b/>
          <w:sz w:val="24"/>
          <w:szCs w:val="24"/>
        </w:rPr>
        <w:t xml:space="preserve"> </w:t>
      </w:r>
      <w:r w:rsidR="004D3860" w:rsidRPr="004D3860">
        <w:rPr>
          <w:rFonts w:cstheme="minorHAnsi"/>
          <w:sz w:val="24"/>
          <w:szCs w:val="24"/>
        </w:rPr>
        <w:t>od daty podpisania umowy</w:t>
      </w:r>
      <w:r w:rsidR="00AA76B4" w:rsidRPr="004D3860">
        <w:rPr>
          <w:rFonts w:cstheme="minorHAnsi"/>
          <w:sz w:val="24"/>
          <w:szCs w:val="24"/>
        </w:rPr>
        <w:t>.</w:t>
      </w:r>
    </w:p>
    <w:p w14:paraId="75003399" w14:textId="77777777" w:rsidR="0075008D" w:rsidRPr="00CD231B" w:rsidRDefault="0075008D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>Wykonawca dostarczy przedmiot umowy własnym transportem</w:t>
      </w:r>
      <w:r w:rsidR="00014849" w:rsidRPr="00CD231B">
        <w:rPr>
          <w:rFonts w:cstheme="minorHAnsi"/>
          <w:bCs/>
          <w:sz w:val="24"/>
          <w:szCs w:val="24"/>
        </w:rPr>
        <w:t>, na</w:t>
      </w:r>
      <w:r w:rsidRPr="00CD231B">
        <w:rPr>
          <w:rFonts w:cstheme="minorHAnsi"/>
          <w:bCs/>
          <w:sz w:val="24"/>
          <w:szCs w:val="24"/>
        </w:rPr>
        <w:t xml:space="preserve"> własny koszt i ryzyko</w:t>
      </w:r>
      <w:r w:rsidR="00CD5009" w:rsidRPr="00CD231B">
        <w:rPr>
          <w:rFonts w:cstheme="minorHAnsi"/>
          <w:bCs/>
          <w:sz w:val="24"/>
          <w:szCs w:val="24"/>
        </w:rPr>
        <w:t xml:space="preserve"> oraz dokona montażu</w:t>
      </w:r>
      <w:r w:rsidRPr="00CD231B">
        <w:rPr>
          <w:rFonts w:cstheme="minorHAnsi"/>
          <w:bCs/>
          <w:sz w:val="24"/>
          <w:szCs w:val="24"/>
        </w:rPr>
        <w:t>.</w:t>
      </w:r>
    </w:p>
    <w:p w14:paraId="23C85936" w14:textId="3D5F5E89" w:rsidR="0075008D" w:rsidRPr="00CD231B" w:rsidRDefault="0075008D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Miejscem realizacji </w:t>
      </w:r>
      <w:r w:rsidR="00823FD4">
        <w:rPr>
          <w:rFonts w:cstheme="minorHAnsi"/>
          <w:bCs/>
          <w:sz w:val="24"/>
          <w:szCs w:val="24"/>
        </w:rPr>
        <w:t>dostawy</w:t>
      </w:r>
      <w:r w:rsidRPr="00CD231B">
        <w:rPr>
          <w:rFonts w:cstheme="minorHAnsi"/>
          <w:bCs/>
          <w:sz w:val="24"/>
          <w:szCs w:val="24"/>
        </w:rPr>
        <w:t xml:space="preserve"> jest siedziba Szpitala Specjalistycznego w Pile im. Stanisława Staszica.</w:t>
      </w:r>
    </w:p>
    <w:p w14:paraId="5813445B" w14:textId="5D69EE16" w:rsidR="002C1DA9" w:rsidRPr="00196F69" w:rsidRDefault="00B81FF0" w:rsidP="00E021BF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Termin płatności wynosi </w:t>
      </w:r>
      <w:r w:rsidR="002D710F">
        <w:rPr>
          <w:rFonts w:cstheme="minorHAnsi"/>
          <w:sz w:val="24"/>
          <w:szCs w:val="24"/>
        </w:rPr>
        <w:t>3</w:t>
      </w:r>
      <w:r w:rsidRPr="00CD231B">
        <w:rPr>
          <w:rFonts w:cstheme="minorHAnsi"/>
          <w:sz w:val="24"/>
          <w:szCs w:val="24"/>
        </w:rPr>
        <w:t>0</w:t>
      </w:r>
      <w:r w:rsidR="0075008D" w:rsidRPr="00CD231B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0292AAC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6324BCB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4FAF3E48" w14:textId="77777777" w:rsidR="00615813" w:rsidRDefault="0039686F" w:rsidP="001E68E3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CD231B">
        <w:rPr>
          <w:rFonts w:cstheme="minorHAnsi"/>
          <w:sz w:val="24"/>
          <w:szCs w:val="24"/>
        </w:rPr>
        <w:t xml:space="preserve">ypełniony i podpisany </w:t>
      </w:r>
      <w:r w:rsidR="00EE4694" w:rsidRPr="00CD231B">
        <w:rPr>
          <w:rFonts w:cstheme="minorHAnsi"/>
          <w:sz w:val="24"/>
          <w:szCs w:val="24"/>
          <w:u w:val="single"/>
        </w:rPr>
        <w:t>formularz ofertowy</w:t>
      </w:r>
      <w:r w:rsidR="00EE4694" w:rsidRPr="00CD231B">
        <w:rPr>
          <w:rFonts w:cstheme="minorHAnsi"/>
          <w:sz w:val="24"/>
          <w:szCs w:val="24"/>
        </w:rPr>
        <w:t xml:space="preserve"> – załącznik nr 1 do zapytania ofertowego;</w:t>
      </w:r>
    </w:p>
    <w:p w14:paraId="2372EE8C" w14:textId="0B3F35DA" w:rsidR="00823FD4" w:rsidRPr="001E68E3" w:rsidRDefault="00823FD4" w:rsidP="001E68E3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823FD4">
        <w:rPr>
          <w:rFonts w:cstheme="minorHAnsi"/>
          <w:sz w:val="24"/>
          <w:szCs w:val="24"/>
          <w:u w:val="single"/>
        </w:rPr>
        <w:t>materiały informacyjne</w:t>
      </w:r>
      <w:r>
        <w:rPr>
          <w:rFonts w:cstheme="minorHAnsi"/>
          <w:sz w:val="24"/>
          <w:szCs w:val="24"/>
        </w:rPr>
        <w:t xml:space="preserve"> dotyczące oferowanego sprzętu,</w:t>
      </w:r>
      <w:r w:rsidRPr="00823FD4">
        <w:t xml:space="preserve"> </w:t>
      </w:r>
      <w:r w:rsidRPr="00823FD4">
        <w:rPr>
          <w:rFonts w:cstheme="minorHAnsi"/>
          <w:sz w:val="24"/>
          <w:szCs w:val="24"/>
        </w:rPr>
        <w:t>uwiarygodniające podane informacje techniczne (katalogi, opisy, foldery itp.) w języku polskim,</w:t>
      </w:r>
      <w:r>
        <w:rPr>
          <w:rFonts w:cstheme="minorHAnsi"/>
          <w:sz w:val="24"/>
          <w:szCs w:val="24"/>
        </w:rPr>
        <w:t xml:space="preserve"> </w:t>
      </w:r>
    </w:p>
    <w:p w14:paraId="10F538C3" w14:textId="77777777" w:rsidR="0086251A" w:rsidRPr="00CD231B" w:rsidRDefault="0086251A" w:rsidP="00CD231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CD231B">
        <w:rPr>
          <w:iCs/>
          <w:sz w:val="24"/>
          <w:szCs w:val="24"/>
        </w:rPr>
        <w:t>,</w:t>
      </w:r>
      <w:r w:rsidRPr="00CD231B">
        <w:rPr>
          <w:sz w:val="24"/>
          <w:szCs w:val="24"/>
        </w:rPr>
        <w:t xml:space="preserve"> jeżeli odrębne przepisy wymagają wpisu do rejestru lub ewidencji,</w:t>
      </w:r>
    </w:p>
    <w:p w14:paraId="2A8F4AD6" w14:textId="77777777" w:rsidR="00C37891" w:rsidRPr="00CD231B" w:rsidRDefault="0086251A" w:rsidP="00CD231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CD231B">
        <w:rPr>
          <w:rFonts w:cstheme="minorHAnsi"/>
          <w:sz w:val="24"/>
          <w:szCs w:val="24"/>
          <w:u w:val="single"/>
        </w:rPr>
        <w:t>pełnomocnictwo</w:t>
      </w:r>
      <w:r w:rsidRPr="00CD231B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</w:t>
      </w:r>
      <w:r w:rsidRPr="00CD231B">
        <w:rPr>
          <w:rFonts w:cstheme="minorHAnsi"/>
          <w:sz w:val="24"/>
          <w:szCs w:val="24"/>
        </w:rPr>
        <w:lastRenderedPageBreak/>
        <w:t xml:space="preserve">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CD231B" w14:paraId="0D1DF9F6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5636BDD8" w14:textId="77777777" w:rsidR="00AE4052" w:rsidRPr="00CD231B" w:rsidRDefault="00AE4052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20B1AD2" w14:textId="77777777" w:rsidR="00112DD0" w:rsidRPr="00CD231B" w:rsidRDefault="00112DD0" w:rsidP="00E021BF">
      <w:pPr>
        <w:pStyle w:val="Akapitzlist"/>
        <w:numPr>
          <w:ilvl w:val="1"/>
          <w:numId w:val="18"/>
        </w:numPr>
        <w:spacing w:line="276" w:lineRule="auto"/>
        <w:ind w:left="709"/>
        <w:rPr>
          <w:sz w:val="24"/>
          <w:szCs w:val="24"/>
        </w:rPr>
      </w:pPr>
      <w:r w:rsidRPr="00CD231B">
        <w:rPr>
          <w:sz w:val="24"/>
          <w:szCs w:val="24"/>
        </w:rPr>
        <w:t xml:space="preserve">Wykonawca może złożyć tylko jedną ofertę w języku polskim </w:t>
      </w:r>
      <w:r w:rsidRPr="00CD231B">
        <w:rPr>
          <w:b/>
          <w:bCs/>
          <w:sz w:val="24"/>
          <w:szCs w:val="24"/>
        </w:rPr>
        <w:t>za pośrednictwem platformy zakupowej, w formie elektronicznej</w:t>
      </w:r>
      <w:r w:rsidRPr="00CD231B">
        <w:rPr>
          <w:sz w:val="24"/>
          <w:szCs w:val="24"/>
        </w:rPr>
        <w:t>.</w:t>
      </w:r>
    </w:p>
    <w:p w14:paraId="0F10DCEF" w14:textId="3ACE59F4" w:rsidR="00D754C8" w:rsidRPr="00CD231B" w:rsidRDefault="00D754C8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sz w:val="24"/>
          <w:szCs w:val="24"/>
        </w:rPr>
        <w:t>Formularz ofertowy i wszystkie załączone dokumenty muszą być podpisane przez Wykonawcę</w:t>
      </w:r>
      <w:r w:rsidR="002D710F">
        <w:rPr>
          <w:sz w:val="24"/>
          <w:szCs w:val="24"/>
        </w:rPr>
        <w:t xml:space="preserve"> </w:t>
      </w:r>
      <w:r w:rsidRPr="00CD231B">
        <w:rPr>
          <w:sz w:val="24"/>
          <w:szCs w:val="24"/>
        </w:rPr>
        <w:t>(</w:t>
      </w:r>
      <w:r w:rsidR="00143485" w:rsidRPr="00CD231B">
        <w:rPr>
          <w:sz w:val="24"/>
          <w:szCs w:val="24"/>
        </w:rPr>
        <w:t>d</w:t>
      </w:r>
      <w:r w:rsidRPr="00CD231B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14F86CDB" w14:textId="77777777" w:rsidR="002D468B" w:rsidRPr="00CD231B" w:rsidRDefault="005C7F8C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w toku badania i oceny ofert</w:t>
      </w:r>
      <w:r w:rsidR="0061299C" w:rsidRPr="00CD231B">
        <w:rPr>
          <w:rFonts w:cstheme="minorHAnsi"/>
          <w:sz w:val="24"/>
          <w:szCs w:val="24"/>
        </w:rPr>
        <w:t>, w przypadku powstania jakichkolwiek wątpliwości,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61299C" w:rsidRPr="00CD231B">
        <w:rPr>
          <w:rFonts w:cstheme="minorHAnsi"/>
          <w:sz w:val="24"/>
          <w:szCs w:val="24"/>
        </w:rPr>
        <w:t xml:space="preserve">zastrzega sobie prawo do </w:t>
      </w:r>
      <w:r w:rsidRPr="00CD231B">
        <w:rPr>
          <w:rFonts w:cstheme="minorHAnsi"/>
          <w:sz w:val="24"/>
          <w:szCs w:val="24"/>
        </w:rPr>
        <w:t>żąda</w:t>
      </w:r>
      <w:r w:rsidR="0061299C" w:rsidRPr="00CD231B">
        <w:rPr>
          <w:rFonts w:cstheme="minorHAnsi"/>
          <w:sz w:val="24"/>
          <w:szCs w:val="24"/>
        </w:rPr>
        <w:t>nia</w:t>
      </w:r>
      <w:r w:rsidRPr="00CD231B">
        <w:rPr>
          <w:rFonts w:cstheme="minorHAnsi"/>
          <w:sz w:val="24"/>
          <w:szCs w:val="24"/>
        </w:rPr>
        <w:t xml:space="preserve"> od </w:t>
      </w:r>
      <w:r w:rsidR="009359A7" w:rsidRPr="00CD231B">
        <w:rPr>
          <w:rFonts w:cstheme="minorHAnsi"/>
          <w:sz w:val="24"/>
          <w:szCs w:val="24"/>
        </w:rPr>
        <w:t>W</w:t>
      </w:r>
      <w:r w:rsidRPr="00CD231B">
        <w:rPr>
          <w:rFonts w:cstheme="minorHAnsi"/>
          <w:sz w:val="24"/>
          <w:szCs w:val="24"/>
        </w:rPr>
        <w:t>ykonawców wyjaśnień dotyczących treści zło</w:t>
      </w:r>
      <w:r w:rsidR="00C41238" w:rsidRPr="00CD231B">
        <w:rPr>
          <w:rFonts w:cstheme="minorHAnsi"/>
          <w:sz w:val="24"/>
          <w:szCs w:val="24"/>
        </w:rPr>
        <w:t>żonych ofert oraz</w:t>
      </w:r>
      <w:r w:rsidR="00CD5009" w:rsidRPr="00CD231B">
        <w:rPr>
          <w:rFonts w:cstheme="minorHAnsi"/>
          <w:sz w:val="24"/>
          <w:szCs w:val="24"/>
        </w:rPr>
        <w:t xml:space="preserve"> </w:t>
      </w:r>
      <w:r w:rsidR="002D468B" w:rsidRPr="00CD231B">
        <w:rPr>
          <w:rFonts w:cstheme="minorHAnsi"/>
          <w:sz w:val="24"/>
          <w:szCs w:val="24"/>
        </w:rPr>
        <w:t>złożenia dodatkowych dokumentów.</w:t>
      </w:r>
    </w:p>
    <w:p w14:paraId="1974D199" w14:textId="77777777" w:rsidR="002D468B" w:rsidRPr="00CD231B" w:rsidRDefault="005C7F8C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</w:t>
      </w:r>
      <w:r w:rsidR="00623DB4" w:rsidRPr="00CD231B">
        <w:rPr>
          <w:rFonts w:cstheme="minorHAnsi"/>
          <w:sz w:val="24"/>
          <w:szCs w:val="24"/>
        </w:rPr>
        <w:t xml:space="preserve"> zastrzega</w:t>
      </w:r>
      <w:r w:rsidRPr="00CD231B">
        <w:rPr>
          <w:rFonts w:cstheme="minorHAnsi"/>
          <w:sz w:val="24"/>
          <w:szCs w:val="24"/>
        </w:rPr>
        <w:t xml:space="preserve"> formę porozumiewania </w:t>
      </w:r>
      <w:r w:rsidR="00623DB4" w:rsidRPr="00CD231B">
        <w:rPr>
          <w:rFonts w:cstheme="minorHAnsi"/>
          <w:sz w:val="24"/>
          <w:szCs w:val="24"/>
        </w:rPr>
        <w:t>się z Wykonawcami w postaci</w:t>
      </w:r>
      <w:r w:rsidRPr="00CD231B">
        <w:rPr>
          <w:rFonts w:cstheme="minorHAnsi"/>
          <w:sz w:val="24"/>
          <w:szCs w:val="24"/>
        </w:rPr>
        <w:t xml:space="preserve"> elektronicznej </w:t>
      </w:r>
      <w:r w:rsidR="004259AB" w:rsidRPr="00CD231B">
        <w:rPr>
          <w:rFonts w:cstheme="minorHAnsi"/>
          <w:sz w:val="24"/>
          <w:szCs w:val="24"/>
        </w:rPr>
        <w:t>(</w:t>
      </w:r>
      <w:r w:rsidR="004259AB" w:rsidRPr="00CD231B">
        <w:rPr>
          <w:rFonts w:cstheme="minorHAnsi"/>
          <w:b/>
          <w:sz w:val="24"/>
          <w:szCs w:val="24"/>
        </w:rPr>
        <w:t>platforma zakupowa).</w:t>
      </w:r>
    </w:p>
    <w:p w14:paraId="31998B5D" w14:textId="77777777" w:rsidR="004A2828" w:rsidRPr="00CD231B" w:rsidRDefault="005C7F8C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 imieniu Zamawiającego postępowanie prowadzi </w:t>
      </w:r>
      <w:r w:rsidR="001E68E3">
        <w:rPr>
          <w:rFonts w:cstheme="minorHAnsi"/>
          <w:sz w:val="24"/>
          <w:szCs w:val="24"/>
        </w:rPr>
        <w:t>Klaudia Klejc</w:t>
      </w:r>
      <w:r w:rsidRPr="00CD231B">
        <w:rPr>
          <w:rFonts w:cstheme="minorHAnsi"/>
          <w:sz w:val="24"/>
          <w:szCs w:val="24"/>
        </w:rPr>
        <w:t xml:space="preserve"> 67/ 21 06</w:t>
      </w:r>
      <w:r w:rsidR="004D0481" w:rsidRPr="00CD231B">
        <w:rPr>
          <w:rFonts w:cstheme="minorHAnsi"/>
          <w:sz w:val="24"/>
          <w:szCs w:val="24"/>
        </w:rPr>
        <w:t> </w:t>
      </w:r>
      <w:r w:rsidR="00BE0DF3" w:rsidRPr="00CD231B">
        <w:rPr>
          <w:rFonts w:cstheme="minorHAnsi"/>
          <w:sz w:val="24"/>
          <w:szCs w:val="24"/>
        </w:rPr>
        <w:t>2</w:t>
      </w:r>
      <w:r w:rsidR="001E68E3">
        <w:rPr>
          <w:rFonts w:cstheme="minorHAnsi"/>
          <w:sz w:val="24"/>
          <w:szCs w:val="24"/>
        </w:rPr>
        <w:t>07</w:t>
      </w:r>
      <w:r w:rsidR="00445B8B" w:rsidRPr="00CD231B">
        <w:rPr>
          <w:rFonts w:cstheme="minorHAnsi"/>
          <w:sz w:val="24"/>
          <w:szCs w:val="24"/>
        </w:rPr>
        <w:t>, która</w:t>
      </w:r>
      <w:r w:rsidRPr="00CD231B">
        <w:rPr>
          <w:rFonts w:cstheme="minorHAnsi"/>
          <w:sz w:val="24"/>
          <w:szCs w:val="24"/>
        </w:rPr>
        <w:t xml:space="preserve"> to</w:t>
      </w:r>
      <w:r w:rsidR="001A520C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osoba jest upoważniona do kontaktów z</w:t>
      </w:r>
      <w:r w:rsidR="006853A4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Wykonawcami.</w:t>
      </w:r>
    </w:p>
    <w:p w14:paraId="6A842BC6" w14:textId="77777777" w:rsidR="00CB6F9D" w:rsidRPr="00CD231B" w:rsidRDefault="00C41238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Zamawiający za</w:t>
      </w:r>
      <w:r w:rsidR="008E105C" w:rsidRPr="00CD231B">
        <w:rPr>
          <w:rFonts w:cstheme="minorHAnsi"/>
          <w:sz w:val="24"/>
          <w:szCs w:val="24"/>
        </w:rPr>
        <w:t>strzega sobie prawo do zmiany lu</w:t>
      </w:r>
      <w:r w:rsidRPr="00CD231B">
        <w:rPr>
          <w:rFonts w:cstheme="minorHAnsi"/>
          <w:sz w:val="24"/>
          <w:szCs w:val="24"/>
        </w:rPr>
        <w:t>b od</w:t>
      </w:r>
      <w:r w:rsidR="008E105C" w:rsidRPr="00CD231B">
        <w:rPr>
          <w:rFonts w:cstheme="minorHAnsi"/>
          <w:sz w:val="24"/>
          <w:szCs w:val="24"/>
        </w:rPr>
        <w:t xml:space="preserve">wołania niniejszego </w:t>
      </w:r>
      <w:r w:rsidR="007710C6" w:rsidRPr="00CD231B">
        <w:rPr>
          <w:rFonts w:cstheme="minorHAnsi"/>
          <w:sz w:val="24"/>
          <w:szCs w:val="24"/>
        </w:rPr>
        <w:t>postępowania</w:t>
      </w:r>
      <w:r w:rsidR="008E105C" w:rsidRPr="00CD231B">
        <w:rPr>
          <w:rFonts w:cstheme="minorHAnsi"/>
          <w:sz w:val="24"/>
          <w:szCs w:val="24"/>
        </w:rPr>
        <w:t xml:space="preserve"> oraz </w:t>
      </w:r>
      <w:r w:rsidRPr="00CD231B">
        <w:rPr>
          <w:rFonts w:cstheme="minorHAnsi"/>
          <w:sz w:val="24"/>
          <w:szCs w:val="24"/>
        </w:rPr>
        <w:t xml:space="preserve">unieważnienia postępowania na każdym </w:t>
      </w:r>
      <w:r w:rsidR="00623DB4" w:rsidRPr="00CD231B">
        <w:rPr>
          <w:rFonts w:cstheme="minorHAnsi"/>
          <w:sz w:val="24"/>
          <w:szCs w:val="24"/>
        </w:rPr>
        <w:t xml:space="preserve">jego </w:t>
      </w:r>
      <w:r w:rsidRPr="00CD231B">
        <w:rPr>
          <w:rFonts w:cstheme="minorHAnsi"/>
          <w:sz w:val="24"/>
          <w:szCs w:val="24"/>
        </w:rPr>
        <w:t>etapie bez podania przyczyny.</w:t>
      </w:r>
    </w:p>
    <w:p w14:paraId="18CA7299" w14:textId="77777777" w:rsidR="002471FF" w:rsidRPr="00CD231B" w:rsidRDefault="002471FF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299B08A9" w14:textId="0AFC19B4" w:rsidR="00A93217" w:rsidRPr="002622FC" w:rsidRDefault="00A93217" w:rsidP="00E021BF">
      <w:pPr>
        <w:pStyle w:val="Akapitzlist"/>
        <w:numPr>
          <w:ilvl w:val="1"/>
          <w:numId w:val="1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Wykonawcy zainteresowani niniejszym postępowaniem</w:t>
      </w:r>
      <w:r w:rsidR="00DC1304" w:rsidRPr="00CD231B">
        <w:rPr>
          <w:rFonts w:cstheme="minorHAnsi"/>
          <w:sz w:val="24"/>
          <w:szCs w:val="24"/>
        </w:rPr>
        <w:t xml:space="preserve"> mogą zadawać pytania dotyczące</w:t>
      </w:r>
      <w:r w:rsidRPr="00CD231B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CD231B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D60543">
        <w:rPr>
          <w:rFonts w:cstheme="minorHAnsi"/>
          <w:b/>
          <w:bCs/>
          <w:sz w:val="24"/>
          <w:szCs w:val="24"/>
          <w:u w:val="single"/>
        </w:rPr>
        <w:t xml:space="preserve">10.01.2024 </w:t>
      </w:r>
      <w:r w:rsidRPr="00CD231B">
        <w:rPr>
          <w:rFonts w:cstheme="minorHAnsi"/>
          <w:b/>
          <w:bCs/>
          <w:sz w:val="24"/>
          <w:szCs w:val="24"/>
          <w:u w:val="single"/>
        </w:rPr>
        <w:t>r.</w:t>
      </w:r>
      <w:r w:rsidR="00972B01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BA81443" w14:textId="77777777" w:rsidR="00B6428B" w:rsidRPr="002622FC" w:rsidRDefault="00A93217" w:rsidP="00E021BF">
      <w:pPr>
        <w:pStyle w:val="Akapitzlist"/>
        <w:numPr>
          <w:ilvl w:val="1"/>
          <w:numId w:val="18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622FC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622FC">
        <w:rPr>
          <w:rFonts w:eastAsia="Times New Roman" w:cstheme="minorHAnsi"/>
          <w:sz w:val="24"/>
          <w:szCs w:val="24"/>
          <w:lang w:eastAsia="pl-PL"/>
        </w:rPr>
        <w:t> 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622FC">
        <w:rPr>
          <w:rFonts w:cstheme="minorHAnsi"/>
          <w:sz w:val="24"/>
          <w:szCs w:val="24"/>
        </w:rPr>
        <w:t xml:space="preserve">- </w:t>
      </w:r>
      <w:r w:rsidRPr="002622F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622FC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622F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CD231B" w14:paraId="2EAB2468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3A1E1227" w14:textId="77777777"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Kryteria oceny:</w:t>
            </w:r>
          </w:p>
        </w:tc>
      </w:tr>
    </w:tbl>
    <w:p w14:paraId="76A07322" w14:textId="77777777" w:rsidR="00376D72" w:rsidRPr="00376D72" w:rsidRDefault="00B24B21" w:rsidP="00E021BF">
      <w:pPr>
        <w:pStyle w:val="NormalnyWeb"/>
        <w:numPr>
          <w:ilvl w:val="1"/>
          <w:numId w:val="7"/>
        </w:numPr>
        <w:spacing w:before="80" w:beforeAutospacing="0" w:after="80" w:line="276" w:lineRule="auto"/>
        <w:ind w:left="641" w:hanging="357"/>
        <w:rPr>
          <w:rFonts w:asciiTheme="minorHAnsi" w:hAnsiTheme="minorHAnsi"/>
        </w:rPr>
      </w:pPr>
      <w:r w:rsidRPr="00CD231B">
        <w:rPr>
          <w:rFonts w:asciiTheme="minorHAnsi" w:hAnsiTheme="minorHAnsi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:rsidRPr="00CD231B" w14:paraId="64087B1B" w14:textId="77777777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DD8E4" w14:textId="77777777" w:rsidR="00B24B21" w:rsidRPr="00CD231B" w:rsidRDefault="00B24B21" w:rsidP="00CD231B">
            <w:pPr>
              <w:spacing w:after="0"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647EC" w14:textId="77777777"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1D8D7" w14:textId="77777777" w:rsidR="00B24B21" w:rsidRPr="00CD231B" w:rsidRDefault="00B24B21" w:rsidP="00CD231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D231B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CD231B" w14:paraId="01A6B836" w14:textId="77777777" w:rsidTr="007874CD">
        <w:trPr>
          <w:trHeight w:val="337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B432" w14:textId="77777777" w:rsidR="00B24B21" w:rsidRPr="00CD231B" w:rsidRDefault="00B24B21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9F89" w14:textId="77777777"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>10</w:t>
            </w:r>
            <w:r w:rsidR="00BE0DF3" w:rsidRPr="00CD231B">
              <w:rPr>
                <w:sz w:val="24"/>
                <w:szCs w:val="24"/>
              </w:rPr>
              <w:t>0</w:t>
            </w:r>
            <w:r w:rsidR="00B24B21" w:rsidRPr="00CD231B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52D" w14:textId="77777777" w:rsidR="00B24B21" w:rsidRPr="00CD231B" w:rsidRDefault="009D7A4A" w:rsidP="007874CD">
            <w:pPr>
              <w:spacing w:after="0" w:line="276" w:lineRule="auto"/>
              <w:rPr>
                <w:sz w:val="24"/>
                <w:szCs w:val="24"/>
              </w:rPr>
            </w:pPr>
            <w:r w:rsidRPr="00CD231B">
              <w:rPr>
                <w:sz w:val="24"/>
                <w:szCs w:val="24"/>
              </w:rPr>
              <w:t xml:space="preserve"> skala 0 – 10</w:t>
            </w:r>
            <w:r w:rsidR="00B24B21" w:rsidRPr="00CD231B">
              <w:rPr>
                <w:sz w:val="24"/>
                <w:szCs w:val="24"/>
              </w:rPr>
              <w:t>0 pkt</w:t>
            </w:r>
          </w:p>
        </w:tc>
      </w:tr>
    </w:tbl>
    <w:p w14:paraId="73F5A2A4" w14:textId="77777777" w:rsidR="00B24B21" w:rsidRPr="00196F69" w:rsidRDefault="00B24B21" w:rsidP="00E021BF">
      <w:pPr>
        <w:pStyle w:val="Akapitzlist"/>
        <w:numPr>
          <w:ilvl w:val="1"/>
          <w:numId w:val="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 w:hanging="567"/>
        <w:rPr>
          <w:rFonts w:cstheme="minorHAnsi"/>
          <w:sz w:val="24"/>
          <w:szCs w:val="24"/>
        </w:rPr>
      </w:pPr>
      <w:bookmarkStart w:id="1" w:name="_Hlk515873764"/>
      <w:r w:rsidRPr="00CD231B">
        <w:rPr>
          <w:rFonts w:cstheme="minorHAnsi"/>
          <w:sz w:val="24"/>
          <w:szCs w:val="24"/>
        </w:rPr>
        <w:t>Punktacja w kryterium „</w:t>
      </w:r>
      <w:r w:rsidRPr="00CD231B">
        <w:rPr>
          <w:rFonts w:cstheme="minorHAnsi"/>
          <w:b/>
          <w:sz w:val="24"/>
          <w:szCs w:val="24"/>
        </w:rPr>
        <w:t>CENA BRUTTO”</w:t>
      </w:r>
      <w:r w:rsidRPr="00CD231B">
        <w:rPr>
          <w:rFonts w:cstheme="minorHAnsi"/>
          <w:sz w:val="24"/>
          <w:szCs w:val="24"/>
        </w:rPr>
        <w:t xml:space="preserve"> zostanie obliczona z dokładnością do dwóch miejsc po przecinku</w:t>
      </w:r>
      <w:r w:rsidRPr="00196F69">
        <w:rPr>
          <w:rFonts w:cstheme="minorHAnsi"/>
          <w:sz w:val="24"/>
          <w:szCs w:val="24"/>
        </w:rPr>
        <w:t xml:space="preserve"> w następujący sposób</w:t>
      </w:r>
      <w:r w:rsidR="003D28B1" w:rsidRPr="00196F69">
        <w:rPr>
          <w:rFonts w:cstheme="minorHAnsi"/>
          <w:sz w:val="24"/>
          <w:szCs w:val="24"/>
        </w:rPr>
        <w:t>:</w:t>
      </w:r>
    </w:p>
    <w:p w14:paraId="316D622B" w14:textId="77777777" w:rsidR="00B05858" w:rsidRPr="00CD231B" w:rsidRDefault="00B24B21" w:rsidP="002F1FAD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najni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sza cena spo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ś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r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ó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d ocenianych ofert niepodlegaj</m:t>
              </m:r>
              <m:r>
                <m:rPr>
                  <m:sty m:val="p"/>
                </m:rPr>
                <w:rPr>
                  <w:rFonts w:eastAsia="Times New Roman" w:cs="Times New Roman"/>
                  <w:sz w:val="24"/>
                  <w:szCs w:val="24"/>
                  <w:lang w:eastAsia="pl-PL"/>
                </w:rPr>
                <m:t>ą</m:t>
              </m:r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="Times New Roman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C5BE2EA" w14:textId="77777777" w:rsidR="002471FF" w:rsidRPr="00CD231B" w:rsidRDefault="00B24B21" w:rsidP="002F1FAD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CD231B">
        <w:rPr>
          <w:rFonts w:cstheme="minorHAnsi"/>
          <w:sz w:val="24"/>
          <w:szCs w:val="24"/>
        </w:rPr>
        <w:t>.</w:t>
      </w:r>
    </w:p>
    <w:p w14:paraId="7C1CF5EF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 xml:space="preserve">Cenę brutto </w:t>
      </w:r>
      <w:r w:rsidRPr="00CD231B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7E13C43C" w14:textId="475DA0C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/>
        </w:rPr>
        <w:t xml:space="preserve">Jeżeli w niniejszym postępowaniu nie będzie można dokonać wyboru oferty najkorzystniejszej ze względu na to, </w:t>
      </w:r>
      <w:r w:rsidR="00CB0F07" w:rsidRPr="00CD231B">
        <w:rPr>
          <w:rFonts w:asciiTheme="minorHAnsi" w:hAnsiTheme="minorHAnsi"/>
        </w:rPr>
        <w:t>że</w:t>
      </w:r>
      <w:r w:rsidRPr="00CD231B">
        <w:rPr>
          <w:rFonts w:asciiTheme="minorHAnsi" w:hAnsiTheme="minorHAnsi"/>
        </w:rPr>
        <w:t xml:space="preserve"> zostały złożone oferty o takiej samej cenie, Zamawiający wezwie Wykonawców, którzy je złożyli, do złożenia w terminie określonym przez Zamawiającego ofert dodatkowych.</w:t>
      </w:r>
    </w:p>
    <w:p w14:paraId="575C4016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CD231B">
        <w:rPr>
          <w:rFonts w:asciiTheme="minorHAnsi" w:hAnsiTheme="minorHAnsi" w:cstheme="minorHAnsi"/>
        </w:rPr>
        <w:t>Zamawiający oceni i porówna jedynie te oferty, które nie zostaną odrzucone.</w:t>
      </w:r>
    </w:p>
    <w:p w14:paraId="09136370" w14:textId="77777777" w:rsidR="002471FF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14:paraId="47DA7230" w14:textId="77777777" w:rsidR="00E34D96" w:rsidRPr="00CD231B" w:rsidRDefault="002471FF" w:rsidP="00E021BF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/>
        </w:rPr>
      </w:pPr>
      <w:r w:rsidRPr="00CD231B">
        <w:rPr>
          <w:rFonts w:asciiTheme="minorHAnsi" w:hAnsiTheme="minorHAnsi" w:cstheme="minorHAnsi"/>
        </w:rPr>
        <w:lastRenderedPageBreak/>
        <w:t>Do realizacji zamówienia zostanie wybrany Wykonawca, który zaoferuje najniższą cenę (wartość brutto) spośród wszystkich ważnych ofert.</w:t>
      </w:r>
      <w:bookmarkEnd w:id="1"/>
      <w:r w:rsidR="00CD5009" w:rsidRPr="00CD231B">
        <w:rPr>
          <w:rFonts w:asciiTheme="minorHAnsi" w:hAnsiTheme="minorHAnsi" w:cstheme="minorHAnsi"/>
        </w:rPr>
        <w:t xml:space="preserve"> </w:t>
      </w:r>
      <w:r w:rsidR="00090070" w:rsidRPr="00CD231B">
        <w:rPr>
          <w:rFonts w:asciiTheme="minorHAnsi" w:hAnsiTheme="minorHAns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CD231B" w14:paraId="2C219A46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25B859D" w14:textId="77777777" w:rsidR="00AE4052" w:rsidRPr="00CD231B" w:rsidRDefault="00414EAC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M</w:t>
            </w:r>
            <w:r w:rsidR="004D4977" w:rsidRPr="00CD231B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202838C9" w14:textId="7C0D2BD8" w:rsidR="004B1E8A" w:rsidRDefault="00C82108" w:rsidP="00E021BF">
      <w:pPr>
        <w:pStyle w:val="Akapitzlist"/>
        <w:numPr>
          <w:ilvl w:val="0"/>
          <w:numId w:val="26"/>
        </w:numPr>
        <w:tabs>
          <w:tab w:val="left" w:pos="930"/>
          <w:tab w:val="left" w:pos="975"/>
        </w:tabs>
        <w:suppressAutoHyphens/>
        <w:spacing w:line="276" w:lineRule="auto"/>
        <w:ind w:left="993" w:hanging="644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b/>
          <w:sz w:val="24"/>
          <w:szCs w:val="24"/>
        </w:rPr>
        <w:t xml:space="preserve">Ofertę za pośrednictwem </w:t>
      </w:r>
      <w:r w:rsidRPr="008B67AA">
        <w:rPr>
          <w:rFonts w:cstheme="minorHAnsi"/>
          <w:b/>
          <w:sz w:val="24"/>
          <w:szCs w:val="24"/>
          <w:u w:val="single"/>
        </w:rPr>
        <w:t>platformy zakupowej</w:t>
      </w:r>
      <w:r w:rsidRPr="008B67A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B67AA">
        <w:rPr>
          <w:rFonts w:cstheme="minorHAnsi"/>
          <w:b/>
          <w:sz w:val="24"/>
          <w:szCs w:val="24"/>
        </w:rPr>
        <w:t xml:space="preserve">do dnia </w:t>
      </w:r>
      <w:r w:rsidR="00D60543">
        <w:rPr>
          <w:rFonts w:cstheme="minorHAnsi"/>
          <w:b/>
          <w:sz w:val="24"/>
          <w:szCs w:val="24"/>
        </w:rPr>
        <w:t>12.01</w:t>
      </w:r>
      <w:r w:rsidR="00CB0F07">
        <w:rPr>
          <w:rFonts w:cstheme="minorHAnsi"/>
          <w:b/>
          <w:sz w:val="24"/>
          <w:szCs w:val="24"/>
        </w:rPr>
        <w:t>.2024</w:t>
      </w:r>
      <w:r w:rsidR="00EA4BCC" w:rsidRPr="008B67AA">
        <w:rPr>
          <w:rFonts w:cstheme="minorHAnsi"/>
          <w:b/>
          <w:sz w:val="24"/>
          <w:szCs w:val="24"/>
        </w:rPr>
        <w:t xml:space="preserve"> roku do godziny </w:t>
      </w:r>
      <w:r w:rsidR="002D710F">
        <w:rPr>
          <w:rFonts w:cstheme="minorHAnsi"/>
          <w:b/>
          <w:sz w:val="24"/>
          <w:szCs w:val="24"/>
        </w:rPr>
        <w:t>09</w:t>
      </w:r>
      <w:r w:rsidR="00EA4BCC" w:rsidRPr="008B67AA">
        <w:rPr>
          <w:rFonts w:cstheme="minorHAnsi"/>
          <w:b/>
          <w:sz w:val="24"/>
          <w:szCs w:val="24"/>
        </w:rPr>
        <w:t>:</w:t>
      </w:r>
      <w:r w:rsidR="002D710F">
        <w:rPr>
          <w:rFonts w:cstheme="minorHAnsi"/>
          <w:b/>
          <w:sz w:val="24"/>
          <w:szCs w:val="24"/>
        </w:rPr>
        <w:t>3</w:t>
      </w:r>
      <w:r w:rsidR="00F31565" w:rsidRPr="008B67AA">
        <w:rPr>
          <w:rFonts w:cstheme="minorHAnsi"/>
          <w:b/>
          <w:sz w:val="24"/>
          <w:szCs w:val="24"/>
        </w:rPr>
        <w:t>0</w:t>
      </w:r>
      <w:r w:rsidR="006E06F7" w:rsidRPr="008B67AA">
        <w:rPr>
          <w:rFonts w:cstheme="minorHAnsi"/>
          <w:b/>
          <w:sz w:val="24"/>
          <w:szCs w:val="24"/>
        </w:rPr>
        <w:t>.</w:t>
      </w:r>
    </w:p>
    <w:p w14:paraId="42174A31" w14:textId="245D1DA8" w:rsidR="00C82108" w:rsidRPr="008B67AA" w:rsidRDefault="00C82108" w:rsidP="00E021BF">
      <w:pPr>
        <w:pStyle w:val="Akapitzlist"/>
        <w:numPr>
          <w:ilvl w:val="0"/>
          <w:numId w:val="26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Otwarcie ofert odbędzie się w dniu </w:t>
      </w:r>
      <w:r w:rsidR="00D60543">
        <w:rPr>
          <w:rFonts w:cstheme="minorHAnsi"/>
          <w:b/>
          <w:bCs/>
          <w:sz w:val="24"/>
          <w:szCs w:val="24"/>
        </w:rPr>
        <w:t>12</w:t>
      </w:r>
      <w:r w:rsidR="00CB0F07">
        <w:rPr>
          <w:rFonts w:cstheme="minorHAnsi"/>
          <w:b/>
          <w:bCs/>
          <w:sz w:val="24"/>
          <w:szCs w:val="24"/>
        </w:rPr>
        <w:t>.01.2024</w:t>
      </w:r>
      <w:r w:rsidR="00F45FDA">
        <w:rPr>
          <w:rFonts w:cstheme="minorHAnsi"/>
          <w:b/>
          <w:bCs/>
          <w:sz w:val="24"/>
          <w:szCs w:val="24"/>
        </w:rPr>
        <w:t xml:space="preserve"> r</w:t>
      </w:r>
      <w:r w:rsidR="00623DB4" w:rsidRPr="008B67AA">
        <w:rPr>
          <w:rFonts w:cstheme="minorHAnsi"/>
          <w:b/>
          <w:bCs/>
          <w:sz w:val="24"/>
          <w:szCs w:val="24"/>
        </w:rPr>
        <w:t xml:space="preserve">. o godz. </w:t>
      </w:r>
      <w:r w:rsidR="002D710F">
        <w:rPr>
          <w:rFonts w:cstheme="minorHAnsi"/>
          <w:b/>
          <w:bCs/>
          <w:sz w:val="24"/>
          <w:szCs w:val="24"/>
        </w:rPr>
        <w:t>09:35</w:t>
      </w:r>
    </w:p>
    <w:p w14:paraId="1286051B" w14:textId="77777777" w:rsidR="00901780" w:rsidRPr="008B67AA" w:rsidRDefault="00C82108" w:rsidP="00E021BF">
      <w:pPr>
        <w:pStyle w:val="Akapitzlist"/>
        <w:numPr>
          <w:ilvl w:val="0"/>
          <w:numId w:val="26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8B67AA">
        <w:rPr>
          <w:rFonts w:cstheme="minorHAnsi"/>
          <w:sz w:val="24"/>
          <w:szCs w:val="24"/>
        </w:rPr>
        <w:t xml:space="preserve">Zamawiający zastrzega sobie prawo </w:t>
      </w:r>
      <w:r w:rsidR="004B1E8A" w:rsidRPr="008B67AA">
        <w:rPr>
          <w:rFonts w:cstheme="minorHAnsi"/>
          <w:sz w:val="24"/>
          <w:szCs w:val="24"/>
        </w:rPr>
        <w:t>zmiany</w:t>
      </w:r>
      <w:r w:rsidRPr="008B67AA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CD231B" w14:paraId="2799CDDA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A7EA557" w14:textId="77777777" w:rsidR="00AE4052" w:rsidRPr="00CD231B" w:rsidRDefault="004D4977" w:rsidP="00CD231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CD231B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14:paraId="527AF677" w14:textId="77777777" w:rsidR="004C165E" w:rsidRPr="00CD231B" w:rsidRDefault="008B6012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524E1E01" w14:textId="77777777" w:rsidR="00623DB4" w:rsidRPr="00CD231B" w:rsidRDefault="005C7F8C" w:rsidP="00CD231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CD231B">
        <w:rPr>
          <w:rFonts w:cstheme="minorHAnsi"/>
          <w:sz w:val="24"/>
          <w:szCs w:val="24"/>
        </w:rPr>
        <w:t xml:space="preserve">(załącznik nr </w:t>
      </w:r>
      <w:r w:rsidR="00F20A98">
        <w:rPr>
          <w:rFonts w:cstheme="minorHAnsi"/>
          <w:sz w:val="24"/>
          <w:szCs w:val="24"/>
        </w:rPr>
        <w:t>3</w:t>
      </w:r>
      <w:r w:rsidR="008E105C" w:rsidRPr="00CD231B">
        <w:rPr>
          <w:rFonts w:cstheme="minorHAnsi"/>
          <w:sz w:val="24"/>
          <w:szCs w:val="24"/>
        </w:rPr>
        <w:t xml:space="preserve">) </w:t>
      </w:r>
      <w:r w:rsidRPr="00CD231B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CD231B">
        <w:rPr>
          <w:rFonts w:cstheme="minorHAnsi"/>
          <w:sz w:val="24"/>
          <w:szCs w:val="24"/>
        </w:rPr>
        <w:t> </w:t>
      </w:r>
      <w:r w:rsidRPr="00CD231B">
        <w:rPr>
          <w:rFonts w:cstheme="minorHAnsi"/>
          <w:sz w:val="24"/>
          <w:szCs w:val="24"/>
        </w:rPr>
        <w:t>miejscu i terminie wyznaczonym przez Zamawiającego.</w:t>
      </w:r>
    </w:p>
    <w:p w14:paraId="19E1DFFC" w14:textId="77777777" w:rsidR="004E7099" w:rsidRPr="00CD231B" w:rsidRDefault="004E7099" w:rsidP="007874C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CD231B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95A954D" w14:textId="77777777" w:rsidR="004E7099" w:rsidRDefault="004E7099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załącznik nr 1 – formularz ofertowy;</w:t>
      </w:r>
    </w:p>
    <w:p w14:paraId="731E5AC6" w14:textId="77777777" w:rsidR="00877C42" w:rsidRPr="00CD231B" w:rsidRDefault="00C10939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  <w:r w:rsidR="003D2F94">
        <w:rPr>
          <w:rFonts w:cstheme="minorHAnsi"/>
          <w:sz w:val="24"/>
          <w:szCs w:val="24"/>
        </w:rPr>
        <w:t xml:space="preserve"> </w:t>
      </w:r>
      <w:r w:rsidR="003D2F94" w:rsidRPr="00CD231B">
        <w:rPr>
          <w:rFonts w:cstheme="minorHAnsi"/>
          <w:sz w:val="24"/>
          <w:szCs w:val="24"/>
        </w:rPr>
        <w:t>–</w:t>
      </w:r>
      <w:r w:rsidR="004E7099" w:rsidRPr="00CD231B">
        <w:rPr>
          <w:rFonts w:cstheme="minorHAnsi"/>
          <w:sz w:val="24"/>
          <w:szCs w:val="24"/>
        </w:rPr>
        <w:t xml:space="preserve"> </w:t>
      </w:r>
      <w:r w:rsidR="003E00D5">
        <w:rPr>
          <w:rFonts w:cstheme="minorHAnsi"/>
          <w:sz w:val="24"/>
          <w:szCs w:val="24"/>
        </w:rPr>
        <w:t>opis przedmiotu zamówienia</w:t>
      </w:r>
      <w:r w:rsidR="004E7099" w:rsidRPr="00CD231B">
        <w:rPr>
          <w:rFonts w:cstheme="minorHAnsi"/>
          <w:sz w:val="24"/>
          <w:szCs w:val="24"/>
        </w:rPr>
        <w:t>;</w:t>
      </w:r>
    </w:p>
    <w:p w14:paraId="6E8D59C9" w14:textId="77777777" w:rsidR="00D441EF" w:rsidRDefault="00C10939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CD231B">
        <w:rPr>
          <w:rFonts w:cstheme="minorHAnsi"/>
          <w:sz w:val="24"/>
          <w:szCs w:val="24"/>
        </w:rPr>
        <w:t xml:space="preserve"> – wzór umowy;</w:t>
      </w:r>
    </w:p>
    <w:p w14:paraId="3FBA5799" w14:textId="77777777" w:rsidR="00143485" w:rsidRDefault="008C650D" w:rsidP="00E021BF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CD231B">
        <w:rPr>
          <w:rFonts w:cstheme="minorHAnsi"/>
          <w:sz w:val="24"/>
          <w:szCs w:val="24"/>
        </w:rPr>
        <w:t xml:space="preserve"> –</w:t>
      </w:r>
      <w:r w:rsidR="0036358D">
        <w:rPr>
          <w:rFonts w:cstheme="minorHAnsi"/>
          <w:sz w:val="24"/>
          <w:szCs w:val="24"/>
        </w:rPr>
        <w:t xml:space="preserve"> </w:t>
      </w:r>
      <w:r w:rsidR="00CF55BE" w:rsidRPr="00CD231B">
        <w:rPr>
          <w:rFonts w:cstheme="minorHAnsi"/>
          <w:sz w:val="24"/>
          <w:szCs w:val="24"/>
        </w:rPr>
        <w:t>informacja RODO.</w:t>
      </w:r>
    </w:p>
    <w:p w14:paraId="6ABF71DB" w14:textId="77777777"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D7FC044" w14:textId="77777777"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8FFC526" w14:textId="77777777" w:rsidR="0025241C" w:rsidRDefault="0025241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73B117B" w14:textId="77777777" w:rsidR="005872D2" w:rsidRDefault="005872D2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25B00F7" w14:textId="77777777" w:rsidR="00D02995" w:rsidRPr="00823FD4" w:rsidRDefault="00D02995" w:rsidP="00823FD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41055C" w14:textId="77777777" w:rsidR="009E2F8C" w:rsidRDefault="009E2F8C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1775730" w14:textId="77777777" w:rsidR="00D4653E" w:rsidRDefault="00D4653E" w:rsidP="0025241C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A58B231" w14:textId="77777777" w:rsidR="0025241C" w:rsidRPr="00376D72" w:rsidRDefault="0025241C" w:rsidP="00376D7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B8CEE6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07E64A3D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28BAC33A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1FE06356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7E4F96DB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4E5B4DBD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1FC22101" w14:textId="77777777" w:rsidR="00615813" w:rsidRDefault="00615813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</w:p>
    <w:p w14:paraId="5616B335" w14:textId="77777777" w:rsidR="002D710F" w:rsidRDefault="002D710F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7578F8EE" w14:textId="30A21BF1" w:rsidR="00EE6FF7" w:rsidRPr="00CD231B" w:rsidRDefault="008C5DB5" w:rsidP="00CD231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3CF2ACEF" w14:textId="77777777" w:rsidR="008C5DB5" w:rsidRPr="00CD231B" w:rsidRDefault="008C5DB5" w:rsidP="003638E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18"/>
        <w:gridCol w:w="7162"/>
      </w:tblGrid>
      <w:tr w:rsidR="004B4E66" w:rsidRPr="00CD231B" w14:paraId="4AF16802" w14:textId="77777777" w:rsidTr="00C9103C">
        <w:trPr>
          <w:trHeight w:val="588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44E12B02" w14:textId="77777777" w:rsidR="004B4E66" w:rsidRPr="00CD231B" w:rsidRDefault="004B4E66" w:rsidP="00C9103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EEAF6" w:themeFill="accent1" w:themeFillTint="33"/>
            <w:vAlign w:val="center"/>
          </w:tcPr>
          <w:p w14:paraId="0D3BD1EF" w14:textId="23478289" w:rsidR="004B4E66" w:rsidRPr="00C31D5C" w:rsidRDefault="00DF7367" w:rsidP="00D72589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="Calibri"/>
                <w:b/>
                <w:bCs/>
                <w:lang w:eastAsia="en-US"/>
              </w:rPr>
            </w:pPr>
            <w:r w:rsidRPr="00DF7367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PROFESJONALNA BIEŻNIA ELEKTRYCZNA</w:t>
            </w:r>
            <w:r w:rsidR="00CB0F07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 xml:space="preserve"> II</w:t>
            </w:r>
            <w:r w:rsidR="00D60543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I</w:t>
            </w:r>
          </w:p>
        </w:tc>
      </w:tr>
      <w:tr w:rsidR="004B4E66" w:rsidRPr="00CD231B" w14:paraId="52E8C0F6" w14:textId="77777777" w:rsidTr="007B72C3">
        <w:trPr>
          <w:trHeight w:val="191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2A2FF8AF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930" w:type="dxa"/>
            <w:gridSpan w:val="3"/>
            <w:shd w:val="clear" w:color="auto" w:fill="DEEAF6" w:themeFill="accent1" w:themeFillTint="33"/>
          </w:tcPr>
          <w:p w14:paraId="0D6410E4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CD231B" w14:paraId="22EBB724" w14:textId="77777777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14:paraId="463F77CE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0BE3FCE5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4469959D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14:paraId="219D7942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NIP</w:t>
            </w:r>
          </w:p>
          <w:p w14:paraId="3141AEEC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3FE05453" w14:textId="77777777" w:rsidR="004B4E66" w:rsidRPr="00CD231B" w:rsidRDefault="004B4E66" w:rsidP="003E00D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14:paraId="1C0FBDA9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4B4E66" w:rsidRPr="00CD231B" w14:paraId="09FBF13E" w14:textId="77777777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14:paraId="47DDA324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bookmarkStart w:id="2" w:name="_Hlk78443120"/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1CC8655C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4EE546A0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14:paraId="4CD3378C" w14:textId="77777777" w:rsidR="005872D2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sz w:val="24"/>
                <w:szCs w:val="24"/>
              </w:rPr>
              <w:t xml:space="preserve">wartość brutto: </w:t>
            </w:r>
          </w:p>
          <w:p w14:paraId="49743401" w14:textId="1F6E4425" w:rsidR="005872D2" w:rsidRPr="002D710F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Cs/>
                <w:sz w:val="24"/>
                <w:szCs w:val="24"/>
              </w:rPr>
            </w:pPr>
            <w:r w:rsidRPr="00CD231B">
              <w:rPr>
                <w:rFonts w:eastAsia="Calibri" w:cs="Calibri"/>
                <w:bCs/>
                <w:sz w:val="24"/>
                <w:szCs w:val="24"/>
              </w:rPr>
              <w:t xml:space="preserve">VAT %: </w:t>
            </w:r>
          </w:p>
        </w:tc>
      </w:tr>
      <w:bookmarkEnd w:id="2"/>
      <w:tr w:rsidR="004B4E66" w:rsidRPr="00CD231B" w14:paraId="171BD3E6" w14:textId="77777777" w:rsidTr="007B72C3">
        <w:trPr>
          <w:trHeight w:val="111"/>
        </w:trPr>
        <w:tc>
          <w:tcPr>
            <w:tcW w:w="3328" w:type="dxa"/>
            <w:gridSpan w:val="3"/>
            <w:shd w:val="clear" w:color="auto" w:fill="DEEAF6" w:themeFill="accent1" w:themeFillTint="33"/>
            <w:vAlign w:val="center"/>
          </w:tcPr>
          <w:p w14:paraId="21629A10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162" w:type="dxa"/>
            <w:shd w:val="clear" w:color="auto" w:fill="DEEAF6" w:themeFill="accent1" w:themeFillTint="33"/>
            <w:vAlign w:val="center"/>
          </w:tcPr>
          <w:p w14:paraId="5EBD16AD" w14:textId="7C0A8228" w:rsidR="004B4E66" w:rsidRPr="00CD231B" w:rsidRDefault="002D710F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3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0</w:t>
            </w:r>
            <w:r w:rsidR="00852695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4B4E66" w:rsidRPr="00CD231B">
              <w:rPr>
                <w:rFonts w:eastAsia="Calibri" w:cs="Calibri"/>
                <w:b/>
                <w:sz w:val="24"/>
                <w:szCs w:val="24"/>
              </w:rPr>
              <w:t>dni</w:t>
            </w:r>
          </w:p>
        </w:tc>
      </w:tr>
      <w:tr w:rsidR="004B4E66" w:rsidRPr="00CD231B" w14:paraId="75F52C32" w14:textId="77777777" w:rsidTr="007B72C3">
        <w:trPr>
          <w:trHeight w:val="127"/>
        </w:trPr>
        <w:tc>
          <w:tcPr>
            <w:tcW w:w="3328" w:type="dxa"/>
            <w:gridSpan w:val="3"/>
            <w:shd w:val="clear" w:color="auto" w:fill="DEEAF6" w:themeFill="accent1" w:themeFillTint="33"/>
            <w:vAlign w:val="center"/>
          </w:tcPr>
          <w:p w14:paraId="219CEB5C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162" w:type="dxa"/>
            <w:shd w:val="clear" w:color="auto" w:fill="DEEAF6" w:themeFill="accent1" w:themeFillTint="33"/>
            <w:vAlign w:val="center"/>
          </w:tcPr>
          <w:p w14:paraId="1BFDE2DE" w14:textId="0F16E502" w:rsidR="004B4E66" w:rsidRPr="00CD231B" w:rsidRDefault="00DF7367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10</w:t>
            </w:r>
            <w:r w:rsidR="002D710F">
              <w:rPr>
                <w:rFonts w:eastAsia="Calibri" w:cs="Calibri"/>
                <w:b/>
                <w:sz w:val="24"/>
                <w:szCs w:val="24"/>
              </w:rPr>
              <w:t xml:space="preserve"> dni</w:t>
            </w:r>
            <w:r w:rsidR="009E2F8C">
              <w:rPr>
                <w:rFonts w:eastAsia="Calibri" w:cs="Calibri"/>
                <w:b/>
                <w:sz w:val="24"/>
                <w:szCs w:val="24"/>
              </w:rPr>
              <w:t xml:space="preserve"> od daty podpisania umowy</w:t>
            </w:r>
          </w:p>
        </w:tc>
      </w:tr>
      <w:tr w:rsidR="004B4E66" w:rsidRPr="00CD231B" w14:paraId="6F395A19" w14:textId="77777777" w:rsidTr="00DC26E4">
        <w:trPr>
          <w:trHeight w:val="127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9AD7A4A" w14:textId="77777777" w:rsidR="004B4E66" w:rsidRPr="00CD231B" w:rsidRDefault="004B4E66" w:rsidP="00CD231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CD231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CD231B" w14:paraId="1CEA4D3E" w14:textId="77777777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14:paraId="06425C88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AE4932A" w14:textId="6E5EF34D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w przypadku wybrania naszej </w:t>
            </w:r>
            <w:r w:rsidR="002D710F" w:rsidRPr="00CD231B">
              <w:rPr>
                <w:rFonts w:cs="Calibri"/>
                <w:sz w:val="24"/>
                <w:szCs w:val="24"/>
              </w:rPr>
              <w:t>oferty</w:t>
            </w:r>
            <w:r w:rsidRPr="00CD231B">
              <w:rPr>
                <w:rFonts w:cs="Calibri"/>
                <w:sz w:val="24"/>
                <w:szCs w:val="24"/>
              </w:rPr>
              <w:t xml:space="preserve"> jako najkorzystniejszej, zobowiązujemy się do zawarcia pisemnej umowy w terminie i w miejscu wskazanym przez Zamawiającego oraz na warunkach określonych we wzorze umowy. </w:t>
            </w:r>
          </w:p>
          <w:p w14:paraId="6DEE9037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czujemy się związani ofertą przez okres 30 dni, licząc od upływu składania ofert</w:t>
            </w:r>
          </w:p>
          <w:p w14:paraId="741F85A3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7856C190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334C9B30" w14:textId="77777777" w:rsidR="004B4E66" w:rsidRPr="00CD231B" w:rsidRDefault="004B4E66" w:rsidP="00E021BF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="Calibri"/>
                <w:sz w:val="24"/>
                <w:szCs w:val="24"/>
              </w:rPr>
            </w:pPr>
            <w:r w:rsidRPr="00CD231B">
              <w:rPr>
                <w:rFonts w:cs="Calibri"/>
                <w:sz w:val="24"/>
                <w:szCs w:val="24"/>
              </w:rPr>
              <w:t>zapoznaliśmy się z informacją RODO</w:t>
            </w:r>
          </w:p>
        </w:tc>
      </w:tr>
    </w:tbl>
    <w:p w14:paraId="63A1FDF7" w14:textId="77777777" w:rsidR="000008A7" w:rsidRPr="00D72589" w:rsidRDefault="000008A7" w:rsidP="00E021BF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0008A7">
        <w:rPr>
          <w:rFonts w:cs="Calibr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898E0A5" w14:textId="77777777" w:rsidR="008C5DB5" w:rsidRPr="00CD231B" w:rsidRDefault="008C5DB5" w:rsidP="00CD231B">
      <w:pPr>
        <w:spacing w:after="0" w:line="276" w:lineRule="auto"/>
        <w:rPr>
          <w:rFonts w:cstheme="minorHAnsi"/>
          <w:b/>
          <w:sz w:val="24"/>
          <w:szCs w:val="24"/>
        </w:rPr>
      </w:pPr>
      <w:r w:rsidRPr="00CD231B">
        <w:rPr>
          <w:rFonts w:cstheme="minorHAnsi"/>
          <w:b/>
          <w:sz w:val="24"/>
          <w:szCs w:val="24"/>
        </w:rPr>
        <w:t>ZOBOWIĄZANIA W PRZYPADKU PRZYZNANIA ZAMÓWIENIA:</w:t>
      </w:r>
    </w:p>
    <w:p w14:paraId="7BEEF3B4" w14:textId="77777777" w:rsidR="008C5DB5" w:rsidRPr="00CD231B" w:rsidRDefault="008C5DB5" w:rsidP="00E021BF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19083176" w14:textId="77777777" w:rsidR="008C5DB5" w:rsidRPr="00CD231B" w:rsidRDefault="008C5DB5" w:rsidP="00E021BF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CD231B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14:paraId="3ADACE2D" w14:textId="77777777" w:rsidTr="002F1FAD">
        <w:tc>
          <w:tcPr>
            <w:tcW w:w="9922" w:type="dxa"/>
          </w:tcPr>
          <w:p w14:paraId="6A5E3316" w14:textId="77777777"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7245F7F" w14:textId="77777777" w:rsidR="008C5DB5" w:rsidRPr="00CD231B" w:rsidRDefault="008C5DB5" w:rsidP="00E021BF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osobą</w:t>
      </w:r>
      <w:r w:rsidRPr="00CD231B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CD231B" w14:paraId="7EAF6E23" w14:textId="77777777" w:rsidTr="002F1FAD">
        <w:tc>
          <w:tcPr>
            <w:tcW w:w="9997" w:type="dxa"/>
          </w:tcPr>
          <w:p w14:paraId="49709275" w14:textId="77777777" w:rsidR="007720CB" w:rsidRPr="00CD231B" w:rsidRDefault="007720CB" w:rsidP="00CD231B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B213A8A" w14:textId="77777777" w:rsidR="007720CB" w:rsidRPr="00CD231B" w:rsidRDefault="00291FD4" w:rsidP="00291FD4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CD231B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CD231B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CD231B" w14:paraId="17F45DEE" w14:textId="77777777" w:rsidTr="002F1FAD">
        <w:tc>
          <w:tcPr>
            <w:tcW w:w="9922" w:type="dxa"/>
          </w:tcPr>
          <w:p w14:paraId="34CF837F" w14:textId="77777777" w:rsidR="007720CB" w:rsidRPr="00CD231B" w:rsidRDefault="007720CB" w:rsidP="00CD231B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14C42F2F" w14:textId="77777777" w:rsidR="002F1FAD" w:rsidRPr="00CD231B" w:rsidRDefault="008C5DB5" w:rsidP="00291F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2F1FAD">
        <w:rPr>
          <w:rFonts w:cstheme="minorHAnsi"/>
          <w:b/>
          <w:sz w:val="24"/>
          <w:szCs w:val="24"/>
        </w:rPr>
        <w:t>Oświadczamy, iż powyższe zamówienie:</w:t>
      </w:r>
      <w:r w:rsidR="00151DD7" w:rsidRPr="00CD231B">
        <w:rPr>
          <w:rFonts w:cstheme="minorHAnsi"/>
          <w:sz w:val="24"/>
          <w:szCs w:val="24"/>
        </w:rPr>
        <w:t xml:space="preserve"> </w:t>
      </w:r>
      <w:r w:rsidRPr="00CD231B">
        <w:rPr>
          <w:rFonts w:cstheme="minorHAnsi"/>
          <w:sz w:val="24"/>
          <w:szCs w:val="24"/>
        </w:rPr>
        <w:t>*</w:t>
      </w:r>
      <w:r w:rsidRPr="00CD231B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CD231B">
        <w:rPr>
          <w:rFonts w:cstheme="minorHAnsi"/>
          <w:i/>
          <w:iCs/>
          <w:sz w:val="24"/>
          <w:szCs w:val="24"/>
        </w:rPr>
        <w:t xml:space="preserve"> / </w:t>
      </w:r>
      <w:r w:rsidRPr="00CD231B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CD231B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CD231B" w14:paraId="13E7CF4A" w14:textId="77777777" w:rsidTr="002F1FAD">
        <w:tc>
          <w:tcPr>
            <w:tcW w:w="10348" w:type="dxa"/>
          </w:tcPr>
          <w:p w14:paraId="4552C8A2" w14:textId="77777777" w:rsidR="002F1FAD" w:rsidRPr="00CD231B" w:rsidRDefault="002F1FAD" w:rsidP="004845A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F07F498" w14:textId="77777777" w:rsidR="003E00D5" w:rsidRPr="003E00D5" w:rsidRDefault="004100B8" w:rsidP="003E00D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 xml:space="preserve">* niepotrzebne </w:t>
      </w:r>
      <w:r w:rsidR="00D17432">
        <w:rPr>
          <w:rFonts w:cstheme="minorHAnsi"/>
          <w:bCs/>
          <w:sz w:val="24"/>
          <w:szCs w:val="24"/>
        </w:rPr>
        <w:t>usunąć</w:t>
      </w:r>
    </w:p>
    <w:p w14:paraId="2F3F333A" w14:textId="77777777" w:rsidR="00566D93" w:rsidRPr="001936F7" w:rsidRDefault="004100B8" w:rsidP="001936F7">
      <w:pPr>
        <w:spacing w:line="276" w:lineRule="auto"/>
        <w:rPr>
          <w:b/>
          <w:bCs/>
          <w:i/>
          <w:iCs/>
          <w:color w:val="44546A" w:themeColor="text2"/>
          <w:sz w:val="24"/>
          <w:szCs w:val="24"/>
        </w:rPr>
      </w:pPr>
      <w:r w:rsidRPr="00291FD4">
        <w:rPr>
          <w:b/>
          <w:bCs/>
          <w:i/>
          <w:iCs/>
          <w:color w:val="44546A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69D00E7" w14:textId="77777777" w:rsidR="008C5DB5" w:rsidRPr="00CD231B" w:rsidRDefault="00566D93" w:rsidP="00566D93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lastRenderedPageBreak/>
        <w:tab/>
      </w:r>
      <w:r w:rsidR="008C5DB5" w:rsidRPr="00CD231B">
        <w:rPr>
          <w:rFonts w:cstheme="minorHAnsi"/>
          <w:bCs/>
          <w:i/>
          <w:sz w:val="24"/>
          <w:szCs w:val="24"/>
        </w:rPr>
        <w:t>Załącznik nr 2 do zapytania ofertowego</w:t>
      </w:r>
    </w:p>
    <w:p w14:paraId="703866AC" w14:textId="77777777" w:rsidR="00B32770" w:rsidRPr="00A622C6" w:rsidRDefault="008C5DB5" w:rsidP="00A622C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CD231B">
        <w:rPr>
          <w:rFonts w:cstheme="minorHAnsi"/>
          <w:bCs/>
          <w:sz w:val="24"/>
          <w:szCs w:val="24"/>
        </w:rPr>
        <w:tab/>
      </w:r>
    </w:p>
    <w:p w14:paraId="0F9C7F47" w14:textId="77777777"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CF65558" w14:textId="77777777" w:rsidR="009772C5" w:rsidRDefault="009772C5" w:rsidP="009772C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D231B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3732E208" w14:textId="77777777" w:rsidR="007B248B" w:rsidRDefault="007B248B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A778376" w14:textId="3FF15017" w:rsidR="009772C5" w:rsidRPr="00DC26E4" w:rsidRDefault="00DF7367" w:rsidP="00CD231B">
      <w:pPr>
        <w:spacing w:line="276" w:lineRule="auto"/>
        <w:rPr>
          <w:rFonts w:cstheme="minorHAnsi"/>
          <w:b/>
          <w:iCs/>
          <w:sz w:val="24"/>
          <w:szCs w:val="24"/>
        </w:rPr>
      </w:pPr>
      <w:r w:rsidRPr="00DC26E4">
        <w:rPr>
          <w:rFonts w:cstheme="minorHAnsi"/>
          <w:b/>
          <w:iCs/>
          <w:sz w:val="24"/>
          <w:szCs w:val="24"/>
        </w:rPr>
        <w:t>Dostawa</w:t>
      </w:r>
      <w:bookmarkStart w:id="3" w:name="_Hlk153445878"/>
      <w:r w:rsidRPr="00DC26E4">
        <w:rPr>
          <w:rFonts w:cstheme="minorHAnsi"/>
          <w:b/>
          <w:iCs/>
          <w:sz w:val="24"/>
          <w:szCs w:val="24"/>
        </w:rPr>
        <w:t xml:space="preserve"> fabrycznie nowej profesjonalnej bieżni elektrycznej inSPORTline Gardian G</w:t>
      </w:r>
      <w:r w:rsidR="00CB0F07" w:rsidRPr="00DC26E4">
        <w:rPr>
          <w:rFonts w:cstheme="minorHAnsi"/>
          <w:b/>
          <w:iCs/>
          <w:sz w:val="24"/>
          <w:szCs w:val="24"/>
        </w:rPr>
        <w:t>8</w:t>
      </w:r>
      <w:r w:rsidR="00D467E9" w:rsidRPr="00DC26E4">
        <w:rPr>
          <w:rFonts w:cstheme="minorHAnsi"/>
          <w:b/>
          <w:iCs/>
          <w:sz w:val="24"/>
          <w:szCs w:val="24"/>
        </w:rPr>
        <w:t xml:space="preserve"> – 1 szt.</w:t>
      </w:r>
      <w:bookmarkEnd w:id="3"/>
    </w:p>
    <w:p w14:paraId="4FC2B8F2" w14:textId="0F2245B5" w:rsidR="00CB0F07" w:rsidRPr="00CB0F07" w:rsidRDefault="00CB0F07" w:rsidP="00DC26E4">
      <w:pPr>
        <w:pStyle w:val="def"/>
        <w:jc w:val="both"/>
        <w:rPr>
          <w:rFonts w:asciiTheme="minorHAnsi" w:hAnsiTheme="minorHAnsi" w:cstheme="minorHAnsi"/>
        </w:rPr>
      </w:pPr>
      <w:r w:rsidRPr="00DC26E4">
        <w:rPr>
          <w:rStyle w:val="Pogrubienie"/>
          <w:rFonts w:asciiTheme="minorHAnsi" w:hAnsiTheme="minorHAnsi" w:cstheme="minorHAnsi"/>
        </w:rPr>
        <w:t>Parametry techniczne: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7720"/>
      </w:tblGrid>
      <w:tr w:rsidR="00CB0F07" w:rsidRPr="00CB0F07" w14:paraId="1EFF5F03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3E0735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Moc silnika</w:t>
            </w:r>
          </w:p>
        </w:tc>
        <w:tc>
          <w:tcPr>
            <w:tcW w:w="0" w:type="auto"/>
            <w:vAlign w:val="center"/>
            <w:hideMark/>
          </w:tcPr>
          <w:p w14:paraId="72A780A6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6,0 KM (moc znamionowa) 8,5 KM (moc maksymalna)</w:t>
            </w:r>
          </w:p>
        </w:tc>
      </w:tr>
      <w:tr w:rsidR="00CB0F07" w:rsidRPr="00CB0F07" w14:paraId="4405D3FA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ECAF8F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Rozmiary pasa bieżni</w:t>
            </w:r>
          </w:p>
        </w:tc>
        <w:tc>
          <w:tcPr>
            <w:tcW w:w="0" w:type="auto"/>
            <w:vAlign w:val="center"/>
            <w:hideMark/>
          </w:tcPr>
          <w:p w14:paraId="2417E701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151 x 55 cm</w:t>
            </w:r>
          </w:p>
        </w:tc>
      </w:tr>
      <w:tr w:rsidR="00CB0F07" w:rsidRPr="00CB0F07" w14:paraId="177E54C3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1E3A8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Regulacja kąta nachylenia</w:t>
            </w:r>
          </w:p>
        </w:tc>
        <w:tc>
          <w:tcPr>
            <w:tcW w:w="0" w:type="auto"/>
            <w:vAlign w:val="center"/>
            <w:hideMark/>
          </w:tcPr>
          <w:p w14:paraId="13A7629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elektroniczna</w:t>
            </w:r>
          </w:p>
        </w:tc>
      </w:tr>
      <w:tr w:rsidR="00CB0F07" w:rsidRPr="00CB0F07" w14:paraId="36649071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8673C3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Maksymalny kąt nachylenia</w:t>
            </w:r>
          </w:p>
        </w:tc>
        <w:tc>
          <w:tcPr>
            <w:tcW w:w="0" w:type="auto"/>
            <w:vAlign w:val="center"/>
            <w:hideMark/>
          </w:tcPr>
          <w:p w14:paraId="1513DF27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0-18%</w:t>
            </w:r>
          </w:p>
        </w:tc>
      </w:tr>
      <w:tr w:rsidR="00CB0F07" w:rsidRPr="00CB0F07" w14:paraId="12BB71B1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061E82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Prędkość</w:t>
            </w:r>
          </w:p>
        </w:tc>
        <w:tc>
          <w:tcPr>
            <w:tcW w:w="0" w:type="auto"/>
            <w:vAlign w:val="center"/>
            <w:hideMark/>
          </w:tcPr>
          <w:p w14:paraId="44CD4ACD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1 - 20 km/h</w:t>
            </w:r>
          </w:p>
        </w:tc>
      </w:tr>
      <w:tr w:rsidR="00CB0F07" w:rsidRPr="00CB0F07" w14:paraId="51360A11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55743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Całkowita liczba programów</w:t>
            </w:r>
          </w:p>
        </w:tc>
        <w:tc>
          <w:tcPr>
            <w:tcW w:w="0" w:type="auto"/>
            <w:vAlign w:val="center"/>
            <w:hideMark/>
          </w:tcPr>
          <w:p w14:paraId="33F17584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30</w:t>
            </w:r>
          </w:p>
        </w:tc>
      </w:tr>
      <w:tr w:rsidR="00CB0F07" w:rsidRPr="00CB0F07" w14:paraId="285C1EA7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D021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Zdefiniowane programy</w:t>
            </w:r>
          </w:p>
        </w:tc>
        <w:tc>
          <w:tcPr>
            <w:tcW w:w="0" w:type="auto"/>
            <w:vAlign w:val="center"/>
            <w:hideMark/>
          </w:tcPr>
          <w:p w14:paraId="56B63D57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24</w:t>
            </w:r>
          </w:p>
        </w:tc>
      </w:tr>
      <w:tr w:rsidR="00CB0F07" w:rsidRPr="00CB0F07" w14:paraId="4518AB19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10C3A8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Programy użytkownika</w:t>
            </w:r>
          </w:p>
        </w:tc>
        <w:tc>
          <w:tcPr>
            <w:tcW w:w="0" w:type="auto"/>
            <w:vAlign w:val="center"/>
            <w:hideMark/>
          </w:tcPr>
          <w:p w14:paraId="2B2EFFD0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CB0F07" w:rsidRPr="00CB0F07" w14:paraId="0AD944EA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8C46F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Program HRC</w:t>
            </w:r>
          </w:p>
        </w:tc>
        <w:tc>
          <w:tcPr>
            <w:tcW w:w="0" w:type="auto"/>
            <w:vAlign w:val="center"/>
            <w:hideMark/>
          </w:tcPr>
          <w:p w14:paraId="7444B4CE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547D2FDD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358512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Program manualny</w:t>
            </w:r>
          </w:p>
        </w:tc>
        <w:tc>
          <w:tcPr>
            <w:tcW w:w="0" w:type="auto"/>
            <w:vAlign w:val="center"/>
            <w:hideMark/>
          </w:tcPr>
          <w:p w14:paraId="3C3EE8FE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12BB7816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A21816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Pulsometr</w:t>
            </w:r>
          </w:p>
        </w:tc>
        <w:tc>
          <w:tcPr>
            <w:tcW w:w="0" w:type="auto"/>
            <w:vAlign w:val="center"/>
            <w:hideMark/>
          </w:tcPr>
          <w:p w14:paraId="2282E5ED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5D66F871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AA64E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Uchwyt na butelkę</w:t>
            </w:r>
          </w:p>
        </w:tc>
        <w:tc>
          <w:tcPr>
            <w:tcW w:w="0" w:type="auto"/>
            <w:vAlign w:val="center"/>
            <w:hideMark/>
          </w:tcPr>
          <w:p w14:paraId="76CACEA8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31847877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55F92A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Uchwyt na tablet</w:t>
            </w:r>
          </w:p>
        </w:tc>
        <w:tc>
          <w:tcPr>
            <w:tcW w:w="0" w:type="auto"/>
            <w:vAlign w:val="center"/>
            <w:hideMark/>
          </w:tcPr>
          <w:p w14:paraId="4744B29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CB0F07" w:rsidRPr="00CB0F07" w14:paraId="086945C6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E41C0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Kółka transportowe</w:t>
            </w:r>
          </w:p>
        </w:tc>
        <w:tc>
          <w:tcPr>
            <w:tcW w:w="0" w:type="auto"/>
            <w:vAlign w:val="center"/>
            <w:hideMark/>
          </w:tcPr>
          <w:p w14:paraId="37FD3865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4CA46A50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6708E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System wyrównywania powierzchni</w:t>
            </w:r>
          </w:p>
        </w:tc>
        <w:tc>
          <w:tcPr>
            <w:tcW w:w="0" w:type="auto"/>
            <w:vAlign w:val="center"/>
            <w:hideMark/>
          </w:tcPr>
          <w:p w14:paraId="1138D733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267AEB1A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8F4E0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Amortyzacja</w:t>
            </w:r>
          </w:p>
        </w:tc>
        <w:tc>
          <w:tcPr>
            <w:tcW w:w="0" w:type="auto"/>
            <w:vAlign w:val="center"/>
            <w:hideMark/>
          </w:tcPr>
          <w:p w14:paraId="46B19A58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Silent Block</w:t>
            </w:r>
          </w:p>
        </w:tc>
      </w:tr>
      <w:tr w:rsidR="00CB0F07" w:rsidRPr="00CB0F07" w14:paraId="0B71016E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A02B6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Hamulec bezpieczeństwa</w:t>
            </w:r>
          </w:p>
        </w:tc>
        <w:tc>
          <w:tcPr>
            <w:tcW w:w="0" w:type="auto"/>
            <w:vAlign w:val="center"/>
            <w:hideMark/>
          </w:tcPr>
          <w:p w14:paraId="3366D7C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69E56D04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0906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Odbiornika pasa piersiowego HR</w:t>
            </w:r>
          </w:p>
        </w:tc>
        <w:tc>
          <w:tcPr>
            <w:tcW w:w="0" w:type="auto"/>
            <w:vAlign w:val="center"/>
            <w:hideMark/>
          </w:tcPr>
          <w:p w14:paraId="72C0CF81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tak, dla nieszyfrowanego sygnału analogowego 5kHz</w:t>
            </w:r>
            <w:r w:rsidRPr="00CB0F07">
              <w:rPr>
                <w:rFonts w:eastAsia="Times New Roman" w:cstheme="minorHAnsi"/>
                <w:lang w:eastAsia="pl-PL"/>
              </w:rPr>
              <w:br/>
              <w:t xml:space="preserve">polecamy Sigma 5kHz (zasięg 1 metr, z wymianą baterii) lub </w:t>
            </w:r>
            <w:hyperlink r:id="rId10" w:history="1">
              <w:r w:rsidRPr="00CB0F07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Polar T34</w:t>
              </w:r>
            </w:hyperlink>
            <w:r w:rsidRPr="00CB0F07">
              <w:rPr>
                <w:rFonts w:eastAsia="Times New Roman" w:cstheme="minorHAnsi"/>
                <w:lang w:eastAsia="pl-PL"/>
              </w:rPr>
              <w:t xml:space="preserve"> (zasięg 4 m, bez możliwości wymiany baterii)</w:t>
            </w:r>
          </w:p>
        </w:tc>
      </w:tr>
      <w:tr w:rsidR="00CB0F07" w:rsidRPr="00CB0F07" w14:paraId="61E8E683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9414B0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Pas piersiowy HR</w:t>
            </w:r>
          </w:p>
        </w:tc>
        <w:tc>
          <w:tcPr>
            <w:tcW w:w="0" w:type="auto"/>
            <w:vAlign w:val="center"/>
            <w:hideMark/>
          </w:tcPr>
          <w:p w14:paraId="48EA5C6F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CB0F07" w:rsidRPr="00CB0F07" w14:paraId="3F29AFF6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E027C6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Wejście audio</w:t>
            </w:r>
          </w:p>
        </w:tc>
        <w:tc>
          <w:tcPr>
            <w:tcW w:w="0" w:type="auto"/>
            <w:vAlign w:val="center"/>
            <w:hideMark/>
          </w:tcPr>
          <w:p w14:paraId="3862BE42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tak</w:t>
            </w:r>
          </w:p>
        </w:tc>
      </w:tr>
      <w:tr w:rsidR="00CB0F07" w:rsidRPr="00CB0F07" w14:paraId="2520CE78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57528C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Całkowite rozmiary </w:t>
            </w:r>
          </w:p>
        </w:tc>
        <w:tc>
          <w:tcPr>
            <w:tcW w:w="0" w:type="auto"/>
            <w:vAlign w:val="center"/>
            <w:hideMark/>
          </w:tcPr>
          <w:p w14:paraId="3A067770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D216 x S88 x W146 cm</w:t>
            </w:r>
          </w:p>
        </w:tc>
      </w:tr>
      <w:tr w:rsidR="00CB0F07" w:rsidRPr="00CB0F07" w14:paraId="642C1C2F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303CEF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Nośność</w:t>
            </w:r>
          </w:p>
        </w:tc>
        <w:tc>
          <w:tcPr>
            <w:tcW w:w="0" w:type="auto"/>
            <w:vAlign w:val="center"/>
            <w:hideMark/>
          </w:tcPr>
          <w:p w14:paraId="3E9E90F7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180 kg</w:t>
            </w:r>
          </w:p>
        </w:tc>
      </w:tr>
      <w:tr w:rsidR="00CB0F07" w:rsidRPr="00CB0F07" w14:paraId="5335F7AB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81349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Źródło zasilania</w:t>
            </w:r>
          </w:p>
        </w:tc>
        <w:tc>
          <w:tcPr>
            <w:tcW w:w="0" w:type="auto"/>
            <w:vAlign w:val="center"/>
            <w:hideMark/>
          </w:tcPr>
          <w:p w14:paraId="7A48BADF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220V, 230V</w:t>
            </w:r>
          </w:p>
        </w:tc>
      </w:tr>
      <w:tr w:rsidR="00CB0F07" w:rsidRPr="00CB0F07" w14:paraId="669A608F" w14:textId="77777777" w:rsidTr="00CB0F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6B424C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0" w:type="auto"/>
            <w:vAlign w:val="center"/>
            <w:hideMark/>
          </w:tcPr>
          <w:p w14:paraId="25DB3C05" w14:textId="77777777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B0F07">
              <w:rPr>
                <w:rFonts w:eastAsia="Times New Roman" w:cstheme="minorHAnsi"/>
                <w:lang w:eastAsia="pl-PL"/>
              </w:rPr>
              <w:t>S (EN957)</w:t>
            </w:r>
          </w:p>
        </w:tc>
      </w:tr>
      <w:tr w:rsidR="00CB0F07" w:rsidRPr="00CB0F07" w14:paraId="3FCF2A18" w14:textId="77777777" w:rsidTr="00CB0F07">
        <w:trPr>
          <w:tblCellSpacing w:w="0" w:type="dxa"/>
        </w:trPr>
        <w:tc>
          <w:tcPr>
            <w:tcW w:w="0" w:type="auto"/>
            <w:vAlign w:val="center"/>
          </w:tcPr>
          <w:p w14:paraId="4B77387F" w14:textId="59FE3551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BF4537" w14:textId="7A8EF948" w:rsidR="00CB0F07" w:rsidRPr="00CB0F07" w:rsidRDefault="00CB0F07" w:rsidP="00CB0F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E2154C4" w14:textId="77777777" w:rsidR="009772C5" w:rsidRPr="00DC26E4" w:rsidRDefault="009772C5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589A7F9" w14:textId="77777777" w:rsidR="00E02A81" w:rsidRPr="00DC26E4" w:rsidRDefault="00E02A81">
      <w:pPr>
        <w:rPr>
          <w:rFonts w:cstheme="minorHAnsi"/>
          <w:bCs/>
          <w:i/>
        </w:rPr>
      </w:pPr>
      <w:r w:rsidRPr="00DC26E4">
        <w:rPr>
          <w:rFonts w:cstheme="minorHAnsi"/>
          <w:bCs/>
          <w:i/>
        </w:rPr>
        <w:t>Czytelny wyświetlacz: 18,5 "</w:t>
      </w:r>
    </w:p>
    <w:p w14:paraId="08A674A4" w14:textId="77777777" w:rsidR="00E02A81" w:rsidRPr="00DC26E4" w:rsidRDefault="00E02A81">
      <w:pPr>
        <w:rPr>
          <w:rFonts w:cstheme="minorHAnsi"/>
          <w:i/>
        </w:rPr>
      </w:pPr>
      <w:r w:rsidRPr="00DC26E4">
        <w:rPr>
          <w:rStyle w:val="Pogrubienie"/>
          <w:rFonts w:cstheme="minorHAnsi"/>
          <w:i/>
        </w:rPr>
        <w:t>Program HRC:</w:t>
      </w:r>
      <w:r w:rsidRPr="00DC26E4">
        <w:rPr>
          <w:rFonts w:cstheme="minorHAnsi"/>
          <w:i/>
        </w:rPr>
        <w:t> urządzenie zwiększa lub zmniejsza obciążenie, dzięki czemu użytkownik jest zawsze w optymalnej strefie tętna</w:t>
      </w:r>
    </w:p>
    <w:p w14:paraId="0C76727B" w14:textId="2EE53902" w:rsidR="00E02A81" w:rsidRPr="00DC26E4" w:rsidRDefault="00E02A81">
      <w:pPr>
        <w:rPr>
          <w:rFonts w:cstheme="minorHAnsi"/>
          <w:bCs/>
          <w:i/>
        </w:rPr>
      </w:pPr>
      <w:r w:rsidRPr="00DC26E4">
        <w:rPr>
          <w:rFonts w:cstheme="minorHAnsi"/>
          <w:bCs/>
          <w:i/>
        </w:rPr>
        <w:t>Przyciski funkcyjne znajdują się również na przednich uchwytach, a jednym przyciskiem można rozpocząć i zakończyć trening</w:t>
      </w:r>
    </w:p>
    <w:p w14:paraId="774E6FC4" w14:textId="7F074827" w:rsidR="00DF7367" w:rsidRDefault="00E02A81">
      <w:pPr>
        <w:rPr>
          <w:rFonts w:cstheme="minorHAnsi"/>
          <w:bCs/>
          <w:i/>
          <w:sz w:val="24"/>
          <w:szCs w:val="24"/>
        </w:rPr>
      </w:pPr>
      <w:r w:rsidRPr="00DC26E4">
        <w:rPr>
          <w:rFonts w:cstheme="minorHAnsi"/>
          <w:bCs/>
          <w:i/>
        </w:rPr>
        <w:t>Cicha praca silnika bieżni</w:t>
      </w:r>
      <w:r w:rsidR="00DF7367">
        <w:rPr>
          <w:rFonts w:cstheme="minorHAnsi"/>
          <w:bCs/>
          <w:i/>
          <w:sz w:val="24"/>
          <w:szCs w:val="24"/>
        </w:rPr>
        <w:br w:type="page"/>
      </w:r>
    </w:p>
    <w:p w14:paraId="7F7CDB22" w14:textId="7C5C2D9A" w:rsidR="004B1E8A" w:rsidRPr="00CD231B" w:rsidRDefault="008C5DB5" w:rsidP="00CD231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ącznik nr </w:t>
      </w:r>
      <w:r w:rsidR="00A622C6">
        <w:rPr>
          <w:rFonts w:cstheme="minorHAnsi"/>
          <w:bCs/>
          <w:i/>
          <w:sz w:val="24"/>
          <w:szCs w:val="24"/>
        </w:rPr>
        <w:t>3</w:t>
      </w:r>
      <w:r w:rsidR="009772C5">
        <w:rPr>
          <w:rFonts w:cstheme="minorHAnsi"/>
          <w:bCs/>
          <w:i/>
          <w:sz w:val="24"/>
          <w:szCs w:val="24"/>
        </w:rPr>
        <w:t xml:space="preserve"> </w:t>
      </w:r>
      <w:r w:rsidR="001C4EFD" w:rsidRPr="00CD231B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EFA3E1" w14:textId="77777777" w:rsidR="009E2F8C" w:rsidRPr="00F270B2" w:rsidRDefault="009E2F8C" w:rsidP="009E2F8C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14:paraId="4B6EEABF" w14:textId="63A7856C" w:rsidR="009E2F8C" w:rsidRPr="00920317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</w:t>
      </w:r>
      <w:r w:rsidR="00D60543">
        <w:rPr>
          <w:rFonts w:ascii="Calibri" w:eastAsia="Calibri" w:hAnsi="Calibri" w:cs="Times New Roman"/>
          <w:b/>
          <w:lang w:eastAsia="pl-PL"/>
        </w:rPr>
        <w:t>4</w:t>
      </w:r>
      <w:r w:rsidRPr="00920317">
        <w:rPr>
          <w:rFonts w:ascii="Calibri" w:eastAsia="Calibri" w:hAnsi="Calibri" w:cs="Times New Roman"/>
          <w:b/>
          <w:lang w:eastAsia="pl-PL"/>
        </w:rPr>
        <w:t>/ZP</w:t>
      </w:r>
    </w:p>
    <w:p w14:paraId="79306C89" w14:textId="702DBD13" w:rsidR="009E2F8C" w:rsidRPr="00920317" w:rsidRDefault="009E2F8C" w:rsidP="009E2F8C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</w:t>
      </w:r>
      <w:r w:rsidR="00D60543">
        <w:rPr>
          <w:rFonts w:eastAsia="Calibri"/>
        </w:rPr>
        <w:t>4</w:t>
      </w:r>
      <w:r>
        <w:rPr>
          <w:rFonts w:eastAsia="Calibri"/>
        </w:rPr>
        <w:t xml:space="preserve"> </w:t>
      </w:r>
      <w:r w:rsidRPr="00920317">
        <w:rPr>
          <w:rFonts w:ascii="Calibri" w:eastAsia="Calibri" w:hAnsi="Calibri" w:cs="Times New Roman"/>
        </w:rPr>
        <w:t>roku</w:t>
      </w:r>
    </w:p>
    <w:p w14:paraId="51C0CB17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pomiędzy:</w:t>
      </w:r>
    </w:p>
    <w:p w14:paraId="6C3C0CFE" w14:textId="77777777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6CB4BBB" w14:textId="26BC0629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b/>
          <w:i/>
          <w:sz w:val="24"/>
          <w:szCs w:val="24"/>
          <w:lang w:eastAsia="pl-PL"/>
        </w:rPr>
        <w:t xml:space="preserve">64-920 Piła, ul. Rydygiera </w:t>
      </w:r>
      <w:r w:rsidR="007B72C3">
        <w:rPr>
          <w:rFonts w:eastAsia="Times New Roman" w:cs="Times New Roman"/>
          <w:b/>
          <w:i/>
          <w:sz w:val="24"/>
          <w:szCs w:val="24"/>
          <w:lang w:eastAsia="pl-PL"/>
        </w:rPr>
        <w:t xml:space="preserve">Ludwika </w:t>
      </w:r>
      <w:r w:rsidRPr="00BE6418">
        <w:rPr>
          <w:rFonts w:eastAsia="Times New Roman" w:cs="Times New Roman"/>
          <w:b/>
          <w:i/>
          <w:sz w:val="24"/>
          <w:szCs w:val="24"/>
          <w:lang w:eastAsia="pl-PL"/>
        </w:rPr>
        <w:t>1</w:t>
      </w:r>
    </w:p>
    <w:p w14:paraId="50252EA8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3D7BC82F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REGON: 001261820 </w:t>
      </w:r>
      <w:r w:rsidRPr="00BE6418">
        <w:rPr>
          <w:rFonts w:eastAsia="Calibri" w:cs="Times New Roman"/>
          <w:sz w:val="24"/>
          <w:szCs w:val="24"/>
        </w:rPr>
        <w:tab/>
      </w:r>
      <w:r w:rsidRPr="00BE6418">
        <w:rPr>
          <w:rFonts w:eastAsia="Calibri" w:cs="Times New Roman"/>
          <w:sz w:val="24"/>
          <w:szCs w:val="24"/>
        </w:rPr>
        <w:tab/>
        <w:t>NIP: 764-20-88-098</w:t>
      </w:r>
    </w:p>
    <w:p w14:paraId="50BB9528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który reprezentuje:</w:t>
      </w:r>
    </w:p>
    <w:p w14:paraId="4755F074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E6418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46F6729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zwanym dalej „Zamawiającym”</w:t>
      </w:r>
    </w:p>
    <w:p w14:paraId="77964279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a</w:t>
      </w:r>
    </w:p>
    <w:p w14:paraId="5A810A5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376016C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01215BF6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REGON: .............................. </w:t>
      </w:r>
      <w:r w:rsidRPr="00BE6418">
        <w:rPr>
          <w:rFonts w:eastAsia="Calibri" w:cs="Times New Roman"/>
          <w:sz w:val="24"/>
          <w:szCs w:val="24"/>
        </w:rPr>
        <w:tab/>
      </w:r>
      <w:r w:rsidRPr="00BE6418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7D1AA08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który reprezentuje:</w:t>
      </w:r>
    </w:p>
    <w:p w14:paraId="4174E18E" w14:textId="77777777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BFDD22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373627B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 xml:space="preserve">REGON: .............................. </w:t>
      </w:r>
      <w:r w:rsidRPr="00BE6418">
        <w:rPr>
          <w:rFonts w:eastAsia="Calibri" w:cs="Times New Roman"/>
          <w:sz w:val="24"/>
          <w:szCs w:val="24"/>
        </w:rPr>
        <w:tab/>
      </w:r>
      <w:r w:rsidRPr="00BE6418">
        <w:rPr>
          <w:rFonts w:eastAsia="Calibri" w:cs="Times New Roman"/>
          <w:sz w:val="24"/>
          <w:szCs w:val="24"/>
        </w:rPr>
        <w:tab/>
        <w:t>NIP: ..............................</w:t>
      </w:r>
    </w:p>
    <w:p w14:paraId="4C95D363" w14:textId="77777777" w:rsidR="009E2F8C" w:rsidRPr="00BE6418" w:rsidRDefault="009E2F8C" w:rsidP="009E2F8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który reprezentuje:</w:t>
      </w:r>
    </w:p>
    <w:p w14:paraId="2ADB5A7A" w14:textId="77777777" w:rsidR="009E2F8C" w:rsidRPr="00BE6418" w:rsidRDefault="009E2F8C" w:rsidP="009E2F8C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E6418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C2AC82C" w14:textId="0AB1FBA6" w:rsidR="009E2F8C" w:rsidRPr="00BE6418" w:rsidRDefault="009E2F8C" w:rsidP="009E2F8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BE6418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</w:t>
      </w:r>
      <w:r w:rsidR="004E0055">
        <w:rPr>
          <w:rFonts w:asciiTheme="minorHAnsi" w:eastAsia="Calibri" w:hAnsiTheme="minorHAnsi"/>
          <w:color w:val="auto"/>
          <w:lang w:eastAsia="en-US"/>
        </w:rPr>
        <w:t xml:space="preserve"> udzielania zamówień publicznych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, który stanowi załącznik do zarządzenia nr </w:t>
      </w:r>
      <w:r w:rsidR="004E0055">
        <w:rPr>
          <w:rFonts w:asciiTheme="minorHAnsi" w:eastAsia="Calibri" w:hAnsiTheme="minorHAnsi"/>
          <w:color w:val="auto"/>
          <w:lang w:eastAsia="en-US"/>
        </w:rPr>
        <w:t>62/2022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4E0055">
        <w:rPr>
          <w:rFonts w:asciiTheme="minorHAnsi" w:eastAsia="Calibri" w:hAnsiTheme="minorHAnsi"/>
          <w:color w:val="auto"/>
          <w:lang w:eastAsia="en-US"/>
        </w:rPr>
        <w:t>01.04.2022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="004E0055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BE6418">
        <w:rPr>
          <w:rFonts w:asciiTheme="minorHAnsi" w:eastAsia="Calibri" w:hAnsiTheme="minorHAnsi"/>
          <w:color w:val="auto"/>
          <w:lang w:eastAsia="en-US"/>
        </w:rPr>
        <w:t xml:space="preserve">hasłem: </w:t>
      </w:r>
      <w:r w:rsidR="00C9103C" w:rsidRPr="00C9103C">
        <w:rPr>
          <w:rFonts w:asciiTheme="minorHAnsi" w:eastAsiaTheme="minorHAnsi" w:hAnsiTheme="minorHAnsi" w:cs="Calibri"/>
          <w:b/>
          <w:bCs/>
          <w:lang w:eastAsia="en-US"/>
        </w:rPr>
        <w:t>PROFESJONALNA BIEŻNIA ELEKTRYCZNA</w:t>
      </w:r>
      <w:r w:rsidR="00E02A81">
        <w:rPr>
          <w:rFonts w:asciiTheme="minorHAnsi" w:eastAsiaTheme="minorHAnsi" w:hAnsiTheme="minorHAnsi" w:cs="Calibri"/>
          <w:b/>
          <w:bCs/>
          <w:lang w:eastAsia="en-US"/>
        </w:rPr>
        <w:t xml:space="preserve"> II</w:t>
      </w:r>
      <w:r w:rsidR="00D60543">
        <w:rPr>
          <w:rFonts w:asciiTheme="minorHAnsi" w:eastAsiaTheme="minorHAnsi" w:hAnsiTheme="minorHAnsi" w:cs="Calibri"/>
          <w:b/>
          <w:bCs/>
          <w:lang w:eastAsia="en-US"/>
        </w:rPr>
        <w:t>I</w:t>
      </w:r>
      <w:r w:rsidR="00C9103C" w:rsidRPr="00C9103C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Pr="00BE6418">
        <w:rPr>
          <w:rFonts w:asciiTheme="minorHAnsi" w:eastAsia="Calibri" w:hAnsiTheme="minorHAnsi"/>
          <w:color w:val="auto"/>
          <w:lang w:eastAsia="en-US"/>
        </w:rPr>
        <w:t>(nr sprawy: FZP.I</w:t>
      </w:r>
      <w:r>
        <w:rPr>
          <w:rFonts w:asciiTheme="minorHAnsi" w:eastAsia="Calibri" w:hAnsiTheme="minorHAnsi"/>
          <w:color w:val="auto"/>
          <w:lang w:eastAsia="en-US"/>
        </w:rPr>
        <w:t>I</w:t>
      </w:r>
      <w:r w:rsidR="00615813">
        <w:rPr>
          <w:rFonts w:asciiTheme="minorHAnsi" w:eastAsia="Calibri" w:hAnsiTheme="minorHAnsi"/>
          <w:color w:val="auto"/>
          <w:lang w:eastAsia="en-US"/>
        </w:rPr>
        <w:t>I</w:t>
      </w:r>
      <w:r w:rsidRPr="00BE6418">
        <w:rPr>
          <w:rFonts w:asciiTheme="minorHAnsi" w:eastAsia="Calibri" w:hAnsiTheme="minorHAnsi"/>
          <w:color w:val="auto"/>
          <w:lang w:eastAsia="en-US"/>
        </w:rPr>
        <w:t>-241/</w:t>
      </w:r>
      <w:r w:rsidR="00D60543">
        <w:rPr>
          <w:rFonts w:asciiTheme="minorHAnsi" w:eastAsia="Calibri" w:hAnsiTheme="minorHAnsi"/>
          <w:color w:val="auto"/>
          <w:lang w:eastAsia="en-US"/>
        </w:rPr>
        <w:t>02</w:t>
      </w:r>
      <w:r w:rsidRPr="00BE6418">
        <w:rPr>
          <w:rFonts w:asciiTheme="minorHAnsi" w:eastAsia="Calibri" w:hAnsiTheme="minorHAnsi"/>
          <w:color w:val="auto"/>
          <w:lang w:eastAsia="en-US"/>
        </w:rPr>
        <w:t>/2</w:t>
      </w:r>
      <w:r w:rsidR="00D60543">
        <w:rPr>
          <w:rFonts w:asciiTheme="minorHAnsi" w:eastAsia="Calibri" w:hAnsiTheme="minorHAnsi"/>
          <w:color w:val="auto"/>
          <w:lang w:eastAsia="en-US"/>
        </w:rPr>
        <w:t>4</w:t>
      </w:r>
      <w:r w:rsidRPr="00BE6418">
        <w:rPr>
          <w:rFonts w:asciiTheme="minorHAnsi" w:eastAsia="Calibri" w:hAnsiTheme="minorHAnsi"/>
          <w:color w:val="auto"/>
          <w:lang w:eastAsia="en-US"/>
        </w:rPr>
        <w:t>/ZO),</w:t>
      </w:r>
      <w:r w:rsidR="00F20533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BE6418">
        <w:rPr>
          <w:rFonts w:asciiTheme="minorHAnsi" w:eastAsia="Calibri" w:hAnsiTheme="minorHAnsi"/>
          <w:color w:val="auto"/>
          <w:lang w:eastAsia="en-US"/>
        </w:rPr>
        <w:t>o następującej treści:</w:t>
      </w:r>
    </w:p>
    <w:p w14:paraId="504E0F42" w14:textId="77777777" w:rsidR="009E2F8C" w:rsidRPr="008F46ED" w:rsidRDefault="009E2F8C" w:rsidP="009E2F8C">
      <w:pPr>
        <w:spacing w:after="0" w:line="276" w:lineRule="auto"/>
        <w:jc w:val="both"/>
        <w:rPr>
          <w:rFonts w:cstheme="minorHAnsi"/>
          <w:b/>
          <w:bCs/>
          <w:color w:val="323E4F"/>
          <w:sz w:val="6"/>
          <w:szCs w:val="6"/>
        </w:rPr>
      </w:pPr>
    </w:p>
    <w:p w14:paraId="5DAC378F" w14:textId="77777777" w:rsidR="009E2F8C" w:rsidRPr="00BE6418" w:rsidRDefault="009E2F8C" w:rsidP="009E2F8C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>§ 1</w:t>
      </w:r>
    </w:p>
    <w:p w14:paraId="32DC47F6" w14:textId="2A4393D8" w:rsidR="009E2F8C" w:rsidRPr="00BE6418" w:rsidRDefault="009E2F8C" w:rsidP="009E2F8C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  <w:r w:rsidRPr="00BE6418">
        <w:rPr>
          <w:rFonts w:asciiTheme="minorHAnsi" w:hAnsiTheme="minorHAnsi" w:cs="Calibri"/>
        </w:rPr>
        <w:t xml:space="preserve">Przedmiotem umowy jest </w:t>
      </w:r>
      <w:r w:rsidR="007B72C3" w:rsidRPr="007B72C3">
        <w:rPr>
          <w:rFonts w:asciiTheme="minorHAnsi" w:hAnsiTheme="minorHAnsi" w:cs="Calibri"/>
        </w:rPr>
        <w:t>dostawa</w:t>
      </w:r>
      <w:r w:rsidRPr="007B72C3">
        <w:rPr>
          <w:rFonts w:asciiTheme="minorHAnsi" w:hAnsiTheme="minorHAnsi" w:cs="Calibri"/>
        </w:rPr>
        <w:t> </w:t>
      </w:r>
      <w:r w:rsidR="007B72C3">
        <w:rPr>
          <w:rFonts w:asciiTheme="minorHAnsi" w:hAnsiTheme="minorHAnsi" w:cs="Calibri"/>
        </w:rPr>
        <w:t>d</w:t>
      </w:r>
      <w:r w:rsidR="007B72C3" w:rsidRPr="007B72C3">
        <w:rPr>
          <w:rFonts w:asciiTheme="minorHAnsi" w:hAnsiTheme="minorHAnsi" w:cs="Calibri"/>
        </w:rPr>
        <w:t xml:space="preserve">o Szpitala Specjalistycznego w Pile </w:t>
      </w:r>
      <w:r w:rsidR="00C9103C" w:rsidRPr="00C9103C">
        <w:rPr>
          <w:rFonts w:asciiTheme="minorHAnsi" w:hAnsiTheme="minorHAnsi" w:cs="Calibri"/>
        </w:rPr>
        <w:t xml:space="preserve">fabrycznie nowej </w:t>
      </w:r>
      <w:r w:rsidR="00C9103C" w:rsidRPr="00E02A81">
        <w:rPr>
          <w:rFonts w:asciiTheme="minorHAnsi" w:hAnsiTheme="minorHAnsi" w:cs="Calibri"/>
          <w:b/>
          <w:bCs/>
        </w:rPr>
        <w:t>profesjonalnej bieżni elektrycznej</w:t>
      </w:r>
      <w:r w:rsidR="00C9103C" w:rsidRPr="00C9103C">
        <w:rPr>
          <w:rFonts w:asciiTheme="minorHAnsi" w:hAnsiTheme="minorHAnsi" w:cs="Calibri"/>
        </w:rPr>
        <w:t xml:space="preserve"> </w:t>
      </w:r>
      <w:r w:rsidRPr="00BE6418">
        <w:rPr>
          <w:rFonts w:asciiTheme="minorHAnsi" w:hAnsiTheme="minorHAnsi" w:cs="Calibri"/>
        </w:rPr>
        <w:t>- szczegóły w ofercie przetargowej oraz w załączniku nr 1 niniejszej umowy</w:t>
      </w:r>
      <w:r w:rsidR="004E0055">
        <w:rPr>
          <w:rFonts w:asciiTheme="minorHAnsi" w:hAnsiTheme="minorHAnsi" w:cs="Calibri"/>
        </w:rPr>
        <w:t xml:space="preserve"> (załącznik nr 2 do zapytania ofertowego)</w:t>
      </w:r>
      <w:r w:rsidRPr="00BE6418">
        <w:rPr>
          <w:rFonts w:asciiTheme="minorHAnsi" w:hAnsiTheme="minorHAnsi" w:cs="Calibri"/>
        </w:rPr>
        <w:t>.</w:t>
      </w:r>
    </w:p>
    <w:p w14:paraId="47C16822" w14:textId="77777777" w:rsidR="009E2F8C" w:rsidRPr="00BE6418" w:rsidRDefault="009E2F8C" w:rsidP="009E2F8C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eastAsia="Calibri" w:hAnsiTheme="minorHAnsi" w:cs="Calibri"/>
          <w:b/>
        </w:rPr>
      </w:pPr>
      <w:r w:rsidRPr="00BE6418">
        <w:rPr>
          <w:rFonts w:asciiTheme="minorHAnsi" w:eastAsia="Calibri" w:hAnsiTheme="minorHAnsi" w:cs="Calibri"/>
          <w:b/>
        </w:rPr>
        <w:t>§ 2</w:t>
      </w:r>
    </w:p>
    <w:p w14:paraId="61C4A9EE" w14:textId="77777777" w:rsidR="009E2F8C" w:rsidRPr="00BE6418" w:rsidRDefault="009E2F8C" w:rsidP="009E2F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highlight w:val="lightGray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WARUNKI DOSTAWY I ODBIORU</w:t>
      </w:r>
    </w:p>
    <w:p w14:paraId="50B7F789" w14:textId="4007DB1E" w:rsidR="009E2F8C" w:rsidRPr="00BE6418" w:rsidRDefault="009E2F8C" w:rsidP="00E021BF">
      <w:pPr>
        <w:numPr>
          <w:ilvl w:val="0"/>
          <w:numId w:val="28"/>
        </w:numPr>
        <w:spacing w:after="0" w:line="240" w:lineRule="auto"/>
        <w:ind w:left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jest zobowiązany </w:t>
      </w:r>
      <w:r w:rsidR="004E0055">
        <w:rPr>
          <w:rFonts w:eastAsia="Calibri" w:cs="Calibri"/>
          <w:sz w:val="24"/>
          <w:szCs w:val="24"/>
        </w:rPr>
        <w:t xml:space="preserve">do </w:t>
      </w:r>
      <w:r w:rsidRPr="00BE6418">
        <w:rPr>
          <w:rFonts w:eastAsia="Calibri" w:cs="Calibri"/>
          <w:sz w:val="24"/>
          <w:szCs w:val="24"/>
        </w:rPr>
        <w:t>dostarczenia</w:t>
      </w:r>
      <w:r w:rsidR="004E0055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 xml:space="preserve">przedmiotu zamówienia </w:t>
      </w:r>
      <w:r w:rsidR="007B72C3">
        <w:rPr>
          <w:rFonts w:eastAsia="Calibri" w:cs="Calibri"/>
          <w:sz w:val="24"/>
          <w:szCs w:val="24"/>
        </w:rPr>
        <w:t>do</w:t>
      </w:r>
      <w:r w:rsidR="004E0055">
        <w:rPr>
          <w:rFonts w:eastAsia="Calibri" w:cs="Calibri"/>
          <w:sz w:val="24"/>
          <w:szCs w:val="24"/>
        </w:rPr>
        <w:t> </w:t>
      </w:r>
      <w:r w:rsidRPr="00BE6418">
        <w:rPr>
          <w:rFonts w:eastAsia="Calibri" w:cs="Calibri"/>
          <w:sz w:val="24"/>
          <w:szCs w:val="24"/>
        </w:rPr>
        <w:t>siedzib</w:t>
      </w:r>
      <w:r w:rsidR="007B72C3">
        <w:rPr>
          <w:rFonts w:eastAsia="Calibri" w:cs="Calibri"/>
          <w:sz w:val="24"/>
          <w:szCs w:val="24"/>
        </w:rPr>
        <w:t>y</w:t>
      </w:r>
      <w:r w:rsidRPr="00BE6418">
        <w:rPr>
          <w:rFonts w:eastAsia="Calibri" w:cs="Calibri"/>
          <w:sz w:val="24"/>
          <w:szCs w:val="24"/>
        </w:rPr>
        <w:t xml:space="preserve"> Zamawiającego tj. Szpitala Specjalistycznego w Pile w terminie </w:t>
      </w:r>
      <w:r w:rsidR="00C9103C">
        <w:rPr>
          <w:rFonts w:eastAsia="Calibri" w:cs="Calibri"/>
          <w:b/>
          <w:bCs/>
          <w:sz w:val="24"/>
          <w:szCs w:val="24"/>
        </w:rPr>
        <w:t>10</w:t>
      </w:r>
      <w:r w:rsidR="007B72C3">
        <w:rPr>
          <w:rFonts w:eastAsia="Calibri" w:cs="Calibri"/>
          <w:b/>
          <w:bCs/>
          <w:sz w:val="24"/>
          <w:szCs w:val="24"/>
        </w:rPr>
        <w:t xml:space="preserve"> dni</w:t>
      </w:r>
      <w:r w:rsidRPr="00BE6418">
        <w:rPr>
          <w:rFonts w:eastAsia="Calibri" w:cs="Calibri"/>
          <w:b/>
          <w:bCs/>
          <w:sz w:val="24"/>
          <w:szCs w:val="24"/>
        </w:rPr>
        <w:t xml:space="preserve"> od daty podpisania umowy.</w:t>
      </w:r>
    </w:p>
    <w:p w14:paraId="3CA02813" w14:textId="1EA96672" w:rsidR="009E2F8C" w:rsidRPr="00615813" w:rsidRDefault="009E2F8C" w:rsidP="00C63027">
      <w:pPr>
        <w:numPr>
          <w:ilvl w:val="0"/>
          <w:numId w:val="28"/>
        </w:numPr>
        <w:spacing w:after="0" w:line="240" w:lineRule="auto"/>
        <w:ind w:left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zawiadomi osobę odpowiedzialną ze strony Zamawiającego o planowanym terminie dostawy przedmiotu umowy, nie później niż na </w:t>
      </w:r>
      <w:r w:rsidR="007B72C3">
        <w:rPr>
          <w:rFonts w:eastAsia="Calibri" w:cs="Calibri"/>
          <w:sz w:val="24"/>
          <w:szCs w:val="24"/>
        </w:rPr>
        <w:t>1</w:t>
      </w:r>
      <w:r w:rsidRPr="00BE6418">
        <w:rPr>
          <w:rFonts w:eastAsia="Calibri" w:cs="Calibri"/>
          <w:sz w:val="24"/>
          <w:szCs w:val="24"/>
        </w:rPr>
        <w:t xml:space="preserve"> </w:t>
      </w:r>
      <w:r w:rsidR="007B72C3">
        <w:rPr>
          <w:rFonts w:eastAsia="Calibri" w:cs="Calibri"/>
          <w:sz w:val="24"/>
          <w:szCs w:val="24"/>
        </w:rPr>
        <w:t xml:space="preserve">dzień </w:t>
      </w:r>
      <w:r w:rsidRPr="00BE6418">
        <w:rPr>
          <w:rFonts w:eastAsia="Calibri" w:cs="Calibri"/>
          <w:sz w:val="24"/>
          <w:szCs w:val="24"/>
        </w:rPr>
        <w:t>robocz</w:t>
      </w:r>
      <w:r w:rsidR="007B72C3">
        <w:rPr>
          <w:rFonts w:eastAsia="Calibri" w:cs="Calibri"/>
          <w:sz w:val="24"/>
          <w:szCs w:val="24"/>
        </w:rPr>
        <w:t>y</w:t>
      </w:r>
      <w:r w:rsidRPr="00BE6418">
        <w:rPr>
          <w:rFonts w:eastAsia="Calibri" w:cs="Calibri"/>
          <w:sz w:val="24"/>
          <w:szCs w:val="24"/>
        </w:rPr>
        <w:t xml:space="preserve"> przed tym terminem.</w:t>
      </w:r>
    </w:p>
    <w:p w14:paraId="3B0894F9" w14:textId="310E1D9B" w:rsidR="007B72C3" w:rsidRPr="00BE6418" w:rsidRDefault="007B72C3" w:rsidP="007B72C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BE6418">
        <w:rPr>
          <w:rFonts w:eastAsia="Times New Roman" w:cs="Calibri"/>
          <w:sz w:val="24"/>
          <w:szCs w:val="24"/>
        </w:rPr>
        <w:t>Przedmiot zamówienia nie posiada wad fizycznych, jest kompletny i gotowy do eksploatacji bez żadnych dodatkowych zakupów. Przez wadę fizyczną rozumie się w szczególności jakąkolwiek niezgodność z opisem przedmiotu zamówienia lub inną wadę uniemożliwiającą korzystanie z przedmiotu umowy zgodnie z celem, jakiemu przedmiot ten miał służyć Zamawiającemu.</w:t>
      </w:r>
    </w:p>
    <w:p w14:paraId="78D799AB" w14:textId="70B34823" w:rsidR="009E2F8C" w:rsidRPr="00BE6418" w:rsidRDefault="009E2F8C" w:rsidP="00E021B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Calibri" w:cs="Times New Roman"/>
          <w:sz w:val="24"/>
          <w:szCs w:val="24"/>
        </w:rPr>
      </w:pPr>
      <w:r w:rsidRPr="00BE6418">
        <w:rPr>
          <w:rFonts w:eastAsia="Times New Roman" w:cs="Calibri"/>
          <w:sz w:val="24"/>
          <w:szCs w:val="24"/>
        </w:rPr>
        <w:t>Jeżeli w dostarczonym sprzęcie Zamawiający stwierdzi wady</w:t>
      </w:r>
      <w:r w:rsidR="00200186">
        <w:rPr>
          <w:rFonts w:eastAsia="Times New Roman" w:cs="Calibri"/>
          <w:sz w:val="24"/>
          <w:szCs w:val="24"/>
        </w:rPr>
        <w:t xml:space="preserve"> istotne</w:t>
      </w:r>
      <w:r w:rsidRPr="00BE6418">
        <w:rPr>
          <w:rFonts w:eastAsia="Times New Roman" w:cs="Calibri"/>
          <w:sz w:val="24"/>
          <w:szCs w:val="24"/>
        </w:rPr>
        <w:t>,</w:t>
      </w:r>
      <w:r w:rsidR="00200186" w:rsidRPr="00200186">
        <w:t xml:space="preserve"> </w:t>
      </w:r>
      <w:r w:rsidR="00200186" w:rsidRPr="00200186">
        <w:rPr>
          <w:rFonts w:eastAsia="Times New Roman" w:cs="Calibri"/>
          <w:sz w:val="24"/>
          <w:szCs w:val="24"/>
        </w:rPr>
        <w:t>które uniemożliwiają korzystania z</w:t>
      </w:r>
      <w:r w:rsidR="00E02A81">
        <w:rPr>
          <w:rFonts w:eastAsia="Times New Roman" w:cs="Calibri"/>
          <w:sz w:val="24"/>
          <w:szCs w:val="24"/>
        </w:rPr>
        <w:t> </w:t>
      </w:r>
      <w:r w:rsidR="00200186" w:rsidRPr="00200186">
        <w:rPr>
          <w:rFonts w:eastAsia="Times New Roman" w:cs="Calibri"/>
          <w:sz w:val="24"/>
          <w:szCs w:val="24"/>
        </w:rPr>
        <w:t>przedmiotu odbioru zgodnie z jego przeznaczeniem</w:t>
      </w:r>
      <w:r w:rsidR="007F74F7">
        <w:rPr>
          <w:rFonts w:eastAsia="Times New Roman" w:cs="Calibri"/>
          <w:sz w:val="24"/>
          <w:szCs w:val="24"/>
        </w:rPr>
        <w:t>,</w:t>
      </w:r>
      <w:r w:rsidRPr="00BE6418">
        <w:rPr>
          <w:rFonts w:eastAsia="Times New Roman" w:cs="Calibri"/>
          <w:sz w:val="24"/>
          <w:szCs w:val="24"/>
        </w:rPr>
        <w:t xml:space="preserve"> niezwłocznie zawiadomi o nich Wykonawcę, który </w:t>
      </w:r>
      <w:r w:rsidRPr="00BE6418">
        <w:rPr>
          <w:rFonts w:eastAsia="Times New Roman" w:cs="Calibri"/>
          <w:sz w:val="24"/>
          <w:szCs w:val="24"/>
        </w:rPr>
        <w:lastRenderedPageBreak/>
        <w:t xml:space="preserve">wymieni sprzęt na wolny od wad w ciągu </w:t>
      </w:r>
      <w:r w:rsidR="00C9103C">
        <w:rPr>
          <w:rFonts w:eastAsia="Times New Roman" w:cs="Calibri"/>
          <w:sz w:val="24"/>
          <w:szCs w:val="24"/>
        </w:rPr>
        <w:t>10</w:t>
      </w:r>
      <w:r w:rsidRPr="00BE6418">
        <w:rPr>
          <w:rFonts w:eastAsia="Times New Roman" w:cs="Calibri"/>
          <w:sz w:val="24"/>
          <w:szCs w:val="24"/>
        </w:rPr>
        <w:t xml:space="preserve"> dni od daty zawiadomienia, nie obciążając Zamawiającego kosztami wymiany.</w:t>
      </w:r>
      <w:r w:rsidR="007F74F7">
        <w:rPr>
          <w:rFonts w:eastAsia="Times New Roman" w:cs="Calibri"/>
          <w:sz w:val="24"/>
          <w:szCs w:val="24"/>
        </w:rPr>
        <w:t xml:space="preserve"> J</w:t>
      </w:r>
      <w:r w:rsidR="007F74F7" w:rsidRPr="007F74F7">
        <w:rPr>
          <w:rFonts w:eastAsia="Times New Roman" w:cs="Calibri"/>
          <w:sz w:val="24"/>
          <w:szCs w:val="24"/>
        </w:rPr>
        <w:t>eżeli w toku czynności odbioru stwierdzone zostaną przez Zamawiającego wady</w:t>
      </w:r>
      <w:r w:rsidR="007F74F7">
        <w:rPr>
          <w:rFonts w:eastAsia="Times New Roman" w:cs="Calibri"/>
          <w:sz w:val="24"/>
          <w:szCs w:val="24"/>
        </w:rPr>
        <w:t xml:space="preserve"> nadające się do usunięcia</w:t>
      </w:r>
      <w:r w:rsidR="007F74F7" w:rsidRPr="007F74F7">
        <w:rPr>
          <w:rFonts w:eastAsia="Times New Roman" w:cs="Calibri"/>
          <w:sz w:val="24"/>
          <w:szCs w:val="24"/>
        </w:rPr>
        <w:t>, wówczas Zamawiający może</w:t>
      </w:r>
      <w:r w:rsidR="007F74F7">
        <w:rPr>
          <w:rFonts w:eastAsia="Times New Roman" w:cs="Calibri"/>
          <w:sz w:val="24"/>
          <w:szCs w:val="24"/>
        </w:rPr>
        <w:t xml:space="preserve"> wyznaczyć </w:t>
      </w:r>
      <w:r w:rsidR="00737302">
        <w:rPr>
          <w:rFonts w:eastAsia="Times New Roman" w:cs="Calibri"/>
          <w:sz w:val="24"/>
          <w:szCs w:val="24"/>
        </w:rPr>
        <w:t xml:space="preserve">w protokole odbioru termin </w:t>
      </w:r>
      <w:r w:rsidR="007F74F7">
        <w:rPr>
          <w:rFonts w:eastAsia="Times New Roman" w:cs="Calibri"/>
          <w:sz w:val="24"/>
          <w:szCs w:val="24"/>
        </w:rPr>
        <w:t>nie dłuższy niż 5 dni</w:t>
      </w:r>
      <w:r w:rsidR="00737302">
        <w:rPr>
          <w:rFonts w:eastAsia="Times New Roman" w:cs="Calibri"/>
          <w:sz w:val="24"/>
          <w:szCs w:val="24"/>
        </w:rPr>
        <w:t xml:space="preserve"> do dokonania naprawy.</w:t>
      </w:r>
    </w:p>
    <w:p w14:paraId="65C1DE0E" w14:textId="0ED6663B" w:rsidR="009E2F8C" w:rsidRPr="00BE6418" w:rsidRDefault="009E2F8C" w:rsidP="00E021B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</w:rPr>
      </w:pPr>
      <w:r w:rsidRPr="00BE6418">
        <w:rPr>
          <w:rFonts w:eastAsia="Times New Roman" w:cs="Calibri"/>
          <w:sz w:val="24"/>
          <w:szCs w:val="24"/>
        </w:rPr>
        <w:t xml:space="preserve">Wykonawca gwarantuje, że dostarczy </w:t>
      </w:r>
      <w:r w:rsidR="007B72C3">
        <w:rPr>
          <w:rFonts w:eastAsia="Times New Roman" w:cs="Calibri"/>
          <w:sz w:val="24"/>
          <w:szCs w:val="24"/>
        </w:rPr>
        <w:t>sprzęt</w:t>
      </w:r>
      <w:r w:rsidR="00AF7B1D">
        <w:rPr>
          <w:rFonts w:eastAsia="Times New Roman" w:cs="Calibri"/>
          <w:sz w:val="24"/>
          <w:szCs w:val="24"/>
        </w:rPr>
        <w:t xml:space="preserve"> zgodne</w:t>
      </w:r>
      <w:r w:rsidRPr="00BE6418">
        <w:rPr>
          <w:rFonts w:eastAsia="Times New Roman" w:cs="Calibri"/>
          <w:sz w:val="24"/>
          <w:szCs w:val="24"/>
        </w:rPr>
        <w:t xml:space="preserve"> </w:t>
      </w:r>
      <w:r w:rsidR="00AF7B1D">
        <w:rPr>
          <w:rFonts w:eastAsia="Times New Roman" w:cs="Calibri"/>
          <w:sz w:val="24"/>
          <w:szCs w:val="24"/>
        </w:rPr>
        <w:t>z opisem przedmiotu zamówienia</w:t>
      </w:r>
      <w:r w:rsidRPr="00BE6418">
        <w:rPr>
          <w:rFonts w:eastAsia="Times New Roman" w:cs="Calibri"/>
          <w:sz w:val="24"/>
          <w:szCs w:val="24"/>
        </w:rPr>
        <w:t xml:space="preserve">. </w:t>
      </w:r>
    </w:p>
    <w:p w14:paraId="5970B4E0" w14:textId="52CCE787" w:rsidR="009E2F8C" w:rsidRPr="00BE6418" w:rsidRDefault="009E2F8C" w:rsidP="00E021BF">
      <w:pPr>
        <w:numPr>
          <w:ilvl w:val="0"/>
          <w:numId w:val="28"/>
        </w:numPr>
        <w:spacing w:after="0" w:line="240" w:lineRule="auto"/>
        <w:ind w:left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Protokolarne przekazanie przedmiotu umowy nastąpi na podstawie podpisanego przez obie strony</w:t>
      </w:r>
      <w:r w:rsidR="00200186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>protokołu zdawczo-odbiorczego z dostawy</w:t>
      </w:r>
      <w:r w:rsidR="00200186">
        <w:rPr>
          <w:rFonts w:eastAsia="Calibri" w:cs="Calibri"/>
          <w:sz w:val="24"/>
          <w:szCs w:val="24"/>
        </w:rPr>
        <w:t xml:space="preserve"> i </w:t>
      </w:r>
      <w:r w:rsidRPr="00BE6418">
        <w:rPr>
          <w:rFonts w:eastAsia="Calibri" w:cs="Calibri"/>
          <w:sz w:val="24"/>
          <w:szCs w:val="24"/>
        </w:rPr>
        <w:t xml:space="preserve">odbioru przedmiotu umowy. </w:t>
      </w:r>
    </w:p>
    <w:p w14:paraId="53D7D488" w14:textId="77777777" w:rsidR="009E2F8C" w:rsidRPr="00BE6418" w:rsidRDefault="009E2F8C" w:rsidP="009E2F8C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>§ 3</w:t>
      </w:r>
    </w:p>
    <w:p w14:paraId="1A015979" w14:textId="4081311C" w:rsidR="009E2F8C" w:rsidRPr="00BE6418" w:rsidRDefault="009E2F8C" w:rsidP="009E2F8C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  <w:highlight w:val="lightGray"/>
        </w:rPr>
        <w:t>CENA TOARU</w:t>
      </w:r>
    </w:p>
    <w:p w14:paraId="40D2384B" w14:textId="77777777" w:rsidR="009E2F8C" w:rsidRPr="00BE6418" w:rsidRDefault="009E2F8C" w:rsidP="00E021B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E6418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5BC67E12" w14:textId="77777777" w:rsidR="009E2F8C" w:rsidRPr="00BE6418" w:rsidRDefault="009E2F8C" w:rsidP="00E021B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BE6418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BE6418">
        <w:rPr>
          <w:rFonts w:eastAsia="Times New Roman" w:cs="Times New Roman"/>
          <w:sz w:val="24"/>
          <w:szCs w:val="24"/>
          <w:lang w:eastAsia="pl-PL"/>
        </w:rPr>
        <w:t>wynosi:</w:t>
      </w:r>
    </w:p>
    <w:p w14:paraId="68DF56CC" w14:textId="77777777" w:rsidR="009E2F8C" w:rsidRPr="00BE6418" w:rsidRDefault="009E2F8C" w:rsidP="009E2F8C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B11BD47" w14:textId="77777777" w:rsidR="009E2F8C" w:rsidRPr="00BE6418" w:rsidRDefault="009E2F8C" w:rsidP="009E2F8C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52973F95" w14:textId="77777777" w:rsidR="009E2F8C" w:rsidRPr="00BE6418" w:rsidRDefault="009E2F8C" w:rsidP="009E2F8C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F6F1B76" w14:textId="77777777" w:rsidR="009E2F8C" w:rsidRPr="00BE6418" w:rsidRDefault="009E2F8C" w:rsidP="00E021BF">
      <w:pPr>
        <w:pStyle w:val="Akapitzlist"/>
        <w:numPr>
          <w:ilvl w:val="0"/>
          <w:numId w:val="20"/>
        </w:numPr>
        <w:tabs>
          <w:tab w:val="clear" w:pos="720"/>
        </w:tabs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418">
        <w:rPr>
          <w:sz w:val="24"/>
          <w:szCs w:val="24"/>
        </w:rPr>
        <w:t>Podstawę do zapłaty ceny stanowić będzie podpisany przez Strony protokół zdawczo-odbiorczy przedmiotu umowy oraz prawidłowo wystawiona faktura.</w:t>
      </w:r>
    </w:p>
    <w:p w14:paraId="347D39A9" w14:textId="6AC40115" w:rsidR="009E2F8C" w:rsidRPr="00BE6418" w:rsidRDefault="009E2F8C" w:rsidP="009E2F8C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 xml:space="preserve">§ </w:t>
      </w:r>
      <w:r w:rsidR="005B0A87">
        <w:rPr>
          <w:rFonts w:eastAsia="Calibri" w:cs="Calibri"/>
          <w:b/>
          <w:sz w:val="24"/>
          <w:szCs w:val="24"/>
        </w:rPr>
        <w:t>4</w:t>
      </w:r>
    </w:p>
    <w:p w14:paraId="4319E049" w14:textId="77777777" w:rsidR="009E2F8C" w:rsidRPr="00BE6418" w:rsidRDefault="009E2F8C" w:rsidP="009E2F8C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14:paraId="52BE2CD5" w14:textId="040436D8" w:rsidR="009E2F8C" w:rsidRPr="00BE6418" w:rsidRDefault="009E2F8C" w:rsidP="00E021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Zapłata nastąpi przelewem na konto Wykonawcy w ciągu </w:t>
      </w:r>
      <w:r w:rsidR="00200186">
        <w:rPr>
          <w:rFonts w:eastAsia="Calibri" w:cs="Calibri"/>
          <w:sz w:val="24"/>
          <w:szCs w:val="24"/>
        </w:rPr>
        <w:t>3</w:t>
      </w:r>
      <w:r w:rsidRPr="00BE6418">
        <w:rPr>
          <w:rFonts w:eastAsia="Calibri" w:cs="Calibri"/>
          <w:sz w:val="24"/>
          <w:szCs w:val="24"/>
        </w:rPr>
        <w:t xml:space="preserve">0 dni od daty doręczenia prawidłowo wystawionej faktury Zamawiającemu. </w:t>
      </w:r>
    </w:p>
    <w:p w14:paraId="64CAB8D3" w14:textId="77777777" w:rsidR="009E2F8C" w:rsidRPr="00BE6418" w:rsidRDefault="009E2F8C" w:rsidP="00E021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14:paraId="50216180" w14:textId="77777777" w:rsidR="009E2F8C" w:rsidRPr="00BE6418" w:rsidRDefault="009E2F8C" w:rsidP="00E021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BA64617" w14:textId="1B276E34" w:rsidR="009E2F8C" w:rsidRPr="00BE6418" w:rsidRDefault="009E2F8C" w:rsidP="009E2F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 xml:space="preserve">§ </w:t>
      </w:r>
      <w:r w:rsidR="005B0A87">
        <w:rPr>
          <w:rFonts w:eastAsia="Calibri" w:cs="Times New Roman"/>
          <w:b/>
          <w:sz w:val="24"/>
          <w:szCs w:val="24"/>
          <w:lang w:eastAsia="pl-PL"/>
        </w:rPr>
        <w:t>5</w:t>
      </w:r>
    </w:p>
    <w:p w14:paraId="24DBAAFC" w14:textId="77777777" w:rsidR="009E2F8C" w:rsidRPr="00BE6418" w:rsidRDefault="009E2F8C" w:rsidP="009E2F8C">
      <w:pPr>
        <w:spacing w:after="0"/>
        <w:rPr>
          <w:rFonts w:eastAsia="Calibri" w:cs="Calibri"/>
          <w:b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  <w:highlight w:val="lightGray"/>
        </w:rPr>
        <w:t>GWARANCJA I RĘKOJMIA ZA WADY</w:t>
      </w:r>
    </w:p>
    <w:p w14:paraId="1A3B5C17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i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udziela Zamawiającemu gwarancji jakości i rękojmi, w czasie której w pełni zabezpiecza funkcje techniczne i użytkowe przedmiotu umowy. Okres gwarancji na przedmiot zamówienia wynosi </w:t>
      </w:r>
      <w:r w:rsidRPr="00200186">
        <w:rPr>
          <w:rFonts w:eastAsia="Calibri" w:cs="Calibri"/>
          <w:b/>
          <w:bCs/>
          <w:sz w:val="24"/>
          <w:szCs w:val="24"/>
        </w:rPr>
        <w:t>24 miesiące.</w:t>
      </w:r>
    </w:p>
    <w:p w14:paraId="7248B053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Okres gwarancji i rękojmi liczony będzie od podpisania protokołu zdawczo-odbiorczego z bezusterkowego testu sprawdzającego.</w:t>
      </w:r>
    </w:p>
    <w:p w14:paraId="69A1556A" w14:textId="45C48DDD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zapewnia, że </w:t>
      </w:r>
      <w:r w:rsidR="00200186">
        <w:rPr>
          <w:rFonts w:eastAsia="Calibri" w:cs="Calibri"/>
          <w:sz w:val="24"/>
          <w:szCs w:val="24"/>
        </w:rPr>
        <w:t>sprzęt</w:t>
      </w:r>
      <w:r w:rsidR="00BB255A">
        <w:rPr>
          <w:rFonts w:eastAsia="Calibri" w:cs="Calibri"/>
          <w:sz w:val="24"/>
          <w:szCs w:val="24"/>
        </w:rPr>
        <w:t xml:space="preserve"> stanowiąc</w:t>
      </w:r>
      <w:r w:rsidR="00200186">
        <w:rPr>
          <w:rFonts w:eastAsia="Calibri" w:cs="Calibri"/>
          <w:sz w:val="24"/>
          <w:szCs w:val="24"/>
        </w:rPr>
        <w:t>y</w:t>
      </w:r>
      <w:r w:rsidRPr="00BE6418">
        <w:rPr>
          <w:rFonts w:eastAsia="Calibri" w:cs="Calibri"/>
          <w:sz w:val="24"/>
          <w:szCs w:val="24"/>
        </w:rPr>
        <w:t xml:space="preserve"> przedmiot umowy </w:t>
      </w:r>
      <w:r w:rsidR="00BB255A">
        <w:rPr>
          <w:rFonts w:eastAsia="Calibri" w:cs="Calibri"/>
          <w:sz w:val="24"/>
          <w:szCs w:val="24"/>
        </w:rPr>
        <w:t>są fabrycznie nowe, kompletne, niezużyte</w:t>
      </w:r>
      <w:r w:rsidRPr="00BE6418">
        <w:rPr>
          <w:rFonts w:eastAsia="Calibri" w:cs="Calibri"/>
          <w:sz w:val="24"/>
          <w:szCs w:val="24"/>
        </w:rPr>
        <w:t>, nie ma</w:t>
      </w:r>
      <w:r w:rsidR="00BB255A">
        <w:rPr>
          <w:rFonts w:eastAsia="Calibri" w:cs="Calibri"/>
          <w:sz w:val="24"/>
          <w:szCs w:val="24"/>
        </w:rPr>
        <w:t>ją</w:t>
      </w:r>
      <w:r w:rsidRPr="00BE6418">
        <w:rPr>
          <w:rFonts w:eastAsia="Calibri" w:cs="Calibri"/>
          <w:sz w:val="24"/>
          <w:szCs w:val="24"/>
        </w:rPr>
        <w:t xml:space="preserve"> defektów, błędów konstrukcyjnych, wykonawczych i innych wad technicznych, które mogłyby się ujawnić podczas użytkowania. Gwarancja będzie automatycznie przedłużana o czas przestoju przedmiotu umowy od zgłoszenia naprawy uniemożliwiającej korzystanie z </w:t>
      </w:r>
      <w:r w:rsidR="00200186">
        <w:rPr>
          <w:rFonts w:eastAsia="Calibri" w:cs="Calibri"/>
          <w:sz w:val="24"/>
          <w:szCs w:val="24"/>
        </w:rPr>
        <w:t>sprzętu</w:t>
      </w:r>
      <w:r w:rsidRPr="00BE6418">
        <w:rPr>
          <w:rFonts w:eastAsia="Calibri" w:cs="Calibri"/>
          <w:sz w:val="24"/>
          <w:szCs w:val="24"/>
        </w:rPr>
        <w:t xml:space="preserve"> do dokonania tejże naprawy.</w:t>
      </w:r>
    </w:p>
    <w:p w14:paraId="6D56A7AF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Za wszelkie ewentualne roszczenia osób trzecich skierowane do przedmiotu umowy Wykonawca ponosi pełną odpowiedzialność.</w:t>
      </w:r>
    </w:p>
    <w:p w14:paraId="306BDF28" w14:textId="3C222989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Jeżeli w okresie gwarancji ujawnią się w dostarczonym </w:t>
      </w:r>
      <w:r w:rsidR="00BB255A">
        <w:rPr>
          <w:rFonts w:eastAsia="Calibri" w:cs="Calibri"/>
          <w:sz w:val="24"/>
          <w:szCs w:val="24"/>
        </w:rPr>
        <w:t>przedmiocie umowy</w:t>
      </w:r>
      <w:r w:rsidRPr="00BE6418">
        <w:rPr>
          <w:rFonts w:eastAsia="Calibri" w:cs="Calibri"/>
          <w:sz w:val="24"/>
          <w:szCs w:val="24"/>
        </w:rPr>
        <w:t xml:space="preserve"> usterki lub wady ukryte wynikające</w:t>
      </w:r>
      <w:r w:rsidR="007F74F7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>z</w:t>
      </w:r>
      <w:r w:rsidR="007F74F7">
        <w:rPr>
          <w:rFonts w:eastAsia="Calibri" w:cs="Calibri"/>
          <w:sz w:val="24"/>
          <w:szCs w:val="24"/>
        </w:rPr>
        <w:t xml:space="preserve"> </w:t>
      </w:r>
      <w:r w:rsidRPr="00BE6418">
        <w:rPr>
          <w:rFonts w:eastAsia="Calibri" w:cs="Calibri"/>
          <w:sz w:val="24"/>
          <w:szCs w:val="24"/>
        </w:rPr>
        <w:t xml:space="preserve">wadliwego zaprojektowania, użycia niewłaściwych materiałów lub defektów produkcyjnych, Wykonawca jest zobowiązany do wymiany na przedmiot wolny od wad lub naprawy niesprawnego sprzętu. </w:t>
      </w:r>
    </w:p>
    <w:p w14:paraId="355CE1AA" w14:textId="6437B9D2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Wykonawca winien dokonać naprawy w terminie do </w:t>
      </w:r>
      <w:r w:rsidR="00200186">
        <w:rPr>
          <w:rFonts w:eastAsia="Calibri" w:cs="Calibri"/>
          <w:sz w:val="24"/>
          <w:szCs w:val="24"/>
        </w:rPr>
        <w:t>2</w:t>
      </w:r>
      <w:r>
        <w:rPr>
          <w:rFonts w:eastAsia="Calibri" w:cs="Calibri"/>
          <w:sz w:val="24"/>
          <w:szCs w:val="24"/>
        </w:rPr>
        <w:t xml:space="preserve"> dni</w:t>
      </w:r>
      <w:r w:rsidRPr="00BE6418">
        <w:rPr>
          <w:rFonts w:eastAsia="Calibri" w:cs="Calibri"/>
          <w:sz w:val="24"/>
          <w:szCs w:val="24"/>
        </w:rPr>
        <w:t xml:space="preserve"> </w:t>
      </w:r>
      <w:r w:rsidR="00200186">
        <w:rPr>
          <w:rFonts w:eastAsia="Calibri" w:cs="Calibri"/>
          <w:sz w:val="24"/>
          <w:szCs w:val="24"/>
        </w:rPr>
        <w:t xml:space="preserve">roboczych </w:t>
      </w:r>
      <w:r w:rsidRPr="00BE6418">
        <w:rPr>
          <w:rFonts w:eastAsia="Calibri" w:cs="Calibri"/>
          <w:sz w:val="24"/>
          <w:szCs w:val="24"/>
        </w:rPr>
        <w:t>od momentu otrzymania zgłoszenia.</w:t>
      </w:r>
    </w:p>
    <w:p w14:paraId="474A1252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lastRenderedPageBreak/>
        <w:t xml:space="preserve">Zamawiający poinformuje Wykonawcę telefonicznie lub drogą elektroniczną o ujawnionych wadach lub usterkach, których usunięcie powinno być dokonane w ramach gwarancji. </w:t>
      </w:r>
    </w:p>
    <w:p w14:paraId="7FADAC47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 xml:space="preserve">Za działania firm serwisowych, działających na zlecenie Wykonawcy, wobec Zamawiającego, Wykonawca odpowiada, jak za działania własne. </w:t>
      </w:r>
    </w:p>
    <w:p w14:paraId="44B70D7D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W przypadku odmowy usunięcia wad lub też nieusunięcia wad w wyznaczonym terminie Zamawiający może powierzyć usunięcie wad osobie trzeciej na koszt i ryzyko Wykonawcy.</w:t>
      </w:r>
    </w:p>
    <w:p w14:paraId="3D8D4B41" w14:textId="77777777" w:rsidR="009E2F8C" w:rsidRPr="00BE6418" w:rsidRDefault="009E2F8C" w:rsidP="00E021BF">
      <w:pPr>
        <w:numPr>
          <w:ilvl w:val="0"/>
          <w:numId w:val="21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Gwarancją nie są objęte:</w:t>
      </w:r>
    </w:p>
    <w:p w14:paraId="708CC418" w14:textId="77777777" w:rsidR="009E2F8C" w:rsidRPr="00BE6418" w:rsidRDefault="009E2F8C" w:rsidP="00E021BF">
      <w:pPr>
        <w:numPr>
          <w:ilvl w:val="0"/>
          <w:numId w:val="22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uszkodzenia i wady dostarczonego sprzętu wynikłe:</w:t>
      </w:r>
    </w:p>
    <w:p w14:paraId="634BB17F" w14:textId="77777777" w:rsidR="009E2F8C" w:rsidRPr="00BE6418" w:rsidRDefault="009E2F8C" w:rsidP="00E021BF">
      <w:pPr>
        <w:numPr>
          <w:ilvl w:val="0"/>
          <w:numId w:val="23"/>
        </w:numPr>
        <w:spacing w:after="0" w:line="276" w:lineRule="auto"/>
        <w:ind w:left="851" w:hanging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69E53AD0" w14:textId="77777777" w:rsidR="009E2F8C" w:rsidRPr="00BE6418" w:rsidRDefault="009E2F8C" w:rsidP="00E021BF">
      <w:pPr>
        <w:numPr>
          <w:ilvl w:val="0"/>
          <w:numId w:val="23"/>
        </w:numPr>
        <w:spacing w:after="0" w:line="276" w:lineRule="auto"/>
        <w:ind w:left="851" w:hanging="284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na skutek samowolnych napraw, przeróbek lub zmian konstrukcyjnych dokonanych przez Zamawiającego lub inne nieuprawnione osoby.</w:t>
      </w:r>
    </w:p>
    <w:p w14:paraId="1A0E2A10" w14:textId="77777777" w:rsidR="009E2F8C" w:rsidRPr="00BE6418" w:rsidRDefault="009E2F8C" w:rsidP="00E021BF">
      <w:pPr>
        <w:numPr>
          <w:ilvl w:val="0"/>
          <w:numId w:val="22"/>
        </w:numPr>
        <w:spacing w:after="0" w:line="276" w:lineRule="auto"/>
        <w:jc w:val="both"/>
        <w:rPr>
          <w:rFonts w:eastAsia="Calibri" w:cs="Calibri"/>
          <w:sz w:val="24"/>
          <w:szCs w:val="24"/>
        </w:rPr>
      </w:pPr>
      <w:r w:rsidRPr="00BE6418">
        <w:rPr>
          <w:rFonts w:eastAsia="Calibri" w:cs="Calibri"/>
          <w:sz w:val="24"/>
          <w:szCs w:val="24"/>
        </w:rPr>
        <w:t>uszkodzenia spowodowane zdarzeniami losowymi takimi jak pożar, powódź, zalanie itp.</w:t>
      </w:r>
    </w:p>
    <w:p w14:paraId="2C705BE4" w14:textId="299D0839" w:rsidR="009E2F8C" w:rsidRPr="00BE6418" w:rsidRDefault="009E2F8C" w:rsidP="009E2F8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BE6418">
        <w:rPr>
          <w:rFonts w:eastAsia="Calibri" w:cs="Times New Roman"/>
          <w:b/>
          <w:bCs/>
          <w:sz w:val="24"/>
          <w:szCs w:val="24"/>
          <w:lang w:eastAsia="pl-PL"/>
        </w:rPr>
        <w:t xml:space="preserve">§ </w:t>
      </w:r>
      <w:r w:rsidR="005B0A87">
        <w:rPr>
          <w:rFonts w:eastAsia="Calibri" w:cs="Times New Roman"/>
          <w:b/>
          <w:bCs/>
          <w:sz w:val="24"/>
          <w:szCs w:val="24"/>
          <w:lang w:eastAsia="pl-PL"/>
        </w:rPr>
        <w:t>6</w:t>
      </w:r>
    </w:p>
    <w:p w14:paraId="6D81F685" w14:textId="10DEB621" w:rsidR="009E2F8C" w:rsidRPr="00BE6418" w:rsidRDefault="009E2F8C" w:rsidP="00E021BF">
      <w:pPr>
        <w:widowControl w:val="0"/>
        <w:numPr>
          <w:ilvl w:val="0"/>
          <w:numId w:val="29"/>
        </w:numPr>
        <w:spacing w:after="0" w:line="240" w:lineRule="auto"/>
        <w:ind w:left="426"/>
        <w:jc w:val="both"/>
        <w:rPr>
          <w:rFonts w:eastAsia="Calibri" w:cs="Calibri"/>
          <w:snapToGrid w:val="0"/>
          <w:sz w:val="24"/>
          <w:szCs w:val="24"/>
        </w:rPr>
      </w:pPr>
      <w:r w:rsidRPr="00BE6418">
        <w:rPr>
          <w:rFonts w:eastAsia="Calibri" w:cs="Calibri"/>
          <w:snapToGrid w:val="0"/>
          <w:sz w:val="24"/>
          <w:szCs w:val="24"/>
        </w:rPr>
        <w:t xml:space="preserve">Osobą odpowiedzialną ze strony Zamawiającego za nadzór nad realizacją przedmiotu umowy jest </w:t>
      </w:r>
      <w:r w:rsidR="00261306" w:rsidRPr="00261306">
        <w:rPr>
          <w:rFonts w:eastAsia="Calibri" w:cs="Calibri"/>
          <w:snapToGrid w:val="0"/>
          <w:sz w:val="24"/>
          <w:szCs w:val="24"/>
        </w:rPr>
        <w:t xml:space="preserve">Kierownik Zakładu Fizjoterapii </w:t>
      </w:r>
      <w:r w:rsidRPr="00BE6418">
        <w:rPr>
          <w:rFonts w:eastAsia="Calibri" w:cs="Calibri"/>
          <w:snapToGrid w:val="0"/>
          <w:sz w:val="24"/>
          <w:szCs w:val="24"/>
        </w:rPr>
        <w:t>tel. 67/ 210 6</w:t>
      </w:r>
      <w:r w:rsidR="00261306">
        <w:rPr>
          <w:rFonts w:eastAsia="Calibri" w:cs="Calibri"/>
          <w:snapToGrid w:val="0"/>
          <w:sz w:val="24"/>
          <w:szCs w:val="24"/>
        </w:rPr>
        <w:t>5 51</w:t>
      </w:r>
      <w:r w:rsidRPr="00BE6418">
        <w:rPr>
          <w:rFonts w:eastAsia="Calibri" w:cs="Calibri"/>
          <w:snapToGrid w:val="0"/>
          <w:sz w:val="24"/>
          <w:szCs w:val="24"/>
        </w:rPr>
        <w:t>.</w:t>
      </w:r>
    </w:p>
    <w:p w14:paraId="2DDB2B1A" w14:textId="04D2164F" w:rsidR="009E2F8C" w:rsidRPr="00BE6418" w:rsidRDefault="009E2F8C" w:rsidP="00E021BF">
      <w:pPr>
        <w:widowControl w:val="0"/>
        <w:numPr>
          <w:ilvl w:val="0"/>
          <w:numId w:val="29"/>
        </w:numPr>
        <w:spacing w:after="0" w:line="276" w:lineRule="auto"/>
        <w:ind w:left="426"/>
        <w:jc w:val="both"/>
        <w:rPr>
          <w:rFonts w:eastAsia="Calibri" w:cs="Calibri"/>
          <w:snapToGrid w:val="0"/>
          <w:sz w:val="24"/>
          <w:szCs w:val="24"/>
        </w:rPr>
      </w:pPr>
      <w:r w:rsidRPr="00BE6418">
        <w:rPr>
          <w:rFonts w:eastAsia="Calibri" w:cs="Calibri"/>
          <w:snapToGrid w:val="0"/>
          <w:sz w:val="24"/>
          <w:szCs w:val="24"/>
        </w:rPr>
        <w:t>Osobą odpowiedzialną ze strony Wykonawcy za nadzór nad realizacją przedmiotu umowy jest …………………………………………………………………………..…………..tel. ………………………..</w:t>
      </w:r>
    </w:p>
    <w:p w14:paraId="4C1155BE" w14:textId="2F436771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 xml:space="preserve">§ </w:t>
      </w:r>
      <w:r w:rsidR="005B0A87">
        <w:rPr>
          <w:rFonts w:eastAsia="Calibri" w:cs="Times New Roman"/>
          <w:b/>
          <w:sz w:val="24"/>
          <w:szCs w:val="24"/>
          <w:lang w:eastAsia="pl-PL"/>
        </w:rPr>
        <w:t>7</w:t>
      </w:r>
    </w:p>
    <w:p w14:paraId="501336EF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C2F51A8" w14:textId="630FD9F1" w:rsidR="009E2F8C" w:rsidRPr="00BE6418" w:rsidRDefault="009E2F8C" w:rsidP="00E021BF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 xml:space="preserve">W przypadku nie </w:t>
      </w:r>
      <w:r>
        <w:rPr>
          <w:rFonts w:eastAsia="Calibri" w:cs="Calibri"/>
          <w:sz w:val="24"/>
          <w:szCs w:val="24"/>
          <w:lang w:eastAsia="pl-PL"/>
        </w:rPr>
        <w:t>wykonania</w:t>
      </w:r>
      <w:r w:rsidRPr="00BE6418">
        <w:rPr>
          <w:rFonts w:eastAsia="Calibri" w:cs="Calibri"/>
          <w:sz w:val="24"/>
          <w:szCs w:val="24"/>
          <w:lang w:eastAsia="pl-PL"/>
        </w:rPr>
        <w:t xml:space="preserve"> przedmiotu umowy</w:t>
      </w:r>
      <w:r w:rsidR="006E4C13">
        <w:rPr>
          <w:rFonts w:eastAsia="Calibri" w:cs="Calibri"/>
          <w:sz w:val="24"/>
          <w:szCs w:val="24"/>
          <w:lang w:eastAsia="pl-PL"/>
        </w:rPr>
        <w:t xml:space="preserve"> w terminie określonym w § 2</w:t>
      </w:r>
      <w:r w:rsidRPr="00BE6418">
        <w:rPr>
          <w:rFonts w:eastAsia="Calibri" w:cs="Calibri"/>
          <w:sz w:val="24"/>
          <w:szCs w:val="24"/>
          <w:lang w:eastAsia="pl-PL"/>
        </w:rPr>
        <w:t xml:space="preserve"> ust. 1, a także naruszeń postanowień</w:t>
      </w:r>
      <w:bookmarkStart w:id="4" w:name="_Hlk104975564"/>
      <w:r w:rsidR="006E4C13">
        <w:rPr>
          <w:rFonts w:eastAsia="Calibri" w:cs="Calibri"/>
          <w:sz w:val="24"/>
          <w:szCs w:val="24"/>
          <w:lang w:eastAsia="pl-PL"/>
        </w:rPr>
        <w:t xml:space="preserve"> </w:t>
      </w:r>
      <w:r w:rsidRPr="00BE6418">
        <w:rPr>
          <w:rFonts w:eastAsia="Calibri" w:cs="Calibri"/>
          <w:sz w:val="24"/>
          <w:szCs w:val="24"/>
          <w:lang w:eastAsia="pl-PL"/>
        </w:rPr>
        <w:t>§</w:t>
      </w:r>
      <w:r>
        <w:rPr>
          <w:rFonts w:eastAsia="Calibri" w:cs="Calibri"/>
          <w:sz w:val="24"/>
          <w:szCs w:val="24"/>
          <w:lang w:eastAsia="pl-PL"/>
        </w:rPr>
        <w:t> </w:t>
      </w:r>
      <w:r w:rsidR="005B0A87">
        <w:rPr>
          <w:rFonts w:eastAsia="Calibri" w:cs="Calibri"/>
          <w:sz w:val="24"/>
          <w:szCs w:val="24"/>
          <w:lang w:eastAsia="pl-PL"/>
        </w:rPr>
        <w:t>5</w:t>
      </w:r>
      <w:r w:rsidRPr="00BE6418">
        <w:rPr>
          <w:rFonts w:eastAsia="Calibri" w:cs="Calibri"/>
          <w:sz w:val="24"/>
          <w:szCs w:val="24"/>
          <w:lang w:eastAsia="pl-PL"/>
        </w:rPr>
        <w:t xml:space="preserve"> ust. 6</w:t>
      </w:r>
      <w:bookmarkEnd w:id="4"/>
      <w:r w:rsidR="005E6D66">
        <w:rPr>
          <w:rFonts w:eastAsia="Calibri" w:cs="Calibri"/>
          <w:sz w:val="24"/>
          <w:szCs w:val="24"/>
          <w:lang w:eastAsia="pl-PL"/>
        </w:rPr>
        <w:t xml:space="preserve"> </w:t>
      </w:r>
      <w:r>
        <w:rPr>
          <w:rFonts w:eastAsia="Calibri" w:cs="Calibri"/>
          <w:sz w:val="24"/>
          <w:szCs w:val="24"/>
          <w:lang w:eastAsia="pl-PL"/>
        </w:rPr>
        <w:t xml:space="preserve">i/lub </w:t>
      </w:r>
      <w:r w:rsidRPr="00BE6418">
        <w:rPr>
          <w:rFonts w:eastAsia="Calibri" w:cs="Calibri"/>
          <w:sz w:val="24"/>
          <w:szCs w:val="24"/>
          <w:lang w:eastAsia="pl-PL"/>
        </w:rPr>
        <w:t>§</w:t>
      </w:r>
      <w:r>
        <w:rPr>
          <w:rFonts w:eastAsia="Calibri" w:cs="Calibri"/>
          <w:sz w:val="24"/>
          <w:szCs w:val="24"/>
          <w:lang w:eastAsia="pl-PL"/>
        </w:rPr>
        <w:t> 2</w:t>
      </w:r>
      <w:r w:rsidRPr="00BE6418">
        <w:rPr>
          <w:rFonts w:eastAsia="Calibri" w:cs="Calibri"/>
          <w:sz w:val="24"/>
          <w:szCs w:val="24"/>
          <w:lang w:eastAsia="pl-PL"/>
        </w:rPr>
        <w:t xml:space="preserve"> ust. </w:t>
      </w:r>
      <w:r w:rsidR="007F74F7">
        <w:rPr>
          <w:rFonts w:eastAsia="Calibri" w:cs="Calibri"/>
          <w:sz w:val="24"/>
          <w:szCs w:val="24"/>
          <w:lang w:eastAsia="pl-PL"/>
        </w:rPr>
        <w:t>4</w:t>
      </w:r>
      <w:r w:rsidRPr="00BE6418">
        <w:rPr>
          <w:rFonts w:eastAsia="Calibri" w:cs="Calibri"/>
          <w:sz w:val="24"/>
          <w:szCs w:val="24"/>
          <w:lang w:eastAsia="pl-PL"/>
        </w:rPr>
        <w:t>, Wykonawca zapłaci Zamawiającemu karę umowną w wysokości 0,</w:t>
      </w:r>
      <w:r w:rsidR="00200186">
        <w:rPr>
          <w:rFonts w:eastAsia="Calibri" w:cs="Calibri"/>
          <w:sz w:val="24"/>
          <w:szCs w:val="24"/>
          <w:lang w:eastAsia="pl-PL"/>
        </w:rPr>
        <w:t>2</w:t>
      </w:r>
      <w:r w:rsidRPr="00BE6418">
        <w:rPr>
          <w:rFonts w:eastAsia="Calibri" w:cs="Calibri"/>
          <w:sz w:val="24"/>
          <w:szCs w:val="24"/>
          <w:lang w:eastAsia="pl-PL"/>
        </w:rPr>
        <w:t xml:space="preserve">% wartości brutto przedmiotu umowy, za każdy dzień </w:t>
      </w:r>
      <w:r w:rsidR="00200186" w:rsidRPr="00BE6418">
        <w:rPr>
          <w:rFonts w:eastAsia="Calibri" w:cs="Calibri"/>
          <w:sz w:val="24"/>
          <w:szCs w:val="24"/>
          <w:lang w:eastAsia="pl-PL"/>
        </w:rPr>
        <w:t>zwłoki,</w:t>
      </w:r>
      <w:r w:rsidRPr="00BE6418">
        <w:rPr>
          <w:rFonts w:eastAsia="Calibri" w:cs="Calibri"/>
          <w:sz w:val="24"/>
          <w:szCs w:val="24"/>
          <w:lang w:eastAsia="pl-PL"/>
        </w:rPr>
        <w:t xml:space="preserve"> ale nie więcej niż 10%.</w:t>
      </w:r>
    </w:p>
    <w:p w14:paraId="0E5C63EA" w14:textId="77777777" w:rsidR="009E2F8C" w:rsidRPr="00BE6418" w:rsidRDefault="009E2F8C" w:rsidP="00E021B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0971BF3C" w14:textId="77777777" w:rsidR="009E2F8C" w:rsidRPr="00BE6418" w:rsidRDefault="009E2F8C" w:rsidP="00E021B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BC20F40" w14:textId="77777777" w:rsidR="009E2F8C" w:rsidRPr="00BE6418" w:rsidRDefault="009E2F8C" w:rsidP="00E021B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14:paraId="0ECFFBC5" w14:textId="67D70FCD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BE6418">
        <w:rPr>
          <w:rFonts w:eastAsia="Calibri" w:cs="Times New Roman"/>
          <w:b/>
          <w:color w:val="000000"/>
          <w:sz w:val="24"/>
          <w:szCs w:val="24"/>
          <w:lang w:eastAsia="pl-PL"/>
        </w:rPr>
        <w:t xml:space="preserve">§ </w:t>
      </w:r>
      <w:r w:rsidR="005B0A87">
        <w:rPr>
          <w:rFonts w:eastAsia="Calibri" w:cs="Times New Roman"/>
          <w:b/>
          <w:color w:val="000000"/>
          <w:sz w:val="24"/>
          <w:szCs w:val="24"/>
          <w:lang w:eastAsia="pl-PL"/>
        </w:rPr>
        <w:t>8</w:t>
      </w:r>
    </w:p>
    <w:p w14:paraId="5BFA6F3C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18A3341" w14:textId="77777777" w:rsidR="009E2F8C" w:rsidRPr="00BE6418" w:rsidRDefault="009E2F8C" w:rsidP="00E021BF">
      <w:pPr>
        <w:numPr>
          <w:ilvl w:val="0"/>
          <w:numId w:val="15"/>
        </w:numPr>
        <w:tabs>
          <w:tab w:val="num" w:pos="360"/>
        </w:tabs>
        <w:autoSpaceDN w:val="0"/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1DDD1204" w14:textId="77777777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4508EF48" w14:textId="77777777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02D0701B" w14:textId="77777777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1697236" w14:textId="077978CA" w:rsidR="009E2F8C" w:rsidRPr="00BE6418" w:rsidRDefault="009E2F8C" w:rsidP="00E021BF">
      <w:pPr>
        <w:numPr>
          <w:ilvl w:val="0"/>
          <w:numId w:val="16"/>
        </w:numPr>
        <w:autoSpaceDN w:val="0"/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zwłoki</w:t>
      </w: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</w:t>
      </w:r>
      <w:r w:rsidR="00200186">
        <w:rPr>
          <w:rFonts w:eastAsia="Calibri" w:cs="Calibri"/>
          <w:color w:val="000000"/>
          <w:sz w:val="24"/>
          <w:szCs w:val="24"/>
          <w:lang w:eastAsia="pl-PL"/>
        </w:rPr>
        <w:t>1</w:t>
      </w:r>
      <w:r w:rsidR="00261306">
        <w:rPr>
          <w:rFonts w:eastAsia="Calibri" w:cs="Calibri"/>
          <w:color w:val="000000"/>
          <w:sz w:val="24"/>
          <w:szCs w:val="24"/>
          <w:lang w:eastAsia="pl-PL"/>
        </w:rPr>
        <w:t>4</w:t>
      </w: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 dni.</w:t>
      </w:r>
    </w:p>
    <w:p w14:paraId="154F3027" w14:textId="04E38EFC" w:rsidR="009E2F8C" w:rsidRPr="00BE6418" w:rsidRDefault="009E2F8C" w:rsidP="00E021BF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W razie wystąpienia istotnej zmiany okoliczności powodującej, że wykonanie umowy nie leży w interesie publicznym, czego nie można było wcześniej przewidzieć w chwili zawarcia umowy, Zamawiający może odstąpić od umowy w terminie </w:t>
      </w:r>
      <w:r w:rsidR="00F20533">
        <w:rPr>
          <w:rFonts w:eastAsia="Calibri" w:cs="Calibri"/>
          <w:color w:val="000000"/>
          <w:sz w:val="24"/>
          <w:szCs w:val="24"/>
          <w:lang w:eastAsia="pl-PL"/>
        </w:rPr>
        <w:t>14</w:t>
      </w:r>
      <w:r w:rsidRPr="00BE6418">
        <w:rPr>
          <w:rFonts w:eastAsia="Calibri" w:cs="Calibri"/>
          <w:color w:val="000000"/>
          <w:sz w:val="24"/>
          <w:szCs w:val="24"/>
          <w:lang w:eastAsia="pl-PL"/>
        </w:rPr>
        <w:t xml:space="preserve"> dni od powzięcia wiadomości o powyższych okolicznościach. W takim przypadku Wykonawca może żądać jedynie wynagrodzenia należnego z tytułu wykonania części umowy.</w:t>
      </w:r>
    </w:p>
    <w:p w14:paraId="19F70AEF" w14:textId="77777777" w:rsidR="009E2F8C" w:rsidRPr="00BE6418" w:rsidRDefault="009E2F8C" w:rsidP="00E021BF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eastAsia="Calibri" w:cs="Calibri"/>
          <w:color w:val="000000"/>
          <w:sz w:val="24"/>
          <w:szCs w:val="24"/>
          <w:lang w:eastAsia="pl-PL"/>
        </w:rPr>
      </w:pPr>
      <w:r w:rsidRPr="00BE6418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356B203B" w14:textId="3D983845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lastRenderedPageBreak/>
        <w:t xml:space="preserve">§ </w:t>
      </w:r>
      <w:r w:rsidR="005B0A87">
        <w:rPr>
          <w:rFonts w:eastAsia="Calibri" w:cs="Times New Roman"/>
          <w:b/>
          <w:sz w:val="24"/>
          <w:szCs w:val="24"/>
          <w:lang w:eastAsia="pl-PL"/>
        </w:rPr>
        <w:t>9</w:t>
      </w:r>
    </w:p>
    <w:p w14:paraId="69C0541E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1267F731" w14:textId="3157F944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426" w:hanging="502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 xml:space="preserve">Niedopuszczalna jest zmiana postanowień niniejszej umowy w stosunku do treści oferty, na podstawie której dokonano wyboru Wykonawcy na niekorzyść </w:t>
      </w:r>
      <w:r w:rsidR="00200186" w:rsidRPr="00BE6418">
        <w:rPr>
          <w:rFonts w:eastAsia="Calibri" w:cs="Calibri"/>
          <w:sz w:val="24"/>
          <w:szCs w:val="24"/>
          <w:lang w:eastAsia="pl-PL"/>
        </w:rPr>
        <w:t>Zamawiającego, chyba</w:t>
      </w:r>
      <w:r w:rsidRPr="00BE6418">
        <w:rPr>
          <w:rFonts w:eastAsia="Calibri" w:cs="Calibri"/>
          <w:sz w:val="24"/>
          <w:szCs w:val="24"/>
          <w:lang w:eastAsia="pl-PL"/>
        </w:rPr>
        <w:t xml:space="preserve"> że konieczność wprowadzenia takich zmian wynika z mocy prawa.</w:t>
      </w:r>
    </w:p>
    <w:p w14:paraId="3982C2AE" w14:textId="77777777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687369AC" w14:textId="77777777" w:rsidR="009E2F8C" w:rsidRDefault="009E2F8C" w:rsidP="00E021BF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EA9CADF" w14:textId="77777777" w:rsidR="009E2F8C" w:rsidRPr="00296E53" w:rsidRDefault="009E2F8C" w:rsidP="00E021BF">
      <w:pPr>
        <w:numPr>
          <w:ilvl w:val="1"/>
          <w:numId w:val="11"/>
        </w:numPr>
        <w:tabs>
          <w:tab w:val="clear" w:pos="1260"/>
          <w:tab w:val="num" w:pos="709"/>
        </w:tabs>
        <w:spacing w:after="0" w:line="276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 w:rsidRPr="00296E53">
        <w:rPr>
          <w:rFonts w:eastAsia="Calibri" w:cs="Calibri"/>
          <w:sz w:val="24"/>
          <w:szCs w:val="24"/>
          <w:lang w:eastAsia="pl-PL"/>
        </w:rPr>
        <w:t>zmiany terminu realizacji zamówienia w sytuacji, gdy zmiana ta wynika z przyczyn niezależnych od Wykonawcy.</w:t>
      </w:r>
    </w:p>
    <w:p w14:paraId="42D88941" w14:textId="77777777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426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14:paraId="08165DF4" w14:textId="77777777" w:rsidR="009E2F8C" w:rsidRPr="00BE6418" w:rsidRDefault="009E2F8C" w:rsidP="00E021BF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76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 w:rsidRPr="00BE6418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5D1F1D39" w14:textId="78EA2CF5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 xml:space="preserve">§ </w:t>
      </w:r>
      <w:r w:rsidR="005B0A87">
        <w:rPr>
          <w:rFonts w:eastAsia="Calibri" w:cs="Times New Roman"/>
          <w:b/>
          <w:sz w:val="24"/>
          <w:szCs w:val="24"/>
          <w:lang w:eastAsia="pl-PL"/>
        </w:rPr>
        <w:t>10</w:t>
      </w:r>
    </w:p>
    <w:p w14:paraId="0DB10DC5" w14:textId="77777777" w:rsidR="009E2F8C" w:rsidRPr="00BE6418" w:rsidRDefault="009E2F8C" w:rsidP="009E2F8C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BE6418">
        <w:rPr>
          <w:rFonts w:eastAsia="Calibri" w:cs="Times New Roman"/>
          <w:sz w:val="24"/>
          <w:szCs w:val="24"/>
          <w:lang w:eastAsia="pl-PL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5C69EDEB" w14:textId="03450E67" w:rsidR="009E2F8C" w:rsidRPr="00BE6418" w:rsidRDefault="009E2F8C" w:rsidP="00F2053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BE6418">
        <w:rPr>
          <w:rFonts w:eastAsia="Calibri" w:cs="Times New Roman"/>
          <w:b/>
          <w:sz w:val="24"/>
          <w:szCs w:val="24"/>
          <w:lang w:eastAsia="pl-PL"/>
        </w:rPr>
        <w:t>§ 1</w:t>
      </w:r>
      <w:r w:rsidR="005B0A87">
        <w:rPr>
          <w:rFonts w:eastAsia="Calibri" w:cs="Times New Roman"/>
          <w:b/>
          <w:sz w:val="24"/>
          <w:szCs w:val="24"/>
          <w:lang w:eastAsia="pl-PL"/>
        </w:rPr>
        <w:t>1</w:t>
      </w:r>
    </w:p>
    <w:p w14:paraId="66D948C7" w14:textId="77777777" w:rsidR="009E2F8C" w:rsidRDefault="009E2F8C" w:rsidP="00E021B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296E53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38C9F686" w14:textId="77777777" w:rsidR="009E2F8C" w:rsidRDefault="009E2F8C" w:rsidP="00E021B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296E53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370352AA" w14:textId="77777777" w:rsidR="009E2F8C" w:rsidRPr="00296E53" w:rsidRDefault="009E2F8C" w:rsidP="00E021B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296E53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EEBF64E" w14:textId="77777777" w:rsidR="00F20533" w:rsidRDefault="00F20533" w:rsidP="009E2F8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Calibri" w:cs="Calibri"/>
          <w:b/>
          <w:sz w:val="24"/>
          <w:szCs w:val="24"/>
        </w:rPr>
      </w:pPr>
    </w:p>
    <w:p w14:paraId="15871163" w14:textId="2D653696" w:rsidR="009E2F8C" w:rsidRPr="00BE6418" w:rsidRDefault="009E2F8C" w:rsidP="009E2F8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BE6418">
        <w:rPr>
          <w:rFonts w:eastAsia="Calibri" w:cs="Calibri"/>
          <w:b/>
          <w:sz w:val="24"/>
          <w:szCs w:val="24"/>
        </w:rPr>
        <w:t xml:space="preserve">ZAMAWIAJĄCY </w:t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</w:r>
      <w:r w:rsidRPr="00BE6418">
        <w:rPr>
          <w:rFonts w:eastAsia="Calibri" w:cs="Calibri"/>
          <w:b/>
          <w:sz w:val="24"/>
          <w:szCs w:val="24"/>
        </w:rPr>
        <w:tab/>
        <w:t>WYKONAWCA</w:t>
      </w:r>
    </w:p>
    <w:p w14:paraId="79B2BD55" w14:textId="77777777" w:rsidR="009E2F8C" w:rsidRDefault="009E2F8C" w:rsidP="009E2F8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14:paraId="591652D3" w14:textId="77777777" w:rsidR="004B1E8A" w:rsidRPr="00CD231B" w:rsidRDefault="004B1E8A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487446B0" w14:textId="77777777" w:rsidR="000B04C8" w:rsidRPr="00CD231B" w:rsidRDefault="000B04C8" w:rsidP="00CD23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p w14:paraId="2FC8A634" w14:textId="77777777" w:rsidR="00A36D6A" w:rsidRDefault="00A36D6A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  <w:r w:rsidRPr="00CD231B">
        <w:rPr>
          <w:rFonts w:cstheme="minorHAnsi"/>
          <w:bCs/>
          <w:i/>
          <w:sz w:val="24"/>
          <w:szCs w:val="24"/>
        </w:rPr>
        <w:br w:type="page"/>
      </w:r>
    </w:p>
    <w:p w14:paraId="2F567C41" w14:textId="77777777" w:rsidR="00EF26F7" w:rsidRPr="00CD231B" w:rsidRDefault="00EF26F7" w:rsidP="00CD231B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3E9A002" w14:textId="77777777" w:rsidR="00980D11" w:rsidRPr="008B7488" w:rsidRDefault="00411B36" w:rsidP="008B7488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Załącznik nr 4</w:t>
      </w:r>
      <w:r w:rsidR="00852893" w:rsidRPr="00CD231B">
        <w:rPr>
          <w:rFonts w:cstheme="minorHAnsi"/>
          <w:bCs/>
          <w:i/>
          <w:sz w:val="24"/>
          <w:szCs w:val="24"/>
        </w:rPr>
        <w:t xml:space="preserve"> </w:t>
      </w:r>
      <w:r w:rsidR="0051259F" w:rsidRPr="00CD231B">
        <w:rPr>
          <w:rFonts w:cstheme="minorHAnsi"/>
          <w:bCs/>
          <w:i/>
          <w:sz w:val="24"/>
          <w:szCs w:val="24"/>
        </w:rPr>
        <w:t>do zapytania ofertowego</w:t>
      </w:r>
    </w:p>
    <w:p w14:paraId="54AC30C3" w14:textId="77777777" w:rsidR="004E0055" w:rsidRPr="004E0055" w:rsidRDefault="004E0055" w:rsidP="004E0055">
      <w:pPr>
        <w:spacing w:line="276" w:lineRule="auto"/>
        <w:rPr>
          <w:rFonts w:cstheme="minorHAnsi"/>
          <w:sz w:val="28"/>
          <w:szCs w:val="28"/>
          <w:u w:val="single"/>
        </w:rPr>
      </w:pPr>
      <w:r w:rsidRPr="004E0055">
        <w:rPr>
          <w:rFonts w:cstheme="minorHAnsi"/>
          <w:sz w:val="28"/>
          <w:szCs w:val="28"/>
          <w:u w:val="single"/>
        </w:rPr>
        <w:t>Informacja RODO</w:t>
      </w:r>
    </w:p>
    <w:p w14:paraId="6CD77FFB" w14:textId="77777777" w:rsidR="004E0055" w:rsidRPr="004E0055" w:rsidRDefault="004E0055" w:rsidP="004E0055">
      <w:pPr>
        <w:spacing w:line="276" w:lineRule="auto"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2255A38A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b/>
          <w:i/>
          <w:sz w:val="24"/>
          <w:szCs w:val="28"/>
        </w:rPr>
      </w:pPr>
      <w:r w:rsidRPr="004E0055">
        <w:rPr>
          <w:rFonts w:cstheme="minorHAnsi"/>
          <w:b/>
          <w:sz w:val="24"/>
          <w:szCs w:val="28"/>
        </w:rPr>
        <w:t>administratorem Pani/Pana danych osobowych jest Szpital Specjalistyczny w Pile im. Stanisława Staszica, ul. Rydygiera 1; 64-920 Piła</w:t>
      </w:r>
    </w:p>
    <w:p w14:paraId="4A6FB994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inspektorem ochrony danych osobowych w Szpitalu jest Pan Piotr Budek, kontakt: tel. 67 2106669, e-mail: iod@szpitalpila.pl, siedziba: pokój D36 na wysokim parterze budynku „D”;</w:t>
      </w:r>
    </w:p>
    <w:p w14:paraId="3B2F3171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Pani/Pana dane osobowe przetwarzane będą w celu związanym z danym postępowaniem</w:t>
      </w:r>
      <w:r w:rsidRPr="004E0055">
        <w:rPr>
          <w:sz w:val="28"/>
          <w:szCs w:val="28"/>
        </w:rPr>
        <w:t xml:space="preserve"> </w:t>
      </w:r>
      <w:r w:rsidRPr="004E0055">
        <w:rPr>
          <w:rFonts w:cstheme="minorHAnsi"/>
          <w:sz w:val="24"/>
          <w:szCs w:val="28"/>
        </w:rPr>
        <w:t>prowadzonym w procedurze zapytania ofertowego</w:t>
      </w:r>
    </w:p>
    <w:p w14:paraId="1C888B41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odbiorcami Pani/Pana danych osobowych będą osoby lub podmioty, którym udostępniona zostanie dokumentacja postępowania w oparciu o Ustawę o dostępie do informacji publicznej z dnia 06 września 2001 r. ( Dz. U. z 2022 r. poz. 902) oraz inne podmioty upoważnione na podstawie przepisów ogólnych.</w:t>
      </w:r>
    </w:p>
    <w:p w14:paraId="3D52EFDD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1C8D46B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0089CC44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 xml:space="preserve">publicznego; konsekwencje niepodania określonych danych wynikają z ustawy Pzp;  </w:t>
      </w:r>
    </w:p>
    <w:p w14:paraId="416DF371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w odniesieniu do Pani/Pana danych osobowych decyzje nie będą podejmowane w sposób zautomatyzowany, stosowanie do art. 22 RODO;</w:t>
      </w:r>
    </w:p>
    <w:p w14:paraId="32210C5F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posiada Pani/Pan:</w:t>
      </w:r>
    </w:p>
    <w:p w14:paraId="38E4610B" w14:textId="77777777" w:rsidR="004E0055" w:rsidRPr="004E0055" w:rsidRDefault="004E0055" w:rsidP="004E0055">
      <w:pPr>
        <w:pStyle w:val="Akapitzlist"/>
        <w:numPr>
          <w:ilvl w:val="0"/>
          <w:numId w:val="35"/>
        </w:numPr>
        <w:spacing w:after="0" w:line="276" w:lineRule="auto"/>
        <w:ind w:left="993"/>
        <w:rPr>
          <w:rFonts w:cstheme="minorHAnsi"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na podstawie art. 15 RODO prawo dostępu do danych osobowych Pani/Pana dotyczących;</w:t>
      </w:r>
    </w:p>
    <w:p w14:paraId="2C6BB63E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na podstawie art. 16 RODO prawo do sprostowania Pani/Pana danych osobowych</w:t>
      </w:r>
      <w:r w:rsidRPr="004E0055">
        <w:rPr>
          <w:rStyle w:val="Odwoanieprzypisudolnego"/>
          <w:rFonts w:cstheme="minorHAnsi"/>
          <w:sz w:val="24"/>
          <w:szCs w:val="28"/>
        </w:rPr>
        <w:footnoteReference w:id="1"/>
      </w:r>
      <w:r w:rsidRPr="004E0055">
        <w:rPr>
          <w:rFonts w:cstheme="minorHAnsi"/>
          <w:sz w:val="24"/>
          <w:szCs w:val="28"/>
        </w:rPr>
        <w:t>;</w:t>
      </w:r>
    </w:p>
    <w:p w14:paraId="3B3B3ACC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na podstawie art. 18 RODO prawo żądania od administratora ograniczenia przetwarzania danych osobowych z zastrzeżeniem przypadków, o których mowa w art. 18 ust. 2 RODO</w:t>
      </w:r>
      <w:r w:rsidRPr="004E0055">
        <w:rPr>
          <w:rStyle w:val="Odwoanieprzypisudolnego"/>
          <w:rFonts w:cstheme="minorHAnsi"/>
          <w:sz w:val="24"/>
          <w:szCs w:val="28"/>
        </w:rPr>
        <w:footnoteReference w:id="2"/>
      </w:r>
      <w:r w:rsidRPr="004E0055">
        <w:rPr>
          <w:rFonts w:cstheme="minorHAnsi"/>
          <w:sz w:val="24"/>
          <w:szCs w:val="28"/>
        </w:rPr>
        <w:t xml:space="preserve">;  </w:t>
      </w:r>
    </w:p>
    <w:p w14:paraId="6A4B6884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prawo do wniesienia skargi do Prezesa Urzędu Ochrony Danych Osobowych, gdy uzna Pani/Pan, że przetwarzanie danych osobowych Pani/Pana dotyczących narusza przepisy RODO;</w:t>
      </w:r>
    </w:p>
    <w:p w14:paraId="69F589EF" w14:textId="77777777" w:rsidR="004E0055" w:rsidRPr="004E0055" w:rsidRDefault="004E0055" w:rsidP="004E005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nie przysługuje Pani/Panu:</w:t>
      </w:r>
    </w:p>
    <w:p w14:paraId="0BB98AF1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4"/>
          <w:szCs w:val="28"/>
        </w:rPr>
      </w:pPr>
      <w:r w:rsidRPr="004E0055">
        <w:rPr>
          <w:rFonts w:cstheme="minorHAnsi"/>
          <w:sz w:val="24"/>
          <w:szCs w:val="28"/>
        </w:rPr>
        <w:t>w związku z art. 17 ust. 3 lit. b, d lub e RODO prawo do usunięcia danych osobowych;</w:t>
      </w:r>
    </w:p>
    <w:p w14:paraId="6813EF5A" w14:textId="77777777" w:rsidR="004E0055" w:rsidRPr="004E0055" w:rsidRDefault="004E0055" w:rsidP="004E0055">
      <w:pPr>
        <w:numPr>
          <w:ilvl w:val="0"/>
          <w:numId w:val="35"/>
        </w:numPr>
        <w:spacing w:after="0" w:line="276" w:lineRule="auto"/>
        <w:ind w:left="993"/>
        <w:contextualSpacing/>
        <w:rPr>
          <w:rFonts w:cstheme="minorHAnsi"/>
          <w:b/>
          <w:i/>
          <w:sz w:val="24"/>
          <w:szCs w:val="28"/>
        </w:rPr>
      </w:pPr>
      <w:r w:rsidRPr="004E0055">
        <w:rPr>
          <w:rFonts w:cstheme="minorHAnsi"/>
          <w:sz w:val="24"/>
          <w:szCs w:val="28"/>
        </w:rPr>
        <w:t>prawo do przenoszenia danych osobowych, o którym mowa w art. 20 RODO;</w:t>
      </w:r>
    </w:p>
    <w:p w14:paraId="5FD24B8D" w14:textId="77777777" w:rsidR="004E0055" w:rsidRPr="004E0055" w:rsidRDefault="004E0055" w:rsidP="004E0055">
      <w:pPr>
        <w:keepNext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  <w:sz w:val="28"/>
          <w:szCs w:val="28"/>
        </w:rPr>
      </w:pPr>
      <w:r w:rsidRPr="004E0055">
        <w:rPr>
          <w:rFonts w:cstheme="minorHAnsi"/>
          <w:sz w:val="24"/>
          <w:szCs w:val="28"/>
        </w:rPr>
        <w:t>na podstawie art. 21 RODO prawo sprzeciwu, wobec przetwarzania danych osobowych, gdyż podstawą prawną przetwarzania Pani/Pana danych osobowych jest art. 6 ust. 1 lit. c RODO.</w:t>
      </w:r>
    </w:p>
    <w:sectPr w:rsidR="004E0055" w:rsidRPr="004E0055" w:rsidSect="00C63027">
      <w:pgSz w:w="11906" w:h="16838"/>
      <w:pgMar w:top="426" w:right="720" w:bottom="993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E7E1" w14:textId="77777777" w:rsidR="000A0F2D" w:rsidRDefault="000A0F2D" w:rsidP="001658D0">
      <w:pPr>
        <w:spacing w:after="0" w:line="240" w:lineRule="auto"/>
      </w:pPr>
      <w:r>
        <w:separator/>
      </w:r>
    </w:p>
    <w:p w14:paraId="2A718652" w14:textId="77777777" w:rsidR="000A0F2D" w:rsidRDefault="000A0F2D"/>
  </w:endnote>
  <w:endnote w:type="continuationSeparator" w:id="0">
    <w:p w14:paraId="481946BC" w14:textId="77777777" w:rsidR="000A0F2D" w:rsidRDefault="000A0F2D" w:rsidP="001658D0">
      <w:pPr>
        <w:spacing w:after="0" w:line="240" w:lineRule="auto"/>
      </w:pPr>
      <w:r>
        <w:continuationSeparator/>
      </w:r>
    </w:p>
    <w:p w14:paraId="0CBB6EBF" w14:textId="77777777" w:rsidR="000A0F2D" w:rsidRDefault="000A0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3BB" w14:textId="77777777" w:rsidR="000A0F2D" w:rsidRDefault="000A0F2D" w:rsidP="001658D0">
      <w:pPr>
        <w:spacing w:after="0" w:line="240" w:lineRule="auto"/>
      </w:pPr>
      <w:r>
        <w:separator/>
      </w:r>
    </w:p>
    <w:p w14:paraId="759818CC" w14:textId="77777777" w:rsidR="000A0F2D" w:rsidRDefault="000A0F2D"/>
  </w:footnote>
  <w:footnote w:type="continuationSeparator" w:id="0">
    <w:p w14:paraId="787C4837" w14:textId="77777777" w:rsidR="000A0F2D" w:rsidRDefault="000A0F2D" w:rsidP="001658D0">
      <w:pPr>
        <w:spacing w:after="0" w:line="240" w:lineRule="auto"/>
      </w:pPr>
      <w:r>
        <w:continuationSeparator/>
      </w:r>
    </w:p>
    <w:p w14:paraId="52EB6C1A" w14:textId="77777777" w:rsidR="000A0F2D" w:rsidRDefault="000A0F2D"/>
  </w:footnote>
  <w:footnote w:id="1">
    <w:p w14:paraId="77F449AE" w14:textId="77777777" w:rsidR="004E0055" w:rsidRDefault="004E0055" w:rsidP="004E005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71BBA1B4" w14:textId="77777777" w:rsidR="004E0055" w:rsidRDefault="004E0055" w:rsidP="004E005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6D9C"/>
    <w:multiLevelType w:val="hybridMultilevel"/>
    <w:tmpl w:val="71BEEA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37B4"/>
    <w:multiLevelType w:val="multilevel"/>
    <w:tmpl w:val="642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DB2B43"/>
    <w:multiLevelType w:val="hybridMultilevel"/>
    <w:tmpl w:val="C5003796"/>
    <w:lvl w:ilvl="0" w:tplc="5436E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21AFB"/>
    <w:multiLevelType w:val="hybridMultilevel"/>
    <w:tmpl w:val="EC342398"/>
    <w:lvl w:ilvl="0" w:tplc="03C05C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7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769158">
    <w:abstractNumId w:val="17"/>
  </w:num>
  <w:num w:numId="2" w16cid:durableId="1645506084">
    <w:abstractNumId w:val="26"/>
  </w:num>
  <w:num w:numId="3" w16cid:durableId="15831058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860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099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986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7282993">
    <w:abstractNumId w:val="28"/>
  </w:num>
  <w:num w:numId="8" w16cid:durableId="860509797">
    <w:abstractNumId w:val="8"/>
  </w:num>
  <w:num w:numId="9" w16cid:durableId="2006861692">
    <w:abstractNumId w:val="6"/>
  </w:num>
  <w:num w:numId="10" w16cid:durableId="910311330">
    <w:abstractNumId w:val="29"/>
  </w:num>
  <w:num w:numId="11" w16cid:durableId="917599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01946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7961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114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0879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417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6482585">
    <w:abstractNumId w:val="10"/>
  </w:num>
  <w:num w:numId="18" w16cid:durableId="783772100">
    <w:abstractNumId w:val="36"/>
  </w:num>
  <w:num w:numId="19" w16cid:durableId="1267150831">
    <w:abstractNumId w:val="3"/>
  </w:num>
  <w:num w:numId="20" w16cid:durableId="1088692095">
    <w:abstractNumId w:val="16"/>
  </w:num>
  <w:num w:numId="21" w16cid:durableId="330916177">
    <w:abstractNumId w:val="31"/>
  </w:num>
  <w:num w:numId="22" w16cid:durableId="1112825344">
    <w:abstractNumId w:val="34"/>
  </w:num>
  <w:num w:numId="23" w16cid:durableId="1388649963">
    <w:abstractNumId w:val="30"/>
  </w:num>
  <w:num w:numId="24" w16cid:durableId="16926824">
    <w:abstractNumId w:val="19"/>
  </w:num>
  <w:num w:numId="25" w16cid:durableId="12172064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1092840">
    <w:abstractNumId w:val="15"/>
  </w:num>
  <w:num w:numId="27" w16cid:durableId="13842083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553349">
    <w:abstractNumId w:val="7"/>
  </w:num>
  <w:num w:numId="29" w16cid:durableId="272784709">
    <w:abstractNumId w:val="35"/>
  </w:num>
  <w:num w:numId="30" w16cid:durableId="438910662">
    <w:abstractNumId w:val="21"/>
  </w:num>
  <w:num w:numId="31" w16cid:durableId="191237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7302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304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52871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562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258380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20C9"/>
    <w:rsid w:val="00055244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A0F2D"/>
    <w:rsid w:val="000A100F"/>
    <w:rsid w:val="000A11B3"/>
    <w:rsid w:val="000A6860"/>
    <w:rsid w:val="000A69FB"/>
    <w:rsid w:val="000B04C8"/>
    <w:rsid w:val="000B1978"/>
    <w:rsid w:val="000C6CE7"/>
    <w:rsid w:val="000C78BF"/>
    <w:rsid w:val="000D2937"/>
    <w:rsid w:val="000D3AAF"/>
    <w:rsid w:val="000F069F"/>
    <w:rsid w:val="000F12FB"/>
    <w:rsid w:val="000F1B71"/>
    <w:rsid w:val="000F1D36"/>
    <w:rsid w:val="000F3E52"/>
    <w:rsid w:val="000F562A"/>
    <w:rsid w:val="00105362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42B1F"/>
    <w:rsid w:val="00143485"/>
    <w:rsid w:val="001511BC"/>
    <w:rsid w:val="00151DD7"/>
    <w:rsid w:val="00154D2C"/>
    <w:rsid w:val="001560C4"/>
    <w:rsid w:val="0015744E"/>
    <w:rsid w:val="00163C35"/>
    <w:rsid w:val="001658D0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4EFD"/>
    <w:rsid w:val="001C5C03"/>
    <w:rsid w:val="001C7F7A"/>
    <w:rsid w:val="001D529D"/>
    <w:rsid w:val="001D6654"/>
    <w:rsid w:val="001D7469"/>
    <w:rsid w:val="001E5637"/>
    <w:rsid w:val="001E68E3"/>
    <w:rsid w:val="001E73CC"/>
    <w:rsid w:val="001F2B8B"/>
    <w:rsid w:val="001F65E3"/>
    <w:rsid w:val="00200186"/>
    <w:rsid w:val="00204275"/>
    <w:rsid w:val="00212C00"/>
    <w:rsid w:val="002140B0"/>
    <w:rsid w:val="00222045"/>
    <w:rsid w:val="0022383E"/>
    <w:rsid w:val="00223BB9"/>
    <w:rsid w:val="002277E9"/>
    <w:rsid w:val="00237D1D"/>
    <w:rsid w:val="0024288E"/>
    <w:rsid w:val="00243C5B"/>
    <w:rsid w:val="00246A09"/>
    <w:rsid w:val="002471FF"/>
    <w:rsid w:val="00247995"/>
    <w:rsid w:val="0025241C"/>
    <w:rsid w:val="0025491A"/>
    <w:rsid w:val="00261306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918F2"/>
    <w:rsid w:val="00291FD4"/>
    <w:rsid w:val="00293503"/>
    <w:rsid w:val="00297B40"/>
    <w:rsid w:val="00297BEB"/>
    <w:rsid w:val="002A1A45"/>
    <w:rsid w:val="002A704B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D710F"/>
    <w:rsid w:val="002E65DD"/>
    <w:rsid w:val="002E685C"/>
    <w:rsid w:val="002E6ADA"/>
    <w:rsid w:val="002E70EB"/>
    <w:rsid w:val="002E7D4B"/>
    <w:rsid w:val="002F1808"/>
    <w:rsid w:val="002F1FAD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787D"/>
    <w:rsid w:val="00391BC8"/>
    <w:rsid w:val="00395C0E"/>
    <w:rsid w:val="0039686F"/>
    <w:rsid w:val="003A2246"/>
    <w:rsid w:val="003A2941"/>
    <w:rsid w:val="003A4505"/>
    <w:rsid w:val="003A522F"/>
    <w:rsid w:val="003B5054"/>
    <w:rsid w:val="003C2AD2"/>
    <w:rsid w:val="003C45D0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43BB"/>
    <w:rsid w:val="003F4C9F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64D1"/>
    <w:rsid w:val="00440411"/>
    <w:rsid w:val="00445AB9"/>
    <w:rsid w:val="00445B8B"/>
    <w:rsid w:val="00451F6D"/>
    <w:rsid w:val="004554E3"/>
    <w:rsid w:val="004563B4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0055"/>
    <w:rsid w:val="004E1549"/>
    <w:rsid w:val="004E29D9"/>
    <w:rsid w:val="004E4037"/>
    <w:rsid w:val="004E425A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4212"/>
    <w:rsid w:val="005249F2"/>
    <w:rsid w:val="00526218"/>
    <w:rsid w:val="00531A28"/>
    <w:rsid w:val="00531D1F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4C2"/>
    <w:rsid w:val="005864B5"/>
    <w:rsid w:val="005872D2"/>
    <w:rsid w:val="00590006"/>
    <w:rsid w:val="005953C8"/>
    <w:rsid w:val="0059566E"/>
    <w:rsid w:val="005A23B8"/>
    <w:rsid w:val="005A4460"/>
    <w:rsid w:val="005A6D14"/>
    <w:rsid w:val="005B0A87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5813"/>
    <w:rsid w:val="00616DAF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7BB"/>
    <w:rsid w:val="0065202F"/>
    <w:rsid w:val="006535F3"/>
    <w:rsid w:val="00653C96"/>
    <w:rsid w:val="00654BAE"/>
    <w:rsid w:val="00654CFD"/>
    <w:rsid w:val="006623EB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E4C13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D7D"/>
    <w:rsid w:val="00724CC3"/>
    <w:rsid w:val="007311E5"/>
    <w:rsid w:val="00732C3A"/>
    <w:rsid w:val="007368F4"/>
    <w:rsid w:val="00737302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1546"/>
    <w:rsid w:val="0079341C"/>
    <w:rsid w:val="007948AE"/>
    <w:rsid w:val="00797B15"/>
    <w:rsid w:val="007A2F72"/>
    <w:rsid w:val="007A3DE1"/>
    <w:rsid w:val="007A5777"/>
    <w:rsid w:val="007A7331"/>
    <w:rsid w:val="007B248B"/>
    <w:rsid w:val="007B5D4B"/>
    <w:rsid w:val="007B72C3"/>
    <w:rsid w:val="007C2C3F"/>
    <w:rsid w:val="007C3B8E"/>
    <w:rsid w:val="007C6AA1"/>
    <w:rsid w:val="007D71A4"/>
    <w:rsid w:val="007E1766"/>
    <w:rsid w:val="007E4974"/>
    <w:rsid w:val="007F74F7"/>
    <w:rsid w:val="00800AB4"/>
    <w:rsid w:val="00800CFD"/>
    <w:rsid w:val="0080161B"/>
    <w:rsid w:val="008069EC"/>
    <w:rsid w:val="00811E50"/>
    <w:rsid w:val="00811F27"/>
    <w:rsid w:val="0082376E"/>
    <w:rsid w:val="00823FD4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604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259C"/>
    <w:rsid w:val="00967E2A"/>
    <w:rsid w:val="00972B01"/>
    <w:rsid w:val="009754EB"/>
    <w:rsid w:val="009772C5"/>
    <w:rsid w:val="00980D11"/>
    <w:rsid w:val="00991F4B"/>
    <w:rsid w:val="00993686"/>
    <w:rsid w:val="009936F9"/>
    <w:rsid w:val="00993B13"/>
    <w:rsid w:val="00993F52"/>
    <w:rsid w:val="0099677B"/>
    <w:rsid w:val="009A6B91"/>
    <w:rsid w:val="009B231F"/>
    <w:rsid w:val="009B2775"/>
    <w:rsid w:val="009B3849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6D6A"/>
    <w:rsid w:val="00A42F6D"/>
    <w:rsid w:val="00A432EE"/>
    <w:rsid w:val="00A47ADA"/>
    <w:rsid w:val="00A50399"/>
    <w:rsid w:val="00A51223"/>
    <w:rsid w:val="00A52FB6"/>
    <w:rsid w:val="00A53422"/>
    <w:rsid w:val="00A56AFD"/>
    <w:rsid w:val="00A6081B"/>
    <w:rsid w:val="00A61CDA"/>
    <w:rsid w:val="00A622C6"/>
    <w:rsid w:val="00A62BC3"/>
    <w:rsid w:val="00A77188"/>
    <w:rsid w:val="00A81AE3"/>
    <w:rsid w:val="00A85ED1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5858"/>
    <w:rsid w:val="00B061A1"/>
    <w:rsid w:val="00B10538"/>
    <w:rsid w:val="00B1235E"/>
    <w:rsid w:val="00B13D88"/>
    <w:rsid w:val="00B156C6"/>
    <w:rsid w:val="00B1646C"/>
    <w:rsid w:val="00B222BF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55A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385E"/>
    <w:rsid w:val="00C047B7"/>
    <w:rsid w:val="00C10939"/>
    <w:rsid w:val="00C1616D"/>
    <w:rsid w:val="00C31D5C"/>
    <w:rsid w:val="00C34C6D"/>
    <w:rsid w:val="00C35654"/>
    <w:rsid w:val="00C37891"/>
    <w:rsid w:val="00C41238"/>
    <w:rsid w:val="00C4303E"/>
    <w:rsid w:val="00C46EF4"/>
    <w:rsid w:val="00C50D94"/>
    <w:rsid w:val="00C51533"/>
    <w:rsid w:val="00C524B9"/>
    <w:rsid w:val="00C57DB1"/>
    <w:rsid w:val="00C611DF"/>
    <w:rsid w:val="00C63027"/>
    <w:rsid w:val="00C636D2"/>
    <w:rsid w:val="00C672C8"/>
    <w:rsid w:val="00C676C3"/>
    <w:rsid w:val="00C7279F"/>
    <w:rsid w:val="00C73089"/>
    <w:rsid w:val="00C76500"/>
    <w:rsid w:val="00C76AB3"/>
    <w:rsid w:val="00C800B1"/>
    <w:rsid w:val="00C807D7"/>
    <w:rsid w:val="00C808FE"/>
    <w:rsid w:val="00C81716"/>
    <w:rsid w:val="00C82108"/>
    <w:rsid w:val="00C850B5"/>
    <w:rsid w:val="00C85474"/>
    <w:rsid w:val="00C9103C"/>
    <w:rsid w:val="00CA047E"/>
    <w:rsid w:val="00CA3788"/>
    <w:rsid w:val="00CA61AC"/>
    <w:rsid w:val="00CB0F07"/>
    <w:rsid w:val="00CB261A"/>
    <w:rsid w:val="00CB5270"/>
    <w:rsid w:val="00CB5DDC"/>
    <w:rsid w:val="00CB6F9D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2AF8"/>
    <w:rsid w:val="00D14559"/>
    <w:rsid w:val="00D17432"/>
    <w:rsid w:val="00D25BA1"/>
    <w:rsid w:val="00D26847"/>
    <w:rsid w:val="00D2702E"/>
    <w:rsid w:val="00D31DB7"/>
    <w:rsid w:val="00D37B43"/>
    <w:rsid w:val="00D40E15"/>
    <w:rsid w:val="00D42E8E"/>
    <w:rsid w:val="00D441EF"/>
    <w:rsid w:val="00D4653E"/>
    <w:rsid w:val="00D467E9"/>
    <w:rsid w:val="00D46997"/>
    <w:rsid w:val="00D5290C"/>
    <w:rsid w:val="00D56478"/>
    <w:rsid w:val="00D567EC"/>
    <w:rsid w:val="00D60543"/>
    <w:rsid w:val="00D609BB"/>
    <w:rsid w:val="00D623CE"/>
    <w:rsid w:val="00D62B5A"/>
    <w:rsid w:val="00D63BC9"/>
    <w:rsid w:val="00D6525F"/>
    <w:rsid w:val="00D6708C"/>
    <w:rsid w:val="00D71212"/>
    <w:rsid w:val="00D72589"/>
    <w:rsid w:val="00D72698"/>
    <w:rsid w:val="00D754C8"/>
    <w:rsid w:val="00D77A01"/>
    <w:rsid w:val="00D81E89"/>
    <w:rsid w:val="00D8249E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B0174"/>
    <w:rsid w:val="00DB2691"/>
    <w:rsid w:val="00DB3147"/>
    <w:rsid w:val="00DB569C"/>
    <w:rsid w:val="00DC1304"/>
    <w:rsid w:val="00DC196A"/>
    <w:rsid w:val="00DC26E4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DF7367"/>
    <w:rsid w:val="00E006EF"/>
    <w:rsid w:val="00E021BF"/>
    <w:rsid w:val="00E02A81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2C3B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0EE2"/>
    <w:rsid w:val="00EC181F"/>
    <w:rsid w:val="00EC2D49"/>
    <w:rsid w:val="00EC3B6C"/>
    <w:rsid w:val="00EC3B73"/>
    <w:rsid w:val="00ED587A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F00963"/>
    <w:rsid w:val="00F02872"/>
    <w:rsid w:val="00F03525"/>
    <w:rsid w:val="00F061B9"/>
    <w:rsid w:val="00F0767E"/>
    <w:rsid w:val="00F200B6"/>
    <w:rsid w:val="00F20533"/>
    <w:rsid w:val="00F20A98"/>
    <w:rsid w:val="00F27066"/>
    <w:rsid w:val="00F270B2"/>
    <w:rsid w:val="00F31565"/>
    <w:rsid w:val="00F354AC"/>
    <w:rsid w:val="00F4347F"/>
    <w:rsid w:val="00F43A2F"/>
    <w:rsid w:val="00F45213"/>
    <w:rsid w:val="00F45FDA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762A3"/>
    <w:rsid w:val="00F910AE"/>
    <w:rsid w:val="00F95E1C"/>
    <w:rsid w:val="00F97784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3A5A"/>
    <w:rsid w:val="00FD3FFB"/>
    <w:rsid w:val="00FD664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C882893"/>
  <w15:docId w15:val="{CB2487B3-4C27-4BD9-89AC-3DA96A2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9"/>
      </w:numPr>
    </w:pPr>
  </w:style>
  <w:style w:type="paragraph" w:customStyle="1" w:styleId="def">
    <w:name w:val="def"/>
    <w:basedOn w:val="Normalny"/>
    <w:rsid w:val="00CB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insportline.pl/47744/pas-piersiowy-pulsometr-na-klatke-piersiowa-polar-t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DFCC-339D-4FD6-8DEE-FF559C5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 Klejc</cp:lastModifiedBy>
  <cp:revision>156</cp:revision>
  <cp:lastPrinted>2023-12-29T08:39:00Z</cp:lastPrinted>
  <dcterms:created xsi:type="dcterms:W3CDTF">2022-04-11T12:21:00Z</dcterms:created>
  <dcterms:modified xsi:type="dcterms:W3CDTF">2024-01-08T08:41:00Z</dcterms:modified>
</cp:coreProperties>
</file>