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094E6" w14:textId="77777777" w:rsidR="00D6573F" w:rsidRPr="00C36FBE" w:rsidRDefault="00D6573F">
      <w:pPr>
        <w:jc w:val="both"/>
        <w:rPr>
          <w:rFonts w:ascii="Arial" w:hAnsi="Arial"/>
          <w:sz w:val="2"/>
        </w:rPr>
      </w:pPr>
    </w:p>
    <w:tbl>
      <w:tblPr>
        <w:tblpPr w:leftFromText="141" w:rightFromText="141" w:vertAnchor="text" w:horzAnchor="margin" w:tblpY="164"/>
        <w:tblW w:w="10092" w:type="dxa"/>
        <w:tblLayout w:type="fixed"/>
        <w:tblCellMar>
          <w:left w:w="70" w:type="dxa"/>
          <w:right w:w="70" w:type="dxa"/>
        </w:tblCellMar>
        <w:tblLook w:val="0000" w:firstRow="0" w:lastRow="0" w:firstColumn="0" w:lastColumn="0" w:noHBand="0" w:noVBand="0"/>
      </w:tblPr>
      <w:tblGrid>
        <w:gridCol w:w="6307"/>
        <w:gridCol w:w="3785"/>
      </w:tblGrid>
      <w:tr w:rsidR="00DC0218" w:rsidRPr="00687E4F" w14:paraId="29851752" w14:textId="77777777">
        <w:trPr>
          <w:trHeight w:val="1230"/>
        </w:trPr>
        <w:tc>
          <w:tcPr>
            <w:tcW w:w="6307" w:type="dxa"/>
            <w:tcBorders>
              <w:bottom w:val="single" w:sz="6" w:space="0" w:color="000001"/>
            </w:tcBorders>
            <w:shd w:val="clear" w:color="auto" w:fill="auto"/>
          </w:tcPr>
          <w:p w14:paraId="0A3D298E" w14:textId="77777777" w:rsidR="00AD3CB1" w:rsidRPr="006D417B" w:rsidRDefault="00AD3CB1" w:rsidP="00590953">
            <w:pPr>
              <w:jc w:val="both"/>
              <w:rPr>
                <w:rFonts w:ascii="Arial" w:hAnsi="Arial"/>
                <w:b/>
                <w:sz w:val="20"/>
              </w:rPr>
            </w:pPr>
          </w:p>
          <w:p w14:paraId="676FD293" w14:textId="77777777" w:rsidR="00DC0218" w:rsidRPr="006D417B" w:rsidRDefault="00DC0218" w:rsidP="00590953">
            <w:pPr>
              <w:jc w:val="both"/>
              <w:rPr>
                <w:b/>
              </w:rPr>
            </w:pPr>
            <w:r w:rsidRPr="006D417B">
              <w:rPr>
                <w:rFonts w:ascii="Arial" w:hAnsi="Arial"/>
                <w:b/>
                <w:sz w:val="20"/>
              </w:rPr>
              <w:t>Miasto Jelenia Góra</w:t>
            </w:r>
          </w:p>
          <w:p w14:paraId="47EE2EC3" w14:textId="77777777" w:rsidR="00DC0218" w:rsidRPr="006D417B" w:rsidRDefault="00DC0218" w:rsidP="00590953">
            <w:pPr>
              <w:jc w:val="both"/>
              <w:rPr>
                <w:b/>
              </w:rPr>
            </w:pPr>
            <w:r w:rsidRPr="006D417B">
              <w:rPr>
                <w:rFonts w:ascii="Arial" w:hAnsi="Arial"/>
                <w:b/>
                <w:sz w:val="20"/>
                <w:lang w:eastAsia="pl-PL"/>
              </w:rPr>
              <w:t>Pl. Ratuszowy 58</w:t>
            </w:r>
          </w:p>
          <w:p w14:paraId="1784D51F" w14:textId="77777777" w:rsidR="00DC0218" w:rsidRPr="006D417B" w:rsidRDefault="00DC0218" w:rsidP="00590953">
            <w:pPr>
              <w:jc w:val="both"/>
              <w:rPr>
                <w:b/>
              </w:rPr>
            </w:pPr>
            <w:r w:rsidRPr="006D417B">
              <w:rPr>
                <w:rFonts w:ascii="Arial" w:hAnsi="Arial"/>
                <w:b/>
                <w:sz w:val="20"/>
                <w:lang w:eastAsia="pl-PL"/>
              </w:rPr>
              <w:t xml:space="preserve">58-500 Jelenia Góra </w:t>
            </w:r>
          </w:p>
          <w:p w14:paraId="5DF0B76A" w14:textId="77777777" w:rsidR="00DC0218" w:rsidRPr="006D417B" w:rsidRDefault="00DC0218" w:rsidP="00590953">
            <w:pPr>
              <w:jc w:val="both"/>
              <w:rPr>
                <w:b/>
              </w:rPr>
            </w:pPr>
            <w:r w:rsidRPr="006D417B">
              <w:rPr>
                <w:rFonts w:ascii="Arial" w:hAnsi="Arial"/>
                <w:b/>
                <w:sz w:val="20"/>
                <w:lang w:eastAsia="pl-PL"/>
              </w:rPr>
              <w:t>Polska</w:t>
            </w:r>
          </w:p>
          <w:p w14:paraId="76B93D57" w14:textId="77777777" w:rsidR="00DC0218" w:rsidRPr="006D417B" w:rsidRDefault="00DC0218" w:rsidP="00590953">
            <w:pPr>
              <w:jc w:val="both"/>
              <w:rPr>
                <w:rFonts w:ascii="Arial" w:hAnsi="Arial"/>
                <w:b/>
                <w:sz w:val="16"/>
                <w:lang w:eastAsia="pl-PL"/>
              </w:rPr>
            </w:pPr>
          </w:p>
        </w:tc>
        <w:tc>
          <w:tcPr>
            <w:tcW w:w="3785" w:type="dxa"/>
            <w:tcBorders>
              <w:bottom w:val="single" w:sz="6" w:space="0" w:color="000001"/>
            </w:tcBorders>
            <w:shd w:val="clear" w:color="auto" w:fill="auto"/>
          </w:tcPr>
          <w:p w14:paraId="3B7318A9" w14:textId="77777777" w:rsidR="00DC0218" w:rsidRPr="00687E4F" w:rsidRDefault="00DC0218" w:rsidP="00590953">
            <w:pPr>
              <w:jc w:val="both"/>
              <w:rPr>
                <w:rFonts w:ascii="Arial" w:hAnsi="Arial"/>
                <w:b/>
                <w:sz w:val="16"/>
                <w:lang w:val="de-DE" w:eastAsia="pl-PL"/>
              </w:rPr>
            </w:pPr>
          </w:p>
          <w:p w14:paraId="4985CE28" w14:textId="77777777" w:rsidR="00DC0218" w:rsidRPr="00687E4F" w:rsidRDefault="00E30CAD" w:rsidP="00590953">
            <w:pPr>
              <w:jc w:val="right"/>
              <w:rPr>
                <w:b/>
                <w:lang w:val="de-DE"/>
              </w:rPr>
            </w:pPr>
            <w:r w:rsidRPr="00687E4F">
              <w:rPr>
                <w:rFonts w:ascii="Arial" w:hAnsi="Arial"/>
                <w:b/>
                <w:sz w:val="20"/>
                <w:lang w:val="de-DE" w:eastAsia="pl-PL"/>
              </w:rPr>
              <w:t>T</w:t>
            </w:r>
            <w:r w:rsidR="00DC0218" w:rsidRPr="00687E4F">
              <w:rPr>
                <w:rFonts w:ascii="Arial" w:hAnsi="Arial"/>
                <w:b/>
                <w:sz w:val="20"/>
                <w:lang w:val="de-DE" w:eastAsia="pl-PL"/>
              </w:rPr>
              <w:t>el</w:t>
            </w:r>
            <w:r w:rsidRPr="00687E4F">
              <w:rPr>
                <w:rFonts w:ascii="Arial" w:hAnsi="Arial"/>
                <w:b/>
                <w:sz w:val="20"/>
                <w:lang w:val="de-DE" w:eastAsia="pl-PL"/>
              </w:rPr>
              <w:t>.</w:t>
            </w:r>
            <w:r w:rsidR="00DC0218" w:rsidRPr="00687E4F">
              <w:rPr>
                <w:rFonts w:ascii="Arial" w:hAnsi="Arial"/>
                <w:b/>
                <w:sz w:val="20"/>
                <w:lang w:val="de-DE" w:eastAsia="pl-PL"/>
              </w:rPr>
              <w:t>: 075 75</w:t>
            </w:r>
            <w:r w:rsidR="00C36FBE" w:rsidRPr="00687E4F">
              <w:rPr>
                <w:rFonts w:ascii="Arial" w:hAnsi="Arial"/>
                <w:b/>
                <w:sz w:val="20"/>
                <w:lang w:val="de-DE" w:eastAsia="pl-PL"/>
              </w:rPr>
              <w:t> </w:t>
            </w:r>
            <w:r w:rsidR="00DC0218" w:rsidRPr="00687E4F">
              <w:rPr>
                <w:rFonts w:ascii="Arial" w:hAnsi="Arial"/>
                <w:b/>
                <w:sz w:val="20"/>
                <w:lang w:val="de-DE" w:eastAsia="pl-PL"/>
              </w:rPr>
              <w:t>4</w:t>
            </w:r>
            <w:r w:rsidR="00F61DC2" w:rsidRPr="00687E4F">
              <w:rPr>
                <w:rFonts w:ascii="Arial" w:hAnsi="Arial"/>
                <w:b/>
                <w:sz w:val="20"/>
                <w:lang w:val="de-DE" w:eastAsia="pl-PL"/>
              </w:rPr>
              <w:t>6</w:t>
            </w:r>
            <w:r w:rsidR="00AD3CB1" w:rsidRPr="00687E4F">
              <w:rPr>
                <w:rFonts w:ascii="Arial" w:hAnsi="Arial"/>
                <w:b/>
                <w:sz w:val="20"/>
                <w:lang w:val="de-DE" w:eastAsia="pl-PL"/>
              </w:rPr>
              <w:t> </w:t>
            </w:r>
            <w:r w:rsidR="00F61DC2" w:rsidRPr="00687E4F">
              <w:rPr>
                <w:rFonts w:ascii="Arial" w:hAnsi="Arial"/>
                <w:b/>
                <w:sz w:val="20"/>
                <w:lang w:val="de-DE" w:eastAsia="pl-PL"/>
              </w:rPr>
              <w:t>390</w:t>
            </w:r>
          </w:p>
          <w:p w14:paraId="2D42A84D" w14:textId="77777777" w:rsidR="00DC0218" w:rsidRPr="00687E4F" w:rsidRDefault="00DC0218" w:rsidP="00590953">
            <w:pPr>
              <w:jc w:val="right"/>
              <w:rPr>
                <w:b/>
                <w:lang w:val="de-DE"/>
              </w:rPr>
            </w:pPr>
            <w:r w:rsidRPr="00687E4F">
              <w:rPr>
                <w:rFonts w:ascii="Arial" w:hAnsi="Arial"/>
                <w:b/>
                <w:sz w:val="20"/>
                <w:lang w:val="de-DE" w:eastAsia="pl-PL"/>
              </w:rPr>
              <w:t xml:space="preserve">www.jeleniagora.pl </w:t>
            </w:r>
          </w:p>
          <w:p w14:paraId="713F6EA8" w14:textId="77777777" w:rsidR="00DC0218" w:rsidRPr="00687E4F" w:rsidRDefault="005A1B86" w:rsidP="00590953">
            <w:pPr>
              <w:jc w:val="right"/>
              <w:rPr>
                <w:rFonts w:ascii="Arial" w:hAnsi="Arial"/>
                <w:b/>
                <w:sz w:val="2"/>
                <w:lang w:val="de-DE"/>
              </w:rPr>
            </w:pPr>
            <w:hyperlink r:id="rId7" w:history="1">
              <w:r w:rsidR="00687E4F" w:rsidRPr="001B5B4E">
                <w:rPr>
                  <w:rStyle w:val="Hipercze"/>
                  <w:rFonts w:ascii="Arial" w:hAnsi="Arial"/>
                  <w:b/>
                  <w:sz w:val="20"/>
                  <w:lang w:val="de-DE"/>
                </w:rPr>
                <w:t>zamowieniapubliczne@jeleniagora.pl</w:t>
              </w:r>
            </w:hyperlink>
          </w:p>
        </w:tc>
      </w:tr>
    </w:tbl>
    <w:p w14:paraId="71DC7B07" w14:textId="77777777" w:rsidR="00D6573F" w:rsidRPr="00687E4F" w:rsidRDefault="00D6573F">
      <w:pPr>
        <w:jc w:val="both"/>
        <w:rPr>
          <w:rFonts w:ascii="Arial" w:hAnsi="Arial"/>
          <w:sz w:val="2"/>
          <w:lang w:val="de-DE"/>
        </w:rPr>
      </w:pPr>
    </w:p>
    <w:tbl>
      <w:tblPr>
        <w:tblW w:w="10064" w:type="dxa"/>
        <w:tblLayout w:type="fixed"/>
        <w:tblCellMar>
          <w:left w:w="70" w:type="dxa"/>
          <w:right w:w="70" w:type="dxa"/>
        </w:tblCellMar>
        <w:tblLook w:val="0000" w:firstRow="0" w:lastRow="0" w:firstColumn="0" w:lastColumn="0" w:noHBand="0" w:noVBand="0"/>
      </w:tblPr>
      <w:tblGrid>
        <w:gridCol w:w="6457"/>
        <w:gridCol w:w="3607"/>
      </w:tblGrid>
      <w:tr w:rsidR="00D6573F" w:rsidRPr="004D32DE" w14:paraId="1ED332C1" w14:textId="77777777">
        <w:trPr>
          <w:trHeight w:val="367"/>
        </w:trPr>
        <w:tc>
          <w:tcPr>
            <w:tcW w:w="6457" w:type="dxa"/>
            <w:shd w:val="clear" w:color="auto" w:fill="auto"/>
            <w:vAlign w:val="center"/>
          </w:tcPr>
          <w:p w14:paraId="3268BE5E"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775BFBAE" w14:textId="77777777" w:rsidR="00D6573F" w:rsidRPr="004D32DE" w:rsidRDefault="00E45589" w:rsidP="009D4B08">
            <w:pPr>
              <w:jc w:val="right"/>
              <w:rPr>
                <w:highlight w:val="yellow"/>
              </w:rPr>
            </w:pPr>
            <w:r w:rsidRPr="006B0870">
              <w:rPr>
                <w:rFonts w:ascii="Arial" w:hAnsi="Arial"/>
                <w:b/>
                <w:sz w:val="20"/>
              </w:rPr>
              <w:t xml:space="preserve">  </w:t>
            </w:r>
            <w:r w:rsidR="000A7BB0" w:rsidRPr="006B0870">
              <w:rPr>
                <w:rFonts w:ascii="Arial" w:hAnsi="Arial"/>
                <w:b/>
                <w:sz w:val="20"/>
              </w:rPr>
              <w:t>RZ</w:t>
            </w:r>
            <w:r w:rsidR="00512207" w:rsidRPr="006B0870">
              <w:rPr>
                <w:rFonts w:ascii="Arial" w:hAnsi="Arial"/>
                <w:b/>
                <w:sz w:val="20"/>
              </w:rPr>
              <w:t>.271</w:t>
            </w:r>
            <w:r w:rsidR="00F06733" w:rsidRPr="006B0870">
              <w:rPr>
                <w:rFonts w:ascii="Arial" w:hAnsi="Arial"/>
                <w:b/>
                <w:sz w:val="20"/>
              </w:rPr>
              <w:t>.</w:t>
            </w:r>
            <w:r w:rsidR="00EA5E5A">
              <w:rPr>
                <w:rFonts w:ascii="Arial" w:hAnsi="Arial"/>
                <w:b/>
                <w:sz w:val="20"/>
              </w:rPr>
              <w:t>36</w:t>
            </w:r>
            <w:r w:rsidR="00160878">
              <w:rPr>
                <w:rFonts w:ascii="Arial" w:hAnsi="Arial"/>
                <w:b/>
                <w:sz w:val="20"/>
              </w:rPr>
              <w:t>.2023</w:t>
            </w:r>
          </w:p>
        </w:tc>
      </w:tr>
    </w:tbl>
    <w:p w14:paraId="274EE95C" w14:textId="77777777" w:rsidR="00D6573F" w:rsidRDefault="00D6573F">
      <w:pPr>
        <w:jc w:val="both"/>
        <w:rPr>
          <w:rFonts w:ascii="Arial" w:hAnsi="Arial"/>
          <w:sz w:val="20"/>
        </w:rPr>
      </w:pPr>
    </w:p>
    <w:p w14:paraId="195B40B2" w14:textId="77777777" w:rsidR="00CD28EC" w:rsidRPr="005C2FFA" w:rsidRDefault="00D6573F" w:rsidP="005C2FFA">
      <w:pPr>
        <w:jc w:val="center"/>
        <w:rPr>
          <w:sz w:val="32"/>
          <w:szCs w:val="32"/>
        </w:rPr>
      </w:pPr>
      <w:r w:rsidRPr="005C2FFA">
        <w:rPr>
          <w:rFonts w:ascii="Arial" w:hAnsi="Arial"/>
          <w:b/>
          <w:sz w:val="32"/>
          <w:szCs w:val="32"/>
        </w:rPr>
        <w:t>SPECYFIKACJA</w:t>
      </w:r>
    </w:p>
    <w:p w14:paraId="5CCDB112" w14:textId="77777777" w:rsidR="00D6573F" w:rsidRPr="005C2FFA" w:rsidRDefault="00D6573F" w:rsidP="005C2FFA">
      <w:pPr>
        <w:jc w:val="center"/>
        <w:rPr>
          <w:sz w:val="32"/>
          <w:szCs w:val="32"/>
        </w:rPr>
      </w:pPr>
      <w:r w:rsidRPr="005C2FFA">
        <w:rPr>
          <w:rFonts w:ascii="Arial" w:hAnsi="Arial"/>
          <w:b/>
          <w:sz w:val="32"/>
          <w:szCs w:val="32"/>
        </w:rPr>
        <w:t>WARUNKÓW ZAMÓWIENIA</w:t>
      </w:r>
    </w:p>
    <w:p w14:paraId="5A0EF985" w14:textId="77777777" w:rsidR="00D6573F" w:rsidRPr="005C2FFA" w:rsidRDefault="00D6573F" w:rsidP="005C2FFA">
      <w:pPr>
        <w:jc w:val="center"/>
        <w:rPr>
          <w:sz w:val="32"/>
          <w:szCs w:val="32"/>
        </w:rPr>
      </w:pPr>
      <w:r w:rsidRPr="005C2FFA">
        <w:rPr>
          <w:rFonts w:ascii="Arial" w:hAnsi="Arial"/>
          <w:b/>
          <w:sz w:val="32"/>
          <w:szCs w:val="32"/>
        </w:rPr>
        <w:t>(SWZ)</w:t>
      </w:r>
    </w:p>
    <w:p w14:paraId="0B87586F" w14:textId="1DDD5185" w:rsidR="00D6573F" w:rsidRDefault="003A0F11">
      <w:pPr>
        <w:jc w:val="center"/>
        <w:rPr>
          <w:rFonts w:ascii="Arial" w:hAnsi="Arial"/>
          <w:sz w:val="20"/>
        </w:rPr>
      </w:pPr>
      <w:r>
        <w:rPr>
          <w:noProof/>
        </w:rPr>
        <w:drawing>
          <wp:anchor distT="0" distB="0" distL="114300" distR="114300" simplePos="0" relativeHeight="251657728" behindDoc="0" locked="0" layoutInCell="1" allowOverlap="1" wp14:anchorId="15E63C3D" wp14:editId="06484720">
            <wp:simplePos x="0" y="0"/>
            <wp:positionH relativeFrom="column">
              <wp:posOffset>2040890</wp:posOffset>
            </wp:positionH>
            <wp:positionV relativeFrom="paragraph">
              <wp:posOffset>438150</wp:posOffset>
            </wp:positionV>
            <wp:extent cx="2042160" cy="1510665"/>
            <wp:effectExtent l="0" t="0" r="0" b="0"/>
            <wp:wrapThrough wrapText="bothSides">
              <wp:wrapPolygon edited="0">
                <wp:start x="0" y="0"/>
                <wp:lineTo x="0" y="2724"/>
                <wp:lineTo x="403" y="4903"/>
                <wp:lineTo x="8664" y="8716"/>
                <wp:lineTo x="9672" y="8716"/>
                <wp:lineTo x="4634" y="11168"/>
                <wp:lineTo x="2418" y="12530"/>
                <wp:lineTo x="1410" y="14436"/>
                <wp:lineTo x="806" y="21246"/>
                <wp:lineTo x="20552" y="21246"/>
                <wp:lineTo x="19948" y="14709"/>
                <wp:lineTo x="19142" y="12802"/>
                <wp:lineTo x="17127" y="11440"/>
                <wp:lineTo x="11687" y="8716"/>
                <wp:lineTo x="12694" y="8716"/>
                <wp:lineTo x="20955" y="4903"/>
                <wp:lineTo x="21358" y="2724"/>
                <wp:lineTo x="21358" y="0"/>
                <wp:lineTo x="0" y="0"/>
              </wp:wrapPolygon>
            </wp:wrapThrough>
            <wp:docPr id="4"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6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D6573F" w14:paraId="5501B960" w14:textId="77777777">
        <w:trPr>
          <w:cantSplit/>
          <w:trHeight w:val="828"/>
        </w:trPr>
        <w:tc>
          <w:tcPr>
            <w:tcW w:w="10062" w:type="dxa"/>
            <w:shd w:val="clear" w:color="auto" w:fill="auto"/>
          </w:tcPr>
          <w:p w14:paraId="62584A20" w14:textId="77777777" w:rsidR="009E53B0" w:rsidRDefault="009E53B0" w:rsidP="005A2DF5">
            <w:pPr>
              <w:jc w:val="center"/>
              <w:rPr>
                <w:rFonts w:ascii="Arial" w:hAnsi="Arial"/>
                <w:sz w:val="20"/>
              </w:rPr>
            </w:pPr>
          </w:p>
          <w:p w14:paraId="7020A97B" w14:textId="77777777" w:rsidR="009E53B0" w:rsidRDefault="009E53B0" w:rsidP="005A2DF5">
            <w:pPr>
              <w:jc w:val="center"/>
              <w:rPr>
                <w:rFonts w:ascii="Arial" w:hAnsi="Arial"/>
                <w:sz w:val="20"/>
              </w:rPr>
            </w:pPr>
          </w:p>
          <w:p w14:paraId="3012B731" w14:textId="77777777" w:rsidR="009E53B0" w:rsidRDefault="009E53B0" w:rsidP="005A2DF5">
            <w:pPr>
              <w:jc w:val="center"/>
              <w:rPr>
                <w:rFonts w:ascii="Arial" w:hAnsi="Arial"/>
                <w:sz w:val="20"/>
              </w:rPr>
            </w:pPr>
          </w:p>
          <w:p w14:paraId="590A8EAB" w14:textId="77777777" w:rsidR="005A2DF5" w:rsidRPr="005A2DF5" w:rsidRDefault="00CA4879" w:rsidP="005A2DF5">
            <w:pPr>
              <w:jc w:val="center"/>
              <w:rPr>
                <w:rFonts w:ascii="Arial" w:hAnsi="Arial"/>
                <w:sz w:val="20"/>
              </w:rPr>
            </w:pPr>
            <w:r w:rsidRPr="005A2DF5">
              <w:rPr>
                <w:rFonts w:ascii="Arial" w:hAnsi="Arial"/>
                <w:sz w:val="20"/>
              </w:rPr>
              <w:t>DLA TRYBU PODSTAWOWEGO BEZ NEGOCJACJI</w:t>
            </w:r>
          </w:p>
          <w:p w14:paraId="051014FC" w14:textId="77777777" w:rsidR="00831415" w:rsidRDefault="005A2DF5" w:rsidP="00F06733">
            <w:pPr>
              <w:jc w:val="center"/>
              <w:rPr>
                <w:rFonts w:ascii="Arial" w:hAnsi="Arial"/>
                <w:sz w:val="20"/>
              </w:rPr>
            </w:pPr>
            <w:r w:rsidRPr="005A2DF5">
              <w:rPr>
                <w:rFonts w:ascii="Arial" w:hAnsi="Arial"/>
                <w:sz w:val="20"/>
              </w:rPr>
              <w:t xml:space="preserve">NA </w:t>
            </w:r>
            <w:r w:rsidR="003F2CBE">
              <w:rPr>
                <w:rFonts w:ascii="Arial" w:hAnsi="Arial"/>
                <w:sz w:val="20"/>
              </w:rPr>
              <w:t>ROBOTY BUDOWLANE</w:t>
            </w:r>
          </w:p>
        </w:tc>
      </w:tr>
      <w:tr w:rsidR="005A2DF5" w14:paraId="08B0B8FE" w14:textId="77777777">
        <w:tc>
          <w:tcPr>
            <w:tcW w:w="10062" w:type="dxa"/>
            <w:shd w:val="clear" w:color="auto" w:fill="auto"/>
          </w:tcPr>
          <w:p w14:paraId="3E3169B2" w14:textId="77777777" w:rsidR="005A2DF5" w:rsidRDefault="005A2DF5" w:rsidP="00916EF1">
            <w:pPr>
              <w:jc w:val="center"/>
            </w:pPr>
            <w:r>
              <w:rPr>
                <w:rFonts w:ascii="Arial" w:hAnsi="Arial" w:cs="Arial"/>
                <w:sz w:val="20"/>
              </w:rPr>
              <w:t xml:space="preserve">przeprowadzanego zgodnie z postanowieniami ustawy z dnia 11 września 2019 r. Prawo zamówień publicznych </w:t>
            </w:r>
            <w:r>
              <w:br/>
            </w:r>
            <w:r>
              <w:rPr>
                <w:rFonts w:ascii="Arial" w:hAnsi="Arial" w:cs="Arial"/>
                <w:sz w:val="20"/>
              </w:rPr>
              <w:t>(</w:t>
            </w:r>
            <w:proofErr w:type="spellStart"/>
            <w:r w:rsidR="00ED0B46">
              <w:rPr>
                <w:rFonts w:ascii="Arial" w:hAnsi="Arial" w:cs="Arial"/>
                <w:sz w:val="20"/>
              </w:rPr>
              <w:t>t</w:t>
            </w:r>
            <w:r w:rsidR="00E422E0">
              <w:rPr>
                <w:rFonts w:ascii="Arial" w:hAnsi="Arial" w:cs="Arial"/>
                <w:sz w:val="20"/>
              </w:rPr>
              <w:t>.</w:t>
            </w:r>
            <w:r w:rsidR="005B4E0B">
              <w:rPr>
                <w:rFonts w:ascii="Arial" w:hAnsi="Arial" w:cs="Arial"/>
                <w:sz w:val="20"/>
              </w:rPr>
              <w:t>j</w:t>
            </w:r>
            <w:proofErr w:type="spellEnd"/>
            <w:r w:rsidR="005B4E0B">
              <w:rPr>
                <w:rFonts w:ascii="Arial" w:hAnsi="Arial" w:cs="Arial"/>
                <w:sz w:val="20"/>
              </w:rPr>
              <w:t>. Dz. U. z 2022</w:t>
            </w:r>
            <w:r w:rsidR="00ED0B46">
              <w:rPr>
                <w:rFonts w:ascii="Arial" w:hAnsi="Arial" w:cs="Arial"/>
                <w:sz w:val="20"/>
              </w:rPr>
              <w:t xml:space="preserve"> r., poz. 1</w:t>
            </w:r>
            <w:r w:rsidR="005B4E0B">
              <w:rPr>
                <w:rFonts w:ascii="Arial" w:hAnsi="Arial" w:cs="Arial"/>
                <w:sz w:val="20"/>
              </w:rPr>
              <w:t>710</w:t>
            </w:r>
            <w:r w:rsidR="00E422E0">
              <w:rPr>
                <w:rFonts w:ascii="Arial" w:hAnsi="Arial" w:cs="Arial"/>
                <w:color w:val="000000"/>
                <w:sz w:val="20"/>
                <w:szCs w:val="20"/>
                <w:lang w:eastAsia="pl-PL"/>
              </w:rPr>
              <w:t xml:space="preserve"> z </w:t>
            </w:r>
            <w:proofErr w:type="spellStart"/>
            <w:r w:rsidR="00E422E0">
              <w:rPr>
                <w:rFonts w:ascii="Arial" w:hAnsi="Arial" w:cs="Arial"/>
                <w:color w:val="000000"/>
                <w:sz w:val="20"/>
                <w:szCs w:val="20"/>
                <w:lang w:eastAsia="pl-PL"/>
              </w:rPr>
              <w:t>późn</w:t>
            </w:r>
            <w:proofErr w:type="spellEnd"/>
            <w:r w:rsidR="00E422E0">
              <w:rPr>
                <w:rFonts w:ascii="Arial" w:hAnsi="Arial" w:cs="Arial"/>
                <w:color w:val="000000"/>
                <w:sz w:val="20"/>
                <w:szCs w:val="20"/>
                <w:lang w:eastAsia="pl-PL"/>
              </w:rPr>
              <w:t>. zm</w:t>
            </w:r>
            <w:r w:rsidR="00ED0B46">
              <w:rPr>
                <w:rFonts w:ascii="Arial" w:hAnsi="Arial" w:cs="Arial"/>
                <w:sz w:val="20"/>
              </w:rPr>
              <w:t>.)</w:t>
            </w:r>
          </w:p>
        </w:tc>
      </w:tr>
      <w:tr w:rsidR="005A2DF5" w:rsidRPr="006939F0" w14:paraId="4FB8EC7B" w14:textId="77777777">
        <w:trPr>
          <w:cantSplit/>
          <w:trHeight w:val="931"/>
        </w:trPr>
        <w:tc>
          <w:tcPr>
            <w:tcW w:w="10062" w:type="dxa"/>
            <w:shd w:val="clear" w:color="auto" w:fill="auto"/>
          </w:tcPr>
          <w:p w14:paraId="7EB5AE41" w14:textId="77777777" w:rsidR="005A2DF5" w:rsidRPr="006939F0" w:rsidRDefault="005A2DF5" w:rsidP="005A2DF5">
            <w:pPr>
              <w:tabs>
                <w:tab w:val="left" w:pos="3306"/>
              </w:tabs>
              <w:jc w:val="both"/>
              <w:rPr>
                <w:rFonts w:ascii="Arial" w:hAnsi="Arial" w:cs="Arial"/>
                <w:b/>
                <w:sz w:val="22"/>
                <w:szCs w:val="22"/>
              </w:rPr>
            </w:pPr>
            <w:r w:rsidRPr="006939F0">
              <w:rPr>
                <w:rFonts w:ascii="Arial" w:hAnsi="Arial" w:cs="Arial"/>
                <w:b/>
                <w:sz w:val="22"/>
                <w:szCs w:val="22"/>
                <w:lang w:eastAsia="pl-PL"/>
              </w:rPr>
              <w:tab/>
            </w:r>
          </w:p>
          <w:p w14:paraId="1AEAE67B" w14:textId="77777777" w:rsidR="005A2DF5" w:rsidRPr="006939F0" w:rsidRDefault="005A2DF5" w:rsidP="005A2DF5">
            <w:pPr>
              <w:tabs>
                <w:tab w:val="left" w:pos="3306"/>
              </w:tabs>
              <w:jc w:val="both"/>
              <w:rPr>
                <w:rFonts w:ascii="Arial" w:hAnsi="Arial" w:cs="Arial"/>
                <w:b/>
                <w:sz w:val="22"/>
                <w:szCs w:val="22"/>
                <w:lang w:eastAsia="pl-PL"/>
              </w:rPr>
            </w:pPr>
          </w:p>
          <w:p w14:paraId="4098C1B1" w14:textId="77777777" w:rsidR="00EA5E5A" w:rsidRPr="00EA5E5A" w:rsidRDefault="00EA5E5A" w:rsidP="00EA5E5A">
            <w:pPr>
              <w:suppressAutoHyphens w:val="0"/>
              <w:jc w:val="center"/>
              <w:rPr>
                <w:rFonts w:ascii="Arial" w:hAnsi="Arial" w:cs="Arial"/>
                <w:b/>
                <w:bCs/>
              </w:rPr>
            </w:pPr>
            <w:r w:rsidRPr="00EA5E5A">
              <w:rPr>
                <w:rFonts w:ascii="Arial" w:hAnsi="Arial" w:cs="Arial"/>
                <w:b/>
                <w:bCs/>
              </w:rPr>
              <w:t xml:space="preserve">PRZEBUDOWA OŚWIETLENIA NA WĘŹLE DROGOWYM GRABARÓW </w:t>
            </w:r>
            <w:r>
              <w:rPr>
                <w:rFonts w:ascii="Arial" w:hAnsi="Arial" w:cs="Arial"/>
                <w:b/>
                <w:bCs/>
              </w:rPr>
              <w:br/>
            </w:r>
            <w:r w:rsidRPr="00EA5E5A">
              <w:rPr>
                <w:rFonts w:ascii="Arial" w:hAnsi="Arial" w:cs="Arial"/>
                <w:b/>
                <w:bCs/>
              </w:rPr>
              <w:t>W JELENIEJ GÓRZE</w:t>
            </w:r>
          </w:p>
          <w:p w14:paraId="3F4B884E" w14:textId="77777777" w:rsidR="00F13E12" w:rsidRPr="00451B3C" w:rsidRDefault="00F13E12" w:rsidP="005E16A3">
            <w:pPr>
              <w:suppressAutoHyphens w:val="0"/>
              <w:jc w:val="center"/>
              <w:rPr>
                <w:rFonts w:ascii="Arial" w:hAnsi="Arial" w:cs="Arial"/>
                <w:i/>
                <w:sz w:val="22"/>
                <w:szCs w:val="22"/>
                <w:lang w:eastAsia="pl-PL"/>
              </w:rPr>
            </w:pPr>
          </w:p>
        </w:tc>
      </w:tr>
    </w:tbl>
    <w:p w14:paraId="045503DA" w14:textId="77777777" w:rsidR="00D6573F" w:rsidRDefault="00D6573F">
      <w:pPr>
        <w:jc w:val="both"/>
      </w:pPr>
    </w:p>
    <w:p w14:paraId="4C817B84" w14:textId="77777777" w:rsidR="00D6573F" w:rsidRDefault="00CA4879" w:rsidP="001A1469">
      <w:pPr>
        <w:jc w:val="center"/>
      </w:pPr>
      <w:r>
        <w:rPr>
          <w:rFonts w:ascii="Arial" w:hAnsi="Arial"/>
          <w:sz w:val="20"/>
        </w:rPr>
        <w:t>Postępowanie</w:t>
      </w:r>
      <w:r w:rsidRPr="005A2DF5">
        <w:rPr>
          <w:rFonts w:ascii="Arial" w:hAnsi="Arial"/>
          <w:sz w:val="20"/>
        </w:rPr>
        <w:t xml:space="preserve"> </w:t>
      </w:r>
      <w:r w:rsidRPr="008F680F">
        <w:rPr>
          <w:rFonts w:ascii="Arial" w:hAnsi="Arial"/>
          <w:sz w:val="20"/>
        </w:rPr>
        <w:t>o udzielenie zamówienia klasycznego o wartości mniejszej niż progi unijne</w:t>
      </w:r>
    </w:p>
    <w:p w14:paraId="1E6C4F12" w14:textId="77777777" w:rsidR="00D6573F" w:rsidRDefault="00D6573F">
      <w:pPr>
        <w:jc w:val="center"/>
        <w:rPr>
          <w:rFonts w:ascii="Arial" w:hAnsi="Arial"/>
          <w:sz w:val="20"/>
        </w:rPr>
      </w:pPr>
    </w:p>
    <w:p w14:paraId="3C223065" w14:textId="77777777" w:rsidR="00D6573F" w:rsidRDefault="00D6573F">
      <w:pPr>
        <w:jc w:val="both"/>
        <w:rPr>
          <w:rFonts w:ascii="Arial" w:hAnsi="Arial"/>
          <w:sz w:val="20"/>
        </w:rPr>
      </w:pPr>
    </w:p>
    <w:p w14:paraId="06A757C7" w14:textId="77777777" w:rsidR="00F13E12" w:rsidRDefault="00F13E12">
      <w:pPr>
        <w:jc w:val="both"/>
        <w:rPr>
          <w:rFonts w:ascii="Arial" w:hAnsi="Arial"/>
          <w:sz w:val="20"/>
        </w:rPr>
      </w:pPr>
    </w:p>
    <w:p w14:paraId="5CDF32E6" w14:textId="77777777"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14:paraId="79B097F0" w14:textId="77777777" w:rsidR="002A0F08" w:rsidRDefault="002A0F08" w:rsidP="002A0F08">
      <w:pPr>
        <w:rPr>
          <w:rFonts w:ascii="Arial" w:hAnsi="Arial"/>
          <w:sz w:val="20"/>
        </w:rPr>
      </w:pPr>
      <w:r>
        <w:rPr>
          <w:rFonts w:ascii="Arial" w:hAnsi="Arial"/>
          <w:sz w:val="20"/>
        </w:rPr>
        <w:t xml:space="preserve">                                                                                                       </w:t>
      </w:r>
    </w:p>
    <w:p w14:paraId="06C1D218" w14:textId="77777777" w:rsidR="00EA5E5A" w:rsidRPr="0031262F" w:rsidRDefault="002A0F08" w:rsidP="00EA5E5A">
      <w:pPr>
        <w:ind w:left="2211" w:firstLine="737"/>
        <w:jc w:val="center"/>
        <w:rPr>
          <w:rFonts w:ascii="Arial" w:hAnsi="Arial"/>
          <w:b/>
          <w:bCs/>
          <w:i/>
          <w:sz w:val="20"/>
        </w:rPr>
      </w:pPr>
      <w:r>
        <w:rPr>
          <w:rFonts w:ascii="Arial" w:hAnsi="Arial"/>
          <w:sz w:val="20"/>
        </w:rPr>
        <w:t xml:space="preserve"> </w:t>
      </w:r>
    </w:p>
    <w:p w14:paraId="4CF76BF0" w14:textId="77777777" w:rsidR="005A1B86" w:rsidRPr="005A1B86" w:rsidRDefault="005A1B86" w:rsidP="005A1B86">
      <w:pPr>
        <w:ind w:left="2211" w:firstLine="737"/>
        <w:jc w:val="center"/>
        <w:rPr>
          <w:rFonts w:ascii="Arial" w:hAnsi="Arial"/>
          <w:b/>
          <w:bCs/>
          <w:i/>
          <w:iCs/>
          <w:sz w:val="20"/>
        </w:rPr>
      </w:pPr>
      <w:r w:rsidRPr="005A1B86">
        <w:rPr>
          <w:rFonts w:ascii="Arial" w:hAnsi="Arial"/>
          <w:b/>
          <w:bCs/>
          <w:i/>
          <w:iCs/>
          <w:sz w:val="20"/>
        </w:rPr>
        <w:t>Z up. Prezydenta Miasta</w:t>
      </w:r>
    </w:p>
    <w:p w14:paraId="4AF4C322" w14:textId="77777777" w:rsidR="005A1B86" w:rsidRPr="005A1B86" w:rsidRDefault="005A1B86" w:rsidP="005A1B86">
      <w:pPr>
        <w:ind w:left="2211" w:firstLine="737"/>
        <w:jc w:val="center"/>
        <w:rPr>
          <w:rFonts w:ascii="Arial" w:hAnsi="Arial"/>
          <w:b/>
          <w:bCs/>
          <w:i/>
          <w:iCs/>
          <w:sz w:val="20"/>
        </w:rPr>
      </w:pPr>
      <w:r w:rsidRPr="005A1B86">
        <w:rPr>
          <w:rFonts w:ascii="Arial" w:hAnsi="Arial"/>
          <w:b/>
          <w:bCs/>
          <w:i/>
          <w:iCs/>
          <w:sz w:val="20"/>
        </w:rPr>
        <w:t>Jeleniej Góry</w:t>
      </w:r>
    </w:p>
    <w:p w14:paraId="2AEECD3D" w14:textId="77777777" w:rsidR="005A1B86" w:rsidRPr="005A1B86" w:rsidRDefault="005A1B86" w:rsidP="005A1B86">
      <w:pPr>
        <w:ind w:left="2211" w:firstLine="737"/>
        <w:jc w:val="center"/>
        <w:rPr>
          <w:rFonts w:ascii="Arial" w:hAnsi="Arial"/>
          <w:b/>
          <w:bCs/>
          <w:i/>
          <w:iCs/>
          <w:sz w:val="20"/>
        </w:rPr>
      </w:pPr>
      <w:r w:rsidRPr="005A1B86">
        <w:rPr>
          <w:rFonts w:ascii="Arial" w:hAnsi="Arial"/>
          <w:b/>
          <w:bCs/>
          <w:i/>
          <w:iCs/>
          <w:sz w:val="20"/>
        </w:rPr>
        <w:t>Renata Kwiatek</w:t>
      </w:r>
    </w:p>
    <w:p w14:paraId="2644677E" w14:textId="77777777" w:rsidR="005A1B86" w:rsidRPr="005A1B86" w:rsidRDefault="005A1B86" w:rsidP="005A1B86">
      <w:pPr>
        <w:ind w:left="2211" w:firstLine="737"/>
        <w:jc w:val="center"/>
        <w:rPr>
          <w:rFonts w:ascii="Arial" w:hAnsi="Arial"/>
          <w:b/>
          <w:bCs/>
          <w:i/>
          <w:iCs/>
          <w:sz w:val="20"/>
        </w:rPr>
      </w:pPr>
      <w:r w:rsidRPr="005A1B86">
        <w:rPr>
          <w:rFonts w:ascii="Arial" w:hAnsi="Arial"/>
          <w:b/>
          <w:bCs/>
          <w:i/>
          <w:iCs/>
          <w:sz w:val="20"/>
        </w:rPr>
        <w:t xml:space="preserve">Zastępca Prezydenta Miasta                                                                                                                                                                       </w:t>
      </w:r>
    </w:p>
    <w:p w14:paraId="54A59897" w14:textId="77777777" w:rsidR="00D57A7A" w:rsidRPr="0031262F" w:rsidRDefault="00D57A7A" w:rsidP="00D57A7A">
      <w:pPr>
        <w:ind w:left="2211" w:firstLine="737"/>
        <w:jc w:val="center"/>
        <w:rPr>
          <w:rFonts w:ascii="Arial" w:hAnsi="Arial"/>
          <w:b/>
          <w:bCs/>
          <w:i/>
          <w:sz w:val="20"/>
        </w:rPr>
      </w:pPr>
    </w:p>
    <w:p w14:paraId="6FDBC9B2" w14:textId="77777777" w:rsidR="002A0F08" w:rsidRDefault="002A0F08" w:rsidP="009D0A43">
      <w:pPr>
        <w:rPr>
          <w:rFonts w:ascii="Arial" w:hAnsi="Arial"/>
          <w:sz w:val="20"/>
        </w:rPr>
      </w:pPr>
    </w:p>
    <w:p w14:paraId="5DD5A0A2" w14:textId="77777777" w:rsidR="009D0A43" w:rsidRDefault="009D0A43" w:rsidP="009D0A43">
      <w:pPr>
        <w:rPr>
          <w:rFonts w:ascii="Arial" w:hAnsi="Arial" w:cs="Arial"/>
          <w:b/>
          <w:i/>
          <w:sz w:val="20"/>
          <w:szCs w:val="20"/>
        </w:rPr>
      </w:pPr>
    </w:p>
    <w:p w14:paraId="3FE5A846" w14:textId="77777777" w:rsidR="005E16A3" w:rsidRDefault="005E16A3" w:rsidP="00CC3CB3">
      <w:pPr>
        <w:jc w:val="center"/>
        <w:rPr>
          <w:rFonts w:ascii="Arial" w:hAnsi="Arial"/>
          <w:sz w:val="20"/>
        </w:rPr>
      </w:pPr>
    </w:p>
    <w:p w14:paraId="6875626A" w14:textId="77777777" w:rsidR="009E53B0" w:rsidRDefault="009E53B0" w:rsidP="00CC3CB3">
      <w:pPr>
        <w:jc w:val="center"/>
        <w:rPr>
          <w:rFonts w:ascii="Arial" w:hAnsi="Arial"/>
          <w:sz w:val="20"/>
        </w:rPr>
      </w:pPr>
    </w:p>
    <w:p w14:paraId="7A4D664E" w14:textId="77777777" w:rsidR="009E53B0" w:rsidRDefault="009E53B0" w:rsidP="00CC3CB3">
      <w:pPr>
        <w:jc w:val="center"/>
        <w:rPr>
          <w:rFonts w:ascii="Arial" w:hAnsi="Arial"/>
          <w:sz w:val="20"/>
        </w:rPr>
      </w:pPr>
    </w:p>
    <w:p w14:paraId="065AAA76" w14:textId="77777777" w:rsidR="009E53B0" w:rsidRDefault="009E53B0" w:rsidP="00CC3CB3">
      <w:pPr>
        <w:jc w:val="center"/>
        <w:rPr>
          <w:rFonts w:ascii="Arial" w:hAnsi="Arial"/>
          <w:sz w:val="20"/>
        </w:rPr>
      </w:pPr>
    </w:p>
    <w:p w14:paraId="5F4A288A" w14:textId="77777777" w:rsidR="005E16A3" w:rsidRDefault="005E16A3" w:rsidP="00CC3CB3">
      <w:pPr>
        <w:jc w:val="center"/>
        <w:rPr>
          <w:rFonts w:ascii="Arial" w:hAnsi="Arial"/>
          <w:sz w:val="20"/>
        </w:rPr>
      </w:pPr>
    </w:p>
    <w:p w14:paraId="3B020E66" w14:textId="77777777" w:rsidR="005E16A3" w:rsidRDefault="005E16A3" w:rsidP="00CC3CB3">
      <w:pPr>
        <w:jc w:val="center"/>
        <w:rPr>
          <w:rFonts w:ascii="Arial" w:hAnsi="Arial"/>
          <w:sz w:val="20"/>
        </w:rPr>
      </w:pPr>
    </w:p>
    <w:p w14:paraId="58EF37D8" w14:textId="77777777" w:rsidR="00FB3984" w:rsidRDefault="00FB3984" w:rsidP="00CC3CB3">
      <w:pPr>
        <w:jc w:val="center"/>
        <w:rPr>
          <w:rFonts w:ascii="Arial" w:hAnsi="Arial"/>
          <w:sz w:val="20"/>
        </w:rPr>
      </w:pPr>
    </w:p>
    <w:p w14:paraId="6C3E3CAC" w14:textId="3194EAA6" w:rsidR="00D6573F" w:rsidRDefault="009D0A43" w:rsidP="007319E5">
      <w:pPr>
        <w:jc w:val="center"/>
      </w:pPr>
      <w:r>
        <w:rPr>
          <w:rFonts w:ascii="Arial" w:hAnsi="Arial"/>
          <w:sz w:val="20"/>
        </w:rPr>
        <w:t>Jelenia Góra, dnia</w:t>
      </w:r>
      <w:r w:rsidR="005A1B86">
        <w:rPr>
          <w:rFonts w:ascii="Arial" w:hAnsi="Arial"/>
          <w:sz w:val="20"/>
        </w:rPr>
        <w:t xml:space="preserve"> 23</w:t>
      </w:r>
      <w:r w:rsidR="00EA5E5A">
        <w:rPr>
          <w:rFonts w:ascii="Arial" w:hAnsi="Arial"/>
          <w:sz w:val="20"/>
        </w:rPr>
        <w:t xml:space="preserve"> maja</w:t>
      </w:r>
      <w:r w:rsidR="00536269">
        <w:rPr>
          <w:rFonts w:ascii="Arial" w:hAnsi="Arial"/>
          <w:sz w:val="20"/>
        </w:rPr>
        <w:t xml:space="preserve"> 2023 r.</w:t>
      </w:r>
      <w:r w:rsidR="00D6573F">
        <w:rPr>
          <w:rFonts w:ascii="Arial" w:hAnsi="Arial"/>
          <w:sz w:val="20"/>
        </w:rPr>
        <w:t xml:space="preserve"> </w:t>
      </w:r>
      <w:r w:rsidR="004A0942">
        <w:rPr>
          <w:rFonts w:ascii="Arial" w:hAnsi="Arial"/>
          <w:b/>
          <w:sz w:val="20"/>
        </w:rPr>
        <w:br w:type="column"/>
      </w:r>
      <w:r w:rsidR="00D6573F">
        <w:rPr>
          <w:rFonts w:ascii="Arial" w:hAnsi="Arial"/>
          <w:b/>
          <w:sz w:val="20"/>
        </w:rPr>
        <w:lastRenderedPageBreak/>
        <w:t>Specyfikacja niniejsza zawiera:</w:t>
      </w:r>
    </w:p>
    <w:p w14:paraId="2AAA7F35" w14:textId="77777777" w:rsidR="00D6573F" w:rsidRDefault="00D6573F">
      <w:pPr>
        <w:jc w:val="both"/>
        <w:rPr>
          <w:rFonts w:ascii="Arial" w:hAnsi="Arial"/>
          <w:sz w:val="20"/>
        </w:rPr>
      </w:pPr>
    </w:p>
    <w:p w14:paraId="69DEDD4F"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0363E5A4"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25DCFD5D"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29F08E36"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8C74A7" w14:textId="77777777" w:rsidR="00D6573F" w:rsidRDefault="00D6573F">
            <w:pPr>
              <w:jc w:val="center"/>
            </w:pPr>
            <w:r>
              <w:rPr>
                <w:rFonts w:ascii="Arial" w:hAnsi="Arial"/>
                <w:b/>
                <w:sz w:val="20"/>
              </w:rPr>
              <w:t>Nazwa Tomu</w:t>
            </w:r>
          </w:p>
        </w:tc>
      </w:tr>
      <w:tr w:rsidR="00D6573F" w14:paraId="7931AECD"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2A6D762F"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445BA5FE"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FBCE9A" w14:textId="77777777" w:rsidR="00D6573F" w:rsidRDefault="00D6573F">
            <w:pPr>
              <w:jc w:val="both"/>
            </w:pPr>
            <w:r>
              <w:rPr>
                <w:rFonts w:ascii="Arial" w:hAnsi="Arial"/>
                <w:sz w:val="20"/>
              </w:rPr>
              <w:t>Instrukcja dla Wykonawców (IDW).</w:t>
            </w:r>
          </w:p>
        </w:tc>
      </w:tr>
      <w:tr w:rsidR="00D6573F" w14:paraId="69FC6042"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020BEBE8"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1E65D975"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541D7F" w14:textId="77777777" w:rsidR="00D6573F" w:rsidRDefault="00D6573F">
            <w:r>
              <w:rPr>
                <w:rFonts w:ascii="Arial" w:hAnsi="Arial"/>
                <w:sz w:val="20"/>
              </w:rPr>
              <w:t>Projekt umowy.</w:t>
            </w:r>
          </w:p>
        </w:tc>
      </w:tr>
      <w:tr w:rsidR="00D6573F" w14:paraId="4ED9ED09"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1205BCFD"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012FF6CD"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1BD57D" w14:textId="77777777" w:rsidR="00D6573F" w:rsidRDefault="00D6573F">
            <w:pPr>
              <w:jc w:val="both"/>
            </w:pPr>
            <w:r>
              <w:rPr>
                <w:rFonts w:ascii="Arial" w:hAnsi="Arial"/>
                <w:sz w:val="20"/>
              </w:rPr>
              <w:t>Opis przedmiotu zamówienia.</w:t>
            </w:r>
          </w:p>
        </w:tc>
      </w:tr>
    </w:tbl>
    <w:p w14:paraId="19674255" w14:textId="77777777" w:rsidR="00D6573F" w:rsidRDefault="00D6573F">
      <w:pPr>
        <w:jc w:val="both"/>
        <w:rPr>
          <w:rFonts w:ascii="Arial" w:hAnsi="Arial"/>
          <w:sz w:val="20"/>
        </w:rPr>
      </w:pPr>
    </w:p>
    <w:p w14:paraId="296880C3" w14:textId="77777777" w:rsidR="00D6573F" w:rsidRDefault="00D6573F">
      <w:pPr>
        <w:jc w:val="both"/>
        <w:rPr>
          <w:rFonts w:ascii="Arial" w:hAnsi="Arial"/>
          <w:sz w:val="20"/>
        </w:rPr>
      </w:pPr>
    </w:p>
    <w:p w14:paraId="29207010" w14:textId="77777777" w:rsidR="00D6573F" w:rsidRDefault="00D6573F">
      <w:pPr>
        <w:jc w:val="both"/>
        <w:rPr>
          <w:rFonts w:ascii="Arial" w:hAnsi="Arial"/>
          <w:sz w:val="20"/>
        </w:rPr>
      </w:pPr>
    </w:p>
    <w:p w14:paraId="5C77EAA1" w14:textId="77777777" w:rsidR="00D6573F" w:rsidRDefault="00D6573F">
      <w:pPr>
        <w:jc w:val="both"/>
        <w:rPr>
          <w:rFonts w:ascii="Arial" w:hAnsi="Arial"/>
          <w:sz w:val="20"/>
        </w:rPr>
      </w:pPr>
    </w:p>
    <w:p w14:paraId="7F711400" w14:textId="77777777" w:rsidR="00D6573F" w:rsidRDefault="00D6573F">
      <w:pPr>
        <w:jc w:val="both"/>
        <w:rPr>
          <w:rFonts w:ascii="Arial" w:hAnsi="Arial"/>
          <w:sz w:val="20"/>
        </w:rPr>
      </w:pPr>
    </w:p>
    <w:p w14:paraId="30194B52" w14:textId="77777777" w:rsidR="00D6573F" w:rsidRDefault="00D6573F">
      <w:pPr>
        <w:rPr>
          <w:rFonts w:ascii="Arial" w:hAnsi="Arial"/>
          <w:sz w:val="20"/>
        </w:rPr>
      </w:pPr>
    </w:p>
    <w:p w14:paraId="556B646D" w14:textId="77777777" w:rsidR="00D6573F" w:rsidRDefault="00D6573F">
      <w:pPr>
        <w:rPr>
          <w:rFonts w:ascii="Arial" w:hAnsi="Arial"/>
          <w:sz w:val="20"/>
        </w:rPr>
      </w:pPr>
    </w:p>
    <w:p w14:paraId="13F8890F" w14:textId="77777777" w:rsidR="00D6573F" w:rsidRDefault="00D6573F">
      <w:pPr>
        <w:rPr>
          <w:rFonts w:ascii="Arial" w:hAnsi="Arial"/>
          <w:sz w:val="20"/>
        </w:rPr>
      </w:pPr>
    </w:p>
    <w:p w14:paraId="40AEC7A9" w14:textId="77777777" w:rsidR="00D6573F" w:rsidRDefault="00D6573F">
      <w:pPr>
        <w:rPr>
          <w:rFonts w:ascii="Arial" w:hAnsi="Arial"/>
          <w:sz w:val="20"/>
        </w:rPr>
      </w:pPr>
    </w:p>
    <w:p w14:paraId="0C2E759D" w14:textId="77777777" w:rsidR="00D6573F" w:rsidRDefault="00D6573F">
      <w:pPr>
        <w:rPr>
          <w:rFonts w:ascii="Arial" w:hAnsi="Arial"/>
          <w:sz w:val="20"/>
        </w:rPr>
      </w:pPr>
    </w:p>
    <w:p w14:paraId="6D62CBFE" w14:textId="77777777" w:rsidR="00D6573F" w:rsidRDefault="00D6573F">
      <w:pPr>
        <w:rPr>
          <w:rFonts w:ascii="Arial" w:hAnsi="Arial"/>
          <w:sz w:val="20"/>
        </w:rPr>
      </w:pPr>
    </w:p>
    <w:p w14:paraId="0238C5D0" w14:textId="77777777" w:rsidR="00D6573F" w:rsidRDefault="00D6573F">
      <w:pPr>
        <w:rPr>
          <w:rFonts w:ascii="Arial" w:hAnsi="Arial"/>
          <w:sz w:val="20"/>
        </w:rPr>
      </w:pPr>
    </w:p>
    <w:p w14:paraId="57097DD3" w14:textId="77777777" w:rsidR="00D6573F" w:rsidRDefault="00D6573F">
      <w:pPr>
        <w:tabs>
          <w:tab w:val="left" w:pos="2172"/>
        </w:tabs>
        <w:rPr>
          <w:rFonts w:ascii="Arial" w:hAnsi="Arial"/>
          <w:sz w:val="20"/>
        </w:rPr>
      </w:pPr>
      <w:r>
        <w:rPr>
          <w:rFonts w:ascii="Arial" w:hAnsi="Arial"/>
          <w:sz w:val="20"/>
        </w:rPr>
        <w:tab/>
      </w:r>
    </w:p>
    <w:p w14:paraId="222CE983" w14:textId="77777777" w:rsidR="009E53B0" w:rsidRPr="009E53B0" w:rsidRDefault="009E53B0" w:rsidP="009E53B0"/>
    <w:p w14:paraId="3007199D" w14:textId="77777777" w:rsidR="009E53B0" w:rsidRPr="009E53B0" w:rsidRDefault="009E53B0" w:rsidP="009E53B0"/>
    <w:p w14:paraId="1B6E5967" w14:textId="77777777" w:rsidR="009E53B0" w:rsidRPr="009E53B0" w:rsidRDefault="009E53B0" w:rsidP="009E53B0"/>
    <w:p w14:paraId="73689530" w14:textId="77777777" w:rsidR="009E53B0" w:rsidRPr="009E53B0" w:rsidRDefault="009E53B0" w:rsidP="009E53B0"/>
    <w:p w14:paraId="0E304B4D" w14:textId="77777777" w:rsidR="009E53B0" w:rsidRPr="009E53B0" w:rsidRDefault="009E53B0" w:rsidP="009E53B0"/>
    <w:p w14:paraId="6DC57BFF" w14:textId="77777777" w:rsidR="009E53B0" w:rsidRPr="009E53B0" w:rsidRDefault="009E53B0" w:rsidP="009E53B0"/>
    <w:p w14:paraId="4C32DA3A" w14:textId="77777777" w:rsidR="009E53B0" w:rsidRDefault="009E53B0" w:rsidP="009E53B0">
      <w:pPr>
        <w:rPr>
          <w:rFonts w:ascii="Arial" w:hAnsi="Arial"/>
          <w:sz w:val="20"/>
        </w:rPr>
      </w:pPr>
    </w:p>
    <w:p w14:paraId="55EAAED2" w14:textId="77777777" w:rsidR="009E53B0" w:rsidRDefault="009E53B0" w:rsidP="009E53B0">
      <w:pPr>
        <w:rPr>
          <w:rFonts w:ascii="Arial" w:hAnsi="Arial"/>
          <w:sz w:val="20"/>
        </w:rPr>
      </w:pPr>
    </w:p>
    <w:p w14:paraId="2741A0A2" w14:textId="77777777" w:rsidR="009E53B0" w:rsidRPr="009E53B0" w:rsidRDefault="009E53B0" w:rsidP="009E53B0">
      <w:pPr>
        <w:tabs>
          <w:tab w:val="left" w:pos="2715"/>
        </w:tabs>
      </w:pPr>
      <w:r>
        <w:tab/>
      </w:r>
    </w:p>
    <w:p w14:paraId="1BBC2160"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1B590E09" w14:textId="77777777" w:rsidR="00D6573F" w:rsidRPr="00CE01D2" w:rsidRDefault="00D6573F">
      <w:pPr>
        <w:jc w:val="both"/>
        <w:rPr>
          <w:rFonts w:ascii="Arial" w:hAnsi="Arial"/>
          <w:b/>
          <w:sz w:val="20"/>
          <w:szCs w:val="20"/>
        </w:rPr>
      </w:pPr>
    </w:p>
    <w:p w14:paraId="427C1E8D" w14:textId="77777777" w:rsidR="00D6573F" w:rsidRPr="00CE01D2" w:rsidRDefault="00D6573F">
      <w:pPr>
        <w:jc w:val="both"/>
        <w:rPr>
          <w:rFonts w:ascii="Arial" w:hAnsi="Arial"/>
          <w:b/>
          <w:sz w:val="20"/>
          <w:szCs w:val="20"/>
        </w:rPr>
      </w:pPr>
    </w:p>
    <w:p w14:paraId="2EACD24D" w14:textId="77777777" w:rsidR="00D6573F" w:rsidRPr="00CE01D2" w:rsidRDefault="00205483">
      <w:pPr>
        <w:jc w:val="both"/>
        <w:rPr>
          <w:sz w:val="20"/>
          <w:szCs w:val="20"/>
        </w:rPr>
      </w:pPr>
      <w:r w:rsidRPr="00CE01D2">
        <w:rPr>
          <w:rFonts w:ascii="Arial" w:hAnsi="Arial"/>
          <w:sz w:val="20"/>
          <w:szCs w:val="20"/>
        </w:rPr>
        <w:t>SPIS TREŚCI</w:t>
      </w:r>
      <w:r w:rsidR="00D6573F" w:rsidRPr="00CE01D2">
        <w:rPr>
          <w:rFonts w:ascii="Arial" w:hAnsi="Arial"/>
          <w:sz w:val="20"/>
          <w:szCs w:val="20"/>
        </w:rPr>
        <w:t xml:space="preserve">: </w:t>
      </w:r>
    </w:p>
    <w:p w14:paraId="370CADF6" w14:textId="77777777" w:rsidR="00D6573F" w:rsidRPr="00CE01D2" w:rsidRDefault="00D6573F">
      <w:pPr>
        <w:ind w:left="360"/>
        <w:jc w:val="both"/>
        <w:rPr>
          <w:sz w:val="20"/>
          <w:szCs w:val="20"/>
        </w:rPr>
      </w:pPr>
    </w:p>
    <w:p w14:paraId="7C7A95F9" w14:textId="06C41EA6" w:rsidR="00205483" w:rsidRDefault="00D6573F">
      <w:pPr>
        <w:pStyle w:val="Spistreci1"/>
        <w:rPr>
          <w:rFonts w:ascii="Calibri" w:eastAsia="Times New Roman" w:hAnsi="Calibri" w:cs="Times New Roman"/>
          <w:kern w:val="0"/>
          <w:sz w:val="22"/>
          <w:szCs w:val="22"/>
          <w:lang w:bidi="ar-SA"/>
        </w:rPr>
      </w:pPr>
      <w:r w:rsidRPr="00CE01D2">
        <w:fldChar w:fldCharType="begin"/>
      </w:r>
      <w:r w:rsidRPr="00CE01D2">
        <w:instrText xml:space="preserve"> TOC \o "1-9" \h</w:instrText>
      </w:r>
      <w:r w:rsidRPr="00CE01D2">
        <w:fldChar w:fldCharType="separate"/>
      </w:r>
      <w:hyperlink w:anchor="_Toc66347967" w:history="1">
        <w:r w:rsidR="00205483" w:rsidRPr="002A1191">
          <w:rPr>
            <w:rStyle w:val="Hipercze"/>
          </w:rPr>
          <w:t xml:space="preserve">1.  </w:t>
        </w:r>
        <w:r w:rsidR="00205483">
          <w:rPr>
            <w:rStyle w:val="Hipercze"/>
          </w:rPr>
          <w:t xml:space="preserve">  </w:t>
        </w:r>
        <w:r w:rsidR="00205483" w:rsidRPr="002A1191">
          <w:rPr>
            <w:rStyle w:val="Hipercze"/>
          </w:rPr>
          <w:t>NAZWA I ADRES ZAMAWIAJĄCEGO DANE KONTAKTOWE.</w:t>
        </w:r>
        <w:r w:rsidR="00205483">
          <w:tab/>
        </w:r>
        <w:r w:rsidR="00205483">
          <w:fldChar w:fldCharType="begin"/>
        </w:r>
        <w:r w:rsidR="00205483">
          <w:instrText xml:space="preserve"> PAGEREF _Toc66347967 \h </w:instrText>
        </w:r>
        <w:r w:rsidR="00205483">
          <w:fldChar w:fldCharType="separate"/>
        </w:r>
        <w:r w:rsidR="005A1B86">
          <w:t>4</w:t>
        </w:r>
        <w:r w:rsidR="00205483">
          <w:fldChar w:fldCharType="end"/>
        </w:r>
      </w:hyperlink>
    </w:p>
    <w:p w14:paraId="05D868F9" w14:textId="6762B254" w:rsidR="00205483" w:rsidRDefault="005A1B86">
      <w:pPr>
        <w:pStyle w:val="Spistreci1"/>
        <w:rPr>
          <w:rFonts w:ascii="Calibri" w:eastAsia="Times New Roman" w:hAnsi="Calibri" w:cs="Times New Roman"/>
          <w:kern w:val="0"/>
          <w:sz w:val="22"/>
          <w:szCs w:val="22"/>
          <w:lang w:bidi="ar-SA"/>
        </w:rPr>
      </w:pPr>
      <w:hyperlink w:anchor="_Toc66347972" w:history="1">
        <w:r w:rsidR="00205483" w:rsidRPr="002A1191">
          <w:rPr>
            <w:rStyle w:val="Hipercze"/>
          </w:rPr>
          <w:t xml:space="preserve">2. </w:t>
        </w:r>
        <w:r w:rsidR="00205483">
          <w:rPr>
            <w:rStyle w:val="Hipercze"/>
          </w:rPr>
          <w:t xml:space="preserve">   </w:t>
        </w:r>
        <w:r w:rsidR="00205483" w:rsidRPr="002A1191">
          <w:rPr>
            <w:rStyle w:val="Hipercze"/>
          </w:rPr>
          <w:t>DEFINICJE/PODSTAWY PRAWNE.</w:t>
        </w:r>
        <w:r w:rsidR="00205483">
          <w:tab/>
        </w:r>
        <w:r w:rsidR="00205483">
          <w:fldChar w:fldCharType="begin"/>
        </w:r>
        <w:r w:rsidR="00205483">
          <w:instrText xml:space="preserve"> PAGEREF _Toc66347972 \h </w:instrText>
        </w:r>
        <w:r w:rsidR="00205483">
          <w:fldChar w:fldCharType="separate"/>
        </w:r>
        <w:r>
          <w:t>4</w:t>
        </w:r>
        <w:r w:rsidR="00205483">
          <w:fldChar w:fldCharType="end"/>
        </w:r>
      </w:hyperlink>
    </w:p>
    <w:p w14:paraId="5A3FC124" w14:textId="160D36A0" w:rsidR="00205483" w:rsidRDefault="005A1B86">
      <w:pPr>
        <w:pStyle w:val="Spistreci1"/>
        <w:rPr>
          <w:rFonts w:ascii="Calibri" w:eastAsia="Times New Roman" w:hAnsi="Calibri" w:cs="Times New Roman"/>
          <w:kern w:val="0"/>
          <w:sz w:val="22"/>
          <w:szCs w:val="22"/>
          <w:lang w:bidi="ar-SA"/>
        </w:rPr>
      </w:pPr>
      <w:hyperlink w:anchor="_Toc66347973" w:history="1">
        <w:r w:rsidR="00205483" w:rsidRPr="002A1191">
          <w:rPr>
            <w:rStyle w:val="Hipercze"/>
          </w:rPr>
          <w:t xml:space="preserve">3. </w:t>
        </w:r>
        <w:r w:rsidR="00205483">
          <w:rPr>
            <w:rStyle w:val="Hipercze"/>
          </w:rPr>
          <w:t xml:space="preserve">   </w:t>
        </w:r>
        <w:r w:rsidR="00205483" w:rsidRPr="002A1191">
          <w:rPr>
            <w:rStyle w:val="Hipercze"/>
          </w:rPr>
          <w:t>TRYB UDZIELANIA ZAMÓWIENIA.</w:t>
        </w:r>
        <w:r w:rsidR="00205483">
          <w:tab/>
        </w:r>
        <w:r w:rsidR="00205483">
          <w:fldChar w:fldCharType="begin"/>
        </w:r>
        <w:r w:rsidR="00205483">
          <w:instrText xml:space="preserve"> PAGEREF _Toc66347973 \h </w:instrText>
        </w:r>
        <w:r w:rsidR="00205483">
          <w:fldChar w:fldCharType="separate"/>
        </w:r>
        <w:r>
          <w:t>4</w:t>
        </w:r>
        <w:r w:rsidR="00205483">
          <w:fldChar w:fldCharType="end"/>
        </w:r>
      </w:hyperlink>
    </w:p>
    <w:p w14:paraId="5AE1741E" w14:textId="448A62CE" w:rsidR="00205483" w:rsidRDefault="005A1B86">
      <w:pPr>
        <w:pStyle w:val="Spistreci1"/>
        <w:rPr>
          <w:rFonts w:ascii="Calibri" w:eastAsia="Times New Roman" w:hAnsi="Calibri" w:cs="Times New Roman"/>
          <w:kern w:val="0"/>
          <w:sz w:val="22"/>
          <w:szCs w:val="22"/>
          <w:lang w:bidi="ar-SA"/>
        </w:rPr>
      </w:pPr>
      <w:hyperlink w:anchor="_Toc66347974" w:history="1">
        <w:r w:rsidR="00205483" w:rsidRPr="002A1191">
          <w:rPr>
            <w:rStyle w:val="Hipercze"/>
          </w:rPr>
          <w:t xml:space="preserve">4. </w:t>
        </w:r>
        <w:r w:rsidR="00205483">
          <w:rPr>
            <w:rStyle w:val="Hipercze"/>
          </w:rPr>
          <w:t xml:space="preserve">   </w:t>
        </w:r>
        <w:r w:rsidR="00205483" w:rsidRPr="002A1191">
          <w:rPr>
            <w:rStyle w:val="Hipercze"/>
          </w:rPr>
          <w:t>OPIS PRZEDMIOTU ZAMÓWIENIA.</w:t>
        </w:r>
        <w:r w:rsidR="00205483">
          <w:tab/>
        </w:r>
        <w:r w:rsidR="00205483">
          <w:fldChar w:fldCharType="begin"/>
        </w:r>
        <w:r w:rsidR="00205483">
          <w:instrText xml:space="preserve"> PAGEREF _Toc66347974 \h </w:instrText>
        </w:r>
        <w:r w:rsidR="00205483">
          <w:fldChar w:fldCharType="separate"/>
        </w:r>
        <w:r>
          <w:t>4</w:t>
        </w:r>
        <w:r w:rsidR="00205483">
          <w:fldChar w:fldCharType="end"/>
        </w:r>
      </w:hyperlink>
    </w:p>
    <w:p w14:paraId="16308E46" w14:textId="13226873" w:rsidR="00205483" w:rsidRDefault="005A1B86">
      <w:pPr>
        <w:pStyle w:val="Spistreci1"/>
        <w:rPr>
          <w:rFonts w:ascii="Calibri" w:eastAsia="Times New Roman" w:hAnsi="Calibri" w:cs="Times New Roman"/>
          <w:kern w:val="0"/>
          <w:sz w:val="22"/>
          <w:szCs w:val="22"/>
          <w:lang w:bidi="ar-SA"/>
        </w:rPr>
      </w:pPr>
      <w:hyperlink w:anchor="_Toc66347975" w:history="1">
        <w:r w:rsidR="00205483" w:rsidRPr="002A1191">
          <w:rPr>
            <w:rStyle w:val="Hipercze"/>
          </w:rPr>
          <w:t xml:space="preserve">5. </w:t>
        </w:r>
        <w:r w:rsidR="00205483">
          <w:rPr>
            <w:rStyle w:val="Hipercze"/>
          </w:rPr>
          <w:t xml:space="preserve">   </w:t>
        </w:r>
        <w:r w:rsidR="00205483" w:rsidRPr="002A1191">
          <w:rPr>
            <w:rStyle w:val="Hipercze"/>
          </w:rPr>
          <w:t>INFORMACJE OGÓLNE.</w:t>
        </w:r>
        <w:r w:rsidR="00205483">
          <w:tab/>
        </w:r>
        <w:r w:rsidR="00205483">
          <w:fldChar w:fldCharType="begin"/>
        </w:r>
        <w:r w:rsidR="00205483">
          <w:instrText xml:space="preserve"> PAGEREF _Toc66347975 \h </w:instrText>
        </w:r>
        <w:r w:rsidR="00205483">
          <w:fldChar w:fldCharType="separate"/>
        </w:r>
        <w:r>
          <w:t>5</w:t>
        </w:r>
        <w:r w:rsidR="00205483">
          <w:fldChar w:fldCharType="end"/>
        </w:r>
      </w:hyperlink>
    </w:p>
    <w:p w14:paraId="5FCED211" w14:textId="6D3BB343" w:rsidR="00205483" w:rsidRDefault="005A1B86">
      <w:pPr>
        <w:pStyle w:val="Spistreci1"/>
        <w:rPr>
          <w:rFonts w:ascii="Calibri" w:eastAsia="Times New Roman" w:hAnsi="Calibri" w:cs="Times New Roman"/>
          <w:kern w:val="0"/>
          <w:sz w:val="22"/>
          <w:szCs w:val="22"/>
          <w:lang w:bidi="ar-SA"/>
        </w:rPr>
      </w:pPr>
      <w:hyperlink w:anchor="_Toc66347976" w:history="1">
        <w:r w:rsidR="00205483" w:rsidRPr="002A1191">
          <w:rPr>
            <w:rStyle w:val="Hipercze"/>
          </w:rPr>
          <w:t xml:space="preserve">6. </w:t>
        </w:r>
        <w:r w:rsidR="00205483">
          <w:rPr>
            <w:rStyle w:val="Hipercze"/>
          </w:rPr>
          <w:t xml:space="preserve">   </w:t>
        </w:r>
        <w:r w:rsidR="00205483" w:rsidRPr="002A1191">
          <w:rPr>
            <w:rStyle w:val="Hipercze"/>
          </w:rPr>
          <w:t>ZAMÓWIENIA CZĘŚCIOWE.</w:t>
        </w:r>
        <w:r w:rsidR="00205483">
          <w:tab/>
        </w:r>
        <w:r w:rsidR="00205483">
          <w:fldChar w:fldCharType="begin"/>
        </w:r>
        <w:r w:rsidR="00205483">
          <w:instrText xml:space="preserve"> PAGEREF _Toc66347976 \h </w:instrText>
        </w:r>
        <w:r w:rsidR="00205483">
          <w:fldChar w:fldCharType="separate"/>
        </w:r>
        <w:r>
          <w:t>5</w:t>
        </w:r>
        <w:r w:rsidR="00205483">
          <w:fldChar w:fldCharType="end"/>
        </w:r>
      </w:hyperlink>
    </w:p>
    <w:p w14:paraId="1C5DD0B0" w14:textId="413F5C0A" w:rsidR="00205483" w:rsidRDefault="005A1B86">
      <w:pPr>
        <w:pStyle w:val="Spistreci1"/>
        <w:rPr>
          <w:rFonts w:ascii="Calibri" w:eastAsia="Times New Roman" w:hAnsi="Calibri" w:cs="Times New Roman"/>
          <w:kern w:val="0"/>
          <w:sz w:val="22"/>
          <w:szCs w:val="22"/>
          <w:lang w:bidi="ar-SA"/>
        </w:rPr>
      </w:pPr>
      <w:hyperlink w:anchor="_Toc66347977" w:history="1">
        <w:r w:rsidR="00205483" w:rsidRPr="002A1191">
          <w:rPr>
            <w:rStyle w:val="Hipercze"/>
          </w:rPr>
          <w:t xml:space="preserve">7. </w:t>
        </w:r>
        <w:r w:rsidR="00205483">
          <w:rPr>
            <w:rStyle w:val="Hipercze"/>
          </w:rPr>
          <w:t xml:space="preserve">   </w:t>
        </w:r>
        <w:r w:rsidR="00205483" w:rsidRPr="002A1191">
          <w:rPr>
            <w:rStyle w:val="Hipercze"/>
          </w:rPr>
          <w:t>TERMIN WYKONANIA ZAMÓWIENIA.</w:t>
        </w:r>
        <w:r w:rsidR="00205483">
          <w:tab/>
        </w:r>
        <w:r w:rsidR="00205483">
          <w:fldChar w:fldCharType="begin"/>
        </w:r>
        <w:r w:rsidR="00205483">
          <w:instrText xml:space="preserve"> PAGEREF _Toc66347977 \h </w:instrText>
        </w:r>
        <w:r w:rsidR="00205483">
          <w:fldChar w:fldCharType="separate"/>
        </w:r>
        <w:r>
          <w:t>5</w:t>
        </w:r>
        <w:r w:rsidR="00205483">
          <w:fldChar w:fldCharType="end"/>
        </w:r>
      </w:hyperlink>
    </w:p>
    <w:p w14:paraId="561BA2BD" w14:textId="3331476B" w:rsidR="00205483" w:rsidRDefault="005A1B86">
      <w:pPr>
        <w:pStyle w:val="Spistreci1"/>
        <w:rPr>
          <w:rFonts w:ascii="Calibri" w:eastAsia="Times New Roman" w:hAnsi="Calibri" w:cs="Times New Roman"/>
          <w:kern w:val="0"/>
          <w:sz w:val="22"/>
          <w:szCs w:val="22"/>
          <w:lang w:bidi="ar-SA"/>
        </w:rPr>
      </w:pPr>
      <w:hyperlink w:anchor="_Toc66347978" w:history="1">
        <w:r w:rsidR="00205483" w:rsidRPr="002A1191">
          <w:rPr>
            <w:rStyle w:val="Hipercze"/>
          </w:rPr>
          <w:t xml:space="preserve">8. </w:t>
        </w:r>
        <w:r w:rsidR="00205483">
          <w:rPr>
            <w:rStyle w:val="Hipercze"/>
          </w:rPr>
          <w:t xml:space="preserve">   </w:t>
        </w:r>
        <w:r w:rsidR="00205483" w:rsidRPr="002A1191">
          <w:rPr>
            <w:rStyle w:val="Hipercze"/>
          </w:rPr>
          <w:t>WARUNKI UDZIAŁU W POSTĘPOWANIU.</w:t>
        </w:r>
        <w:r w:rsidR="00205483">
          <w:tab/>
        </w:r>
        <w:r w:rsidR="00205483">
          <w:fldChar w:fldCharType="begin"/>
        </w:r>
        <w:r w:rsidR="00205483">
          <w:instrText xml:space="preserve"> PAGEREF _Toc66347978 \h </w:instrText>
        </w:r>
        <w:r w:rsidR="00205483">
          <w:fldChar w:fldCharType="separate"/>
        </w:r>
        <w:r>
          <w:t>5</w:t>
        </w:r>
        <w:r w:rsidR="00205483">
          <w:fldChar w:fldCharType="end"/>
        </w:r>
      </w:hyperlink>
    </w:p>
    <w:p w14:paraId="7D3F0C57" w14:textId="49A4586B" w:rsidR="00205483" w:rsidRDefault="005A1B86">
      <w:pPr>
        <w:pStyle w:val="Spistreci1"/>
        <w:rPr>
          <w:rFonts w:ascii="Calibri" w:eastAsia="Times New Roman" w:hAnsi="Calibri" w:cs="Times New Roman"/>
          <w:kern w:val="0"/>
          <w:sz w:val="22"/>
          <w:szCs w:val="22"/>
          <w:lang w:bidi="ar-SA"/>
        </w:rPr>
      </w:pPr>
      <w:hyperlink w:anchor="_Toc66347979" w:history="1">
        <w:r w:rsidR="00205483" w:rsidRPr="002A1191">
          <w:rPr>
            <w:rStyle w:val="Hipercze"/>
          </w:rPr>
          <w:t>9.</w:t>
        </w:r>
        <w:r w:rsidR="00205483" w:rsidRPr="002A1191">
          <w:rPr>
            <w:rStyle w:val="Hipercze"/>
            <w:bCs/>
          </w:rPr>
          <w:t xml:space="preserve"> </w:t>
        </w:r>
        <w:r w:rsidR="00205483">
          <w:rPr>
            <w:rStyle w:val="Hipercze"/>
            <w:bCs/>
          </w:rPr>
          <w:t xml:space="preserve">   </w:t>
        </w:r>
        <w:r w:rsidR="00205483" w:rsidRPr="002A1191">
          <w:rPr>
            <w:rStyle w:val="Hipercze"/>
            <w:bCs/>
          </w:rPr>
          <w:t>PODSTAWY WYKLUCZENIA Z POSTĘPOWANIA.</w:t>
        </w:r>
        <w:r w:rsidR="00205483">
          <w:tab/>
        </w:r>
        <w:r w:rsidR="00205483">
          <w:fldChar w:fldCharType="begin"/>
        </w:r>
        <w:r w:rsidR="00205483">
          <w:instrText xml:space="preserve"> PAGEREF _Toc66347979 \h </w:instrText>
        </w:r>
        <w:r w:rsidR="00205483">
          <w:fldChar w:fldCharType="separate"/>
        </w:r>
        <w:r>
          <w:t>6</w:t>
        </w:r>
        <w:r w:rsidR="00205483">
          <w:fldChar w:fldCharType="end"/>
        </w:r>
      </w:hyperlink>
    </w:p>
    <w:p w14:paraId="76C96415" w14:textId="0F135432" w:rsidR="00205483" w:rsidRDefault="005A1B86">
      <w:pPr>
        <w:pStyle w:val="Spistreci1"/>
        <w:rPr>
          <w:rFonts w:ascii="Calibri" w:eastAsia="Times New Roman" w:hAnsi="Calibri" w:cs="Times New Roman"/>
          <w:kern w:val="0"/>
          <w:sz w:val="22"/>
          <w:szCs w:val="22"/>
          <w:lang w:bidi="ar-SA"/>
        </w:rPr>
      </w:pPr>
      <w:hyperlink w:anchor="_Toc66347985" w:history="1">
        <w:r w:rsidR="00205483" w:rsidRPr="002A1191">
          <w:rPr>
            <w:rStyle w:val="Hipercze"/>
          </w:rPr>
          <w:t>10.</w:t>
        </w:r>
        <w:r w:rsidR="00205483">
          <w:rPr>
            <w:rStyle w:val="Hipercze"/>
          </w:rPr>
          <w:t xml:space="preserve"> </w:t>
        </w:r>
        <w:r w:rsidR="00205483" w:rsidRPr="002A1191">
          <w:rPr>
            <w:rStyle w:val="Hipercze"/>
          </w:rPr>
          <w:t>OŚWIADCZENIA I DOKUMENTY, JAKIE ZOBOWIĄZANI SĄ DOSTARCZYĆ WYKO</w:t>
        </w:r>
        <w:r w:rsidR="00205483">
          <w:rPr>
            <w:rStyle w:val="Hipercze"/>
          </w:rPr>
          <w:t xml:space="preserve">NAWCY W </w:t>
        </w:r>
        <w:r w:rsidR="00205483" w:rsidRPr="002A1191">
          <w:rPr>
            <w:rStyle w:val="Hipercze"/>
          </w:rPr>
          <w:t>CELU POTWIERDZENIA SPEŁNIENIA WARUNKÓW UDZIAŁU W POSTĘPOWANIU ORAZ WYKAZANIA BRAKU PODSTAW WYKLUCZENIA (PODMIOTOWE ŚRODKI DOWODOWE).</w:t>
        </w:r>
        <w:r w:rsidR="00205483">
          <w:tab/>
        </w:r>
        <w:r w:rsidR="00205483">
          <w:fldChar w:fldCharType="begin"/>
        </w:r>
        <w:r w:rsidR="00205483">
          <w:instrText xml:space="preserve"> PAGEREF _Toc66347985 \h </w:instrText>
        </w:r>
        <w:r w:rsidR="00205483">
          <w:fldChar w:fldCharType="separate"/>
        </w:r>
        <w:r>
          <w:t>7</w:t>
        </w:r>
        <w:r w:rsidR="00205483">
          <w:fldChar w:fldCharType="end"/>
        </w:r>
      </w:hyperlink>
    </w:p>
    <w:p w14:paraId="27116AD9" w14:textId="383A0305" w:rsidR="00205483" w:rsidRDefault="005A1B86">
      <w:pPr>
        <w:pStyle w:val="Spistreci1"/>
        <w:rPr>
          <w:rFonts w:ascii="Calibri" w:eastAsia="Times New Roman" w:hAnsi="Calibri" w:cs="Times New Roman"/>
          <w:kern w:val="0"/>
          <w:sz w:val="22"/>
          <w:szCs w:val="22"/>
          <w:lang w:bidi="ar-SA"/>
        </w:rPr>
      </w:pPr>
      <w:hyperlink w:anchor="_Toc66347991" w:history="1">
        <w:r w:rsidR="00205483" w:rsidRPr="002A1191">
          <w:rPr>
            <w:rStyle w:val="Hipercze"/>
            <w:bCs/>
          </w:rPr>
          <w:t>11</w:t>
        </w:r>
        <w:r w:rsidR="00205483">
          <w:rPr>
            <w:rFonts w:ascii="Calibri" w:eastAsia="Times New Roman" w:hAnsi="Calibri" w:cs="Times New Roman"/>
            <w:kern w:val="0"/>
            <w:sz w:val="22"/>
            <w:szCs w:val="22"/>
            <w:lang w:bidi="ar-SA"/>
          </w:rPr>
          <w:tab/>
        </w:r>
        <w:r w:rsidR="00205483" w:rsidRPr="002A1191">
          <w:rPr>
            <w:rStyle w:val="Hipercze"/>
            <w:bCs/>
          </w:rPr>
          <w:t>INFORMACJA DLA WYKONAWCÓW POLEGAJĄCYCH NA ZASOBACH INNYCH PODMIOTÓW NA ZASADACH OKREŚLONYCH W ART. 118 u.p.z.p</w:t>
        </w:r>
        <w:r w:rsidR="00205483">
          <w:tab/>
        </w:r>
        <w:r w:rsidR="00205483">
          <w:fldChar w:fldCharType="begin"/>
        </w:r>
        <w:r w:rsidR="00205483">
          <w:instrText xml:space="preserve"> PAGEREF _Toc66347991 \h </w:instrText>
        </w:r>
        <w:r w:rsidR="00205483">
          <w:fldChar w:fldCharType="separate"/>
        </w:r>
        <w:r>
          <w:t>8</w:t>
        </w:r>
        <w:r w:rsidR="00205483">
          <w:fldChar w:fldCharType="end"/>
        </w:r>
      </w:hyperlink>
    </w:p>
    <w:p w14:paraId="623CCBFD" w14:textId="26909CBF" w:rsidR="00205483" w:rsidRDefault="005A1B86">
      <w:pPr>
        <w:pStyle w:val="Spistreci1"/>
        <w:rPr>
          <w:rFonts w:ascii="Calibri" w:eastAsia="Times New Roman" w:hAnsi="Calibri" w:cs="Times New Roman"/>
          <w:kern w:val="0"/>
          <w:sz w:val="22"/>
          <w:szCs w:val="22"/>
          <w:lang w:bidi="ar-SA"/>
        </w:rPr>
      </w:pPr>
      <w:hyperlink w:anchor="_Toc66347992" w:history="1">
        <w:r w:rsidR="00205483" w:rsidRPr="002A1191">
          <w:rPr>
            <w:rStyle w:val="Hipercze"/>
          </w:rPr>
          <w:t>12</w:t>
        </w:r>
        <w:r w:rsidR="00205483">
          <w:rPr>
            <w:rFonts w:ascii="Calibri" w:eastAsia="Times New Roman" w:hAnsi="Calibri" w:cs="Times New Roman"/>
            <w:kern w:val="0"/>
            <w:sz w:val="22"/>
            <w:szCs w:val="22"/>
            <w:lang w:bidi="ar-SA"/>
          </w:rPr>
          <w:tab/>
        </w:r>
        <w:r w:rsidR="00205483" w:rsidRPr="002A1191">
          <w:rPr>
            <w:rStyle w:val="Hipercze"/>
            <w:bCs/>
          </w:rPr>
          <w:t>INFORMACJA DLA WYKONAWCÓW WSPÓLNIE UBIEGAJĄCYCH SIĘ O UDZIELENIE ZAMÓWIENIA.</w:t>
        </w:r>
        <w:r w:rsidR="00205483">
          <w:tab/>
        </w:r>
        <w:r w:rsidR="00205483">
          <w:fldChar w:fldCharType="begin"/>
        </w:r>
        <w:r w:rsidR="00205483">
          <w:instrText xml:space="preserve"> PAGEREF _Toc66347992 \h </w:instrText>
        </w:r>
        <w:r w:rsidR="00205483">
          <w:fldChar w:fldCharType="separate"/>
        </w:r>
        <w:r>
          <w:t>9</w:t>
        </w:r>
        <w:r w:rsidR="00205483">
          <w:fldChar w:fldCharType="end"/>
        </w:r>
      </w:hyperlink>
    </w:p>
    <w:p w14:paraId="516A9BD9" w14:textId="0B6666B3" w:rsidR="00205483" w:rsidRDefault="005A1B86">
      <w:pPr>
        <w:pStyle w:val="Spistreci1"/>
        <w:rPr>
          <w:rFonts w:ascii="Calibri" w:eastAsia="Times New Roman" w:hAnsi="Calibri" w:cs="Times New Roman"/>
          <w:kern w:val="0"/>
          <w:sz w:val="22"/>
          <w:szCs w:val="22"/>
          <w:lang w:bidi="ar-SA"/>
        </w:rPr>
      </w:pPr>
      <w:hyperlink w:anchor="_Toc66347993" w:history="1">
        <w:r w:rsidR="00205483" w:rsidRPr="002A1191">
          <w:rPr>
            <w:rStyle w:val="Hipercze"/>
          </w:rPr>
          <w:t>13</w:t>
        </w:r>
        <w:r w:rsidR="00205483">
          <w:rPr>
            <w:rFonts w:ascii="Calibri" w:eastAsia="Times New Roman" w:hAnsi="Calibri" w:cs="Times New Roman"/>
            <w:kern w:val="0"/>
            <w:sz w:val="22"/>
            <w:szCs w:val="22"/>
            <w:lang w:bidi="ar-SA"/>
          </w:rPr>
          <w:tab/>
        </w:r>
        <w:r w:rsidR="00205483" w:rsidRPr="002A1191">
          <w:rPr>
            <w:rStyle w:val="Hipercze"/>
          </w:rPr>
          <w:t>WADIUM.</w:t>
        </w:r>
        <w:r w:rsidR="00205483">
          <w:tab/>
        </w:r>
        <w:r w:rsidR="00205483">
          <w:fldChar w:fldCharType="begin"/>
        </w:r>
        <w:r w:rsidR="00205483">
          <w:instrText xml:space="preserve"> PAGEREF _Toc66347993 \h </w:instrText>
        </w:r>
        <w:r w:rsidR="00205483">
          <w:fldChar w:fldCharType="separate"/>
        </w:r>
        <w:r>
          <w:t>9</w:t>
        </w:r>
        <w:r w:rsidR="00205483">
          <w:fldChar w:fldCharType="end"/>
        </w:r>
      </w:hyperlink>
    </w:p>
    <w:p w14:paraId="01E9C61A" w14:textId="7EDFD5D7" w:rsidR="00205483" w:rsidRDefault="005A1B86">
      <w:pPr>
        <w:pStyle w:val="Spistreci1"/>
        <w:rPr>
          <w:rFonts w:ascii="Calibri" w:eastAsia="Times New Roman" w:hAnsi="Calibri" w:cs="Times New Roman"/>
          <w:kern w:val="0"/>
          <w:sz w:val="22"/>
          <w:szCs w:val="22"/>
          <w:lang w:bidi="ar-SA"/>
        </w:rPr>
      </w:pPr>
      <w:hyperlink w:anchor="_Toc66347994" w:history="1">
        <w:r w:rsidR="00205483" w:rsidRPr="002A1191">
          <w:rPr>
            <w:rStyle w:val="Hipercze"/>
          </w:rPr>
          <w:t>14</w:t>
        </w:r>
        <w:r w:rsidR="00205483">
          <w:rPr>
            <w:rFonts w:ascii="Calibri" w:eastAsia="Times New Roman" w:hAnsi="Calibri" w:cs="Times New Roman"/>
            <w:kern w:val="0"/>
            <w:sz w:val="22"/>
            <w:szCs w:val="22"/>
            <w:lang w:bidi="ar-SA"/>
          </w:rPr>
          <w:tab/>
        </w:r>
        <w:r w:rsidR="00205483" w:rsidRPr="002A1191">
          <w:rPr>
            <w:rStyle w:val="Hipercze"/>
          </w:rPr>
          <w:t>WYMAGANIA DOTYCZĄCE ZABEZPIECZENIA NALEŻYTEGO WYKONANIA UMOWY.</w:t>
        </w:r>
        <w:r w:rsidR="00205483">
          <w:tab/>
        </w:r>
        <w:r w:rsidR="00205483">
          <w:fldChar w:fldCharType="begin"/>
        </w:r>
        <w:r w:rsidR="00205483">
          <w:instrText xml:space="preserve"> PAGEREF _Toc66347994 \h </w:instrText>
        </w:r>
        <w:r w:rsidR="00205483">
          <w:fldChar w:fldCharType="separate"/>
        </w:r>
        <w:r>
          <w:t>9</w:t>
        </w:r>
        <w:r w:rsidR="00205483">
          <w:fldChar w:fldCharType="end"/>
        </w:r>
      </w:hyperlink>
    </w:p>
    <w:p w14:paraId="00618700" w14:textId="78B5CA60" w:rsidR="00205483" w:rsidRDefault="005A1B86">
      <w:pPr>
        <w:pStyle w:val="Spistreci1"/>
        <w:rPr>
          <w:rFonts w:ascii="Calibri" w:eastAsia="Times New Roman" w:hAnsi="Calibri" w:cs="Times New Roman"/>
          <w:kern w:val="0"/>
          <w:sz w:val="22"/>
          <w:szCs w:val="22"/>
          <w:lang w:bidi="ar-SA"/>
        </w:rPr>
      </w:pPr>
      <w:hyperlink w:anchor="_Toc66348008" w:history="1">
        <w:r w:rsidR="00205483" w:rsidRPr="002A1191">
          <w:rPr>
            <w:rStyle w:val="Hipercze"/>
          </w:rPr>
          <w:t>15</w:t>
        </w:r>
        <w:r w:rsidR="00205483">
          <w:rPr>
            <w:rFonts w:ascii="Calibri" w:eastAsia="Times New Roman" w:hAnsi="Calibri" w:cs="Times New Roman"/>
            <w:kern w:val="0"/>
            <w:sz w:val="22"/>
            <w:szCs w:val="22"/>
            <w:lang w:bidi="ar-SA"/>
          </w:rPr>
          <w:tab/>
        </w:r>
        <w:r w:rsidR="00205483" w:rsidRPr="002A1191">
          <w:rPr>
            <w:rStyle w:val="Hipercze"/>
          </w:rPr>
          <w:t>OPIS SPOSOBU PRZYGOTOWANIA OFERTY.</w:t>
        </w:r>
        <w:r w:rsidR="00205483">
          <w:tab/>
        </w:r>
        <w:r w:rsidR="00205483">
          <w:fldChar w:fldCharType="begin"/>
        </w:r>
        <w:r w:rsidR="00205483">
          <w:instrText xml:space="preserve"> PAGEREF _Toc66348008 \h </w:instrText>
        </w:r>
        <w:r w:rsidR="00205483">
          <w:fldChar w:fldCharType="separate"/>
        </w:r>
        <w:r>
          <w:t>9</w:t>
        </w:r>
        <w:r w:rsidR="00205483">
          <w:fldChar w:fldCharType="end"/>
        </w:r>
      </w:hyperlink>
    </w:p>
    <w:p w14:paraId="3884BD48" w14:textId="3713E7B4" w:rsidR="00205483" w:rsidRDefault="005A1B86">
      <w:pPr>
        <w:pStyle w:val="Spistreci1"/>
        <w:rPr>
          <w:rFonts w:ascii="Calibri" w:eastAsia="Times New Roman" w:hAnsi="Calibri" w:cs="Times New Roman"/>
          <w:kern w:val="0"/>
          <w:sz w:val="22"/>
          <w:szCs w:val="22"/>
          <w:lang w:bidi="ar-SA"/>
        </w:rPr>
      </w:pPr>
      <w:hyperlink w:anchor="_Toc66348009" w:history="1">
        <w:r w:rsidR="00205483" w:rsidRPr="002A1191">
          <w:rPr>
            <w:rStyle w:val="Hipercze"/>
            <w:bCs/>
          </w:rPr>
          <w:t>16</w:t>
        </w:r>
        <w:r w:rsidR="00205483">
          <w:rPr>
            <w:rFonts w:ascii="Calibri" w:eastAsia="Times New Roman" w:hAnsi="Calibri" w:cs="Times New Roman"/>
            <w:kern w:val="0"/>
            <w:sz w:val="22"/>
            <w:szCs w:val="22"/>
            <w:lang w:bidi="ar-SA"/>
          </w:rPr>
          <w:tab/>
        </w:r>
        <w:r w:rsidR="00205483" w:rsidRPr="002A1191">
          <w:rPr>
            <w:rStyle w:val="Hipercze"/>
          </w:rPr>
          <w:t>SPOSÓB ORAZ TERMIN SKŁADANIA I OTWARCIA OFERT.</w:t>
        </w:r>
        <w:r w:rsidR="00205483">
          <w:tab/>
        </w:r>
        <w:r w:rsidR="00205483">
          <w:fldChar w:fldCharType="begin"/>
        </w:r>
        <w:r w:rsidR="00205483">
          <w:instrText xml:space="preserve"> PAGEREF _Toc66348009 \h </w:instrText>
        </w:r>
        <w:r w:rsidR="00205483">
          <w:fldChar w:fldCharType="separate"/>
        </w:r>
        <w:r>
          <w:t>11</w:t>
        </w:r>
        <w:r w:rsidR="00205483">
          <w:fldChar w:fldCharType="end"/>
        </w:r>
      </w:hyperlink>
    </w:p>
    <w:p w14:paraId="575E390F" w14:textId="2A7535D5" w:rsidR="00205483" w:rsidRDefault="005A1B86">
      <w:pPr>
        <w:pStyle w:val="Spistreci1"/>
        <w:rPr>
          <w:rFonts w:ascii="Calibri" w:eastAsia="Times New Roman" w:hAnsi="Calibri" w:cs="Times New Roman"/>
          <w:kern w:val="0"/>
          <w:sz w:val="22"/>
          <w:szCs w:val="22"/>
          <w:lang w:bidi="ar-SA"/>
        </w:rPr>
      </w:pPr>
      <w:hyperlink w:anchor="_Toc66348028" w:history="1">
        <w:r w:rsidR="00205483" w:rsidRPr="002A1191">
          <w:rPr>
            <w:rStyle w:val="Hipercze"/>
          </w:rPr>
          <w:t>17</w:t>
        </w:r>
        <w:r w:rsidR="00205483">
          <w:rPr>
            <w:rFonts w:ascii="Calibri" w:eastAsia="Times New Roman" w:hAnsi="Calibri" w:cs="Times New Roman"/>
            <w:kern w:val="0"/>
            <w:sz w:val="22"/>
            <w:szCs w:val="22"/>
            <w:lang w:bidi="ar-SA"/>
          </w:rPr>
          <w:tab/>
        </w:r>
        <w:r w:rsidR="00205483" w:rsidRPr="002A1191">
          <w:rPr>
            <w:rStyle w:val="Hipercze"/>
          </w:rPr>
          <w:t>TERMIN ZWIĄZANIA Z OFERTĄ.</w:t>
        </w:r>
        <w:r w:rsidR="00205483">
          <w:tab/>
        </w:r>
        <w:r w:rsidR="00205483">
          <w:fldChar w:fldCharType="begin"/>
        </w:r>
        <w:r w:rsidR="00205483">
          <w:instrText xml:space="preserve"> PAGEREF _Toc66348028 \h </w:instrText>
        </w:r>
        <w:r w:rsidR="00205483">
          <w:fldChar w:fldCharType="separate"/>
        </w:r>
        <w:r>
          <w:t>12</w:t>
        </w:r>
        <w:r w:rsidR="00205483">
          <w:fldChar w:fldCharType="end"/>
        </w:r>
      </w:hyperlink>
    </w:p>
    <w:p w14:paraId="54BFD016" w14:textId="064BC036" w:rsidR="00205483" w:rsidRDefault="005A1B86">
      <w:pPr>
        <w:pStyle w:val="Spistreci1"/>
        <w:rPr>
          <w:rFonts w:ascii="Calibri" w:eastAsia="Times New Roman" w:hAnsi="Calibri" w:cs="Times New Roman"/>
          <w:kern w:val="0"/>
          <w:sz w:val="22"/>
          <w:szCs w:val="22"/>
          <w:lang w:bidi="ar-SA"/>
        </w:rPr>
      </w:pPr>
      <w:hyperlink w:anchor="_Toc66348032" w:history="1">
        <w:r w:rsidR="00205483" w:rsidRPr="002A1191">
          <w:rPr>
            <w:rStyle w:val="Hipercze"/>
          </w:rPr>
          <w:t>18</w:t>
        </w:r>
        <w:r w:rsidR="00205483">
          <w:rPr>
            <w:rFonts w:ascii="Calibri" w:eastAsia="Times New Roman" w:hAnsi="Calibri" w:cs="Times New Roman"/>
            <w:kern w:val="0"/>
            <w:sz w:val="22"/>
            <w:szCs w:val="22"/>
            <w:lang w:bidi="ar-SA"/>
          </w:rPr>
          <w:tab/>
        </w:r>
        <w:r w:rsidR="00205483" w:rsidRPr="002A1191">
          <w:rPr>
            <w:rStyle w:val="Hipercze"/>
          </w:rPr>
          <w:t>OPIS SPOSOBU OBLICZENIA CENY.</w:t>
        </w:r>
        <w:r w:rsidR="00205483">
          <w:tab/>
        </w:r>
        <w:r w:rsidR="00205483">
          <w:fldChar w:fldCharType="begin"/>
        </w:r>
        <w:r w:rsidR="00205483">
          <w:instrText xml:space="preserve"> PAGEREF _Toc66348032 \h </w:instrText>
        </w:r>
        <w:r w:rsidR="00205483">
          <w:fldChar w:fldCharType="separate"/>
        </w:r>
        <w:r>
          <w:t>12</w:t>
        </w:r>
        <w:r w:rsidR="00205483">
          <w:fldChar w:fldCharType="end"/>
        </w:r>
      </w:hyperlink>
    </w:p>
    <w:p w14:paraId="5D9EBB73" w14:textId="284FCE7E" w:rsidR="00205483" w:rsidRDefault="005A1B86">
      <w:pPr>
        <w:pStyle w:val="Spistreci1"/>
        <w:rPr>
          <w:rFonts w:ascii="Calibri" w:eastAsia="Times New Roman" w:hAnsi="Calibri" w:cs="Times New Roman"/>
          <w:kern w:val="0"/>
          <w:sz w:val="22"/>
          <w:szCs w:val="22"/>
          <w:lang w:bidi="ar-SA"/>
        </w:rPr>
      </w:pPr>
      <w:hyperlink w:anchor="_Toc66348038" w:history="1">
        <w:r w:rsidR="00205483" w:rsidRPr="002A1191">
          <w:rPr>
            <w:rStyle w:val="Hipercze"/>
          </w:rPr>
          <w:t>19</w:t>
        </w:r>
        <w:r w:rsidR="00205483">
          <w:rPr>
            <w:rFonts w:ascii="Calibri" w:eastAsia="Times New Roman" w:hAnsi="Calibri" w:cs="Times New Roman"/>
            <w:kern w:val="0"/>
            <w:sz w:val="22"/>
            <w:szCs w:val="22"/>
            <w:lang w:bidi="ar-SA"/>
          </w:rPr>
          <w:tab/>
        </w:r>
        <w:r w:rsidR="00205483" w:rsidRPr="002A1191">
          <w:rPr>
            <w:rStyle w:val="Hipercze"/>
          </w:rPr>
          <w:t>KRYTERIA OCENY OFERT.</w:t>
        </w:r>
        <w:r w:rsidR="00205483">
          <w:tab/>
        </w:r>
        <w:r w:rsidR="00205483">
          <w:fldChar w:fldCharType="begin"/>
        </w:r>
        <w:r w:rsidR="00205483">
          <w:instrText xml:space="preserve"> PAGEREF _Toc66348038 \h </w:instrText>
        </w:r>
        <w:r w:rsidR="00205483">
          <w:fldChar w:fldCharType="separate"/>
        </w:r>
        <w:r>
          <w:t>12</w:t>
        </w:r>
        <w:r w:rsidR="00205483">
          <w:fldChar w:fldCharType="end"/>
        </w:r>
      </w:hyperlink>
    </w:p>
    <w:p w14:paraId="2D8A145A" w14:textId="6D20DD3E" w:rsidR="00205483" w:rsidRDefault="005A1B86">
      <w:pPr>
        <w:pStyle w:val="Spistreci1"/>
        <w:rPr>
          <w:rFonts w:ascii="Calibri" w:eastAsia="Times New Roman" w:hAnsi="Calibri" w:cs="Times New Roman"/>
          <w:kern w:val="0"/>
          <w:sz w:val="22"/>
          <w:szCs w:val="22"/>
          <w:lang w:bidi="ar-SA"/>
        </w:rPr>
      </w:pPr>
      <w:hyperlink w:anchor="_Toc66348046" w:history="1">
        <w:r w:rsidR="00205483" w:rsidRPr="002A1191">
          <w:rPr>
            <w:rStyle w:val="Hipercze"/>
          </w:rPr>
          <w:t>20</w:t>
        </w:r>
        <w:r w:rsidR="00205483">
          <w:rPr>
            <w:rFonts w:ascii="Calibri" w:eastAsia="Times New Roman" w:hAnsi="Calibri" w:cs="Times New Roman"/>
            <w:kern w:val="0"/>
            <w:sz w:val="22"/>
            <w:szCs w:val="22"/>
            <w:lang w:bidi="ar-SA"/>
          </w:rPr>
          <w:tab/>
        </w:r>
        <w:r w:rsidR="00205483" w:rsidRPr="002A1191">
          <w:rPr>
            <w:rStyle w:val="Hipercze"/>
          </w:rPr>
          <w:t>TRYB OCENY OFERT.</w:t>
        </w:r>
        <w:r w:rsidR="00205483">
          <w:tab/>
        </w:r>
        <w:r w:rsidR="00205483">
          <w:fldChar w:fldCharType="begin"/>
        </w:r>
        <w:r w:rsidR="00205483">
          <w:instrText xml:space="preserve"> PAGEREF _Toc66348046 \h </w:instrText>
        </w:r>
        <w:r w:rsidR="00205483">
          <w:fldChar w:fldCharType="separate"/>
        </w:r>
        <w:r>
          <w:t>14</w:t>
        </w:r>
        <w:r w:rsidR="00205483">
          <w:fldChar w:fldCharType="end"/>
        </w:r>
      </w:hyperlink>
    </w:p>
    <w:p w14:paraId="253B97EA" w14:textId="138DB6D7" w:rsidR="00205483" w:rsidRDefault="005A1B86">
      <w:pPr>
        <w:pStyle w:val="Spistreci1"/>
        <w:rPr>
          <w:rFonts w:ascii="Calibri" w:eastAsia="Times New Roman" w:hAnsi="Calibri" w:cs="Times New Roman"/>
          <w:kern w:val="0"/>
          <w:sz w:val="22"/>
          <w:szCs w:val="22"/>
          <w:lang w:bidi="ar-SA"/>
        </w:rPr>
      </w:pPr>
      <w:hyperlink w:anchor="_Toc66348052" w:history="1">
        <w:r w:rsidR="00205483" w:rsidRPr="002A1191">
          <w:rPr>
            <w:rStyle w:val="Hipercze"/>
          </w:rPr>
          <w:t>21</w:t>
        </w:r>
        <w:r w:rsidR="00205483">
          <w:rPr>
            <w:rFonts w:ascii="Calibri" w:eastAsia="Times New Roman" w:hAnsi="Calibri" w:cs="Times New Roman"/>
            <w:kern w:val="0"/>
            <w:sz w:val="22"/>
            <w:szCs w:val="22"/>
            <w:lang w:bidi="ar-SA"/>
          </w:rPr>
          <w:tab/>
        </w:r>
        <w:r w:rsidR="00205483" w:rsidRPr="002A1191">
          <w:rPr>
            <w:rStyle w:val="Hipercze"/>
          </w:rPr>
          <w:t>INFORMACJE O FORMALNOŚCIACH, JAKIE MUSZĄ BYĆ DOPEŁNIONE PO WYBORZE OFERTY W CELU ZAWARCIA UMOWY W SPRAWIE NINIEJSZEGO ZAMOWIENIA.</w:t>
        </w:r>
        <w:r w:rsidR="00205483">
          <w:tab/>
        </w:r>
        <w:r w:rsidR="00205483">
          <w:fldChar w:fldCharType="begin"/>
        </w:r>
        <w:r w:rsidR="00205483">
          <w:instrText xml:space="preserve"> PAGEREF _Toc66348052 \h </w:instrText>
        </w:r>
        <w:r w:rsidR="00205483">
          <w:fldChar w:fldCharType="separate"/>
        </w:r>
        <w:r>
          <w:t>14</w:t>
        </w:r>
        <w:r w:rsidR="00205483">
          <w:fldChar w:fldCharType="end"/>
        </w:r>
      </w:hyperlink>
    </w:p>
    <w:p w14:paraId="7A3FAFF7" w14:textId="6BF7E845" w:rsidR="00205483" w:rsidRDefault="005A1B86">
      <w:pPr>
        <w:pStyle w:val="Spistreci1"/>
        <w:rPr>
          <w:rFonts w:ascii="Calibri" w:eastAsia="Times New Roman" w:hAnsi="Calibri" w:cs="Times New Roman"/>
          <w:kern w:val="0"/>
          <w:sz w:val="22"/>
          <w:szCs w:val="22"/>
          <w:lang w:bidi="ar-SA"/>
        </w:rPr>
      </w:pPr>
      <w:hyperlink w:anchor="_Toc66348060" w:history="1">
        <w:r w:rsidR="00205483" w:rsidRPr="002A1191">
          <w:rPr>
            <w:rStyle w:val="Hipercze"/>
          </w:rPr>
          <w:t>22</w:t>
        </w:r>
        <w:r w:rsidR="00205483">
          <w:rPr>
            <w:rFonts w:ascii="Calibri" w:eastAsia="Times New Roman" w:hAnsi="Calibri" w:cs="Times New Roman"/>
            <w:kern w:val="0"/>
            <w:sz w:val="22"/>
            <w:szCs w:val="22"/>
            <w:lang w:bidi="ar-SA"/>
          </w:rPr>
          <w:tab/>
        </w:r>
        <w:r w:rsidR="00205483" w:rsidRPr="002A1191">
          <w:rPr>
            <w:rStyle w:val="Hipercze"/>
          </w:rPr>
          <w:t>PROJEKTOWANE POSTANOWIENIA UMOWY W SPRAWIE ZAMÓWIENIA PUBLICZNEGO, KTÓRE ZOSTANA WPROWADZONE DO TREŚCI TEJ UMOWY.</w:t>
        </w:r>
        <w:r w:rsidR="00205483">
          <w:tab/>
        </w:r>
        <w:r w:rsidR="00205483">
          <w:fldChar w:fldCharType="begin"/>
        </w:r>
        <w:r w:rsidR="00205483">
          <w:instrText xml:space="preserve"> PAGEREF _Toc66348060 \h </w:instrText>
        </w:r>
        <w:r w:rsidR="00205483">
          <w:fldChar w:fldCharType="separate"/>
        </w:r>
        <w:r>
          <w:t>14</w:t>
        </w:r>
        <w:r w:rsidR="00205483">
          <w:fldChar w:fldCharType="end"/>
        </w:r>
      </w:hyperlink>
    </w:p>
    <w:p w14:paraId="784E8D44" w14:textId="496C79A6" w:rsidR="00205483" w:rsidRDefault="005A1B86">
      <w:pPr>
        <w:pStyle w:val="Spistreci1"/>
        <w:rPr>
          <w:rFonts w:ascii="Calibri" w:eastAsia="Times New Roman" w:hAnsi="Calibri" w:cs="Times New Roman"/>
          <w:kern w:val="0"/>
          <w:sz w:val="22"/>
          <w:szCs w:val="22"/>
          <w:lang w:bidi="ar-SA"/>
        </w:rPr>
      </w:pPr>
      <w:hyperlink w:anchor="_Toc66348066" w:history="1">
        <w:r w:rsidR="00205483" w:rsidRPr="002A1191">
          <w:rPr>
            <w:rStyle w:val="Hipercze"/>
          </w:rPr>
          <w:t>23</w:t>
        </w:r>
        <w:r w:rsidR="00205483">
          <w:rPr>
            <w:rFonts w:ascii="Calibri" w:eastAsia="Times New Roman" w:hAnsi="Calibri" w:cs="Times New Roman"/>
            <w:kern w:val="0"/>
            <w:sz w:val="22"/>
            <w:szCs w:val="22"/>
            <w:lang w:bidi="ar-SA"/>
          </w:rPr>
          <w:tab/>
        </w:r>
        <w:r w:rsidR="00205483" w:rsidRPr="002A1191">
          <w:rPr>
            <w:rStyle w:val="Hipercze"/>
          </w:rPr>
          <w:t>POUCZENIE O ŚRODKACH OCHRONY PRAWNEJ PRZYSŁUGUJĄCYCH WYKONAWCY.</w:t>
        </w:r>
        <w:r w:rsidR="00205483">
          <w:tab/>
        </w:r>
        <w:r w:rsidR="00205483">
          <w:fldChar w:fldCharType="begin"/>
        </w:r>
        <w:r w:rsidR="00205483">
          <w:instrText xml:space="preserve"> PAGEREF _Toc66348066 \h </w:instrText>
        </w:r>
        <w:r w:rsidR="00205483">
          <w:fldChar w:fldCharType="separate"/>
        </w:r>
        <w:r>
          <w:t>14</w:t>
        </w:r>
        <w:r w:rsidR="00205483">
          <w:fldChar w:fldCharType="end"/>
        </w:r>
      </w:hyperlink>
    </w:p>
    <w:p w14:paraId="788E5153" w14:textId="149807F8" w:rsidR="00205483" w:rsidRDefault="005A1B86">
      <w:pPr>
        <w:pStyle w:val="Spistreci1"/>
        <w:rPr>
          <w:rFonts w:ascii="Calibri" w:eastAsia="Times New Roman" w:hAnsi="Calibri" w:cs="Times New Roman"/>
          <w:kern w:val="0"/>
          <w:sz w:val="22"/>
          <w:szCs w:val="22"/>
          <w:lang w:bidi="ar-SA"/>
        </w:rPr>
      </w:pPr>
      <w:hyperlink w:anchor="_Toc66348075" w:history="1">
        <w:r w:rsidR="00205483" w:rsidRPr="002A1191">
          <w:rPr>
            <w:rStyle w:val="Hipercze"/>
          </w:rPr>
          <w:t>24. INFORMACJA O ŚRODKACH KOMUNIKACJI ELEKTRONICZNEJ, PRZY UŻYCIU KTÓRYCH ZAMAWIAJĄCY BĘDZIE SIĘ KOMUNIKOWAŁ Z WYKONAWCAMI ORAZ INFORMACJE O WYMAGANIACH TECHNICZNYCH I ORGANIZACYJNYCH SPORZĄDZANIA WYSYŁANIA I ODBIERANIA KORESPONDENCJI ELEKTRONICZNEJ.</w:t>
        </w:r>
        <w:r w:rsidR="00205483">
          <w:tab/>
        </w:r>
        <w:r w:rsidR="00205483">
          <w:fldChar w:fldCharType="begin"/>
        </w:r>
        <w:r w:rsidR="00205483">
          <w:instrText xml:space="preserve"> PAGEREF _Toc66348075 \h </w:instrText>
        </w:r>
        <w:r w:rsidR="00205483">
          <w:fldChar w:fldCharType="separate"/>
        </w:r>
        <w:r>
          <w:t>15</w:t>
        </w:r>
        <w:r w:rsidR="00205483">
          <w:fldChar w:fldCharType="end"/>
        </w:r>
      </w:hyperlink>
    </w:p>
    <w:p w14:paraId="06D2E573" w14:textId="05DB4C1A" w:rsidR="00205483" w:rsidRDefault="005A1B86">
      <w:pPr>
        <w:pStyle w:val="Spistreci1"/>
        <w:rPr>
          <w:rFonts w:ascii="Calibri" w:eastAsia="Times New Roman" w:hAnsi="Calibri" w:cs="Times New Roman"/>
          <w:kern w:val="0"/>
          <w:sz w:val="22"/>
          <w:szCs w:val="22"/>
          <w:lang w:bidi="ar-SA"/>
        </w:rPr>
      </w:pPr>
      <w:hyperlink w:anchor="_Toc66348093" w:history="1">
        <w:r w:rsidR="00205483" w:rsidRPr="002A1191">
          <w:rPr>
            <w:rStyle w:val="Hipercze"/>
          </w:rPr>
          <w:t>25. PODWYKONAWSTWO.</w:t>
        </w:r>
        <w:r w:rsidR="00205483">
          <w:tab/>
        </w:r>
        <w:r w:rsidR="00205483">
          <w:fldChar w:fldCharType="begin"/>
        </w:r>
        <w:r w:rsidR="00205483">
          <w:instrText xml:space="preserve"> PAGEREF _Toc66348093 \h </w:instrText>
        </w:r>
        <w:r w:rsidR="00205483">
          <w:fldChar w:fldCharType="separate"/>
        </w:r>
        <w:r>
          <w:t>16</w:t>
        </w:r>
        <w:r w:rsidR="00205483">
          <w:fldChar w:fldCharType="end"/>
        </w:r>
      </w:hyperlink>
    </w:p>
    <w:p w14:paraId="63B92FD6" w14:textId="1A34BD5E" w:rsidR="00205483" w:rsidRDefault="005A1B86">
      <w:pPr>
        <w:pStyle w:val="Spistreci1"/>
        <w:rPr>
          <w:rFonts w:ascii="Calibri" w:eastAsia="Times New Roman" w:hAnsi="Calibri" w:cs="Times New Roman"/>
          <w:kern w:val="0"/>
          <w:sz w:val="22"/>
          <w:szCs w:val="22"/>
          <w:lang w:bidi="ar-SA"/>
        </w:rPr>
      </w:pPr>
      <w:hyperlink w:anchor="_Toc66348098" w:history="1">
        <w:r w:rsidR="00205483" w:rsidRPr="002A1191">
          <w:rPr>
            <w:rStyle w:val="Hipercze"/>
          </w:rPr>
          <w:t>26. KLAUZULA RODO:</w:t>
        </w:r>
        <w:r w:rsidR="00205483">
          <w:tab/>
        </w:r>
        <w:r w:rsidR="00205483">
          <w:fldChar w:fldCharType="begin"/>
        </w:r>
        <w:r w:rsidR="00205483">
          <w:instrText xml:space="preserve"> PAGEREF _Toc66348098 \h </w:instrText>
        </w:r>
        <w:r w:rsidR="00205483">
          <w:fldChar w:fldCharType="separate"/>
        </w:r>
        <w:r>
          <w:t>16</w:t>
        </w:r>
        <w:r w:rsidR="00205483">
          <w:fldChar w:fldCharType="end"/>
        </w:r>
      </w:hyperlink>
    </w:p>
    <w:p w14:paraId="526D1462" w14:textId="75258498" w:rsidR="00205483" w:rsidRDefault="005A1B86">
      <w:pPr>
        <w:pStyle w:val="Spistreci1"/>
        <w:rPr>
          <w:rFonts w:ascii="Calibri" w:eastAsia="Times New Roman" w:hAnsi="Calibri" w:cs="Times New Roman"/>
          <w:kern w:val="0"/>
          <w:sz w:val="22"/>
          <w:szCs w:val="22"/>
          <w:lang w:bidi="ar-SA"/>
        </w:rPr>
      </w:pPr>
      <w:hyperlink w:anchor="_Toc66348099" w:history="1">
        <w:r w:rsidR="00205483" w:rsidRPr="002A1191">
          <w:rPr>
            <w:rStyle w:val="Hipercze"/>
          </w:rPr>
          <w:t>27. WYKAZ ZAŁĄCZNIKÓW DO NINIEJSZEJ IDW.</w:t>
        </w:r>
        <w:r w:rsidR="00205483">
          <w:tab/>
        </w:r>
        <w:r w:rsidR="00205483">
          <w:fldChar w:fldCharType="begin"/>
        </w:r>
        <w:r w:rsidR="00205483">
          <w:instrText xml:space="preserve"> PAGEREF _Toc66348099 \h </w:instrText>
        </w:r>
        <w:r w:rsidR="00205483">
          <w:fldChar w:fldCharType="separate"/>
        </w:r>
        <w:r>
          <w:t>16</w:t>
        </w:r>
        <w:r w:rsidR="00205483">
          <w:fldChar w:fldCharType="end"/>
        </w:r>
      </w:hyperlink>
    </w:p>
    <w:p w14:paraId="3DB3E62B" w14:textId="77777777" w:rsidR="00205483" w:rsidRDefault="00205483">
      <w:pPr>
        <w:pStyle w:val="Spistreci1"/>
        <w:rPr>
          <w:rFonts w:ascii="Calibri" w:eastAsia="Times New Roman" w:hAnsi="Calibri" w:cs="Times New Roman"/>
          <w:kern w:val="0"/>
          <w:sz w:val="22"/>
          <w:szCs w:val="22"/>
          <w:lang w:bidi="ar-SA"/>
        </w:rPr>
      </w:pPr>
    </w:p>
    <w:p w14:paraId="3991CF0C" w14:textId="77777777" w:rsidR="00D6573F" w:rsidRDefault="00D6573F" w:rsidP="000F563A">
      <w:pPr>
        <w:pStyle w:val="Spistreci1"/>
      </w:pPr>
      <w:r w:rsidRPr="00CE01D2">
        <w:fldChar w:fldCharType="end"/>
      </w:r>
    </w:p>
    <w:p w14:paraId="29C0C784" w14:textId="77777777" w:rsidR="00D6573F" w:rsidRDefault="00D6573F" w:rsidP="000F563A">
      <w:pPr>
        <w:pStyle w:val="Spistreci1"/>
      </w:pPr>
    </w:p>
    <w:p w14:paraId="63B2E9B8" w14:textId="77777777" w:rsidR="00D6573F" w:rsidRDefault="00D6573F">
      <w:pPr>
        <w:sectPr w:rsidR="00D6573F" w:rsidSect="005E16A3">
          <w:footerReference w:type="default" r:id="rId9"/>
          <w:pgSz w:w="11906" w:h="16838"/>
          <w:pgMar w:top="567" w:right="1106" w:bottom="851" w:left="1134" w:header="284" w:footer="206" w:gutter="0"/>
          <w:cols w:space="708"/>
          <w:docGrid w:linePitch="240" w:charSpace="-6145"/>
        </w:sectPr>
      </w:pPr>
    </w:p>
    <w:p w14:paraId="61BD1EB8" w14:textId="77777777" w:rsidR="00D6573F" w:rsidRDefault="00D6573F">
      <w:pPr>
        <w:tabs>
          <w:tab w:val="left" w:pos="360"/>
        </w:tabs>
        <w:ind w:left="360" w:hanging="360"/>
        <w:jc w:val="both"/>
        <w:rPr>
          <w:rFonts w:ascii="Arial" w:hAnsi="Arial"/>
          <w:sz w:val="20"/>
          <w:lang w:eastAsia="pl-PL"/>
        </w:rPr>
      </w:pPr>
    </w:p>
    <w:p w14:paraId="2F5061BF" w14:textId="77777777" w:rsidR="00D6573F" w:rsidRDefault="00D6573F">
      <w:pPr>
        <w:pageBreakBefore/>
        <w:ind w:left="360"/>
        <w:jc w:val="both"/>
        <w:rPr>
          <w:rFonts w:ascii="Arial" w:hAnsi="Arial"/>
          <w:sz w:val="2"/>
          <w:lang w:eastAsia="pl-PL"/>
        </w:rPr>
      </w:pPr>
    </w:p>
    <w:p w14:paraId="39C29B41" w14:textId="77777777" w:rsidR="00D6573F" w:rsidRDefault="0000415E" w:rsidP="003A0F11">
      <w:pPr>
        <w:pStyle w:val="Nagwek1"/>
        <w:numPr>
          <w:ilvl w:val="0"/>
          <w:numId w:val="59"/>
        </w:numPr>
        <w:spacing w:before="0" w:after="0" w:line="240" w:lineRule="auto"/>
        <w:ind w:left="284" w:hanging="284"/>
        <w:jc w:val="both"/>
      </w:pPr>
      <w:bookmarkStart w:id="1" w:name="_Toc66347967"/>
      <w:bookmarkStart w:id="2" w:name="_Toc460922158"/>
      <w:r>
        <w:rPr>
          <w:sz w:val="20"/>
        </w:rPr>
        <w:t>NAZWA I ADRES ZAMAWIAJĄCEGO DANE KONTAKTOWE</w:t>
      </w:r>
      <w:r w:rsidR="00D6573F">
        <w:rPr>
          <w:sz w:val="20"/>
        </w:rPr>
        <w:t>.</w:t>
      </w:r>
      <w:bookmarkEnd w:id="1"/>
      <w:bookmarkEnd w:id="2"/>
    </w:p>
    <w:p w14:paraId="79CACF4C" w14:textId="77777777" w:rsidR="0000415E" w:rsidRPr="0000415E" w:rsidRDefault="0000415E" w:rsidP="003A0F11">
      <w:pPr>
        <w:widowControl w:val="0"/>
        <w:numPr>
          <w:ilvl w:val="0"/>
          <w:numId w:val="14"/>
        </w:numPr>
        <w:ind w:left="567" w:hanging="283"/>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747F89C5"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5BD551D0" w14:textId="77777777" w:rsidR="0000415E" w:rsidRPr="0000415E" w:rsidRDefault="0000415E" w:rsidP="003A0F11">
      <w:pPr>
        <w:widowControl w:val="0"/>
        <w:numPr>
          <w:ilvl w:val="0"/>
          <w:numId w:val="14"/>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21B06D29"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14:paraId="08587425" w14:textId="77777777" w:rsidR="0000415E" w:rsidRPr="0000415E" w:rsidRDefault="0000415E" w:rsidP="003A0F11">
      <w:pPr>
        <w:widowControl w:val="0"/>
        <w:numPr>
          <w:ilvl w:val="0"/>
          <w:numId w:val="14"/>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446C7666" w14:textId="77777777" w:rsidR="0000415E" w:rsidRPr="0000415E" w:rsidRDefault="005A1B86" w:rsidP="005C2FFA">
      <w:pPr>
        <w:widowControl w:val="0"/>
        <w:ind w:left="567"/>
        <w:jc w:val="both"/>
        <w:textAlignment w:val="baseline"/>
        <w:rPr>
          <w:rFonts w:ascii="Arial" w:eastAsia="Times New Roman" w:hAnsi="Arial" w:cs="Arial"/>
          <w:kern w:val="0"/>
          <w:sz w:val="20"/>
          <w:szCs w:val="20"/>
        </w:rPr>
      </w:pPr>
      <w:hyperlink r:id="rId10" w:history="1">
        <w:r w:rsidR="005C2FFA" w:rsidRPr="0000415E">
          <w:rPr>
            <w:rStyle w:val="Hipercze"/>
            <w:rFonts w:ascii="Arial" w:eastAsia="Times New Roman" w:hAnsi="Arial" w:cs="Arial"/>
            <w:kern w:val="0"/>
            <w:sz w:val="20"/>
            <w:szCs w:val="20"/>
          </w:rPr>
          <w:t>zamowieniapubliczne@jeleniagora.pl</w:t>
        </w:r>
      </w:hyperlink>
    </w:p>
    <w:p w14:paraId="1007016C" w14:textId="77777777" w:rsidR="0000415E" w:rsidRPr="00C66E5A" w:rsidRDefault="0000415E" w:rsidP="003A0F11">
      <w:pPr>
        <w:widowControl w:val="0"/>
        <w:numPr>
          <w:ilvl w:val="0"/>
          <w:numId w:val="14"/>
        </w:numPr>
        <w:spacing w:before="20"/>
        <w:ind w:left="567" w:hanging="283"/>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005C2FFA" w:rsidRPr="005C2FFA">
        <w:rPr>
          <w:rFonts w:ascii="Arial" w:eastAsia="Times New Roman" w:hAnsi="Arial" w:cs="Arial"/>
          <w:bCs/>
          <w:kern w:val="0"/>
          <w:sz w:val="20"/>
          <w:szCs w:val="20"/>
        </w:rPr>
        <w:t xml:space="preserve"> </w:t>
      </w:r>
      <w:hyperlink r:id="rId11" w:history="1">
        <w:r w:rsidRPr="005C2FFA">
          <w:rPr>
            <w:rFonts w:ascii="Arial" w:eastAsia="Times New Roman" w:hAnsi="Arial" w:cs="Arial"/>
            <w:color w:val="0000FF"/>
            <w:kern w:val="0"/>
            <w:sz w:val="20"/>
            <w:szCs w:val="20"/>
            <w:u w:val="single"/>
          </w:rPr>
          <w:t>https://platformazakupowa.pl/pn/jeleniagora</w:t>
        </w:r>
      </w:hyperlink>
    </w:p>
    <w:p w14:paraId="77CE41F4" w14:textId="77777777" w:rsidR="00C66E5A" w:rsidRPr="00C66E5A" w:rsidRDefault="00C66E5A" w:rsidP="00C66E5A">
      <w:pPr>
        <w:widowControl w:val="0"/>
        <w:spacing w:before="6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3EC536E9" w14:textId="77777777" w:rsidR="005C2FFA" w:rsidRDefault="005C2FFA" w:rsidP="003A0F11">
      <w:pPr>
        <w:pStyle w:val="Nagwek1"/>
        <w:numPr>
          <w:ilvl w:val="0"/>
          <w:numId w:val="15"/>
        </w:numPr>
        <w:tabs>
          <w:tab w:val="clear" w:pos="0"/>
        </w:tabs>
        <w:spacing w:before="60" w:after="0" w:line="240" w:lineRule="auto"/>
        <w:ind w:left="567" w:hanging="283"/>
        <w:jc w:val="both"/>
        <w:rPr>
          <w:rFonts w:eastAsia="Times New Roman" w:cs="Arial"/>
          <w:b w:val="0"/>
          <w:kern w:val="0"/>
          <w:sz w:val="20"/>
          <w:szCs w:val="20"/>
        </w:rPr>
      </w:pPr>
      <w:bookmarkStart w:id="4" w:name="_Toc63694158"/>
      <w:bookmarkStart w:id="5" w:name="_Toc63694312"/>
      <w:bookmarkStart w:id="6" w:name="_Toc63702138"/>
      <w:bookmarkStart w:id="7" w:name="_Toc66347968"/>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p>
    <w:p w14:paraId="2ED8597E" w14:textId="77777777" w:rsidR="005C2FFA" w:rsidRPr="005C2FFA" w:rsidRDefault="009E4E0F" w:rsidP="003A0F11">
      <w:pPr>
        <w:pStyle w:val="Nagwek1"/>
        <w:numPr>
          <w:ilvl w:val="1"/>
          <w:numId w:val="15"/>
        </w:numPr>
        <w:tabs>
          <w:tab w:val="clear" w:pos="0"/>
        </w:tabs>
        <w:spacing w:before="60" w:after="0" w:line="240" w:lineRule="auto"/>
        <w:ind w:left="993"/>
        <w:jc w:val="both"/>
        <w:rPr>
          <w:rFonts w:eastAsia="Times New Roman" w:cs="Arial"/>
          <w:b w:val="0"/>
          <w:kern w:val="0"/>
          <w:sz w:val="20"/>
          <w:szCs w:val="20"/>
        </w:rPr>
      </w:pPr>
      <w:bookmarkStart w:id="8" w:name="_Toc66347969"/>
      <w:bookmarkStart w:id="9" w:name="_Toc63694159"/>
      <w:bookmarkStart w:id="10" w:name="_Toc63694313"/>
      <w:bookmarkStart w:id="11" w:name="_Toc63702139"/>
      <w:r>
        <w:rPr>
          <w:sz w:val="20"/>
        </w:rPr>
        <w:t xml:space="preserve">Osobą </w:t>
      </w:r>
      <w:r w:rsidR="005C2FFA" w:rsidRPr="005C2FFA">
        <w:rPr>
          <w:sz w:val="20"/>
        </w:rPr>
        <w:t xml:space="preserve">upoważnioną przez Zamawiającego do kontaktowania się z Wykonawcami </w:t>
      </w:r>
      <w:r w:rsidR="005C2FFA" w:rsidRPr="005C2FFA">
        <w:rPr>
          <w:sz w:val="20"/>
        </w:rPr>
        <w:br/>
        <w:t xml:space="preserve">jest: </w:t>
      </w:r>
      <w:r w:rsidR="00066A16">
        <w:rPr>
          <w:sz w:val="20"/>
        </w:rPr>
        <w:t>Aleksandra Malko</w:t>
      </w:r>
      <w:r w:rsidR="005C2FFA" w:rsidRPr="005C2FFA">
        <w:rPr>
          <w:sz w:val="20"/>
        </w:rPr>
        <w:t xml:space="preserve">, tel. 75 75 46 390, mail: </w:t>
      </w:r>
      <w:hyperlink r:id="rId12" w:history="1">
        <w:r w:rsidR="005C2FFA" w:rsidRPr="005C2FFA">
          <w:rPr>
            <w:rStyle w:val="Hipercze"/>
            <w:sz w:val="20"/>
          </w:rPr>
          <w:t>zamowieniapubliczne@jeleniagora.pl</w:t>
        </w:r>
      </w:hyperlink>
      <w:r w:rsidR="005C2FFA" w:rsidRPr="005C2FFA">
        <w:rPr>
          <w:sz w:val="20"/>
        </w:rPr>
        <w:t>,</w:t>
      </w:r>
      <w:bookmarkEnd w:id="8"/>
      <w:r w:rsidR="005C2FFA" w:rsidRPr="005C2FFA">
        <w:rPr>
          <w:sz w:val="20"/>
        </w:rPr>
        <w:t xml:space="preserve"> </w:t>
      </w:r>
      <w:bookmarkEnd w:id="9"/>
      <w:bookmarkEnd w:id="10"/>
      <w:bookmarkEnd w:id="11"/>
    </w:p>
    <w:p w14:paraId="3CEE103D" w14:textId="77777777" w:rsidR="001B3B83" w:rsidRPr="001B3B83" w:rsidRDefault="005C2FFA" w:rsidP="003A0F11">
      <w:pPr>
        <w:pStyle w:val="Nagwek1"/>
        <w:numPr>
          <w:ilvl w:val="1"/>
          <w:numId w:val="15"/>
        </w:numPr>
        <w:tabs>
          <w:tab w:val="clear" w:pos="0"/>
        </w:tabs>
        <w:spacing w:before="60" w:after="0" w:line="240" w:lineRule="auto"/>
        <w:ind w:left="993"/>
        <w:jc w:val="both"/>
        <w:rPr>
          <w:rFonts w:eastAsia="Times New Roman" w:cs="Arial"/>
          <w:b w:val="0"/>
          <w:kern w:val="0"/>
          <w:sz w:val="20"/>
          <w:szCs w:val="20"/>
        </w:rPr>
      </w:pPr>
      <w:bookmarkStart w:id="12" w:name="_Toc63694160"/>
      <w:bookmarkStart w:id="13" w:name="_Toc63694314"/>
      <w:bookmarkStart w:id="14" w:name="_Toc63702140"/>
      <w:bookmarkStart w:id="15" w:name="_Toc66347970"/>
      <w:r w:rsidRPr="005C2FFA">
        <w:rPr>
          <w:sz w:val="20"/>
        </w:rPr>
        <w:t>Dni i godziny pracy Zamawiającego:</w:t>
      </w:r>
      <w:bookmarkEnd w:id="12"/>
      <w:bookmarkEnd w:id="13"/>
      <w:bookmarkEnd w:id="14"/>
      <w:bookmarkEnd w:id="15"/>
      <w:r w:rsidRPr="005C2FFA">
        <w:rPr>
          <w:sz w:val="20"/>
        </w:rPr>
        <w:t xml:space="preserve"> </w:t>
      </w:r>
    </w:p>
    <w:tbl>
      <w:tblPr>
        <w:tblW w:w="0" w:type="auto"/>
        <w:tblInd w:w="1101" w:type="dxa"/>
        <w:tblLook w:val="04A0" w:firstRow="1" w:lastRow="0" w:firstColumn="1" w:lastColumn="0" w:noHBand="0" w:noVBand="1"/>
      </w:tblPr>
      <w:tblGrid>
        <w:gridCol w:w="3990"/>
        <w:gridCol w:w="4690"/>
      </w:tblGrid>
      <w:tr w:rsidR="00972565" w:rsidRPr="0089386E" w14:paraId="00B7A5A8" w14:textId="77777777">
        <w:tc>
          <w:tcPr>
            <w:tcW w:w="4077" w:type="dxa"/>
          </w:tcPr>
          <w:p w14:paraId="13F1C95B" w14:textId="77777777" w:rsidR="00972565" w:rsidRPr="0089386E" w:rsidRDefault="00972565" w:rsidP="0089386E">
            <w:pPr>
              <w:pStyle w:val="Tekstpodstawowy21"/>
              <w:tabs>
                <w:tab w:val="clear" w:pos="360"/>
                <w:tab w:val="left" w:pos="1080"/>
                <w:tab w:val="left" w:pos="3960"/>
              </w:tabs>
              <w:rPr>
                <w:sz w:val="20"/>
              </w:rPr>
            </w:pPr>
            <w:r w:rsidRPr="0089386E">
              <w:rPr>
                <w:sz w:val="20"/>
              </w:rPr>
              <w:t>- od poniedziałku do środy:</w:t>
            </w:r>
          </w:p>
        </w:tc>
        <w:tc>
          <w:tcPr>
            <w:tcW w:w="4819" w:type="dxa"/>
          </w:tcPr>
          <w:p w14:paraId="3DC66FB1" w14:textId="77777777" w:rsidR="00972565" w:rsidRPr="0089386E" w:rsidRDefault="00972565" w:rsidP="0089386E">
            <w:pPr>
              <w:pStyle w:val="Tekstpodstawowy21"/>
              <w:tabs>
                <w:tab w:val="clear" w:pos="360"/>
                <w:tab w:val="left" w:pos="1080"/>
                <w:tab w:val="left" w:pos="3960"/>
              </w:tabs>
              <w:rPr>
                <w:sz w:val="20"/>
              </w:rPr>
            </w:pPr>
            <w:r w:rsidRPr="0089386E">
              <w:rPr>
                <w:sz w:val="20"/>
              </w:rPr>
              <w:t>od 7:30 do 15:30,</w:t>
            </w:r>
          </w:p>
        </w:tc>
      </w:tr>
      <w:tr w:rsidR="00972565" w:rsidRPr="0089386E" w14:paraId="62BB824E" w14:textId="77777777">
        <w:tc>
          <w:tcPr>
            <w:tcW w:w="4077" w:type="dxa"/>
          </w:tcPr>
          <w:p w14:paraId="205AD508" w14:textId="77777777" w:rsidR="00972565" w:rsidRPr="0089386E" w:rsidRDefault="00972565" w:rsidP="0089386E">
            <w:pPr>
              <w:pStyle w:val="Tekstpodstawowy21"/>
              <w:tabs>
                <w:tab w:val="clear" w:pos="360"/>
                <w:tab w:val="left" w:pos="1080"/>
                <w:tab w:val="left" w:pos="3960"/>
              </w:tabs>
              <w:rPr>
                <w:sz w:val="20"/>
              </w:rPr>
            </w:pPr>
            <w:r w:rsidRPr="0089386E">
              <w:rPr>
                <w:sz w:val="20"/>
              </w:rPr>
              <w:t>- w czwartki:</w:t>
            </w:r>
          </w:p>
        </w:tc>
        <w:tc>
          <w:tcPr>
            <w:tcW w:w="4819" w:type="dxa"/>
          </w:tcPr>
          <w:p w14:paraId="57AB53D2" w14:textId="77777777" w:rsidR="00972565" w:rsidRPr="0089386E" w:rsidRDefault="00972565" w:rsidP="0089386E">
            <w:pPr>
              <w:pStyle w:val="Tekstpodstawowy21"/>
              <w:tabs>
                <w:tab w:val="clear" w:pos="360"/>
                <w:tab w:val="left" w:pos="1080"/>
                <w:tab w:val="left" w:pos="3960"/>
              </w:tabs>
              <w:rPr>
                <w:sz w:val="20"/>
              </w:rPr>
            </w:pPr>
            <w:r w:rsidRPr="0089386E">
              <w:rPr>
                <w:sz w:val="20"/>
              </w:rPr>
              <w:t>od 7:30 do 16:30,</w:t>
            </w:r>
          </w:p>
        </w:tc>
      </w:tr>
      <w:tr w:rsidR="00972565" w:rsidRPr="0089386E" w14:paraId="398C8D24" w14:textId="77777777">
        <w:tc>
          <w:tcPr>
            <w:tcW w:w="4077" w:type="dxa"/>
          </w:tcPr>
          <w:p w14:paraId="4E82D8C8" w14:textId="77777777" w:rsidR="00972565" w:rsidRPr="0089386E" w:rsidRDefault="00972565" w:rsidP="0089386E">
            <w:pPr>
              <w:pStyle w:val="Tekstpodstawowy21"/>
              <w:tabs>
                <w:tab w:val="clear" w:pos="360"/>
                <w:tab w:val="left" w:pos="1080"/>
                <w:tab w:val="left" w:pos="3960"/>
              </w:tabs>
              <w:jc w:val="left"/>
              <w:rPr>
                <w:sz w:val="20"/>
              </w:rPr>
            </w:pPr>
            <w:r w:rsidRPr="0089386E">
              <w:rPr>
                <w:bCs/>
                <w:sz w:val="20"/>
              </w:rPr>
              <w:t>- w piątki:</w:t>
            </w:r>
          </w:p>
        </w:tc>
        <w:tc>
          <w:tcPr>
            <w:tcW w:w="4819" w:type="dxa"/>
          </w:tcPr>
          <w:p w14:paraId="0CC34075" w14:textId="77777777" w:rsidR="00972565" w:rsidRPr="0089386E" w:rsidRDefault="00972565" w:rsidP="0089386E">
            <w:pPr>
              <w:pStyle w:val="Tekstpodstawowy21"/>
              <w:tabs>
                <w:tab w:val="clear" w:pos="360"/>
                <w:tab w:val="left" w:pos="1080"/>
                <w:tab w:val="left" w:pos="3960"/>
              </w:tabs>
              <w:rPr>
                <w:sz w:val="20"/>
              </w:rPr>
            </w:pPr>
            <w:r w:rsidRPr="0089386E">
              <w:rPr>
                <w:bCs/>
                <w:sz w:val="20"/>
              </w:rPr>
              <w:t>od 7:30 do 14:30.</w:t>
            </w:r>
          </w:p>
        </w:tc>
      </w:tr>
    </w:tbl>
    <w:p w14:paraId="600F603D" w14:textId="77777777" w:rsidR="00D6573F" w:rsidRDefault="009120C8" w:rsidP="00C233F7">
      <w:pPr>
        <w:pStyle w:val="Nagwek1"/>
        <w:numPr>
          <w:ilvl w:val="0"/>
          <w:numId w:val="59"/>
        </w:numPr>
        <w:tabs>
          <w:tab w:val="clear" w:pos="0"/>
        </w:tabs>
        <w:spacing w:before="240" w:after="0" w:line="240" w:lineRule="auto"/>
        <w:ind w:left="284" w:hanging="284"/>
        <w:jc w:val="both"/>
      </w:pPr>
      <w:bookmarkStart w:id="16" w:name="_Toc66347972"/>
      <w:r>
        <w:rPr>
          <w:sz w:val="20"/>
        </w:rPr>
        <w:t>DEFINICJE/PODSTAWY PRAWNE.</w:t>
      </w:r>
      <w:bookmarkEnd w:id="3"/>
      <w:bookmarkEnd w:id="16"/>
    </w:p>
    <w:p w14:paraId="48EBECE9" w14:textId="77777777" w:rsidR="001F5417" w:rsidRDefault="001F5417" w:rsidP="001F5417">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14:paraId="1DEC7DF0" w14:textId="77777777" w:rsidR="001F5417" w:rsidRPr="004F4657" w:rsidRDefault="001F5417" w:rsidP="001F5417">
      <w:pPr>
        <w:numPr>
          <w:ilvl w:val="0"/>
          <w:numId w:val="3"/>
        </w:numPr>
        <w:tabs>
          <w:tab w:val="clear" w:pos="0"/>
        </w:tabs>
        <w:ind w:hanging="436"/>
        <w:jc w:val="both"/>
      </w:pPr>
      <w:r>
        <w:rPr>
          <w:rFonts w:ascii="Arial" w:hAnsi="Arial"/>
          <w:sz w:val="20"/>
        </w:rPr>
        <w:t>Ustawa z dnia 11 września 2019 r. Prawo zamówień publicznych (</w:t>
      </w:r>
      <w:proofErr w:type="spellStart"/>
      <w:r>
        <w:rPr>
          <w:rFonts w:ascii="Arial" w:hAnsi="Arial" w:cs="Arial"/>
          <w:sz w:val="20"/>
        </w:rPr>
        <w:t>t.j</w:t>
      </w:r>
      <w:proofErr w:type="spellEnd"/>
      <w:r>
        <w:rPr>
          <w:rFonts w:ascii="Arial" w:hAnsi="Arial" w:cs="Arial"/>
          <w:sz w:val="20"/>
        </w:rPr>
        <w:t>. Dz. U. z 2022 r., poz. 1710 z </w:t>
      </w:r>
      <w:proofErr w:type="spellStart"/>
      <w:r>
        <w:rPr>
          <w:rFonts w:ascii="Arial" w:hAnsi="Arial" w:cs="Arial"/>
          <w:sz w:val="20"/>
        </w:rPr>
        <w:t>późn</w:t>
      </w:r>
      <w:proofErr w:type="spellEnd"/>
      <w:r>
        <w:rPr>
          <w:rFonts w:ascii="Arial" w:hAnsi="Arial" w:cs="Arial"/>
          <w:sz w:val="20"/>
        </w:rPr>
        <w:t>. zm.</w:t>
      </w:r>
      <w:r>
        <w:rPr>
          <w:rFonts w:ascii="Arial" w:hAnsi="Arial"/>
          <w:sz w:val="20"/>
        </w:rPr>
        <w:t xml:space="preserve">) na potrzeby niniejszej SWZ zwana </w:t>
      </w:r>
      <w:proofErr w:type="spellStart"/>
      <w:r>
        <w:rPr>
          <w:rFonts w:ascii="Arial" w:hAnsi="Arial"/>
          <w:sz w:val="20"/>
        </w:rPr>
        <w:t>u.p.z.p</w:t>
      </w:r>
      <w:proofErr w:type="spellEnd"/>
      <w:r>
        <w:rPr>
          <w:rFonts w:ascii="Arial" w:hAnsi="Arial"/>
          <w:sz w:val="20"/>
        </w:rPr>
        <w:t>.</w:t>
      </w:r>
    </w:p>
    <w:p w14:paraId="14A82B1E" w14:textId="77777777" w:rsidR="001F5417" w:rsidRDefault="001F5417" w:rsidP="001F5417">
      <w:pPr>
        <w:numPr>
          <w:ilvl w:val="0"/>
          <w:numId w:val="3"/>
        </w:numPr>
        <w:tabs>
          <w:tab w:val="clear" w:pos="0"/>
        </w:tabs>
        <w:ind w:hanging="436"/>
        <w:jc w:val="both"/>
      </w:pPr>
      <w:r>
        <w:rPr>
          <w:rFonts w:ascii="Arial" w:hAnsi="Arial"/>
          <w:sz w:val="20"/>
        </w:rPr>
        <w:t>Ustawa z dnia 7 lipca 1994r. Prawo budowlane (</w:t>
      </w:r>
      <w:bookmarkStart w:id="17" w:name="_Hlk135376603"/>
      <w:proofErr w:type="spellStart"/>
      <w:r>
        <w:rPr>
          <w:rFonts w:ascii="Arial" w:hAnsi="Arial" w:cs="Arial"/>
          <w:sz w:val="20"/>
          <w:szCs w:val="20"/>
        </w:rPr>
        <w:t>t.j</w:t>
      </w:r>
      <w:proofErr w:type="spellEnd"/>
      <w:r>
        <w:rPr>
          <w:rFonts w:ascii="Arial" w:hAnsi="Arial" w:cs="Arial"/>
          <w:sz w:val="20"/>
          <w:szCs w:val="20"/>
        </w:rPr>
        <w:t xml:space="preserve">. Dz. U. z 2023 r., poz. 682 </w:t>
      </w:r>
      <w:r>
        <w:rPr>
          <w:rFonts w:ascii="Arial" w:hAnsi="Arial"/>
          <w:sz w:val="20"/>
        </w:rPr>
        <w:t xml:space="preserve">z </w:t>
      </w:r>
      <w:proofErr w:type="spellStart"/>
      <w:r>
        <w:rPr>
          <w:rFonts w:ascii="Arial" w:hAnsi="Arial"/>
          <w:sz w:val="20"/>
        </w:rPr>
        <w:t>późn</w:t>
      </w:r>
      <w:proofErr w:type="spellEnd"/>
      <w:r>
        <w:rPr>
          <w:rFonts w:ascii="Arial" w:hAnsi="Arial"/>
          <w:sz w:val="20"/>
        </w:rPr>
        <w:t>. zm.</w:t>
      </w:r>
      <w:bookmarkEnd w:id="17"/>
      <w:r>
        <w:rPr>
          <w:rFonts w:ascii="Arial" w:hAnsi="Arial"/>
          <w:sz w:val="20"/>
        </w:rPr>
        <w:t>) na potrzeby niniejszej SWZ zwana Prawo budowlane.</w:t>
      </w:r>
    </w:p>
    <w:p w14:paraId="128AE9F4" w14:textId="77777777" w:rsidR="001F5417" w:rsidRDefault="001F5417" w:rsidP="001F5417">
      <w:pPr>
        <w:numPr>
          <w:ilvl w:val="0"/>
          <w:numId w:val="3"/>
        </w:numPr>
        <w:tabs>
          <w:tab w:val="clear" w:pos="0"/>
        </w:tabs>
        <w:ind w:hanging="436"/>
        <w:jc w:val="both"/>
      </w:pPr>
      <w:r>
        <w:rPr>
          <w:rFonts w:ascii="Arial" w:hAnsi="Arial"/>
          <w:sz w:val="20"/>
        </w:rPr>
        <w:t>Ustawa z dnia 14 grudnia 2012 r. o odpadach (</w:t>
      </w:r>
      <w:proofErr w:type="spellStart"/>
      <w:r>
        <w:rPr>
          <w:rFonts w:ascii="Arial" w:hAnsi="Arial"/>
          <w:sz w:val="20"/>
        </w:rPr>
        <w:t>t.j</w:t>
      </w:r>
      <w:proofErr w:type="spellEnd"/>
      <w:r>
        <w:rPr>
          <w:rFonts w:ascii="Arial" w:hAnsi="Arial"/>
          <w:sz w:val="20"/>
        </w:rPr>
        <w:t xml:space="preserve">. Dz. U. z 2022 r., poz.699 z </w:t>
      </w:r>
      <w:proofErr w:type="spellStart"/>
      <w:r>
        <w:rPr>
          <w:rFonts w:ascii="Arial" w:hAnsi="Arial"/>
          <w:sz w:val="20"/>
        </w:rPr>
        <w:t>późn</w:t>
      </w:r>
      <w:proofErr w:type="spellEnd"/>
      <w:r>
        <w:rPr>
          <w:rFonts w:ascii="Arial" w:hAnsi="Arial"/>
          <w:sz w:val="20"/>
        </w:rPr>
        <w:t>. zm.).</w:t>
      </w:r>
    </w:p>
    <w:p w14:paraId="763DF720" w14:textId="77777777" w:rsidR="001F5417" w:rsidRPr="004F4657" w:rsidRDefault="001F5417" w:rsidP="001F5417">
      <w:pPr>
        <w:numPr>
          <w:ilvl w:val="0"/>
          <w:numId w:val="3"/>
        </w:numPr>
        <w:tabs>
          <w:tab w:val="clear" w:pos="0"/>
        </w:tabs>
        <w:ind w:hanging="436"/>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xml:space="preserve">. Dz. U. 2022 r. poz. 1360 z </w:t>
      </w:r>
      <w:proofErr w:type="spellStart"/>
      <w:r>
        <w:rPr>
          <w:rFonts w:ascii="Arial" w:hAnsi="Arial" w:cs="Arial"/>
          <w:sz w:val="20"/>
          <w:szCs w:val="20"/>
        </w:rPr>
        <w:t>późn</w:t>
      </w:r>
      <w:proofErr w:type="spellEnd"/>
      <w:r>
        <w:rPr>
          <w:rFonts w:ascii="Arial" w:hAnsi="Arial" w:cs="Arial"/>
          <w:sz w:val="20"/>
          <w:szCs w:val="20"/>
        </w:rPr>
        <w:t>. zm.).</w:t>
      </w:r>
    </w:p>
    <w:p w14:paraId="423E7D63" w14:textId="77777777" w:rsidR="001F5417" w:rsidRPr="00347DC9" w:rsidRDefault="001F5417" w:rsidP="001F5417">
      <w:pPr>
        <w:numPr>
          <w:ilvl w:val="0"/>
          <w:numId w:val="3"/>
        </w:numPr>
        <w:tabs>
          <w:tab w:val="clear" w:pos="0"/>
        </w:tabs>
        <w:ind w:hanging="436"/>
        <w:jc w:val="both"/>
      </w:pPr>
      <w:r>
        <w:rPr>
          <w:rFonts w:ascii="Arial" w:hAnsi="Arial"/>
          <w:sz w:val="20"/>
        </w:rPr>
        <w:t>Ustawa z dnia 10 maja 2018 r. o ochronie danych osobowych (</w:t>
      </w:r>
      <w:proofErr w:type="spellStart"/>
      <w:r>
        <w:rPr>
          <w:rFonts w:ascii="Arial" w:hAnsi="Arial"/>
          <w:sz w:val="20"/>
        </w:rPr>
        <w:t>t.j</w:t>
      </w:r>
      <w:proofErr w:type="spellEnd"/>
      <w:r>
        <w:rPr>
          <w:rFonts w:ascii="Arial" w:hAnsi="Arial"/>
          <w:sz w:val="20"/>
        </w:rPr>
        <w:t>. Dz.U. z 2019 r., poz. 1781).</w:t>
      </w:r>
    </w:p>
    <w:p w14:paraId="725D150E" w14:textId="77777777" w:rsidR="001F5417" w:rsidRDefault="001F5417" w:rsidP="001F5417">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Dz.U. 2023 r.,  poz. 57).</w:t>
      </w:r>
    </w:p>
    <w:p w14:paraId="77FDAEF9" w14:textId="77777777" w:rsidR="001F5417" w:rsidRPr="009534F8" w:rsidRDefault="001F5417" w:rsidP="001F5417">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Pr>
          <w:rFonts w:ascii="Arial" w:hAnsi="Arial" w:cs="Arial"/>
          <w:bCs/>
          <w:sz w:val="20"/>
          <w:szCs w:val="20"/>
        </w:rPr>
        <w:br/>
        <w:t>(</w:t>
      </w:r>
      <w:proofErr w:type="spellStart"/>
      <w:r>
        <w:rPr>
          <w:rFonts w:ascii="Arial" w:hAnsi="Arial" w:cs="Arial"/>
          <w:bCs/>
          <w:sz w:val="20"/>
          <w:szCs w:val="20"/>
        </w:rPr>
        <w:t>t.j</w:t>
      </w:r>
      <w:proofErr w:type="spellEnd"/>
      <w:r>
        <w:rPr>
          <w:rFonts w:ascii="Arial" w:hAnsi="Arial" w:cs="Arial"/>
          <w:bCs/>
          <w:sz w:val="20"/>
          <w:szCs w:val="20"/>
        </w:rPr>
        <w:t xml:space="preserve">. Dz. U. z 2023 r. poz. 129), </w:t>
      </w:r>
      <w:r w:rsidRPr="00EC5109">
        <w:rPr>
          <w:rFonts w:ascii="Arial" w:hAnsi="Arial" w:cs="Arial"/>
          <w:sz w:val="20"/>
        </w:rPr>
        <w:t xml:space="preserve">na potrzeby niniejszej SWZ zwana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14:paraId="5A2E6E15" w14:textId="77777777" w:rsidR="00767FCC" w:rsidRPr="00767FCC" w:rsidRDefault="001F5417" w:rsidP="001F5417">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w:t>
      </w:r>
      <w:proofErr w:type="spellStart"/>
      <w:r>
        <w:rPr>
          <w:rFonts w:ascii="Arial" w:hAnsi="Arial" w:cs="Arial"/>
          <w:sz w:val="20"/>
          <w:szCs w:val="20"/>
        </w:rPr>
        <w:t>t.j</w:t>
      </w:r>
      <w:proofErr w:type="spellEnd"/>
      <w:r>
        <w:rPr>
          <w:rFonts w:ascii="Arial" w:hAnsi="Arial" w:cs="Arial"/>
          <w:sz w:val="20"/>
          <w:szCs w:val="20"/>
        </w:rPr>
        <w:t xml:space="preserve">. </w:t>
      </w:r>
      <w:r w:rsidRPr="001B3B83">
        <w:rPr>
          <w:rFonts w:ascii="Arial" w:hAnsi="Arial" w:cs="Arial"/>
          <w:sz w:val="20"/>
          <w:szCs w:val="20"/>
        </w:rPr>
        <w:t>Dz. U. z 2020 r., poz. 2415</w:t>
      </w:r>
      <w:r>
        <w:rPr>
          <w:rFonts w:ascii="Arial" w:hAnsi="Arial" w:cs="Arial"/>
          <w:sz w:val="20"/>
          <w:szCs w:val="20"/>
        </w:rPr>
        <w:t>).</w:t>
      </w:r>
    </w:p>
    <w:p w14:paraId="4241FD8F" w14:textId="77777777" w:rsidR="00D6573F" w:rsidRDefault="009120C8" w:rsidP="00C233F7">
      <w:pPr>
        <w:pStyle w:val="Nagwek1"/>
        <w:numPr>
          <w:ilvl w:val="0"/>
          <w:numId w:val="59"/>
        </w:numPr>
        <w:tabs>
          <w:tab w:val="clear" w:pos="0"/>
          <w:tab w:val="left" w:pos="284"/>
        </w:tabs>
        <w:spacing w:before="200" w:after="0" w:line="240" w:lineRule="auto"/>
        <w:ind w:left="284" w:hanging="284"/>
        <w:jc w:val="both"/>
      </w:pPr>
      <w:bookmarkStart w:id="18" w:name="_Toc460922160"/>
      <w:bookmarkStart w:id="19" w:name="_Toc66347973"/>
      <w:r>
        <w:rPr>
          <w:sz w:val="20"/>
        </w:rPr>
        <w:t>TRYB UDZIELANIA ZAMÓWIENIA.</w:t>
      </w:r>
      <w:bookmarkEnd w:id="18"/>
      <w:bookmarkEnd w:id="19"/>
    </w:p>
    <w:p w14:paraId="78A9404C" w14:textId="77777777" w:rsidR="00D6573F" w:rsidRPr="001B3B83" w:rsidRDefault="001B3B83" w:rsidP="003A0F11">
      <w:pPr>
        <w:numPr>
          <w:ilvl w:val="0"/>
          <w:numId w:val="16"/>
        </w:numPr>
        <w:tabs>
          <w:tab w:val="left" w:pos="284"/>
        </w:tabs>
        <w:ind w:left="709" w:hanging="425"/>
        <w:jc w:val="both"/>
      </w:pPr>
      <w:r>
        <w:rPr>
          <w:rFonts w:ascii="Arial" w:hAnsi="Arial" w:cs="Arial"/>
          <w:sz w:val="20"/>
          <w:szCs w:val="20"/>
        </w:rPr>
        <w:t xml:space="preserve">Niniejsze postępowanie prowadzone jest w trybie podstawowym na podstawie art. 275 </w:t>
      </w:r>
      <w:r w:rsidR="000D03AF">
        <w:rPr>
          <w:rFonts w:ascii="Arial" w:hAnsi="Arial" w:cs="Arial"/>
          <w:sz w:val="20"/>
          <w:szCs w:val="20"/>
        </w:rPr>
        <w:t>pkt</w:t>
      </w:r>
      <w:r>
        <w:rPr>
          <w:rFonts w:ascii="Arial" w:hAnsi="Arial" w:cs="Arial"/>
          <w:sz w:val="20"/>
          <w:szCs w:val="20"/>
        </w:rPr>
        <w:t xml:space="preserve"> 1  </w:t>
      </w:r>
      <w:proofErr w:type="spellStart"/>
      <w:r w:rsidR="00B1037D">
        <w:rPr>
          <w:rFonts w:ascii="Arial" w:hAnsi="Arial" w:cs="Arial"/>
          <w:sz w:val="20"/>
          <w:szCs w:val="20"/>
        </w:rPr>
        <w:t>u.</w:t>
      </w:r>
      <w:r>
        <w:rPr>
          <w:rFonts w:ascii="Arial" w:hAnsi="Arial" w:cs="Arial"/>
          <w:sz w:val="20"/>
          <w:szCs w:val="20"/>
        </w:rPr>
        <w:t>p.z.p</w:t>
      </w:r>
      <w:proofErr w:type="spellEnd"/>
      <w:r>
        <w:rPr>
          <w:rFonts w:ascii="Arial" w:hAnsi="Arial" w:cs="Arial"/>
          <w:sz w:val="20"/>
          <w:szCs w:val="20"/>
        </w:rPr>
        <w:t>.</w:t>
      </w:r>
    </w:p>
    <w:p w14:paraId="10148C4A" w14:textId="77777777" w:rsidR="001B3B83" w:rsidRDefault="0040380D" w:rsidP="003A0F11">
      <w:pPr>
        <w:numPr>
          <w:ilvl w:val="0"/>
          <w:numId w:val="16"/>
        </w:numPr>
        <w:tabs>
          <w:tab w:val="left" w:pos="284"/>
        </w:tabs>
        <w:ind w:left="709" w:hanging="425"/>
        <w:jc w:val="both"/>
      </w:pPr>
      <w:r>
        <w:rPr>
          <w:rFonts w:ascii="Arial" w:hAnsi="Arial" w:cs="Arial"/>
          <w:sz w:val="20"/>
        </w:rPr>
        <w:t xml:space="preserve">Zamawiający </w:t>
      </w:r>
      <w:r w:rsidRPr="00644EA4">
        <w:rPr>
          <w:rFonts w:ascii="Arial" w:hAnsi="Arial" w:cs="Arial"/>
          <w:b/>
          <w:bCs/>
          <w:sz w:val="20"/>
        </w:rPr>
        <w:t>nie przewiduje</w:t>
      </w:r>
      <w:r>
        <w:rPr>
          <w:rFonts w:ascii="Arial" w:hAnsi="Arial" w:cs="Arial"/>
          <w:b/>
          <w:bCs/>
          <w:sz w:val="20"/>
        </w:rPr>
        <w:t xml:space="preserve"> </w:t>
      </w:r>
      <w:r w:rsidRPr="00644EA4">
        <w:rPr>
          <w:rFonts w:ascii="Arial" w:hAnsi="Arial" w:cs="Arial"/>
          <w:b/>
          <w:bCs/>
          <w:sz w:val="20"/>
        </w:rPr>
        <w:t>wyboru</w:t>
      </w:r>
      <w:r>
        <w:rPr>
          <w:rFonts w:ascii="Arial" w:hAnsi="Arial" w:cs="Arial"/>
          <w:sz w:val="20"/>
        </w:rPr>
        <w:t xml:space="preserve"> najkorzystniejszej oferty z możliwością prowadzenia negocjacji.</w:t>
      </w:r>
    </w:p>
    <w:p w14:paraId="7F569CEA" w14:textId="77777777" w:rsidR="00D6573F" w:rsidRDefault="009120C8" w:rsidP="00C233F7">
      <w:pPr>
        <w:pStyle w:val="Nagwek1"/>
        <w:numPr>
          <w:ilvl w:val="0"/>
          <w:numId w:val="59"/>
        </w:numPr>
        <w:tabs>
          <w:tab w:val="clear" w:pos="0"/>
        </w:tabs>
        <w:spacing w:before="200" w:after="0" w:line="240" w:lineRule="auto"/>
        <w:ind w:left="284" w:hanging="284"/>
        <w:jc w:val="both"/>
      </w:pPr>
      <w:bookmarkStart w:id="20" w:name="_Toc460922161"/>
      <w:bookmarkStart w:id="21" w:name="_Toc66347974"/>
      <w:r>
        <w:rPr>
          <w:sz w:val="20"/>
        </w:rPr>
        <w:t>OPIS PRZEDMIOTU ZAMÓWIENIA.</w:t>
      </w:r>
      <w:bookmarkEnd w:id="20"/>
      <w:bookmarkEnd w:id="21"/>
    </w:p>
    <w:p w14:paraId="38CEB964" w14:textId="362F2030" w:rsidR="005B0C16" w:rsidRPr="005B0C16" w:rsidRDefault="005B0C16" w:rsidP="003A0F11">
      <w:pPr>
        <w:pStyle w:val="Standard"/>
        <w:numPr>
          <w:ilvl w:val="1"/>
          <w:numId w:val="59"/>
        </w:numPr>
        <w:autoSpaceDN w:val="0"/>
        <w:jc w:val="both"/>
        <w:textAlignment w:val="baseline"/>
        <w:rPr>
          <w:rFonts w:ascii="Arial" w:hAnsi="Arial" w:cs="Arial"/>
          <w:b/>
          <w:sz w:val="20"/>
          <w:szCs w:val="20"/>
          <w:lang w:val="x-none"/>
        </w:rPr>
      </w:pPr>
      <w:r w:rsidRPr="005B0C16">
        <w:rPr>
          <w:rFonts w:ascii="Arial" w:hAnsi="Arial" w:cs="Arial"/>
          <w:sz w:val="20"/>
          <w:szCs w:val="20"/>
        </w:rPr>
        <w:t xml:space="preserve">Przedmiotem zamówienia jest </w:t>
      </w:r>
      <w:bookmarkStart w:id="22" w:name="_Hlk135379408"/>
      <w:r w:rsidRPr="005B0C16">
        <w:rPr>
          <w:rFonts w:ascii="Arial" w:hAnsi="Arial" w:cs="Arial"/>
          <w:sz w:val="20"/>
          <w:szCs w:val="20"/>
        </w:rPr>
        <w:t>przebudowa oświetlenia drogowego na węźle drogowym Grabarów</w:t>
      </w:r>
      <w:r w:rsidR="006D7DCB">
        <w:rPr>
          <w:rFonts w:ascii="Arial" w:hAnsi="Arial" w:cs="Arial"/>
          <w:sz w:val="20"/>
          <w:szCs w:val="20"/>
        </w:rPr>
        <w:t xml:space="preserve"> w Jeleniej Górze wraz z </w:t>
      </w:r>
      <w:r w:rsidRPr="005B0C16">
        <w:rPr>
          <w:rFonts w:ascii="Arial" w:hAnsi="Arial" w:cs="Arial"/>
          <w:sz w:val="20"/>
          <w:szCs w:val="20"/>
        </w:rPr>
        <w:t>budow</w:t>
      </w:r>
      <w:r w:rsidR="006D7DCB">
        <w:rPr>
          <w:rFonts w:ascii="Arial" w:hAnsi="Arial" w:cs="Arial"/>
          <w:sz w:val="20"/>
          <w:szCs w:val="20"/>
        </w:rPr>
        <w:t xml:space="preserve">ą </w:t>
      </w:r>
      <w:r w:rsidRPr="005B0C16">
        <w:rPr>
          <w:rFonts w:ascii="Arial" w:hAnsi="Arial" w:cs="Arial"/>
          <w:sz w:val="20"/>
          <w:szCs w:val="20"/>
        </w:rPr>
        <w:t xml:space="preserve">w formule „zaprojektuj i wybuduj” </w:t>
      </w:r>
      <w:r w:rsidRPr="005B0C16">
        <w:rPr>
          <w:rFonts w:ascii="Arial" w:hAnsi="Arial" w:cs="Arial"/>
          <w:bCs/>
          <w:sz w:val="20"/>
          <w:szCs w:val="20"/>
        </w:rPr>
        <w:t>doświetlenia przejść dla pieszych</w:t>
      </w:r>
      <w:r w:rsidR="006D7DCB">
        <w:rPr>
          <w:rFonts w:ascii="Arial" w:hAnsi="Arial" w:cs="Arial"/>
          <w:bCs/>
          <w:sz w:val="20"/>
          <w:szCs w:val="20"/>
        </w:rPr>
        <w:t>.</w:t>
      </w:r>
      <w:bookmarkEnd w:id="22"/>
      <w:r w:rsidRPr="005B0C16">
        <w:rPr>
          <w:rFonts w:ascii="Arial" w:hAnsi="Arial" w:cs="Arial"/>
          <w:sz w:val="20"/>
          <w:szCs w:val="20"/>
        </w:rPr>
        <w:t xml:space="preserve"> </w:t>
      </w:r>
    </w:p>
    <w:p w14:paraId="6DAAF8E2" w14:textId="77777777" w:rsidR="005B0C16" w:rsidRPr="005B0C16" w:rsidRDefault="005B0C16" w:rsidP="005B0C16">
      <w:pPr>
        <w:pStyle w:val="Standard"/>
        <w:autoSpaceDN w:val="0"/>
        <w:spacing w:before="120"/>
        <w:ind w:left="709"/>
        <w:textAlignment w:val="baseline"/>
        <w:rPr>
          <w:rFonts w:ascii="Arial" w:hAnsi="Arial" w:cs="Arial"/>
          <w:sz w:val="20"/>
          <w:szCs w:val="20"/>
        </w:rPr>
      </w:pPr>
      <w:r w:rsidRPr="005B0C16">
        <w:rPr>
          <w:rFonts w:ascii="Arial" w:hAnsi="Arial" w:cs="Arial"/>
          <w:sz w:val="20"/>
          <w:szCs w:val="20"/>
        </w:rPr>
        <w:t>Zamówienie podzielone jest na 2 zadania:</w:t>
      </w:r>
    </w:p>
    <w:p w14:paraId="531AE1D9" w14:textId="77777777" w:rsidR="005B0C16" w:rsidRPr="005B0C16" w:rsidRDefault="005B0C16" w:rsidP="003A0F11">
      <w:pPr>
        <w:pStyle w:val="Standard"/>
        <w:numPr>
          <w:ilvl w:val="0"/>
          <w:numId w:val="69"/>
        </w:numPr>
        <w:autoSpaceDN w:val="0"/>
        <w:ind w:hanging="295"/>
        <w:textAlignment w:val="baseline"/>
        <w:rPr>
          <w:rFonts w:ascii="Arial" w:hAnsi="Arial" w:cs="Arial"/>
          <w:sz w:val="20"/>
          <w:szCs w:val="20"/>
        </w:rPr>
      </w:pPr>
      <w:bookmarkStart w:id="23" w:name="_Hlk135379459"/>
      <w:r w:rsidRPr="00C233F7">
        <w:rPr>
          <w:rFonts w:ascii="Arial" w:hAnsi="Arial" w:cs="Arial"/>
          <w:b/>
          <w:bCs/>
          <w:sz w:val="20"/>
          <w:szCs w:val="20"/>
        </w:rPr>
        <w:t>Zadanie 1</w:t>
      </w:r>
      <w:r w:rsidRPr="005B0C16">
        <w:rPr>
          <w:rFonts w:ascii="Arial" w:hAnsi="Arial" w:cs="Arial"/>
          <w:sz w:val="20"/>
          <w:szCs w:val="20"/>
        </w:rPr>
        <w:t xml:space="preserve"> – Przebudowa oświetlenia drogowego na węźle drogowym Grabarów;</w:t>
      </w:r>
    </w:p>
    <w:p w14:paraId="49572377" w14:textId="70A9C9C3" w:rsidR="005B0C16" w:rsidRPr="005B0C16" w:rsidRDefault="005B0C16" w:rsidP="003A0F11">
      <w:pPr>
        <w:pStyle w:val="Standard"/>
        <w:numPr>
          <w:ilvl w:val="0"/>
          <w:numId w:val="69"/>
        </w:numPr>
        <w:autoSpaceDN w:val="0"/>
        <w:ind w:hanging="295"/>
        <w:textAlignment w:val="baseline"/>
        <w:rPr>
          <w:rFonts w:ascii="Arial" w:hAnsi="Arial" w:cs="Arial"/>
          <w:sz w:val="20"/>
          <w:szCs w:val="20"/>
        </w:rPr>
      </w:pPr>
      <w:r w:rsidRPr="00C233F7">
        <w:rPr>
          <w:rFonts w:ascii="Arial" w:hAnsi="Arial" w:cs="Arial"/>
          <w:b/>
          <w:bCs/>
          <w:sz w:val="20"/>
          <w:szCs w:val="20"/>
        </w:rPr>
        <w:t>Zadanie 2</w:t>
      </w:r>
      <w:r w:rsidRPr="005B0C16">
        <w:rPr>
          <w:rFonts w:ascii="Arial" w:hAnsi="Arial" w:cs="Arial"/>
          <w:sz w:val="20"/>
          <w:szCs w:val="20"/>
        </w:rPr>
        <w:t xml:space="preserve">  - </w:t>
      </w:r>
      <w:bookmarkStart w:id="24" w:name="_Hlk135044734"/>
      <w:r w:rsidRPr="005B0C16">
        <w:rPr>
          <w:rFonts w:ascii="Arial" w:hAnsi="Arial" w:cs="Arial"/>
          <w:sz w:val="20"/>
          <w:szCs w:val="20"/>
        </w:rPr>
        <w:t xml:space="preserve">Budowa </w:t>
      </w:r>
      <w:r w:rsidRPr="005B0C16">
        <w:rPr>
          <w:rFonts w:ascii="Arial" w:hAnsi="Arial" w:cs="Arial"/>
          <w:bCs/>
          <w:sz w:val="20"/>
          <w:szCs w:val="20"/>
        </w:rPr>
        <w:t xml:space="preserve">doświetlenia przejść dla pieszych </w:t>
      </w:r>
      <w:r w:rsidRPr="005B0C16">
        <w:rPr>
          <w:rFonts w:ascii="Arial" w:hAnsi="Arial" w:cs="Arial"/>
          <w:sz w:val="20"/>
          <w:szCs w:val="20"/>
        </w:rPr>
        <w:t>na węźle drogowym Grabarów</w:t>
      </w:r>
      <w:bookmarkEnd w:id="24"/>
      <w:r w:rsidR="00C233F7">
        <w:rPr>
          <w:rFonts w:ascii="Arial" w:hAnsi="Arial" w:cs="Arial"/>
          <w:sz w:val="20"/>
          <w:szCs w:val="20"/>
        </w:rPr>
        <w:t>:</w:t>
      </w:r>
    </w:p>
    <w:p w14:paraId="0896478E" w14:textId="77777777" w:rsidR="005B0C16" w:rsidRPr="005B0C16" w:rsidRDefault="005B0C16" w:rsidP="00C233F7">
      <w:pPr>
        <w:pStyle w:val="Standard"/>
        <w:numPr>
          <w:ilvl w:val="0"/>
          <w:numId w:val="70"/>
        </w:numPr>
        <w:autoSpaceDN w:val="0"/>
        <w:ind w:hanging="294"/>
        <w:jc w:val="both"/>
        <w:textAlignment w:val="baseline"/>
        <w:rPr>
          <w:rFonts w:ascii="Arial" w:hAnsi="Arial" w:cs="Arial"/>
          <w:sz w:val="20"/>
          <w:szCs w:val="20"/>
        </w:rPr>
      </w:pPr>
      <w:r w:rsidRPr="005B0C16">
        <w:rPr>
          <w:rFonts w:ascii="Arial" w:hAnsi="Arial" w:cs="Arial"/>
          <w:b/>
          <w:bCs/>
          <w:sz w:val="20"/>
          <w:szCs w:val="20"/>
        </w:rPr>
        <w:t>Etap I</w:t>
      </w:r>
      <w:r w:rsidRPr="005B0C16">
        <w:rPr>
          <w:rFonts w:ascii="Arial" w:hAnsi="Arial" w:cs="Arial"/>
          <w:sz w:val="20"/>
          <w:szCs w:val="20"/>
        </w:rPr>
        <w:t xml:space="preserve"> – opracowanie dokumentacji projektowej </w:t>
      </w:r>
      <w:r w:rsidRPr="005B0C16">
        <w:rPr>
          <w:rFonts w:ascii="Arial" w:hAnsi="Arial" w:cs="Arial"/>
          <w:bCs/>
          <w:sz w:val="20"/>
          <w:szCs w:val="20"/>
        </w:rPr>
        <w:t>na</w:t>
      </w:r>
      <w:r w:rsidRPr="005B0C16">
        <w:rPr>
          <w:rFonts w:ascii="Arial" w:hAnsi="Arial" w:cs="Arial"/>
          <w:sz w:val="20"/>
          <w:szCs w:val="20"/>
        </w:rPr>
        <w:t> </w:t>
      </w:r>
      <w:r w:rsidRPr="005B0C16">
        <w:rPr>
          <w:rFonts w:ascii="Arial" w:hAnsi="Arial" w:cs="Arial"/>
          <w:bCs/>
          <w:sz w:val="20"/>
          <w:szCs w:val="20"/>
        </w:rPr>
        <w:t xml:space="preserve"> budowę doświetlenia przejść dla pieszych znajdujących się na węźle drogowym Grabarów </w:t>
      </w:r>
      <w:r w:rsidRPr="005B0C16">
        <w:rPr>
          <w:rFonts w:ascii="Arial" w:hAnsi="Arial" w:cs="Arial"/>
          <w:sz w:val="20"/>
          <w:szCs w:val="20"/>
        </w:rPr>
        <w:t xml:space="preserve">w oparciu o Program Funkcjonalno – Użytkowy (PFU) wraz z uzyskaniem wymaganych prawem decyzji i pozwoleń oraz dokonaniem zgłoszenia robót niewymagających pozwolenia na budowę; </w:t>
      </w:r>
    </w:p>
    <w:p w14:paraId="0843BB0D" w14:textId="0186B53B" w:rsidR="005B0C16" w:rsidRPr="005B0C16" w:rsidRDefault="005B0C16" w:rsidP="00C233F7">
      <w:pPr>
        <w:pStyle w:val="Standard"/>
        <w:numPr>
          <w:ilvl w:val="0"/>
          <w:numId w:val="70"/>
        </w:numPr>
        <w:autoSpaceDN w:val="0"/>
        <w:ind w:hanging="294"/>
        <w:jc w:val="both"/>
        <w:textAlignment w:val="baseline"/>
        <w:rPr>
          <w:rFonts w:ascii="Arial" w:hAnsi="Arial" w:cs="Arial"/>
          <w:sz w:val="20"/>
          <w:szCs w:val="20"/>
        </w:rPr>
      </w:pPr>
      <w:r w:rsidRPr="005B0C16">
        <w:rPr>
          <w:rFonts w:ascii="Arial" w:hAnsi="Arial" w:cs="Arial"/>
          <w:b/>
          <w:bCs/>
          <w:sz w:val="20"/>
          <w:szCs w:val="20"/>
        </w:rPr>
        <w:t>Etap II</w:t>
      </w:r>
      <w:r w:rsidRPr="005B0C16">
        <w:rPr>
          <w:rFonts w:ascii="Arial" w:hAnsi="Arial" w:cs="Arial"/>
          <w:sz w:val="20"/>
          <w:szCs w:val="20"/>
        </w:rPr>
        <w:t xml:space="preserve"> – wykonanie robót budowlanych, na podstawie opracowanej dokumentacji projektowej, </w:t>
      </w:r>
      <w:r w:rsidRPr="005B0C16">
        <w:rPr>
          <w:rFonts w:ascii="Arial" w:hAnsi="Arial" w:cs="Arial"/>
          <w:sz w:val="20"/>
          <w:szCs w:val="20"/>
        </w:rPr>
        <w:br/>
        <w:t xml:space="preserve">o której mowa w </w:t>
      </w:r>
      <w:r w:rsidR="00C233F7">
        <w:rPr>
          <w:rFonts w:ascii="Arial" w:hAnsi="Arial" w:cs="Arial"/>
          <w:sz w:val="20"/>
          <w:szCs w:val="20"/>
        </w:rPr>
        <w:t>E</w:t>
      </w:r>
      <w:r w:rsidRPr="005B0C16">
        <w:rPr>
          <w:rFonts w:ascii="Arial" w:hAnsi="Arial" w:cs="Arial"/>
          <w:sz w:val="20"/>
          <w:szCs w:val="20"/>
        </w:rPr>
        <w:t>tapie I.</w:t>
      </w:r>
      <w:bookmarkEnd w:id="23"/>
    </w:p>
    <w:p w14:paraId="296B987F" w14:textId="77777777" w:rsidR="003347C8" w:rsidRPr="00F5335C" w:rsidRDefault="00066A16" w:rsidP="00B57E5A">
      <w:pPr>
        <w:pStyle w:val="Standard"/>
        <w:widowControl/>
        <w:suppressAutoHyphens w:val="0"/>
        <w:autoSpaceDN w:val="0"/>
        <w:spacing w:before="120"/>
        <w:ind w:left="720"/>
        <w:jc w:val="both"/>
        <w:textAlignment w:val="baseline"/>
        <w:rPr>
          <w:rFonts w:ascii="Arial" w:hAnsi="Arial" w:cs="Arial"/>
          <w:bCs/>
          <w:color w:val="000000"/>
          <w:sz w:val="20"/>
          <w:szCs w:val="20"/>
        </w:rPr>
      </w:pPr>
      <w:r>
        <w:rPr>
          <w:rFonts w:ascii="Arial" w:hAnsi="Arial" w:cs="Arial"/>
          <w:sz w:val="20"/>
          <w:szCs w:val="20"/>
        </w:rPr>
        <w:t xml:space="preserve">Zamówienie realizowane jest w ramach zadania budżetowego pn.: </w:t>
      </w:r>
      <w:r w:rsidRPr="00CB7FEB">
        <w:rPr>
          <w:rFonts w:ascii="Arial" w:hAnsi="Arial" w:cs="Arial"/>
          <w:i/>
          <w:iCs/>
          <w:sz w:val="20"/>
          <w:szCs w:val="20"/>
        </w:rPr>
        <w:t>„</w:t>
      </w:r>
      <w:bookmarkStart w:id="25" w:name="_Hlk118836677"/>
      <w:r w:rsidR="00A24786">
        <w:rPr>
          <w:rFonts w:ascii="Arial" w:hAnsi="Arial" w:cs="Arial"/>
          <w:i/>
          <w:iCs/>
          <w:sz w:val="20"/>
          <w:szCs w:val="20"/>
        </w:rPr>
        <w:t xml:space="preserve">Budowa, modernizacja </w:t>
      </w:r>
      <w:r w:rsidRPr="00CB7FEB">
        <w:rPr>
          <w:rFonts w:ascii="Arial" w:hAnsi="Arial" w:cs="Arial"/>
          <w:i/>
          <w:iCs/>
          <w:sz w:val="20"/>
          <w:szCs w:val="20"/>
        </w:rPr>
        <w:t>i wymiana oświetlenia na terenie Miasta</w:t>
      </w:r>
      <w:bookmarkEnd w:id="25"/>
      <w:r w:rsidRPr="00371527">
        <w:rPr>
          <w:rFonts w:ascii="Arial" w:hAnsi="Arial" w:cs="Arial"/>
          <w:i/>
          <w:iCs/>
          <w:sz w:val="20"/>
          <w:szCs w:val="20"/>
        </w:rPr>
        <w:t>”</w:t>
      </w:r>
      <w:r w:rsidRPr="00371527">
        <w:rPr>
          <w:rFonts w:ascii="Arial" w:hAnsi="Arial" w:cs="Arial"/>
          <w:i/>
          <w:sz w:val="20"/>
          <w:szCs w:val="20"/>
        </w:rPr>
        <w:t>.</w:t>
      </w:r>
    </w:p>
    <w:p w14:paraId="1FC61183" w14:textId="18B7CB91" w:rsidR="008F2FD7" w:rsidRDefault="003F2CBE" w:rsidP="00C233F7">
      <w:pPr>
        <w:pStyle w:val="Standard"/>
        <w:widowControl/>
        <w:autoSpaceDN w:val="0"/>
        <w:spacing w:before="120"/>
        <w:ind w:left="709"/>
        <w:jc w:val="both"/>
        <w:textAlignment w:val="baseline"/>
        <w:rPr>
          <w:rFonts w:ascii="Arial" w:hAnsi="Arial" w:cs="Arial"/>
          <w:b/>
          <w:i/>
          <w:sz w:val="20"/>
          <w:szCs w:val="20"/>
        </w:rPr>
      </w:pPr>
      <w:r w:rsidRPr="00264452">
        <w:rPr>
          <w:rFonts w:ascii="Arial" w:hAnsi="Arial" w:cs="Arial"/>
          <w:b/>
          <w:i/>
          <w:sz w:val="20"/>
          <w:szCs w:val="20"/>
        </w:rPr>
        <w:t>Opis przedmiotu zamówienia zawarty jest w Tomie III Specyfikacji Warunków Zamówienia</w:t>
      </w:r>
      <w:r w:rsidR="00C233F7">
        <w:rPr>
          <w:rFonts w:ascii="Arial" w:hAnsi="Arial" w:cs="Arial"/>
          <w:b/>
          <w:i/>
          <w:sz w:val="20"/>
          <w:szCs w:val="20"/>
        </w:rPr>
        <w:t xml:space="preserve"> </w:t>
      </w:r>
      <w:r w:rsidR="00C233F7">
        <w:rPr>
          <w:rFonts w:ascii="Arial" w:hAnsi="Arial" w:cs="Arial"/>
          <w:b/>
          <w:i/>
          <w:sz w:val="20"/>
          <w:szCs w:val="20"/>
        </w:rPr>
        <w:br/>
        <w:t>wraz z załącznikami</w:t>
      </w:r>
      <w:r w:rsidRPr="00264452">
        <w:rPr>
          <w:rFonts w:ascii="Arial" w:hAnsi="Arial" w:cs="Arial"/>
          <w:b/>
          <w:i/>
          <w:sz w:val="20"/>
          <w:szCs w:val="20"/>
        </w:rPr>
        <w:t>.</w:t>
      </w:r>
    </w:p>
    <w:p w14:paraId="0C9A8C1C" w14:textId="77777777" w:rsidR="005B0C16" w:rsidRDefault="005B0C16" w:rsidP="004D6AAF">
      <w:pPr>
        <w:pStyle w:val="Standard"/>
        <w:widowControl/>
        <w:autoSpaceDN w:val="0"/>
        <w:spacing w:before="60"/>
        <w:ind w:left="709"/>
        <w:jc w:val="both"/>
        <w:textAlignment w:val="baseline"/>
        <w:rPr>
          <w:rFonts w:ascii="Arial" w:hAnsi="Arial" w:cs="Arial"/>
          <w:b/>
          <w:i/>
          <w:sz w:val="20"/>
          <w:szCs w:val="20"/>
        </w:rPr>
      </w:pPr>
    </w:p>
    <w:p w14:paraId="1FFDC685" w14:textId="77777777" w:rsidR="005B0C16" w:rsidRDefault="005B0C16" w:rsidP="004D6AAF">
      <w:pPr>
        <w:pStyle w:val="Standard"/>
        <w:widowControl/>
        <w:autoSpaceDN w:val="0"/>
        <w:spacing w:before="60"/>
        <w:ind w:left="709"/>
        <w:jc w:val="both"/>
        <w:textAlignment w:val="baseline"/>
        <w:rPr>
          <w:rFonts w:ascii="Arial" w:hAnsi="Arial" w:cs="Arial"/>
          <w:b/>
          <w:i/>
          <w:sz w:val="20"/>
          <w:szCs w:val="20"/>
        </w:rPr>
      </w:pPr>
    </w:p>
    <w:p w14:paraId="65B5A692" w14:textId="77777777" w:rsidR="00D6573F" w:rsidRDefault="00000125" w:rsidP="003A0F11">
      <w:pPr>
        <w:numPr>
          <w:ilvl w:val="0"/>
          <w:numId w:val="10"/>
        </w:numPr>
        <w:tabs>
          <w:tab w:val="left" w:pos="567"/>
        </w:tabs>
        <w:spacing w:before="120"/>
        <w:ind w:left="709" w:hanging="425"/>
        <w:jc w:val="both"/>
      </w:pPr>
      <w:r>
        <w:rPr>
          <w:rFonts w:ascii="Arial" w:hAnsi="Arial"/>
          <w:sz w:val="20"/>
        </w:rPr>
        <w:lastRenderedPageBreak/>
        <w:t xml:space="preserve">  </w:t>
      </w:r>
      <w:r w:rsidR="00D6573F">
        <w:rPr>
          <w:rFonts w:ascii="Arial" w:hAnsi="Arial"/>
          <w:sz w:val="20"/>
        </w:rPr>
        <w:t xml:space="preserve">Przedmiot zamówienia opisany jest następującymi kodami ze Wspólnego Słownika Zamówień CPV: </w:t>
      </w:r>
    </w:p>
    <w:p w14:paraId="04C4091B" w14:textId="77777777" w:rsidR="003F2CBE" w:rsidRDefault="003F2CBE" w:rsidP="003F2CBE">
      <w:pPr>
        <w:ind w:left="2280" w:hanging="1571"/>
        <w:jc w:val="both"/>
      </w:pPr>
      <w:r>
        <w:rPr>
          <w:rFonts w:ascii="Arial" w:hAnsi="Arial"/>
          <w:b/>
          <w:sz w:val="20"/>
        </w:rPr>
        <w:t>Główny przedmiot:</w:t>
      </w:r>
    </w:p>
    <w:p w14:paraId="6F9E1105" w14:textId="77777777" w:rsidR="003F2CBE" w:rsidRDefault="003F2CBE" w:rsidP="003F2CBE">
      <w:pPr>
        <w:tabs>
          <w:tab w:val="left" w:pos="1985"/>
          <w:tab w:val="left" w:pos="2166"/>
        </w:tabs>
        <w:ind w:left="2280" w:hanging="1571"/>
        <w:jc w:val="both"/>
        <w:rPr>
          <w:rFonts w:ascii="Arial" w:hAnsi="Arial"/>
          <w:sz w:val="20"/>
        </w:rPr>
      </w:pPr>
      <w:r>
        <w:rPr>
          <w:rFonts w:ascii="Arial" w:hAnsi="Arial"/>
          <w:sz w:val="20"/>
        </w:rPr>
        <w:t>45000000 – 7 Roboty budowlane</w:t>
      </w:r>
      <w:r w:rsidR="00E87226">
        <w:rPr>
          <w:rFonts w:ascii="Arial" w:hAnsi="Arial"/>
          <w:sz w:val="20"/>
        </w:rPr>
        <w:t>.</w:t>
      </w:r>
    </w:p>
    <w:p w14:paraId="1DFFE035" w14:textId="77777777" w:rsidR="003F2CBE" w:rsidRDefault="003F2CBE" w:rsidP="00C3014A">
      <w:pPr>
        <w:tabs>
          <w:tab w:val="left" w:pos="1985"/>
          <w:tab w:val="left" w:pos="2166"/>
        </w:tabs>
        <w:spacing w:before="40"/>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14:paraId="7C49209A" w14:textId="77777777" w:rsidR="00E87226" w:rsidRDefault="00E87226" w:rsidP="00D46A34">
      <w:pPr>
        <w:ind w:left="1985" w:hanging="1276"/>
        <w:jc w:val="both"/>
        <w:rPr>
          <w:rFonts w:ascii="Arial" w:hAnsi="Arial"/>
          <w:sz w:val="20"/>
        </w:rPr>
      </w:pPr>
      <w:r w:rsidRPr="00E87226">
        <w:rPr>
          <w:rFonts w:ascii="Arial" w:hAnsi="Arial"/>
          <w:sz w:val="20"/>
        </w:rPr>
        <w:t>71220000 – 6 Usługi projektowania architektonicznego</w:t>
      </w:r>
      <w:r>
        <w:rPr>
          <w:rFonts w:ascii="Arial" w:hAnsi="Arial"/>
          <w:sz w:val="20"/>
        </w:rPr>
        <w:t>;</w:t>
      </w:r>
    </w:p>
    <w:p w14:paraId="1C749B80" w14:textId="77777777" w:rsidR="00184889" w:rsidRDefault="00066A16" w:rsidP="00D46A34">
      <w:pPr>
        <w:ind w:left="1985" w:hanging="1276"/>
        <w:jc w:val="both"/>
        <w:rPr>
          <w:rFonts w:ascii="Arial" w:hAnsi="Arial"/>
          <w:sz w:val="20"/>
        </w:rPr>
      </w:pPr>
      <w:r>
        <w:rPr>
          <w:rFonts w:ascii="Arial" w:hAnsi="Arial"/>
          <w:sz w:val="20"/>
        </w:rPr>
        <w:t xml:space="preserve">45316110 – 9 </w:t>
      </w:r>
      <w:r w:rsidR="00C775B1">
        <w:rPr>
          <w:rFonts w:ascii="Arial" w:hAnsi="Arial"/>
          <w:sz w:val="20"/>
        </w:rPr>
        <w:t>Instalowanie urządzeń oświetlenia drogowego.</w:t>
      </w:r>
    </w:p>
    <w:p w14:paraId="407E322D" w14:textId="77777777" w:rsidR="00D6573F" w:rsidRDefault="009120C8" w:rsidP="003A0F11">
      <w:pPr>
        <w:pStyle w:val="Nagwek1"/>
        <w:numPr>
          <w:ilvl w:val="0"/>
          <w:numId w:val="59"/>
        </w:numPr>
        <w:tabs>
          <w:tab w:val="left" w:pos="284"/>
        </w:tabs>
        <w:spacing w:after="0" w:line="240" w:lineRule="auto"/>
        <w:ind w:left="284" w:hanging="284"/>
        <w:jc w:val="both"/>
      </w:pPr>
      <w:bookmarkStart w:id="26" w:name="_Toc66347975"/>
      <w:r>
        <w:rPr>
          <w:sz w:val="20"/>
        </w:rPr>
        <w:t>INFORMACJE OGÓLNE.</w:t>
      </w:r>
      <w:bookmarkEnd w:id="26"/>
      <w:r w:rsidR="008A406B">
        <w:rPr>
          <w:sz w:val="20"/>
        </w:rPr>
        <w:tab/>
      </w:r>
      <w:r w:rsidR="00B0660A">
        <w:rPr>
          <w:sz w:val="20"/>
        </w:rPr>
        <w:t xml:space="preserve"> </w:t>
      </w:r>
    </w:p>
    <w:p w14:paraId="4457B66C" w14:textId="77777777" w:rsidR="003F2CBE" w:rsidRDefault="003F2CBE" w:rsidP="003A0F11">
      <w:pPr>
        <w:numPr>
          <w:ilvl w:val="0"/>
          <w:numId w:val="17"/>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sz w:val="20"/>
          <w:lang w:eastAsia="pl-PL"/>
        </w:rPr>
        <w:t xml:space="preserve">nie </w:t>
      </w:r>
      <w:r w:rsidRPr="00FB11AF">
        <w:rPr>
          <w:rFonts w:ascii="Arial" w:hAnsi="Arial"/>
          <w:b/>
          <w:bCs/>
          <w:sz w:val="20"/>
          <w:lang w:eastAsia="pl-PL"/>
        </w:rPr>
        <w:t xml:space="preserve">przewiduje </w:t>
      </w:r>
      <w:r w:rsidRPr="00FB11AF">
        <w:rPr>
          <w:rFonts w:ascii="Arial" w:hAnsi="Arial"/>
          <w:sz w:val="20"/>
          <w:lang w:eastAsia="pl-PL"/>
        </w:rPr>
        <w:t>udzielenia Wykonawcy zamówienia podstawowego, zamówień o których mowa w art. 2</w:t>
      </w:r>
      <w:r w:rsidR="005A6666">
        <w:rPr>
          <w:rFonts w:ascii="Arial" w:hAnsi="Arial"/>
          <w:sz w:val="20"/>
          <w:lang w:eastAsia="pl-PL"/>
        </w:rPr>
        <w:t>14 ust. 1 pkt</w:t>
      </w:r>
      <w:r w:rsidRPr="00FB11AF">
        <w:rPr>
          <w:rFonts w:ascii="Arial" w:hAnsi="Arial"/>
          <w:sz w:val="20"/>
          <w:lang w:eastAsia="pl-PL"/>
        </w:rPr>
        <w:t xml:space="preserve"> </w:t>
      </w:r>
      <w:r>
        <w:rPr>
          <w:rFonts w:ascii="Arial" w:hAnsi="Arial"/>
          <w:sz w:val="20"/>
          <w:lang w:eastAsia="pl-PL"/>
        </w:rPr>
        <w:t>7</w:t>
      </w:r>
      <w:r w:rsidRPr="00FB11AF">
        <w:rPr>
          <w:rFonts w:ascii="Arial" w:hAnsi="Arial"/>
          <w:sz w:val="20"/>
          <w:lang w:eastAsia="pl-PL"/>
        </w:rPr>
        <w:t xml:space="preserve"> </w:t>
      </w:r>
      <w:proofErr w:type="spellStart"/>
      <w:r>
        <w:rPr>
          <w:rFonts w:ascii="Arial" w:hAnsi="Arial"/>
          <w:sz w:val="20"/>
          <w:lang w:eastAsia="pl-PL"/>
        </w:rPr>
        <w:t>u.p.z.p</w:t>
      </w:r>
      <w:proofErr w:type="spellEnd"/>
      <w:r>
        <w:rPr>
          <w:rFonts w:ascii="Arial" w:hAnsi="Arial"/>
          <w:sz w:val="20"/>
          <w:lang w:eastAsia="pl-PL"/>
        </w:rPr>
        <w:t>.</w:t>
      </w:r>
    </w:p>
    <w:p w14:paraId="73FE3169" w14:textId="77777777" w:rsidR="003F2CBE" w:rsidRDefault="003F2CBE" w:rsidP="003A0F11">
      <w:pPr>
        <w:numPr>
          <w:ilvl w:val="0"/>
          <w:numId w:val="17"/>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14:paraId="79BA83B9" w14:textId="77777777" w:rsidR="003F2CBE" w:rsidRPr="00FB11AF" w:rsidRDefault="003F2CBE" w:rsidP="003A0F11">
      <w:pPr>
        <w:numPr>
          <w:ilvl w:val="0"/>
          <w:numId w:val="17"/>
        </w:numPr>
        <w:ind w:left="709"/>
        <w:jc w:val="both"/>
        <w:rPr>
          <w:rFonts w:ascii="Arial" w:hAnsi="Arial"/>
          <w:sz w:val="20"/>
          <w:lang w:eastAsia="pl-PL"/>
        </w:rPr>
      </w:pPr>
      <w:r w:rsidRPr="00FB11AF">
        <w:rPr>
          <w:rFonts w:ascii="Arial" w:hAnsi="Arial"/>
          <w:sz w:val="20"/>
          <w:lang w:eastAsia="pl-PL"/>
        </w:rPr>
        <w:t xml:space="preserve">Zamawiający </w:t>
      </w:r>
      <w:r>
        <w:rPr>
          <w:rFonts w:ascii="Arial" w:hAnsi="Arial"/>
          <w:b/>
          <w:bCs/>
          <w:sz w:val="20"/>
          <w:lang w:eastAsia="pl-PL"/>
        </w:rPr>
        <w:t xml:space="preserve">nie prowadzi </w:t>
      </w:r>
      <w:r w:rsidRPr="00ED3B04">
        <w:rPr>
          <w:rFonts w:ascii="Arial" w:hAnsi="Arial"/>
          <w:bCs/>
          <w:sz w:val="20"/>
          <w:lang w:eastAsia="pl-PL"/>
        </w:rPr>
        <w:t>postępowania w celu zawarcia umowy ramowej</w:t>
      </w:r>
      <w:r>
        <w:rPr>
          <w:rFonts w:ascii="Arial" w:hAnsi="Arial"/>
          <w:sz w:val="20"/>
          <w:lang w:eastAsia="pl-PL"/>
        </w:rPr>
        <w:t>.</w:t>
      </w:r>
    </w:p>
    <w:p w14:paraId="035C56B5" w14:textId="77777777" w:rsidR="003F2CBE" w:rsidRDefault="003F2CBE" w:rsidP="003A0F11">
      <w:pPr>
        <w:numPr>
          <w:ilvl w:val="0"/>
          <w:numId w:val="17"/>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14:paraId="08771308" w14:textId="77777777" w:rsidR="003F2CBE" w:rsidRDefault="003F2CBE" w:rsidP="003A0F11">
      <w:pPr>
        <w:numPr>
          <w:ilvl w:val="0"/>
          <w:numId w:val="17"/>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14:paraId="5B21D300" w14:textId="77777777" w:rsidR="003F2CBE" w:rsidRDefault="003F2CBE" w:rsidP="003A0F11">
      <w:pPr>
        <w:numPr>
          <w:ilvl w:val="0"/>
          <w:numId w:val="17"/>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14:paraId="3BA89093" w14:textId="77777777" w:rsidR="003F2CBE" w:rsidRDefault="003F2CBE" w:rsidP="003A0F11">
      <w:pPr>
        <w:numPr>
          <w:ilvl w:val="0"/>
          <w:numId w:val="17"/>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4CBF2E9E" w14:textId="77777777" w:rsidR="003F2CBE" w:rsidRDefault="003F2CBE" w:rsidP="003A0F11">
      <w:pPr>
        <w:numPr>
          <w:ilvl w:val="0"/>
          <w:numId w:val="17"/>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 art. 94 </w:t>
      </w:r>
      <w:proofErr w:type="spellStart"/>
      <w:r>
        <w:rPr>
          <w:rFonts w:ascii="Arial" w:hAnsi="Arial"/>
          <w:sz w:val="20"/>
          <w:lang w:eastAsia="pl-PL"/>
        </w:rPr>
        <w:t>u.p.z.p</w:t>
      </w:r>
      <w:proofErr w:type="spellEnd"/>
      <w:r>
        <w:rPr>
          <w:rFonts w:ascii="Arial" w:hAnsi="Arial"/>
          <w:sz w:val="20"/>
          <w:lang w:eastAsia="pl-PL"/>
        </w:rPr>
        <w:t xml:space="preserve">. </w:t>
      </w:r>
    </w:p>
    <w:p w14:paraId="5D6C4DB8" w14:textId="77777777" w:rsidR="003F2CBE" w:rsidRDefault="003F2CBE" w:rsidP="003A0F11">
      <w:pPr>
        <w:numPr>
          <w:ilvl w:val="0"/>
          <w:numId w:val="17"/>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związanych z zatrudnianiem osób, o których mowa w art. 96 ust. 2 pkt 2 </w:t>
      </w:r>
      <w:proofErr w:type="spellStart"/>
      <w:r>
        <w:rPr>
          <w:rFonts w:ascii="Arial" w:hAnsi="Arial"/>
          <w:sz w:val="20"/>
          <w:lang w:eastAsia="pl-PL"/>
        </w:rPr>
        <w:t>u.p.z.p</w:t>
      </w:r>
      <w:proofErr w:type="spellEnd"/>
      <w:r>
        <w:rPr>
          <w:rFonts w:ascii="Arial" w:hAnsi="Arial"/>
          <w:sz w:val="20"/>
          <w:lang w:eastAsia="pl-PL"/>
        </w:rPr>
        <w:t>.</w:t>
      </w:r>
    </w:p>
    <w:p w14:paraId="1EEE8262" w14:textId="77777777" w:rsidR="00264452" w:rsidRPr="00750CB8" w:rsidRDefault="003F2CBE" w:rsidP="003A0F11">
      <w:pPr>
        <w:numPr>
          <w:ilvl w:val="0"/>
          <w:numId w:val="17"/>
        </w:numPr>
        <w:ind w:left="709" w:hanging="425"/>
        <w:jc w:val="both"/>
        <w:rPr>
          <w:rFonts w:ascii="Arial" w:hAnsi="Arial"/>
          <w:sz w:val="20"/>
          <w:lang w:eastAsia="pl-PL"/>
        </w:rPr>
      </w:pPr>
      <w:r w:rsidRPr="000D03AF">
        <w:rPr>
          <w:rFonts w:ascii="Arial" w:hAnsi="Arial"/>
          <w:sz w:val="20"/>
          <w:lang w:eastAsia="pl-PL"/>
        </w:rPr>
        <w:t xml:space="preserve">Zamawiający </w:t>
      </w:r>
      <w:r w:rsidRPr="000D03AF">
        <w:rPr>
          <w:rFonts w:ascii="Arial" w:hAnsi="Arial"/>
          <w:b/>
          <w:bCs/>
          <w:sz w:val="20"/>
          <w:lang w:eastAsia="pl-PL"/>
        </w:rPr>
        <w:t>nie przewiduje</w:t>
      </w:r>
      <w:r w:rsidRPr="000D03AF">
        <w:rPr>
          <w:rFonts w:ascii="Arial" w:hAnsi="Arial"/>
          <w:sz w:val="20"/>
          <w:lang w:eastAsia="pl-PL"/>
        </w:rPr>
        <w:t xml:space="preserve"> wizji lokalnej.</w:t>
      </w:r>
    </w:p>
    <w:p w14:paraId="3F0CAAB7" w14:textId="77777777" w:rsidR="00D6573F" w:rsidRPr="00F33478" w:rsidRDefault="009120C8" w:rsidP="003A0F11">
      <w:pPr>
        <w:pStyle w:val="Nagwek1"/>
        <w:numPr>
          <w:ilvl w:val="0"/>
          <w:numId w:val="59"/>
        </w:numPr>
        <w:tabs>
          <w:tab w:val="clear" w:pos="0"/>
        </w:tabs>
        <w:spacing w:after="0" w:line="240" w:lineRule="auto"/>
        <w:ind w:left="284" w:hanging="284"/>
        <w:jc w:val="both"/>
      </w:pPr>
      <w:bookmarkStart w:id="27" w:name="_Toc66347976"/>
      <w:r w:rsidRPr="00F33478">
        <w:rPr>
          <w:sz w:val="20"/>
        </w:rPr>
        <w:t>ZAMÓWIENIA CZĘŚCIOWE.</w:t>
      </w:r>
      <w:bookmarkEnd w:id="27"/>
    </w:p>
    <w:p w14:paraId="63FE0266" w14:textId="77777777" w:rsidR="00DF4FD5" w:rsidRPr="009D5841" w:rsidRDefault="00DF4FD5" w:rsidP="00DF4FD5">
      <w:pPr>
        <w:tabs>
          <w:tab w:val="left" w:pos="284"/>
        </w:tabs>
        <w:ind w:left="284"/>
        <w:jc w:val="both"/>
        <w:rPr>
          <w:rFonts w:ascii="Arial" w:hAnsi="Arial"/>
          <w:sz w:val="20"/>
        </w:rPr>
      </w:pPr>
      <w:r w:rsidRPr="009D5841">
        <w:rPr>
          <w:rFonts w:ascii="Arial" w:hAnsi="Arial"/>
          <w:sz w:val="20"/>
        </w:rPr>
        <w:t xml:space="preserve">Zamawiający </w:t>
      </w:r>
      <w:r w:rsidRPr="009D5841">
        <w:rPr>
          <w:rFonts w:ascii="Arial" w:hAnsi="Arial"/>
          <w:b/>
          <w:bCs/>
          <w:sz w:val="20"/>
        </w:rPr>
        <w:t>nie dopuszcza</w:t>
      </w:r>
      <w:r w:rsidRPr="009D5841">
        <w:rPr>
          <w:rFonts w:ascii="Arial" w:hAnsi="Arial"/>
          <w:sz w:val="20"/>
        </w:rPr>
        <w:t xml:space="preserve"> składania ofert częściowych.</w:t>
      </w:r>
    </w:p>
    <w:p w14:paraId="22AEEDAE" w14:textId="64BFC1AA" w:rsidR="003F2CBE" w:rsidRDefault="00C775B1" w:rsidP="00DF4FD5">
      <w:pPr>
        <w:tabs>
          <w:tab w:val="left" w:pos="284"/>
        </w:tabs>
        <w:ind w:left="284"/>
        <w:jc w:val="both"/>
        <w:rPr>
          <w:rFonts w:ascii="Arial" w:hAnsi="Arial"/>
          <w:sz w:val="20"/>
        </w:rPr>
      </w:pPr>
      <w:r w:rsidRPr="009D5841">
        <w:rPr>
          <w:rFonts w:ascii="Arial" w:hAnsi="Arial"/>
          <w:sz w:val="20"/>
        </w:rPr>
        <w:t>Podział niniejszego zamówienia na części jest nieuzasadniony z przyczyn ekonomicznych, technicznych i gospodarczych z uwagi na zakres przedmiotu zamówienia</w:t>
      </w:r>
      <w:r w:rsidR="009D5841" w:rsidRPr="009D5841">
        <w:rPr>
          <w:rFonts w:ascii="Arial" w:hAnsi="Arial"/>
          <w:sz w:val="20"/>
        </w:rPr>
        <w:t xml:space="preserve">, który obejmuje również realizację </w:t>
      </w:r>
      <w:r w:rsidR="00A9754F">
        <w:rPr>
          <w:rFonts w:ascii="Arial" w:hAnsi="Arial"/>
          <w:sz w:val="20"/>
        </w:rPr>
        <w:t xml:space="preserve">przedmiotu zamówienia </w:t>
      </w:r>
      <w:r w:rsidRPr="009D5841">
        <w:rPr>
          <w:rFonts w:ascii="Arial" w:hAnsi="Arial"/>
          <w:sz w:val="20"/>
        </w:rPr>
        <w:t>w formule „zaprojektuj i wybuduj”</w:t>
      </w:r>
      <w:r w:rsidR="00CA0D93">
        <w:rPr>
          <w:rFonts w:ascii="Arial" w:hAnsi="Arial"/>
          <w:sz w:val="20"/>
        </w:rPr>
        <w:t>.</w:t>
      </w:r>
      <w:r w:rsidRPr="009D5841">
        <w:rPr>
          <w:rFonts w:ascii="Arial" w:hAnsi="Arial" w:cs="Arial"/>
          <w:sz w:val="20"/>
          <w:szCs w:val="20"/>
        </w:rPr>
        <w:t xml:space="preserve"> Ponadto z</w:t>
      </w:r>
      <w:r w:rsidRPr="009D5841">
        <w:rPr>
          <w:rFonts w:ascii="Arial" w:hAnsi="Arial"/>
          <w:sz w:val="20"/>
        </w:rPr>
        <w:t>akres robót dotyczy zamierzenia budowlanego, które stanowi spójną całość. Teren budowy zostanie przekazany jednemu Wykonawcy, co nie będzie powodowało problemów przy organizacji prac oraz odpowiedzialności za teren budowy</w:t>
      </w:r>
      <w:r w:rsidR="00A9754F">
        <w:rPr>
          <w:rFonts w:ascii="Arial" w:hAnsi="Arial"/>
          <w:sz w:val="20"/>
        </w:rPr>
        <w:t xml:space="preserve"> a także w zakresie udzielonej gwarancji przez Wykonawcę.</w:t>
      </w:r>
    </w:p>
    <w:p w14:paraId="2BE0F1E5" w14:textId="77777777" w:rsidR="00D6573F" w:rsidRDefault="009120C8" w:rsidP="003A0F11">
      <w:pPr>
        <w:pStyle w:val="Nagwek1"/>
        <w:keepNext/>
        <w:numPr>
          <w:ilvl w:val="0"/>
          <w:numId w:val="59"/>
        </w:numPr>
        <w:tabs>
          <w:tab w:val="clear" w:pos="0"/>
        </w:tabs>
        <w:spacing w:after="0" w:line="240" w:lineRule="auto"/>
        <w:ind w:left="284" w:hanging="284"/>
        <w:jc w:val="both"/>
      </w:pPr>
      <w:bookmarkStart w:id="28" w:name="_Toc460922164"/>
      <w:bookmarkStart w:id="29" w:name="_Toc66347977"/>
      <w:r w:rsidRPr="009120C8">
        <w:rPr>
          <w:sz w:val="20"/>
          <w:szCs w:val="20"/>
        </w:rPr>
        <w:t>TERMIN WYKONANIA ZAMÓWIENIA</w:t>
      </w:r>
      <w:bookmarkEnd w:id="28"/>
      <w:bookmarkEnd w:id="29"/>
      <w:r w:rsidR="00071C6F">
        <w:rPr>
          <w:sz w:val="20"/>
          <w:szCs w:val="20"/>
        </w:rPr>
        <w:t xml:space="preserve"> </w:t>
      </w:r>
    </w:p>
    <w:p w14:paraId="6FACB52E" w14:textId="0A337C33" w:rsidR="00E905C3" w:rsidRPr="00BB2F46" w:rsidRDefault="00E905C3" w:rsidP="00E905C3">
      <w:pPr>
        <w:pStyle w:val="Akapitzlist1"/>
        <w:spacing w:after="0" w:line="240" w:lineRule="auto"/>
        <w:ind w:left="284"/>
        <w:jc w:val="both"/>
        <w:rPr>
          <w:rFonts w:ascii="Arial" w:hAnsi="Arial" w:cs="Arial"/>
          <w:sz w:val="20"/>
          <w:szCs w:val="20"/>
        </w:rPr>
      </w:pPr>
      <w:bookmarkStart w:id="30" w:name="_Toc460922166"/>
      <w:r w:rsidRPr="00BB2F46">
        <w:rPr>
          <w:rFonts w:ascii="Arial" w:hAnsi="Arial" w:cs="Arial"/>
          <w:sz w:val="20"/>
          <w:szCs w:val="20"/>
        </w:rPr>
        <w:t xml:space="preserve">Planowany termin wykonania </w:t>
      </w:r>
      <w:r w:rsidR="00B72145">
        <w:rPr>
          <w:rFonts w:ascii="Arial" w:hAnsi="Arial" w:cs="Arial"/>
          <w:sz w:val="20"/>
          <w:szCs w:val="20"/>
        </w:rPr>
        <w:t xml:space="preserve">całości przedmiotu </w:t>
      </w:r>
      <w:r w:rsidRPr="00BB2F46">
        <w:rPr>
          <w:rFonts w:ascii="Arial" w:hAnsi="Arial" w:cs="Arial"/>
          <w:sz w:val="20"/>
          <w:szCs w:val="20"/>
        </w:rPr>
        <w:t>zamówienia</w:t>
      </w:r>
      <w:r w:rsidR="00B72145">
        <w:rPr>
          <w:rFonts w:ascii="Arial" w:hAnsi="Arial" w:cs="Arial"/>
          <w:sz w:val="20"/>
          <w:szCs w:val="20"/>
        </w:rPr>
        <w:t xml:space="preserve"> </w:t>
      </w:r>
      <w:r w:rsidRPr="00BB2F46">
        <w:rPr>
          <w:rFonts w:ascii="Arial" w:hAnsi="Arial" w:cs="Arial"/>
          <w:sz w:val="20"/>
          <w:szCs w:val="20"/>
        </w:rPr>
        <w:t xml:space="preserve">ustala się </w:t>
      </w:r>
      <w:r w:rsidRPr="00BB2F46">
        <w:rPr>
          <w:rFonts w:ascii="Arial" w:hAnsi="Arial" w:cs="Arial"/>
          <w:b/>
          <w:bCs/>
          <w:sz w:val="20"/>
          <w:szCs w:val="20"/>
        </w:rPr>
        <w:t xml:space="preserve">do </w:t>
      </w:r>
      <w:r w:rsidR="009A2E51">
        <w:rPr>
          <w:rFonts w:ascii="Arial" w:hAnsi="Arial" w:cs="Arial"/>
          <w:b/>
          <w:bCs/>
          <w:sz w:val="20"/>
          <w:szCs w:val="20"/>
        </w:rPr>
        <w:t>5</w:t>
      </w:r>
      <w:r w:rsidRPr="00BB2F46">
        <w:rPr>
          <w:rFonts w:ascii="Arial" w:hAnsi="Arial" w:cs="Arial"/>
          <w:b/>
          <w:bCs/>
          <w:sz w:val="20"/>
          <w:szCs w:val="20"/>
        </w:rPr>
        <w:t xml:space="preserve"> miesięcy</w:t>
      </w:r>
      <w:r w:rsidRPr="00BB2F46">
        <w:rPr>
          <w:rFonts w:ascii="Arial" w:hAnsi="Arial" w:cs="Arial"/>
          <w:sz w:val="20"/>
          <w:szCs w:val="20"/>
        </w:rPr>
        <w:t xml:space="preserve"> licząc od</w:t>
      </w:r>
      <w:r w:rsidR="00911EE5" w:rsidRPr="00BB2F46">
        <w:rPr>
          <w:rFonts w:ascii="Arial" w:hAnsi="Arial" w:cs="Arial"/>
          <w:sz w:val="20"/>
          <w:szCs w:val="20"/>
        </w:rPr>
        <w:t xml:space="preserve"> daty zawarcia</w:t>
      </w:r>
      <w:r w:rsidR="00B72145">
        <w:rPr>
          <w:rFonts w:ascii="Arial" w:hAnsi="Arial" w:cs="Arial"/>
          <w:sz w:val="20"/>
          <w:szCs w:val="20"/>
        </w:rPr>
        <w:t xml:space="preserve"> </w:t>
      </w:r>
      <w:r w:rsidR="00911EE5" w:rsidRPr="00BB2F46">
        <w:rPr>
          <w:rFonts w:ascii="Arial" w:hAnsi="Arial" w:cs="Arial"/>
          <w:sz w:val="20"/>
          <w:szCs w:val="20"/>
        </w:rPr>
        <w:t>umowy</w:t>
      </w:r>
      <w:r w:rsidRPr="00BB2F46">
        <w:rPr>
          <w:rFonts w:ascii="Arial" w:hAnsi="Arial" w:cs="Arial"/>
          <w:sz w:val="20"/>
          <w:szCs w:val="20"/>
        </w:rPr>
        <w:t xml:space="preserve"> (</w:t>
      </w:r>
      <w:r w:rsidRPr="00BB2F46">
        <w:rPr>
          <w:rFonts w:ascii="Arial" w:hAnsi="Arial" w:cs="Arial"/>
          <w:i/>
          <w:iCs/>
          <w:sz w:val="20"/>
          <w:szCs w:val="20"/>
        </w:rPr>
        <w:t>data podpisania protokołu odbioru końcowego robót budowlanych</w:t>
      </w:r>
      <w:r w:rsidRPr="00BB2F46">
        <w:rPr>
          <w:rFonts w:ascii="Arial" w:hAnsi="Arial" w:cs="Arial"/>
          <w:sz w:val="20"/>
          <w:szCs w:val="20"/>
        </w:rPr>
        <w:t>) przy</w:t>
      </w:r>
      <w:r w:rsidR="00B1492B" w:rsidRPr="00BB2F46">
        <w:rPr>
          <w:rFonts w:ascii="Arial" w:hAnsi="Arial" w:cs="Arial"/>
          <w:sz w:val="20"/>
          <w:szCs w:val="20"/>
        </w:rPr>
        <w:t> </w:t>
      </w:r>
      <w:r w:rsidRPr="00BB2F46">
        <w:rPr>
          <w:rFonts w:ascii="Arial" w:hAnsi="Arial" w:cs="Arial"/>
          <w:sz w:val="20"/>
          <w:szCs w:val="20"/>
        </w:rPr>
        <w:t>uwzględnieniu, iż:</w:t>
      </w:r>
    </w:p>
    <w:p w14:paraId="4FAFA17E" w14:textId="49DFCD83" w:rsidR="00E905C3" w:rsidRPr="00BB2F46" w:rsidRDefault="00E905C3" w:rsidP="003A0F11">
      <w:pPr>
        <w:pStyle w:val="Akapitzlist1"/>
        <w:numPr>
          <w:ilvl w:val="0"/>
          <w:numId w:val="67"/>
        </w:numPr>
        <w:spacing w:after="0" w:line="240" w:lineRule="auto"/>
        <w:ind w:left="567" w:hanging="283"/>
        <w:jc w:val="both"/>
        <w:rPr>
          <w:rFonts w:ascii="Arial" w:hAnsi="Arial" w:cs="Arial"/>
          <w:sz w:val="20"/>
          <w:szCs w:val="20"/>
        </w:rPr>
      </w:pPr>
      <w:bookmarkStart w:id="31" w:name="_Hlk118837911"/>
      <w:r w:rsidRPr="00BB2F46">
        <w:rPr>
          <w:rFonts w:ascii="Arial" w:hAnsi="Arial" w:cs="Arial"/>
          <w:sz w:val="20"/>
          <w:szCs w:val="20"/>
        </w:rPr>
        <w:t xml:space="preserve">W terminie </w:t>
      </w:r>
      <w:r w:rsidRPr="00BB2F46">
        <w:rPr>
          <w:rFonts w:ascii="Arial" w:hAnsi="Arial" w:cs="Arial"/>
          <w:b/>
          <w:bCs/>
          <w:sz w:val="20"/>
          <w:szCs w:val="20"/>
        </w:rPr>
        <w:t xml:space="preserve">do </w:t>
      </w:r>
      <w:r w:rsidR="009A2E51">
        <w:rPr>
          <w:rFonts w:ascii="Arial" w:hAnsi="Arial" w:cs="Arial"/>
          <w:b/>
          <w:bCs/>
          <w:sz w:val="20"/>
          <w:szCs w:val="20"/>
        </w:rPr>
        <w:t>3</w:t>
      </w:r>
      <w:r w:rsidRPr="00BB2F46">
        <w:rPr>
          <w:rFonts w:ascii="Arial" w:hAnsi="Arial" w:cs="Arial"/>
          <w:b/>
          <w:bCs/>
          <w:sz w:val="20"/>
          <w:szCs w:val="20"/>
        </w:rPr>
        <w:t xml:space="preserve"> miesięcy</w:t>
      </w:r>
      <w:r w:rsidRPr="00BB2F46">
        <w:rPr>
          <w:rFonts w:ascii="Arial" w:hAnsi="Arial" w:cs="Arial"/>
          <w:sz w:val="20"/>
          <w:szCs w:val="20"/>
        </w:rPr>
        <w:t xml:space="preserve"> licząc od daty zawarcia umowy Wykonawca zobowiązany jest przedłożyć dokumentację projektową </w:t>
      </w:r>
      <w:r w:rsidR="009A2E51">
        <w:rPr>
          <w:rFonts w:ascii="Arial" w:hAnsi="Arial" w:cs="Arial"/>
          <w:sz w:val="20"/>
          <w:szCs w:val="20"/>
        </w:rPr>
        <w:t xml:space="preserve">w zakresie Zadania 2 </w:t>
      </w:r>
      <w:r w:rsidRPr="00BB2F46">
        <w:rPr>
          <w:rFonts w:ascii="Arial" w:hAnsi="Arial" w:cs="Arial"/>
          <w:sz w:val="20"/>
          <w:szCs w:val="20"/>
        </w:rPr>
        <w:t>oraz dokonać zgłoszenia robót niewymagających pozwolenia na budowę</w:t>
      </w:r>
      <w:bookmarkEnd w:id="31"/>
      <w:r w:rsidRPr="00BB2F46">
        <w:rPr>
          <w:rFonts w:ascii="Arial" w:hAnsi="Arial" w:cs="Arial"/>
          <w:i/>
          <w:iCs/>
          <w:sz w:val="20"/>
          <w:szCs w:val="20"/>
        </w:rPr>
        <w:t>;</w:t>
      </w:r>
    </w:p>
    <w:p w14:paraId="1FD33B50" w14:textId="77777777" w:rsidR="00BE1EEE" w:rsidRPr="00A252A7" w:rsidRDefault="00E905C3" w:rsidP="003A0F11">
      <w:pPr>
        <w:pStyle w:val="Akapitzlist1"/>
        <w:numPr>
          <w:ilvl w:val="0"/>
          <w:numId w:val="67"/>
        </w:numPr>
        <w:suppressAutoHyphens w:val="0"/>
        <w:spacing w:after="0" w:line="240" w:lineRule="auto"/>
        <w:ind w:left="567" w:hanging="283"/>
        <w:jc w:val="both"/>
        <w:rPr>
          <w:rFonts w:ascii="Arial" w:hAnsi="Arial" w:cs="Arial"/>
          <w:strike/>
          <w:color w:val="FF0000"/>
          <w:sz w:val="20"/>
          <w:szCs w:val="20"/>
        </w:rPr>
      </w:pPr>
      <w:r w:rsidRPr="00E905C3">
        <w:rPr>
          <w:rFonts w:ascii="Arial" w:hAnsi="Arial" w:cs="Arial"/>
          <w:sz w:val="20"/>
          <w:szCs w:val="20"/>
        </w:rPr>
        <w:t xml:space="preserve">Wykonawca zobowiązany jest co najmniej 7 dni przed terminem wskazanym w zdaniu 1 </w:t>
      </w:r>
      <w:r w:rsidRPr="00E905C3">
        <w:rPr>
          <w:rFonts w:ascii="Arial" w:hAnsi="Arial" w:cs="Arial"/>
          <w:sz w:val="20"/>
          <w:szCs w:val="20"/>
        </w:rPr>
        <w:br/>
        <w:t>zakończyć wykonywanie robót budowlanych i zgłosić pisemnie Zamawiającemu gotowość do odbioru końcowego.</w:t>
      </w:r>
      <w:r w:rsidR="00BE1EEE">
        <w:rPr>
          <w:rFonts w:ascii="Arial" w:hAnsi="Arial" w:cs="Arial"/>
          <w:sz w:val="20"/>
          <w:szCs w:val="20"/>
        </w:rPr>
        <w:t xml:space="preserve"> </w:t>
      </w:r>
    </w:p>
    <w:p w14:paraId="05972C0E" w14:textId="77777777" w:rsidR="00D6573F" w:rsidRDefault="00135271" w:rsidP="00FD719F">
      <w:pPr>
        <w:pStyle w:val="Nagwek1"/>
        <w:numPr>
          <w:ilvl w:val="0"/>
          <w:numId w:val="6"/>
        </w:numPr>
        <w:tabs>
          <w:tab w:val="clear" w:pos="0"/>
        </w:tabs>
        <w:spacing w:after="0" w:line="240" w:lineRule="auto"/>
        <w:ind w:left="284" w:hanging="284"/>
        <w:jc w:val="both"/>
      </w:pPr>
      <w:r>
        <w:rPr>
          <w:sz w:val="20"/>
        </w:rPr>
        <w:t xml:space="preserve"> </w:t>
      </w:r>
      <w:bookmarkStart w:id="32" w:name="_Toc66347978"/>
      <w:r w:rsidR="009120C8">
        <w:rPr>
          <w:sz w:val="20"/>
        </w:rPr>
        <w:t>WARUNKI UDZIAŁU W POSTĘPOWANIU</w:t>
      </w:r>
      <w:r w:rsidR="00071C6F">
        <w:rPr>
          <w:sz w:val="20"/>
        </w:rPr>
        <w:t xml:space="preserve"> </w:t>
      </w:r>
      <w:bookmarkEnd w:id="30"/>
      <w:bookmarkEnd w:id="32"/>
    </w:p>
    <w:p w14:paraId="1381CD36"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75AA45F7" w14:textId="77777777" w:rsidR="007A1DF9" w:rsidRDefault="00D6573F">
      <w:pPr>
        <w:ind w:left="709" w:hanging="425"/>
        <w:jc w:val="both"/>
        <w:rPr>
          <w:rFonts w:ascii="Arial" w:hAnsi="Arial"/>
          <w:sz w:val="20"/>
        </w:rPr>
      </w:pPr>
      <w:r>
        <w:rPr>
          <w:rFonts w:ascii="Arial" w:hAnsi="Arial"/>
          <w:sz w:val="20"/>
        </w:rPr>
        <w:t>-</w:t>
      </w:r>
      <w:r w:rsidR="007A1DF9">
        <w:rPr>
          <w:rFonts w:ascii="Arial" w:hAnsi="Arial"/>
          <w:sz w:val="20"/>
        </w:rPr>
        <w:t xml:space="preserve"> spełniają warunki udziału w postępowaniu;</w:t>
      </w:r>
      <w:r>
        <w:rPr>
          <w:rFonts w:ascii="Arial" w:hAnsi="Arial"/>
          <w:sz w:val="20"/>
        </w:rPr>
        <w:t xml:space="preserve"> </w:t>
      </w:r>
    </w:p>
    <w:p w14:paraId="204AFB29" w14:textId="77777777" w:rsidR="00D6573F" w:rsidRDefault="007A1DF9">
      <w:pPr>
        <w:ind w:left="709" w:hanging="425"/>
        <w:jc w:val="both"/>
        <w:rPr>
          <w:rFonts w:ascii="Arial" w:hAnsi="Arial"/>
          <w:sz w:val="20"/>
        </w:rPr>
      </w:pPr>
      <w:r>
        <w:rPr>
          <w:rFonts w:ascii="Arial" w:hAnsi="Arial"/>
          <w:sz w:val="20"/>
        </w:rPr>
        <w:t xml:space="preserve">- </w:t>
      </w:r>
      <w:r w:rsidR="00D6573F">
        <w:rPr>
          <w:rFonts w:ascii="Arial" w:hAnsi="Arial"/>
          <w:sz w:val="20"/>
        </w:rPr>
        <w:t>nie podlegają wykluczeniu</w:t>
      </w:r>
      <w:r>
        <w:rPr>
          <w:rFonts w:ascii="Arial" w:hAnsi="Arial"/>
          <w:sz w:val="20"/>
        </w:rPr>
        <w:t>.</w:t>
      </w:r>
    </w:p>
    <w:p w14:paraId="7792130E" w14:textId="77777777" w:rsidR="00D6573F" w:rsidRDefault="00135271" w:rsidP="00C21CAA">
      <w:pPr>
        <w:spacing w:before="120"/>
        <w:ind w:left="426" w:hanging="142"/>
        <w:jc w:val="both"/>
      </w:pPr>
      <w:r>
        <w:rPr>
          <w:rFonts w:ascii="Arial" w:hAnsi="Arial"/>
          <w:b/>
          <w:sz w:val="20"/>
        </w:rPr>
        <w:t xml:space="preserve">8.1. </w:t>
      </w:r>
      <w:r w:rsidR="00D6573F">
        <w:rPr>
          <w:rFonts w:ascii="Arial" w:hAnsi="Arial"/>
          <w:b/>
          <w:sz w:val="20"/>
        </w:rPr>
        <w:t>W</w:t>
      </w:r>
      <w:r w:rsidR="00B53BCC">
        <w:rPr>
          <w:rFonts w:ascii="Arial" w:hAnsi="Arial"/>
          <w:b/>
          <w:sz w:val="20"/>
        </w:rPr>
        <w:t>arunki udziału w postępowaniu</w:t>
      </w:r>
      <w:r w:rsidR="00D6573F">
        <w:rPr>
          <w:rFonts w:ascii="Arial" w:hAnsi="Arial"/>
          <w:b/>
          <w:sz w:val="20"/>
        </w:rPr>
        <w:t xml:space="preserve">. </w:t>
      </w:r>
    </w:p>
    <w:p w14:paraId="39F20502" w14:textId="77777777" w:rsidR="00D6573F" w:rsidRDefault="00D6573F" w:rsidP="00135271">
      <w:pPr>
        <w:spacing w:before="60"/>
        <w:ind w:left="709"/>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14B7008F" w14:textId="77777777" w:rsidR="00DD47CB" w:rsidRPr="00DD47CB" w:rsidRDefault="00DD47CB" w:rsidP="00DD47CB">
      <w:pPr>
        <w:numPr>
          <w:ilvl w:val="2"/>
          <w:numId w:val="4"/>
        </w:numPr>
        <w:ind w:left="1418" w:hanging="567"/>
        <w:jc w:val="both"/>
      </w:pPr>
      <w:r w:rsidRPr="00A056AF">
        <w:rPr>
          <w:rFonts w:ascii="Arial" w:hAnsi="Arial" w:cs="Arial"/>
          <w:bCs/>
          <w:sz w:val="20"/>
          <w:szCs w:val="20"/>
          <w:u w:val="single"/>
        </w:rPr>
        <w:t>zdolności do występowania w obrocie gospodarczym</w:t>
      </w:r>
      <w:r w:rsidR="0026732D" w:rsidRPr="0026732D">
        <w:rPr>
          <w:rFonts w:ascii="Arial" w:hAnsi="Arial" w:cs="Arial"/>
          <w:sz w:val="20"/>
          <w:szCs w:val="20"/>
          <w:u w:val="single"/>
        </w:rPr>
        <w:t>:</w:t>
      </w:r>
    </w:p>
    <w:p w14:paraId="4B9D37D4" w14:textId="77777777" w:rsidR="00DD47CB" w:rsidRDefault="00DD47CB" w:rsidP="00DD47CB">
      <w:pPr>
        <w:ind w:left="1418"/>
        <w:jc w:val="both"/>
        <w:rPr>
          <w:rFonts w:ascii="Arial" w:hAnsi="Arial" w:cs="Arial"/>
          <w:bCs/>
          <w:sz w:val="20"/>
          <w:szCs w:val="20"/>
        </w:rPr>
      </w:pPr>
      <w:r>
        <w:rPr>
          <w:rFonts w:ascii="Arial" w:hAnsi="Arial" w:cs="Arial"/>
          <w:bCs/>
          <w:sz w:val="20"/>
          <w:szCs w:val="20"/>
        </w:rPr>
        <w:t>Zamawiający nie stawia konkretnego warunku w tym zakresie</w:t>
      </w:r>
      <w:r w:rsidR="009B4F54">
        <w:rPr>
          <w:rFonts w:ascii="Arial" w:hAnsi="Arial" w:cs="Arial"/>
          <w:bCs/>
          <w:sz w:val="20"/>
          <w:szCs w:val="20"/>
        </w:rPr>
        <w:t>.</w:t>
      </w:r>
    </w:p>
    <w:p w14:paraId="69739D99" w14:textId="77777777" w:rsidR="00D6573F" w:rsidRPr="00A056AF" w:rsidRDefault="00A056AF" w:rsidP="0070009C">
      <w:pPr>
        <w:numPr>
          <w:ilvl w:val="2"/>
          <w:numId w:val="4"/>
        </w:numPr>
        <w:spacing w:before="60"/>
        <w:ind w:left="1418" w:hanging="567"/>
        <w:jc w:val="both"/>
      </w:pPr>
      <w:r w:rsidRPr="00A056AF">
        <w:rPr>
          <w:rFonts w:ascii="Arial" w:hAnsi="Arial"/>
          <w:sz w:val="20"/>
          <w:u w:val="single"/>
        </w:rPr>
        <w:t>uprawnień do prowadzenia określonej działalności gospodarczej lub zawodowej, o ile wynika 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14:paraId="1371F1C4" w14:textId="77777777" w:rsidR="00A056AF" w:rsidRPr="008521DD" w:rsidRDefault="00A056AF" w:rsidP="00DD47CB">
      <w:pPr>
        <w:ind w:left="1418"/>
        <w:jc w:val="both"/>
        <w:rPr>
          <w:rFonts w:ascii="Arial" w:hAnsi="Arial"/>
          <w:sz w:val="20"/>
        </w:rPr>
      </w:pPr>
      <w:r w:rsidRPr="008521DD">
        <w:rPr>
          <w:rFonts w:ascii="Arial" w:hAnsi="Arial"/>
          <w:sz w:val="20"/>
        </w:rPr>
        <w:t>Zamawiający nie stawia konkretnego warunku w tym zakresie.</w:t>
      </w:r>
    </w:p>
    <w:p w14:paraId="1554B75C" w14:textId="77777777" w:rsidR="00D6573F" w:rsidRDefault="00D6573F" w:rsidP="00DD47CB">
      <w:pPr>
        <w:numPr>
          <w:ilvl w:val="2"/>
          <w:numId w:val="4"/>
        </w:numPr>
        <w:tabs>
          <w:tab w:val="clear" w:pos="0"/>
        </w:tabs>
        <w:spacing w:before="60"/>
        <w:ind w:left="1418" w:hanging="567"/>
        <w:jc w:val="both"/>
      </w:pPr>
      <w:r>
        <w:rPr>
          <w:rFonts w:ascii="Arial" w:hAnsi="Arial"/>
          <w:sz w:val="20"/>
          <w:u w:val="single"/>
        </w:rPr>
        <w:t>sytuacji ekonomicznej lub finansowej</w:t>
      </w:r>
      <w:r w:rsidR="00A77A7D">
        <w:rPr>
          <w:rFonts w:ascii="Arial" w:hAnsi="Arial"/>
          <w:sz w:val="20"/>
          <w:u w:val="single"/>
        </w:rPr>
        <w:t>:</w:t>
      </w:r>
    </w:p>
    <w:p w14:paraId="6E0AFF03" w14:textId="77777777" w:rsidR="00FD67AC" w:rsidRPr="008521DD" w:rsidRDefault="00C21CAA" w:rsidP="00FD67AC">
      <w:pPr>
        <w:ind w:left="1418"/>
        <w:jc w:val="both"/>
        <w:rPr>
          <w:rFonts w:ascii="Arial" w:hAnsi="Arial"/>
          <w:sz w:val="20"/>
        </w:rPr>
      </w:pPr>
      <w:r w:rsidRPr="008521DD">
        <w:rPr>
          <w:rFonts w:ascii="Arial" w:hAnsi="Arial"/>
          <w:sz w:val="20"/>
        </w:rPr>
        <w:t>Zamawiający nie stawia konkretnego warunku w tym zakresie.</w:t>
      </w:r>
    </w:p>
    <w:p w14:paraId="36E617F1" w14:textId="77777777" w:rsidR="00D6573F" w:rsidRDefault="00D6573F" w:rsidP="00C3014A">
      <w:pPr>
        <w:numPr>
          <w:ilvl w:val="2"/>
          <w:numId w:val="4"/>
        </w:numPr>
        <w:tabs>
          <w:tab w:val="clear" w:pos="0"/>
        </w:tabs>
        <w:spacing w:before="60"/>
        <w:ind w:left="1418" w:hanging="567"/>
        <w:jc w:val="both"/>
      </w:pPr>
      <w:r>
        <w:rPr>
          <w:rFonts w:ascii="Arial" w:hAnsi="Arial"/>
          <w:sz w:val="20"/>
          <w:u w:val="single"/>
        </w:rPr>
        <w:t>zdolności technicznej lub zawodowej</w:t>
      </w:r>
      <w:r w:rsidR="00A77A7D">
        <w:rPr>
          <w:rFonts w:ascii="Arial" w:hAnsi="Arial"/>
          <w:sz w:val="20"/>
          <w:u w:val="single"/>
        </w:rPr>
        <w:t>:</w:t>
      </w:r>
    </w:p>
    <w:p w14:paraId="34314A26" w14:textId="77777777" w:rsidR="003F2CBE" w:rsidRPr="00EC550C" w:rsidRDefault="003F2CBE" w:rsidP="003A0F11">
      <w:pPr>
        <w:pStyle w:val="Tekstpodstawowy"/>
        <w:widowControl w:val="0"/>
        <w:numPr>
          <w:ilvl w:val="0"/>
          <w:numId w:val="18"/>
        </w:numPr>
        <w:ind w:left="1701" w:hanging="283"/>
        <w:rPr>
          <w:rFonts w:eastAsia="Times New Roman" w:cs="Arial"/>
          <w:bCs/>
          <w:i w:val="0"/>
          <w:iCs/>
          <w:kern w:val="0"/>
          <w:sz w:val="20"/>
          <w:szCs w:val="20"/>
        </w:rPr>
      </w:pPr>
      <w:r w:rsidRPr="00EC550C">
        <w:rPr>
          <w:rFonts w:eastAsia="Times New Roman" w:cs="Arial"/>
          <w:i w:val="0"/>
          <w:iCs/>
          <w:kern w:val="0"/>
          <w:sz w:val="20"/>
          <w:szCs w:val="20"/>
          <w:lang w:bidi="ar-SA"/>
        </w:rPr>
        <w:t>Wykonawca musi dysponować osobami zdolnymi do wykonania zamówienia, w</w:t>
      </w:r>
      <w:r>
        <w:rPr>
          <w:rFonts w:eastAsia="Times New Roman" w:cs="Arial"/>
          <w:i w:val="0"/>
          <w:iCs/>
          <w:kern w:val="0"/>
          <w:sz w:val="20"/>
          <w:szCs w:val="20"/>
          <w:lang w:bidi="ar-SA"/>
        </w:rPr>
        <w:t> </w:t>
      </w:r>
      <w:r w:rsidRPr="00EC550C">
        <w:rPr>
          <w:rFonts w:eastAsia="Times New Roman" w:cs="Arial"/>
          <w:i w:val="0"/>
          <w:iCs/>
          <w:kern w:val="0"/>
          <w:sz w:val="20"/>
          <w:szCs w:val="20"/>
          <w:lang w:bidi="ar-SA"/>
        </w:rPr>
        <w:t>szczególności:</w:t>
      </w:r>
    </w:p>
    <w:p w14:paraId="61F66639" w14:textId="77777777" w:rsidR="00FD719F" w:rsidRPr="008F4C32" w:rsidRDefault="00A4109C" w:rsidP="003A0F11">
      <w:pPr>
        <w:pStyle w:val="Tekstpodstawowy"/>
        <w:widowControl w:val="0"/>
        <w:numPr>
          <w:ilvl w:val="3"/>
          <w:numId w:val="43"/>
        </w:numPr>
        <w:spacing w:before="60"/>
        <w:ind w:left="1985" w:hanging="284"/>
        <w:rPr>
          <w:rFonts w:eastAsia="Times New Roman" w:cs="Arial"/>
          <w:b w:val="0"/>
          <w:bCs/>
          <w:i w:val="0"/>
          <w:iCs/>
          <w:kern w:val="0"/>
          <w:sz w:val="20"/>
          <w:szCs w:val="20"/>
        </w:rPr>
      </w:pPr>
      <w:r w:rsidRPr="008F0C7E">
        <w:rPr>
          <w:rFonts w:eastAsia="Times New Roman" w:cs="Arial"/>
          <w:bCs/>
          <w:i w:val="0"/>
          <w:iCs/>
          <w:kern w:val="0"/>
          <w:sz w:val="20"/>
          <w:szCs w:val="20"/>
        </w:rPr>
        <w:t>Projektantem</w:t>
      </w:r>
      <w:r>
        <w:rPr>
          <w:rFonts w:eastAsia="Times New Roman" w:cs="Arial"/>
          <w:bCs/>
          <w:i w:val="0"/>
          <w:iCs/>
          <w:kern w:val="0"/>
          <w:sz w:val="20"/>
          <w:szCs w:val="20"/>
        </w:rPr>
        <w:t xml:space="preserve"> </w:t>
      </w:r>
      <w:r w:rsidRPr="004D6AAF">
        <w:rPr>
          <w:b w:val="0"/>
          <w:bCs/>
          <w:sz w:val="20"/>
        </w:rPr>
        <w:t>–</w:t>
      </w:r>
      <w:r w:rsidRPr="007928F5">
        <w:rPr>
          <w:sz w:val="20"/>
        </w:rPr>
        <w:t xml:space="preserve"> </w:t>
      </w:r>
      <w:r w:rsidRPr="003F2CBE">
        <w:rPr>
          <w:b w:val="0"/>
          <w:bCs/>
          <w:i w:val="0"/>
          <w:iCs/>
          <w:sz w:val="20"/>
        </w:rPr>
        <w:t>osobą posiadającą uprawnienia do sprawowania samodzielnych funkcji technicznych w budownictwie wydane na</w:t>
      </w:r>
      <w:r>
        <w:rPr>
          <w:b w:val="0"/>
          <w:bCs/>
          <w:i w:val="0"/>
          <w:iCs/>
          <w:sz w:val="20"/>
        </w:rPr>
        <w:t> </w:t>
      </w:r>
      <w:r w:rsidRPr="003F2CBE">
        <w:rPr>
          <w:b w:val="0"/>
          <w:bCs/>
          <w:i w:val="0"/>
          <w:iCs/>
          <w:sz w:val="20"/>
        </w:rPr>
        <w:t xml:space="preserve">podstawie </w:t>
      </w:r>
      <w:r w:rsidRPr="003F2CBE">
        <w:rPr>
          <w:rFonts w:cs="Arial"/>
          <w:b w:val="0"/>
          <w:bCs/>
          <w:i w:val="0"/>
          <w:iCs/>
          <w:sz w:val="20"/>
          <w:szCs w:val="20"/>
        </w:rPr>
        <w:t>Ustawy z</w:t>
      </w:r>
      <w:r>
        <w:rPr>
          <w:rFonts w:cs="Arial"/>
          <w:b w:val="0"/>
          <w:bCs/>
          <w:i w:val="0"/>
          <w:iCs/>
          <w:sz w:val="20"/>
          <w:szCs w:val="20"/>
        </w:rPr>
        <w:t> </w:t>
      </w:r>
      <w:r w:rsidRPr="003F2CBE">
        <w:rPr>
          <w:rFonts w:cs="Arial"/>
          <w:b w:val="0"/>
          <w:bCs/>
          <w:i w:val="0"/>
          <w:iCs/>
          <w:sz w:val="20"/>
          <w:szCs w:val="20"/>
        </w:rPr>
        <w:t>dnia 7</w:t>
      </w:r>
      <w:r>
        <w:rPr>
          <w:rFonts w:cs="Arial"/>
          <w:b w:val="0"/>
          <w:bCs/>
          <w:i w:val="0"/>
          <w:iCs/>
          <w:sz w:val="20"/>
          <w:szCs w:val="20"/>
        </w:rPr>
        <w:t xml:space="preserve"> lipca 1994 r. Prawo Budowlane </w:t>
      </w:r>
      <w:r w:rsidR="008F4C32">
        <w:rPr>
          <w:rFonts w:cs="Arial"/>
          <w:b w:val="0"/>
          <w:bCs/>
          <w:i w:val="0"/>
          <w:iCs/>
          <w:sz w:val="20"/>
          <w:szCs w:val="20"/>
        </w:rPr>
        <w:t>(</w:t>
      </w:r>
      <w:proofErr w:type="spellStart"/>
      <w:r w:rsidR="008F4C32" w:rsidRPr="008F4C32">
        <w:rPr>
          <w:rFonts w:cs="Arial"/>
          <w:b w:val="0"/>
          <w:bCs/>
          <w:i w:val="0"/>
          <w:iCs/>
          <w:sz w:val="20"/>
          <w:szCs w:val="20"/>
        </w:rPr>
        <w:t>t.j</w:t>
      </w:r>
      <w:proofErr w:type="spellEnd"/>
      <w:r w:rsidR="008F4C32" w:rsidRPr="008F4C32">
        <w:rPr>
          <w:rFonts w:cs="Arial"/>
          <w:b w:val="0"/>
          <w:bCs/>
          <w:i w:val="0"/>
          <w:iCs/>
          <w:sz w:val="20"/>
          <w:szCs w:val="20"/>
        </w:rPr>
        <w:t xml:space="preserve">. Dz. U. z 2023 r., poz. 682 z </w:t>
      </w:r>
      <w:proofErr w:type="spellStart"/>
      <w:r w:rsidR="008F4C32" w:rsidRPr="008F4C32">
        <w:rPr>
          <w:rFonts w:cs="Arial"/>
          <w:b w:val="0"/>
          <w:bCs/>
          <w:i w:val="0"/>
          <w:iCs/>
          <w:sz w:val="20"/>
          <w:szCs w:val="20"/>
        </w:rPr>
        <w:t>późn</w:t>
      </w:r>
      <w:proofErr w:type="spellEnd"/>
      <w:r w:rsidR="008F4C32" w:rsidRPr="008F4C32">
        <w:rPr>
          <w:rFonts w:cs="Arial"/>
          <w:b w:val="0"/>
          <w:bCs/>
          <w:i w:val="0"/>
          <w:iCs/>
          <w:sz w:val="20"/>
          <w:szCs w:val="20"/>
        </w:rPr>
        <w:t>. zm.</w:t>
      </w:r>
      <w:r>
        <w:rPr>
          <w:rFonts w:cs="Arial"/>
          <w:b w:val="0"/>
          <w:bCs/>
          <w:i w:val="0"/>
          <w:iCs/>
          <w:sz w:val="20"/>
          <w:szCs w:val="20"/>
        </w:rPr>
        <w:t>)</w:t>
      </w:r>
      <w:r w:rsidRPr="003F2CBE">
        <w:rPr>
          <w:rFonts w:cs="Arial"/>
          <w:b w:val="0"/>
          <w:bCs/>
          <w:i w:val="0"/>
          <w:iCs/>
          <w:sz w:val="20"/>
          <w:szCs w:val="20"/>
        </w:rPr>
        <w:t xml:space="preserve"> – Rozdział 2 „Samodzielne funkcje techniczne w budownictwie” lub odpowiadające im równoważne uprawnienia budowlane, które zostały wydane na podstawie wcześniej obowiązujących przepisów oraz jest uprawniona</w:t>
      </w:r>
      <w:r>
        <w:rPr>
          <w:rFonts w:cs="Arial"/>
          <w:b w:val="0"/>
          <w:bCs/>
          <w:i w:val="0"/>
          <w:iCs/>
          <w:sz w:val="20"/>
          <w:szCs w:val="20"/>
        </w:rPr>
        <w:t xml:space="preserve"> </w:t>
      </w:r>
      <w:r w:rsidRPr="001F17CB">
        <w:rPr>
          <w:rFonts w:cs="Arial"/>
          <w:i w:val="0"/>
          <w:iCs/>
          <w:sz w:val="20"/>
          <w:szCs w:val="20"/>
          <w:u w:val="single"/>
        </w:rPr>
        <w:t xml:space="preserve">do projektowania </w:t>
      </w:r>
      <w:r w:rsidRPr="001F17CB">
        <w:rPr>
          <w:rFonts w:eastAsia="Times New Roman" w:cs="Arial"/>
          <w:bCs/>
          <w:i w:val="0"/>
          <w:iCs/>
          <w:kern w:val="0"/>
          <w:sz w:val="20"/>
          <w:szCs w:val="20"/>
          <w:u w:val="single"/>
        </w:rPr>
        <w:t>w specjalności instalacyjnej w zakresie sieci, instalacji i urządzeń elektrycznych i elektroenergetycznych bez ograniczeń</w:t>
      </w:r>
      <w:r w:rsidRPr="001F17CB">
        <w:rPr>
          <w:rFonts w:eastAsia="Times New Roman" w:cs="Arial"/>
          <w:b w:val="0"/>
          <w:bCs/>
          <w:i w:val="0"/>
          <w:iCs/>
          <w:kern w:val="0"/>
          <w:sz w:val="20"/>
          <w:szCs w:val="20"/>
          <w:u w:val="single"/>
        </w:rPr>
        <w:t>.</w:t>
      </w:r>
    </w:p>
    <w:p w14:paraId="44BC916B" w14:textId="343B1F46" w:rsidR="008A258B" w:rsidRPr="008A258B" w:rsidRDefault="008A258B" w:rsidP="005105E3">
      <w:pPr>
        <w:pStyle w:val="Tekstpodstawowy"/>
        <w:widowControl w:val="0"/>
        <w:numPr>
          <w:ilvl w:val="3"/>
          <w:numId w:val="43"/>
        </w:numPr>
        <w:spacing w:before="60" w:after="120"/>
        <w:ind w:left="1985" w:hanging="284"/>
        <w:rPr>
          <w:rFonts w:eastAsia="Times New Roman" w:cs="Arial"/>
          <w:b w:val="0"/>
          <w:bCs/>
          <w:i w:val="0"/>
          <w:iCs/>
          <w:kern w:val="0"/>
          <w:sz w:val="20"/>
          <w:szCs w:val="20"/>
        </w:rPr>
      </w:pPr>
      <w:r w:rsidRPr="003F2CBE">
        <w:rPr>
          <w:bCs/>
          <w:i w:val="0"/>
          <w:iCs/>
          <w:sz w:val="20"/>
        </w:rPr>
        <w:lastRenderedPageBreak/>
        <w:t xml:space="preserve">Kierownikiem </w:t>
      </w:r>
      <w:r w:rsidR="00846D44">
        <w:rPr>
          <w:bCs/>
          <w:i w:val="0"/>
          <w:iCs/>
          <w:sz w:val="20"/>
        </w:rPr>
        <w:t>budowy</w:t>
      </w:r>
      <w:r>
        <w:rPr>
          <w:b w:val="0"/>
          <w:sz w:val="20"/>
        </w:rPr>
        <w:t xml:space="preserve"> </w:t>
      </w:r>
      <w:r w:rsidRPr="004D6AAF">
        <w:rPr>
          <w:b w:val="0"/>
          <w:bCs/>
          <w:sz w:val="20"/>
        </w:rPr>
        <w:t>–</w:t>
      </w:r>
      <w:r w:rsidRPr="007928F5">
        <w:rPr>
          <w:sz w:val="20"/>
        </w:rPr>
        <w:t xml:space="preserve"> </w:t>
      </w:r>
      <w:r w:rsidRPr="003F2CBE">
        <w:rPr>
          <w:b w:val="0"/>
          <w:bCs/>
          <w:i w:val="0"/>
          <w:iCs/>
          <w:sz w:val="20"/>
        </w:rPr>
        <w:t xml:space="preserve">osobą posiadającą uprawnienia do sprawowania samodzielnych funkcji technicznych w budownictwie wydane na podstawie </w:t>
      </w:r>
      <w:r w:rsidRPr="003F2CBE">
        <w:rPr>
          <w:rFonts w:cs="Arial"/>
          <w:b w:val="0"/>
          <w:bCs/>
          <w:i w:val="0"/>
          <w:iCs/>
          <w:sz w:val="20"/>
          <w:szCs w:val="20"/>
        </w:rPr>
        <w:t>Ustawy z</w:t>
      </w:r>
      <w:r>
        <w:rPr>
          <w:rFonts w:cs="Arial"/>
          <w:b w:val="0"/>
          <w:bCs/>
          <w:i w:val="0"/>
          <w:iCs/>
          <w:sz w:val="20"/>
          <w:szCs w:val="20"/>
        </w:rPr>
        <w:t> </w:t>
      </w:r>
      <w:r w:rsidRPr="003F2CBE">
        <w:rPr>
          <w:rFonts w:cs="Arial"/>
          <w:b w:val="0"/>
          <w:bCs/>
          <w:i w:val="0"/>
          <w:iCs/>
          <w:sz w:val="20"/>
          <w:szCs w:val="20"/>
        </w:rPr>
        <w:t>dnia 7 lipca 1994</w:t>
      </w:r>
      <w:r w:rsidR="00901B34">
        <w:rPr>
          <w:rFonts w:cs="Arial"/>
          <w:b w:val="0"/>
          <w:bCs/>
          <w:i w:val="0"/>
          <w:iCs/>
          <w:sz w:val="20"/>
          <w:szCs w:val="20"/>
        </w:rPr>
        <w:t> </w:t>
      </w:r>
      <w:r w:rsidRPr="003F2CBE">
        <w:rPr>
          <w:rFonts w:cs="Arial"/>
          <w:b w:val="0"/>
          <w:bCs/>
          <w:i w:val="0"/>
          <w:iCs/>
          <w:sz w:val="20"/>
          <w:szCs w:val="20"/>
        </w:rPr>
        <w:t>r. Prawo Budowlane (</w:t>
      </w:r>
      <w:proofErr w:type="spellStart"/>
      <w:r w:rsidR="008F4C32" w:rsidRPr="008F4C32">
        <w:rPr>
          <w:rFonts w:cs="Arial"/>
          <w:b w:val="0"/>
          <w:bCs/>
          <w:i w:val="0"/>
          <w:iCs/>
          <w:sz w:val="20"/>
          <w:szCs w:val="20"/>
        </w:rPr>
        <w:t>t.j</w:t>
      </w:r>
      <w:proofErr w:type="spellEnd"/>
      <w:r w:rsidR="008F4C32" w:rsidRPr="008F4C32">
        <w:rPr>
          <w:rFonts w:cs="Arial"/>
          <w:b w:val="0"/>
          <w:bCs/>
          <w:i w:val="0"/>
          <w:iCs/>
          <w:sz w:val="20"/>
          <w:szCs w:val="20"/>
        </w:rPr>
        <w:t xml:space="preserve">. Dz. U. z 2023 r., poz. 682 z </w:t>
      </w:r>
      <w:proofErr w:type="spellStart"/>
      <w:r w:rsidR="008F4C32" w:rsidRPr="008F4C32">
        <w:rPr>
          <w:rFonts w:cs="Arial"/>
          <w:b w:val="0"/>
          <w:bCs/>
          <w:i w:val="0"/>
          <w:iCs/>
          <w:sz w:val="20"/>
          <w:szCs w:val="20"/>
        </w:rPr>
        <w:t>późn</w:t>
      </w:r>
      <w:proofErr w:type="spellEnd"/>
      <w:r w:rsidR="008F4C32" w:rsidRPr="008F4C32">
        <w:rPr>
          <w:rFonts w:cs="Arial"/>
          <w:b w:val="0"/>
          <w:bCs/>
          <w:i w:val="0"/>
          <w:iCs/>
          <w:sz w:val="20"/>
          <w:szCs w:val="20"/>
        </w:rPr>
        <w:t>. zm.</w:t>
      </w:r>
      <w:r>
        <w:rPr>
          <w:rFonts w:cs="Arial"/>
          <w:b w:val="0"/>
          <w:bCs/>
          <w:i w:val="0"/>
          <w:iCs/>
          <w:sz w:val="20"/>
          <w:szCs w:val="20"/>
        </w:rPr>
        <w:t>)</w:t>
      </w:r>
      <w:r w:rsidRPr="003F2CBE">
        <w:rPr>
          <w:rFonts w:cs="Arial"/>
          <w:b w:val="0"/>
          <w:bCs/>
          <w:i w:val="0"/>
          <w:iCs/>
          <w:sz w:val="20"/>
          <w:szCs w:val="20"/>
        </w:rPr>
        <w:t xml:space="preserve"> – Rozdział 2 „Samodzielne funkcje techniczne w budownictwie” lub odpowiadające im równoważne uprawnienia budowlane, które zostały wydane na podstawie wcześniej obowiązujących przepisów oraz jest uprawniona </w:t>
      </w:r>
      <w:r w:rsidRPr="008A258B">
        <w:rPr>
          <w:rFonts w:cs="Arial"/>
          <w:i w:val="0"/>
          <w:iCs/>
          <w:sz w:val="20"/>
          <w:szCs w:val="20"/>
          <w:u w:val="single"/>
        </w:rPr>
        <w:t xml:space="preserve">do kierowania robotami budowlanymi </w:t>
      </w:r>
      <w:r w:rsidRPr="001F17CB">
        <w:rPr>
          <w:rFonts w:eastAsia="Times New Roman" w:cs="Arial"/>
          <w:bCs/>
          <w:i w:val="0"/>
          <w:iCs/>
          <w:kern w:val="0"/>
          <w:sz w:val="20"/>
          <w:szCs w:val="20"/>
          <w:u w:val="single"/>
        </w:rPr>
        <w:t>w specjalności instalacyjnej w zakresie sieci, instalacji i urządzeń elektrycznych i elektroenergetycznych bez ograniczeń</w:t>
      </w:r>
      <w:r>
        <w:rPr>
          <w:rFonts w:eastAsia="Times New Roman" w:cs="Arial"/>
          <w:bCs/>
          <w:i w:val="0"/>
          <w:iCs/>
          <w:kern w:val="0"/>
          <w:sz w:val="20"/>
          <w:szCs w:val="20"/>
          <w:u w:val="single"/>
        </w:rPr>
        <w:t>.</w:t>
      </w:r>
    </w:p>
    <w:p w14:paraId="11238141" w14:textId="77777777" w:rsidR="00854179" w:rsidRPr="00DD57AB" w:rsidRDefault="00854179" w:rsidP="00854179">
      <w:pPr>
        <w:pStyle w:val="Tekstpodstawowy"/>
        <w:widowControl w:val="0"/>
        <w:ind w:left="1985"/>
        <w:rPr>
          <w:rFonts w:eastAsia="Times New Roman" w:cs="Arial"/>
          <w:b w:val="0"/>
          <w:bCs/>
          <w:i w:val="0"/>
          <w:iCs/>
          <w:kern w:val="0"/>
          <w:sz w:val="6"/>
          <w:szCs w:val="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3F2CBE" w:rsidRPr="00EC550C" w14:paraId="276D37B5" w14:textId="77777777" w:rsidTr="005105E3">
        <w:trPr>
          <w:trHeight w:val="3343"/>
        </w:trPr>
        <w:tc>
          <w:tcPr>
            <w:tcW w:w="8328" w:type="dxa"/>
            <w:shd w:val="clear" w:color="auto" w:fill="auto"/>
          </w:tcPr>
          <w:p w14:paraId="1A2243C0" w14:textId="77777777" w:rsidR="003F2CBE" w:rsidRPr="00DD57AB" w:rsidRDefault="003F2CBE" w:rsidP="00CC181A">
            <w:pPr>
              <w:widowControl w:val="0"/>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u w:val="single"/>
              </w:rPr>
              <w:t>Uwaga:</w:t>
            </w:r>
            <w:r w:rsidRPr="00DD57AB">
              <w:rPr>
                <w:rFonts w:ascii="Arial" w:eastAsia="Times New Roman" w:hAnsi="Arial" w:cs="Arial"/>
                <w:kern w:val="0"/>
                <w:sz w:val="19"/>
                <w:szCs w:val="19"/>
                <w:u w:val="single"/>
              </w:rPr>
              <w:t xml:space="preserve"> </w:t>
            </w:r>
          </w:p>
          <w:p w14:paraId="2F8DEBE0" w14:textId="17E53028" w:rsidR="003F2CBE" w:rsidRPr="00DD57AB" w:rsidRDefault="003F2CBE" w:rsidP="00AF5D6C">
            <w:pPr>
              <w:widowControl w:val="0"/>
              <w:numPr>
                <w:ilvl w:val="0"/>
                <w:numId w:val="56"/>
              </w:numPr>
              <w:ind w:left="208" w:hanging="252"/>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rPr>
              <w:t>Zamawiaj</w:t>
            </w:r>
            <w:r w:rsidR="003F7DD0" w:rsidRPr="00DD57AB">
              <w:rPr>
                <w:rFonts w:ascii="Arial" w:eastAsia="Times New Roman" w:hAnsi="Arial" w:cs="Arial"/>
                <w:i/>
                <w:kern w:val="0"/>
                <w:sz w:val="19"/>
                <w:szCs w:val="19"/>
              </w:rPr>
              <w:t>ący, określając wymogi dla osób</w:t>
            </w:r>
            <w:r w:rsidRPr="00DD57AB">
              <w:rPr>
                <w:rFonts w:ascii="Arial" w:eastAsia="Times New Roman" w:hAnsi="Arial" w:cs="Arial"/>
                <w:i/>
                <w:kern w:val="0"/>
                <w:sz w:val="19"/>
                <w:szCs w:val="19"/>
              </w:rPr>
              <w:t xml:space="preserve"> w zakresie posiadanych uprawnień budowlanych, dopuszcza odpowiadające im uprawnienia wydane obywatelom państw Europejskiego Obszaru Gospodarczego oraz Konfederacji Szwajcarskiej, z zastrzeżeniem art.12a </w:t>
            </w:r>
            <w:r w:rsidR="00DD57AB">
              <w:rPr>
                <w:rFonts w:ascii="Arial" w:eastAsia="Times New Roman" w:hAnsi="Arial" w:cs="Arial"/>
                <w:i/>
                <w:kern w:val="0"/>
                <w:sz w:val="19"/>
                <w:szCs w:val="19"/>
              </w:rPr>
              <w:br/>
            </w:r>
            <w:r w:rsidRPr="00DD57AB">
              <w:rPr>
                <w:rFonts w:ascii="Arial" w:eastAsia="Times New Roman" w:hAnsi="Arial" w:cs="Arial"/>
                <w:i/>
                <w:kern w:val="0"/>
                <w:sz w:val="19"/>
                <w:szCs w:val="19"/>
              </w:rPr>
              <w:t>oraz innych przepisów ustawy  z dnia 07 lipca 1994 r. Prawo budowlane (</w:t>
            </w:r>
            <w:proofErr w:type="spellStart"/>
            <w:r w:rsidR="006A202E" w:rsidRPr="00DD57AB">
              <w:rPr>
                <w:rFonts w:ascii="Arial" w:eastAsia="Times New Roman" w:hAnsi="Arial" w:cs="Arial"/>
                <w:i/>
                <w:kern w:val="0"/>
                <w:sz w:val="19"/>
                <w:szCs w:val="19"/>
              </w:rPr>
              <w:t>t.j</w:t>
            </w:r>
            <w:proofErr w:type="spellEnd"/>
            <w:r w:rsidR="006A202E" w:rsidRPr="00DD57AB">
              <w:rPr>
                <w:rFonts w:ascii="Arial" w:eastAsia="Times New Roman" w:hAnsi="Arial" w:cs="Arial"/>
                <w:i/>
                <w:kern w:val="0"/>
                <w:sz w:val="19"/>
                <w:szCs w:val="19"/>
              </w:rPr>
              <w:t xml:space="preserve">. Dz. U. z </w:t>
            </w:r>
            <w:r w:rsidR="0085035A" w:rsidRPr="00DD57AB">
              <w:rPr>
                <w:rFonts w:ascii="Arial" w:eastAsia="Times New Roman" w:hAnsi="Arial" w:cs="Arial"/>
                <w:i/>
                <w:kern w:val="0"/>
                <w:sz w:val="19"/>
                <w:szCs w:val="19"/>
              </w:rPr>
              <w:t>202</w:t>
            </w:r>
            <w:r w:rsidR="00AF5D6C">
              <w:rPr>
                <w:rFonts w:ascii="Arial" w:eastAsia="Times New Roman" w:hAnsi="Arial" w:cs="Arial"/>
                <w:i/>
                <w:kern w:val="0"/>
                <w:sz w:val="19"/>
                <w:szCs w:val="19"/>
              </w:rPr>
              <w:t>3</w:t>
            </w:r>
            <w:r w:rsidR="0085035A" w:rsidRPr="00DD57AB">
              <w:rPr>
                <w:rFonts w:ascii="Arial" w:eastAsia="Times New Roman" w:hAnsi="Arial" w:cs="Arial"/>
                <w:i/>
                <w:kern w:val="0"/>
                <w:sz w:val="19"/>
                <w:szCs w:val="19"/>
              </w:rPr>
              <w:t xml:space="preserve"> r., poz. </w:t>
            </w:r>
            <w:r w:rsidR="00CA0D93">
              <w:rPr>
                <w:rFonts w:ascii="Arial" w:eastAsia="Times New Roman" w:hAnsi="Arial" w:cs="Arial"/>
                <w:i/>
                <w:kern w:val="0"/>
                <w:sz w:val="19"/>
                <w:szCs w:val="19"/>
              </w:rPr>
              <w:t>682</w:t>
            </w:r>
            <w:r w:rsidR="0085035A" w:rsidRPr="00DD57AB">
              <w:rPr>
                <w:rFonts w:ascii="Arial" w:eastAsia="Times New Roman" w:hAnsi="Arial" w:cs="Arial"/>
                <w:i/>
                <w:kern w:val="0"/>
                <w:sz w:val="19"/>
                <w:szCs w:val="19"/>
              </w:rPr>
              <w:t xml:space="preserve"> z </w:t>
            </w:r>
            <w:proofErr w:type="spellStart"/>
            <w:r w:rsidR="0085035A" w:rsidRPr="00DD57AB">
              <w:rPr>
                <w:rFonts w:ascii="Arial" w:eastAsia="Times New Roman" w:hAnsi="Arial" w:cs="Arial"/>
                <w:i/>
                <w:kern w:val="0"/>
                <w:sz w:val="19"/>
                <w:szCs w:val="19"/>
              </w:rPr>
              <w:t>późn</w:t>
            </w:r>
            <w:proofErr w:type="spellEnd"/>
            <w:r w:rsidR="0085035A" w:rsidRPr="00DD57AB">
              <w:rPr>
                <w:rFonts w:ascii="Arial" w:eastAsia="Times New Roman" w:hAnsi="Arial" w:cs="Arial"/>
                <w:i/>
                <w:kern w:val="0"/>
                <w:sz w:val="19"/>
                <w:szCs w:val="19"/>
              </w:rPr>
              <w:t>. zm.)</w:t>
            </w:r>
            <w:r w:rsidRPr="00DD57AB">
              <w:rPr>
                <w:rFonts w:ascii="Arial" w:eastAsia="Times New Roman" w:hAnsi="Arial" w:cs="Arial"/>
                <w:i/>
                <w:kern w:val="0"/>
                <w:sz w:val="19"/>
                <w:szCs w:val="19"/>
              </w:rPr>
              <w:t xml:space="preserve"> oraz Ustawy z dnia 22.12.2015 r. o zasadach uznawania kwalifikacji zawodowych nabytych w państwach członkowskich Unii Europejskiej </w:t>
            </w:r>
            <w:r w:rsidR="00934988" w:rsidRPr="00DD57AB">
              <w:rPr>
                <w:rFonts w:ascii="Arial" w:eastAsia="Times New Roman" w:hAnsi="Arial" w:cs="Arial"/>
                <w:i/>
                <w:iCs/>
                <w:kern w:val="0"/>
                <w:sz w:val="19"/>
                <w:szCs w:val="19"/>
              </w:rPr>
              <w:t>(</w:t>
            </w:r>
            <w:proofErr w:type="spellStart"/>
            <w:r w:rsidR="00934988" w:rsidRPr="00DD57AB">
              <w:rPr>
                <w:rFonts w:ascii="Arial" w:eastAsia="Times New Roman" w:hAnsi="Arial" w:cs="Arial"/>
                <w:i/>
                <w:iCs/>
                <w:kern w:val="0"/>
                <w:sz w:val="19"/>
                <w:szCs w:val="19"/>
              </w:rPr>
              <w:t>t</w:t>
            </w:r>
            <w:r w:rsidR="00B53BCC" w:rsidRPr="00DD57AB">
              <w:rPr>
                <w:rFonts w:ascii="Arial" w:eastAsia="Times New Roman" w:hAnsi="Arial" w:cs="Arial"/>
                <w:i/>
                <w:iCs/>
                <w:kern w:val="0"/>
                <w:sz w:val="19"/>
                <w:szCs w:val="19"/>
              </w:rPr>
              <w:t>.</w:t>
            </w:r>
            <w:r w:rsidR="00DE4DCE" w:rsidRPr="00DD57AB">
              <w:rPr>
                <w:rFonts w:ascii="Arial" w:eastAsia="Times New Roman" w:hAnsi="Arial" w:cs="Arial"/>
                <w:i/>
                <w:iCs/>
                <w:kern w:val="0"/>
                <w:sz w:val="19"/>
                <w:szCs w:val="19"/>
              </w:rPr>
              <w:t>j</w:t>
            </w:r>
            <w:proofErr w:type="spellEnd"/>
            <w:r w:rsidR="00DE4DCE" w:rsidRPr="00DD57AB">
              <w:rPr>
                <w:rFonts w:ascii="Arial" w:eastAsia="Times New Roman" w:hAnsi="Arial" w:cs="Arial"/>
                <w:i/>
                <w:iCs/>
                <w:kern w:val="0"/>
                <w:sz w:val="19"/>
                <w:szCs w:val="19"/>
              </w:rPr>
              <w:t>. Dz. U. z 2021</w:t>
            </w:r>
            <w:r w:rsidRPr="00DD57AB">
              <w:rPr>
                <w:rFonts w:ascii="Arial" w:eastAsia="Times New Roman" w:hAnsi="Arial" w:cs="Arial"/>
                <w:i/>
                <w:iCs/>
                <w:kern w:val="0"/>
                <w:sz w:val="19"/>
                <w:szCs w:val="19"/>
              </w:rPr>
              <w:t xml:space="preserve"> r. </w:t>
            </w:r>
            <w:r w:rsidR="00E769FF">
              <w:rPr>
                <w:rFonts w:ascii="Arial" w:eastAsia="Times New Roman" w:hAnsi="Arial" w:cs="Arial"/>
                <w:i/>
                <w:iCs/>
                <w:kern w:val="0"/>
                <w:sz w:val="19"/>
                <w:szCs w:val="19"/>
              </w:rPr>
              <w:br/>
            </w:r>
            <w:r w:rsidRPr="00DD57AB">
              <w:rPr>
                <w:rFonts w:ascii="Arial" w:eastAsia="Times New Roman" w:hAnsi="Arial" w:cs="Arial"/>
                <w:i/>
                <w:iCs/>
                <w:kern w:val="0"/>
                <w:sz w:val="19"/>
                <w:szCs w:val="19"/>
              </w:rPr>
              <w:t xml:space="preserve">poz. </w:t>
            </w:r>
            <w:r w:rsidR="00DE4DCE" w:rsidRPr="00DD57AB">
              <w:rPr>
                <w:rFonts w:ascii="Arial" w:eastAsia="Times New Roman" w:hAnsi="Arial" w:cs="Arial"/>
                <w:i/>
                <w:iCs/>
                <w:kern w:val="0"/>
                <w:sz w:val="19"/>
                <w:szCs w:val="19"/>
              </w:rPr>
              <w:t>1646</w:t>
            </w:r>
            <w:r w:rsidRPr="00DD57AB">
              <w:rPr>
                <w:rFonts w:ascii="Arial" w:eastAsia="Times New Roman" w:hAnsi="Arial" w:cs="Arial"/>
                <w:i/>
                <w:iCs/>
                <w:kern w:val="0"/>
                <w:sz w:val="19"/>
                <w:szCs w:val="19"/>
              </w:rPr>
              <w:t>).</w:t>
            </w:r>
          </w:p>
          <w:p w14:paraId="729EC305" w14:textId="77777777" w:rsidR="006F1701" w:rsidRPr="00DD57AB" w:rsidRDefault="003F2CBE" w:rsidP="005105E3">
            <w:pPr>
              <w:widowControl w:val="0"/>
              <w:numPr>
                <w:ilvl w:val="0"/>
                <w:numId w:val="56"/>
              </w:numPr>
              <w:spacing w:before="60"/>
              <w:ind w:left="204" w:hanging="249"/>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rPr>
              <w:t xml:space="preserve">Zamawiający może na każdym etapie postępowania uznać, że Wykonawca nie posiada wymaganych zdolności, jeżeli zaangażowanie zasobów zawodowych Wykonawcy </w:t>
            </w:r>
            <w:r w:rsidR="00934988" w:rsidRPr="00DD57AB">
              <w:rPr>
                <w:rFonts w:ascii="Arial" w:eastAsia="Times New Roman" w:hAnsi="Arial" w:cs="Arial"/>
                <w:i/>
                <w:kern w:val="0"/>
                <w:sz w:val="19"/>
                <w:szCs w:val="19"/>
              </w:rPr>
              <w:br/>
            </w:r>
            <w:r w:rsidRPr="00DD57AB">
              <w:rPr>
                <w:rFonts w:ascii="Arial" w:eastAsia="Times New Roman" w:hAnsi="Arial" w:cs="Arial"/>
                <w:i/>
                <w:kern w:val="0"/>
                <w:sz w:val="19"/>
                <w:szCs w:val="19"/>
              </w:rPr>
              <w:t>w inne przedsięwzięcie zawodowe Wykonawcy może mieć negatywny wpływ na realizację zamówienia.</w:t>
            </w:r>
          </w:p>
          <w:p w14:paraId="4FAC7E11" w14:textId="77777777" w:rsidR="008A258B" w:rsidRPr="00951B01" w:rsidRDefault="008A258B" w:rsidP="005105E3">
            <w:pPr>
              <w:widowControl w:val="0"/>
              <w:numPr>
                <w:ilvl w:val="0"/>
                <w:numId w:val="56"/>
              </w:numPr>
              <w:spacing w:before="60"/>
              <w:ind w:left="204" w:hanging="249"/>
              <w:jc w:val="both"/>
              <w:textAlignment w:val="baseline"/>
              <w:rPr>
                <w:rFonts w:ascii="Arial" w:eastAsia="Times New Roman" w:hAnsi="Arial" w:cs="Arial"/>
                <w:kern w:val="0"/>
                <w:sz w:val="20"/>
                <w:szCs w:val="20"/>
              </w:rPr>
            </w:pPr>
            <w:r w:rsidRPr="00DD57AB">
              <w:rPr>
                <w:rFonts w:ascii="Arial" w:hAnsi="Arial"/>
                <w:i/>
                <w:color w:val="000000"/>
                <w:sz w:val="19"/>
                <w:szCs w:val="19"/>
              </w:rPr>
              <w:t>Zamawiający dopuszcza możliwość łączenia powyższych funkcji przez osoby wskazane przez Wykonawcę.</w:t>
            </w:r>
          </w:p>
        </w:tc>
      </w:tr>
    </w:tbl>
    <w:p w14:paraId="23FED2F4" w14:textId="4E752AFF" w:rsidR="00BB2784" w:rsidRPr="00356E21" w:rsidRDefault="00BB2784" w:rsidP="005105E3">
      <w:pPr>
        <w:pStyle w:val="Standard"/>
        <w:numPr>
          <w:ilvl w:val="0"/>
          <w:numId w:val="58"/>
        </w:numPr>
        <w:spacing w:before="120"/>
        <w:ind w:left="1702" w:hanging="284"/>
        <w:jc w:val="both"/>
        <w:rPr>
          <w:rFonts w:ascii="Arial" w:hAnsi="Arial" w:cs="Arial"/>
          <w:sz w:val="20"/>
          <w:szCs w:val="20"/>
        </w:rPr>
      </w:pPr>
      <w:r w:rsidRPr="00F90AAB">
        <w:rPr>
          <w:rFonts w:ascii="Arial" w:hAnsi="Arial" w:cs="Arial"/>
          <w:sz w:val="20"/>
          <w:szCs w:val="20"/>
        </w:rPr>
        <w:t xml:space="preserve">Wykonawca musi wykazać, że w okresie ostatnich 3 lat (a jeżeli okres prowadzenia działalności jest krótszy, to w tym okresie) ukończył z należytą starannością co najmniej </w:t>
      </w:r>
      <w:r w:rsidRPr="00BB2F46">
        <w:rPr>
          <w:rFonts w:ascii="Arial" w:hAnsi="Arial" w:cs="Arial"/>
          <w:sz w:val="20"/>
          <w:szCs w:val="20"/>
        </w:rPr>
        <w:t xml:space="preserve">jedno (1) zamówienie </w:t>
      </w:r>
      <w:r w:rsidRPr="00BB2F46">
        <w:rPr>
          <w:rFonts w:ascii="Arial" w:hAnsi="Arial" w:cs="Arial"/>
          <w:color w:val="000000"/>
          <w:sz w:val="20"/>
          <w:szCs w:val="20"/>
        </w:rPr>
        <w:t>polegające lub mające w zakresie opracowanie dokumentacji projektowej</w:t>
      </w:r>
      <w:r w:rsidRPr="00BB2F46">
        <w:rPr>
          <w:rFonts w:ascii="Arial" w:hAnsi="Arial" w:cs="Arial"/>
          <w:sz w:val="20"/>
          <w:szCs w:val="20"/>
        </w:rPr>
        <w:t xml:space="preserve"> na </w:t>
      </w:r>
      <w:r w:rsidRPr="00BB2F46">
        <w:rPr>
          <w:rFonts w:ascii="Arial" w:hAnsi="Arial" w:cs="Arial"/>
          <w:bCs/>
          <w:sz w:val="20"/>
          <w:szCs w:val="20"/>
        </w:rPr>
        <w:t xml:space="preserve">budowę lub przebudowę oświetlenia drogowego w ilości nie mniejszej </w:t>
      </w:r>
      <w:r w:rsidR="00E769FF">
        <w:rPr>
          <w:rFonts w:ascii="Arial" w:hAnsi="Arial" w:cs="Arial"/>
          <w:bCs/>
          <w:sz w:val="20"/>
          <w:szCs w:val="20"/>
        </w:rPr>
        <w:br/>
      </w:r>
      <w:r w:rsidRPr="00BB2F46">
        <w:rPr>
          <w:rFonts w:ascii="Arial" w:hAnsi="Arial" w:cs="Arial"/>
          <w:bCs/>
          <w:sz w:val="20"/>
          <w:szCs w:val="20"/>
        </w:rPr>
        <w:t>niż</w:t>
      </w:r>
      <w:r w:rsidR="00CC181A" w:rsidRPr="00BB2F46">
        <w:rPr>
          <w:rFonts w:ascii="Arial" w:hAnsi="Arial" w:cs="Arial"/>
          <w:bCs/>
          <w:sz w:val="20"/>
          <w:szCs w:val="20"/>
        </w:rPr>
        <w:t> </w:t>
      </w:r>
      <w:r w:rsidRPr="00BB2F46">
        <w:rPr>
          <w:rFonts w:ascii="Arial" w:hAnsi="Arial" w:cs="Arial"/>
          <w:bCs/>
          <w:sz w:val="20"/>
          <w:szCs w:val="20"/>
        </w:rPr>
        <w:t xml:space="preserve">20 punktów świetlnych </w:t>
      </w:r>
      <w:r w:rsidRPr="00356E21">
        <w:rPr>
          <w:rFonts w:ascii="Arial" w:hAnsi="Arial" w:cs="Arial"/>
          <w:bCs/>
          <w:sz w:val="20"/>
          <w:szCs w:val="20"/>
        </w:rPr>
        <w:t xml:space="preserve">wraz z budową lub przebudową linii kablowej o długości </w:t>
      </w:r>
      <w:r w:rsidR="00872E8A">
        <w:rPr>
          <w:rFonts w:ascii="Arial" w:hAnsi="Arial" w:cs="Arial"/>
          <w:bCs/>
          <w:sz w:val="20"/>
          <w:szCs w:val="20"/>
        </w:rPr>
        <w:br/>
      </w:r>
      <w:r w:rsidRPr="00356E21">
        <w:rPr>
          <w:rFonts w:ascii="Arial" w:hAnsi="Arial" w:cs="Arial"/>
          <w:bCs/>
          <w:sz w:val="20"/>
          <w:szCs w:val="20"/>
        </w:rPr>
        <w:t xml:space="preserve">nie mniejszej niż </w:t>
      </w:r>
      <w:r w:rsidR="008F4C32">
        <w:rPr>
          <w:rFonts w:ascii="Arial" w:hAnsi="Arial" w:cs="Arial"/>
          <w:bCs/>
          <w:sz w:val="20"/>
          <w:szCs w:val="20"/>
        </w:rPr>
        <w:t>1</w:t>
      </w:r>
      <w:r w:rsidRPr="00356E21">
        <w:rPr>
          <w:rFonts w:ascii="Arial" w:hAnsi="Arial" w:cs="Arial"/>
          <w:bCs/>
          <w:sz w:val="20"/>
          <w:szCs w:val="20"/>
        </w:rPr>
        <w:t>00 m</w:t>
      </w:r>
      <w:r w:rsidRPr="00356E21">
        <w:rPr>
          <w:rFonts w:ascii="Arial" w:hAnsi="Arial" w:cs="Arial"/>
          <w:sz w:val="20"/>
          <w:szCs w:val="20"/>
        </w:rPr>
        <w:t>.</w:t>
      </w:r>
    </w:p>
    <w:p w14:paraId="01EF96F6" w14:textId="0C740E0D" w:rsidR="00CC5194" w:rsidRPr="004D55A7" w:rsidRDefault="00BB2784" w:rsidP="005105E3">
      <w:pPr>
        <w:pStyle w:val="Standard"/>
        <w:numPr>
          <w:ilvl w:val="0"/>
          <w:numId w:val="58"/>
        </w:numPr>
        <w:spacing w:before="120"/>
        <w:ind w:left="1702" w:hanging="284"/>
        <w:jc w:val="both"/>
        <w:rPr>
          <w:rFonts w:ascii="Arial" w:hAnsi="Arial" w:cs="Arial"/>
          <w:sz w:val="20"/>
          <w:szCs w:val="20"/>
        </w:rPr>
      </w:pPr>
      <w:r w:rsidRPr="00F90AAB">
        <w:rPr>
          <w:rFonts w:ascii="Arial" w:hAnsi="Arial" w:cs="Arial"/>
          <w:sz w:val="20"/>
          <w:szCs w:val="20"/>
        </w:rPr>
        <w:t xml:space="preserve">Wykonawca musi wykazać, że w okresie ostatnich 5 lat (a jeżeli okres prowadzenia działalności jest krótszy, to w tym okresie) wykonał zgodnie z zasadami sztuki budowlanej </w:t>
      </w:r>
      <w:r w:rsidRPr="00F90AAB">
        <w:rPr>
          <w:rFonts w:ascii="Arial" w:hAnsi="Arial" w:cs="Arial"/>
          <w:sz w:val="20"/>
          <w:szCs w:val="20"/>
        </w:rPr>
        <w:br/>
        <w:t xml:space="preserve">i prawidłowo ukończył z należytą starannością co najmniej jedno (1) zamówienie obejmujące swoim zakresem </w:t>
      </w:r>
      <w:r w:rsidRPr="00F90AAB">
        <w:rPr>
          <w:rFonts w:ascii="Arial" w:hAnsi="Arial" w:cs="Arial"/>
          <w:bCs/>
          <w:sz w:val="20"/>
          <w:szCs w:val="20"/>
        </w:rPr>
        <w:t xml:space="preserve">budowę lub przebudowę oświetlenia drogowego w ilości </w:t>
      </w:r>
      <w:r w:rsidRPr="00BB2F46">
        <w:rPr>
          <w:rFonts w:ascii="Arial" w:hAnsi="Arial" w:cs="Arial"/>
          <w:bCs/>
          <w:sz w:val="20"/>
          <w:szCs w:val="20"/>
        </w:rPr>
        <w:t>nie</w:t>
      </w:r>
      <w:r w:rsidR="00CC181A" w:rsidRPr="00BB2F46">
        <w:rPr>
          <w:rFonts w:ascii="Arial" w:hAnsi="Arial" w:cs="Arial"/>
          <w:bCs/>
          <w:sz w:val="20"/>
          <w:szCs w:val="20"/>
        </w:rPr>
        <w:t> </w:t>
      </w:r>
      <w:r w:rsidRPr="00BB2F46">
        <w:rPr>
          <w:rFonts w:ascii="Arial" w:hAnsi="Arial" w:cs="Arial"/>
          <w:bCs/>
          <w:sz w:val="20"/>
          <w:szCs w:val="20"/>
        </w:rPr>
        <w:t xml:space="preserve">mniejszej </w:t>
      </w:r>
      <w:r w:rsidR="00E769FF">
        <w:rPr>
          <w:rFonts w:ascii="Arial" w:hAnsi="Arial" w:cs="Arial"/>
          <w:bCs/>
          <w:sz w:val="20"/>
          <w:szCs w:val="20"/>
        </w:rPr>
        <w:br/>
      </w:r>
      <w:r w:rsidRPr="00BB2F46">
        <w:rPr>
          <w:rFonts w:ascii="Arial" w:hAnsi="Arial" w:cs="Arial"/>
          <w:bCs/>
          <w:sz w:val="20"/>
          <w:szCs w:val="20"/>
        </w:rPr>
        <w:t>niż 20 punktów świetlnych</w:t>
      </w:r>
      <w:r>
        <w:rPr>
          <w:rFonts w:ascii="Arial" w:hAnsi="Arial" w:cs="Arial"/>
          <w:bCs/>
          <w:sz w:val="20"/>
          <w:szCs w:val="20"/>
        </w:rPr>
        <w:t xml:space="preserve"> wraz z budową lub przebudową linii kablowej o długości </w:t>
      </w:r>
      <w:r w:rsidR="00E769FF">
        <w:rPr>
          <w:rFonts w:ascii="Arial" w:hAnsi="Arial" w:cs="Arial"/>
          <w:bCs/>
          <w:sz w:val="20"/>
          <w:szCs w:val="20"/>
        </w:rPr>
        <w:br/>
      </w:r>
      <w:r>
        <w:rPr>
          <w:rFonts w:ascii="Arial" w:hAnsi="Arial" w:cs="Arial"/>
          <w:bCs/>
          <w:sz w:val="20"/>
          <w:szCs w:val="20"/>
        </w:rPr>
        <w:t xml:space="preserve">nie mniejszej niż </w:t>
      </w:r>
      <w:r w:rsidR="008F4C32">
        <w:rPr>
          <w:rFonts w:ascii="Arial" w:hAnsi="Arial" w:cs="Arial"/>
          <w:bCs/>
          <w:sz w:val="20"/>
          <w:szCs w:val="20"/>
        </w:rPr>
        <w:t>1</w:t>
      </w:r>
      <w:r>
        <w:rPr>
          <w:rFonts w:ascii="Arial" w:hAnsi="Arial" w:cs="Arial"/>
          <w:bCs/>
          <w:sz w:val="20"/>
          <w:szCs w:val="20"/>
        </w:rPr>
        <w:t>00 m</w:t>
      </w:r>
      <w:r w:rsidR="00CC181A">
        <w:rPr>
          <w:rFonts w:ascii="Arial" w:hAnsi="Arial" w:cs="Arial"/>
          <w:bCs/>
          <w:sz w:val="20"/>
          <w:szCs w:val="20"/>
        </w:rPr>
        <w:t>.</w:t>
      </w:r>
    </w:p>
    <w:p w14:paraId="5F7F174F" w14:textId="77777777" w:rsidR="00BA6B21" w:rsidRDefault="00EC550C" w:rsidP="00FD719F">
      <w:pPr>
        <w:pStyle w:val="Standard"/>
        <w:numPr>
          <w:ilvl w:val="1"/>
          <w:numId w:val="5"/>
        </w:numPr>
        <w:tabs>
          <w:tab w:val="left" w:pos="709"/>
        </w:tabs>
        <w:spacing w:before="60"/>
        <w:ind w:left="709" w:hanging="425"/>
        <w:jc w:val="both"/>
        <w:rPr>
          <w:rFonts w:ascii="Arial" w:hAnsi="Arial" w:cs="Arial"/>
          <w:sz w:val="20"/>
          <w:szCs w:val="20"/>
        </w:rPr>
      </w:pPr>
      <w:r w:rsidRPr="00EC550C">
        <w:rPr>
          <w:rFonts w:ascii="Arial" w:hAnsi="Arial" w:cs="Arial"/>
          <w:sz w:val="20"/>
          <w:szCs w:val="20"/>
        </w:rPr>
        <w:t>Zamawiający, w stosunku do Wykonawców wspólnie ubiegających się o udzielenie zamówienia, w</w:t>
      </w:r>
      <w:r w:rsidR="00B837C9">
        <w:rPr>
          <w:rFonts w:ascii="Arial" w:hAnsi="Arial" w:cs="Arial"/>
          <w:sz w:val="20"/>
          <w:szCs w:val="20"/>
        </w:rPr>
        <w:t> </w:t>
      </w:r>
      <w:r w:rsidRPr="00EC550C">
        <w:rPr>
          <w:rFonts w:ascii="Arial" w:hAnsi="Arial" w:cs="Arial"/>
          <w:sz w:val="20"/>
          <w:szCs w:val="20"/>
        </w:rPr>
        <w:t xml:space="preserve">odniesieniu do warunku dotyczącego zdolności technicznej lub zawodowej – </w:t>
      </w:r>
      <w:r w:rsidR="00245067">
        <w:rPr>
          <w:rFonts w:ascii="Arial" w:hAnsi="Arial" w:cs="Arial"/>
          <w:sz w:val="20"/>
          <w:szCs w:val="20"/>
        </w:rPr>
        <w:t>uzna za spełniony w</w:t>
      </w:r>
      <w:r w:rsidR="008521DD">
        <w:rPr>
          <w:rFonts w:ascii="Arial" w:hAnsi="Arial" w:cs="Arial"/>
          <w:sz w:val="20"/>
          <w:szCs w:val="20"/>
        </w:rPr>
        <w:t> </w:t>
      </w:r>
      <w:r w:rsidR="00245067">
        <w:rPr>
          <w:rFonts w:ascii="Arial" w:hAnsi="Arial" w:cs="Arial"/>
          <w:sz w:val="20"/>
          <w:szCs w:val="20"/>
        </w:rPr>
        <w:t xml:space="preserve">przypadku wykazania spełnienia warunku przez </w:t>
      </w:r>
      <w:r w:rsidR="00B140B6">
        <w:rPr>
          <w:rFonts w:ascii="Arial" w:hAnsi="Arial" w:cs="Arial"/>
          <w:sz w:val="20"/>
          <w:szCs w:val="20"/>
        </w:rPr>
        <w:t xml:space="preserve">jednego z </w:t>
      </w:r>
      <w:r w:rsidR="0037493E">
        <w:rPr>
          <w:rFonts w:ascii="Arial" w:hAnsi="Arial" w:cs="Arial"/>
          <w:sz w:val="20"/>
          <w:szCs w:val="20"/>
        </w:rPr>
        <w:t xml:space="preserve">tych </w:t>
      </w:r>
      <w:r w:rsidR="00B140B6">
        <w:rPr>
          <w:rFonts w:ascii="Arial" w:hAnsi="Arial" w:cs="Arial"/>
          <w:sz w:val="20"/>
          <w:szCs w:val="20"/>
        </w:rPr>
        <w:t>Wykonawców</w:t>
      </w:r>
      <w:r w:rsidR="00245067">
        <w:rPr>
          <w:rFonts w:ascii="Arial" w:hAnsi="Arial" w:cs="Arial"/>
          <w:sz w:val="20"/>
          <w:szCs w:val="20"/>
        </w:rPr>
        <w:t>.</w:t>
      </w:r>
    </w:p>
    <w:p w14:paraId="29AE1788" w14:textId="77777777" w:rsidR="00EC550C" w:rsidRPr="00EC550C" w:rsidRDefault="009120C8" w:rsidP="005105E3">
      <w:pPr>
        <w:pStyle w:val="Nagwek1"/>
        <w:numPr>
          <w:ilvl w:val="0"/>
          <w:numId w:val="6"/>
        </w:numPr>
        <w:tabs>
          <w:tab w:val="clear" w:pos="0"/>
        </w:tabs>
        <w:spacing w:before="240" w:after="0" w:line="240" w:lineRule="auto"/>
        <w:ind w:left="0" w:firstLine="0"/>
        <w:jc w:val="both"/>
        <w:rPr>
          <w:sz w:val="20"/>
          <w:szCs w:val="20"/>
        </w:rPr>
      </w:pPr>
      <w:bookmarkStart w:id="33" w:name="_Toc66347979"/>
      <w:r w:rsidRPr="00EC550C">
        <w:rPr>
          <w:bCs/>
          <w:sz w:val="20"/>
          <w:szCs w:val="20"/>
        </w:rPr>
        <w:t>PODSTAWY WYKLUCZENIA Z POSTĘPOWANIA</w:t>
      </w:r>
      <w:bookmarkEnd w:id="33"/>
    </w:p>
    <w:p w14:paraId="16C9811E" w14:textId="77777777" w:rsidR="001F5A82" w:rsidRDefault="001F5A82" w:rsidP="003A0F11">
      <w:pPr>
        <w:pStyle w:val="Nagwek1"/>
        <w:numPr>
          <w:ilvl w:val="0"/>
          <w:numId w:val="19"/>
        </w:numPr>
        <w:spacing w:before="0" w:after="0" w:line="240" w:lineRule="auto"/>
        <w:ind w:left="709" w:hanging="425"/>
        <w:jc w:val="both"/>
        <w:rPr>
          <w:b w:val="0"/>
          <w:bCs/>
          <w:sz w:val="20"/>
          <w:szCs w:val="20"/>
        </w:rPr>
      </w:pPr>
      <w:bookmarkStart w:id="34"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p w14:paraId="4B6B2507" w14:textId="77777777" w:rsidR="001F5A82" w:rsidRDefault="001F5A82" w:rsidP="003A0F11">
      <w:pPr>
        <w:pStyle w:val="Nagwek1"/>
        <w:numPr>
          <w:ilvl w:val="1"/>
          <w:numId w:val="10"/>
        </w:numPr>
        <w:tabs>
          <w:tab w:val="num" w:pos="0"/>
          <w:tab w:val="left" w:pos="993"/>
        </w:tabs>
        <w:spacing w:before="0" w:after="0" w:line="240" w:lineRule="auto"/>
        <w:ind w:left="993" w:hanging="284"/>
        <w:jc w:val="both"/>
        <w:rPr>
          <w:b w:val="0"/>
          <w:bCs/>
          <w:sz w:val="20"/>
          <w:szCs w:val="20"/>
        </w:rPr>
      </w:pPr>
      <w:r w:rsidRPr="00EC550C">
        <w:rPr>
          <w:b w:val="0"/>
          <w:bCs/>
          <w:sz w:val="20"/>
          <w:szCs w:val="20"/>
        </w:rPr>
        <w:t xml:space="preserve">art. 108 ust. 1 </w:t>
      </w:r>
      <w:proofErr w:type="spellStart"/>
      <w:r w:rsidRPr="00E33CE8">
        <w:rPr>
          <w:b w:val="0"/>
          <w:bCs/>
          <w:sz w:val="20"/>
          <w:szCs w:val="20"/>
        </w:rPr>
        <w:t>u.p.z.p</w:t>
      </w:r>
      <w:proofErr w:type="spellEnd"/>
      <w:r w:rsidRPr="00EC550C">
        <w:rPr>
          <w:b w:val="0"/>
          <w:bCs/>
          <w:sz w:val="20"/>
          <w:szCs w:val="20"/>
        </w:rPr>
        <w:t>.</w:t>
      </w:r>
      <w:bookmarkEnd w:id="34"/>
    </w:p>
    <w:p w14:paraId="6878622B" w14:textId="77777777" w:rsidR="00EC550C" w:rsidRPr="001F5A82" w:rsidRDefault="001F5A82" w:rsidP="003A0F11">
      <w:pPr>
        <w:pStyle w:val="Nagwek1"/>
        <w:numPr>
          <w:ilvl w:val="1"/>
          <w:numId w:val="10"/>
        </w:numPr>
        <w:tabs>
          <w:tab w:val="num" w:pos="0"/>
          <w:tab w:val="left" w:pos="993"/>
        </w:tabs>
        <w:spacing w:before="0" w:after="0" w:line="240" w:lineRule="auto"/>
        <w:ind w:left="993" w:hanging="284"/>
        <w:jc w:val="both"/>
        <w:rPr>
          <w:b w:val="0"/>
          <w:bCs/>
          <w:sz w:val="20"/>
          <w:szCs w:val="20"/>
        </w:rPr>
      </w:pPr>
      <w:r w:rsidRPr="001F5A82">
        <w:rPr>
          <w:b w:val="0"/>
          <w:bCs/>
          <w:sz w:val="20"/>
          <w:szCs w:val="20"/>
        </w:rPr>
        <w:t xml:space="preserve">art. 7 ust. 1 </w:t>
      </w:r>
      <w:r w:rsidRPr="001F5A82">
        <w:rPr>
          <w:rFonts w:cs="Arial"/>
          <w:b w:val="0"/>
          <w:sz w:val="20"/>
          <w:szCs w:val="20"/>
        </w:rPr>
        <w:t>„ustawy o przeciwdziałaniu”</w:t>
      </w:r>
    </w:p>
    <w:p w14:paraId="6D5B09A6" w14:textId="77777777" w:rsidR="00EC550C" w:rsidRPr="00EC550C" w:rsidRDefault="00584F6A" w:rsidP="003A0F11">
      <w:pPr>
        <w:pStyle w:val="Nagwek1"/>
        <w:numPr>
          <w:ilvl w:val="0"/>
          <w:numId w:val="19"/>
        </w:numPr>
        <w:spacing w:before="40" w:after="0" w:line="240" w:lineRule="auto"/>
        <w:ind w:left="568" w:hanging="284"/>
        <w:jc w:val="both"/>
        <w:rPr>
          <w:b w:val="0"/>
          <w:bCs/>
          <w:sz w:val="20"/>
          <w:szCs w:val="20"/>
        </w:rPr>
      </w:pPr>
      <w:bookmarkStart w:id="35" w:name="_Toc63694171"/>
      <w:bookmarkStart w:id="36" w:name="_Toc63694325"/>
      <w:bookmarkStart w:id="37" w:name="_Toc63702151"/>
      <w:bookmarkStart w:id="38" w:name="_Toc66347981"/>
      <w:r>
        <w:rPr>
          <w:b w:val="0"/>
          <w:bCs/>
          <w:sz w:val="20"/>
          <w:szCs w:val="20"/>
        </w:rPr>
        <w:t xml:space="preserve">  </w:t>
      </w:r>
      <w:r w:rsidR="00EC550C" w:rsidRPr="00EC550C">
        <w:rPr>
          <w:b w:val="0"/>
          <w:bCs/>
          <w:sz w:val="20"/>
          <w:szCs w:val="20"/>
        </w:rPr>
        <w:t>Dodatkowo Zamawiający wykluczy Wykonawcę</w:t>
      </w:r>
      <w:r w:rsidR="009120C8">
        <w:rPr>
          <w:b w:val="0"/>
          <w:bCs/>
          <w:sz w:val="20"/>
          <w:szCs w:val="20"/>
        </w:rPr>
        <w:t>:</w:t>
      </w:r>
      <w:bookmarkEnd w:id="35"/>
      <w:bookmarkEnd w:id="36"/>
      <w:bookmarkEnd w:id="37"/>
      <w:bookmarkEnd w:id="38"/>
      <w:r w:rsidR="00EC550C" w:rsidRPr="00EC550C">
        <w:rPr>
          <w:b w:val="0"/>
          <w:bCs/>
          <w:sz w:val="20"/>
          <w:szCs w:val="20"/>
        </w:rPr>
        <w:t xml:space="preserve"> </w:t>
      </w:r>
    </w:p>
    <w:p w14:paraId="588E1313" w14:textId="77777777" w:rsidR="00EC550C" w:rsidRPr="008F4C32" w:rsidRDefault="00EC550C" w:rsidP="003A0F11">
      <w:pPr>
        <w:pStyle w:val="Nagwek1"/>
        <w:numPr>
          <w:ilvl w:val="0"/>
          <w:numId w:val="20"/>
        </w:numPr>
        <w:spacing w:before="0" w:after="0" w:line="240" w:lineRule="auto"/>
        <w:ind w:left="993" w:hanging="284"/>
        <w:jc w:val="both"/>
        <w:rPr>
          <w:b w:val="0"/>
          <w:bCs/>
          <w:sz w:val="20"/>
          <w:szCs w:val="20"/>
        </w:rPr>
      </w:pPr>
      <w:bookmarkStart w:id="39" w:name="_Toc63694172"/>
      <w:bookmarkStart w:id="40" w:name="_Toc63694326"/>
      <w:bookmarkStart w:id="41" w:name="_Toc63702152"/>
      <w:bookmarkStart w:id="42" w:name="_Toc66347982"/>
      <w:r w:rsidRPr="00A722BC">
        <w:rPr>
          <w:b w:val="0"/>
          <w:bCs/>
          <w:sz w:val="20"/>
          <w:szCs w:val="20"/>
          <w:u w:val="single"/>
        </w:rPr>
        <w:t>na podstawie art. 109 ust. 1 pkt 4</w:t>
      </w:r>
      <w:r w:rsidR="00972ED8" w:rsidRPr="00A722BC">
        <w:rPr>
          <w:b w:val="0"/>
          <w:bCs/>
          <w:sz w:val="20"/>
          <w:szCs w:val="20"/>
          <w:u w:val="single"/>
        </w:rPr>
        <w:t xml:space="preserve"> </w:t>
      </w:r>
      <w:r w:rsidRPr="00A722BC">
        <w:rPr>
          <w:b w:val="0"/>
          <w:bCs/>
          <w:sz w:val="20"/>
          <w:szCs w:val="20"/>
          <w:u w:val="single"/>
        </w:rPr>
        <w:t xml:space="preserve"> </w:t>
      </w:r>
      <w:proofErr w:type="spellStart"/>
      <w:r w:rsidR="00E33CE8" w:rsidRPr="00A722BC">
        <w:rPr>
          <w:b w:val="0"/>
          <w:bCs/>
          <w:sz w:val="20"/>
          <w:szCs w:val="20"/>
          <w:u w:val="single"/>
        </w:rPr>
        <w:t>u.p.z.p</w:t>
      </w:r>
      <w:proofErr w:type="spellEnd"/>
      <w:r w:rsidRPr="00EC550C">
        <w:rPr>
          <w:b w:val="0"/>
          <w:bCs/>
          <w:sz w:val="20"/>
          <w:szCs w:val="20"/>
        </w:rPr>
        <w:t xml:space="preserve">. – w stosunku do którego otwarto likwidację, ogłoszono upadłość, którego aktywami zarządza likwidator lub sąd, zawarł układ z wierzycielami, którego działalność </w:t>
      </w:r>
      <w:r w:rsidR="00347DC9">
        <w:rPr>
          <w:b w:val="0"/>
          <w:bCs/>
          <w:sz w:val="20"/>
          <w:szCs w:val="20"/>
        </w:rPr>
        <w:t xml:space="preserve">gospodarcza </w:t>
      </w:r>
      <w:r w:rsidRPr="00EC550C">
        <w:rPr>
          <w:b w:val="0"/>
          <w:bCs/>
          <w:sz w:val="20"/>
          <w:szCs w:val="20"/>
        </w:rPr>
        <w:t>jest zawieszona albo znajduje się on w innej tego rodzaju sytuacji wynikającej z podobnej procedury przewidzianej w przepisach miejsca wszczęcia tej procedury.</w:t>
      </w:r>
      <w:bookmarkEnd w:id="39"/>
      <w:bookmarkEnd w:id="40"/>
      <w:bookmarkEnd w:id="41"/>
      <w:bookmarkEnd w:id="42"/>
      <w:r w:rsidRPr="00EC550C">
        <w:rPr>
          <w:b w:val="0"/>
          <w:bCs/>
          <w:sz w:val="20"/>
          <w:szCs w:val="20"/>
        </w:rPr>
        <w:t xml:space="preserve"> </w:t>
      </w:r>
    </w:p>
    <w:p w14:paraId="5D7E9DC9" w14:textId="77777777" w:rsidR="001F5A82" w:rsidRDefault="001F5A82" w:rsidP="003A0F11">
      <w:pPr>
        <w:pStyle w:val="Nagwek1"/>
        <w:numPr>
          <w:ilvl w:val="0"/>
          <w:numId w:val="19"/>
        </w:numPr>
        <w:spacing w:before="40" w:after="0" w:line="240" w:lineRule="auto"/>
        <w:ind w:left="709" w:hanging="425"/>
        <w:jc w:val="both"/>
        <w:rPr>
          <w:b w:val="0"/>
          <w:bCs/>
          <w:sz w:val="20"/>
          <w:szCs w:val="20"/>
        </w:rPr>
      </w:pPr>
      <w:bookmarkStart w:id="43" w:name="_Toc63694174"/>
      <w:bookmarkStart w:id="44" w:name="_Toc63694328"/>
      <w:bookmarkStart w:id="45" w:name="_Toc63702154"/>
      <w:bookmarkStart w:id="46" w:name="_Toc66347983"/>
      <w:r w:rsidRPr="00872E8A">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Start w:id="47" w:name="_Toc104879117"/>
      <w:bookmarkEnd w:id="43"/>
      <w:bookmarkEnd w:id="44"/>
      <w:bookmarkEnd w:id="45"/>
      <w:bookmarkEnd w:id="46"/>
    </w:p>
    <w:p w14:paraId="5D7818B6" w14:textId="77777777" w:rsidR="001F5A82" w:rsidRDefault="001F5A82" w:rsidP="003A0F11">
      <w:pPr>
        <w:pStyle w:val="Nagwek1"/>
        <w:numPr>
          <w:ilvl w:val="0"/>
          <w:numId w:val="19"/>
        </w:numPr>
        <w:spacing w:before="40" w:after="0" w:line="240" w:lineRule="auto"/>
        <w:ind w:left="709" w:hanging="425"/>
        <w:jc w:val="both"/>
        <w:rPr>
          <w:b w:val="0"/>
          <w:bCs/>
          <w:sz w:val="20"/>
          <w:szCs w:val="20"/>
        </w:rPr>
      </w:pPr>
      <w:r w:rsidRPr="00E800DB">
        <w:rPr>
          <w:b w:val="0"/>
          <w:bCs/>
          <w:sz w:val="20"/>
          <w:szCs w:val="20"/>
        </w:rPr>
        <w:t>Wykonawca nie podlega wykluczeniu w okolicznościach określonych w art. 108 ust. 1 pkt 1, 2, 5  oraz w art. 109 ust. 1 pkt. 4</w:t>
      </w:r>
      <w:r w:rsidR="00805A63">
        <w:rPr>
          <w:b w:val="0"/>
          <w:bCs/>
          <w:sz w:val="20"/>
          <w:szCs w:val="20"/>
        </w:rPr>
        <w:t xml:space="preserve"> </w:t>
      </w:r>
      <w:proofErr w:type="spellStart"/>
      <w:r w:rsidRPr="00E800DB">
        <w:rPr>
          <w:b w:val="0"/>
          <w:bCs/>
          <w:sz w:val="20"/>
          <w:szCs w:val="20"/>
        </w:rPr>
        <w:t>u.p.z.p</w:t>
      </w:r>
      <w:proofErr w:type="spellEnd"/>
      <w:r w:rsidRPr="00E800DB">
        <w:rPr>
          <w:b w:val="0"/>
          <w:bCs/>
          <w:sz w:val="20"/>
          <w:szCs w:val="20"/>
        </w:rPr>
        <w:t xml:space="preserve">., jeżeli udowodni Zamawiającemu, że spełnił łącznie przesłanki wskazane w art. 110 ust. 2  </w:t>
      </w:r>
      <w:proofErr w:type="spellStart"/>
      <w:r w:rsidRPr="00E800DB">
        <w:rPr>
          <w:b w:val="0"/>
          <w:bCs/>
          <w:sz w:val="20"/>
          <w:szCs w:val="20"/>
        </w:rPr>
        <w:t>u.p.z.p</w:t>
      </w:r>
      <w:proofErr w:type="spellEnd"/>
      <w:r w:rsidRPr="00E800DB">
        <w:rPr>
          <w:b w:val="0"/>
          <w:bCs/>
          <w:sz w:val="20"/>
          <w:szCs w:val="20"/>
        </w:rPr>
        <w:t>.</w:t>
      </w:r>
      <w:bookmarkStart w:id="48" w:name="_Toc64441816"/>
      <w:bookmarkStart w:id="49" w:name="_Toc83646722"/>
      <w:bookmarkStart w:id="50" w:name="_Toc83709821"/>
      <w:bookmarkStart w:id="51" w:name="_Toc104879118"/>
      <w:bookmarkEnd w:id="47"/>
    </w:p>
    <w:p w14:paraId="6358DF26" w14:textId="77777777" w:rsidR="001F5A82" w:rsidRDefault="001F5A82" w:rsidP="003A0F11">
      <w:pPr>
        <w:pStyle w:val="Nagwek1"/>
        <w:numPr>
          <w:ilvl w:val="0"/>
          <w:numId w:val="19"/>
        </w:numPr>
        <w:spacing w:before="40" w:after="0" w:line="240" w:lineRule="auto"/>
        <w:ind w:left="709" w:hanging="425"/>
        <w:jc w:val="both"/>
        <w:rPr>
          <w:b w:val="0"/>
          <w:bCs/>
          <w:sz w:val="20"/>
          <w:szCs w:val="20"/>
        </w:rPr>
      </w:pPr>
      <w:r w:rsidRPr="00E800DB">
        <w:rPr>
          <w:b w:val="0"/>
          <w:bCs/>
          <w:sz w:val="20"/>
          <w:szCs w:val="20"/>
        </w:rPr>
        <w:t xml:space="preserve">Zamawiający oceni, czy podjęte przez Wykonawcę czynności, o których mowa w art. 110 ust. 2  </w:t>
      </w:r>
      <w:proofErr w:type="spellStart"/>
      <w:r w:rsidRPr="00E800DB">
        <w:rPr>
          <w:b w:val="0"/>
          <w:bCs/>
          <w:sz w:val="20"/>
          <w:szCs w:val="20"/>
        </w:rPr>
        <w:t>u.p.z.p</w:t>
      </w:r>
      <w:proofErr w:type="spellEnd"/>
      <w:r w:rsidRPr="00E800DB">
        <w:rPr>
          <w:b w:val="0"/>
          <w:bCs/>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bookmarkStart w:id="52" w:name="_Toc64441817"/>
      <w:bookmarkStart w:id="53" w:name="_Toc83646723"/>
      <w:bookmarkStart w:id="54" w:name="_Toc83709822"/>
      <w:bookmarkStart w:id="55" w:name="_Toc104879119"/>
      <w:bookmarkEnd w:id="48"/>
      <w:bookmarkEnd w:id="49"/>
      <w:bookmarkEnd w:id="50"/>
      <w:bookmarkEnd w:id="51"/>
    </w:p>
    <w:p w14:paraId="63759742" w14:textId="77777777" w:rsidR="001F5A82" w:rsidRPr="009D5841" w:rsidRDefault="001F5A82" w:rsidP="003A0F11">
      <w:pPr>
        <w:pStyle w:val="Nagwek1"/>
        <w:numPr>
          <w:ilvl w:val="0"/>
          <w:numId w:val="19"/>
        </w:numPr>
        <w:spacing w:before="40" w:after="0" w:line="240" w:lineRule="auto"/>
        <w:ind w:left="709" w:hanging="425"/>
        <w:jc w:val="both"/>
        <w:rPr>
          <w:b w:val="0"/>
          <w:bCs/>
          <w:sz w:val="20"/>
          <w:szCs w:val="20"/>
        </w:rPr>
      </w:pPr>
      <w:r w:rsidRPr="0085102B">
        <w:rPr>
          <w:sz w:val="20"/>
          <w:szCs w:val="20"/>
        </w:rPr>
        <w:t>Zamawiający może wykluczyć Wykonawcę na każdym etapie postępowania o udzielenie zamówienia.</w:t>
      </w:r>
      <w:bookmarkEnd w:id="52"/>
      <w:bookmarkEnd w:id="53"/>
      <w:bookmarkEnd w:id="54"/>
      <w:bookmarkEnd w:id="55"/>
    </w:p>
    <w:p w14:paraId="3138B2BE" w14:textId="77777777" w:rsidR="009D5841" w:rsidRPr="0085102B" w:rsidRDefault="009D5841" w:rsidP="009D5841">
      <w:pPr>
        <w:pStyle w:val="Nagwek1"/>
        <w:spacing w:before="40" w:after="0" w:line="240" w:lineRule="auto"/>
        <w:ind w:left="709"/>
        <w:jc w:val="both"/>
        <w:rPr>
          <w:b w:val="0"/>
          <w:bCs/>
          <w:sz w:val="20"/>
          <w:szCs w:val="20"/>
        </w:rPr>
      </w:pPr>
    </w:p>
    <w:p w14:paraId="672DEED9" w14:textId="77777777" w:rsidR="009120C8" w:rsidRDefault="009120C8" w:rsidP="00F072DF">
      <w:pPr>
        <w:pStyle w:val="Nagwek1"/>
        <w:numPr>
          <w:ilvl w:val="0"/>
          <w:numId w:val="6"/>
        </w:numPr>
        <w:tabs>
          <w:tab w:val="clear" w:pos="0"/>
        </w:tabs>
        <w:spacing w:after="0" w:line="240" w:lineRule="auto"/>
        <w:ind w:left="284" w:hanging="284"/>
        <w:jc w:val="both"/>
        <w:rPr>
          <w:sz w:val="20"/>
          <w:szCs w:val="20"/>
        </w:rPr>
      </w:pPr>
      <w:bookmarkStart w:id="56" w:name="_Toc66347985"/>
      <w:r w:rsidRPr="009120C8">
        <w:rPr>
          <w:sz w:val="20"/>
          <w:szCs w:val="20"/>
        </w:rPr>
        <w:lastRenderedPageBreak/>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56"/>
      <w:r w:rsidR="002A1B66">
        <w:rPr>
          <w:sz w:val="20"/>
          <w:szCs w:val="20"/>
        </w:rPr>
        <w:t xml:space="preserve"> </w:t>
      </w:r>
    </w:p>
    <w:p w14:paraId="6830F424" w14:textId="47CDC139" w:rsidR="00B53BCC" w:rsidRDefault="00B53BCC" w:rsidP="004073D6">
      <w:pPr>
        <w:pStyle w:val="Nagwek1"/>
        <w:tabs>
          <w:tab w:val="clear" w:pos="0"/>
        </w:tabs>
        <w:spacing w:before="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009E690A">
        <w:rPr>
          <w:b w:val="0"/>
          <w:i/>
          <w:sz w:val="20"/>
          <w:szCs w:val="20"/>
        </w:rPr>
        <w:br/>
      </w:r>
      <w:r w:rsidRPr="00B54638">
        <w:rPr>
          <w:rFonts w:cs="Arial"/>
          <w:b w:val="0"/>
          <w:bCs/>
          <w:i/>
          <w:iCs/>
          <w:sz w:val="20"/>
        </w:rPr>
        <w:t>w formie elektronicznej (tj. w postaci elektronicznej opatrzonej kwalifikowanym podpisem elektronicznym) lub w postaci elektronicznej opatrzonej podpisem zaufanym lub el</w:t>
      </w:r>
      <w:r>
        <w:rPr>
          <w:rFonts w:cs="Arial"/>
          <w:b w:val="0"/>
          <w:bCs/>
          <w:i/>
          <w:iCs/>
          <w:sz w:val="20"/>
        </w:rPr>
        <w:t xml:space="preserve">ektronicznym podpisem osobistym – w zakresie i w sposób określony w przepisach wydanych na podstawie art. 70 </w:t>
      </w:r>
      <w:proofErr w:type="spellStart"/>
      <w:r>
        <w:rPr>
          <w:rFonts w:cs="Arial"/>
          <w:b w:val="0"/>
          <w:bCs/>
          <w:i/>
          <w:iCs/>
          <w:sz w:val="20"/>
        </w:rPr>
        <w:t>u.p.z.p</w:t>
      </w:r>
      <w:proofErr w:type="spellEnd"/>
      <w:r>
        <w:rPr>
          <w:rFonts w:cs="Arial"/>
          <w:b w:val="0"/>
          <w:bCs/>
          <w:i/>
          <w:iCs/>
          <w:sz w:val="20"/>
        </w:rPr>
        <w:t>., w powiązaniu z § 15 Rozporządzenia w sprawie podmiotowych środków dowodowych.</w:t>
      </w:r>
    </w:p>
    <w:p w14:paraId="3912E5D7" w14:textId="4FC0612D" w:rsidR="005C032A" w:rsidRDefault="005C032A" w:rsidP="009E690A">
      <w:pPr>
        <w:pStyle w:val="Nagwek1"/>
        <w:numPr>
          <w:ilvl w:val="0"/>
          <w:numId w:val="21"/>
        </w:numPr>
        <w:spacing w:before="0" w:after="0" w:line="240" w:lineRule="auto"/>
        <w:ind w:left="709" w:hanging="425"/>
        <w:jc w:val="both"/>
        <w:rPr>
          <w:b w:val="0"/>
          <w:bCs/>
          <w:sz w:val="20"/>
          <w:szCs w:val="20"/>
        </w:rPr>
      </w:pPr>
      <w:bookmarkStart w:id="57" w:name="_Toc63694177"/>
      <w:bookmarkStart w:id="58" w:name="_Toc63694331"/>
      <w:bookmarkStart w:id="59" w:name="_Toc63702157"/>
      <w:bookmarkStart w:id="60" w:name="_Toc66347986"/>
      <w:r w:rsidRPr="005C032A">
        <w:rPr>
          <w:b w:val="0"/>
          <w:bCs/>
          <w:sz w:val="20"/>
          <w:szCs w:val="20"/>
        </w:rPr>
        <w:t xml:space="preserve">Na podstawie art. 125 ust. 1 </w:t>
      </w:r>
      <w:proofErr w:type="spellStart"/>
      <w:r w:rsidR="00E33CE8" w:rsidRPr="00E33CE8">
        <w:rPr>
          <w:b w:val="0"/>
          <w:bCs/>
          <w:sz w:val="20"/>
          <w:szCs w:val="20"/>
        </w:rPr>
        <w:t>u.p.z.p</w:t>
      </w:r>
      <w:proofErr w:type="spellEnd"/>
      <w:r w:rsidR="00E33CE8" w:rsidRPr="00E33CE8">
        <w:rPr>
          <w:b w:val="0"/>
          <w:bCs/>
          <w:sz w:val="20"/>
          <w:szCs w:val="20"/>
        </w:rPr>
        <w:t xml:space="preserve"> </w:t>
      </w:r>
      <w:r w:rsidRPr="00266A91">
        <w:rPr>
          <w:sz w:val="20"/>
          <w:szCs w:val="20"/>
          <w:u w:val="single"/>
        </w:rPr>
        <w:t>w celu wykazania wstępnego potwierdzenia</w:t>
      </w:r>
      <w:r w:rsidRPr="005C032A">
        <w:rPr>
          <w:b w:val="0"/>
          <w:bCs/>
          <w:sz w:val="20"/>
          <w:szCs w:val="20"/>
        </w:rPr>
        <w:t xml:space="preserve">, że Wykonawca nie podlega wykluczeniu z postępowania oraz spełnia warunki udziału w postępowaniu należy złożyć </w:t>
      </w:r>
      <w:r w:rsidR="00F12590">
        <w:rPr>
          <w:b w:val="0"/>
          <w:bCs/>
          <w:sz w:val="20"/>
          <w:szCs w:val="20"/>
        </w:rPr>
        <w:br/>
      </w:r>
      <w:r w:rsidRPr="005C032A">
        <w:rPr>
          <w:sz w:val="20"/>
          <w:szCs w:val="20"/>
        </w:rPr>
        <w:t xml:space="preserve">wraz z ofertą </w:t>
      </w:r>
      <w:r w:rsidRPr="005C032A">
        <w:rPr>
          <w:b w:val="0"/>
          <w:bCs/>
          <w:sz w:val="20"/>
          <w:szCs w:val="20"/>
        </w:rPr>
        <w:t>aktualne na dzień składa</w:t>
      </w:r>
      <w:r>
        <w:rPr>
          <w:b w:val="0"/>
          <w:bCs/>
          <w:sz w:val="20"/>
          <w:szCs w:val="20"/>
        </w:rPr>
        <w:t>n</w:t>
      </w:r>
      <w:r w:rsidRPr="005C032A">
        <w:rPr>
          <w:b w:val="0"/>
          <w:bCs/>
          <w:sz w:val="20"/>
          <w:szCs w:val="20"/>
        </w:rPr>
        <w:t xml:space="preserve">ia ofert oświadczenie </w:t>
      </w:r>
      <w:r w:rsidRPr="00266A91">
        <w:rPr>
          <w:bCs/>
          <w:sz w:val="20"/>
          <w:szCs w:val="20"/>
        </w:rPr>
        <w:t>zgodne z treścią załącznika nr 2 do</w:t>
      </w:r>
      <w:r w:rsidR="00F43264">
        <w:rPr>
          <w:bCs/>
          <w:sz w:val="20"/>
          <w:szCs w:val="20"/>
        </w:rPr>
        <w:t> </w:t>
      </w:r>
      <w:r w:rsidRPr="00266A91">
        <w:rPr>
          <w:bCs/>
          <w:sz w:val="20"/>
          <w:szCs w:val="20"/>
        </w:rPr>
        <w:t>Tomu I SWZ.</w:t>
      </w:r>
      <w:bookmarkEnd w:id="57"/>
      <w:bookmarkEnd w:id="58"/>
      <w:bookmarkEnd w:id="59"/>
      <w:bookmarkEnd w:id="60"/>
    </w:p>
    <w:p w14:paraId="25083E00" w14:textId="77777777" w:rsidR="0059211A" w:rsidRPr="0059211A" w:rsidRDefault="0059211A" w:rsidP="004073D6">
      <w:pPr>
        <w:pStyle w:val="Nagwek1"/>
        <w:tabs>
          <w:tab w:val="clear" w:pos="0"/>
        </w:tabs>
        <w:spacing w:before="0" w:after="0" w:line="240" w:lineRule="auto"/>
        <w:ind w:left="709"/>
        <w:jc w:val="both"/>
        <w:rPr>
          <w:b w:val="0"/>
          <w:bCs/>
          <w:sz w:val="20"/>
          <w:szCs w:val="20"/>
        </w:rPr>
      </w:pPr>
      <w:bookmarkStart w:id="61" w:name="_Toc63694178"/>
      <w:bookmarkStart w:id="62" w:name="_Toc63694332"/>
      <w:bookmarkStart w:id="63" w:name="_Toc63702158"/>
      <w:bookmarkStart w:id="64" w:name="_Toc66347987"/>
      <w:r w:rsidRPr="00B857FA">
        <w:rPr>
          <w:rFonts w:cs="Arial"/>
          <w:b w:val="0"/>
          <w:bCs/>
          <w:i/>
          <w:iCs/>
          <w:sz w:val="18"/>
          <w:szCs w:val="18"/>
        </w:rPr>
        <w:t xml:space="preserve">Oświadczenie, o którym mowa powyżej składa Wykonawca, każdy z </w:t>
      </w:r>
      <w:r w:rsidR="00AA3395" w:rsidRPr="00B857FA">
        <w:rPr>
          <w:rFonts w:cs="Arial"/>
          <w:b w:val="0"/>
          <w:bCs/>
          <w:i/>
          <w:iCs/>
          <w:sz w:val="18"/>
          <w:szCs w:val="18"/>
        </w:rPr>
        <w:t>W</w:t>
      </w:r>
      <w:r w:rsidRPr="00B857FA">
        <w:rPr>
          <w:rFonts w:cs="Arial"/>
          <w:b w:val="0"/>
          <w:bCs/>
          <w:i/>
          <w:iCs/>
          <w:sz w:val="18"/>
          <w:szCs w:val="18"/>
        </w:rPr>
        <w:t>ykonawców wspólnie ubiegający</w:t>
      </w:r>
      <w:r w:rsidR="00170875">
        <w:rPr>
          <w:rFonts w:cs="Arial"/>
          <w:b w:val="0"/>
          <w:bCs/>
          <w:i/>
          <w:iCs/>
          <w:sz w:val="18"/>
          <w:szCs w:val="18"/>
        </w:rPr>
        <w:t>ch</w:t>
      </w:r>
      <w:r w:rsidRPr="00B857FA">
        <w:rPr>
          <w:rFonts w:cs="Arial"/>
          <w:b w:val="0"/>
          <w:bCs/>
          <w:i/>
          <w:iCs/>
          <w:sz w:val="18"/>
          <w:szCs w:val="18"/>
        </w:rPr>
        <w:t xml:space="preserve"> się o</w:t>
      </w:r>
      <w:r w:rsidR="000F5991">
        <w:rPr>
          <w:rFonts w:cs="Arial"/>
          <w:b w:val="0"/>
          <w:bCs/>
          <w:i/>
          <w:iCs/>
          <w:sz w:val="18"/>
          <w:szCs w:val="18"/>
        </w:rPr>
        <w:t xml:space="preserve"> udzielenie zamówienia, podmiot </w:t>
      </w:r>
      <w:r w:rsidRPr="00B857FA">
        <w:rPr>
          <w:rFonts w:cs="Arial"/>
          <w:b w:val="0"/>
          <w:bCs/>
          <w:i/>
          <w:iCs/>
          <w:sz w:val="18"/>
          <w:szCs w:val="18"/>
        </w:rPr>
        <w:t xml:space="preserve"> na którego zasobach polega Wykonawca.</w:t>
      </w:r>
      <w:bookmarkEnd w:id="61"/>
      <w:bookmarkEnd w:id="62"/>
      <w:bookmarkEnd w:id="63"/>
      <w:bookmarkEnd w:id="64"/>
    </w:p>
    <w:p w14:paraId="483F581F" w14:textId="77777777" w:rsidR="00E81A3D" w:rsidRDefault="00E81A3D" w:rsidP="003A0F11">
      <w:pPr>
        <w:pStyle w:val="Nagwek1"/>
        <w:numPr>
          <w:ilvl w:val="0"/>
          <w:numId w:val="21"/>
        </w:numPr>
        <w:spacing w:before="60" w:after="0" w:line="240" w:lineRule="auto"/>
        <w:ind w:left="709" w:hanging="425"/>
        <w:jc w:val="both"/>
        <w:rPr>
          <w:b w:val="0"/>
          <w:bCs/>
          <w:sz w:val="20"/>
          <w:szCs w:val="20"/>
        </w:rPr>
      </w:pPr>
      <w:bookmarkStart w:id="65" w:name="_Toc63694179"/>
      <w:bookmarkStart w:id="66" w:name="_Toc63694333"/>
      <w:bookmarkStart w:id="67" w:name="_Toc63702159"/>
      <w:bookmarkStart w:id="68" w:name="_Toc66347988"/>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w:t>
      </w:r>
      <w:r w:rsidR="00170875">
        <w:rPr>
          <w:b w:val="0"/>
          <w:bCs/>
          <w:sz w:val="20"/>
          <w:szCs w:val="20"/>
        </w:rPr>
        <w:t xml:space="preserve"> wskazanym w wezwaniu</w:t>
      </w:r>
      <w:r w:rsidRPr="00E81A3D">
        <w:rPr>
          <w:b w:val="0"/>
          <w:bCs/>
          <w:sz w:val="20"/>
          <w:szCs w:val="20"/>
        </w:rPr>
        <w:t xml:space="preserve"> </w:t>
      </w:r>
      <w:r w:rsidR="00FE72DE">
        <w:rPr>
          <w:b w:val="0"/>
          <w:bCs/>
          <w:sz w:val="20"/>
          <w:szCs w:val="20"/>
        </w:rPr>
        <w:t>(</w:t>
      </w:r>
      <w:r w:rsidRPr="00E81A3D">
        <w:rPr>
          <w:b w:val="0"/>
          <w:bCs/>
          <w:sz w:val="20"/>
          <w:szCs w:val="20"/>
        </w:rPr>
        <w:t>ustawowym</w:t>
      </w:r>
      <w:r w:rsidR="00FE72DE">
        <w:rPr>
          <w:b w:val="0"/>
          <w:bCs/>
          <w:sz w:val="20"/>
          <w:szCs w:val="20"/>
        </w:rPr>
        <w:t xml:space="preserve"> </w:t>
      </w:r>
      <w:r>
        <w:rPr>
          <w:b w:val="0"/>
          <w:bCs/>
          <w:sz w:val="20"/>
          <w:szCs w:val="20"/>
        </w:rPr>
        <w:t>nie</w:t>
      </w:r>
      <w:r w:rsidR="00A86EEC">
        <w:rPr>
          <w:b w:val="0"/>
          <w:bCs/>
          <w:sz w:val="20"/>
          <w:szCs w:val="20"/>
        </w:rPr>
        <w:t xml:space="preserve"> krótszym niż 5 dni)</w:t>
      </w:r>
      <w:r w:rsidRPr="00E81A3D">
        <w:rPr>
          <w:b w:val="0"/>
          <w:bCs/>
          <w:sz w:val="20"/>
          <w:szCs w:val="20"/>
        </w:rPr>
        <w:t>, aktualnych na dzień złożenia następujących dokumentów i oświadczeń:</w:t>
      </w:r>
      <w:bookmarkEnd w:id="65"/>
      <w:bookmarkEnd w:id="66"/>
      <w:bookmarkEnd w:id="67"/>
      <w:bookmarkEnd w:id="68"/>
    </w:p>
    <w:p w14:paraId="41247A19" w14:textId="77777777" w:rsidR="00A86EEC" w:rsidRPr="00A86EEC" w:rsidRDefault="00A86EEC" w:rsidP="003A0F11">
      <w:pPr>
        <w:pStyle w:val="Akapitzlist"/>
        <w:numPr>
          <w:ilvl w:val="1"/>
          <w:numId w:val="22"/>
        </w:numPr>
        <w:ind w:left="1418" w:hanging="709"/>
        <w:jc w:val="both"/>
        <w:rPr>
          <w:rFonts w:ascii="Arial" w:hAnsi="Arial" w:cs="Arial"/>
          <w:b/>
          <w:bCs/>
          <w:sz w:val="20"/>
          <w:szCs w:val="20"/>
          <w:lang w:val="pl-PL"/>
        </w:rPr>
      </w:pPr>
      <w:r w:rsidRPr="00A86EEC">
        <w:rPr>
          <w:rFonts w:ascii="Arial" w:hAnsi="Arial" w:cs="Arial"/>
          <w:b/>
          <w:bCs/>
          <w:sz w:val="20"/>
          <w:szCs w:val="20"/>
          <w:lang w:val="pl-PL"/>
        </w:rPr>
        <w:t>W celu potwierdzenia spełniania przez Wykonawcę warunków udziału w postępowaniu     należy złożyć w zakresie:</w:t>
      </w:r>
    </w:p>
    <w:p w14:paraId="2F6CECF2" w14:textId="77777777" w:rsidR="00A86EEC" w:rsidRPr="00A86EEC" w:rsidRDefault="00A86EEC" w:rsidP="003A0F11">
      <w:pPr>
        <w:pStyle w:val="Tekstpodstawowy"/>
        <w:widowControl w:val="0"/>
        <w:numPr>
          <w:ilvl w:val="0"/>
          <w:numId w:val="23"/>
        </w:numPr>
        <w:ind w:left="1701" w:hanging="283"/>
        <w:rPr>
          <w:rFonts w:cs="Arial"/>
          <w:b w:val="0"/>
          <w:bCs/>
          <w:i w:val="0"/>
          <w:iCs/>
          <w:sz w:val="20"/>
        </w:rPr>
      </w:pPr>
      <w:r w:rsidRPr="00A86EEC">
        <w:rPr>
          <w:rFonts w:cs="Arial"/>
          <w:b w:val="0"/>
          <w:bCs/>
          <w:i w:val="0"/>
          <w:iCs/>
          <w:sz w:val="20"/>
          <w:u w:val="single"/>
        </w:rPr>
        <w:t>zdolności do występowania w obrocie gospodarczym:</w:t>
      </w:r>
    </w:p>
    <w:p w14:paraId="00CACDEB" w14:textId="77777777" w:rsidR="00A86EEC" w:rsidRPr="00B53BCC" w:rsidRDefault="00DE26F2" w:rsidP="00B87F76">
      <w:pPr>
        <w:pStyle w:val="Akapitzlist"/>
        <w:ind w:left="1701"/>
        <w:jc w:val="both"/>
        <w:rPr>
          <w:rFonts w:ascii="Arial" w:hAnsi="Arial" w:cs="Arial"/>
          <w:sz w:val="20"/>
          <w:lang w:val="pl-PL"/>
        </w:rPr>
      </w:pPr>
      <w:r w:rsidRPr="00DE26F2">
        <w:rPr>
          <w:rFonts w:ascii="Arial" w:hAnsi="Arial" w:cs="Arial"/>
          <w:bCs/>
          <w:iCs/>
          <w:sz w:val="20"/>
          <w:lang w:val="pl-PL"/>
        </w:rPr>
        <w:t>z</w:t>
      </w:r>
      <w:r w:rsidR="00A86EEC" w:rsidRPr="00DE26F2">
        <w:rPr>
          <w:rFonts w:ascii="Arial" w:hAnsi="Arial" w:cs="Arial"/>
          <w:bCs/>
          <w:iCs/>
          <w:sz w:val="20"/>
        </w:rPr>
        <w:t xml:space="preserve"> uwagi na brak postawionego warunku Zamawiający odstępuje od żądania dowodów</w:t>
      </w:r>
      <w:r w:rsidR="00A86EEC" w:rsidRPr="00DE26F2">
        <w:rPr>
          <w:rFonts w:ascii="Arial" w:hAnsi="Arial" w:cs="Arial"/>
          <w:bCs/>
          <w:iCs/>
          <w:sz w:val="20"/>
        </w:rPr>
        <w:br/>
        <w:t>w przedmiotowym</w:t>
      </w:r>
      <w:r w:rsidR="00B53BCC">
        <w:rPr>
          <w:rFonts w:ascii="Arial" w:hAnsi="Arial" w:cs="Arial"/>
          <w:sz w:val="20"/>
        </w:rPr>
        <w:t xml:space="preserve"> zakresie</w:t>
      </w:r>
      <w:r w:rsidR="00B53BCC">
        <w:rPr>
          <w:rFonts w:ascii="Arial" w:hAnsi="Arial" w:cs="Arial"/>
          <w:sz w:val="20"/>
          <w:lang w:val="pl-PL"/>
        </w:rPr>
        <w:t>.</w:t>
      </w:r>
    </w:p>
    <w:p w14:paraId="7F4A6737" w14:textId="77777777" w:rsidR="00636E90" w:rsidRPr="00636E90" w:rsidRDefault="00636E90" w:rsidP="003A0F11">
      <w:pPr>
        <w:pStyle w:val="Tekstpodstawowy"/>
        <w:widowControl w:val="0"/>
        <w:numPr>
          <w:ilvl w:val="0"/>
          <w:numId w:val="23"/>
        </w:numPr>
        <w:spacing w:before="40"/>
        <w:ind w:left="1702" w:hanging="284"/>
        <w:rPr>
          <w:rFonts w:cs="Arial"/>
          <w:b w:val="0"/>
          <w:bCs/>
          <w:i w:val="0"/>
          <w:iCs/>
          <w:sz w:val="20"/>
        </w:rPr>
      </w:pPr>
      <w:r w:rsidRPr="00636E90">
        <w:rPr>
          <w:rFonts w:cs="Arial"/>
          <w:b w:val="0"/>
          <w:bCs/>
          <w:i w:val="0"/>
          <w:iCs/>
          <w:sz w:val="20"/>
          <w:u w:val="single"/>
        </w:rPr>
        <w:t>uprawnień do prowadzenia określonej działalności gospodarczej lub zawodowej, o ile wynika to z odrębnych przepisów</w:t>
      </w:r>
      <w:r w:rsidRPr="00636E90">
        <w:rPr>
          <w:rFonts w:cs="Arial"/>
          <w:b w:val="0"/>
          <w:bCs/>
          <w:i w:val="0"/>
          <w:iCs/>
          <w:sz w:val="20"/>
        </w:rPr>
        <w:t>:</w:t>
      </w:r>
    </w:p>
    <w:p w14:paraId="6466A7AF" w14:textId="77777777" w:rsidR="00A86EEC" w:rsidRPr="00B53BCC" w:rsidRDefault="00636E90" w:rsidP="00691AC7">
      <w:pPr>
        <w:pStyle w:val="Akapitzlist"/>
        <w:ind w:left="1701"/>
        <w:jc w:val="both"/>
        <w:rPr>
          <w:rFonts w:ascii="Arial" w:hAnsi="Arial" w:cs="Arial"/>
          <w:sz w:val="20"/>
          <w:lang w:val="pl-PL"/>
        </w:rPr>
      </w:pPr>
      <w:r w:rsidRPr="00DE26F2">
        <w:rPr>
          <w:rFonts w:ascii="Arial" w:hAnsi="Arial" w:cs="Arial"/>
          <w:bCs/>
          <w:iCs/>
          <w:sz w:val="20"/>
        </w:rPr>
        <w:t>z uwagi na brak postawionego warunku Zamawiający</w:t>
      </w:r>
      <w:r w:rsidR="00DE26F2" w:rsidRPr="00DE26F2">
        <w:rPr>
          <w:rFonts w:ascii="Arial" w:hAnsi="Arial" w:cs="Arial"/>
          <w:bCs/>
          <w:iCs/>
          <w:sz w:val="20"/>
        </w:rPr>
        <w:t xml:space="preserve"> odstępuje od żądania dowodów</w:t>
      </w:r>
      <w:r w:rsidR="00DE26F2" w:rsidRPr="00DE26F2">
        <w:rPr>
          <w:rFonts w:ascii="Arial" w:hAnsi="Arial" w:cs="Arial"/>
          <w:bCs/>
          <w:iCs/>
          <w:sz w:val="20"/>
        </w:rPr>
        <w:br/>
      </w:r>
      <w:r w:rsidRPr="00DE26F2">
        <w:rPr>
          <w:rFonts w:ascii="Arial" w:hAnsi="Arial" w:cs="Arial"/>
          <w:bCs/>
          <w:iCs/>
          <w:sz w:val="20"/>
        </w:rPr>
        <w:t>w przedmiotowym</w:t>
      </w:r>
      <w:r w:rsidR="00D81144">
        <w:rPr>
          <w:rFonts w:ascii="Arial" w:hAnsi="Arial" w:cs="Arial"/>
          <w:sz w:val="20"/>
        </w:rPr>
        <w:t xml:space="preserve"> zakresi</w:t>
      </w:r>
      <w:r w:rsidR="00B53BCC">
        <w:rPr>
          <w:rFonts w:ascii="Arial" w:hAnsi="Arial" w:cs="Arial"/>
          <w:sz w:val="20"/>
        </w:rPr>
        <w:t>e</w:t>
      </w:r>
      <w:r w:rsidR="00B53BCC">
        <w:rPr>
          <w:rFonts w:ascii="Arial" w:hAnsi="Arial" w:cs="Arial"/>
          <w:sz w:val="20"/>
          <w:lang w:val="pl-PL"/>
        </w:rPr>
        <w:t>.</w:t>
      </w:r>
    </w:p>
    <w:p w14:paraId="513BCFF2" w14:textId="77777777" w:rsidR="00636E90" w:rsidRDefault="00636E90" w:rsidP="003A0F11">
      <w:pPr>
        <w:pStyle w:val="Akapitzlist"/>
        <w:numPr>
          <w:ilvl w:val="0"/>
          <w:numId w:val="23"/>
        </w:numPr>
        <w:spacing w:before="40"/>
        <w:ind w:left="1702" w:hanging="284"/>
        <w:jc w:val="both"/>
        <w:rPr>
          <w:rFonts w:ascii="Arial" w:hAnsi="Arial" w:cs="Arial"/>
          <w:sz w:val="20"/>
          <w:szCs w:val="20"/>
          <w:lang w:val="pl-PL"/>
        </w:rPr>
      </w:pPr>
      <w:r w:rsidRPr="00636E90">
        <w:rPr>
          <w:rFonts w:ascii="Arial" w:hAnsi="Arial" w:cs="Arial"/>
          <w:sz w:val="20"/>
          <w:szCs w:val="20"/>
          <w:u w:val="single"/>
          <w:lang w:val="pl-PL"/>
        </w:rPr>
        <w:t>sytuacji ekonomicznej lub finansowej</w:t>
      </w:r>
      <w:r w:rsidRPr="00636E90">
        <w:rPr>
          <w:rFonts w:ascii="Arial" w:hAnsi="Arial" w:cs="Arial"/>
          <w:sz w:val="20"/>
          <w:szCs w:val="20"/>
          <w:lang w:val="pl-PL"/>
        </w:rPr>
        <w:t>:</w:t>
      </w:r>
    </w:p>
    <w:p w14:paraId="7EA55BEA" w14:textId="77777777" w:rsidR="00636E90" w:rsidRPr="001C340A" w:rsidRDefault="00382D67" w:rsidP="00CB0C17">
      <w:pPr>
        <w:pStyle w:val="Akapitzlist"/>
        <w:ind w:left="1701"/>
        <w:jc w:val="both"/>
        <w:rPr>
          <w:rFonts w:ascii="Arial" w:hAnsi="Arial" w:cs="Arial"/>
          <w:iCs/>
          <w:sz w:val="20"/>
          <w:lang w:val="pl-PL"/>
        </w:rPr>
      </w:pPr>
      <w:r w:rsidRPr="00DE26F2">
        <w:rPr>
          <w:rFonts w:ascii="Arial" w:hAnsi="Arial" w:cs="Arial"/>
          <w:bCs/>
          <w:iCs/>
          <w:sz w:val="20"/>
        </w:rPr>
        <w:t>z uwagi na brak postawionego warunku Zamawiający odstępuje od żądania dowodów</w:t>
      </w:r>
      <w:r w:rsidRPr="00DE26F2">
        <w:rPr>
          <w:rFonts w:ascii="Arial" w:hAnsi="Arial" w:cs="Arial"/>
          <w:bCs/>
          <w:iCs/>
          <w:sz w:val="20"/>
        </w:rPr>
        <w:br/>
        <w:t>w przedmiotowym</w:t>
      </w:r>
      <w:r>
        <w:rPr>
          <w:rFonts w:ascii="Arial" w:hAnsi="Arial" w:cs="Arial"/>
          <w:sz w:val="20"/>
        </w:rPr>
        <w:t xml:space="preserve"> zakresie</w:t>
      </w:r>
      <w:r>
        <w:rPr>
          <w:rFonts w:ascii="Arial" w:hAnsi="Arial" w:cs="Arial"/>
          <w:sz w:val="20"/>
          <w:lang w:val="pl-PL"/>
        </w:rPr>
        <w:t>.</w:t>
      </w:r>
    </w:p>
    <w:p w14:paraId="28C41A84" w14:textId="77777777" w:rsidR="00636E90" w:rsidRPr="00636E90" w:rsidRDefault="00636E90" w:rsidP="003A0F11">
      <w:pPr>
        <w:pStyle w:val="Akapitzlist"/>
        <w:numPr>
          <w:ilvl w:val="0"/>
          <w:numId w:val="23"/>
        </w:numPr>
        <w:spacing w:before="40"/>
        <w:ind w:left="1702" w:hanging="284"/>
        <w:jc w:val="both"/>
        <w:rPr>
          <w:rFonts w:ascii="Arial" w:hAnsi="Arial" w:cs="Arial"/>
          <w:sz w:val="20"/>
          <w:szCs w:val="20"/>
          <w:lang w:val="pl-PL"/>
        </w:rPr>
      </w:pPr>
      <w:r w:rsidRPr="00636E90">
        <w:rPr>
          <w:rFonts w:ascii="Arial" w:hAnsi="Arial" w:cs="Arial"/>
          <w:sz w:val="20"/>
          <w:szCs w:val="20"/>
          <w:u w:val="single"/>
          <w:lang w:val="pl-PL"/>
        </w:rPr>
        <w:t>zdolności technicznej lub zawodowej:</w:t>
      </w:r>
    </w:p>
    <w:p w14:paraId="063A1332" w14:textId="04EE708A" w:rsidR="00B87F76" w:rsidRDefault="00636E90" w:rsidP="003A0F11">
      <w:pPr>
        <w:pStyle w:val="Tekstpodstawowy"/>
        <w:widowControl w:val="0"/>
        <w:numPr>
          <w:ilvl w:val="3"/>
          <w:numId w:val="24"/>
        </w:numPr>
        <w:ind w:left="1985" w:hanging="284"/>
        <w:rPr>
          <w:rFonts w:cs="Arial"/>
          <w:b w:val="0"/>
          <w:bCs/>
          <w:i w:val="0"/>
          <w:iCs/>
          <w:sz w:val="20"/>
        </w:rPr>
      </w:pPr>
      <w:r w:rsidRPr="00B87F76">
        <w:rPr>
          <w:rFonts w:cs="Arial"/>
          <w:i w:val="0"/>
          <w:iCs/>
          <w:sz w:val="20"/>
        </w:rPr>
        <w:t>wykaz osób</w:t>
      </w:r>
      <w:r w:rsidRPr="00636E90">
        <w:rPr>
          <w:rFonts w:cs="Arial"/>
          <w:b w:val="0"/>
          <w:bCs/>
          <w:i w:val="0"/>
          <w:iCs/>
          <w:sz w:val="20"/>
        </w:rPr>
        <w:t xml:space="preserve">, skierowanych przez </w:t>
      </w:r>
      <w:r w:rsidR="00DF0E67">
        <w:rPr>
          <w:rFonts w:cs="Arial"/>
          <w:b w:val="0"/>
          <w:bCs/>
          <w:i w:val="0"/>
          <w:iCs/>
          <w:sz w:val="20"/>
        </w:rPr>
        <w:t>W</w:t>
      </w:r>
      <w:r w:rsidRPr="00636E90">
        <w:rPr>
          <w:rFonts w:cs="Arial"/>
          <w:b w:val="0"/>
          <w:bCs/>
          <w:i w:val="0"/>
          <w:iCs/>
          <w:sz w:val="20"/>
        </w:rPr>
        <w:t xml:space="preserve">ykonawcę do </w:t>
      </w:r>
      <w:r w:rsidR="00F43264">
        <w:rPr>
          <w:rFonts w:cs="Arial"/>
          <w:b w:val="0"/>
          <w:bCs/>
          <w:i w:val="0"/>
          <w:iCs/>
          <w:sz w:val="20"/>
        </w:rPr>
        <w:t xml:space="preserve">realizacji zamówienia, </w:t>
      </w:r>
      <w:r w:rsidRPr="00636E90">
        <w:rPr>
          <w:rFonts w:cs="Arial"/>
          <w:b w:val="0"/>
          <w:bCs/>
          <w:i w:val="0"/>
          <w:iCs/>
          <w:sz w:val="20"/>
        </w:rPr>
        <w:t>w</w:t>
      </w:r>
      <w:r w:rsidR="00DF0E67">
        <w:rPr>
          <w:rFonts w:cs="Arial"/>
          <w:b w:val="0"/>
          <w:bCs/>
          <w:i w:val="0"/>
          <w:iCs/>
          <w:sz w:val="20"/>
        </w:rPr>
        <w:t> </w:t>
      </w:r>
      <w:r w:rsidRPr="00636E90">
        <w:rPr>
          <w:rFonts w:cs="Arial"/>
          <w:b w:val="0"/>
          <w:bCs/>
          <w:i w:val="0"/>
          <w:iCs/>
          <w:sz w:val="20"/>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w:t>
      </w:r>
      <w:r w:rsidR="005B1BEE">
        <w:rPr>
          <w:rFonts w:cs="Arial"/>
          <w:b w:val="0"/>
          <w:bCs/>
          <w:i w:val="0"/>
          <w:iCs/>
          <w:sz w:val="20"/>
        </w:rPr>
        <w:br/>
      </w:r>
      <w:r w:rsidRPr="00636E90">
        <w:rPr>
          <w:rFonts w:cs="Arial"/>
          <w:b w:val="0"/>
          <w:bCs/>
          <w:i w:val="0"/>
          <w:iCs/>
          <w:sz w:val="20"/>
        </w:rPr>
        <w:t xml:space="preserve">a także zakresu wykonywanych przez nie czynności oraz informacją o podstawie </w:t>
      </w:r>
      <w:r w:rsidR="005B1BEE">
        <w:rPr>
          <w:rFonts w:cs="Arial"/>
          <w:b w:val="0"/>
          <w:bCs/>
          <w:i w:val="0"/>
          <w:iCs/>
          <w:sz w:val="20"/>
        </w:rPr>
        <w:br/>
      </w:r>
      <w:r w:rsidRPr="00636E90">
        <w:rPr>
          <w:rFonts w:cs="Arial"/>
          <w:b w:val="0"/>
          <w:bCs/>
          <w:i w:val="0"/>
          <w:iCs/>
          <w:sz w:val="20"/>
        </w:rPr>
        <w:t xml:space="preserve">do dysponowania tymi osobami </w:t>
      </w:r>
      <w:r w:rsidR="00D33C20">
        <w:rPr>
          <w:rFonts w:cs="Arial"/>
          <w:b w:val="0"/>
          <w:bCs/>
          <w:i w:val="0"/>
          <w:iCs/>
          <w:sz w:val="20"/>
        </w:rPr>
        <w:t>–</w:t>
      </w:r>
      <w:r w:rsidRPr="00636E90">
        <w:rPr>
          <w:rFonts w:cs="Arial"/>
          <w:b w:val="0"/>
          <w:bCs/>
          <w:i w:val="0"/>
          <w:iCs/>
          <w:sz w:val="20"/>
        </w:rPr>
        <w:t xml:space="preserve"> </w:t>
      </w:r>
      <w:r w:rsidRPr="00D33C20">
        <w:rPr>
          <w:rFonts w:cs="Arial"/>
          <w:i w:val="0"/>
          <w:iCs/>
          <w:sz w:val="20"/>
        </w:rPr>
        <w:t xml:space="preserve">zgodnie z treścią załącznika nr </w:t>
      </w:r>
      <w:r w:rsidR="00D33C20" w:rsidRPr="00D33C20">
        <w:rPr>
          <w:rFonts w:cs="Arial"/>
          <w:i w:val="0"/>
          <w:iCs/>
          <w:sz w:val="20"/>
        </w:rPr>
        <w:t>3</w:t>
      </w:r>
      <w:r w:rsidRPr="00D33C20">
        <w:rPr>
          <w:rFonts w:cs="Arial"/>
          <w:i w:val="0"/>
          <w:iCs/>
          <w:sz w:val="20"/>
        </w:rPr>
        <w:t xml:space="preserve"> do Tomu I SWZ</w:t>
      </w:r>
      <w:r w:rsidR="005B1BEE">
        <w:rPr>
          <w:rFonts w:cs="Arial"/>
          <w:b w:val="0"/>
          <w:bCs/>
          <w:i w:val="0"/>
          <w:iCs/>
          <w:sz w:val="20"/>
        </w:rPr>
        <w:t>;</w:t>
      </w:r>
    </w:p>
    <w:p w14:paraId="7CFF2573" w14:textId="3D2E32BD" w:rsidR="00382D67" w:rsidRPr="00541C34" w:rsidRDefault="00382D67" w:rsidP="003A0F11">
      <w:pPr>
        <w:pStyle w:val="Tekstpodstawowy"/>
        <w:widowControl w:val="0"/>
        <w:numPr>
          <w:ilvl w:val="3"/>
          <w:numId w:val="24"/>
        </w:numPr>
        <w:spacing w:before="60"/>
        <w:ind w:left="1985" w:hanging="284"/>
        <w:rPr>
          <w:rFonts w:cs="Arial"/>
          <w:b w:val="0"/>
          <w:bCs/>
          <w:i w:val="0"/>
          <w:iCs/>
          <w:sz w:val="20"/>
        </w:rPr>
      </w:pPr>
      <w:r w:rsidRPr="00541C34">
        <w:rPr>
          <w:rFonts w:cs="Arial"/>
          <w:i w:val="0"/>
          <w:iCs/>
          <w:sz w:val="20"/>
        </w:rPr>
        <w:t>wykaz usług wykonanych</w:t>
      </w:r>
      <w:r w:rsidRPr="00541C34">
        <w:rPr>
          <w:rFonts w:cs="Arial"/>
          <w:b w:val="0"/>
          <w:bCs/>
          <w:i w:val="0"/>
          <w:iCs/>
          <w:sz w:val="20"/>
        </w:rPr>
        <w:t xml:space="preserve">, a w przypadku świadczeń powtarzających się lub ciągłych również wykonywanych, w okresie ostatnich 3 lat, a jeżeli okres prowadzenia działalności jest krótszy – w tym okresie, wraz z podaniem ich wartości, przedmiotu, dat wykonania </w:t>
      </w:r>
      <w:r w:rsidR="009C7672">
        <w:rPr>
          <w:rFonts w:cs="Arial"/>
          <w:b w:val="0"/>
          <w:bCs/>
          <w:i w:val="0"/>
          <w:iCs/>
          <w:sz w:val="20"/>
        </w:rPr>
        <w:br/>
      </w:r>
      <w:r w:rsidRPr="00541C34">
        <w:rPr>
          <w:rFonts w:cs="Arial"/>
          <w:b w:val="0"/>
          <w:bCs/>
          <w:i w:val="0"/>
          <w:iCs/>
          <w:sz w:val="20"/>
        </w:rPr>
        <w:t xml:space="preserve">i podmiotów, na rzecz których usługi zostały wykonane lub są wykonywane, oraz załączeniem dowodów określających, czy te usługi zostały wykonane lub są wykonywane należycie - </w:t>
      </w:r>
      <w:r w:rsidRPr="00541C34">
        <w:rPr>
          <w:rFonts w:cs="Arial"/>
          <w:i w:val="0"/>
          <w:iCs/>
          <w:sz w:val="20"/>
        </w:rPr>
        <w:t>zgodnie z treścią załącznika nr 4 do Tomu I SWZ</w:t>
      </w:r>
      <w:r w:rsidRPr="00541C34">
        <w:rPr>
          <w:rFonts w:cs="Arial"/>
          <w:b w:val="0"/>
          <w:i w:val="0"/>
          <w:iCs/>
          <w:sz w:val="20"/>
        </w:rPr>
        <w:t>.</w:t>
      </w:r>
    </w:p>
    <w:p w14:paraId="634CA722" w14:textId="55064379" w:rsidR="00382D67" w:rsidRDefault="00382D67" w:rsidP="009E690A">
      <w:pPr>
        <w:pStyle w:val="Tekstpodstawowy"/>
        <w:widowControl w:val="0"/>
        <w:ind w:left="1985"/>
        <w:rPr>
          <w:rFonts w:cs="Arial"/>
          <w:b w:val="0"/>
          <w:bCs/>
          <w:sz w:val="20"/>
        </w:rPr>
      </w:pPr>
      <w:r w:rsidRPr="00636E90">
        <w:rPr>
          <w:rFonts w:cs="Arial"/>
          <w:b w:val="0"/>
          <w:bCs/>
          <w:sz w:val="20"/>
        </w:rPr>
        <w:t>„</w:t>
      </w:r>
      <w:r w:rsidRPr="001A15C9">
        <w:rPr>
          <w:rFonts w:cs="Arial"/>
          <w:b w:val="0"/>
          <w:bCs/>
          <w:sz w:val="20"/>
        </w:rPr>
        <w:t>Dowodami, o których mowa, są referencje bądź inne dokumenty sporządzone przez</w:t>
      </w:r>
      <w:r>
        <w:rPr>
          <w:rFonts w:cs="Arial"/>
          <w:b w:val="0"/>
          <w:bCs/>
          <w:sz w:val="20"/>
        </w:rPr>
        <w:t xml:space="preserve"> </w:t>
      </w:r>
      <w:r w:rsidRPr="001A15C9">
        <w:rPr>
          <w:rFonts w:cs="Arial"/>
          <w:b w:val="0"/>
          <w:bCs/>
          <w:sz w:val="20"/>
        </w:rPr>
        <w:t>podmiot, na rzecz którego usługi zostały wykonywane, a w przypadku świadczeń powtarzających się lub ci</w:t>
      </w:r>
      <w:r>
        <w:rPr>
          <w:rFonts w:cs="Arial"/>
          <w:b w:val="0"/>
          <w:bCs/>
          <w:sz w:val="20"/>
        </w:rPr>
        <w:t>ągłych są wykonywane, a jeżeli W</w:t>
      </w:r>
      <w:r w:rsidRPr="001A15C9">
        <w:rPr>
          <w:rFonts w:cs="Arial"/>
          <w:b w:val="0"/>
          <w:bCs/>
          <w:sz w:val="20"/>
        </w:rPr>
        <w:t>ykonawca</w:t>
      </w:r>
      <w:r>
        <w:rPr>
          <w:rFonts w:cs="Arial"/>
          <w:b w:val="0"/>
          <w:bCs/>
          <w:sz w:val="20"/>
        </w:rPr>
        <w:t xml:space="preserve"> </w:t>
      </w:r>
      <w:r w:rsidRPr="001A15C9">
        <w:rPr>
          <w:rFonts w:cs="Arial"/>
          <w:b w:val="0"/>
          <w:bCs/>
          <w:sz w:val="20"/>
        </w:rPr>
        <w:t>z przyczyn niezależnych od niego nie jest w stanie uzyskać tych dokumentów – oświadczenie wykonawcy; w przypadku świadczeń powtarzających się lub ciągłych nadal</w:t>
      </w:r>
      <w:r w:rsidR="00F12590">
        <w:rPr>
          <w:rFonts w:cs="Arial"/>
          <w:b w:val="0"/>
          <w:bCs/>
          <w:sz w:val="20"/>
        </w:rPr>
        <w:t xml:space="preserve"> </w:t>
      </w:r>
      <w:r w:rsidRPr="001A15C9">
        <w:rPr>
          <w:rFonts w:cs="Arial"/>
          <w:b w:val="0"/>
          <w:bCs/>
          <w:sz w:val="20"/>
        </w:rPr>
        <w:t>wykonywanych referencje bądź inne dokumenty potwierdzające ich należyte wykonywanie powinny być wystawione w okresie ostatnich 3 miesięcy</w:t>
      </w:r>
      <w:r w:rsidRPr="00636E90">
        <w:rPr>
          <w:rFonts w:cs="Arial"/>
          <w:b w:val="0"/>
          <w:bCs/>
          <w:sz w:val="20"/>
        </w:rPr>
        <w:t>”.</w:t>
      </w:r>
    </w:p>
    <w:p w14:paraId="0EB4B505" w14:textId="704C1801" w:rsidR="00382D67" w:rsidRPr="00382D67" w:rsidRDefault="00382D67" w:rsidP="00F12590">
      <w:pPr>
        <w:pStyle w:val="Tekstpodstawowy"/>
        <w:widowControl w:val="0"/>
        <w:spacing w:after="60"/>
        <w:ind w:left="1985"/>
        <w:rPr>
          <w:rFonts w:cs="Arial"/>
          <w:b w:val="0"/>
          <w:bCs/>
          <w:i w:val="0"/>
          <w:iCs/>
          <w:sz w:val="20"/>
        </w:rPr>
      </w:pPr>
      <w:r>
        <w:rPr>
          <w:rFonts w:cs="Arial"/>
          <w:b w:val="0"/>
          <w:bCs/>
          <w:i w:val="0"/>
          <w:iCs/>
          <w:sz w:val="20"/>
        </w:rPr>
        <w:t>Jeżeli Wykonawca powołuje się na doświadczenie w realizacji usług wykonywanych wspólnie z innymi wykonawcami, wykaz dotyczy usług w których wykonaniu Wykonawca ten bezpośrednio uczestniczył</w:t>
      </w:r>
      <w:r w:rsidR="00BC3BEF">
        <w:rPr>
          <w:rFonts w:cs="Arial"/>
          <w:b w:val="0"/>
          <w:bCs/>
          <w:i w:val="0"/>
          <w:iCs/>
          <w:sz w:val="20"/>
        </w:rPr>
        <w:t>;</w:t>
      </w:r>
    </w:p>
    <w:p w14:paraId="45914959" w14:textId="723D9744" w:rsidR="00C1476C" w:rsidRPr="00F17E91" w:rsidRDefault="00C1476C" w:rsidP="003A0F11">
      <w:pPr>
        <w:pStyle w:val="Tekstpodstawowy"/>
        <w:widowControl w:val="0"/>
        <w:numPr>
          <w:ilvl w:val="3"/>
          <w:numId w:val="24"/>
        </w:numPr>
        <w:spacing w:before="60"/>
        <w:ind w:left="1985" w:hanging="284"/>
        <w:rPr>
          <w:rFonts w:cs="Arial"/>
          <w:b w:val="0"/>
          <w:bCs/>
          <w:i w:val="0"/>
          <w:iCs/>
          <w:sz w:val="20"/>
        </w:rPr>
      </w:pPr>
      <w:r w:rsidRPr="00B837C9">
        <w:rPr>
          <w:rFonts w:cs="Arial"/>
          <w:i w:val="0"/>
          <w:iCs/>
          <w:sz w:val="20"/>
        </w:rPr>
        <w:t>wykaz robót budowlanych</w:t>
      </w:r>
      <w:r w:rsidRPr="00636E90">
        <w:rPr>
          <w:rFonts w:cs="Arial"/>
          <w:b w:val="0"/>
          <w:bCs/>
          <w:i w:val="0"/>
          <w:iCs/>
          <w:sz w:val="20"/>
        </w:rPr>
        <w:t xml:space="preserve"> wykonanych nie wcześniej niż w okresie ostatnich 5 lat, a</w:t>
      </w:r>
      <w:r>
        <w:rPr>
          <w:rFonts w:cs="Arial"/>
          <w:b w:val="0"/>
          <w:bCs/>
          <w:i w:val="0"/>
          <w:iCs/>
          <w:sz w:val="20"/>
        </w:rPr>
        <w:t> </w:t>
      </w:r>
      <w:r w:rsidRPr="00636E90">
        <w:rPr>
          <w:rFonts w:cs="Arial"/>
          <w:b w:val="0"/>
          <w:bCs/>
          <w:i w:val="0"/>
          <w:iCs/>
          <w:sz w:val="20"/>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r>
        <w:rPr>
          <w:rFonts w:cs="Arial"/>
          <w:b w:val="0"/>
          <w:bCs/>
          <w:i w:val="0"/>
          <w:iCs/>
          <w:sz w:val="20"/>
        </w:rPr>
        <w:t>–</w:t>
      </w:r>
      <w:r w:rsidRPr="00636E90">
        <w:rPr>
          <w:rFonts w:cs="Arial"/>
          <w:b w:val="0"/>
          <w:bCs/>
          <w:i w:val="0"/>
          <w:iCs/>
          <w:sz w:val="20"/>
        </w:rPr>
        <w:t xml:space="preserve"> </w:t>
      </w:r>
      <w:r>
        <w:rPr>
          <w:rFonts w:cs="Arial"/>
          <w:i w:val="0"/>
          <w:iCs/>
          <w:sz w:val="20"/>
        </w:rPr>
        <w:t>z</w:t>
      </w:r>
      <w:r w:rsidR="00E763C4">
        <w:rPr>
          <w:rFonts w:cs="Arial"/>
          <w:i w:val="0"/>
          <w:iCs/>
          <w:sz w:val="20"/>
        </w:rPr>
        <w:t xml:space="preserve">godnie z treścią załącznika nr </w:t>
      </w:r>
      <w:r w:rsidR="004D6AAF">
        <w:rPr>
          <w:rFonts w:cs="Arial"/>
          <w:i w:val="0"/>
          <w:iCs/>
          <w:sz w:val="20"/>
        </w:rPr>
        <w:t>5</w:t>
      </w:r>
      <w:r w:rsidRPr="00B837C9">
        <w:rPr>
          <w:rFonts w:cs="Arial"/>
          <w:i w:val="0"/>
          <w:iCs/>
          <w:sz w:val="20"/>
        </w:rPr>
        <w:t xml:space="preserve"> do Tomu I SWZ.</w:t>
      </w:r>
    </w:p>
    <w:p w14:paraId="71B7AE93" w14:textId="65C529FB" w:rsidR="00C1476C" w:rsidRPr="00480E89" w:rsidRDefault="00C1476C" w:rsidP="00C1476C">
      <w:pPr>
        <w:pStyle w:val="Tekstpodstawowy"/>
        <w:widowControl w:val="0"/>
        <w:ind w:left="1985"/>
        <w:rPr>
          <w:rFonts w:cs="Arial"/>
          <w:b w:val="0"/>
          <w:bCs/>
          <w:sz w:val="19"/>
          <w:szCs w:val="19"/>
        </w:rPr>
      </w:pPr>
      <w:r w:rsidRPr="00480E89">
        <w:rPr>
          <w:rFonts w:cs="Arial"/>
          <w:b w:val="0"/>
          <w:bCs/>
          <w:sz w:val="19"/>
          <w:szCs w:val="19"/>
        </w:rPr>
        <w:t>„Dowodami, o których mowa, są referencje bądź inne dokumenty sporządzone przez podmiot, na rzecz którego roboty budowlane były wykonywane, a jeżeli Wykonawca</w:t>
      </w:r>
      <w:r w:rsidR="009E690A">
        <w:rPr>
          <w:rFonts w:cs="Arial"/>
          <w:b w:val="0"/>
          <w:bCs/>
          <w:sz w:val="19"/>
          <w:szCs w:val="19"/>
        </w:rPr>
        <w:t xml:space="preserve"> </w:t>
      </w:r>
      <w:r w:rsidRPr="00480E89">
        <w:rPr>
          <w:rFonts w:cs="Arial"/>
          <w:b w:val="0"/>
          <w:bCs/>
          <w:sz w:val="19"/>
          <w:szCs w:val="19"/>
        </w:rPr>
        <w:t>z przyczyn niezależnych od niego nie jest w stanie uzyskać tych dokumentów - inne odpowiednie dokumenty”.</w:t>
      </w:r>
    </w:p>
    <w:p w14:paraId="2EB1360A" w14:textId="77777777" w:rsidR="00CC5BD6" w:rsidRPr="00382D67" w:rsidRDefault="00C1476C" w:rsidP="00F12590">
      <w:pPr>
        <w:pStyle w:val="Tekstpodstawowy"/>
        <w:widowControl w:val="0"/>
        <w:ind w:left="1985"/>
        <w:rPr>
          <w:rFonts w:cs="Arial"/>
          <w:b w:val="0"/>
          <w:bCs/>
          <w:i w:val="0"/>
          <w:iCs/>
          <w:sz w:val="20"/>
        </w:rPr>
      </w:pPr>
      <w:r>
        <w:rPr>
          <w:rFonts w:cs="Arial"/>
          <w:b w:val="0"/>
          <w:bCs/>
          <w:i w:val="0"/>
          <w:iCs/>
          <w:sz w:val="20"/>
        </w:rPr>
        <w:t xml:space="preserve">Jeżeli Wykonawca powołuje się na doświadczenie w realizacji robót budowlanych wykonywanych wspólnie z innymi wykonawcami, wykaz dotyczy robót budowlanych </w:t>
      </w:r>
      <w:r>
        <w:rPr>
          <w:rFonts w:cs="Arial"/>
          <w:b w:val="0"/>
          <w:bCs/>
          <w:i w:val="0"/>
          <w:iCs/>
          <w:sz w:val="20"/>
        </w:rPr>
        <w:br/>
        <w:t>w których wykonaniu Wykonawca ten bezpośrednio uczestniczył.</w:t>
      </w:r>
    </w:p>
    <w:p w14:paraId="5F72E231" w14:textId="77777777" w:rsidR="00A86EEC" w:rsidRPr="00A86EEC" w:rsidRDefault="00901B34" w:rsidP="003A0F11">
      <w:pPr>
        <w:pStyle w:val="Akapitzlist"/>
        <w:numPr>
          <w:ilvl w:val="2"/>
          <w:numId w:val="29"/>
        </w:numPr>
        <w:spacing w:before="120"/>
        <w:jc w:val="both"/>
        <w:rPr>
          <w:rFonts w:ascii="Arial" w:hAnsi="Arial" w:cs="Arial"/>
          <w:b/>
          <w:bCs/>
          <w:sz w:val="20"/>
          <w:szCs w:val="20"/>
          <w:lang w:val="pl-PL"/>
        </w:rPr>
      </w:pPr>
      <w:r w:rsidRPr="00636E90">
        <w:rPr>
          <w:rFonts w:ascii="Arial" w:hAnsi="Arial" w:cs="Arial"/>
          <w:b/>
          <w:bCs/>
          <w:sz w:val="20"/>
          <w:szCs w:val="20"/>
          <w:lang w:val="pl-PL"/>
        </w:rPr>
        <w:lastRenderedPageBreak/>
        <w:t>W celu potwierdzenia  braku podstaw do wykluczenia z postępowania, o których mowa w art. 108 ust. 1</w:t>
      </w:r>
      <w:r>
        <w:rPr>
          <w:rFonts w:ascii="Arial" w:hAnsi="Arial" w:cs="Arial"/>
          <w:b/>
          <w:bCs/>
          <w:sz w:val="20"/>
          <w:szCs w:val="20"/>
          <w:lang w:val="pl-PL"/>
        </w:rPr>
        <w:t xml:space="preserve"> </w:t>
      </w:r>
      <w:proofErr w:type="spellStart"/>
      <w:r>
        <w:rPr>
          <w:rFonts w:ascii="Arial" w:hAnsi="Arial" w:cs="Arial"/>
          <w:b/>
          <w:bCs/>
          <w:sz w:val="20"/>
          <w:szCs w:val="20"/>
          <w:lang w:val="pl-PL"/>
        </w:rPr>
        <w:t>u.p.z.p</w:t>
      </w:r>
      <w:proofErr w:type="spellEnd"/>
      <w:r>
        <w:rPr>
          <w:rFonts w:ascii="Arial" w:hAnsi="Arial" w:cs="Arial"/>
          <w:b/>
          <w:bCs/>
          <w:sz w:val="20"/>
          <w:szCs w:val="20"/>
          <w:lang w:val="pl-PL"/>
        </w:rPr>
        <w:t xml:space="preserve">., </w:t>
      </w:r>
      <w:r w:rsidRPr="00B404EE">
        <w:rPr>
          <w:rFonts w:ascii="Arial" w:hAnsi="Arial" w:cs="Arial"/>
          <w:b/>
          <w:bCs/>
          <w:sz w:val="20"/>
          <w:szCs w:val="20"/>
        </w:rPr>
        <w:t>art. 7 ust. 1</w:t>
      </w:r>
      <w:r w:rsidRPr="00B404EE">
        <w:rPr>
          <w:rFonts w:ascii="Arial" w:hAnsi="Arial" w:cs="Arial"/>
          <w:bCs/>
          <w:sz w:val="20"/>
          <w:szCs w:val="20"/>
        </w:rPr>
        <w:t xml:space="preserve"> </w:t>
      </w:r>
      <w:r w:rsidRPr="00867913">
        <w:rPr>
          <w:rFonts w:ascii="Arial" w:hAnsi="Arial" w:cs="Arial"/>
          <w:b/>
          <w:sz w:val="20"/>
          <w:szCs w:val="20"/>
        </w:rPr>
        <w:t>„ustawy o przeciwdziałaniu”</w:t>
      </w:r>
      <w:r>
        <w:rPr>
          <w:rFonts w:ascii="Arial" w:hAnsi="Arial" w:cs="Arial"/>
          <w:bCs/>
          <w:sz w:val="20"/>
          <w:szCs w:val="20"/>
          <w:lang w:val="pl-PL"/>
        </w:rPr>
        <w:t xml:space="preserve"> </w:t>
      </w:r>
      <w:r w:rsidRPr="00636E90">
        <w:rPr>
          <w:rFonts w:ascii="Arial" w:hAnsi="Arial" w:cs="Arial"/>
          <w:b/>
          <w:bCs/>
          <w:sz w:val="20"/>
          <w:szCs w:val="20"/>
          <w:lang w:val="pl-PL"/>
        </w:rPr>
        <w:t xml:space="preserve">oraz w art. 109 ust. 1 </w:t>
      </w:r>
      <w:r>
        <w:rPr>
          <w:rFonts w:ascii="Arial" w:hAnsi="Arial" w:cs="Arial"/>
          <w:b/>
          <w:bCs/>
          <w:sz w:val="20"/>
          <w:szCs w:val="20"/>
          <w:lang w:val="pl-PL"/>
        </w:rPr>
        <w:t xml:space="preserve">pkt 4 </w:t>
      </w:r>
      <w:proofErr w:type="spellStart"/>
      <w:r w:rsidRPr="00636E90">
        <w:rPr>
          <w:rFonts w:ascii="Arial" w:hAnsi="Arial" w:cs="Arial"/>
          <w:b/>
          <w:bCs/>
          <w:sz w:val="20"/>
          <w:szCs w:val="20"/>
          <w:lang w:val="pl-PL"/>
        </w:rPr>
        <w:t>u.p.z.p</w:t>
      </w:r>
      <w:proofErr w:type="spellEnd"/>
      <w:r w:rsidRPr="00636E90">
        <w:rPr>
          <w:rFonts w:ascii="Arial" w:hAnsi="Arial" w:cs="Arial"/>
          <w:b/>
          <w:bCs/>
          <w:sz w:val="20"/>
          <w:szCs w:val="20"/>
          <w:lang w:val="pl-PL"/>
        </w:rPr>
        <w:t>.</w:t>
      </w:r>
    </w:p>
    <w:p w14:paraId="555C535B" w14:textId="77777777" w:rsidR="00A86EEC" w:rsidRDefault="00636E90" w:rsidP="003A0F11">
      <w:pPr>
        <w:pStyle w:val="Akapitzlist"/>
        <w:numPr>
          <w:ilvl w:val="0"/>
          <w:numId w:val="27"/>
        </w:numPr>
        <w:ind w:left="1701" w:hanging="283"/>
        <w:jc w:val="both"/>
        <w:rPr>
          <w:rFonts w:ascii="Arial" w:hAnsi="Arial" w:cs="Arial"/>
          <w:b/>
          <w:bCs/>
          <w:sz w:val="20"/>
          <w:szCs w:val="20"/>
          <w:lang w:val="pl-PL"/>
        </w:rPr>
      </w:pPr>
      <w:r w:rsidRPr="00636E90">
        <w:rPr>
          <w:rFonts w:ascii="Arial" w:hAnsi="Arial" w:cs="Arial"/>
          <w:b/>
          <w:bCs/>
          <w:sz w:val="20"/>
          <w:szCs w:val="20"/>
          <w:lang w:val="pl-PL"/>
        </w:rPr>
        <w:t>Oświadczenie Wykonawcy</w:t>
      </w:r>
      <w:r w:rsidRPr="00636E90">
        <w:rPr>
          <w:rFonts w:ascii="Arial" w:hAnsi="Arial" w:cs="Arial"/>
          <w:sz w:val="20"/>
          <w:szCs w:val="20"/>
          <w:lang w:val="pl-PL"/>
        </w:rPr>
        <w:t xml:space="preserve"> o aktualności informacji zawartych w oświadczeniu, o którym mowa w art. 125 ust.</w:t>
      </w:r>
      <w:r w:rsidR="001156FB">
        <w:rPr>
          <w:rFonts w:ascii="Arial" w:hAnsi="Arial" w:cs="Arial"/>
          <w:sz w:val="20"/>
          <w:szCs w:val="20"/>
          <w:lang w:val="pl-PL"/>
        </w:rPr>
        <w:t xml:space="preserve"> 1</w:t>
      </w:r>
      <w:r w:rsidRPr="00636E90">
        <w:rPr>
          <w:rFonts w:ascii="Arial" w:hAnsi="Arial" w:cs="Arial"/>
          <w:sz w:val="20"/>
          <w:szCs w:val="20"/>
          <w:lang w:val="pl-PL"/>
        </w:rPr>
        <w:t xml:space="preserve"> </w:t>
      </w:r>
      <w:proofErr w:type="spellStart"/>
      <w:r w:rsidR="00E33CE8" w:rsidRPr="00E33CE8">
        <w:rPr>
          <w:rFonts w:ascii="Arial" w:hAnsi="Arial" w:cs="Arial"/>
          <w:sz w:val="20"/>
          <w:szCs w:val="20"/>
          <w:lang w:val="pl-PL"/>
        </w:rPr>
        <w:t>u.p.z.p</w:t>
      </w:r>
      <w:proofErr w:type="spellEnd"/>
      <w:r w:rsidRPr="00636E90">
        <w:rPr>
          <w:rFonts w:ascii="Arial" w:hAnsi="Arial" w:cs="Arial"/>
          <w:sz w:val="20"/>
          <w:szCs w:val="20"/>
          <w:lang w:val="pl-PL"/>
        </w:rPr>
        <w:t>., w zakresie podstaw wykluczenia z postępowania wskazanych przez Zamawiającego</w:t>
      </w:r>
      <w:r w:rsidR="001156FB">
        <w:rPr>
          <w:rFonts w:ascii="Arial" w:hAnsi="Arial" w:cs="Arial"/>
          <w:sz w:val="20"/>
          <w:szCs w:val="20"/>
          <w:lang w:val="pl-PL"/>
        </w:rPr>
        <w:t xml:space="preserve"> </w:t>
      </w:r>
      <w:r w:rsidR="00BC7CC6">
        <w:rPr>
          <w:rFonts w:ascii="Arial" w:hAnsi="Arial" w:cs="Arial"/>
          <w:b/>
          <w:bCs/>
          <w:sz w:val="20"/>
          <w:szCs w:val="20"/>
          <w:lang w:val="pl-PL"/>
        </w:rPr>
        <w:t>– zgodnie z treścią załącznika nr</w:t>
      </w:r>
      <w:r w:rsidR="00E763C4">
        <w:rPr>
          <w:rFonts w:ascii="Arial" w:hAnsi="Arial" w:cs="Arial"/>
          <w:b/>
          <w:bCs/>
          <w:sz w:val="20"/>
          <w:szCs w:val="20"/>
          <w:lang w:val="pl-PL"/>
        </w:rPr>
        <w:t xml:space="preserve"> </w:t>
      </w:r>
      <w:r w:rsidR="004D6AAF">
        <w:rPr>
          <w:rFonts w:ascii="Arial" w:hAnsi="Arial" w:cs="Arial"/>
          <w:b/>
          <w:bCs/>
          <w:sz w:val="20"/>
          <w:szCs w:val="20"/>
          <w:lang w:val="pl-PL"/>
        </w:rPr>
        <w:t>6</w:t>
      </w:r>
      <w:r w:rsidR="00BC7CC6">
        <w:rPr>
          <w:rFonts w:ascii="Arial" w:hAnsi="Arial" w:cs="Arial"/>
          <w:b/>
          <w:bCs/>
          <w:sz w:val="20"/>
          <w:szCs w:val="20"/>
          <w:lang w:val="pl-PL"/>
        </w:rPr>
        <w:t xml:space="preserve"> do Tomu I SWZ.</w:t>
      </w:r>
    </w:p>
    <w:p w14:paraId="51F6B6EE" w14:textId="77777777" w:rsidR="0059211A" w:rsidRPr="0059211A" w:rsidRDefault="0059211A" w:rsidP="004073D6">
      <w:pPr>
        <w:pStyle w:val="Akapitzlist"/>
        <w:spacing w:before="40"/>
        <w:ind w:left="1701"/>
        <w:jc w:val="both"/>
        <w:rPr>
          <w:rFonts w:ascii="Arial" w:hAnsi="Arial" w:cs="Arial"/>
          <w:i/>
          <w:iCs/>
          <w:sz w:val="18"/>
          <w:szCs w:val="18"/>
          <w:lang w:val="pl-PL"/>
        </w:rPr>
      </w:pPr>
      <w:r w:rsidRPr="0059211A">
        <w:rPr>
          <w:rFonts w:ascii="Arial" w:hAnsi="Arial" w:cs="Arial"/>
          <w:i/>
          <w:iCs/>
          <w:sz w:val="18"/>
          <w:szCs w:val="18"/>
          <w:lang w:val="pl-PL"/>
        </w:rPr>
        <w:t xml:space="preserve">Oświadczenie, o którym mowa powyżej składa </w:t>
      </w:r>
      <w:r w:rsidRPr="00B857FA">
        <w:rPr>
          <w:rFonts w:ascii="Arial" w:hAnsi="Arial" w:cs="Arial"/>
          <w:i/>
          <w:iCs/>
          <w:sz w:val="18"/>
          <w:szCs w:val="18"/>
          <w:lang w:val="pl-PL"/>
        </w:rPr>
        <w:t xml:space="preserve">Wykonawca, każdy z </w:t>
      </w:r>
      <w:r w:rsidR="009600B5" w:rsidRPr="00B857FA">
        <w:rPr>
          <w:rFonts w:ascii="Arial" w:hAnsi="Arial" w:cs="Arial"/>
          <w:i/>
          <w:iCs/>
          <w:sz w:val="18"/>
          <w:szCs w:val="18"/>
          <w:lang w:val="pl-PL"/>
        </w:rPr>
        <w:t>W</w:t>
      </w:r>
      <w:r w:rsidRPr="00B857FA">
        <w:rPr>
          <w:rFonts w:ascii="Arial" w:hAnsi="Arial" w:cs="Arial"/>
          <w:i/>
          <w:iCs/>
          <w:sz w:val="18"/>
          <w:szCs w:val="18"/>
          <w:lang w:val="pl-PL"/>
        </w:rPr>
        <w:t xml:space="preserve">ykonawców wspólnie ubiegających </w:t>
      </w:r>
      <w:r w:rsidR="001156FB" w:rsidRPr="00B857FA">
        <w:rPr>
          <w:rFonts w:ascii="Arial" w:hAnsi="Arial" w:cs="Arial"/>
          <w:i/>
          <w:iCs/>
          <w:sz w:val="18"/>
          <w:szCs w:val="18"/>
          <w:lang w:val="pl-PL"/>
        </w:rPr>
        <w:t>się o udzielenie zamówienia,  podmiot</w:t>
      </w:r>
      <w:r w:rsidRPr="00B857FA">
        <w:rPr>
          <w:rFonts w:ascii="Arial" w:hAnsi="Arial" w:cs="Arial"/>
          <w:i/>
          <w:iCs/>
          <w:sz w:val="18"/>
          <w:szCs w:val="18"/>
          <w:lang w:val="pl-PL"/>
        </w:rPr>
        <w:t xml:space="preserve"> na którego zasobach polega Wykonawca.</w:t>
      </w:r>
    </w:p>
    <w:p w14:paraId="00D49F62" w14:textId="77777777" w:rsidR="00636E90" w:rsidRPr="00AA3395" w:rsidRDefault="00636E90" w:rsidP="003A0F11">
      <w:pPr>
        <w:pStyle w:val="Akapitzlist"/>
        <w:numPr>
          <w:ilvl w:val="0"/>
          <w:numId w:val="24"/>
        </w:numPr>
        <w:spacing w:before="60"/>
        <w:ind w:left="1702" w:hanging="284"/>
        <w:jc w:val="both"/>
        <w:rPr>
          <w:rFonts w:ascii="Arial" w:hAnsi="Arial" w:cs="Arial"/>
          <w:b/>
          <w:bCs/>
          <w:sz w:val="20"/>
          <w:szCs w:val="20"/>
          <w:lang w:val="pl-PL"/>
        </w:rPr>
      </w:pPr>
      <w:r w:rsidRPr="00636E90">
        <w:rPr>
          <w:rFonts w:ascii="Arial" w:hAnsi="Arial" w:cs="Arial"/>
          <w:b/>
          <w:bCs/>
          <w:sz w:val="20"/>
          <w:szCs w:val="20"/>
          <w:lang w:val="pl-PL"/>
        </w:rPr>
        <w:t xml:space="preserve">Oświadczenie </w:t>
      </w:r>
      <w:r w:rsidR="00DF0E67">
        <w:rPr>
          <w:rFonts w:ascii="Arial" w:hAnsi="Arial" w:cs="Arial"/>
          <w:b/>
          <w:bCs/>
          <w:sz w:val="20"/>
          <w:szCs w:val="20"/>
          <w:lang w:val="pl-PL"/>
        </w:rPr>
        <w:t>W</w:t>
      </w:r>
      <w:r w:rsidRPr="00636E90">
        <w:rPr>
          <w:rFonts w:ascii="Arial" w:hAnsi="Arial" w:cs="Arial"/>
          <w:b/>
          <w:bCs/>
          <w:sz w:val="20"/>
          <w:szCs w:val="20"/>
          <w:lang w:val="pl-PL"/>
        </w:rPr>
        <w:t xml:space="preserve">ykonawcy, </w:t>
      </w:r>
      <w:r w:rsidRPr="00636E90">
        <w:rPr>
          <w:rFonts w:ascii="Arial" w:hAnsi="Arial" w:cs="Arial"/>
          <w:sz w:val="20"/>
          <w:szCs w:val="20"/>
          <w:lang w:val="pl-PL"/>
        </w:rPr>
        <w:t xml:space="preserve">w zakresie art. 108 ust. 1 pkt. 5 </w:t>
      </w:r>
      <w:proofErr w:type="spellStart"/>
      <w:r w:rsidR="00E33CE8" w:rsidRPr="00E33CE8">
        <w:rPr>
          <w:rFonts w:ascii="Arial" w:hAnsi="Arial" w:cs="Arial"/>
          <w:sz w:val="20"/>
          <w:szCs w:val="20"/>
          <w:lang w:val="pl-PL"/>
        </w:rPr>
        <w:t>u.p.z.p</w:t>
      </w:r>
      <w:proofErr w:type="spellEnd"/>
      <w:r w:rsidRPr="00636E90">
        <w:rPr>
          <w:rFonts w:ascii="Arial" w:hAnsi="Arial" w:cs="Arial"/>
          <w:sz w:val="20"/>
          <w:szCs w:val="20"/>
          <w:lang w:val="pl-PL"/>
        </w:rPr>
        <w:t>. o braku przynależności do tej samej grupy kapitałowej w rozumieniu ustawy z dnia 16 lutego 2007</w:t>
      </w:r>
      <w:r w:rsidR="000F5991">
        <w:rPr>
          <w:rFonts w:ascii="Arial" w:hAnsi="Arial" w:cs="Arial"/>
          <w:sz w:val="20"/>
          <w:szCs w:val="20"/>
          <w:lang w:val="pl-PL"/>
        </w:rPr>
        <w:t> </w:t>
      </w:r>
      <w:r w:rsidRPr="00636E90">
        <w:rPr>
          <w:rFonts w:ascii="Arial" w:hAnsi="Arial" w:cs="Arial"/>
          <w:sz w:val="20"/>
          <w:szCs w:val="20"/>
          <w:lang w:val="pl-PL"/>
        </w:rPr>
        <w:t>r. o ochronie konkurencji i</w:t>
      </w:r>
      <w:r w:rsidR="00E633E7">
        <w:rPr>
          <w:rFonts w:ascii="Arial" w:hAnsi="Arial" w:cs="Arial"/>
          <w:sz w:val="20"/>
          <w:szCs w:val="20"/>
          <w:lang w:val="pl-PL"/>
        </w:rPr>
        <w:t xml:space="preserve"> konsumentów (t.</w:t>
      </w:r>
      <w:r w:rsidR="008F1B13">
        <w:rPr>
          <w:rFonts w:ascii="Arial" w:hAnsi="Arial" w:cs="Arial"/>
          <w:sz w:val="20"/>
          <w:szCs w:val="20"/>
          <w:lang w:val="pl-PL"/>
        </w:rPr>
        <w:t xml:space="preserve"> </w:t>
      </w:r>
      <w:r w:rsidR="00E633E7">
        <w:rPr>
          <w:rFonts w:ascii="Arial" w:hAnsi="Arial" w:cs="Arial"/>
          <w:sz w:val="20"/>
          <w:szCs w:val="20"/>
          <w:lang w:val="pl-PL"/>
        </w:rPr>
        <w:t>j. Dz.U. z 2021</w:t>
      </w:r>
      <w:r w:rsidRPr="00636E90">
        <w:rPr>
          <w:rFonts w:ascii="Arial" w:hAnsi="Arial" w:cs="Arial"/>
          <w:sz w:val="20"/>
          <w:szCs w:val="20"/>
          <w:lang w:val="pl-PL"/>
        </w:rPr>
        <w:t xml:space="preserve"> r., poz. </w:t>
      </w:r>
      <w:r w:rsidR="00E633E7">
        <w:rPr>
          <w:rFonts w:ascii="Arial" w:hAnsi="Arial" w:cs="Arial"/>
          <w:sz w:val="20"/>
          <w:szCs w:val="20"/>
          <w:lang w:val="pl-PL"/>
        </w:rPr>
        <w:t>275</w:t>
      </w:r>
      <w:r w:rsidRPr="00636E90">
        <w:rPr>
          <w:rFonts w:ascii="Arial" w:hAnsi="Arial" w:cs="Arial"/>
          <w:sz w:val="20"/>
          <w:szCs w:val="20"/>
          <w:lang w:val="pl-PL"/>
        </w:rPr>
        <w:t>) z</w:t>
      </w:r>
      <w:r w:rsidR="004D485F">
        <w:rPr>
          <w:rFonts w:ascii="Arial" w:hAnsi="Arial" w:cs="Arial"/>
          <w:sz w:val="20"/>
          <w:szCs w:val="20"/>
          <w:lang w:val="pl-PL"/>
        </w:rPr>
        <w:t> </w:t>
      </w:r>
      <w:r w:rsidRPr="00636E90">
        <w:rPr>
          <w:rFonts w:ascii="Arial" w:hAnsi="Arial" w:cs="Arial"/>
          <w:sz w:val="20"/>
          <w:szCs w:val="20"/>
          <w:lang w:val="pl-PL"/>
        </w:rPr>
        <w:t xml:space="preserve">innym </w:t>
      </w:r>
      <w:r w:rsidR="00DF0E67">
        <w:rPr>
          <w:rFonts w:ascii="Arial" w:hAnsi="Arial" w:cs="Arial"/>
          <w:sz w:val="20"/>
          <w:szCs w:val="20"/>
          <w:lang w:val="pl-PL"/>
        </w:rPr>
        <w:t>W</w:t>
      </w:r>
      <w:r w:rsidRPr="00636E90">
        <w:rPr>
          <w:rFonts w:ascii="Arial" w:hAnsi="Arial" w:cs="Arial"/>
          <w:sz w:val="20"/>
          <w:szCs w:val="20"/>
          <w:lang w:val="pl-PL"/>
        </w:rPr>
        <w:t>ykonawcą, który złożył odrębną ofertę, ofertę częściową albo oświadczenie o</w:t>
      </w:r>
      <w:r w:rsidR="00E633E7">
        <w:rPr>
          <w:rFonts w:ascii="Arial" w:hAnsi="Arial" w:cs="Arial"/>
          <w:sz w:val="20"/>
          <w:szCs w:val="20"/>
          <w:lang w:val="pl-PL"/>
        </w:rPr>
        <w:t> </w:t>
      </w:r>
      <w:r w:rsidRPr="00636E90">
        <w:rPr>
          <w:rFonts w:ascii="Arial" w:hAnsi="Arial" w:cs="Arial"/>
          <w:sz w:val="20"/>
          <w:szCs w:val="20"/>
          <w:lang w:val="pl-PL"/>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lang w:val="pl-PL"/>
        </w:rPr>
        <w:t>W</w:t>
      </w:r>
      <w:r w:rsidRPr="00636E90">
        <w:rPr>
          <w:rFonts w:ascii="Arial" w:hAnsi="Arial" w:cs="Arial"/>
          <w:sz w:val="20"/>
          <w:szCs w:val="20"/>
          <w:lang w:val="pl-PL"/>
        </w:rPr>
        <w:t xml:space="preserve">ykonawcy należącego do tej samej grupy kapitałowej – </w:t>
      </w:r>
      <w:r w:rsidRPr="00BC7CC6">
        <w:rPr>
          <w:rFonts w:ascii="Arial" w:hAnsi="Arial" w:cs="Arial"/>
          <w:b/>
          <w:bCs/>
          <w:sz w:val="20"/>
          <w:szCs w:val="20"/>
          <w:lang w:val="pl-PL"/>
        </w:rPr>
        <w:t xml:space="preserve">zgodnie z załącznikiem nr </w:t>
      </w:r>
      <w:r w:rsidR="004D6AAF">
        <w:rPr>
          <w:rFonts w:ascii="Arial" w:hAnsi="Arial" w:cs="Arial"/>
          <w:b/>
          <w:bCs/>
          <w:sz w:val="20"/>
          <w:szCs w:val="20"/>
          <w:lang w:val="pl-PL"/>
        </w:rPr>
        <w:t>7</w:t>
      </w:r>
      <w:r w:rsidR="00D33C20">
        <w:rPr>
          <w:rFonts w:ascii="Arial" w:hAnsi="Arial" w:cs="Arial"/>
          <w:b/>
          <w:bCs/>
          <w:sz w:val="20"/>
          <w:szCs w:val="20"/>
          <w:lang w:val="pl-PL"/>
        </w:rPr>
        <w:t xml:space="preserve"> </w:t>
      </w:r>
      <w:r w:rsidRPr="00BC7CC6">
        <w:rPr>
          <w:rFonts w:ascii="Arial" w:hAnsi="Arial" w:cs="Arial"/>
          <w:b/>
          <w:bCs/>
          <w:sz w:val="20"/>
          <w:szCs w:val="20"/>
          <w:lang w:val="pl-PL"/>
        </w:rPr>
        <w:t>do</w:t>
      </w:r>
      <w:r w:rsidR="003F7DD0">
        <w:rPr>
          <w:rFonts w:ascii="Arial" w:hAnsi="Arial" w:cs="Arial"/>
          <w:b/>
          <w:bCs/>
          <w:sz w:val="20"/>
          <w:szCs w:val="20"/>
          <w:lang w:val="pl-PL"/>
        </w:rPr>
        <w:t> </w:t>
      </w:r>
      <w:r w:rsidRPr="00BC7CC6">
        <w:rPr>
          <w:rFonts w:ascii="Arial" w:hAnsi="Arial" w:cs="Arial"/>
          <w:b/>
          <w:bCs/>
          <w:sz w:val="20"/>
          <w:szCs w:val="20"/>
          <w:lang w:val="pl-PL"/>
        </w:rPr>
        <w:t>Tomu I SWZ.</w:t>
      </w:r>
    </w:p>
    <w:p w14:paraId="77F31AAF" w14:textId="77777777" w:rsidR="0059211A" w:rsidRPr="0059211A" w:rsidRDefault="0059211A" w:rsidP="003A0F11">
      <w:pPr>
        <w:pStyle w:val="Akapitzlist"/>
        <w:numPr>
          <w:ilvl w:val="0"/>
          <w:numId w:val="24"/>
        </w:numPr>
        <w:spacing w:before="6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lang w:val="pl-PL"/>
        </w:rPr>
        <w:t>a</w:t>
      </w:r>
      <w:r w:rsidRPr="0059211A">
        <w:rPr>
          <w:rFonts w:ascii="Arial" w:hAnsi="Arial" w:cs="Arial"/>
          <w:b/>
          <w:bCs/>
          <w:sz w:val="20"/>
          <w:szCs w:val="20"/>
        </w:rPr>
        <w:t xml:space="preserve"> z Krajowego Rejestru Sądowego </w:t>
      </w:r>
      <w:r w:rsidRPr="0059211A">
        <w:rPr>
          <w:rFonts w:ascii="Arial" w:hAnsi="Arial" w:cs="Arial"/>
          <w:sz w:val="20"/>
          <w:szCs w:val="20"/>
        </w:rPr>
        <w:t xml:space="preserve">lub z </w:t>
      </w:r>
      <w:r w:rsidRPr="0026732D">
        <w:rPr>
          <w:rFonts w:ascii="Arial" w:hAnsi="Arial" w:cs="Arial"/>
          <w:b/>
          <w:sz w:val="20"/>
          <w:szCs w:val="20"/>
        </w:rPr>
        <w:t>centralnej ewidencji i</w:t>
      </w:r>
      <w:r w:rsidR="004D485F" w:rsidRPr="0026732D">
        <w:rPr>
          <w:rFonts w:ascii="Arial" w:hAnsi="Arial" w:cs="Arial"/>
          <w:b/>
          <w:sz w:val="20"/>
          <w:szCs w:val="20"/>
          <w:lang w:val="pl-PL"/>
        </w:rPr>
        <w:t> </w:t>
      </w:r>
      <w:r w:rsidRPr="0026732D">
        <w:rPr>
          <w:rFonts w:ascii="Arial" w:hAnsi="Arial" w:cs="Arial"/>
          <w:b/>
          <w:sz w:val="20"/>
          <w:szCs w:val="20"/>
        </w:rPr>
        <w:t>informacji o działalności gospodarczej</w:t>
      </w:r>
      <w:r w:rsidRPr="0059211A">
        <w:rPr>
          <w:rFonts w:ascii="Arial" w:hAnsi="Arial" w:cs="Arial"/>
          <w:sz w:val="20"/>
          <w:szCs w:val="20"/>
        </w:rPr>
        <w:t xml:space="preserve">, w zakresie art. 109 ust. 1 pkt 4 </w:t>
      </w:r>
      <w:proofErr w:type="spellStart"/>
      <w:r w:rsidR="007A1DF9">
        <w:rPr>
          <w:rFonts w:ascii="Arial" w:hAnsi="Arial" w:cs="Arial"/>
          <w:sz w:val="20"/>
          <w:szCs w:val="20"/>
          <w:lang w:val="pl-PL"/>
        </w:rPr>
        <w:t>u.p.z.p</w:t>
      </w:r>
      <w:proofErr w:type="spellEnd"/>
      <w:r w:rsidR="007A1DF9">
        <w:rPr>
          <w:rFonts w:ascii="Arial" w:hAnsi="Arial" w:cs="Arial"/>
          <w:sz w:val="20"/>
          <w:szCs w:val="20"/>
          <w:lang w:val="pl-PL"/>
        </w:rPr>
        <w:t>.</w:t>
      </w:r>
      <w:r w:rsidRPr="0059211A">
        <w:rPr>
          <w:rFonts w:ascii="Arial" w:hAnsi="Arial" w:cs="Arial"/>
          <w:sz w:val="20"/>
          <w:szCs w:val="20"/>
        </w:rPr>
        <w:t xml:space="preserve"> sporządzonych nie wcześniej niż 3 miesiące przed jej złożeniem, jeżeli odrębne przepisy wymagają wpisu do rejestru lub ewidencji.</w:t>
      </w:r>
    </w:p>
    <w:p w14:paraId="4453B299" w14:textId="77777777" w:rsidR="00DD2238" w:rsidRPr="0059211A" w:rsidRDefault="00DD2238" w:rsidP="00E763C4">
      <w:pPr>
        <w:pStyle w:val="Akapitzlist"/>
        <w:spacing w:before="60"/>
        <w:ind w:left="1701"/>
        <w:jc w:val="both"/>
        <w:rPr>
          <w:rFonts w:ascii="Arial" w:hAnsi="Arial" w:cs="Arial"/>
          <w:sz w:val="20"/>
          <w:szCs w:val="20"/>
        </w:rPr>
      </w:pPr>
      <w:r w:rsidRPr="0059211A">
        <w:rPr>
          <w:rFonts w:ascii="Arial" w:hAnsi="Arial" w:cs="Arial"/>
          <w:i/>
          <w:sz w:val="20"/>
          <w:szCs w:val="20"/>
        </w:rPr>
        <w:t xml:space="preserve">Jeżeli </w:t>
      </w:r>
      <w:r>
        <w:rPr>
          <w:rFonts w:ascii="Arial" w:hAnsi="Arial" w:cs="Arial"/>
          <w:i/>
          <w:sz w:val="20"/>
          <w:szCs w:val="20"/>
          <w:lang w:val="pl-PL"/>
        </w:rPr>
        <w:t>W</w:t>
      </w:r>
      <w:r w:rsidRPr="0059211A">
        <w:rPr>
          <w:rFonts w:ascii="Arial" w:hAnsi="Arial" w:cs="Arial"/>
          <w:i/>
          <w:sz w:val="20"/>
          <w:szCs w:val="20"/>
        </w:rPr>
        <w:t xml:space="preserve">ykonawca ma siedzibę lub miejsce zamieszkania poza terytorium Rzeczypospolitej Polskiej zamiast dokumentu, o którym mowa w pkt </w:t>
      </w:r>
      <w:r w:rsidRPr="00AE2693">
        <w:rPr>
          <w:rFonts w:ascii="Arial" w:hAnsi="Arial" w:cs="Arial"/>
          <w:i/>
          <w:sz w:val="20"/>
          <w:szCs w:val="20"/>
          <w:lang w:val="pl-PL"/>
        </w:rPr>
        <w:t>1</w:t>
      </w:r>
      <w:r>
        <w:rPr>
          <w:rFonts w:ascii="Arial" w:hAnsi="Arial" w:cs="Arial"/>
          <w:i/>
          <w:sz w:val="20"/>
          <w:szCs w:val="20"/>
          <w:lang w:val="pl-PL"/>
        </w:rPr>
        <w:t>0</w:t>
      </w:r>
      <w:r w:rsidR="008F1B13">
        <w:rPr>
          <w:rFonts w:ascii="Arial" w:hAnsi="Arial" w:cs="Arial"/>
          <w:i/>
          <w:sz w:val="20"/>
          <w:szCs w:val="20"/>
          <w:lang w:val="pl-PL"/>
        </w:rPr>
        <w:t xml:space="preserve">.2.2 </w:t>
      </w:r>
      <w:proofErr w:type="spellStart"/>
      <w:r w:rsidR="008F1B13">
        <w:rPr>
          <w:rFonts w:ascii="Arial" w:hAnsi="Arial" w:cs="Arial"/>
          <w:i/>
          <w:sz w:val="20"/>
          <w:szCs w:val="20"/>
          <w:lang w:val="pl-PL"/>
        </w:rPr>
        <w:t>ppkt</w:t>
      </w:r>
      <w:proofErr w:type="spellEnd"/>
      <w:r w:rsidR="008F1B13">
        <w:rPr>
          <w:rFonts w:ascii="Arial" w:hAnsi="Arial" w:cs="Arial"/>
          <w:i/>
          <w:sz w:val="20"/>
          <w:szCs w:val="20"/>
          <w:lang w:val="pl-PL"/>
        </w:rPr>
        <w:t xml:space="preserve"> </w:t>
      </w:r>
      <w:r w:rsidRPr="00AE2693">
        <w:rPr>
          <w:rFonts w:ascii="Arial" w:hAnsi="Arial" w:cs="Arial"/>
          <w:i/>
          <w:sz w:val="20"/>
          <w:szCs w:val="20"/>
          <w:lang w:val="pl-PL"/>
        </w:rPr>
        <w:t>3)</w:t>
      </w:r>
      <w:r w:rsidRPr="0059211A">
        <w:rPr>
          <w:rFonts w:ascii="Arial" w:hAnsi="Arial" w:cs="Arial"/>
          <w:i/>
          <w:sz w:val="20"/>
          <w:szCs w:val="20"/>
        </w:rPr>
        <w:t xml:space="preserve">, składa dokument lub dokumenty wystawione w kraju, w którym </w:t>
      </w:r>
      <w:r>
        <w:rPr>
          <w:rFonts w:ascii="Arial" w:hAnsi="Arial" w:cs="Arial"/>
          <w:i/>
          <w:sz w:val="20"/>
          <w:szCs w:val="20"/>
          <w:lang w:val="pl-PL"/>
        </w:rPr>
        <w:t>W</w:t>
      </w:r>
      <w:r w:rsidRPr="0059211A">
        <w:rPr>
          <w:rFonts w:ascii="Arial" w:hAnsi="Arial" w:cs="Arial"/>
          <w:i/>
          <w:sz w:val="20"/>
          <w:szCs w:val="20"/>
        </w:rPr>
        <w:t xml:space="preserve">ykonawca ma siedzibę lub miejsce zamieszkania, potwierdzające, że nie otwarto </w:t>
      </w:r>
      <w:r>
        <w:rPr>
          <w:rFonts w:ascii="Arial" w:hAnsi="Arial" w:cs="Arial"/>
          <w:i/>
          <w:sz w:val="20"/>
          <w:szCs w:val="20"/>
        </w:rPr>
        <w:t>likwidacji</w:t>
      </w:r>
      <w:r>
        <w:rPr>
          <w:rFonts w:ascii="Arial" w:hAnsi="Arial" w:cs="Arial"/>
          <w:i/>
          <w:sz w:val="20"/>
          <w:szCs w:val="20"/>
          <w:lang w:val="pl-PL"/>
        </w:rPr>
        <w:t>,</w:t>
      </w:r>
      <w:r w:rsidRPr="0059211A">
        <w:rPr>
          <w:rFonts w:ascii="Arial" w:hAnsi="Arial" w:cs="Arial"/>
          <w:i/>
          <w:sz w:val="20"/>
          <w:szCs w:val="20"/>
        </w:rPr>
        <w:t xml:space="preserve"> nie ogłoszono upadłości</w:t>
      </w:r>
      <w:r>
        <w:rPr>
          <w:rFonts w:ascii="Arial" w:hAnsi="Arial" w:cs="Arial"/>
          <w:i/>
          <w:sz w:val="20"/>
          <w:szCs w:val="20"/>
          <w:lang w:val="pl-PL"/>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59211A">
        <w:rPr>
          <w:rFonts w:ascii="Arial" w:hAnsi="Arial" w:cs="Arial"/>
          <w:i/>
          <w:sz w:val="20"/>
          <w:szCs w:val="20"/>
        </w:rPr>
        <w:t xml:space="preserve">wystawione nie wcześniej niż 3 miesiące przed upływem </w:t>
      </w:r>
      <w:r>
        <w:rPr>
          <w:rFonts w:ascii="Arial" w:hAnsi="Arial" w:cs="Arial"/>
          <w:i/>
          <w:sz w:val="20"/>
          <w:szCs w:val="20"/>
          <w:lang w:val="pl-PL"/>
        </w:rPr>
        <w:t>ich złożeniem</w:t>
      </w:r>
      <w:r w:rsidRPr="0059211A">
        <w:rPr>
          <w:rFonts w:ascii="Arial" w:hAnsi="Arial" w:cs="Arial"/>
          <w:i/>
          <w:sz w:val="20"/>
          <w:szCs w:val="20"/>
        </w:rPr>
        <w:t>.</w:t>
      </w:r>
    </w:p>
    <w:p w14:paraId="59F762BC"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sz w:val="20"/>
          <w:szCs w:val="20"/>
        </w:rPr>
        <w:t xml:space="preserve">Jeżeli w kraju, w którym </w:t>
      </w:r>
      <w:r>
        <w:rPr>
          <w:rFonts w:ascii="Arial" w:hAnsi="Arial" w:cs="Arial"/>
          <w:i/>
          <w:sz w:val="20"/>
          <w:szCs w:val="20"/>
          <w:lang w:val="pl-PL"/>
        </w:rPr>
        <w:t>W</w:t>
      </w:r>
      <w:r w:rsidRPr="0059211A">
        <w:rPr>
          <w:rFonts w:ascii="Arial" w:hAnsi="Arial" w:cs="Arial"/>
          <w:i/>
          <w:sz w:val="20"/>
          <w:szCs w:val="20"/>
        </w:rPr>
        <w:t>ykonawca ma sie</w:t>
      </w:r>
      <w:r>
        <w:rPr>
          <w:rFonts w:ascii="Arial" w:hAnsi="Arial" w:cs="Arial"/>
          <w:i/>
          <w:sz w:val="20"/>
          <w:szCs w:val="20"/>
        </w:rPr>
        <w:t>dzibę lub miejsce zamieszkania</w:t>
      </w:r>
      <w:r>
        <w:rPr>
          <w:rFonts w:ascii="Arial" w:hAnsi="Arial" w:cs="Arial"/>
          <w:i/>
          <w:sz w:val="20"/>
          <w:szCs w:val="20"/>
          <w:lang w:val="pl-PL"/>
        </w:rPr>
        <w:t>,</w:t>
      </w:r>
      <w:r>
        <w:rPr>
          <w:rFonts w:ascii="Arial" w:hAnsi="Arial" w:cs="Arial"/>
          <w:i/>
          <w:sz w:val="20"/>
          <w:szCs w:val="20"/>
        </w:rPr>
        <w:t xml:space="preserve"> </w:t>
      </w:r>
      <w:r w:rsidRPr="0059211A">
        <w:rPr>
          <w:rFonts w:ascii="Arial" w:hAnsi="Arial" w:cs="Arial"/>
          <w:i/>
          <w:sz w:val="20"/>
          <w:szCs w:val="20"/>
        </w:rPr>
        <w:t xml:space="preserve"> nie wydaje się dokumentów, o których mowa w z § 4 ust. 1 Rozporządzenia Ministra Rozwoju, Pracy i</w:t>
      </w:r>
      <w:r w:rsidR="003857FA">
        <w:rPr>
          <w:rFonts w:ascii="Arial" w:hAnsi="Arial" w:cs="Arial"/>
          <w:i/>
          <w:sz w:val="20"/>
          <w:szCs w:val="20"/>
          <w:lang w:val="pl-PL"/>
        </w:rPr>
        <w:t> </w:t>
      </w:r>
      <w:r w:rsidRPr="0059211A">
        <w:rPr>
          <w:rFonts w:ascii="Arial" w:hAnsi="Arial" w:cs="Arial"/>
          <w:i/>
          <w:sz w:val="20"/>
          <w:szCs w:val="20"/>
        </w:rPr>
        <w:t>Technologii z dnia 23</w:t>
      </w:r>
      <w:r>
        <w:rPr>
          <w:rFonts w:ascii="Arial" w:hAnsi="Arial" w:cs="Arial"/>
          <w:i/>
          <w:sz w:val="20"/>
          <w:szCs w:val="20"/>
          <w:lang w:val="pl-PL"/>
        </w:rPr>
        <w:t> </w:t>
      </w:r>
      <w:r w:rsidRPr="0059211A">
        <w:rPr>
          <w:rFonts w:ascii="Arial" w:hAnsi="Arial" w:cs="Arial"/>
          <w:i/>
          <w:sz w:val="20"/>
          <w:szCs w:val="20"/>
        </w:rPr>
        <w:t xml:space="preserve">grudnia 2020 r. w sprawie podmiotowych środków dowodowych oraz innych dokumentów lub oświadczeń, jakich może żądać zamawiający od </w:t>
      </w:r>
      <w:r>
        <w:rPr>
          <w:rFonts w:ascii="Arial" w:hAnsi="Arial" w:cs="Arial"/>
          <w:i/>
          <w:sz w:val="20"/>
          <w:szCs w:val="20"/>
          <w:lang w:val="pl-PL"/>
        </w:rPr>
        <w:t>W</w:t>
      </w:r>
      <w:r>
        <w:rPr>
          <w:rFonts w:ascii="Arial" w:hAnsi="Arial" w:cs="Arial"/>
          <w:i/>
          <w:sz w:val="20"/>
          <w:szCs w:val="20"/>
        </w:rPr>
        <w:t xml:space="preserve">ykonawcy (Dz. U. </w:t>
      </w:r>
      <w:r>
        <w:rPr>
          <w:rFonts w:ascii="Arial" w:hAnsi="Arial" w:cs="Arial"/>
          <w:i/>
          <w:sz w:val="20"/>
          <w:szCs w:val="20"/>
          <w:lang w:val="pl-PL"/>
        </w:rPr>
        <w:t>z </w:t>
      </w:r>
      <w:r w:rsidRPr="0059211A">
        <w:rPr>
          <w:rFonts w:ascii="Arial" w:hAnsi="Arial" w:cs="Arial"/>
          <w:i/>
          <w:sz w:val="20"/>
          <w:szCs w:val="20"/>
        </w:rPr>
        <w:t xml:space="preserve">2020 r., poz. 2415), </w:t>
      </w:r>
      <w:r>
        <w:rPr>
          <w:rFonts w:ascii="Arial" w:hAnsi="Arial" w:cs="Arial"/>
          <w:i/>
          <w:sz w:val="20"/>
          <w:szCs w:val="20"/>
          <w:lang w:val="pl-PL"/>
        </w:rPr>
        <w:t xml:space="preserve">lub gdy dokumenty te nie odnoszą się do wszystkich przypadków, o których mowa ww. Rozporządzeniu </w:t>
      </w:r>
      <w:r w:rsidRPr="0059211A">
        <w:rPr>
          <w:rFonts w:ascii="Arial" w:hAnsi="Arial" w:cs="Arial"/>
          <w:i/>
          <w:sz w:val="20"/>
          <w:szCs w:val="20"/>
        </w:rPr>
        <w:t xml:space="preserve">zastępuje się je </w:t>
      </w:r>
      <w:r w:rsidRPr="0059211A">
        <w:rPr>
          <w:rFonts w:ascii="Arial" w:hAnsi="Arial" w:cs="Arial"/>
          <w:i/>
          <w:iCs/>
          <w:sz w:val="20"/>
          <w:szCs w:val="20"/>
        </w:rPr>
        <w:t>odpowiednio w całości lub w części dokumentem zawierającym odpowiednio:</w:t>
      </w:r>
    </w:p>
    <w:p w14:paraId="0293A742"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iCs/>
          <w:sz w:val="20"/>
          <w:szCs w:val="20"/>
        </w:rPr>
        <w:t xml:space="preserve">oświadczenie </w:t>
      </w:r>
      <w:r>
        <w:rPr>
          <w:rFonts w:ascii="Arial" w:hAnsi="Arial" w:cs="Arial"/>
          <w:i/>
          <w:iCs/>
          <w:sz w:val="20"/>
          <w:szCs w:val="20"/>
          <w:lang w:val="pl-PL"/>
        </w:rPr>
        <w:t>W</w:t>
      </w:r>
      <w:r w:rsidRPr="0059211A">
        <w:rPr>
          <w:rFonts w:ascii="Arial" w:hAnsi="Arial" w:cs="Arial"/>
          <w:i/>
          <w:iCs/>
          <w:sz w:val="20"/>
          <w:szCs w:val="20"/>
        </w:rPr>
        <w:t>ykonawcy, ze wskazaniem osoby albo osób uprawnionych do jego reprezentacji,</w:t>
      </w:r>
    </w:p>
    <w:p w14:paraId="75844419"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iCs/>
          <w:sz w:val="20"/>
          <w:szCs w:val="20"/>
        </w:rPr>
        <w:t xml:space="preserve">lub </w:t>
      </w:r>
    </w:p>
    <w:p w14:paraId="6E356AF8" w14:textId="77777777" w:rsidR="00DD2238" w:rsidRDefault="00DD2238" w:rsidP="00DD2238">
      <w:pPr>
        <w:pStyle w:val="Akapitzlist"/>
        <w:ind w:left="1701"/>
        <w:jc w:val="both"/>
        <w:rPr>
          <w:rFonts w:ascii="Arial" w:hAnsi="Arial" w:cs="Arial"/>
          <w:i/>
          <w:iCs/>
          <w:sz w:val="20"/>
          <w:szCs w:val="20"/>
          <w:lang w:val="pl-PL"/>
        </w:rPr>
      </w:pPr>
      <w:r w:rsidRPr="0059211A">
        <w:rPr>
          <w:rFonts w:ascii="Arial" w:hAnsi="Arial" w:cs="Arial"/>
          <w:i/>
          <w:iCs/>
          <w:sz w:val="20"/>
          <w:szCs w:val="20"/>
          <w:lang w:val="pl-PL"/>
        </w:rPr>
        <w:t>oświadczenie osoby, której dokument miał dotyczyć, złożone pod przysięgą, lub, jeżeli</w:t>
      </w:r>
      <w:r w:rsidRPr="0059211A">
        <w:rPr>
          <w:rFonts w:ascii="Arial" w:hAnsi="Arial" w:cs="Arial"/>
          <w:i/>
          <w:iCs/>
          <w:sz w:val="20"/>
          <w:szCs w:val="20"/>
          <w:lang w:val="pl-PL"/>
        </w:rPr>
        <w:br/>
        <w:t xml:space="preserve">w kraju, w którym </w:t>
      </w:r>
      <w:r>
        <w:rPr>
          <w:rFonts w:ascii="Arial" w:hAnsi="Arial" w:cs="Arial"/>
          <w:i/>
          <w:iCs/>
          <w:sz w:val="20"/>
          <w:szCs w:val="20"/>
          <w:lang w:val="pl-PL"/>
        </w:rPr>
        <w:t>W</w:t>
      </w:r>
      <w:r w:rsidRPr="0059211A">
        <w:rPr>
          <w:rFonts w:ascii="Arial" w:hAnsi="Arial" w:cs="Arial"/>
          <w:i/>
          <w:iCs/>
          <w:sz w:val="20"/>
          <w:szCs w:val="20"/>
          <w:lang w:val="pl-PL"/>
        </w:rPr>
        <w:t>ykonawca ma siedzibę lub miejsce zamieszkania nie ma przepisów</w:t>
      </w:r>
      <w:r w:rsidRPr="0059211A">
        <w:rPr>
          <w:rFonts w:ascii="Arial" w:hAnsi="Arial" w:cs="Arial"/>
          <w:i/>
          <w:iCs/>
          <w:sz w:val="20"/>
          <w:szCs w:val="20"/>
          <w:lang w:val="pl-PL"/>
        </w:rPr>
        <w:br/>
        <w:t>o oświadczeniu pod przysięgą, złożone przed organem sądowym lub administracyjnym, notariuszem, organem samorządu zawodowego lub gospodarczego, właściwym z</w:t>
      </w:r>
      <w:r>
        <w:rPr>
          <w:rFonts w:ascii="Arial" w:hAnsi="Arial" w:cs="Arial"/>
          <w:i/>
          <w:iCs/>
          <w:sz w:val="20"/>
          <w:szCs w:val="20"/>
          <w:lang w:val="pl-PL"/>
        </w:rPr>
        <w:t>e </w:t>
      </w:r>
      <w:r w:rsidRPr="0059211A">
        <w:rPr>
          <w:rFonts w:ascii="Arial" w:hAnsi="Arial" w:cs="Arial"/>
          <w:i/>
          <w:iCs/>
          <w:sz w:val="20"/>
          <w:szCs w:val="20"/>
          <w:lang w:val="pl-PL"/>
        </w:rPr>
        <w:t xml:space="preserve">względu na siedzibę lub miejsce zamieszkania </w:t>
      </w:r>
      <w:r>
        <w:rPr>
          <w:rFonts w:ascii="Arial" w:hAnsi="Arial" w:cs="Arial"/>
          <w:i/>
          <w:iCs/>
          <w:sz w:val="20"/>
          <w:szCs w:val="20"/>
          <w:lang w:val="pl-PL"/>
        </w:rPr>
        <w:t>W</w:t>
      </w:r>
      <w:r w:rsidRPr="0059211A">
        <w:rPr>
          <w:rFonts w:ascii="Arial" w:hAnsi="Arial" w:cs="Arial"/>
          <w:i/>
          <w:iCs/>
          <w:sz w:val="20"/>
          <w:szCs w:val="20"/>
          <w:lang w:val="pl-PL"/>
        </w:rPr>
        <w:t>ykonawcy.</w:t>
      </w:r>
    </w:p>
    <w:p w14:paraId="12558EA1" w14:textId="77777777" w:rsidR="00636E90" w:rsidRPr="00DD2238" w:rsidRDefault="00DD2238" w:rsidP="00DD2238">
      <w:pPr>
        <w:pStyle w:val="Akapitzlist"/>
        <w:ind w:left="1701"/>
        <w:jc w:val="both"/>
        <w:rPr>
          <w:rFonts w:ascii="Arial" w:hAnsi="Arial" w:cs="Arial"/>
          <w:i/>
          <w:iCs/>
          <w:sz w:val="20"/>
          <w:szCs w:val="20"/>
          <w:lang w:val="pl-PL"/>
        </w:rPr>
      </w:pPr>
      <w:r w:rsidRPr="00DD2238">
        <w:rPr>
          <w:rFonts w:ascii="Arial" w:hAnsi="Arial" w:cs="Arial"/>
          <w:bCs/>
          <w:i/>
          <w:sz w:val="20"/>
          <w:szCs w:val="20"/>
        </w:rPr>
        <w:t>Wyżej wymienione dokumenty muszą być wystawione nie wcześniej niż 3 miesiące przed ich złożeniem.</w:t>
      </w:r>
    </w:p>
    <w:p w14:paraId="774D6491" w14:textId="77777777" w:rsidR="002D494A" w:rsidRDefault="002D494A" w:rsidP="003A0F11">
      <w:pPr>
        <w:pStyle w:val="Nagwek1"/>
        <w:numPr>
          <w:ilvl w:val="0"/>
          <w:numId w:val="21"/>
        </w:numPr>
        <w:spacing w:before="40" w:after="0" w:line="240" w:lineRule="auto"/>
        <w:ind w:left="709" w:hanging="425"/>
        <w:jc w:val="both"/>
        <w:rPr>
          <w:b w:val="0"/>
          <w:bCs/>
          <w:sz w:val="20"/>
          <w:szCs w:val="20"/>
        </w:rPr>
      </w:pPr>
      <w:bookmarkStart w:id="69" w:name="_Toc63694180"/>
      <w:bookmarkStart w:id="70" w:name="_Toc63694334"/>
      <w:bookmarkStart w:id="71" w:name="_Toc63702160"/>
      <w:bookmarkStart w:id="72" w:name="_Toc66347989"/>
      <w:bookmarkStart w:id="73" w:name="_Toc63694181"/>
      <w:bookmarkStart w:id="74" w:name="_Toc63694335"/>
      <w:bookmarkStart w:id="75" w:name="_Toc63702161"/>
      <w:bookmarkStart w:id="76" w:name="_Toc66347990"/>
      <w:r w:rsidRPr="004D485F">
        <w:rPr>
          <w:b w:val="0"/>
          <w:bCs/>
          <w:sz w:val="20"/>
          <w:szCs w:val="20"/>
        </w:rPr>
        <w:t xml:space="preserve">Jeżeli wykaz, oświadczenia lub inne złożone przez </w:t>
      </w:r>
      <w:r>
        <w:rPr>
          <w:b w:val="0"/>
          <w:bCs/>
          <w:sz w:val="20"/>
          <w:szCs w:val="20"/>
        </w:rPr>
        <w:t>W</w:t>
      </w:r>
      <w:r w:rsidRPr="004D485F">
        <w:rPr>
          <w:b w:val="0"/>
          <w:bCs/>
          <w:sz w:val="20"/>
          <w:szCs w:val="20"/>
        </w:rPr>
        <w:t>ykonawcę dokumenty, o których mowa w</w:t>
      </w:r>
      <w:r>
        <w:rPr>
          <w:b w:val="0"/>
          <w:bCs/>
          <w:sz w:val="20"/>
          <w:szCs w:val="20"/>
        </w:rPr>
        <w:t> </w:t>
      </w:r>
      <w:r w:rsidRPr="004D485F">
        <w:rPr>
          <w:b w:val="0"/>
          <w:bCs/>
          <w:sz w:val="20"/>
          <w:szCs w:val="20"/>
        </w:rPr>
        <w:t>pkt</w:t>
      </w:r>
      <w:r>
        <w:rPr>
          <w:b w:val="0"/>
          <w:bCs/>
          <w:sz w:val="20"/>
          <w:szCs w:val="20"/>
        </w:rPr>
        <w:t> 10.2.1</w:t>
      </w:r>
      <w:r w:rsidRPr="004D485F">
        <w:rPr>
          <w:b w:val="0"/>
          <w:bCs/>
          <w:sz w:val="20"/>
          <w:szCs w:val="20"/>
        </w:rPr>
        <w:t xml:space="preserve"> SWZ budzą wątpliwości Zamawiającego, może on zwrócić się bezpośrednio </w:t>
      </w:r>
      <w:r>
        <w:rPr>
          <w:b w:val="0"/>
          <w:bCs/>
          <w:sz w:val="20"/>
          <w:szCs w:val="20"/>
        </w:rPr>
        <w:br/>
      </w:r>
      <w:r w:rsidRPr="004D485F">
        <w:rPr>
          <w:b w:val="0"/>
          <w:bCs/>
          <w:sz w:val="20"/>
          <w:szCs w:val="20"/>
        </w:rPr>
        <w:t xml:space="preserve">do właściwego podmiotu, na rzecz którego </w:t>
      </w:r>
      <w:r w:rsidR="003F7DD0">
        <w:rPr>
          <w:b w:val="0"/>
          <w:bCs/>
          <w:sz w:val="20"/>
          <w:szCs w:val="20"/>
        </w:rPr>
        <w:t xml:space="preserve">usługi i </w:t>
      </w:r>
      <w:r>
        <w:rPr>
          <w:b w:val="0"/>
          <w:bCs/>
          <w:sz w:val="20"/>
          <w:szCs w:val="20"/>
        </w:rPr>
        <w:t xml:space="preserve">roboty budowlane </w:t>
      </w:r>
      <w:r w:rsidRPr="004D485F">
        <w:rPr>
          <w:b w:val="0"/>
          <w:bCs/>
          <w:sz w:val="20"/>
          <w:szCs w:val="20"/>
        </w:rPr>
        <w:t>były wykonywane, o dodatkowe informacje lub dokumenty w tym zakresie.</w:t>
      </w:r>
      <w:bookmarkEnd w:id="69"/>
      <w:bookmarkEnd w:id="70"/>
      <w:bookmarkEnd w:id="71"/>
      <w:bookmarkEnd w:id="72"/>
    </w:p>
    <w:p w14:paraId="6F1803B6" w14:textId="3452CE91" w:rsidR="002D494A" w:rsidRPr="00DE4DCE" w:rsidRDefault="002D494A" w:rsidP="003A0F11">
      <w:pPr>
        <w:pStyle w:val="Nagwek1"/>
        <w:numPr>
          <w:ilvl w:val="0"/>
          <w:numId w:val="21"/>
        </w:numPr>
        <w:spacing w:before="40" w:after="0" w:line="240" w:lineRule="auto"/>
        <w:ind w:left="709" w:hanging="425"/>
        <w:jc w:val="both"/>
        <w:rPr>
          <w:b w:val="0"/>
          <w:bCs/>
          <w:sz w:val="20"/>
          <w:szCs w:val="20"/>
        </w:rPr>
      </w:pPr>
      <w:r w:rsidRPr="004D485F">
        <w:rPr>
          <w:b w:val="0"/>
          <w:bCs/>
          <w:sz w:val="20"/>
          <w:szCs w:val="20"/>
        </w:rPr>
        <w:t xml:space="preserve">Wykonawca nie jest obowiązany do złożenia oświadczeń lub dokumentów potwierdzających okoliczności, o których mowa w pkt </w:t>
      </w:r>
      <w:r>
        <w:rPr>
          <w:b w:val="0"/>
          <w:bCs/>
          <w:sz w:val="20"/>
          <w:szCs w:val="20"/>
        </w:rPr>
        <w:t>10.</w:t>
      </w:r>
      <w:r w:rsidRPr="004D485F">
        <w:rPr>
          <w:b w:val="0"/>
          <w:bCs/>
          <w:sz w:val="20"/>
          <w:szCs w:val="20"/>
        </w:rPr>
        <w:t>2.2</w:t>
      </w:r>
      <w:r>
        <w:rPr>
          <w:b w:val="0"/>
          <w:bCs/>
          <w:sz w:val="20"/>
          <w:szCs w:val="20"/>
        </w:rPr>
        <w:t xml:space="preserve"> pkt 3)</w:t>
      </w:r>
      <w:r w:rsidRPr="004D485F">
        <w:rPr>
          <w:b w:val="0"/>
          <w:bCs/>
          <w:sz w:val="20"/>
          <w:szCs w:val="20"/>
        </w:rPr>
        <w:t xml:space="preserve"> SWZ,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73"/>
      <w:bookmarkEnd w:id="74"/>
      <w:bookmarkEnd w:id="75"/>
      <w:bookmarkEnd w:id="76"/>
      <w:r>
        <w:rPr>
          <w:b w:val="0"/>
          <w:bCs/>
          <w:sz w:val="20"/>
          <w:szCs w:val="20"/>
        </w:rPr>
        <w:t xml:space="preserve">, </w:t>
      </w:r>
      <w:r w:rsidR="00B60EC4">
        <w:rPr>
          <w:b w:val="0"/>
          <w:bCs/>
          <w:sz w:val="20"/>
          <w:szCs w:val="20"/>
        </w:rPr>
        <w:br/>
      </w:r>
      <w:r>
        <w:rPr>
          <w:b w:val="0"/>
          <w:bCs/>
          <w:sz w:val="20"/>
          <w:szCs w:val="20"/>
        </w:rPr>
        <w:t xml:space="preserve">o ile Wykonawca wskaże dane umożliwiające dostęp do tych środków </w:t>
      </w:r>
      <w:r w:rsidRPr="001C340A">
        <w:rPr>
          <w:bCs/>
          <w:sz w:val="20"/>
          <w:szCs w:val="20"/>
          <w:u w:val="single"/>
          <w:shd w:val="clear" w:color="auto" w:fill="FFFFFF"/>
        </w:rPr>
        <w:t>w pkt 11 Formularza oferty</w:t>
      </w:r>
      <w:r w:rsidRPr="001C340A">
        <w:rPr>
          <w:b w:val="0"/>
          <w:bCs/>
          <w:sz w:val="20"/>
          <w:szCs w:val="20"/>
          <w:shd w:val="clear" w:color="auto" w:fill="FFFFFF"/>
        </w:rPr>
        <w:t>.</w:t>
      </w:r>
    </w:p>
    <w:p w14:paraId="075352D5" w14:textId="77777777" w:rsidR="004D485F" w:rsidRDefault="002D494A" w:rsidP="003A0F11">
      <w:pPr>
        <w:pStyle w:val="Nagwek1"/>
        <w:numPr>
          <w:ilvl w:val="0"/>
          <w:numId w:val="21"/>
        </w:numPr>
        <w:spacing w:before="40" w:after="0" w:line="240" w:lineRule="auto"/>
        <w:ind w:left="709" w:hanging="425"/>
        <w:jc w:val="both"/>
        <w:rPr>
          <w:b w:val="0"/>
          <w:bCs/>
          <w:sz w:val="20"/>
          <w:szCs w:val="20"/>
        </w:rPr>
      </w:pPr>
      <w:r>
        <w:rPr>
          <w:b w:val="0"/>
          <w:bCs/>
          <w:sz w:val="20"/>
          <w:szCs w:val="20"/>
        </w:rPr>
        <w:t>Wykonawca nie jest zobowiązany do złożenia podmiot</w:t>
      </w:r>
      <w:r w:rsidR="004073D6">
        <w:rPr>
          <w:b w:val="0"/>
          <w:bCs/>
          <w:sz w:val="20"/>
          <w:szCs w:val="20"/>
        </w:rPr>
        <w:t xml:space="preserve">owych środków dowodowych, które </w:t>
      </w:r>
      <w:r>
        <w:rPr>
          <w:b w:val="0"/>
          <w:bCs/>
          <w:sz w:val="20"/>
          <w:szCs w:val="20"/>
        </w:rPr>
        <w:t>Zamawiający posiada, jeżeli Wykonawca wskaże te środki oraz potwierdzi ich prawidłowość i aktualność.</w:t>
      </w:r>
    </w:p>
    <w:p w14:paraId="0DDD5370" w14:textId="189C0404" w:rsidR="004D485F" w:rsidRDefault="004D485F" w:rsidP="003A0F11">
      <w:pPr>
        <w:pStyle w:val="Nagwek1"/>
        <w:numPr>
          <w:ilvl w:val="0"/>
          <w:numId w:val="26"/>
        </w:numPr>
        <w:tabs>
          <w:tab w:val="clear" w:pos="0"/>
        </w:tabs>
        <w:spacing w:before="240" w:after="0" w:line="240" w:lineRule="auto"/>
        <w:ind w:left="283" w:hanging="425"/>
        <w:jc w:val="both"/>
        <w:rPr>
          <w:bCs/>
          <w:sz w:val="20"/>
          <w:szCs w:val="20"/>
        </w:rPr>
      </w:pPr>
      <w:bookmarkStart w:id="77" w:name="_Toc66347991"/>
      <w:r w:rsidRPr="004D485F">
        <w:rPr>
          <w:bCs/>
          <w:sz w:val="20"/>
          <w:szCs w:val="20"/>
        </w:rPr>
        <w:t xml:space="preserve">INFORMACJA DLA WYKONAWCÓW POLEGAJĄCYCH NA ZASOBACH INNYCH PODMIOTÓW </w:t>
      </w:r>
      <w:r w:rsidR="00B60EC4">
        <w:rPr>
          <w:bCs/>
          <w:sz w:val="20"/>
          <w:szCs w:val="20"/>
        </w:rPr>
        <w:br/>
      </w:r>
      <w:r w:rsidRPr="004D485F">
        <w:rPr>
          <w:bCs/>
          <w:sz w:val="20"/>
          <w:szCs w:val="20"/>
        </w:rPr>
        <w:t xml:space="preserve">NA ZASADACH OKREŚLONYCH W ART. 118 </w:t>
      </w:r>
      <w:proofErr w:type="spellStart"/>
      <w:r w:rsidR="00E33CE8" w:rsidRPr="00E33CE8">
        <w:rPr>
          <w:bCs/>
          <w:sz w:val="20"/>
          <w:szCs w:val="20"/>
        </w:rPr>
        <w:t>u.p.z.p</w:t>
      </w:r>
      <w:bookmarkEnd w:id="77"/>
      <w:proofErr w:type="spellEnd"/>
      <w:r w:rsidR="005D7568">
        <w:rPr>
          <w:bCs/>
          <w:sz w:val="20"/>
          <w:szCs w:val="20"/>
        </w:rPr>
        <w:t>.</w:t>
      </w:r>
    </w:p>
    <w:p w14:paraId="7ED6ABB4" w14:textId="77777777" w:rsidR="00696F7C" w:rsidRDefault="004D485F" w:rsidP="003A0F11">
      <w:pPr>
        <w:pStyle w:val="Tekstpodstawowy"/>
        <w:widowControl w:val="0"/>
        <w:numPr>
          <w:ilvl w:val="0"/>
          <w:numId w:val="28"/>
        </w:numPr>
        <w:spacing w:before="20"/>
        <w:ind w:left="641" w:hanging="357"/>
        <w:rPr>
          <w:rFonts w:cs="Arial"/>
          <w:b w:val="0"/>
          <w:bCs/>
          <w:i w:val="0"/>
          <w:iCs/>
          <w:sz w:val="20"/>
        </w:rPr>
      </w:pPr>
      <w:r w:rsidRPr="004D485F">
        <w:rPr>
          <w:rFonts w:cs="Arial"/>
          <w:b w:val="0"/>
          <w:bCs/>
          <w:i w:val="0"/>
          <w:iCs/>
          <w:sz w:val="20"/>
        </w:rPr>
        <w:t>Wykonawca może w celu potwierdzenia spełniania warunków udziału w postępowaniu, w</w:t>
      </w:r>
      <w:r w:rsidR="00E633E7">
        <w:rPr>
          <w:rFonts w:cs="Arial"/>
          <w:b w:val="0"/>
          <w:bCs/>
          <w:i w:val="0"/>
          <w:iCs/>
          <w:sz w:val="20"/>
        </w:rPr>
        <w:t> </w:t>
      </w:r>
      <w:r w:rsidRPr="004D485F">
        <w:rPr>
          <w:rFonts w:cs="Arial"/>
          <w:b w:val="0"/>
          <w:bCs/>
          <w:i w:val="0"/>
          <w:iCs/>
          <w:sz w:val="20"/>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193D58" w14:textId="77777777" w:rsidR="00B60EC4" w:rsidRDefault="00B60EC4" w:rsidP="00B60EC4">
      <w:pPr>
        <w:pStyle w:val="Tekstpodstawowy"/>
        <w:widowControl w:val="0"/>
        <w:spacing w:before="20"/>
        <w:ind w:left="641"/>
        <w:rPr>
          <w:rFonts w:cs="Arial"/>
          <w:b w:val="0"/>
          <w:bCs/>
          <w:i w:val="0"/>
          <w:iCs/>
          <w:sz w:val="20"/>
        </w:rPr>
      </w:pPr>
    </w:p>
    <w:p w14:paraId="0C860531" w14:textId="77777777" w:rsidR="00696F7C" w:rsidRDefault="004D485F" w:rsidP="003A0F11">
      <w:pPr>
        <w:pStyle w:val="Tekstpodstawowy"/>
        <w:widowControl w:val="0"/>
        <w:numPr>
          <w:ilvl w:val="0"/>
          <w:numId w:val="28"/>
        </w:numPr>
        <w:spacing w:before="40"/>
        <w:ind w:left="709" w:hanging="425"/>
        <w:rPr>
          <w:rFonts w:cs="Arial"/>
          <w:b w:val="0"/>
          <w:bCs/>
          <w:i w:val="0"/>
          <w:iCs/>
          <w:sz w:val="20"/>
        </w:rPr>
      </w:pPr>
      <w:r w:rsidRPr="00696F7C">
        <w:rPr>
          <w:rFonts w:cs="Arial"/>
          <w:b w:val="0"/>
          <w:bCs/>
          <w:i w:val="0"/>
          <w:iCs/>
          <w:sz w:val="20"/>
        </w:rPr>
        <w:lastRenderedPageBreak/>
        <w:t xml:space="preserve">W odniesieniu do warunków dotyczących wykształcenia, kwalifikacji zawodowych lub doświadczenia </w:t>
      </w:r>
      <w:r w:rsidR="00DF0E67">
        <w:rPr>
          <w:rFonts w:cs="Arial"/>
          <w:b w:val="0"/>
          <w:bCs/>
          <w:i w:val="0"/>
          <w:iCs/>
          <w:sz w:val="20"/>
        </w:rPr>
        <w:t>W</w:t>
      </w:r>
      <w:r w:rsidRPr="00696F7C">
        <w:rPr>
          <w:rFonts w:cs="Arial"/>
          <w:b w:val="0"/>
          <w:bCs/>
          <w:i w:val="0"/>
          <w:iCs/>
          <w:sz w:val="20"/>
        </w:rPr>
        <w:t>ykonawcy mogą polegać na zdolnościach podmiotów udostępniających za</w:t>
      </w:r>
      <w:r w:rsidR="00FE72DE">
        <w:rPr>
          <w:rFonts w:cs="Arial"/>
          <w:b w:val="0"/>
          <w:bCs/>
          <w:i w:val="0"/>
          <w:iCs/>
          <w:sz w:val="20"/>
        </w:rPr>
        <w:t>soby, jeśli podmioty te wykonują</w:t>
      </w:r>
      <w:r w:rsidRPr="00696F7C">
        <w:rPr>
          <w:rFonts w:cs="Arial"/>
          <w:b w:val="0"/>
          <w:bCs/>
          <w:i w:val="0"/>
          <w:iCs/>
          <w:sz w:val="20"/>
        </w:rPr>
        <w:t xml:space="preserve"> </w:t>
      </w:r>
      <w:r w:rsidR="003F2CBE">
        <w:rPr>
          <w:rFonts w:cs="Arial"/>
          <w:b w:val="0"/>
          <w:bCs/>
          <w:i w:val="0"/>
          <w:iCs/>
          <w:sz w:val="20"/>
        </w:rPr>
        <w:t xml:space="preserve">roboty </w:t>
      </w:r>
      <w:r w:rsidR="003F7DD0">
        <w:rPr>
          <w:rFonts w:cs="Arial"/>
          <w:b w:val="0"/>
          <w:bCs/>
          <w:i w:val="0"/>
          <w:iCs/>
          <w:sz w:val="20"/>
        </w:rPr>
        <w:t>budowlane i usługi</w:t>
      </w:r>
      <w:r w:rsidRPr="00696F7C">
        <w:rPr>
          <w:rFonts w:cs="Arial"/>
          <w:b w:val="0"/>
          <w:bCs/>
          <w:i w:val="0"/>
          <w:iCs/>
          <w:sz w:val="20"/>
        </w:rPr>
        <w:t>, do realizacji których te zdolności są wymagane.</w:t>
      </w:r>
    </w:p>
    <w:p w14:paraId="0C81D264" w14:textId="77777777" w:rsidR="00696F7C" w:rsidRPr="0028280C" w:rsidRDefault="004D485F" w:rsidP="003A0F11">
      <w:pPr>
        <w:pStyle w:val="Tekstpodstawowy"/>
        <w:widowControl w:val="0"/>
        <w:numPr>
          <w:ilvl w:val="0"/>
          <w:numId w:val="28"/>
        </w:numPr>
        <w:spacing w:before="40"/>
        <w:ind w:left="709" w:hanging="425"/>
        <w:rPr>
          <w:rFonts w:cs="Arial"/>
          <w:i w:val="0"/>
          <w:iCs/>
          <w:sz w:val="20"/>
        </w:rPr>
      </w:pPr>
      <w:r w:rsidRPr="0028280C">
        <w:rPr>
          <w:rFonts w:cs="Arial"/>
          <w:i w:val="0"/>
          <w:iCs/>
          <w:sz w:val="20"/>
        </w:rPr>
        <w:t xml:space="preserve">Wykonawca, który polega na zdolnościach lub sytuacji podmiotów udostępniających zasoby, składa, </w:t>
      </w:r>
      <w:r w:rsidRPr="0028280C">
        <w:rPr>
          <w:rFonts w:cs="Arial"/>
          <w:i w:val="0"/>
          <w:iCs/>
          <w:sz w:val="20"/>
          <w:u w:val="single"/>
        </w:rPr>
        <w:t>wraz z ofertą</w:t>
      </w:r>
      <w:r w:rsidRPr="0028280C">
        <w:rPr>
          <w:rFonts w:cs="Arial"/>
          <w:i w:val="0"/>
          <w:iCs/>
          <w:sz w:val="20"/>
        </w:rPr>
        <w:t xml:space="preserve">, zobowiązanie podmiotu udostępniającego zasoby do oddania mu do dyspozycji niezbędnych zasobów na potrzeby realizacji danego zamówienia lub inny podmiotowy środek dowodowy potwierdzający, że </w:t>
      </w:r>
      <w:r w:rsidR="00DF0E67">
        <w:rPr>
          <w:rFonts w:cs="Arial"/>
          <w:i w:val="0"/>
          <w:iCs/>
          <w:sz w:val="20"/>
        </w:rPr>
        <w:t>W</w:t>
      </w:r>
      <w:r w:rsidRPr="0028280C">
        <w:rPr>
          <w:rFonts w:cs="Arial"/>
          <w:i w:val="0"/>
          <w:iCs/>
          <w:sz w:val="20"/>
        </w:rPr>
        <w:t>ykonawca realizując zamówienie, będzie dysponował niezbędnymi zasobami tych podmiotów</w:t>
      </w:r>
      <w:r w:rsidR="001156FB">
        <w:rPr>
          <w:rFonts w:cs="Arial"/>
          <w:i w:val="0"/>
          <w:iCs/>
          <w:sz w:val="20"/>
        </w:rPr>
        <w:t xml:space="preserve"> – zgodnie z treścią załącznika nr </w:t>
      </w:r>
      <w:r w:rsidR="004D6AAF">
        <w:rPr>
          <w:rFonts w:cs="Arial"/>
          <w:i w:val="0"/>
          <w:iCs/>
          <w:sz w:val="20"/>
        </w:rPr>
        <w:t>8</w:t>
      </w:r>
      <w:r w:rsidR="001156FB">
        <w:rPr>
          <w:rFonts w:cs="Arial"/>
          <w:i w:val="0"/>
          <w:iCs/>
          <w:sz w:val="20"/>
        </w:rPr>
        <w:t xml:space="preserve"> do Tomu I SWZ</w:t>
      </w:r>
      <w:r w:rsidRPr="0028280C">
        <w:rPr>
          <w:rFonts w:cs="Arial"/>
          <w:i w:val="0"/>
          <w:iCs/>
          <w:sz w:val="20"/>
        </w:rPr>
        <w:t xml:space="preserve">. </w:t>
      </w:r>
    </w:p>
    <w:p w14:paraId="6B70F289" w14:textId="77777777" w:rsidR="00696F7C" w:rsidRPr="00B60EC4" w:rsidRDefault="005D7568" w:rsidP="00752595">
      <w:pPr>
        <w:pStyle w:val="Akapitzlist"/>
        <w:spacing w:before="20"/>
        <w:ind w:left="709"/>
        <w:jc w:val="both"/>
        <w:rPr>
          <w:rFonts w:ascii="Arial" w:hAnsi="Arial" w:cs="Arial"/>
          <w:bCs/>
          <w:i/>
          <w:iCs/>
          <w:sz w:val="18"/>
          <w:szCs w:val="18"/>
          <w:lang w:val="pl-PL"/>
        </w:rPr>
      </w:pPr>
      <w:r w:rsidRPr="00B60EC4">
        <w:rPr>
          <w:rFonts w:ascii="Arial" w:hAnsi="Arial" w:cs="Arial"/>
          <w:bCs/>
          <w:i/>
          <w:iCs/>
          <w:sz w:val="18"/>
          <w:szCs w:val="18"/>
          <w:lang w:val="pl-PL"/>
        </w:rPr>
        <w:t>Dokument, o którym mowa powyżej należy złożyć w formie elektronicznej (tj. w postaci elektronicznej opatrzonej kwalifikowanym podpisem elektronicznym) lub w postaci elektronicznej opatrzonej podpisem zaufanym lub elektronicznym podpisem osobistym.</w:t>
      </w:r>
    </w:p>
    <w:p w14:paraId="6715520D" w14:textId="77777777" w:rsidR="00696F7C" w:rsidRDefault="004D485F" w:rsidP="003A0F11">
      <w:pPr>
        <w:pStyle w:val="Tekstpodstawowy"/>
        <w:widowControl w:val="0"/>
        <w:numPr>
          <w:ilvl w:val="0"/>
          <w:numId w:val="28"/>
        </w:numPr>
        <w:spacing w:before="40"/>
        <w:ind w:left="709" w:hanging="425"/>
        <w:rPr>
          <w:rFonts w:cs="Arial"/>
          <w:b w:val="0"/>
          <w:bCs/>
          <w:i w:val="0"/>
          <w:iCs/>
          <w:sz w:val="20"/>
        </w:rPr>
      </w:pPr>
      <w:r w:rsidRPr="00696F7C">
        <w:rPr>
          <w:rFonts w:cs="Arial"/>
          <w:b w:val="0"/>
          <w:bCs/>
          <w:i w:val="0"/>
          <w:iCs/>
          <w:sz w:val="20"/>
        </w:rPr>
        <w:t xml:space="preserve">Zobowiązanie podmiotu udostępniającego zasoby, o którym mowa w pkt </w:t>
      </w:r>
      <w:r w:rsidR="00266A91">
        <w:rPr>
          <w:rFonts w:cs="Arial"/>
          <w:b w:val="0"/>
          <w:bCs/>
          <w:i w:val="0"/>
          <w:iCs/>
          <w:sz w:val="20"/>
        </w:rPr>
        <w:t>11</w:t>
      </w:r>
      <w:r w:rsidR="00070E28">
        <w:rPr>
          <w:rFonts w:cs="Arial"/>
          <w:b w:val="0"/>
          <w:bCs/>
          <w:i w:val="0"/>
          <w:iCs/>
          <w:sz w:val="20"/>
        </w:rPr>
        <w:t>.</w:t>
      </w:r>
      <w:r w:rsidRPr="00696F7C">
        <w:rPr>
          <w:rFonts w:cs="Arial"/>
          <w:b w:val="0"/>
          <w:bCs/>
          <w:i w:val="0"/>
          <w:iCs/>
          <w:sz w:val="20"/>
        </w:rPr>
        <w:t>3, potwierdza, że</w:t>
      </w:r>
      <w:r w:rsidR="00E633E7">
        <w:rPr>
          <w:rFonts w:cs="Arial"/>
          <w:b w:val="0"/>
          <w:bCs/>
          <w:i w:val="0"/>
          <w:iCs/>
          <w:sz w:val="20"/>
        </w:rPr>
        <w:t> </w:t>
      </w:r>
      <w:r w:rsidRPr="00696F7C">
        <w:rPr>
          <w:rFonts w:cs="Arial"/>
          <w:b w:val="0"/>
          <w:bCs/>
          <w:i w:val="0"/>
          <w:iCs/>
          <w:sz w:val="20"/>
        </w:rPr>
        <w:t xml:space="preserve">stosunek łączący </w:t>
      </w:r>
      <w:r w:rsidR="00DF0E67">
        <w:rPr>
          <w:rFonts w:cs="Arial"/>
          <w:b w:val="0"/>
          <w:bCs/>
          <w:i w:val="0"/>
          <w:iCs/>
          <w:sz w:val="20"/>
        </w:rPr>
        <w:t>W</w:t>
      </w:r>
      <w:r w:rsidRPr="00696F7C">
        <w:rPr>
          <w:rFonts w:cs="Arial"/>
          <w:b w:val="0"/>
          <w:bCs/>
          <w:i w:val="0"/>
          <w:iCs/>
          <w:sz w:val="20"/>
        </w:rPr>
        <w:t xml:space="preserve">ykonawcę z podmiotami udostępniającymi zasoby gwarantuje rzeczywisty dostęp do tych zasobów oraz określa w szczególności: </w:t>
      </w:r>
    </w:p>
    <w:p w14:paraId="37F9A64C" w14:textId="77777777" w:rsidR="00696F7C" w:rsidRDefault="004D485F" w:rsidP="003A0F11">
      <w:pPr>
        <w:pStyle w:val="Tekstpodstawowy"/>
        <w:widowControl w:val="0"/>
        <w:numPr>
          <w:ilvl w:val="1"/>
          <w:numId w:val="53"/>
        </w:numPr>
        <w:ind w:left="993" w:hanging="283"/>
        <w:rPr>
          <w:rFonts w:cs="Arial"/>
          <w:b w:val="0"/>
          <w:bCs/>
          <w:i w:val="0"/>
          <w:iCs/>
          <w:sz w:val="20"/>
        </w:rPr>
      </w:pPr>
      <w:r w:rsidRPr="00696F7C">
        <w:rPr>
          <w:rFonts w:cs="Arial"/>
          <w:b w:val="0"/>
          <w:bCs/>
          <w:i w:val="0"/>
          <w:iCs/>
          <w:sz w:val="20"/>
        </w:rPr>
        <w:t xml:space="preserve">zakres dostępnych wykonawcy zasobów podmiotu udostępniającego zasoby; </w:t>
      </w:r>
    </w:p>
    <w:p w14:paraId="7F6D88D3" w14:textId="77777777" w:rsidR="00696F7C" w:rsidRDefault="004D485F" w:rsidP="003A0F11">
      <w:pPr>
        <w:pStyle w:val="Tekstpodstawowy"/>
        <w:widowControl w:val="0"/>
        <w:numPr>
          <w:ilvl w:val="1"/>
          <w:numId w:val="53"/>
        </w:numPr>
        <w:ind w:left="993" w:hanging="283"/>
        <w:rPr>
          <w:rFonts w:cs="Arial"/>
          <w:b w:val="0"/>
          <w:bCs/>
          <w:i w:val="0"/>
          <w:iCs/>
          <w:sz w:val="20"/>
        </w:rPr>
      </w:pPr>
      <w:r w:rsidRPr="00696F7C">
        <w:rPr>
          <w:rFonts w:cs="Arial"/>
          <w:b w:val="0"/>
          <w:bCs/>
          <w:i w:val="0"/>
          <w:iCs/>
          <w:sz w:val="20"/>
        </w:rPr>
        <w:t xml:space="preserve">sposób i okres udostępnienia </w:t>
      </w:r>
      <w:r w:rsidR="00DF0E67">
        <w:rPr>
          <w:rFonts w:cs="Arial"/>
          <w:b w:val="0"/>
          <w:bCs/>
          <w:i w:val="0"/>
          <w:iCs/>
          <w:sz w:val="20"/>
        </w:rPr>
        <w:t>W</w:t>
      </w:r>
      <w:r w:rsidRPr="00696F7C">
        <w:rPr>
          <w:rFonts w:cs="Arial"/>
          <w:b w:val="0"/>
          <w:bCs/>
          <w:i w:val="0"/>
          <w:iCs/>
          <w:sz w:val="20"/>
        </w:rPr>
        <w:t xml:space="preserve">ykonawcy i wykorzystania przez niego zasobów podmiotu udostępniającego te zasoby przy wykonywaniu zamówienia; </w:t>
      </w:r>
    </w:p>
    <w:p w14:paraId="2826F0FA" w14:textId="77777777" w:rsidR="00696F7C" w:rsidRDefault="004D485F" w:rsidP="003A0F11">
      <w:pPr>
        <w:pStyle w:val="Tekstpodstawowy"/>
        <w:widowControl w:val="0"/>
        <w:numPr>
          <w:ilvl w:val="1"/>
          <w:numId w:val="53"/>
        </w:numPr>
        <w:ind w:left="993" w:hanging="283"/>
        <w:rPr>
          <w:rFonts w:cs="Arial"/>
          <w:b w:val="0"/>
          <w:bCs/>
          <w:i w:val="0"/>
          <w:iCs/>
          <w:sz w:val="20"/>
        </w:rPr>
      </w:pPr>
      <w:r w:rsidRPr="00696F7C">
        <w:rPr>
          <w:rFonts w:cs="Arial"/>
          <w:b w:val="0"/>
          <w:bCs/>
          <w:i w:val="0"/>
          <w:iCs/>
          <w:sz w:val="20"/>
        </w:rPr>
        <w:t xml:space="preserve">czy i w jakim zakresie podmiot udostępniający zasoby, na zdolnościach którego </w:t>
      </w:r>
      <w:r w:rsidR="00DF0E67">
        <w:rPr>
          <w:rFonts w:cs="Arial"/>
          <w:b w:val="0"/>
          <w:bCs/>
          <w:i w:val="0"/>
          <w:iCs/>
          <w:sz w:val="20"/>
        </w:rPr>
        <w:t>W</w:t>
      </w:r>
      <w:r w:rsidRPr="00696F7C">
        <w:rPr>
          <w:rFonts w:cs="Arial"/>
          <w:b w:val="0"/>
          <w:bCs/>
          <w:i w:val="0"/>
          <w:iCs/>
          <w:sz w:val="20"/>
        </w:rPr>
        <w:t>ykonawca polega w odniesieniu do warunków udziału w postępowaniu dotyczących wykształcenia, kwalifikacji zawodowych lub doświadczenia, zrealizuje roboty budowlane lub usługi, których wskazane zdolności dotyczą.</w:t>
      </w:r>
    </w:p>
    <w:p w14:paraId="78F77711" w14:textId="1193688F" w:rsidR="00696F7C" w:rsidRPr="008B049D" w:rsidRDefault="004D485F" w:rsidP="003A0F11">
      <w:pPr>
        <w:pStyle w:val="Tekstpodstawowy"/>
        <w:widowControl w:val="0"/>
        <w:numPr>
          <w:ilvl w:val="0"/>
          <w:numId w:val="28"/>
        </w:numPr>
        <w:spacing w:before="40"/>
        <w:ind w:left="709" w:hanging="425"/>
        <w:rPr>
          <w:rFonts w:cs="Arial"/>
          <w:b w:val="0"/>
          <w:bCs/>
          <w:sz w:val="20"/>
        </w:rPr>
      </w:pPr>
      <w:r w:rsidRPr="00696F7C">
        <w:rPr>
          <w:rFonts w:cs="Arial"/>
          <w:b w:val="0"/>
          <w:bCs/>
          <w:i w:val="0"/>
          <w:iCs/>
          <w:sz w:val="20"/>
        </w:rPr>
        <w:t xml:space="preserve">Podmiot, który zobowiązał się do udostępnienia zasobów, odpowiada solidarnie z </w:t>
      </w:r>
      <w:r w:rsidR="00DF0E67">
        <w:rPr>
          <w:rFonts w:cs="Arial"/>
          <w:b w:val="0"/>
          <w:bCs/>
          <w:i w:val="0"/>
          <w:iCs/>
          <w:sz w:val="20"/>
        </w:rPr>
        <w:t>W</w:t>
      </w:r>
      <w:r w:rsidRPr="00696F7C">
        <w:rPr>
          <w:rFonts w:cs="Arial"/>
          <w:b w:val="0"/>
          <w:bCs/>
          <w:i w:val="0"/>
          <w:iCs/>
          <w:sz w:val="20"/>
        </w:rPr>
        <w:t>ykonawcą, który polega na jego sytuacji finansowej lub ekonomiczn</w:t>
      </w:r>
      <w:r w:rsidR="00FE72DE">
        <w:rPr>
          <w:rFonts w:cs="Arial"/>
          <w:b w:val="0"/>
          <w:bCs/>
          <w:i w:val="0"/>
          <w:iCs/>
          <w:sz w:val="20"/>
        </w:rPr>
        <w:t>ej, za szkodę poniesioną przez Z</w:t>
      </w:r>
      <w:r w:rsidRPr="00696F7C">
        <w:rPr>
          <w:rFonts w:cs="Arial"/>
          <w:b w:val="0"/>
          <w:bCs/>
          <w:i w:val="0"/>
          <w:iCs/>
          <w:sz w:val="20"/>
        </w:rPr>
        <w:t>amawiającego powstałą wskutek nieudostępnienia tych zasobów, chyba że za nieudostępnienie zasobów podmiot ten nie ponosi winy</w:t>
      </w:r>
      <w:r w:rsidR="008B049D">
        <w:rPr>
          <w:rFonts w:cs="Arial"/>
          <w:b w:val="0"/>
          <w:bCs/>
          <w:i w:val="0"/>
          <w:iCs/>
          <w:sz w:val="20"/>
        </w:rPr>
        <w:t xml:space="preserve"> – </w:t>
      </w:r>
      <w:r w:rsidR="008B049D" w:rsidRPr="008B049D">
        <w:rPr>
          <w:rFonts w:cs="Arial"/>
          <w:b w:val="0"/>
          <w:bCs/>
          <w:sz w:val="20"/>
        </w:rPr>
        <w:t>nie dotyczy niniejszego postepowania.</w:t>
      </w:r>
    </w:p>
    <w:p w14:paraId="489FB59F" w14:textId="77777777" w:rsidR="00696F7C" w:rsidRDefault="004D485F" w:rsidP="003A0F11">
      <w:pPr>
        <w:pStyle w:val="Tekstpodstawowy"/>
        <w:widowControl w:val="0"/>
        <w:numPr>
          <w:ilvl w:val="0"/>
          <w:numId w:val="28"/>
        </w:numPr>
        <w:spacing w:before="40"/>
        <w:ind w:left="709" w:hanging="425"/>
        <w:rPr>
          <w:rFonts w:cs="Arial"/>
          <w:b w:val="0"/>
          <w:bCs/>
          <w:i w:val="0"/>
          <w:iCs/>
          <w:sz w:val="20"/>
        </w:rPr>
      </w:pPr>
      <w:r w:rsidRPr="00696F7C">
        <w:rPr>
          <w:rFonts w:cs="Arial"/>
          <w:b w:val="0"/>
          <w:bCs/>
          <w:i w:val="0"/>
          <w:iCs/>
          <w:sz w:val="20"/>
        </w:rPr>
        <w:t xml:space="preserve">Jeżeli zdolności techniczne lub zawodowe, sytuacja ekonomiczna lub finansowa podmiotu udostępniającego zasoby nie potwierdzają spełniania przez </w:t>
      </w:r>
      <w:r w:rsidR="00DF0E67">
        <w:rPr>
          <w:rFonts w:cs="Arial"/>
          <w:b w:val="0"/>
          <w:bCs/>
          <w:i w:val="0"/>
          <w:iCs/>
          <w:sz w:val="20"/>
        </w:rPr>
        <w:t>W</w:t>
      </w:r>
      <w:r w:rsidRPr="00696F7C">
        <w:rPr>
          <w:rFonts w:cs="Arial"/>
          <w:b w:val="0"/>
          <w:bCs/>
          <w:i w:val="0"/>
          <w:iCs/>
          <w:sz w:val="20"/>
        </w:rPr>
        <w:t>ykonawcę warunków udziału w</w:t>
      </w:r>
      <w:r w:rsidR="00E633E7">
        <w:rPr>
          <w:rFonts w:cs="Arial"/>
          <w:b w:val="0"/>
          <w:bCs/>
          <w:i w:val="0"/>
          <w:iCs/>
          <w:sz w:val="20"/>
        </w:rPr>
        <w:t> </w:t>
      </w:r>
      <w:r w:rsidRPr="00696F7C">
        <w:rPr>
          <w:rFonts w:cs="Arial"/>
          <w:b w:val="0"/>
          <w:bCs/>
          <w:i w:val="0"/>
          <w:iCs/>
          <w:sz w:val="20"/>
        </w:rPr>
        <w:t xml:space="preserve">postępowaniu lub zachodzą wobec tego </w:t>
      </w:r>
      <w:r w:rsidR="000F5991">
        <w:rPr>
          <w:rFonts w:cs="Arial"/>
          <w:b w:val="0"/>
          <w:bCs/>
          <w:i w:val="0"/>
          <w:iCs/>
          <w:sz w:val="20"/>
        </w:rPr>
        <w:t>podmiotu podstawy wykluczenia, Z</w:t>
      </w:r>
      <w:r w:rsidRPr="00696F7C">
        <w:rPr>
          <w:rFonts w:cs="Arial"/>
          <w:b w:val="0"/>
          <w:bCs/>
          <w:i w:val="0"/>
          <w:iCs/>
          <w:sz w:val="20"/>
        </w:rPr>
        <w:t xml:space="preserve">amawiający żąda, aby </w:t>
      </w:r>
      <w:r w:rsidR="00DF0E67">
        <w:rPr>
          <w:rFonts w:cs="Arial"/>
          <w:b w:val="0"/>
          <w:bCs/>
          <w:i w:val="0"/>
          <w:iCs/>
          <w:sz w:val="20"/>
        </w:rPr>
        <w:t>W</w:t>
      </w:r>
      <w:r w:rsidRPr="00696F7C">
        <w:rPr>
          <w:rFonts w:cs="Arial"/>
          <w:b w:val="0"/>
          <w:bCs/>
          <w:i w:val="0"/>
          <w:iCs/>
          <w:sz w:val="20"/>
        </w:rPr>
        <w:t>ykonaw</w:t>
      </w:r>
      <w:r w:rsidR="000F5991">
        <w:rPr>
          <w:rFonts w:cs="Arial"/>
          <w:b w:val="0"/>
          <w:bCs/>
          <w:i w:val="0"/>
          <w:iCs/>
          <w:sz w:val="20"/>
        </w:rPr>
        <w:t>ca w terminie określonym przez Z</w:t>
      </w:r>
      <w:r w:rsidRPr="00696F7C">
        <w:rPr>
          <w:rFonts w:cs="Arial"/>
          <w:b w:val="0"/>
          <w:bCs/>
          <w:i w:val="0"/>
          <w:iCs/>
          <w:sz w:val="20"/>
        </w:rPr>
        <w:t>amawiającego zastąpił ten podmiot innym podmiotem lub podmiotami albo wykazał, że samodzielnie spełnia warunki udziału</w:t>
      </w:r>
      <w:r w:rsidR="008179E4">
        <w:rPr>
          <w:rFonts w:cs="Arial"/>
          <w:b w:val="0"/>
          <w:bCs/>
          <w:i w:val="0"/>
          <w:iCs/>
          <w:sz w:val="20"/>
        </w:rPr>
        <w:t xml:space="preserve"> </w:t>
      </w:r>
      <w:r w:rsidRPr="00696F7C">
        <w:rPr>
          <w:rFonts w:cs="Arial"/>
          <w:b w:val="0"/>
          <w:bCs/>
          <w:i w:val="0"/>
          <w:iCs/>
          <w:sz w:val="20"/>
        </w:rPr>
        <w:t>w postępowaniu.</w:t>
      </w:r>
    </w:p>
    <w:p w14:paraId="320764B6" w14:textId="77777777" w:rsidR="004D485F" w:rsidRPr="00D51133" w:rsidRDefault="004D485F" w:rsidP="003A0F11">
      <w:pPr>
        <w:pStyle w:val="Tekstpodstawowy"/>
        <w:widowControl w:val="0"/>
        <w:numPr>
          <w:ilvl w:val="0"/>
          <w:numId w:val="28"/>
        </w:numPr>
        <w:spacing w:before="40"/>
        <w:ind w:left="709" w:hanging="425"/>
        <w:rPr>
          <w:rFonts w:cs="Arial"/>
          <w:b w:val="0"/>
          <w:bCs/>
          <w:i w:val="0"/>
          <w:sz w:val="20"/>
        </w:rPr>
      </w:pPr>
      <w:r w:rsidRPr="00696F7C">
        <w:rPr>
          <w:b w:val="0"/>
          <w:bCs/>
          <w:i w:val="0"/>
          <w:sz w:val="20"/>
        </w:rPr>
        <w:t>Jeżeli Wykonawca na etapie składania ofert wykaże samodzielne spełnianie warunków udziału w postępowaniu, nie może na etapie późniejszym (uzupełniania dokumentów) powołać się w tym względzie na potencjał podmiotu trzeciego.</w:t>
      </w:r>
    </w:p>
    <w:p w14:paraId="60AF6CB0" w14:textId="77777777" w:rsidR="00696F7C" w:rsidRPr="00696F7C" w:rsidRDefault="00696F7C" w:rsidP="003A0F11">
      <w:pPr>
        <w:pStyle w:val="Nagwek1"/>
        <w:numPr>
          <w:ilvl w:val="0"/>
          <w:numId w:val="26"/>
        </w:numPr>
        <w:tabs>
          <w:tab w:val="clear" w:pos="0"/>
        </w:tabs>
        <w:spacing w:before="240" w:after="0" w:line="240" w:lineRule="auto"/>
        <w:ind w:left="425" w:hanging="425"/>
        <w:jc w:val="both"/>
        <w:rPr>
          <w:sz w:val="20"/>
          <w:szCs w:val="20"/>
        </w:rPr>
      </w:pPr>
      <w:bookmarkStart w:id="78" w:name="_Toc66347992"/>
      <w:r w:rsidRPr="00696F7C">
        <w:rPr>
          <w:bCs/>
          <w:sz w:val="20"/>
          <w:szCs w:val="20"/>
        </w:rPr>
        <w:t>INFORMACJA DLA WYKONAWCÓW WSPÓLNIE UBIEGAJĄCYCH SIĘ O UDZIELENIE ZAMÓWIENIA</w:t>
      </w:r>
      <w:bookmarkEnd w:id="78"/>
      <w:r w:rsidR="00D95D55">
        <w:rPr>
          <w:bCs/>
          <w:sz w:val="20"/>
          <w:szCs w:val="20"/>
        </w:rPr>
        <w:t>.</w:t>
      </w:r>
    </w:p>
    <w:p w14:paraId="44E97C38" w14:textId="77777777" w:rsidR="00275306" w:rsidRDefault="0028280C" w:rsidP="003A0F11">
      <w:pPr>
        <w:widowControl w:val="0"/>
        <w:numPr>
          <w:ilvl w:val="0"/>
          <w:numId w:val="30"/>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14:paraId="4C4F59D8" w14:textId="77777777" w:rsidR="00275306" w:rsidRPr="00275306" w:rsidRDefault="00696F7C" w:rsidP="003A0F11">
      <w:pPr>
        <w:widowControl w:val="0"/>
        <w:numPr>
          <w:ilvl w:val="0"/>
          <w:numId w:val="30"/>
        </w:numPr>
        <w:spacing w:before="6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1B3683B8" w14:textId="77777777" w:rsidR="00275306" w:rsidRPr="00275306" w:rsidRDefault="00696F7C" w:rsidP="003A0F11">
      <w:pPr>
        <w:widowControl w:val="0"/>
        <w:numPr>
          <w:ilvl w:val="0"/>
          <w:numId w:val="30"/>
        </w:numPr>
        <w:spacing w:before="60"/>
        <w:ind w:left="992" w:hanging="567"/>
        <w:jc w:val="both"/>
        <w:textAlignment w:val="baseline"/>
        <w:rPr>
          <w:rFonts w:ascii="Arial" w:hAnsi="Arial" w:cs="Arial"/>
          <w:sz w:val="20"/>
          <w:szCs w:val="20"/>
        </w:rPr>
      </w:pPr>
      <w:r w:rsidRPr="00275306">
        <w:rPr>
          <w:rFonts w:ascii="Arial" w:hAnsi="Arial" w:cs="Arial"/>
          <w:sz w:val="20"/>
        </w:rPr>
        <w:t>Wszelka korespondencja prowadzona będzie wyłącznie z Pełnomocnikiem</w:t>
      </w:r>
      <w:r w:rsidR="00275306">
        <w:rPr>
          <w:rFonts w:ascii="Arial" w:hAnsi="Arial" w:cs="Arial"/>
          <w:sz w:val="20"/>
        </w:rPr>
        <w:t>.</w:t>
      </w:r>
    </w:p>
    <w:p w14:paraId="1567F1ED" w14:textId="77777777" w:rsidR="00275306" w:rsidRPr="005D7568" w:rsidRDefault="0028280C" w:rsidP="003A0F11">
      <w:pPr>
        <w:widowControl w:val="0"/>
        <w:numPr>
          <w:ilvl w:val="0"/>
          <w:numId w:val="30"/>
        </w:numPr>
        <w:spacing w:before="60"/>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proofErr w:type="spellStart"/>
      <w:r w:rsidR="00E33CE8" w:rsidRPr="00E33CE8">
        <w:rPr>
          <w:rFonts w:ascii="Arial" w:hAnsi="Arial" w:cs="Arial"/>
          <w:b/>
          <w:sz w:val="20"/>
          <w:szCs w:val="20"/>
        </w:rPr>
        <w:t>u.p.z.p</w:t>
      </w:r>
      <w:proofErr w:type="spellEnd"/>
      <w:r w:rsidR="00E33CE8" w:rsidRPr="00E33CE8">
        <w:rPr>
          <w:rFonts w:ascii="Arial" w:hAnsi="Arial" w:cs="Arial"/>
          <w:b/>
          <w:sz w:val="20"/>
          <w:szCs w:val="20"/>
        </w:rPr>
        <w:t xml:space="preserve">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sidR="00672C92">
        <w:rPr>
          <w:rFonts w:ascii="Arial" w:hAnsi="Arial" w:cs="Arial"/>
          <w:b/>
          <w:sz w:val="20"/>
          <w:szCs w:val="20"/>
        </w:rPr>
        <w:t xml:space="preserve"> </w:t>
      </w:r>
      <w:r w:rsidR="004D6AAF">
        <w:rPr>
          <w:rFonts w:ascii="Arial" w:hAnsi="Arial" w:cs="Arial"/>
          <w:b/>
          <w:sz w:val="20"/>
          <w:szCs w:val="20"/>
        </w:rPr>
        <w:t>9</w:t>
      </w:r>
      <w:r w:rsidRPr="00275306">
        <w:rPr>
          <w:rFonts w:ascii="Arial" w:hAnsi="Arial" w:cs="Arial"/>
          <w:b/>
          <w:sz w:val="20"/>
          <w:szCs w:val="20"/>
        </w:rPr>
        <w:t xml:space="preserve"> do Tomu I SWZ</w:t>
      </w:r>
      <w:r w:rsidR="000D78C8" w:rsidRPr="00275306">
        <w:rPr>
          <w:rFonts w:ascii="Arial" w:hAnsi="Arial" w:cs="Arial"/>
          <w:b/>
          <w:sz w:val="20"/>
          <w:szCs w:val="20"/>
        </w:rPr>
        <w:t>.</w:t>
      </w:r>
    </w:p>
    <w:p w14:paraId="4FB8E0E5" w14:textId="77777777" w:rsidR="005D7568" w:rsidRPr="00275306" w:rsidRDefault="005D7568" w:rsidP="005D7568">
      <w:pPr>
        <w:widowControl w:val="0"/>
        <w:ind w:left="993"/>
        <w:jc w:val="both"/>
        <w:textAlignment w:val="baseline"/>
        <w:rPr>
          <w:rFonts w:ascii="Arial" w:hAnsi="Arial" w:cs="Arial"/>
          <w:sz w:val="20"/>
          <w:szCs w:val="20"/>
        </w:rPr>
      </w:pPr>
      <w:r w:rsidRPr="0067260F">
        <w:rPr>
          <w:rFonts w:ascii="Arial" w:hAnsi="Arial" w:cs="Arial"/>
          <w:bCs/>
          <w:i/>
          <w:iCs/>
          <w:sz w:val="20"/>
        </w:rPr>
        <w:t>Oświadczenie, o którym mowa powyżej należy złożyć w formie elektronicznej (tj. w postaci elektronicznej opatrzonej kwalifikowanym podpisem elektronicznym) lub w postaci elektronicznej opatrzonej podpisem zaufanym lub elektronicznym podpisem osobistym.</w:t>
      </w:r>
    </w:p>
    <w:p w14:paraId="02989C31" w14:textId="77777777" w:rsidR="000D78C8" w:rsidRPr="00B02761" w:rsidRDefault="000D78C8" w:rsidP="003A0F11">
      <w:pPr>
        <w:widowControl w:val="0"/>
        <w:numPr>
          <w:ilvl w:val="0"/>
          <w:numId w:val="30"/>
        </w:numPr>
        <w:spacing w:before="60"/>
        <w:ind w:left="992" w:hanging="567"/>
        <w:jc w:val="both"/>
        <w:textAlignment w:val="baseline"/>
        <w:rPr>
          <w:rFonts w:ascii="Arial" w:hAnsi="Arial" w:cs="Arial"/>
          <w:sz w:val="20"/>
          <w:szCs w:val="20"/>
        </w:rPr>
      </w:pPr>
      <w:r w:rsidRPr="00275306">
        <w:rPr>
          <w:rFonts w:ascii="Arial" w:hAnsi="Arial" w:cs="Arial"/>
          <w:bCs/>
          <w:sz w:val="20"/>
          <w:szCs w:val="20"/>
        </w:rPr>
        <w:t>Oświadczenia i dokumenty potwierdzające brak podstaw do wykluczenia z postępowania składa każdy z Wykonawców wspólnie ubiegający</w:t>
      </w:r>
      <w:r w:rsidR="00FE72DE">
        <w:rPr>
          <w:rFonts w:ascii="Arial" w:hAnsi="Arial" w:cs="Arial"/>
          <w:bCs/>
          <w:sz w:val="20"/>
          <w:szCs w:val="20"/>
        </w:rPr>
        <w:t>ch</w:t>
      </w:r>
      <w:r w:rsidRPr="00275306">
        <w:rPr>
          <w:rFonts w:ascii="Arial" w:hAnsi="Arial" w:cs="Arial"/>
          <w:bCs/>
          <w:sz w:val="20"/>
          <w:szCs w:val="20"/>
        </w:rPr>
        <w:t xml:space="preserve"> się o zamówienie.</w:t>
      </w:r>
    </w:p>
    <w:p w14:paraId="5409617E" w14:textId="77777777" w:rsidR="008F4C32" w:rsidRDefault="008F4C32" w:rsidP="00B02761">
      <w:pPr>
        <w:widowControl w:val="0"/>
        <w:ind w:left="993"/>
        <w:jc w:val="both"/>
        <w:textAlignment w:val="baseline"/>
        <w:rPr>
          <w:rFonts w:ascii="Arial" w:hAnsi="Arial" w:cs="Arial"/>
          <w:sz w:val="20"/>
          <w:szCs w:val="20"/>
        </w:rPr>
      </w:pPr>
    </w:p>
    <w:p w14:paraId="06EE0D85" w14:textId="77777777" w:rsidR="00D6573F" w:rsidRPr="0091462B" w:rsidRDefault="00D6573F" w:rsidP="003A0F11">
      <w:pPr>
        <w:pStyle w:val="Nagwek1"/>
        <w:numPr>
          <w:ilvl w:val="0"/>
          <w:numId w:val="26"/>
        </w:numPr>
        <w:tabs>
          <w:tab w:val="clear" w:pos="0"/>
        </w:tabs>
        <w:spacing w:before="0" w:after="0" w:line="240" w:lineRule="auto"/>
        <w:ind w:left="426" w:hanging="426"/>
        <w:jc w:val="both"/>
      </w:pPr>
      <w:bookmarkStart w:id="79" w:name="_Toc66347993"/>
      <w:r>
        <w:rPr>
          <w:sz w:val="20"/>
        </w:rPr>
        <w:t>W</w:t>
      </w:r>
      <w:r w:rsidR="000F563A">
        <w:rPr>
          <w:sz w:val="20"/>
        </w:rPr>
        <w:t>ADIUM</w:t>
      </w:r>
      <w:bookmarkEnd w:id="79"/>
      <w:r w:rsidR="00D95D55">
        <w:rPr>
          <w:sz w:val="20"/>
        </w:rPr>
        <w:t>.</w:t>
      </w:r>
    </w:p>
    <w:p w14:paraId="75896C9F" w14:textId="77777777" w:rsidR="00FD156F" w:rsidRDefault="0091462B" w:rsidP="002C39E9">
      <w:pPr>
        <w:pStyle w:val="Nagwek1"/>
        <w:tabs>
          <w:tab w:val="clear" w:pos="0"/>
        </w:tabs>
        <w:spacing w:before="60" w:after="0" w:line="240" w:lineRule="auto"/>
        <w:ind w:left="425"/>
        <w:jc w:val="both"/>
        <w:rPr>
          <w:rFonts w:cs="Arial"/>
          <w:b w:val="0"/>
          <w:sz w:val="20"/>
          <w:szCs w:val="20"/>
        </w:rPr>
      </w:pPr>
      <w:r w:rsidRPr="006E67F4">
        <w:rPr>
          <w:rFonts w:cs="Arial"/>
          <w:b w:val="0"/>
          <w:sz w:val="20"/>
          <w:szCs w:val="20"/>
        </w:rPr>
        <w:t xml:space="preserve">Zamawiający </w:t>
      </w:r>
      <w:r w:rsidRPr="006E67F4">
        <w:rPr>
          <w:rFonts w:cs="Arial"/>
          <w:bCs/>
          <w:sz w:val="20"/>
          <w:szCs w:val="20"/>
        </w:rPr>
        <w:t>nie wymaga</w:t>
      </w:r>
      <w:r w:rsidRPr="006E67F4">
        <w:rPr>
          <w:rFonts w:cs="Arial"/>
          <w:sz w:val="20"/>
          <w:szCs w:val="20"/>
        </w:rPr>
        <w:t xml:space="preserve"> </w:t>
      </w:r>
      <w:r w:rsidRPr="006E67F4">
        <w:rPr>
          <w:rFonts w:cs="Arial"/>
          <w:b w:val="0"/>
          <w:sz w:val="20"/>
          <w:szCs w:val="20"/>
        </w:rPr>
        <w:t>wniesienia wadium.</w:t>
      </w:r>
    </w:p>
    <w:p w14:paraId="341910A4" w14:textId="77777777" w:rsidR="00D6573F" w:rsidRPr="00CA0DF7" w:rsidRDefault="000F563A" w:rsidP="003A0F11">
      <w:pPr>
        <w:pStyle w:val="Nagwek1"/>
        <w:numPr>
          <w:ilvl w:val="0"/>
          <w:numId w:val="26"/>
        </w:numPr>
        <w:tabs>
          <w:tab w:val="clear" w:pos="0"/>
        </w:tabs>
        <w:spacing w:after="0" w:line="240" w:lineRule="auto"/>
        <w:ind w:left="425" w:hanging="425"/>
        <w:jc w:val="both"/>
      </w:pPr>
      <w:bookmarkStart w:id="80" w:name="_Toc66347994"/>
      <w:r w:rsidRPr="00CA0DF7">
        <w:rPr>
          <w:sz w:val="20"/>
        </w:rPr>
        <w:t>WYMAGANIA DOTYCZĄCE ZABEZPIECZENIA NALEŻYTEGO WYKONANIA UMOW</w:t>
      </w:r>
      <w:bookmarkEnd w:id="80"/>
      <w:r w:rsidR="00D95D55" w:rsidRPr="00CA0DF7">
        <w:rPr>
          <w:sz w:val="20"/>
        </w:rPr>
        <w:t>Y.</w:t>
      </w:r>
    </w:p>
    <w:p w14:paraId="40A0273D" w14:textId="77777777" w:rsidR="00BB2F46" w:rsidRDefault="00BB2F46" w:rsidP="00BB2F46">
      <w:pPr>
        <w:pStyle w:val="Nagwek1"/>
        <w:tabs>
          <w:tab w:val="clear" w:pos="0"/>
        </w:tabs>
        <w:spacing w:before="60" w:after="0" w:line="240" w:lineRule="auto"/>
        <w:ind w:left="425"/>
        <w:jc w:val="both"/>
        <w:rPr>
          <w:rFonts w:cs="Arial"/>
          <w:b w:val="0"/>
          <w:sz w:val="20"/>
          <w:szCs w:val="20"/>
        </w:rPr>
      </w:pPr>
      <w:r w:rsidRPr="006E67F4">
        <w:rPr>
          <w:rFonts w:cs="Arial"/>
          <w:b w:val="0"/>
          <w:sz w:val="20"/>
          <w:szCs w:val="20"/>
        </w:rPr>
        <w:t xml:space="preserve">Zamawiający </w:t>
      </w:r>
      <w:r w:rsidRPr="006E67F4">
        <w:rPr>
          <w:rFonts w:cs="Arial"/>
          <w:bCs/>
          <w:sz w:val="20"/>
          <w:szCs w:val="20"/>
        </w:rPr>
        <w:t>nie wymaga</w:t>
      </w:r>
      <w:r w:rsidRPr="006E67F4">
        <w:rPr>
          <w:rFonts w:cs="Arial"/>
          <w:sz w:val="20"/>
          <w:szCs w:val="20"/>
        </w:rPr>
        <w:t xml:space="preserve"> </w:t>
      </w:r>
      <w:r w:rsidRPr="006E67F4">
        <w:rPr>
          <w:rFonts w:cs="Arial"/>
          <w:b w:val="0"/>
          <w:sz w:val="20"/>
          <w:szCs w:val="20"/>
        </w:rPr>
        <w:t xml:space="preserve">wniesienia </w:t>
      </w:r>
      <w:r>
        <w:rPr>
          <w:rFonts w:cs="Arial"/>
          <w:b w:val="0"/>
          <w:sz w:val="20"/>
          <w:szCs w:val="20"/>
        </w:rPr>
        <w:t>zabezpieczenia należytego wykonania umowy.</w:t>
      </w:r>
    </w:p>
    <w:p w14:paraId="5B0E29D2" w14:textId="77777777" w:rsidR="00D6573F" w:rsidRDefault="00D6573F">
      <w:pPr>
        <w:pStyle w:val="Tekstpodstawowy31"/>
        <w:jc w:val="both"/>
        <w:rPr>
          <w:sz w:val="2"/>
        </w:rPr>
      </w:pPr>
    </w:p>
    <w:p w14:paraId="49675540" w14:textId="77777777" w:rsidR="007876DA" w:rsidRDefault="007876DA" w:rsidP="003A0F11">
      <w:pPr>
        <w:pStyle w:val="Nagwek1"/>
        <w:numPr>
          <w:ilvl w:val="0"/>
          <w:numId w:val="26"/>
        </w:numPr>
        <w:tabs>
          <w:tab w:val="clear" w:pos="0"/>
        </w:tabs>
        <w:spacing w:after="0" w:line="240" w:lineRule="auto"/>
        <w:ind w:left="425" w:hanging="425"/>
        <w:jc w:val="both"/>
      </w:pPr>
      <w:bookmarkStart w:id="81" w:name="_Toc66348008"/>
      <w:r>
        <w:rPr>
          <w:sz w:val="20"/>
        </w:rPr>
        <w:t>OPIS SPOSOBU PRZYGOTOWANIA OFERTY</w:t>
      </w:r>
      <w:bookmarkEnd w:id="81"/>
      <w:r w:rsidR="00D95D55">
        <w:rPr>
          <w:sz w:val="20"/>
        </w:rPr>
        <w:t>.</w:t>
      </w:r>
    </w:p>
    <w:p w14:paraId="1C3E4AAC" w14:textId="77777777" w:rsidR="007876DA" w:rsidRPr="00A32FE3" w:rsidRDefault="007876DA" w:rsidP="003A0F11">
      <w:pPr>
        <w:pStyle w:val="Tekstpodstawowy"/>
        <w:widowControl w:val="0"/>
        <w:numPr>
          <w:ilvl w:val="0"/>
          <w:numId w:val="31"/>
        </w:numPr>
        <w:ind w:left="850" w:hanging="425"/>
        <w:textAlignment w:val="auto"/>
        <w:rPr>
          <w:rFonts w:eastAsia="Times New Roman" w:cs="Arial"/>
          <w:bCs/>
          <w:i w:val="0"/>
          <w:iCs/>
          <w:kern w:val="0"/>
          <w:sz w:val="20"/>
          <w:szCs w:val="20"/>
        </w:rPr>
      </w:pPr>
      <w:r w:rsidRPr="00A32FE3">
        <w:rPr>
          <w:rFonts w:cs="Arial"/>
          <w:b w:val="0"/>
          <w:bCs/>
          <w:i w:val="0"/>
          <w:iCs/>
          <w:sz w:val="20"/>
        </w:rPr>
        <w:t>Wymagania podstawowe.</w:t>
      </w:r>
    </w:p>
    <w:p w14:paraId="1CC37AD5" w14:textId="77777777" w:rsidR="00653122" w:rsidRDefault="003004A2" w:rsidP="003A0F11">
      <w:pPr>
        <w:pStyle w:val="Tekstpodstawowy21"/>
        <w:numPr>
          <w:ilvl w:val="1"/>
          <w:numId w:val="31"/>
        </w:numPr>
        <w:ind w:left="1134" w:hanging="283"/>
        <w:rPr>
          <w:rFonts w:cs="Arial"/>
          <w:color w:val="000000"/>
          <w:sz w:val="20"/>
        </w:rPr>
      </w:pPr>
      <w:r w:rsidRPr="00AE5CF6">
        <w:rPr>
          <w:rFonts w:cs="Arial"/>
          <w:b/>
          <w:bCs/>
          <w:color w:val="000000"/>
          <w:sz w:val="20"/>
        </w:rPr>
        <w:t>Do przygotowania oferty konieczne jest posiadanie przez osobę upoważnioną do</w:t>
      </w:r>
      <w:r w:rsidR="00F35050">
        <w:rPr>
          <w:rFonts w:cs="Arial"/>
          <w:b/>
          <w:bCs/>
          <w:color w:val="000000"/>
          <w:sz w:val="20"/>
        </w:rPr>
        <w:t> </w:t>
      </w:r>
      <w:r w:rsidRPr="00AE5CF6">
        <w:rPr>
          <w:rFonts w:cs="Arial"/>
          <w:b/>
          <w:bCs/>
          <w:color w:val="000000"/>
          <w:sz w:val="20"/>
        </w:rPr>
        <w:t xml:space="preserve">reprezentowania Wykonawcy kwalifikowanego podpisu elektronicznego lub podpisu zaufanego lub </w:t>
      </w:r>
      <w:r w:rsidR="00131A54">
        <w:rPr>
          <w:rFonts w:cs="Arial"/>
          <w:b/>
          <w:bCs/>
          <w:color w:val="000000"/>
          <w:sz w:val="20"/>
        </w:rPr>
        <w:t xml:space="preserve">elektronicznego </w:t>
      </w:r>
      <w:r w:rsidRPr="00AE5CF6">
        <w:rPr>
          <w:rFonts w:cs="Arial"/>
          <w:b/>
          <w:bCs/>
          <w:color w:val="000000"/>
          <w:sz w:val="20"/>
        </w:rPr>
        <w:t>podpisu osobistego.</w:t>
      </w:r>
    </w:p>
    <w:p w14:paraId="124C08C3" w14:textId="77777777" w:rsidR="007876DA" w:rsidRPr="00653122" w:rsidRDefault="00977308" w:rsidP="003A0F11">
      <w:pPr>
        <w:pStyle w:val="Tekstpodstawowy21"/>
        <w:numPr>
          <w:ilvl w:val="1"/>
          <w:numId w:val="31"/>
        </w:numPr>
        <w:ind w:left="1134" w:hanging="283"/>
        <w:rPr>
          <w:rFonts w:cs="Arial"/>
          <w:b/>
          <w:sz w:val="20"/>
        </w:rPr>
      </w:pPr>
      <w:r w:rsidRPr="00653122">
        <w:rPr>
          <w:rFonts w:cs="Arial"/>
          <w:b/>
          <w:sz w:val="20"/>
        </w:rPr>
        <w:t>Wykonawca może złożyć tylko jedną</w:t>
      </w:r>
      <w:r w:rsidR="0015082E">
        <w:rPr>
          <w:rFonts w:cs="Arial"/>
          <w:b/>
          <w:sz w:val="20"/>
        </w:rPr>
        <w:t xml:space="preserve"> ofertę</w:t>
      </w:r>
      <w:r w:rsidRPr="00653122">
        <w:rPr>
          <w:rFonts w:cs="Arial"/>
          <w:b/>
          <w:sz w:val="20"/>
        </w:rPr>
        <w:t>.</w:t>
      </w:r>
      <w:r w:rsidR="007876DA" w:rsidRPr="00653122">
        <w:rPr>
          <w:rFonts w:cs="Arial"/>
          <w:b/>
          <w:sz w:val="20"/>
        </w:rPr>
        <w:t xml:space="preserve"> </w:t>
      </w:r>
    </w:p>
    <w:p w14:paraId="09F8C9FB" w14:textId="77777777" w:rsidR="007876DA" w:rsidRPr="00166513" w:rsidRDefault="007876DA" w:rsidP="003A0F11">
      <w:pPr>
        <w:pStyle w:val="Tekstpodstawowy21"/>
        <w:numPr>
          <w:ilvl w:val="1"/>
          <w:numId w:val="31"/>
        </w:numPr>
        <w:ind w:left="1134" w:hanging="283"/>
        <w:rPr>
          <w:rFonts w:cs="Arial"/>
          <w:color w:val="000000"/>
          <w:sz w:val="20"/>
        </w:rPr>
      </w:pPr>
      <w:r w:rsidRPr="00166513">
        <w:rPr>
          <w:rFonts w:cs="Arial"/>
          <w:color w:val="000000"/>
          <w:sz w:val="20"/>
        </w:rPr>
        <w:lastRenderedPageBreak/>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380AAF">
        <w:rPr>
          <w:rFonts w:cs="Arial"/>
          <w:color w:val="000000"/>
          <w:sz w:val="20"/>
        </w:rPr>
        <w:t xml:space="preserve">e zgodna z treścią formularzy </w:t>
      </w:r>
      <w:r w:rsidR="003004A2">
        <w:rPr>
          <w:rFonts w:cs="Arial"/>
          <w:color w:val="000000"/>
          <w:sz w:val="20"/>
        </w:rPr>
        <w:t>opracowany</w:t>
      </w:r>
      <w:r w:rsidR="00380AAF">
        <w:rPr>
          <w:rFonts w:cs="Arial"/>
          <w:color w:val="000000"/>
          <w:sz w:val="20"/>
        </w:rPr>
        <w:t>ch</w:t>
      </w:r>
      <w:r w:rsidR="003004A2">
        <w:rPr>
          <w:rFonts w:cs="Arial"/>
          <w:color w:val="000000"/>
          <w:sz w:val="20"/>
        </w:rPr>
        <w:t xml:space="preserve"> przez Zamawiającego.</w:t>
      </w:r>
    </w:p>
    <w:p w14:paraId="28694AF2" w14:textId="77777777" w:rsidR="007876DA" w:rsidRPr="00166513" w:rsidRDefault="007876DA" w:rsidP="003A0F11">
      <w:pPr>
        <w:pStyle w:val="Tekstpodstawowy21"/>
        <w:numPr>
          <w:ilvl w:val="1"/>
          <w:numId w:val="31"/>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 przez osoby upoważnione do 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14:paraId="6A6CF88F" w14:textId="77777777" w:rsidR="007876DA" w:rsidRPr="00166513" w:rsidRDefault="007876DA" w:rsidP="003A0F11">
      <w:pPr>
        <w:pStyle w:val="Tekstpodstawowy21"/>
        <w:numPr>
          <w:ilvl w:val="1"/>
          <w:numId w:val="31"/>
        </w:numPr>
        <w:ind w:left="1134" w:hanging="283"/>
        <w:rPr>
          <w:rFonts w:cs="Arial"/>
          <w:color w:val="000000"/>
          <w:sz w:val="20"/>
        </w:rPr>
      </w:pPr>
      <w:r w:rsidRPr="00166513">
        <w:rPr>
          <w:rFonts w:cs="Arial"/>
          <w:color w:val="000000"/>
          <w:sz w:val="20"/>
        </w:rPr>
        <w:t>Upoważnienie osób podpisujących ofertę</w:t>
      </w:r>
      <w:r w:rsidR="00FE72DE">
        <w:rPr>
          <w:rFonts w:cs="Arial"/>
          <w:color w:val="000000"/>
          <w:sz w:val="20"/>
        </w:rPr>
        <w:t xml:space="preserve"> (oraz załączników</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powinno być załączone do oferty w </w:t>
      </w:r>
      <w:r w:rsidR="008F680F">
        <w:rPr>
          <w:rFonts w:cs="Arial"/>
          <w:b/>
          <w:bCs/>
          <w:color w:val="000000"/>
          <w:sz w:val="20"/>
        </w:rPr>
        <w:t>formie</w:t>
      </w:r>
      <w:r w:rsidRPr="00FD591F">
        <w:rPr>
          <w:rFonts w:cs="Arial"/>
          <w:b/>
          <w:bCs/>
          <w:color w:val="000000"/>
          <w:sz w:val="20"/>
        </w:rPr>
        <w:t xml:space="preserve"> elektronicznej</w:t>
      </w:r>
      <w:r w:rsidR="00F200C0">
        <w:rPr>
          <w:rFonts w:cs="Arial"/>
          <w:b/>
          <w:bCs/>
          <w:color w:val="000000"/>
          <w:sz w:val="20"/>
        </w:rPr>
        <w:t xml:space="preserve"> </w:t>
      </w:r>
      <w:r w:rsidR="00F200C0" w:rsidRPr="00F200C0">
        <w:rPr>
          <w:rFonts w:cs="Arial"/>
          <w:bCs/>
          <w:i/>
          <w:color w:val="000000"/>
          <w:sz w:val="20"/>
        </w:rPr>
        <w:t>(</w:t>
      </w:r>
      <w:r w:rsidR="00F200C0" w:rsidRPr="0067260F">
        <w:rPr>
          <w:rFonts w:cs="Arial"/>
          <w:bCs/>
          <w:i/>
          <w:iCs/>
          <w:sz w:val="20"/>
        </w:rPr>
        <w:t>tj.</w:t>
      </w:r>
      <w:r w:rsidR="00F200C0">
        <w:rPr>
          <w:rFonts w:cs="Arial"/>
          <w:bCs/>
          <w:i/>
          <w:iCs/>
          <w:sz w:val="20"/>
        </w:rPr>
        <w:t xml:space="preserve"> </w:t>
      </w:r>
      <w:r w:rsidR="00F200C0" w:rsidRPr="0067260F">
        <w:rPr>
          <w:rFonts w:cs="Arial"/>
          <w:bCs/>
          <w:i/>
          <w:iCs/>
          <w:sz w:val="20"/>
        </w:rPr>
        <w:t>w postaci elektronicznej opatrzonej kwalifikowanym podpisem elektronicznym) lub w postaci elektronicznej opatrzonej podpisem zaufanym lub elektronicznym podpisem osobistym.</w:t>
      </w:r>
    </w:p>
    <w:p w14:paraId="71886D33" w14:textId="77777777" w:rsidR="007876DA" w:rsidRPr="00166513" w:rsidRDefault="007876DA" w:rsidP="003A0F11">
      <w:pPr>
        <w:pStyle w:val="Tekstpodstawowy21"/>
        <w:numPr>
          <w:ilvl w:val="1"/>
          <w:numId w:val="31"/>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14:paraId="19D222E8" w14:textId="77777777" w:rsidR="007876DA" w:rsidRPr="001C2E4F" w:rsidRDefault="007876DA" w:rsidP="003A0F11">
      <w:pPr>
        <w:pStyle w:val="Tekstpodstawowy21"/>
        <w:numPr>
          <w:ilvl w:val="1"/>
          <w:numId w:val="31"/>
        </w:numPr>
        <w:ind w:left="1134" w:hanging="283"/>
        <w:rPr>
          <w:rFonts w:cs="Arial"/>
          <w:color w:val="000000"/>
          <w:sz w:val="20"/>
        </w:rPr>
      </w:pPr>
      <w:r w:rsidRPr="00166513">
        <w:rPr>
          <w:rFonts w:cs="Arial"/>
          <w:color w:val="000000"/>
          <w:sz w:val="20"/>
        </w:rPr>
        <w:t>Koszty przygotowania oferty ponosi Wykonawca.</w:t>
      </w:r>
    </w:p>
    <w:p w14:paraId="2D91EEFB" w14:textId="77777777" w:rsidR="007876DA" w:rsidRPr="00CA7FD5" w:rsidRDefault="004E1B25"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14:paraId="5289DEB6" w14:textId="77777777" w:rsidR="007876DA" w:rsidRPr="00CB5A8A" w:rsidRDefault="007876DA" w:rsidP="003A0F11">
      <w:pPr>
        <w:pStyle w:val="Tekstpodstawowy21"/>
        <w:numPr>
          <w:ilvl w:val="0"/>
          <w:numId w:val="32"/>
        </w:numPr>
        <w:ind w:hanging="295"/>
        <w:rPr>
          <w:b/>
          <w:bCs/>
          <w:sz w:val="20"/>
        </w:rPr>
      </w:pPr>
      <w:r w:rsidRPr="00CB5A8A">
        <w:rPr>
          <w:b/>
          <w:bCs/>
          <w:sz w:val="20"/>
        </w:rPr>
        <w:t xml:space="preserve">Ofertę oraz załączniki do niej składa się pod rygorem nieważności w formie elektronicznej opatrzonej </w:t>
      </w:r>
      <w:r w:rsidR="003004A2" w:rsidRPr="00CB5A8A">
        <w:rPr>
          <w:b/>
          <w:bCs/>
          <w:sz w:val="20"/>
        </w:rPr>
        <w:t>kwalifikowanym podpisem elektronicznym lub</w:t>
      </w:r>
      <w:r w:rsidR="00E633E7" w:rsidRPr="00CB5A8A">
        <w:rPr>
          <w:b/>
          <w:bCs/>
          <w:sz w:val="20"/>
        </w:rPr>
        <w:t xml:space="preserve"> w postaci elektronicznej opatrzonej</w:t>
      </w:r>
      <w:r w:rsidR="003004A2" w:rsidRPr="00CB5A8A">
        <w:rPr>
          <w:b/>
          <w:bCs/>
          <w:sz w:val="20"/>
        </w:rPr>
        <w:t xml:space="preserve"> </w:t>
      </w:r>
      <w:r w:rsidRPr="00CB5A8A">
        <w:rPr>
          <w:b/>
          <w:bCs/>
          <w:sz w:val="20"/>
        </w:rPr>
        <w:t xml:space="preserve">podpisem zaufanym lub </w:t>
      </w:r>
      <w:r w:rsidR="00131A54">
        <w:rPr>
          <w:b/>
          <w:bCs/>
          <w:sz w:val="20"/>
        </w:rPr>
        <w:t xml:space="preserve">elektronicznym </w:t>
      </w:r>
      <w:r w:rsidRPr="00CB5A8A">
        <w:rPr>
          <w:b/>
          <w:bCs/>
          <w:sz w:val="20"/>
        </w:rPr>
        <w:t>podpisem osobistym</w:t>
      </w:r>
      <w:r w:rsidR="00131A54">
        <w:rPr>
          <w:b/>
          <w:bCs/>
          <w:sz w:val="20"/>
        </w:rPr>
        <w:t>.</w:t>
      </w:r>
    </w:p>
    <w:p w14:paraId="0E31C98E" w14:textId="77777777" w:rsidR="00023E33" w:rsidRPr="00CB5A8A" w:rsidRDefault="00023E33" w:rsidP="00023E33">
      <w:pPr>
        <w:pStyle w:val="Tekstpodstawowy21"/>
        <w:ind w:left="1146"/>
        <w:rPr>
          <w:b/>
          <w:bCs/>
          <w:sz w:val="20"/>
        </w:rPr>
      </w:pPr>
      <w:r w:rsidRPr="00CB5A8A">
        <w:rPr>
          <w:b/>
          <w:bCs/>
          <w:sz w:val="20"/>
        </w:rPr>
        <w:t xml:space="preserve">W procesie składania oferty w tym podmiotowych środków dowodowych na platformie, kwalifikowany podpis elektroniczny lub podpis zaufany lub </w:t>
      </w:r>
      <w:r w:rsidR="00131A54">
        <w:rPr>
          <w:b/>
          <w:bCs/>
          <w:sz w:val="20"/>
        </w:rPr>
        <w:t xml:space="preserve"> elektroniczny </w:t>
      </w:r>
      <w:r w:rsidRPr="00CB5A8A">
        <w:rPr>
          <w:b/>
          <w:bCs/>
          <w:sz w:val="20"/>
        </w:rPr>
        <w:t>podpis osobisty Wykonawca składa bezpośrednio na dokumencie, który następnie przesyła do systemu.</w:t>
      </w:r>
    </w:p>
    <w:p w14:paraId="270E1378" w14:textId="77777777" w:rsidR="007876DA" w:rsidRPr="00CB5A8A" w:rsidRDefault="007876DA" w:rsidP="003A0F11">
      <w:pPr>
        <w:pStyle w:val="Tekstpodstawowy21"/>
        <w:numPr>
          <w:ilvl w:val="0"/>
          <w:numId w:val="32"/>
        </w:numPr>
        <w:ind w:hanging="295"/>
        <w:rPr>
          <w:sz w:val="20"/>
        </w:rPr>
      </w:pPr>
      <w:r w:rsidRPr="00CB5A8A">
        <w:rPr>
          <w:sz w:val="20"/>
        </w:rPr>
        <w:t xml:space="preserve">Podpisy kwalifikowane wykorzystywane przez </w:t>
      </w:r>
      <w:r w:rsidR="00DF0E67" w:rsidRPr="00CB5A8A">
        <w:rPr>
          <w:sz w:val="20"/>
        </w:rPr>
        <w:t>W</w:t>
      </w:r>
      <w:r w:rsidRPr="00CB5A8A">
        <w:rPr>
          <w:sz w:val="20"/>
        </w:rPr>
        <w:t xml:space="preserve">ykonawców do podpisywania wszelkich plików muszą spełniać </w:t>
      </w:r>
      <w:r w:rsidR="00FC7A18" w:rsidRPr="00CB5A8A">
        <w:rPr>
          <w:sz w:val="20"/>
        </w:rPr>
        <w:t xml:space="preserve">wymagania </w:t>
      </w:r>
      <w:r w:rsidRPr="00CB5A8A">
        <w:rPr>
          <w:sz w:val="20"/>
        </w:rPr>
        <w:t>“Rozporządz</w:t>
      </w:r>
      <w:r w:rsidR="00FC7A18" w:rsidRPr="00CB5A8A">
        <w:rPr>
          <w:sz w:val="20"/>
        </w:rPr>
        <w:t>enia</w:t>
      </w:r>
      <w:r w:rsidRPr="00CB5A8A">
        <w:rPr>
          <w:sz w:val="20"/>
        </w:rPr>
        <w:t xml:space="preserve"> Parlamentu Europejskiego i Rady w sprawie identyfikacji elektronicznej i usług zaufania w odniesieniu do transakcji elektronicznych na rynku wewnętrznym (</w:t>
      </w:r>
      <w:proofErr w:type="spellStart"/>
      <w:r w:rsidRPr="00CB5A8A">
        <w:rPr>
          <w:sz w:val="20"/>
        </w:rPr>
        <w:t>eIDAS</w:t>
      </w:r>
      <w:proofErr w:type="spellEnd"/>
      <w:r w:rsidRPr="00CB5A8A">
        <w:rPr>
          <w:sz w:val="20"/>
        </w:rPr>
        <w:t>) (UE) nr 910/2014 - od 1 lipca 2016 roku”.</w:t>
      </w:r>
    </w:p>
    <w:p w14:paraId="620DB5FD" w14:textId="77777777" w:rsidR="007876DA" w:rsidRPr="00CB5A8A" w:rsidRDefault="007876DA" w:rsidP="003A0F11">
      <w:pPr>
        <w:pStyle w:val="Tekstpodstawowy21"/>
        <w:numPr>
          <w:ilvl w:val="0"/>
          <w:numId w:val="32"/>
        </w:numPr>
        <w:tabs>
          <w:tab w:val="clear" w:pos="360"/>
        </w:tabs>
        <w:ind w:left="1134" w:hanging="283"/>
        <w:rPr>
          <w:sz w:val="20"/>
        </w:rPr>
      </w:pPr>
      <w:r w:rsidRPr="00CB5A8A">
        <w:rPr>
          <w:sz w:val="20"/>
        </w:rPr>
        <w:t xml:space="preserve">W przypadku wykorzystania formatu podpisu </w:t>
      </w:r>
      <w:proofErr w:type="spellStart"/>
      <w:r w:rsidRPr="00CB5A8A">
        <w:rPr>
          <w:sz w:val="20"/>
        </w:rPr>
        <w:t>XAdES</w:t>
      </w:r>
      <w:proofErr w:type="spellEnd"/>
      <w:r w:rsidRPr="00CB5A8A">
        <w:rPr>
          <w:sz w:val="20"/>
        </w:rPr>
        <w:t xml:space="preserve"> zewnętrzny. Zamawiający wymaga dołączenia odpowiedniej ilości plików tj. podpisywanych plików z danymi oraz plików podpisu w formacie </w:t>
      </w:r>
      <w:proofErr w:type="spellStart"/>
      <w:r w:rsidRPr="00CB5A8A">
        <w:rPr>
          <w:sz w:val="20"/>
        </w:rPr>
        <w:t>XAdES</w:t>
      </w:r>
      <w:proofErr w:type="spellEnd"/>
      <w:r w:rsidRPr="00CB5A8A">
        <w:rPr>
          <w:sz w:val="20"/>
        </w:rPr>
        <w:t>.</w:t>
      </w:r>
    </w:p>
    <w:p w14:paraId="430B8B1E" w14:textId="77777777" w:rsidR="007876DA" w:rsidRDefault="00023E33" w:rsidP="003A0F11">
      <w:pPr>
        <w:pStyle w:val="Tekstpodstawowy21"/>
        <w:numPr>
          <w:ilvl w:val="0"/>
          <w:numId w:val="32"/>
        </w:numPr>
        <w:tabs>
          <w:tab w:val="clear" w:pos="360"/>
        </w:tabs>
        <w:ind w:left="1134" w:hanging="283"/>
        <w:rPr>
          <w:sz w:val="20"/>
        </w:rPr>
      </w:pPr>
      <w:r w:rsidRPr="00CB5A8A">
        <w:rPr>
          <w:sz w:val="20"/>
        </w:rPr>
        <w:t>Po</w:t>
      </w:r>
      <w:r w:rsidR="007876DA" w:rsidRPr="00CB5A8A">
        <w:rPr>
          <w:sz w:val="20"/>
        </w:rPr>
        <w:t xml:space="preserve">świadczenia za zgodność z oryginałem dokonuje odpowiednio </w:t>
      </w:r>
      <w:r w:rsidR="00DF0E67" w:rsidRPr="00CB5A8A">
        <w:rPr>
          <w:sz w:val="20"/>
        </w:rPr>
        <w:t>W</w:t>
      </w:r>
      <w:r w:rsidR="007876DA" w:rsidRPr="00CB5A8A">
        <w:rPr>
          <w:sz w:val="20"/>
        </w:rPr>
        <w:t xml:space="preserve">ykonawca, podmiot na którego zdolnościach lub sytuacji polega </w:t>
      </w:r>
      <w:r w:rsidR="00DF0E67" w:rsidRPr="00CB5A8A">
        <w:rPr>
          <w:sz w:val="20"/>
        </w:rPr>
        <w:t>W</w:t>
      </w:r>
      <w:r w:rsidR="007876DA" w:rsidRPr="00CB5A8A">
        <w:rPr>
          <w:sz w:val="20"/>
        </w:rPr>
        <w:t xml:space="preserve">ykonawca, </w:t>
      </w:r>
      <w:r w:rsidR="00DF0E67" w:rsidRPr="00CB5A8A">
        <w:rPr>
          <w:sz w:val="20"/>
        </w:rPr>
        <w:t>W</w:t>
      </w:r>
      <w:r w:rsidR="007876DA" w:rsidRPr="00CB5A8A">
        <w:rPr>
          <w:sz w:val="20"/>
        </w:rPr>
        <w:t>ykonawcy wspólnie ubiegający się o</w:t>
      </w:r>
      <w:r w:rsidR="00CB5A8A" w:rsidRPr="00CB5A8A">
        <w:rPr>
          <w:sz w:val="20"/>
        </w:rPr>
        <w:t> </w:t>
      </w:r>
      <w:r w:rsidR="007876DA" w:rsidRPr="00CB5A8A">
        <w:rPr>
          <w:sz w:val="20"/>
        </w:rPr>
        <w:t xml:space="preserve">udzielenie zamówienia publicznego albo </w:t>
      </w:r>
      <w:r w:rsidR="00DF0E67" w:rsidRPr="00CB5A8A">
        <w:rPr>
          <w:sz w:val="20"/>
        </w:rPr>
        <w:t>P</w:t>
      </w:r>
      <w:r w:rsidR="007876DA" w:rsidRPr="00CB5A8A">
        <w:rPr>
          <w:sz w:val="20"/>
        </w:rPr>
        <w:t xml:space="preserve">odwykonawca, w zakresie dokumentów, które każdego z nich dotyczą. Poprzez oryginał należy rozumieć dokument podpisany kwalifikowanym podpisem elektronicznym lub podpisem zaufanym lub </w:t>
      </w:r>
      <w:r w:rsidR="00131A54">
        <w:rPr>
          <w:sz w:val="20"/>
        </w:rPr>
        <w:t xml:space="preserve">elektronicznym </w:t>
      </w:r>
      <w:r w:rsidR="007876DA" w:rsidRPr="00CB5A8A">
        <w:rPr>
          <w:sz w:val="20"/>
        </w:rPr>
        <w:t>podpisem osobistym przez osobę/osoby upoważnioną/upoważnione. Poświadczenie za zgodność z oryginałem następuje w formie elektronicznej podpisane kwalifikowanym podpisem elektronicznym lub podpisem zaufanym lub</w:t>
      </w:r>
      <w:r w:rsidR="00131A54">
        <w:rPr>
          <w:sz w:val="20"/>
        </w:rPr>
        <w:t xml:space="preserve"> elektronicznym</w:t>
      </w:r>
      <w:r w:rsidR="007876DA" w:rsidRPr="00CB5A8A">
        <w:rPr>
          <w:sz w:val="20"/>
        </w:rPr>
        <w:t xml:space="preserve"> podpisem osobistym</w:t>
      </w:r>
      <w:r w:rsidR="007876DA" w:rsidRPr="00CA7FD5">
        <w:rPr>
          <w:sz w:val="20"/>
        </w:rPr>
        <w:t xml:space="preserve"> przez osobę/osoby upoważnioną/</w:t>
      </w:r>
      <w:r w:rsidR="00F35050">
        <w:rPr>
          <w:sz w:val="20"/>
        </w:rPr>
        <w:t xml:space="preserve"> </w:t>
      </w:r>
      <w:r w:rsidR="007876DA" w:rsidRPr="00CA7FD5">
        <w:rPr>
          <w:sz w:val="20"/>
        </w:rPr>
        <w:t>upoważnione.</w:t>
      </w:r>
    </w:p>
    <w:p w14:paraId="2CE4E06E" w14:textId="77777777" w:rsidR="007876DA" w:rsidRDefault="007876DA" w:rsidP="003A0F11">
      <w:pPr>
        <w:pStyle w:val="Tekstpodstawowy21"/>
        <w:numPr>
          <w:ilvl w:val="0"/>
          <w:numId w:val="32"/>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w:t>
      </w:r>
      <w:r w:rsidR="000F5991">
        <w:rPr>
          <w:sz w:val="20"/>
        </w:rPr>
        <w:t>lenie zamówienia, przez podmiot</w:t>
      </w:r>
      <w:r w:rsidRPr="00FD591F">
        <w:rPr>
          <w:sz w:val="20"/>
        </w:rPr>
        <w:t xml:space="preserve"> na którego zdolnościach lub sytuacji polega </w:t>
      </w:r>
      <w:r w:rsidR="00DF0E67">
        <w:rPr>
          <w:sz w:val="20"/>
        </w:rPr>
        <w:t>W</w:t>
      </w:r>
      <w:r w:rsidRPr="00FD591F">
        <w:rPr>
          <w:sz w:val="20"/>
        </w:rPr>
        <w:t xml:space="preserve">ykonawca, albo przez </w:t>
      </w:r>
      <w:r w:rsidR="00DF0E67">
        <w:rPr>
          <w:sz w:val="20"/>
        </w:rPr>
        <w:t>P</w:t>
      </w:r>
      <w:r w:rsidRPr="00FD591F">
        <w:rPr>
          <w:sz w:val="20"/>
        </w:rPr>
        <w:t>odwykonawcę.</w:t>
      </w:r>
    </w:p>
    <w:p w14:paraId="6382B054" w14:textId="77777777" w:rsidR="007876DA" w:rsidRDefault="007876DA" w:rsidP="003A0F11">
      <w:pPr>
        <w:pStyle w:val="Tekstpodstawowy21"/>
        <w:numPr>
          <w:ilvl w:val="0"/>
          <w:numId w:val="32"/>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w:t>
      </w:r>
      <w:r w:rsidR="00380AAF">
        <w:rPr>
          <w:sz w:val="20"/>
        </w:rPr>
        <w:t xml:space="preserve"> z</w:t>
      </w:r>
      <w:r w:rsidR="00CB5A8A">
        <w:rPr>
          <w:sz w:val="20"/>
        </w:rPr>
        <w:t> </w:t>
      </w:r>
      <w:r w:rsidR="00380AAF">
        <w:rPr>
          <w:sz w:val="20"/>
        </w:rPr>
        <w:t>Zamawiającym</w:t>
      </w:r>
      <w:r w:rsidRPr="00FD591F">
        <w:rPr>
          <w:sz w:val="20"/>
        </w:rPr>
        <w:t xml:space="preserve"> wielkość </w:t>
      </w:r>
      <w:r w:rsidR="00380AAF">
        <w:rPr>
          <w:sz w:val="20"/>
        </w:rPr>
        <w:t xml:space="preserve">jednego pliku </w:t>
      </w:r>
      <w:r w:rsidRPr="00FD591F">
        <w:rPr>
          <w:sz w:val="20"/>
        </w:rPr>
        <w:t xml:space="preserve"> to maksymalnie 500 MB.</w:t>
      </w:r>
      <w:r w:rsidR="00380AAF">
        <w:rPr>
          <w:sz w:val="20"/>
        </w:rPr>
        <w:t xml:space="preserve"> Ilość plików załączanych może być nieograniczona.</w:t>
      </w:r>
    </w:p>
    <w:p w14:paraId="27B37496" w14:textId="77777777" w:rsidR="00CB5A8A" w:rsidRPr="00CB5A8A" w:rsidRDefault="00CB5A8A" w:rsidP="003A0F11">
      <w:pPr>
        <w:pStyle w:val="Tekstpodstawowy21"/>
        <w:numPr>
          <w:ilvl w:val="0"/>
          <w:numId w:val="32"/>
        </w:numPr>
        <w:tabs>
          <w:tab w:val="clear" w:pos="360"/>
        </w:tabs>
        <w:ind w:left="1134" w:hanging="283"/>
        <w:rPr>
          <w:sz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2A8C71D0" w14:textId="77777777" w:rsidR="00CB5A8A" w:rsidRPr="00CB5A8A" w:rsidRDefault="00CB5A8A" w:rsidP="003A0F11">
      <w:pPr>
        <w:pStyle w:val="Tekstpodstawowy21"/>
        <w:numPr>
          <w:ilvl w:val="0"/>
          <w:numId w:val="32"/>
        </w:numPr>
        <w:tabs>
          <w:tab w:val="clear" w:pos="360"/>
        </w:tabs>
        <w:ind w:left="1134" w:hanging="283"/>
        <w:rPr>
          <w:sz w:val="20"/>
        </w:rPr>
      </w:pPr>
      <w:r w:rsidRPr="00CB5A8A">
        <w:rPr>
          <w:sz w:val="20"/>
          <w:szCs w:val="20"/>
        </w:rPr>
        <w:t>Zamawiający zaleca</w:t>
      </w:r>
      <w:r w:rsidR="00105094">
        <w:rPr>
          <w:sz w:val="20"/>
          <w:szCs w:val="20"/>
        </w:rPr>
        <w:t>,</w:t>
      </w:r>
      <w:r w:rsidRPr="00CB5A8A">
        <w:rPr>
          <w:sz w:val="20"/>
          <w:szCs w:val="20"/>
        </w:rPr>
        <w:t xml:space="preserve"> aby</w:t>
      </w:r>
      <w:r w:rsidRPr="00CB5A8A">
        <w:rPr>
          <w:b/>
          <w:sz w:val="20"/>
          <w:szCs w:val="20"/>
        </w:rPr>
        <w:t xml:space="preserve"> w przypadku podpisywania pliku przez kilka osób, stosować podpisy tego samego rodzaju.</w:t>
      </w:r>
      <w:r w:rsidRPr="00CB5A8A">
        <w:rPr>
          <w:sz w:val="20"/>
          <w:szCs w:val="20"/>
        </w:rPr>
        <w:t xml:space="preserve"> Podpisywanie różnymi rodzajami podpisów np. osobistym i kwalifikowanym może doprowadzić do problemów w weryfikacji plików. </w:t>
      </w:r>
    </w:p>
    <w:p w14:paraId="68F711CD" w14:textId="77777777" w:rsidR="00CB5A8A" w:rsidRPr="00CB5A8A" w:rsidRDefault="00CB5A8A" w:rsidP="003A0F11">
      <w:pPr>
        <w:pStyle w:val="Tekstpodstawowy21"/>
        <w:numPr>
          <w:ilvl w:val="0"/>
          <w:numId w:val="32"/>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14:paraId="6972CC1F" w14:textId="77777777" w:rsidR="00CB5A8A" w:rsidRPr="00CB5A8A" w:rsidRDefault="00CB5A8A" w:rsidP="003A0F11">
      <w:pPr>
        <w:pStyle w:val="Tekstpodstawowy21"/>
        <w:numPr>
          <w:ilvl w:val="0"/>
          <w:numId w:val="32"/>
        </w:numPr>
        <w:ind w:left="1134" w:hanging="283"/>
        <w:rPr>
          <w:sz w:val="20"/>
        </w:rPr>
      </w:pPr>
      <w:r w:rsidRPr="00CB5A8A">
        <w:rPr>
          <w:sz w:val="20"/>
        </w:rPr>
        <w:t xml:space="preserve">Jeśli Wykonawca pakuje dokumenty np. w plik o rozszerzeniu .zip, zaleca się wcześniejsze podpisanie każdego ze skompresowanych plików. </w:t>
      </w:r>
    </w:p>
    <w:p w14:paraId="740DBB9E" w14:textId="77777777" w:rsidR="00CB5A8A" w:rsidRDefault="00CB5A8A" w:rsidP="003A0F11">
      <w:pPr>
        <w:pStyle w:val="Tekstpodstawowy21"/>
        <w:numPr>
          <w:ilvl w:val="0"/>
          <w:numId w:val="32"/>
        </w:numPr>
        <w:tabs>
          <w:tab w:val="clear" w:pos="360"/>
        </w:tabs>
        <w:ind w:left="1135" w:hanging="284"/>
        <w:rPr>
          <w:sz w:val="20"/>
        </w:rPr>
      </w:pPr>
      <w:r w:rsidRPr="00CB5A8A">
        <w:rPr>
          <w:sz w:val="20"/>
        </w:rPr>
        <w:t>Zamawiający zaleca</w:t>
      </w:r>
      <w:r w:rsidR="00105094">
        <w:rPr>
          <w:sz w:val="20"/>
        </w:rPr>
        <w:t>,</w:t>
      </w:r>
      <w:r w:rsidRPr="00CB5A8A">
        <w:rPr>
          <w:sz w:val="20"/>
        </w:rPr>
        <w:t xml:space="preserve"> aby nie wprowadzać jakichkolwiek zmian w plikach po podpisaniu ich podpisem kwalifikowanym. Może to skutkować naruszeniem integralności plików co równoważne będzie z koniecznością odrzucenia oferty.</w:t>
      </w:r>
    </w:p>
    <w:p w14:paraId="04CF6AE0" w14:textId="77777777" w:rsidR="00734C90" w:rsidRDefault="00734C90" w:rsidP="00734C90">
      <w:pPr>
        <w:pStyle w:val="Tekstpodstawowy21"/>
        <w:tabs>
          <w:tab w:val="clear" w:pos="360"/>
        </w:tabs>
        <w:ind w:left="1135"/>
        <w:rPr>
          <w:sz w:val="20"/>
        </w:rPr>
      </w:pPr>
    </w:p>
    <w:p w14:paraId="58A61A0E" w14:textId="77777777" w:rsidR="00734C90" w:rsidRDefault="00734C90" w:rsidP="00734C90">
      <w:pPr>
        <w:pStyle w:val="Tekstpodstawowy21"/>
        <w:tabs>
          <w:tab w:val="clear" w:pos="360"/>
        </w:tabs>
        <w:ind w:left="1135"/>
        <w:rPr>
          <w:sz w:val="20"/>
        </w:rPr>
      </w:pPr>
    </w:p>
    <w:p w14:paraId="4DE38DFD" w14:textId="77777777" w:rsidR="007876DA" w:rsidRDefault="007876DA" w:rsidP="003A0F11">
      <w:pPr>
        <w:pStyle w:val="Tekstpodstawowy21"/>
        <w:numPr>
          <w:ilvl w:val="1"/>
          <w:numId w:val="26"/>
        </w:numPr>
        <w:tabs>
          <w:tab w:val="clear" w:pos="360"/>
        </w:tabs>
        <w:ind w:left="850" w:hanging="425"/>
        <w:rPr>
          <w:sz w:val="20"/>
        </w:rPr>
      </w:pPr>
      <w:r>
        <w:rPr>
          <w:sz w:val="20"/>
        </w:rPr>
        <w:lastRenderedPageBreak/>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7876DA" w:rsidRPr="00F072DF" w14:paraId="6E87729D" w14:textId="77777777">
        <w:tc>
          <w:tcPr>
            <w:tcW w:w="8896" w:type="dxa"/>
            <w:shd w:val="clear" w:color="auto" w:fill="auto"/>
          </w:tcPr>
          <w:p w14:paraId="2DCB0AD6" w14:textId="77777777" w:rsidR="007876DA" w:rsidRPr="00F072DF" w:rsidRDefault="007876DA" w:rsidP="000F563A">
            <w:pPr>
              <w:pStyle w:val="Tekstpodstawowy21"/>
              <w:rPr>
                <w:sz w:val="20"/>
              </w:rPr>
            </w:pPr>
            <w:r w:rsidRPr="00F072DF">
              <w:rPr>
                <w:b/>
                <w:sz w:val="20"/>
                <w:u w:val="single"/>
              </w:rPr>
              <w:t>Kompletna oferta musi zawierać:</w:t>
            </w:r>
          </w:p>
          <w:p w14:paraId="616B8B1B" w14:textId="77777777" w:rsidR="007876DA" w:rsidRPr="00F072DF" w:rsidRDefault="007876DA" w:rsidP="003A0F11">
            <w:pPr>
              <w:pStyle w:val="Tekstpodstawowy21"/>
              <w:numPr>
                <w:ilvl w:val="0"/>
                <w:numId w:val="33"/>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14:paraId="75C48311" w14:textId="77777777" w:rsidR="007876DA" w:rsidRPr="00F072DF" w:rsidRDefault="007876DA" w:rsidP="003A0F11">
            <w:pPr>
              <w:pStyle w:val="Tekstpodstawowy21"/>
              <w:numPr>
                <w:ilvl w:val="0"/>
                <w:numId w:val="33"/>
              </w:numPr>
              <w:tabs>
                <w:tab w:val="clear" w:pos="360"/>
              </w:tabs>
              <w:ind w:left="314"/>
              <w:rPr>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zgodne</w:t>
            </w:r>
            <w:r w:rsidRPr="00F072DF">
              <w:rPr>
                <w:sz w:val="20"/>
              </w:rPr>
              <w:br/>
              <w:t xml:space="preserve">z treścią </w:t>
            </w:r>
            <w:r w:rsidRPr="00F072DF">
              <w:rPr>
                <w:b/>
                <w:sz w:val="20"/>
              </w:rPr>
              <w:t xml:space="preserve">Załącznika nr 2 </w:t>
            </w:r>
            <w:r w:rsidRPr="00F072DF">
              <w:rPr>
                <w:sz w:val="20"/>
              </w:rPr>
              <w:t>do Tomu I SWZ.</w:t>
            </w:r>
          </w:p>
          <w:p w14:paraId="0EE51179" w14:textId="77777777" w:rsidR="007876DA" w:rsidRPr="00F072DF" w:rsidRDefault="007876DA" w:rsidP="003A0F11">
            <w:pPr>
              <w:pStyle w:val="Tekstpodstawowy21"/>
              <w:numPr>
                <w:ilvl w:val="0"/>
                <w:numId w:val="33"/>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F35050">
              <w:rPr>
                <w:b/>
                <w:sz w:val="20"/>
              </w:rPr>
              <w:t xml:space="preserve">rezentowania ich w postępowaniu </w:t>
            </w:r>
            <w:r w:rsidRPr="00F072DF">
              <w:rPr>
                <w:sz w:val="20"/>
              </w:rPr>
              <w:t xml:space="preserve">o udzielenie zamówienia albo reprezentowania </w:t>
            </w:r>
            <w:r w:rsidR="00F35050">
              <w:rPr>
                <w:sz w:val="20"/>
              </w:rPr>
              <w:t xml:space="preserve">w postępowaniu i zawarcia umowy </w:t>
            </w:r>
            <w:r w:rsidRPr="00F072DF">
              <w:rPr>
                <w:sz w:val="20"/>
              </w:rPr>
              <w:t>w sprawie niniejszego zamówienia publicznego.</w:t>
            </w:r>
          </w:p>
          <w:p w14:paraId="04DC10D3" w14:textId="2AC06FF6" w:rsidR="007876DA" w:rsidRPr="00F072DF" w:rsidRDefault="007876DA" w:rsidP="003A0F11">
            <w:pPr>
              <w:pStyle w:val="Tekstpodstawowy21"/>
              <w:numPr>
                <w:ilvl w:val="0"/>
                <w:numId w:val="33"/>
              </w:numPr>
              <w:tabs>
                <w:tab w:val="clear" w:pos="360"/>
              </w:tabs>
              <w:ind w:left="314"/>
              <w:rPr>
                <w:sz w:val="20"/>
              </w:rPr>
            </w:pPr>
            <w:r w:rsidRPr="00F072DF">
              <w:rPr>
                <w:sz w:val="20"/>
              </w:rPr>
              <w:t xml:space="preserve">W przypadku Wykonawców wspólnie ubiegających się o udzielenie zamówienia oświadczenie, z którego wynika jaki zakres przedmiotu zamówienia wykonają poszczególni Wykonawcy na podstawie wzoru stanowiącego </w:t>
            </w:r>
            <w:r w:rsidR="00B12D9D">
              <w:rPr>
                <w:b/>
                <w:bCs/>
                <w:sz w:val="20"/>
              </w:rPr>
              <w:t xml:space="preserve">Załącznik nr </w:t>
            </w:r>
            <w:r w:rsidR="004D6AAF">
              <w:rPr>
                <w:b/>
                <w:bCs/>
                <w:sz w:val="20"/>
              </w:rPr>
              <w:t>9</w:t>
            </w:r>
            <w:r w:rsidRPr="00F072DF">
              <w:rPr>
                <w:b/>
                <w:bCs/>
                <w:sz w:val="20"/>
              </w:rPr>
              <w:t xml:space="preserve"> do Tomu I SWZ.</w:t>
            </w:r>
          </w:p>
          <w:p w14:paraId="097E152B" w14:textId="77777777" w:rsidR="007876DA" w:rsidRPr="00F072DF" w:rsidRDefault="007876DA" w:rsidP="003A0F11">
            <w:pPr>
              <w:pStyle w:val="Tekstpodstawowy21"/>
              <w:numPr>
                <w:ilvl w:val="0"/>
                <w:numId w:val="33"/>
              </w:numPr>
              <w:tabs>
                <w:tab w:val="clear" w:pos="360"/>
              </w:tabs>
              <w:ind w:left="314"/>
              <w:rPr>
                <w:sz w:val="20"/>
              </w:rPr>
            </w:pPr>
            <w:r w:rsidRPr="00F072DF">
              <w:rPr>
                <w:b/>
                <w:sz w:val="20"/>
              </w:rPr>
              <w:t>Stosowne Pełnomocnictwo(a)</w:t>
            </w:r>
            <w:r w:rsidRPr="00F072DF">
              <w:rPr>
                <w:sz w:val="20"/>
              </w:rPr>
              <w:t xml:space="preserve"> – w przypadku, gdy upoważnienie do podpisania oferty</w:t>
            </w:r>
            <w:r w:rsidRPr="00F072DF">
              <w:rPr>
                <w:sz w:val="20"/>
              </w:rPr>
              <w:br/>
              <w:t>nie wynika wprost z dokumentu stwierdzającego status prawny.</w:t>
            </w:r>
          </w:p>
          <w:p w14:paraId="44FED409" w14:textId="2C5AFB66" w:rsidR="007876DA" w:rsidRPr="00380AAF" w:rsidRDefault="007876DA" w:rsidP="003A0F11">
            <w:pPr>
              <w:pStyle w:val="Tekstpodstawowy21"/>
              <w:numPr>
                <w:ilvl w:val="0"/>
                <w:numId w:val="33"/>
              </w:numPr>
              <w:tabs>
                <w:tab w:val="clear" w:pos="360"/>
              </w:tabs>
              <w:ind w:left="314"/>
              <w:rPr>
                <w:sz w:val="20"/>
                <w:u w:val="single"/>
              </w:rPr>
            </w:pPr>
            <w:r w:rsidRPr="00F072DF">
              <w:rPr>
                <w:b/>
                <w:bCs/>
                <w:sz w:val="20"/>
              </w:rPr>
              <w:t xml:space="preserve">Stosowne zobowiązanie podmiotu, na którego </w:t>
            </w:r>
            <w:r w:rsidRPr="00F072DF">
              <w:rPr>
                <w:sz w:val="20"/>
              </w:rPr>
              <w:t>zdolnościach technicznych lub zawodowych lub sytuacji finansowej lub ekonomicznej polegać będzie Wykonawca</w:t>
            </w:r>
            <w:r w:rsidRPr="00734C90">
              <w:rPr>
                <w:sz w:val="20"/>
              </w:rPr>
              <w:t xml:space="preserve">, </w:t>
            </w:r>
            <w:r w:rsidR="00734C90">
              <w:rPr>
                <w:sz w:val="20"/>
              </w:rPr>
              <w:br/>
            </w:r>
            <w:r w:rsidRPr="00380AAF">
              <w:rPr>
                <w:sz w:val="20"/>
                <w:u w:val="single"/>
              </w:rPr>
              <w:t>do oddania mu do dyspozycji niezbędnych zasobów na</w:t>
            </w:r>
            <w:r w:rsidR="009F4111">
              <w:rPr>
                <w:sz w:val="20"/>
                <w:u w:val="single"/>
              </w:rPr>
              <w:t xml:space="preserve"> potrzeby realizacji zamówienia </w:t>
            </w:r>
            <w:r w:rsidRPr="00380AAF">
              <w:rPr>
                <w:sz w:val="20"/>
                <w:u w:val="single"/>
              </w:rPr>
              <w:t>(jeżeli dotyczy)</w:t>
            </w:r>
            <w:r w:rsidR="00F16685" w:rsidRPr="00380AAF">
              <w:rPr>
                <w:sz w:val="20"/>
                <w:u w:val="single"/>
              </w:rPr>
              <w:t xml:space="preserve"> – </w:t>
            </w:r>
            <w:r w:rsidR="00F16685" w:rsidRPr="00380AAF">
              <w:rPr>
                <w:b/>
                <w:sz w:val="20"/>
                <w:u w:val="single"/>
              </w:rPr>
              <w:t>zgo</w:t>
            </w:r>
            <w:r w:rsidR="005D5004">
              <w:rPr>
                <w:b/>
                <w:sz w:val="20"/>
                <w:u w:val="single"/>
              </w:rPr>
              <w:t xml:space="preserve">dnie z załącznikiem nr </w:t>
            </w:r>
            <w:r w:rsidR="004D6AAF">
              <w:rPr>
                <w:b/>
                <w:sz w:val="20"/>
                <w:u w:val="single"/>
              </w:rPr>
              <w:t>8</w:t>
            </w:r>
            <w:r w:rsidR="00FB59B8" w:rsidRPr="00380AAF">
              <w:rPr>
                <w:b/>
                <w:sz w:val="20"/>
                <w:u w:val="single"/>
              </w:rPr>
              <w:t xml:space="preserve"> do Tomu I SWZ</w:t>
            </w:r>
            <w:r w:rsidRPr="00380AAF">
              <w:rPr>
                <w:b/>
                <w:sz w:val="20"/>
                <w:u w:val="single"/>
              </w:rPr>
              <w:t>.</w:t>
            </w:r>
          </w:p>
          <w:p w14:paraId="7F1926B2" w14:textId="77777777" w:rsidR="00FB59B8" w:rsidRDefault="00FB59B8" w:rsidP="00F35050">
            <w:pPr>
              <w:pStyle w:val="Tekstpodstawowy21"/>
              <w:tabs>
                <w:tab w:val="clear" w:pos="360"/>
              </w:tabs>
              <w:spacing w:before="120"/>
              <w:ind w:left="33"/>
              <w:rPr>
                <w:b/>
                <w:bCs/>
                <w:sz w:val="20"/>
              </w:rPr>
            </w:pPr>
            <w:r>
              <w:rPr>
                <w:b/>
                <w:bCs/>
                <w:sz w:val="20"/>
              </w:rPr>
              <w:t>UWAGA:</w:t>
            </w:r>
          </w:p>
          <w:p w14:paraId="02EE7B2C" w14:textId="396B33C6" w:rsidR="00FB59B8" w:rsidRPr="00FB59B8" w:rsidRDefault="00FB59B8" w:rsidP="003A0F11">
            <w:pPr>
              <w:pStyle w:val="Tekstpodstawowy21"/>
              <w:numPr>
                <w:ilvl w:val="0"/>
                <w:numId w:val="54"/>
              </w:numPr>
              <w:tabs>
                <w:tab w:val="clear" w:pos="360"/>
              </w:tabs>
              <w:ind w:left="317"/>
              <w:rPr>
                <w:sz w:val="20"/>
              </w:rPr>
            </w:pPr>
            <w:r>
              <w:rPr>
                <w:rFonts w:cs="Arial"/>
                <w:sz w:val="20"/>
              </w:rPr>
              <w:t>Formaty</w:t>
            </w:r>
            <w:r w:rsidR="000F5991">
              <w:rPr>
                <w:rFonts w:cs="Arial"/>
                <w:sz w:val="20"/>
              </w:rPr>
              <w:t xml:space="preserve"> plików wykorzystywanych przez W</w:t>
            </w:r>
            <w:r>
              <w:rPr>
                <w:rFonts w:cs="Arial"/>
                <w:sz w:val="20"/>
              </w:rPr>
              <w:t>ykonawców powinny być zgodne z</w:t>
            </w:r>
            <w:r w:rsidR="00F16685">
              <w:rPr>
                <w:rFonts w:cs="Arial"/>
                <w:sz w:val="20"/>
              </w:rPr>
              <w:t> </w:t>
            </w:r>
            <w:r>
              <w:rPr>
                <w:rFonts w:cs="Arial"/>
                <w:sz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734C90">
              <w:rPr>
                <w:rFonts w:cs="Arial"/>
                <w:sz w:val="20"/>
              </w:rPr>
              <w:br/>
            </w:r>
            <w:r>
              <w:rPr>
                <w:rFonts w:cs="Arial"/>
                <w:sz w:val="20"/>
              </w:rPr>
              <w:t>w postaci elektronicznej oraz minimalnych wymagań dla systemów teleinformatycznych.</w:t>
            </w:r>
          </w:p>
          <w:p w14:paraId="11F7E7E2" w14:textId="77777777" w:rsidR="00B54B8B" w:rsidRPr="004D6AAF" w:rsidRDefault="00BF315F" w:rsidP="003A0F11">
            <w:pPr>
              <w:pStyle w:val="Tekstpodstawowy21"/>
              <w:numPr>
                <w:ilvl w:val="0"/>
                <w:numId w:val="54"/>
              </w:numPr>
              <w:tabs>
                <w:tab w:val="clear" w:pos="360"/>
              </w:tabs>
              <w:ind w:left="317"/>
              <w:rPr>
                <w:b/>
                <w:sz w:val="20"/>
              </w:rPr>
            </w:pPr>
            <w:r w:rsidRPr="00EA23B8">
              <w:rPr>
                <w:rFonts w:cs="Arial"/>
                <w:b/>
                <w:sz w:val="20"/>
              </w:rPr>
              <w:t>Wśród formatów powszechnych a nie wymienionych w ww. rozporządzeniu występują: .</w:t>
            </w:r>
            <w:proofErr w:type="spellStart"/>
            <w:r w:rsidRPr="00EA23B8">
              <w:rPr>
                <w:rFonts w:cs="Arial"/>
                <w:b/>
                <w:sz w:val="20"/>
              </w:rPr>
              <w:t>rar</w:t>
            </w:r>
            <w:proofErr w:type="spellEnd"/>
            <w:r w:rsidRPr="00EA23B8">
              <w:rPr>
                <w:rFonts w:cs="Arial"/>
                <w:b/>
                <w:sz w:val="20"/>
              </w:rPr>
              <w:t xml:space="preserve"> .gif. </w:t>
            </w:r>
            <w:proofErr w:type="spellStart"/>
            <w:r w:rsidRPr="00EA23B8">
              <w:rPr>
                <w:rFonts w:cs="Arial"/>
                <w:b/>
                <w:sz w:val="20"/>
              </w:rPr>
              <w:t>bmp</w:t>
            </w:r>
            <w:proofErr w:type="spellEnd"/>
            <w:r w:rsidRPr="00EA23B8">
              <w:rPr>
                <w:rFonts w:cs="Arial"/>
                <w:b/>
                <w:sz w:val="20"/>
              </w:rPr>
              <w:t xml:space="preserve">. </w:t>
            </w:r>
            <w:r>
              <w:rPr>
                <w:rFonts w:cs="Arial"/>
                <w:b/>
                <w:sz w:val="20"/>
              </w:rPr>
              <w:t xml:space="preserve">Oferta złożona w tych formatach będzie podlegała odrzuceniu na </w:t>
            </w:r>
            <w:r w:rsidR="00B41BCD">
              <w:rPr>
                <w:rFonts w:cs="Arial"/>
                <w:b/>
                <w:sz w:val="20"/>
              </w:rPr>
              <w:t>podstawie art. 226 ust. 1 pkt 6</w:t>
            </w:r>
            <w:r>
              <w:rPr>
                <w:rFonts w:cs="Arial"/>
                <w:b/>
                <w:sz w:val="20"/>
              </w:rPr>
              <w:t xml:space="preserve"> </w:t>
            </w:r>
            <w:proofErr w:type="spellStart"/>
            <w:r>
              <w:rPr>
                <w:rFonts w:cs="Arial"/>
                <w:b/>
                <w:sz w:val="20"/>
              </w:rPr>
              <w:t>u.p.z.p</w:t>
            </w:r>
            <w:proofErr w:type="spellEnd"/>
          </w:p>
        </w:tc>
      </w:tr>
    </w:tbl>
    <w:p w14:paraId="5D44D3A4" w14:textId="77777777" w:rsidR="007876DA" w:rsidRPr="00CB5A8A" w:rsidRDefault="007876DA" w:rsidP="003A0F11">
      <w:pPr>
        <w:pStyle w:val="Tekstpodstawowy21"/>
        <w:numPr>
          <w:ilvl w:val="1"/>
          <w:numId w:val="26"/>
        </w:numPr>
        <w:tabs>
          <w:tab w:val="clear" w:pos="360"/>
        </w:tabs>
        <w:spacing w:before="120"/>
        <w:ind w:left="851" w:hanging="539"/>
        <w:rPr>
          <w:sz w:val="20"/>
        </w:rPr>
      </w:pPr>
      <w:r w:rsidRPr="00CB5A8A">
        <w:rPr>
          <w:sz w:val="20"/>
        </w:rPr>
        <w:t>Tajemnica przedsiębiorstwa.</w:t>
      </w:r>
    </w:p>
    <w:p w14:paraId="347815EB" w14:textId="77777777" w:rsidR="00D95D55" w:rsidRDefault="00D95D55" w:rsidP="00D95D55">
      <w:pPr>
        <w:pStyle w:val="Tekstpodstawowy21"/>
        <w:tabs>
          <w:tab w:val="clear" w:pos="360"/>
        </w:tabs>
        <w:ind w:left="851"/>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7DED9BF4" w14:textId="77777777" w:rsidR="007876DA" w:rsidRDefault="00D95D55" w:rsidP="00D95D55">
      <w:pPr>
        <w:pStyle w:val="Tekstpodstawowy21"/>
        <w:tabs>
          <w:tab w:val="clear" w:pos="360"/>
        </w:tabs>
        <w:ind w:left="851"/>
        <w:rPr>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14:paraId="1F84D9B3" w14:textId="77777777" w:rsidR="007153FA" w:rsidRDefault="007153FA" w:rsidP="007153FA">
      <w:pPr>
        <w:pStyle w:val="Tekstpodstawowy21"/>
        <w:tabs>
          <w:tab w:val="clear" w:pos="360"/>
        </w:tabs>
        <w:ind w:left="709"/>
        <w:rPr>
          <w:sz w:val="20"/>
        </w:rPr>
      </w:pPr>
    </w:p>
    <w:p w14:paraId="46A07DD2" w14:textId="77777777" w:rsidR="007876DA" w:rsidRPr="007153FA" w:rsidRDefault="007876DA" w:rsidP="003A0F11">
      <w:pPr>
        <w:pStyle w:val="Nagwek1"/>
        <w:numPr>
          <w:ilvl w:val="0"/>
          <w:numId w:val="26"/>
        </w:numPr>
        <w:tabs>
          <w:tab w:val="clear" w:pos="0"/>
        </w:tabs>
        <w:spacing w:before="0" w:after="0" w:line="240" w:lineRule="auto"/>
        <w:ind w:left="425" w:hanging="425"/>
        <w:jc w:val="both"/>
        <w:rPr>
          <w:b w:val="0"/>
          <w:bCs/>
          <w:sz w:val="20"/>
          <w:szCs w:val="20"/>
        </w:rPr>
      </w:pPr>
      <w:bookmarkStart w:id="82" w:name="_Toc66348009"/>
      <w:r w:rsidRPr="007876DA">
        <w:rPr>
          <w:sz w:val="20"/>
          <w:szCs w:val="20"/>
        </w:rPr>
        <w:t>S</w:t>
      </w:r>
      <w:r>
        <w:rPr>
          <w:sz w:val="20"/>
          <w:szCs w:val="20"/>
        </w:rPr>
        <w:t xml:space="preserve">POSÓB </w:t>
      </w:r>
      <w:r w:rsidRPr="007153FA">
        <w:rPr>
          <w:sz w:val="20"/>
          <w:szCs w:val="20"/>
        </w:rPr>
        <w:t>ORAZ TERMIN SKŁADANIA I OTWARCIA OFERT</w:t>
      </w:r>
      <w:bookmarkEnd w:id="82"/>
      <w:r w:rsidR="00F200C0">
        <w:rPr>
          <w:sz w:val="20"/>
          <w:szCs w:val="20"/>
        </w:rPr>
        <w:t>.</w:t>
      </w:r>
    </w:p>
    <w:p w14:paraId="1607BA4F" w14:textId="77777777" w:rsidR="007B2984" w:rsidRDefault="007B2984" w:rsidP="003A0F11">
      <w:pPr>
        <w:pStyle w:val="Nagwek1"/>
        <w:numPr>
          <w:ilvl w:val="0"/>
          <w:numId w:val="34"/>
        </w:numPr>
        <w:tabs>
          <w:tab w:val="clear" w:pos="0"/>
        </w:tabs>
        <w:spacing w:before="0" w:after="0" w:line="240" w:lineRule="auto"/>
        <w:ind w:left="851" w:hanging="425"/>
        <w:jc w:val="both"/>
        <w:rPr>
          <w:sz w:val="20"/>
          <w:szCs w:val="20"/>
        </w:rPr>
      </w:pPr>
      <w:bookmarkStart w:id="83" w:name="_Toc63694355"/>
      <w:bookmarkStart w:id="84" w:name="_Toc63702181"/>
      <w:bookmarkStart w:id="85" w:name="_Toc66348010"/>
      <w:r w:rsidRPr="007B2984">
        <w:rPr>
          <w:sz w:val="20"/>
          <w:szCs w:val="20"/>
        </w:rPr>
        <w:t>Miejsce i termin składania ofert:</w:t>
      </w:r>
      <w:bookmarkEnd w:id="83"/>
      <w:bookmarkEnd w:id="84"/>
      <w:bookmarkEnd w:id="85"/>
    </w:p>
    <w:p w14:paraId="41831415" w14:textId="77777777" w:rsidR="00E751FB" w:rsidRDefault="00E751FB" w:rsidP="003A0F11">
      <w:pPr>
        <w:pStyle w:val="Nagwek1"/>
        <w:numPr>
          <w:ilvl w:val="0"/>
          <w:numId w:val="35"/>
        </w:numPr>
        <w:spacing w:before="0" w:after="0" w:line="240" w:lineRule="auto"/>
        <w:ind w:left="1134" w:hanging="283"/>
        <w:jc w:val="both"/>
        <w:rPr>
          <w:b w:val="0"/>
          <w:bCs/>
          <w:sz w:val="20"/>
          <w:szCs w:val="20"/>
        </w:rPr>
      </w:pPr>
      <w:bookmarkStart w:id="86" w:name="_Toc66348011"/>
      <w:bookmarkStart w:id="87" w:name="_Toc63694356"/>
      <w:bookmarkStart w:id="88" w:name="_Toc63702182"/>
      <w:r>
        <w:rPr>
          <w:b w:val="0"/>
          <w:bCs/>
          <w:sz w:val="20"/>
          <w:szCs w:val="20"/>
        </w:rPr>
        <w:t xml:space="preserve">Miejscem składania ofert jest platforma zakupowa Miasta Jelenia Góra dostępna pod adresem: </w:t>
      </w:r>
      <w:hyperlink r:id="rId13" w:history="1">
        <w:r w:rsidRPr="00746D1D">
          <w:rPr>
            <w:rStyle w:val="Hipercze"/>
            <w:b w:val="0"/>
            <w:bCs/>
            <w:sz w:val="20"/>
            <w:szCs w:val="20"/>
          </w:rPr>
          <w:t>https://platformazakupowa.pl/pn/jeleniagora</w:t>
        </w:r>
        <w:bookmarkEnd w:id="86"/>
      </w:hyperlink>
      <w:r>
        <w:rPr>
          <w:b w:val="0"/>
          <w:bCs/>
          <w:sz w:val="20"/>
          <w:szCs w:val="20"/>
        </w:rPr>
        <w:t xml:space="preserve"> </w:t>
      </w:r>
    </w:p>
    <w:p w14:paraId="5CA649FC" w14:textId="77777777" w:rsidR="007B2984" w:rsidRPr="009B4F54" w:rsidRDefault="00E751FB" w:rsidP="003A0F11">
      <w:pPr>
        <w:pStyle w:val="Nagwek1"/>
        <w:numPr>
          <w:ilvl w:val="0"/>
          <w:numId w:val="35"/>
        </w:numPr>
        <w:spacing w:before="0" w:after="0" w:line="240" w:lineRule="auto"/>
        <w:ind w:left="1134" w:hanging="283"/>
        <w:jc w:val="both"/>
        <w:rPr>
          <w:b w:val="0"/>
          <w:bCs/>
          <w:sz w:val="20"/>
          <w:szCs w:val="20"/>
        </w:rPr>
      </w:pPr>
      <w:bookmarkStart w:id="89" w:name="_Toc66348012"/>
      <w:r>
        <w:rPr>
          <w:b w:val="0"/>
          <w:bCs/>
          <w:sz w:val="20"/>
          <w:szCs w:val="20"/>
        </w:rPr>
        <w:t>Kompletną ofertę, o której mowa w pkt 1</w:t>
      </w:r>
      <w:r w:rsidR="00105094">
        <w:rPr>
          <w:b w:val="0"/>
          <w:bCs/>
          <w:sz w:val="20"/>
          <w:szCs w:val="20"/>
        </w:rPr>
        <w:t>5</w:t>
      </w:r>
      <w:r>
        <w:rPr>
          <w:b w:val="0"/>
          <w:bCs/>
          <w:sz w:val="20"/>
          <w:szCs w:val="20"/>
        </w:rPr>
        <w:t>.3</w:t>
      </w:r>
      <w:r w:rsidR="008F680F">
        <w:rPr>
          <w:b w:val="0"/>
          <w:bCs/>
          <w:sz w:val="20"/>
          <w:szCs w:val="20"/>
        </w:rPr>
        <w:t xml:space="preserve"> </w:t>
      </w:r>
      <w:r w:rsidR="008F680F" w:rsidRPr="009B4F54">
        <w:rPr>
          <w:b w:val="0"/>
          <w:bCs/>
          <w:sz w:val="20"/>
          <w:szCs w:val="20"/>
        </w:rPr>
        <w:t>należy złożyć w formie</w:t>
      </w:r>
      <w:r w:rsidR="007B2984" w:rsidRPr="009B4F54">
        <w:rPr>
          <w:b w:val="0"/>
          <w:bCs/>
          <w:sz w:val="20"/>
          <w:szCs w:val="20"/>
        </w:rPr>
        <w:t xml:space="preserve"> elektronicznej za</w:t>
      </w:r>
      <w:r w:rsidR="00F16685" w:rsidRPr="009B4F54">
        <w:rPr>
          <w:b w:val="0"/>
          <w:bCs/>
          <w:sz w:val="20"/>
          <w:szCs w:val="20"/>
        </w:rPr>
        <w:t> </w:t>
      </w:r>
      <w:r w:rsidR="007B2984" w:rsidRPr="009B4F54">
        <w:rPr>
          <w:b w:val="0"/>
          <w:bCs/>
          <w:sz w:val="20"/>
          <w:szCs w:val="20"/>
        </w:rPr>
        <w:t xml:space="preserve">pośrednictwem platformy zakupowej </w:t>
      </w:r>
      <w:r w:rsidR="00B475CD" w:rsidRPr="009B4F54">
        <w:rPr>
          <w:sz w:val="20"/>
          <w:szCs w:val="20"/>
          <w:u w:val="single"/>
        </w:rPr>
        <w:t xml:space="preserve">nie </w:t>
      </w:r>
      <w:r w:rsidR="00B475CD" w:rsidRPr="00EF3195">
        <w:rPr>
          <w:sz w:val="20"/>
          <w:szCs w:val="20"/>
          <w:u w:val="single"/>
        </w:rPr>
        <w:t xml:space="preserve">później niż do dnia </w:t>
      </w:r>
      <w:r w:rsidR="008F4C32">
        <w:rPr>
          <w:sz w:val="20"/>
          <w:szCs w:val="20"/>
          <w:u w:val="single"/>
        </w:rPr>
        <w:t>07</w:t>
      </w:r>
      <w:r w:rsidR="00063BB2">
        <w:rPr>
          <w:sz w:val="20"/>
          <w:szCs w:val="20"/>
          <w:u w:val="single"/>
        </w:rPr>
        <w:t>.0</w:t>
      </w:r>
      <w:r w:rsidR="008F4C32">
        <w:rPr>
          <w:sz w:val="20"/>
          <w:szCs w:val="20"/>
          <w:u w:val="single"/>
        </w:rPr>
        <w:t>6</w:t>
      </w:r>
      <w:r w:rsidR="00063BB2">
        <w:rPr>
          <w:sz w:val="20"/>
          <w:szCs w:val="20"/>
          <w:u w:val="single"/>
        </w:rPr>
        <w:t>.</w:t>
      </w:r>
      <w:r w:rsidR="007B2984" w:rsidRPr="00EF3195">
        <w:rPr>
          <w:sz w:val="20"/>
          <w:szCs w:val="20"/>
          <w:u w:val="single"/>
        </w:rPr>
        <w:t>202</w:t>
      </w:r>
      <w:r w:rsidR="00063BB2">
        <w:rPr>
          <w:sz w:val="20"/>
          <w:szCs w:val="20"/>
          <w:u w:val="single"/>
        </w:rPr>
        <w:t>3</w:t>
      </w:r>
      <w:r w:rsidR="007B2984" w:rsidRPr="00EF3195">
        <w:rPr>
          <w:sz w:val="20"/>
          <w:szCs w:val="20"/>
          <w:u w:val="single"/>
        </w:rPr>
        <w:t xml:space="preserve"> r. do godziny</w:t>
      </w:r>
      <w:r w:rsidR="007B2984" w:rsidRPr="009B4F54">
        <w:rPr>
          <w:sz w:val="20"/>
          <w:szCs w:val="20"/>
          <w:u w:val="single"/>
        </w:rPr>
        <w:t xml:space="preserve"> 10:00</w:t>
      </w:r>
      <w:bookmarkEnd w:id="87"/>
      <w:bookmarkEnd w:id="88"/>
      <w:r w:rsidR="004123D2" w:rsidRPr="009B4F54">
        <w:rPr>
          <w:sz w:val="20"/>
          <w:szCs w:val="20"/>
          <w:u w:val="single"/>
        </w:rPr>
        <w:t>.</w:t>
      </w:r>
      <w:bookmarkEnd w:id="89"/>
    </w:p>
    <w:p w14:paraId="72713903" w14:textId="77777777" w:rsidR="007B2984" w:rsidRPr="009B4F54" w:rsidRDefault="007B2984" w:rsidP="003A0F11">
      <w:pPr>
        <w:pStyle w:val="Nagwek1"/>
        <w:numPr>
          <w:ilvl w:val="0"/>
          <w:numId w:val="35"/>
        </w:numPr>
        <w:spacing w:before="0" w:after="0" w:line="240" w:lineRule="auto"/>
        <w:ind w:left="1134" w:hanging="283"/>
        <w:jc w:val="both"/>
        <w:rPr>
          <w:b w:val="0"/>
          <w:bCs/>
          <w:sz w:val="20"/>
          <w:szCs w:val="20"/>
        </w:rPr>
      </w:pPr>
      <w:bookmarkStart w:id="90" w:name="_Toc63694357"/>
      <w:bookmarkStart w:id="91" w:name="_Toc63702183"/>
      <w:bookmarkStart w:id="92" w:name="_Toc66348013"/>
      <w:r w:rsidRPr="009B4F54">
        <w:rPr>
          <w:b w:val="0"/>
          <w:bCs/>
          <w:sz w:val="20"/>
          <w:szCs w:val="20"/>
        </w:rPr>
        <w:t>Po wypełnieniu Formularza składania oferty i załadowaniu wszystkich wymaganych      załączników należy kliknąć przycisk „Przejdź do podsumowania”.</w:t>
      </w:r>
      <w:bookmarkEnd w:id="90"/>
      <w:bookmarkEnd w:id="91"/>
      <w:bookmarkEnd w:id="92"/>
    </w:p>
    <w:p w14:paraId="7CA51A94" w14:textId="77777777" w:rsidR="00E751FB" w:rsidRPr="009B4F54" w:rsidRDefault="007B2984" w:rsidP="003A0F11">
      <w:pPr>
        <w:pStyle w:val="Nagwek1"/>
        <w:numPr>
          <w:ilvl w:val="0"/>
          <w:numId w:val="35"/>
        </w:numPr>
        <w:spacing w:before="0" w:after="0" w:line="240" w:lineRule="auto"/>
        <w:ind w:left="1134" w:hanging="283"/>
        <w:jc w:val="both"/>
        <w:rPr>
          <w:b w:val="0"/>
          <w:bCs/>
          <w:sz w:val="20"/>
          <w:szCs w:val="20"/>
        </w:rPr>
      </w:pPr>
      <w:bookmarkStart w:id="93" w:name="_Toc63694358"/>
      <w:bookmarkStart w:id="94" w:name="_Toc63702184"/>
      <w:bookmarkStart w:id="95" w:name="_Toc66348014"/>
      <w:r w:rsidRPr="009B4F54">
        <w:rPr>
          <w:b w:val="0"/>
          <w:bCs/>
          <w:sz w:val="20"/>
          <w:szCs w:val="20"/>
        </w:rPr>
        <w:t>Oferta składana elektronicznie musi zostać podpisana elektronicznym podpisem</w:t>
      </w:r>
      <w:bookmarkEnd w:id="93"/>
      <w:bookmarkEnd w:id="94"/>
      <w:r w:rsidR="007F452C" w:rsidRPr="009B4F54">
        <w:rPr>
          <w:b w:val="0"/>
          <w:bCs/>
          <w:sz w:val="20"/>
          <w:szCs w:val="20"/>
        </w:rPr>
        <w:t xml:space="preserve"> </w:t>
      </w:r>
      <w:r w:rsidRPr="009B4F54">
        <w:rPr>
          <w:b w:val="0"/>
          <w:bCs/>
          <w:sz w:val="20"/>
          <w:szCs w:val="20"/>
        </w:rPr>
        <w:t xml:space="preserve"> </w:t>
      </w:r>
      <w:bookmarkStart w:id="96" w:name="_Toc63694359"/>
      <w:bookmarkStart w:id="97" w:name="_Toc63702185"/>
      <w:r w:rsidR="00E751FB" w:rsidRPr="009B4F54">
        <w:rPr>
          <w:b w:val="0"/>
          <w:bCs/>
          <w:sz w:val="20"/>
          <w:szCs w:val="20"/>
        </w:rPr>
        <w:t>K</w:t>
      </w:r>
      <w:r w:rsidRPr="009B4F54">
        <w:rPr>
          <w:b w:val="0"/>
          <w:bCs/>
          <w:sz w:val="20"/>
          <w:szCs w:val="20"/>
        </w:rPr>
        <w:t>walifikowanym</w:t>
      </w:r>
      <w:r w:rsidR="00E751FB" w:rsidRPr="009B4F54">
        <w:rPr>
          <w:b w:val="0"/>
          <w:bCs/>
          <w:sz w:val="20"/>
          <w:szCs w:val="20"/>
        </w:rPr>
        <w:t xml:space="preserve"> lub podpisem zaufanym lub </w:t>
      </w:r>
      <w:r w:rsidR="00340428">
        <w:rPr>
          <w:b w:val="0"/>
          <w:bCs/>
          <w:sz w:val="20"/>
          <w:szCs w:val="20"/>
        </w:rPr>
        <w:t xml:space="preserve"> elektronicznym </w:t>
      </w:r>
      <w:r w:rsidR="00E751FB" w:rsidRPr="009B4F54">
        <w:rPr>
          <w:b w:val="0"/>
          <w:bCs/>
          <w:sz w:val="20"/>
          <w:szCs w:val="20"/>
        </w:rPr>
        <w:t>podpisem osobistym.</w:t>
      </w:r>
      <w:bookmarkEnd w:id="95"/>
    </w:p>
    <w:p w14:paraId="64F98E95" w14:textId="77777777" w:rsidR="00CB5A8A" w:rsidRPr="009B4F54" w:rsidRDefault="007B2984" w:rsidP="003A0F11">
      <w:pPr>
        <w:pStyle w:val="Nagwek1"/>
        <w:numPr>
          <w:ilvl w:val="0"/>
          <w:numId w:val="35"/>
        </w:numPr>
        <w:spacing w:before="0" w:after="0" w:line="240" w:lineRule="auto"/>
        <w:ind w:left="1134" w:hanging="283"/>
        <w:jc w:val="both"/>
        <w:rPr>
          <w:b w:val="0"/>
          <w:bCs/>
          <w:sz w:val="20"/>
          <w:szCs w:val="20"/>
        </w:rPr>
      </w:pPr>
      <w:bookmarkStart w:id="98" w:name="_Toc66348015"/>
      <w:r w:rsidRPr="009B4F54">
        <w:rPr>
          <w:b w:val="0"/>
          <w:bCs/>
          <w:sz w:val="20"/>
          <w:szCs w:val="20"/>
        </w:rPr>
        <w:t xml:space="preserve">W procesie składania oferty za pośrednictwem </w:t>
      </w:r>
      <w:r w:rsidR="00CB5A8A" w:rsidRPr="009B4F54">
        <w:rPr>
          <w:b w:val="0"/>
          <w:bCs/>
          <w:sz w:val="20"/>
          <w:szCs w:val="20"/>
        </w:rPr>
        <w:t>platformazakupowa.pl</w:t>
      </w:r>
      <w:r w:rsidRPr="009B4F54">
        <w:rPr>
          <w:b w:val="0"/>
          <w:bCs/>
          <w:sz w:val="20"/>
          <w:szCs w:val="20"/>
        </w:rPr>
        <w:t xml:space="preserve"> </w:t>
      </w:r>
      <w:r w:rsidR="00DF0E67" w:rsidRPr="009B4F54">
        <w:rPr>
          <w:b w:val="0"/>
          <w:bCs/>
          <w:sz w:val="20"/>
          <w:szCs w:val="20"/>
        </w:rPr>
        <w:t>W</w:t>
      </w:r>
      <w:r w:rsidRPr="009B4F54">
        <w:rPr>
          <w:b w:val="0"/>
          <w:bCs/>
          <w:sz w:val="20"/>
          <w:szCs w:val="20"/>
        </w:rPr>
        <w:t>ykonawca powinien złożyć podpis bezpośrednio na dokumencie przes</w:t>
      </w:r>
      <w:r w:rsidR="00EA23B8" w:rsidRPr="009B4F54">
        <w:rPr>
          <w:b w:val="0"/>
          <w:bCs/>
          <w:sz w:val="20"/>
          <w:szCs w:val="20"/>
        </w:rPr>
        <w:t>y</w:t>
      </w:r>
      <w:r w:rsidRPr="009B4F54">
        <w:rPr>
          <w:b w:val="0"/>
          <w:bCs/>
          <w:sz w:val="20"/>
          <w:szCs w:val="20"/>
        </w:rPr>
        <w:t xml:space="preserve">łanym za pośrednictwem </w:t>
      </w:r>
      <w:r w:rsidR="00CB5A8A" w:rsidRPr="009B4F54">
        <w:rPr>
          <w:b w:val="0"/>
          <w:bCs/>
          <w:sz w:val="20"/>
          <w:szCs w:val="20"/>
        </w:rPr>
        <w:t>platforma zakupowa.pl</w:t>
      </w:r>
      <w:r w:rsidRPr="009B4F54">
        <w:rPr>
          <w:b w:val="0"/>
          <w:bCs/>
          <w:sz w:val="20"/>
          <w:szCs w:val="20"/>
        </w:rPr>
        <w:t>.</w:t>
      </w:r>
      <w:r w:rsidR="00CB5A8A" w:rsidRPr="009B4F54">
        <w:rPr>
          <w:b w:val="0"/>
          <w:bCs/>
          <w:sz w:val="20"/>
          <w:szCs w:val="20"/>
        </w:rPr>
        <w:t xml:space="preserve"> Zalecamy stosowanie podpisu na każdym załączonym pliku osob</w:t>
      </w:r>
      <w:r w:rsidR="00EA23B8" w:rsidRPr="009B4F54">
        <w:rPr>
          <w:b w:val="0"/>
          <w:bCs/>
          <w:sz w:val="20"/>
          <w:szCs w:val="20"/>
        </w:rPr>
        <w:t>no, w</w:t>
      </w:r>
      <w:r w:rsidR="000E6DB9" w:rsidRPr="009B4F54">
        <w:rPr>
          <w:b w:val="0"/>
          <w:bCs/>
          <w:sz w:val="20"/>
          <w:szCs w:val="20"/>
        </w:rPr>
        <w:t> </w:t>
      </w:r>
      <w:r w:rsidR="00EA23B8" w:rsidRPr="009B4F54">
        <w:rPr>
          <w:b w:val="0"/>
          <w:bCs/>
          <w:sz w:val="20"/>
          <w:szCs w:val="20"/>
        </w:rPr>
        <w:t>szczególności wskazanych w</w:t>
      </w:r>
      <w:r w:rsidR="00CB5A8A" w:rsidRPr="009B4F54">
        <w:rPr>
          <w:b w:val="0"/>
          <w:bCs/>
          <w:sz w:val="20"/>
          <w:szCs w:val="20"/>
        </w:rPr>
        <w:t xml:space="preserve"> </w:t>
      </w:r>
      <w:r w:rsidR="00EA23B8" w:rsidRPr="009B4F54">
        <w:rPr>
          <w:b w:val="0"/>
          <w:bCs/>
          <w:sz w:val="20"/>
          <w:szCs w:val="20"/>
        </w:rPr>
        <w:t>art</w:t>
      </w:r>
      <w:r w:rsidR="00CB5A8A" w:rsidRPr="009B4F54">
        <w:rPr>
          <w:b w:val="0"/>
          <w:bCs/>
          <w:sz w:val="20"/>
          <w:szCs w:val="20"/>
        </w:rPr>
        <w:t xml:space="preserve">. 63 ust. 1 oraz ust. 2 </w:t>
      </w:r>
      <w:proofErr w:type="spellStart"/>
      <w:r w:rsidR="00EA23B8" w:rsidRPr="009B4F54">
        <w:rPr>
          <w:b w:val="0"/>
          <w:bCs/>
          <w:sz w:val="20"/>
          <w:szCs w:val="20"/>
        </w:rPr>
        <w:t>u.p.z.p</w:t>
      </w:r>
      <w:proofErr w:type="spellEnd"/>
      <w:r w:rsidR="00EA23B8" w:rsidRPr="009B4F54">
        <w:rPr>
          <w:b w:val="0"/>
          <w:bCs/>
          <w:sz w:val="20"/>
          <w:szCs w:val="20"/>
        </w:rPr>
        <w:t>.</w:t>
      </w:r>
      <w:r w:rsidR="00CB5A8A" w:rsidRPr="009B4F54">
        <w:rPr>
          <w:b w:val="0"/>
          <w:bCs/>
          <w:sz w:val="20"/>
          <w:szCs w:val="20"/>
        </w:rPr>
        <w:t>, gdzie zaznaczono, iż oferty oraz oświadczenie, o którym mowa w art. 125 ust. 1 sporządza się, pod rygorem nieważności, w postaci lub w formie elektronicznej i opat</w:t>
      </w:r>
      <w:r w:rsidR="006002E3" w:rsidRPr="009B4F54">
        <w:rPr>
          <w:b w:val="0"/>
          <w:bCs/>
          <w:sz w:val="20"/>
          <w:szCs w:val="20"/>
        </w:rPr>
        <w:t>ruje się kwalifikowanym podpisem elektronicznym, podpisem zaufanym lub podpisem osobistym.</w:t>
      </w:r>
    </w:p>
    <w:p w14:paraId="54DFDCD8" w14:textId="77777777" w:rsidR="007B2984" w:rsidRPr="009B4F54" w:rsidRDefault="000F5991" w:rsidP="003A0F11">
      <w:pPr>
        <w:pStyle w:val="Nagwek1"/>
        <w:numPr>
          <w:ilvl w:val="0"/>
          <w:numId w:val="35"/>
        </w:numPr>
        <w:spacing w:before="0" w:after="0" w:line="240" w:lineRule="auto"/>
        <w:ind w:left="1134" w:hanging="283"/>
        <w:jc w:val="both"/>
        <w:rPr>
          <w:b w:val="0"/>
          <w:bCs/>
          <w:sz w:val="20"/>
          <w:szCs w:val="20"/>
        </w:rPr>
      </w:pPr>
      <w:bookmarkStart w:id="99" w:name="_Toc63694360"/>
      <w:bookmarkStart w:id="100" w:name="_Toc63702186"/>
      <w:bookmarkStart w:id="101" w:name="_Toc66348016"/>
      <w:bookmarkEnd w:id="96"/>
      <w:bookmarkEnd w:id="97"/>
      <w:bookmarkEnd w:id="98"/>
      <w:r w:rsidRPr="009B4F54">
        <w:rPr>
          <w:b w:val="0"/>
          <w:bCs/>
          <w:sz w:val="20"/>
          <w:szCs w:val="20"/>
        </w:rPr>
        <w:t>Z</w:t>
      </w:r>
      <w:r w:rsidR="007B2984" w:rsidRPr="009B4F54">
        <w:rPr>
          <w:b w:val="0"/>
          <w:bCs/>
          <w:sz w:val="20"/>
          <w:szCs w:val="20"/>
        </w:rPr>
        <w:t>a datę przekazania oferty przyjmuje się datę jej pr</w:t>
      </w:r>
      <w:r w:rsidR="00EA23B8" w:rsidRPr="009B4F54">
        <w:rPr>
          <w:b w:val="0"/>
          <w:bCs/>
          <w:sz w:val="20"/>
          <w:szCs w:val="20"/>
        </w:rPr>
        <w:t>zekazania w systemie (platforma zakupowa.pl</w:t>
      </w:r>
      <w:r w:rsidR="007B2984" w:rsidRPr="009B4F54">
        <w:rPr>
          <w:b w:val="0"/>
          <w:bCs/>
          <w:sz w:val="20"/>
          <w:szCs w:val="20"/>
        </w:rPr>
        <w:t>) w drugim kroku składania oferty poprzez kliknięcie przycisku “Złóż ofertę” i wyświetlenie się komunikatu, że</w:t>
      </w:r>
      <w:r w:rsidR="00F16685" w:rsidRPr="009B4F54">
        <w:rPr>
          <w:b w:val="0"/>
          <w:bCs/>
          <w:sz w:val="20"/>
          <w:szCs w:val="20"/>
        </w:rPr>
        <w:t> </w:t>
      </w:r>
      <w:r w:rsidR="007B2984" w:rsidRPr="009B4F54">
        <w:rPr>
          <w:b w:val="0"/>
          <w:bCs/>
          <w:sz w:val="20"/>
          <w:szCs w:val="20"/>
        </w:rPr>
        <w:t>oferta została zaszyfrowana i złożona.</w:t>
      </w:r>
      <w:bookmarkEnd w:id="99"/>
      <w:bookmarkEnd w:id="100"/>
      <w:bookmarkEnd w:id="101"/>
    </w:p>
    <w:p w14:paraId="2B2827D5" w14:textId="77777777" w:rsidR="007B2984" w:rsidRPr="00F200C0" w:rsidRDefault="006813F2" w:rsidP="003A0F11">
      <w:pPr>
        <w:pStyle w:val="Nagwek1"/>
        <w:numPr>
          <w:ilvl w:val="0"/>
          <w:numId w:val="35"/>
        </w:numPr>
        <w:tabs>
          <w:tab w:val="clear" w:pos="0"/>
        </w:tabs>
        <w:spacing w:before="0" w:after="0" w:line="240" w:lineRule="auto"/>
        <w:ind w:left="1134" w:hanging="283"/>
        <w:jc w:val="both"/>
        <w:rPr>
          <w:sz w:val="20"/>
          <w:szCs w:val="20"/>
        </w:rPr>
      </w:pPr>
      <w:bookmarkStart w:id="102" w:name="_Toc63694361"/>
      <w:bookmarkStart w:id="103" w:name="_Toc63702187"/>
      <w:bookmarkStart w:id="104" w:name="_Toc66348017"/>
      <w:r w:rsidRPr="009B4F54">
        <w:rPr>
          <w:rFonts w:cs="Arial"/>
          <w:b w:val="0"/>
          <w:color w:val="000000"/>
          <w:sz w:val="20"/>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007B2984" w:rsidRPr="009B4F54">
        <w:rPr>
          <w:b w:val="0"/>
          <w:bCs/>
          <w:sz w:val="20"/>
          <w:szCs w:val="20"/>
        </w:rPr>
        <w:t xml:space="preserve">adresem: </w:t>
      </w:r>
      <w:hyperlink r:id="rId14" w:history="1">
        <w:r w:rsidR="007B2984" w:rsidRPr="00F200C0">
          <w:rPr>
            <w:rStyle w:val="Hipercze"/>
            <w:b w:val="0"/>
            <w:bCs/>
            <w:sz w:val="20"/>
            <w:szCs w:val="20"/>
          </w:rPr>
          <w:t>https://platformazakupowa.pl/strona/45-instrukcje</w:t>
        </w:r>
      </w:hyperlink>
      <w:r w:rsidR="007B2984" w:rsidRPr="00F200C0">
        <w:rPr>
          <w:b w:val="0"/>
          <w:bCs/>
          <w:sz w:val="20"/>
          <w:szCs w:val="20"/>
        </w:rPr>
        <w:t>.</w:t>
      </w:r>
      <w:bookmarkEnd w:id="102"/>
      <w:bookmarkEnd w:id="103"/>
      <w:bookmarkEnd w:id="104"/>
    </w:p>
    <w:p w14:paraId="3E8CD64B" w14:textId="77777777" w:rsidR="003004A2" w:rsidRPr="00A722BC" w:rsidRDefault="003004A2" w:rsidP="003A0F11">
      <w:pPr>
        <w:pStyle w:val="Nagwek1"/>
        <w:numPr>
          <w:ilvl w:val="0"/>
          <w:numId w:val="35"/>
        </w:numPr>
        <w:tabs>
          <w:tab w:val="clear" w:pos="0"/>
        </w:tabs>
        <w:spacing w:before="0" w:after="0" w:line="240" w:lineRule="auto"/>
        <w:ind w:left="1134" w:hanging="283"/>
        <w:jc w:val="both"/>
        <w:rPr>
          <w:b w:val="0"/>
          <w:sz w:val="20"/>
          <w:szCs w:val="20"/>
        </w:rPr>
      </w:pPr>
      <w:bookmarkStart w:id="105" w:name="_Toc66348018"/>
      <w:r w:rsidRPr="00F200C0">
        <w:rPr>
          <w:rFonts w:cs="Arial"/>
          <w:b w:val="0"/>
          <w:color w:val="000000"/>
          <w:sz w:val="20"/>
        </w:rPr>
        <w:t>Zamawiający odrzuci ofertę złożoną po terminie składania ofert.</w:t>
      </w:r>
      <w:bookmarkEnd w:id="105"/>
    </w:p>
    <w:p w14:paraId="3C05D2C3" w14:textId="77777777" w:rsidR="007B2984" w:rsidRPr="00F200C0" w:rsidRDefault="007B2984" w:rsidP="003A0F11">
      <w:pPr>
        <w:pStyle w:val="Nagwek1"/>
        <w:numPr>
          <w:ilvl w:val="0"/>
          <w:numId w:val="34"/>
        </w:numPr>
        <w:tabs>
          <w:tab w:val="clear" w:pos="0"/>
        </w:tabs>
        <w:spacing w:before="40" w:after="0" w:line="240" w:lineRule="auto"/>
        <w:ind w:left="851" w:hanging="425"/>
        <w:jc w:val="both"/>
        <w:rPr>
          <w:sz w:val="20"/>
          <w:szCs w:val="20"/>
        </w:rPr>
      </w:pPr>
      <w:bookmarkStart w:id="106" w:name="_Toc63694362"/>
      <w:bookmarkStart w:id="107" w:name="_Toc63702188"/>
      <w:bookmarkStart w:id="108" w:name="_Toc66348019"/>
      <w:bookmarkStart w:id="109" w:name="_Hlk63667960"/>
      <w:r w:rsidRPr="00F200C0">
        <w:rPr>
          <w:sz w:val="20"/>
          <w:szCs w:val="20"/>
        </w:rPr>
        <w:lastRenderedPageBreak/>
        <w:t>Termin otwarcia ofert:</w:t>
      </w:r>
      <w:bookmarkEnd w:id="106"/>
      <w:bookmarkEnd w:id="107"/>
      <w:bookmarkEnd w:id="108"/>
    </w:p>
    <w:p w14:paraId="467362AC" w14:textId="77777777" w:rsidR="007B2984" w:rsidRPr="00F200C0" w:rsidRDefault="007B2984" w:rsidP="003A0F11">
      <w:pPr>
        <w:pStyle w:val="Nagwek1"/>
        <w:numPr>
          <w:ilvl w:val="0"/>
          <w:numId w:val="36"/>
        </w:numPr>
        <w:tabs>
          <w:tab w:val="clear" w:pos="0"/>
        </w:tabs>
        <w:spacing w:before="0" w:after="0" w:line="240" w:lineRule="auto"/>
        <w:ind w:left="1134" w:hanging="283"/>
        <w:jc w:val="both"/>
        <w:rPr>
          <w:b w:val="0"/>
          <w:bCs/>
          <w:sz w:val="20"/>
          <w:szCs w:val="20"/>
        </w:rPr>
      </w:pPr>
      <w:bookmarkStart w:id="110" w:name="_Toc66348020"/>
      <w:bookmarkStart w:id="111" w:name="_Toc63694363"/>
      <w:bookmarkStart w:id="112" w:name="_Toc63702189"/>
      <w:r w:rsidRPr="00F200C0">
        <w:rPr>
          <w:b w:val="0"/>
          <w:bCs/>
          <w:sz w:val="20"/>
          <w:szCs w:val="20"/>
        </w:rPr>
        <w:t>Ot</w:t>
      </w:r>
      <w:r w:rsidR="004123D2" w:rsidRPr="00F200C0">
        <w:rPr>
          <w:b w:val="0"/>
          <w:bCs/>
          <w:sz w:val="20"/>
          <w:szCs w:val="20"/>
        </w:rPr>
        <w:t xml:space="preserve">warcie ofert nastąpi </w:t>
      </w:r>
      <w:r w:rsidR="007C516E" w:rsidRPr="00EF3195">
        <w:rPr>
          <w:bCs/>
          <w:sz w:val="20"/>
          <w:szCs w:val="20"/>
          <w:u w:val="single"/>
        </w:rPr>
        <w:t xml:space="preserve">w </w:t>
      </w:r>
      <w:r w:rsidR="005102A0" w:rsidRPr="00EF3195">
        <w:rPr>
          <w:bCs/>
          <w:sz w:val="20"/>
          <w:szCs w:val="20"/>
          <w:u w:val="single"/>
        </w:rPr>
        <w:t xml:space="preserve">dniu </w:t>
      </w:r>
      <w:r w:rsidR="008F4C32">
        <w:rPr>
          <w:bCs/>
          <w:sz w:val="20"/>
          <w:szCs w:val="20"/>
          <w:u w:val="single"/>
        </w:rPr>
        <w:t>07</w:t>
      </w:r>
      <w:r w:rsidR="00063BB2">
        <w:rPr>
          <w:bCs/>
          <w:sz w:val="20"/>
          <w:szCs w:val="20"/>
          <w:u w:val="single"/>
        </w:rPr>
        <w:t>.0</w:t>
      </w:r>
      <w:r w:rsidR="008F4C32">
        <w:rPr>
          <w:bCs/>
          <w:sz w:val="20"/>
          <w:szCs w:val="20"/>
          <w:u w:val="single"/>
        </w:rPr>
        <w:t>6</w:t>
      </w:r>
      <w:r w:rsidR="00063BB2">
        <w:rPr>
          <w:bCs/>
          <w:sz w:val="20"/>
          <w:szCs w:val="20"/>
          <w:u w:val="single"/>
        </w:rPr>
        <w:t>.2023 r.</w:t>
      </w:r>
      <w:r w:rsidR="004123D2" w:rsidRPr="00EF3195">
        <w:rPr>
          <w:bCs/>
          <w:sz w:val="20"/>
          <w:szCs w:val="20"/>
          <w:u w:val="single"/>
        </w:rPr>
        <w:t xml:space="preserve"> o</w:t>
      </w:r>
      <w:r w:rsidR="004123D2" w:rsidRPr="00F200C0">
        <w:rPr>
          <w:bCs/>
          <w:sz w:val="20"/>
          <w:szCs w:val="20"/>
          <w:u w:val="single"/>
        </w:rPr>
        <w:t xml:space="preserve"> godzinie 10:15</w:t>
      </w:r>
      <w:r w:rsidRPr="00F200C0">
        <w:rPr>
          <w:b w:val="0"/>
          <w:bCs/>
          <w:sz w:val="20"/>
          <w:szCs w:val="20"/>
        </w:rPr>
        <w:t xml:space="preserve"> za pośrednictwem </w:t>
      </w:r>
      <w:hyperlink r:id="rId15" w:history="1">
        <w:r w:rsidRPr="00F200C0">
          <w:rPr>
            <w:rStyle w:val="Hipercze"/>
            <w:b w:val="0"/>
            <w:bCs/>
            <w:sz w:val="20"/>
            <w:szCs w:val="20"/>
          </w:rPr>
          <w:t>platformazakupowa.pl</w:t>
        </w:r>
      </w:hyperlink>
      <w:r w:rsidR="000F5991" w:rsidRPr="00F200C0">
        <w:rPr>
          <w:b w:val="0"/>
          <w:bCs/>
          <w:sz w:val="20"/>
          <w:szCs w:val="20"/>
        </w:rPr>
        <w:t>.</w:t>
      </w:r>
      <w:bookmarkEnd w:id="110"/>
      <w:r w:rsidRPr="00F200C0">
        <w:rPr>
          <w:b w:val="0"/>
          <w:bCs/>
          <w:sz w:val="20"/>
          <w:szCs w:val="20"/>
        </w:rPr>
        <w:t xml:space="preserve"> </w:t>
      </w:r>
      <w:bookmarkEnd w:id="111"/>
      <w:bookmarkEnd w:id="112"/>
    </w:p>
    <w:p w14:paraId="539D4689" w14:textId="77777777" w:rsidR="007B2984" w:rsidRPr="00F200C0" w:rsidRDefault="007B2984" w:rsidP="003A0F11">
      <w:pPr>
        <w:pStyle w:val="Nagwek1"/>
        <w:numPr>
          <w:ilvl w:val="0"/>
          <w:numId w:val="36"/>
        </w:numPr>
        <w:tabs>
          <w:tab w:val="clear" w:pos="0"/>
        </w:tabs>
        <w:spacing w:before="0" w:after="0" w:line="240" w:lineRule="auto"/>
        <w:ind w:left="1134" w:hanging="283"/>
        <w:jc w:val="both"/>
        <w:rPr>
          <w:b w:val="0"/>
          <w:bCs/>
          <w:sz w:val="20"/>
          <w:szCs w:val="20"/>
        </w:rPr>
      </w:pPr>
      <w:bookmarkStart w:id="113" w:name="_Toc63694364"/>
      <w:bookmarkStart w:id="114" w:name="_Toc63702190"/>
      <w:bookmarkStart w:id="115" w:name="_Toc66348021"/>
      <w:r w:rsidRPr="00F200C0">
        <w:rPr>
          <w:b w:val="0"/>
          <w:bCs/>
          <w:sz w:val="20"/>
          <w:szCs w:val="20"/>
        </w:rPr>
        <w:t>W przypadku awarii systemu teleinformatycznego, która spowoduje brak możliwości otwarcia ofert w terminie określonym przez Zamawiającego, otwarcie ofert następuje niezwłocznie po usunięciu awarii.</w:t>
      </w:r>
      <w:bookmarkEnd w:id="113"/>
      <w:bookmarkEnd w:id="114"/>
      <w:bookmarkEnd w:id="115"/>
    </w:p>
    <w:p w14:paraId="53A7DEBE" w14:textId="77777777" w:rsidR="007B2984" w:rsidRPr="00F200C0" w:rsidRDefault="007B2984" w:rsidP="003A0F11">
      <w:pPr>
        <w:pStyle w:val="Nagwek1"/>
        <w:numPr>
          <w:ilvl w:val="0"/>
          <w:numId w:val="36"/>
        </w:numPr>
        <w:tabs>
          <w:tab w:val="clear" w:pos="0"/>
        </w:tabs>
        <w:spacing w:before="0" w:after="0" w:line="240" w:lineRule="auto"/>
        <w:ind w:left="1134" w:hanging="283"/>
        <w:jc w:val="both"/>
        <w:rPr>
          <w:b w:val="0"/>
          <w:bCs/>
          <w:sz w:val="20"/>
          <w:szCs w:val="20"/>
        </w:rPr>
      </w:pPr>
      <w:bookmarkStart w:id="116" w:name="_Toc63694365"/>
      <w:bookmarkStart w:id="117" w:name="_Toc63702191"/>
      <w:bookmarkStart w:id="118" w:name="_Toc66348022"/>
      <w:r w:rsidRPr="00F200C0">
        <w:rPr>
          <w:b w:val="0"/>
          <w:bCs/>
          <w:sz w:val="20"/>
          <w:szCs w:val="20"/>
        </w:rPr>
        <w:t>Zamawiający poinformuje o zmianie terminu otwarcia ofert na stronie internetowej prowadzonego postępowania.</w:t>
      </w:r>
      <w:bookmarkEnd w:id="116"/>
      <w:bookmarkEnd w:id="117"/>
      <w:bookmarkEnd w:id="118"/>
    </w:p>
    <w:p w14:paraId="6A190B38" w14:textId="77777777" w:rsidR="007B2984" w:rsidRPr="00F200C0" w:rsidRDefault="007B2984" w:rsidP="003A0F11">
      <w:pPr>
        <w:pStyle w:val="Nagwek1"/>
        <w:numPr>
          <w:ilvl w:val="0"/>
          <w:numId w:val="36"/>
        </w:numPr>
        <w:tabs>
          <w:tab w:val="clear" w:pos="0"/>
        </w:tabs>
        <w:spacing w:before="0" w:after="0" w:line="240" w:lineRule="auto"/>
        <w:ind w:left="1134" w:hanging="283"/>
        <w:jc w:val="both"/>
        <w:rPr>
          <w:b w:val="0"/>
          <w:bCs/>
          <w:sz w:val="20"/>
          <w:szCs w:val="20"/>
        </w:rPr>
      </w:pPr>
      <w:bookmarkStart w:id="119" w:name="_Toc63694366"/>
      <w:bookmarkStart w:id="120" w:name="_Toc63702192"/>
      <w:bookmarkStart w:id="121" w:name="_Toc66348023"/>
      <w:r w:rsidRPr="00F200C0">
        <w:rPr>
          <w:b w:val="0"/>
          <w:bCs/>
          <w:sz w:val="20"/>
          <w:szCs w:val="20"/>
        </w:rPr>
        <w:t xml:space="preserve">Zamawiający najpóźniej przed otwarciem ofert udostępni na stronie internetowej prowadzonego </w:t>
      </w:r>
      <w:r w:rsidR="0085562A" w:rsidRPr="00F200C0">
        <w:rPr>
          <w:b w:val="0"/>
          <w:bCs/>
          <w:sz w:val="20"/>
          <w:szCs w:val="20"/>
        </w:rPr>
        <w:t>postępowania</w:t>
      </w:r>
      <w:r w:rsidRPr="00F200C0">
        <w:rPr>
          <w:b w:val="0"/>
          <w:bCs/>
          <w:sz w:val="20"/>
          <w:szCs w:val="20"/>
        </w:rPr>
        <w:t xml:space="preserve"> informację o kwocie, jaką zamierza przeznaczyć na sfinansowanie przedmiotowego </w:t>
      </w:r>
      <w:r w:rsidR="00EA23B8" w:rsidRPr="00F200C0">
        <w:rPr>
          <w:b w:val="0"/>
          <w:bCs/>
          <w:sz w:val="20"/>
          <w:szCs w:val="20"/>
        </w:rPr>
        <w:t>zamówienia</w:t>
      </w:r>
      <w:r w:rsidR="000252CA" w:rsidRPr="00F200C0">
        <w:rPr>
          <w:b w:val="0"/>
          <w:bCs/>
          <w:sz w:val="20"/>
          <w:szCs w:val="20"/>
        </w:rPr>
        <w:t>.</w:t>
      </w:r>
      <w:bookmarkEnd w:id="119"/>
      <w:bookmarkEnd w:id="120"/>
      <w:bookmarkEnd w:id="121"/>
    </w:p>
    <w:p w14:paraId="5DD04845" w14:textId="77777777" w:rsidR="007B2984" w:rsidRPr="00F200C0" w:rsidRDefault="0018531B" w:rsidP="003A0F11">
      <w:pPr>
        <w:pStyle w:val="Nagwek1"/>
        <w:numPr>
          <w:ilvl w:val="0"/>
          <w:numId w:val="36"/>
        </w:numPr>
        <w:tabs>
          <w:tab w:val="clear" w:pos="0"/>
        </w:tabs>
        <w:spacing w:before="0" w:after="0" w:line="240" w:lineRule="auto"/>
        <w:ind w:left="1134" w:hanging="283"/>
        <w:jc w:val="both"/>
        <w:rPr>
          <w:b w:val="0"/>
          <w:bCs/>
          <w:sz w:val="20"/>
          <w:szCs w:val="20"/>
        </w:rPr>
      </w:pPr>
      <w:bookmarkStart w:id="122" w:name="_Toc63694367"/>
      <w:bookmarkStart w:id="123" w:name="_Toc63702193"/>
      <w:bookmarkStart w:id="124" w:name="_Toc66348024"/>
      <w:r w:rsidRPr="00F200C0">
        <w:rPr>
          <w:b w:val="0"/>
          <w:bCs/>
          <w:sz w:val="20"/>
          <w:szCs w:val="20"/>
        </w:rPr>
        <w:t>Zamawiający, niezwłocznie po otwarciu ofert, udostępnia na stronie internetowej prowadzonego postępowania</w:t>
      </w:r>
      <w:r w:rsidR="00E751FB" w:rsidRPr="00F200C0">
        <w:rPr>
          <w:b w:val="0"/>
          <w:bCs/>
          <w:sz w:val="20"/>
          <w:szCs w:val="20"/>
        </w:rPr>
        <w:t xml:space="preserve"> informacje </w:t>
      </w:r>
      <w:r w:rsidRPr="00F200C0">
        <w:rPr>
          <w:b w:val="0"/>
          <w:bCs/>
          <w:sz w:val="20"/>
          <w:szCs w:val="20"/>
        </w:rPr>
        <w:t>o:</w:t>
      </w:r>
      <w:bookmarkEnd w:id="122"/>
      <w:bookmarkEnd w:id="123"/>
      <w:bookmarkEnd w:id="124"/>
    </w:p>
    <w:p w14:paraId="1A71729C" w14:textId="77777777" w:rsidR="0018531B" w:rsidRPr="00F200C0" w:rsidRDefault="00E751FB" w:rsidP="003A0F11">
      <w:pPr>
        <w:pStyle w:val="Nagwek1"/>
        <w:numPr>
          <w:ilvl w:val="0"/>
          <w:numId w:val="37"/>
        </w:numPr>
        <w:tabs>
          <w:tab w:val="clear" w:pos="0"/>
        </w:tabs>
        <w:spacing w:before="0" w:after="0" w:line="240" w:lineRule="auto"/>
        <w:ind w:left="1418" w:hanging="284"/>
        <w:jc w:val="both"/>
        <w:rPr>
          <w:b w:val="0"/>
          <w:bCs/>
          <w:sz w:val="20"/>
          <w:szCs w:val="20"/>
        </w:rPr>
      </w:pPr>
      <w:bookmarkStart w:id="125" w:name="_Toc63694368"/>
      <w:bookmarkStart w:id="126" w:name="_Toc63702194"/>
      <w:bookmarkStart w:id="127" w:name="_Toc66348025"/>
      <w:r w:rsidRPr="00F200C0">
        <w:rPr>
          <w:b w:val="0"/>
          <w:bCs/>
          <w:sz w:val="20"/>
          <w:szCs w:val="20"/>
        </w:rPr>
        <w:t>n</w:t>
      </w:r>
      <w:r w:rsidR="0018531B" w:rsidRPr="00F200C0">
        <w:rPr>
          <w:b w:val="0"/>
          <w:bCs/>
          <w:sz w:val="20"/>
          <w:szCs w:val="20"/>
        </w:rPr>
        <w:t xml:space="preserve">azwach albo imionach i nazwiskach oraz siedzibach lub miejscach prowadzonej działalności gospodarczej albo miejscach zamieszkania </w:t>
      </w:r>
      <w:r w:rsidR="00DF0E67" w:rsidRPr="00F200C0">
        <w:rPr>
          <w:b w:val="0"/>
          <w:bCs/>
          <w:sz w:val="20"/>
          <w:szCs w:val="20"/>
        </w:rPr>
        <w:t>W</w:t>
      </w:r>
      <w:r w:rsidR="0018531B" w:rsidRPr="00F200C0">
        <w:rPr>
          <w:b w:val="0"/>
          <w:bCs/>
          <w:sz w:val="20"/>
          <w:szCs w:val="20"/>
        </w:rPr>
        <w:t>ykonawców, których oferty zostały otwarte</w:t>
      </w:r>
      <w:bookmarkEnd w:id="125"/>
      <w:bookmarkEnd w:id="126"/>
      <w:bookmarkEnd w:id="127"/>
    </w:p>
    <w:p w14:paraId="0D468199" w14:textId="77777777" w:rsidR="0018531B" w:rsidRPr="00F200C0" w:rsidRDefault="00E751FB" w:rsidP="003A0F11">
      <w:pPr>
        <w:pStyle w:val="Nagwek1"/>
        <w:numPr>
          <w:ilvl w:val="0"/>
          <w:numId w:val="37"/>
        </w:numPr>
        <w:tabs>
          <w:tab w:val="clear" w:pos="0"/>
        </w:tabs>
        <w:spacing w:before="0" w:after="0" w:line="240" w:lineRule="auto"/>
        <w:ind w:left="1418" w:hanging="284"/>
        <w:jc w:val="both"/>
        <w:rPr>
          <w:b w:val="0"/>
          <w:bCs/>
          <w:sz w:val="20"/>
          <w:szCs w:val="20"/>
        </w:rPr>
      </w:pPr>
      <w:bookmarkStart w:id="128" w:name="_Toc63694369"/>
      <w:bookmarkStart w:id="129" w:name="_Toc63702195"/>
      <w:bookmarkStart w:id="130" w:name="_Toc66348026"/>
      <w:r w:rsidRPr="00F200C0">
        <w:rPr>
          <w:b w:val="0"/>
          <w:bCs/>
          <w:sz w:val="20"/>
          <w:szCs w:val="20"/>
        </w:rPr>
        <w:t>c</w:t>
      </w:r>
      <w:r w:rsidR="0018531B" w:rsidRPr="00F200C0">
        <w:rPr>
          <w:b w:val="0"/>
          <w:bCs/>
          <w:sz w:val="20"/>
          <w:szCs w:val="20"/>
        </w:rPr>
        <w:t>enach lub kosztach zawartych w ofertach.</w:t>
      </w:r>
      <w:bookmarkEnd w:id="128"/>
      <w:bookmarkEnd w:id="129"/>
      <w:bookmarkEnd w:id="130"/>
    </w:p>
    <w:p w14:paraId="64E68387" w14:textId="77777777" w:rsidR="0018531B" w:rsidRPr="009B4F54" w:rsidRDefault="0018531B" w:rsidP="000F5A3D">
      <w:pPr>
        <w:pStyle w:val="Nagwek1"/>
        <w:tabs>
          <w:tab w:val="clear" w:pos="0"/>
        </w:tabs>
        <w:spacing w:after="0" w:line="240" w:lineRule="auto"/>
        <w:ind w:left="851"/>
        <w:jc w:val="both"/>
        <w:rPr>
          <w:i/>
          <w:iCs/>
          <w:sz w:val="20"/>
          <w:szCs w:val="20"/>
        </w:rPr>
      </w:pPr>
      <w:bookmarkStart w:id="131" w:name="_Toc63694370"/>
      <w:bookmarkStart w:id="132" w:name="_Toc63702196"/>
      <w:bookmarkStart w:id="133" w:name="_Toc66348027"/>
      <w:r w:rsidRPr="00F200C0">
        <w:rPr>
          <w:i/>
          <w:iCs/>
          <w:sz w:val="20"/>
          <w:szCs w:val="20"/>
        </w:rPr>
        <w:t>Informacje</w:t>
      </w:r>
      <w:r w:rsidR="00901B34">
        <w:rPr>
          <w:i/>
          <w:iCs/>
          <w:sz w:val="20"/>
          <w:szCs w:val="20"/>
        </w:rPr>
        <w:t>,</w:t>
      </w:r>
      <w:r w:rsidRPr="00F200C0">
        <w:rPr>
          <w:i/>
          <w:iCs/>
          <w:sz w:val="20"/>
          <w:szCs w:val="20"/>
        </w:rPr>
        <w:t xml:space="preserve"> o których mowa p</w:t>
      </w:r>
      <w:r w:rsidR="00F16685" w:rsidRPr="00F200C0">
        <w:rPr>
          <w:i/>
          <w:iCs/>
          <w:sz w:val="20"/>
          <w:szCs w:val="20"/>
        </w:rPr>
        <w:t>owyżej zostaną opublikowane</w:t>
      </w:r>
      <w:r w:rsidRPr="00F200C0">
        <w:rPr>
          <w:i/>
          <w:iCs/>
          <w:sz w:val="20"/>
          <w:szCs w:val="20"/>
        </w:rPr>
        <w:t xml:space="preserve"> na stronie postępowania </w:t>
      </w:r>
      <w:r w:rsidR="00061965">
        <w:rPr>
          <w:i/>
          <w:iCs/>
          <w:sz w:val="20"/>
          <w:szCs w:val="20"/>
        </w:rPr>
        <w:br/>
      </w:r>
      <w:r w:rsidRPr="00F200C0">
        <w:rPr>
          <w:i/>
          <w:iCs/>
          <w:sz w:val="20"/>
          <w:szCs w:val="20"/>
        </w:rPr>
        <w:t xml:space="preserve">na </w:t>
      </w:r>
      <w:r w:rsidRPr="00F200C0">
        <w:rPr>
          <w:i/>
          <w:iCs/>
          <w:sz w:val="20"/>
          <w:szCs w:val="20"/>
          <w:u w:val="single"/>
        </w:rPr>
        <w:t>platformazakupowa.pl</w:t>
      </w:r>
      <w:r w:rsidRPr="00F200C0">
        <w:rPr>
          <w:i/>
          <w:iCs/>
          <w:sz w:val="20"/>
          <w:szCs w:val="20"/>
        </w:rPr>
        <w:t xml:space="preserve"> w sekcji „Komunikaty”</w:t>
      </w:r>
      <w:bookmarkEnd w:id="131"/>
      <w:bookmarkEnd w:id="132"/>
      <w:bookmarkEnd w:id="133"/>
    </w:p>
    <w:p w14:paraId="0423CBAC" w14:textId="77777777" w:rsidR="007876DA" w:rsidRPr="009B4F54" w:rsidRDefault="0018531B" w:rsidP="00680B5A">
      <w:pPr>
        <w:pStyle w:val="Nagwek1"/>
        <w:numPr>
          <w:ilvl w:val="0"/>
          <w:numId w:val="26"/>
        </w:numPr>
        <w:tabs>
          <w:tab w:val="clear" w:pos="0"/>
        </w:tabs>
        <w:spacing w:after="0" w:line="240" w:lineRule="auto"/>
        <w:ind w:left="425" w:hanging="425"/>
        <w:jc w:val="both"/>
        <w:rPr>
          <w:sz w:val="20"/>
          <w:szCs w:val="20"/>
        </w:rPr>
      </w:pPr>
      <w:bookmarkStart w:id="134" w:name="_Toc66348028"/>
      <w:bookmarkEnd w:id="109"/>
      <w:r w:rsidRPr="009B4F54">
        <w:rPr>
          <w:sz w:val="20"/>
          <w:szCs w:val="20"/>
        </w:rPr>
        <w:t>TERMIN ZWIĄZANIA Z OFERTĄ</w:t>
      </w:r>
      <w:bookmarkEnd w:id="134"/>
      <w:r w:rsidR="00F200C0">
        <w:rPr>
          <w:sz w:val="20"/>
          <w:szCs w:val="20"/>
        </w:rPr>
        <w:t>.</w:t>
      </w:r>
    </w:p>
    <w:p w14:paraId="6C4948D8" w14:textId="77777777" w:rsidR="00FA5589" w:rsidRPr="009B4F54" w:rsidRDefault="00FA5589" w:rsidP="003A0F11">
      <w:pPr>
        <w:pStyle w:val="Nagwek1"/>
        <w:numPr>
          <w:ilvl w:val="0"/>
          <w:numId w:val="38"/>
        </w:numPr>
        <w:tabs>
          <w:tab w:val="clear" w:pos="0"/>
        </w:tabs>
        <w:spacing w:before="0" w:after="0" w:line="240" w:lineRule="auto"/>
        <w:ind w:left="851" w:hanging="425"/>
        <w:jc w:val="both"/>
        <w:rPr>
          <w:b w:val="0"/>
          <w:bCs/>
          <w:sz w:val="20"/>
          <w:szCs w:val="20"/>
        </w:rPr>
      </w:pPr>
      <w:bookmarkStart w:id="135" w:name="_Toc63694372"/>
      <w:bookmarkStart w:id="136" w:name="_Toc63702198"/>
      <w:bookmarkStart w:id="137" w:name="_Toc66348029"/>
      <w:r w:rsidRPr="009B4F54">
        <w:rPr>
          <w:b w:val="0"/>
          <w:bCs/>
          <w:sz w:val="20"/>
          <w:szCs w:val="20"/>
        </w:rPr>
        <w:t>Wykonawca będzie związany z ofertą  od dnia upływu termin</w:t>
      </w:r>
      <w:r w:rsidR="004123D2" w:rsidRPr="009B4F54">
        <w:rPr>
          <w:b w:val="0"/>
          <w:bCs/>
          <w:sz w:val="20"/>
          <w:szCs w:val="20"/>
        </w:rPr>
        <w:t xml:space="preserve">u składania ofert </w:t>
      </w:r>
      <w:r w:rsidR="000F5991" w:rsidRPr="009B4F54">
        <w:rPr>
          <w:b w:val="0"/>
          <w:bCs/>
          <w:sz w:val="20"/>
          <w:szCs w:val="20"/>
        </w:rPr>
        <w:t xml:space="preserve">przez okres 30 dni </w:t>
      </w:r>
      <w:r w:rsidR="00061965">
        <w:rPr>
          <w:b w:val="0"/>
          <w:bCs/>
          <w:sz w:val="20"/>
          <w:szCs w:val="20"/>
        </w:rPr>
        <w:br/>
      </w:r>
      <w:r w:rsidR="00B475CD" w:rsidRPr="009B4F54">
        <w:rPr>
          <w:b w:val="0"/>
          <w:bCs/>
          <w:sz w:val="20"/>
          <w:szCs w:val="20"/>
        </w:rPr>
        <w:t xml:space="preserve">do </w:t>
      </w:r>
      <w:r w:rsidR="00B475CD" w:rsidRPr="00061965">
        <w:rPr>
          <w:b w:val="0"/>
          <w:bCs/>
          <w:sz w:val="20"/>
          <w:szCs w:val="20"/>
        </w:rPr>
        <w:t xml:space="preserve">dnia </w:t>
      </w:r>
      <w:r w:rsidR="008F4C32">
        <w:rPr>
          <w:bCs/>
          <w:sz w:val="20"/>
          <w:szCs w:val="20"/>
        </w:rPr>
        <w:t>06</w:t>
      </w:r>
      <w:r w:rsidR="004C2721">
        <w:rPr>
          <w:bCs/>
          <w:sz w:val="20"/>
          <w:szCs w:val="20"/>
        </w:rPr>
        <w:t>.</w:t>
      </w:r>
      <w:r w:rsidR="004522D0">
        <w:rPr>
          <w:bCs/>
          <w:sz w:val="20"/>
          <w:szCs w:val="20"/>
        </w:rPr>
        <w:t>0</w:t>
      </w:r>
      <w:r w:rsidR="008F4C32">
        <w:rPr>
          <w:bCs/>
          <w:sz w:val="20"/>
          <w:szCs w:val="20"/>
        </w:rPr>
        <w:t>7</w:t>
      </w:r>
      <w:r w:rsidR="00F35050" w:rsidRPr="00061965">
        <w:rPr>
          <w:bCs/>
          <w:sz w:val="20"/>
          <w:szCs w:val="20"/>
        </w:rPr>
        <w:t xml:space="preserve">.2023 </w:t>
      </w:r>
      <w:r w:rsidRPr="00061965">
        <w:rPr>
          <w:bCs/>
          <w:sz w:val="20"/>
          <w:szCs w:val="20"/>
        </w:rPr>
        <w:t>r.</w:t>
      </w:r>
      <w:bookmarkEnd w:id="135"/>
      <w:bookmarkEnd w:id="136"/>
      <w:bookmarkEnd w:id="137"/>
      <w:r w:rsidRPr="009B4F54">
        <w:rPr>
          <w:b w:val="0"/>
          <w:bCs/>
          <w:sz w:val="20"/>
          <w:szCs w:val="20"/>
        </w:rPr>
        <w:t xml:space="preserve"> </w:t>
      </w:r>
    </w:p>
    <w:p w14:paraId="527C6B9F" w14:textId="77777777" w:rsidR="00FA5589" w:rsidRDefault="00FA5589" w:rsidP="003A0F11">
      <w:pPr>
        <w:pStyle w:val="Nagwek1"/>
        <w:numPr>
          <w:ilvl w:val="0"/>
          <w:numId w:val="38"/>
        </w:numPr>
        <w:tabs>
          <w:tab w:val="clear" w:pos="0"/>
        </w:tabs>
        <w:spacing w:before="40" w:after="0" w:line="240" w:lineRule="auto"/>
        <w:ind w:left="851" w:hanging="425"/>
        <w:jc w:val="both"/>
        <w:rPr>
          <w:b w:val="0"/>
          <w:bCs/>
          <w:sz w:val="20"/>
          <w:szCs w:val="20"/>
        </w:rPr>
      </w:pPr>
      <w:bookmarkStart w:id="138" w:name="_Toc63694373"/>
      <w:bookmarkStart w:id="139" w:name="_Toc63702199"/>
      <w:bookmarkStart w:id="140" w:name="_Toc66348030"/>
      <w:r w:rsidRPr="009B4F54">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w:t>
      </w:r>
      <w:r>
        <w:rPr>
          <w:b w:val="0"/>
          <w:bCs/>
          <w:sz w:val="20"/>
          <w:szCs w:val="20"/>
        </w:rPr>
        <w:t xml:space="preserve"> dłuższy niż 30 dni.</w:t>
      </w:r>
      <w:bookmarkEnd w:id="138"/>
      <w:bookmarkEnd w:id="139"/>
      <w:bookmarkEnd w:id="140"/>
    </w:p>
    <w:p w14:paraId="0A3994FF" w14:textId="77777777" w:rsidR="00FA5589" w:rsidRDefault="00FA5589" w:rsidP="003A0F11">
      <w:pPr>
        <w:pStyle w:val="Nagwek1"/>
        <w:numPr>
          <w:ilvl w:val="0"/>
          <w:numId w:val="38"/>
        </w:numPr>
        <w:tabs>
          <w:tab w:val="clear" w:pos="0"/>
        </w:tabs>
        <w:spacing w:before="40" w:after="0" w:line="240" w:lineRule="auto"/>
        <w:ind w:left="851" w:hanging="425"/>
        <w:jc w:val="both"/>
        <w:rPr>
          <w:b w:val="0"/>
          <w:bCs/>
          <w:sz w:val="20"/>
          <w:szCs w:val="20"/>
        </w:rPr>
      </w:pPr>
      <w:bookmarkStart w:id="141" w:name="_Toc63694374"/>
      <w:bookmarkStart w:id="142" w:name="_Toc63702200"/>
      <w:bookmarkStart w:id="143" w:name="_Toc66348031"/>
      <w:r>
        <w:rPr>
          <w:b w:val="0"/>
          <w:bCs/>
          <w:sz w:val="20"/>
          <w:szCs w:val="20"/>
        </w:rPr>
        <w:t>Przedłużenie terminu związania ofertą, o którym mowa w pkt 1</w:t>
      </w:r>
      <w:r w:rsidR="000D03AF">
        <w:rPr>
          <w:b w:val="0"/>
          <w:bCs/>
          <w:sz w:val="20"/>
          <w:szCs w:val="20"/>
        </w:rPr>
        <w:t>7</w:t>
      </w:r>
      <w:r>
        <w:rPr>
          <w:b w:val="0"/>
          <w:bCs/>
          <w:sz w:val="20"/>
          <w:szCs w:val="20"/>
        </w:rPr>
        <w:t>.2, wymaga złożenia przez Wykonawcę pisemnego oświadczenia o wyrażeniu zgody na przedłużenie terminu związania z</w:t>
      </w:r>
      <w:r w:rsidR="00F16685">
        <w:rPr>
          <w:b w:val="0"/>
          <w:bCs/>
          <w:sz w:val="20"/>
          <w:szCs w:val="20"/>
        </w:rPr>
        <w:t> </w:t>
      </w:r>
      <w:r>
        <w:rPr>
          <w:b w:val="0"/>
          <w:bCs/>
          <w:sz w:val="20"/>
          <w:szCs w:val="20"/>
        </w:rPr>
        <w:t>ofertą.</w:t>
      </w:r>
      <w:bookmarkEnd w:id="141"/>
      <w:bookmarkEnd w:id="142"/>
      <w:bookmarkEnd w:id="143"/>
    </w:p>
    <w:p w14:paraId="5E15B322" w14:textId="77777777" w:rsidR="00FA5589" w:rsidRDefault="004B50A3" w:rsidP="003A0F11">
      <w:pPr>
        <w:pStyle w:val="Nagwek1"/>
        <w:numPr>
          <w:ilvl w:val="0"/>
          <w:numId w:val="26"/>
        </w:numPr>
        <w:tabs>
          <w:tab w:val="clear" w:pos="0"/>
        </w:tabs>
        <w:spacing w:after="0" w:line="240" w:lineRule="auto"/>
        <w:ind w:left="425" w:hanging="425"/>
        <w:jc w:val="both"/>
        <w:rPr>
          <w:sz w:val="20"/>
          <w:szCs w:val="20"/>
        </w:rPr>
      </w:pPr>
      <w:bookmarkStart w:id="144" w:name="_Toc63694375"/>
      <w:bookmarkStart w:id="145" w:name="_Toc66348032"/>
      <w:r>
        <w:rPr>
          <w:sz w:val="20"/>
          <w:szCs w:val="20"/>
        </w:rPr>
        <w:t>OPIS SPOSOBU OBLICZENIA CENY</w:t>
      </w:r>
      <w:bookmarkEnd w:id="144"/>
      <w:bookmarkEnd w:id="145"/>
      <w:r w:rsidR="00F200C0">
        <w:rPr>
          <w:sz w:val="20"/>
          <w:szCs w:val="20"/>
        </w:rPr>
        <w:t>.</w:t>
      </w:r>
    </w:p>
    <w:p w14:paraId="0185F78C" w14:textId="77777777" w:rsidR="00E459EA" w:rsidRDefault="00E459EA" w:rsidP="003A0F11">
      <w:pPr>
        <w:pStyle w:val="Nagwek1"/>
        <w:numPr>
          <w:ilvl w:val="0"/>
          <w:numId w:val="39"/>
        </w:numPr>
        <w:spacing w:before="0" w:after="0" w:line="240" w:lineRule="auto"/>
        <w:ind w:left="851" w:hanging="425"/>
        <w:jc w:val="both"/>
        <w:rPr>
          <w:b w:val="0"/>
          <w:bCs/>
          <w:sz w:val="20"/>
          <w:szCs w:val="20"/>
        </w:rPr>
      </w:pPr>
      <w:bookmarkStart w:id="146" w:name="_Toc63694376"/>
      <w:bookmarkStart w:id="147" w:name="_Toc63702202"/>
      <w:r w:rsidRPr="004B50A3">
        <w:rPr>
          <w:b w:val="0"/>
          <w:bCs/>
          <w:sz w:val="20"/>
          <w:szCs w:val="20"/>
        </w:rPr>
        <w:t xml:space="preserve">Podana w ofercie cena ryczałtowa (łącznie z podatkiem od towarów i usług VAT) musi być wyrażona w </w:t>
      </w:r>
      <w:r w:rsidRPr="004B50A3">
        <w:rPr>
          <w:sz w:val="20"/>
          <w:szCs w:val="20"/>
        </w:rPr>
        <w:t>PLN</w:t>
      </w:r>
      <w:r w:rsidRPr="004B50A3">
        <w:rPr>
          <w:b w:val="0"/>
          <w:bCs/>
          <w:sz w:val="20"/>
          <w:szCs w:val="20"/>
        </w:rPr>
        <w:t xml:space="preserve"> i podana z dokładnością do dwóch (2) miejsc po przecinku.</w:t>
      </w:r>
    </w:p>
    <w:p w14:paraId="0B766152" w14:textId="77777777" w:rsidR="00E459EA" w:rsidRDefault="00E459EA" w:rsidP="003A0F11">
      <w:pPr>
        <w:pStyle w:val="Nagwek1"/>
        <w:numPr>
          <w:ilvl w:val="0"/>
          <w:numId w:val="39"/>
        </w:numPr>
        <w:spacing w:before="0" w:after="0" w:line="240" w:lineRule="auto"/>
        <w:ind w:left="851" w:hanging="425"/>
        <w:jc w:val="both"/>
        <w:rPr>
          <w:b w:val="0"/>
          <w:bCs/>
          <w:sz w:val="20"/>
          <w:szCs w:val="20"/>
        </w:rPr>
      </w:pPr>
      <w:r w:rsidRPr="004B50A3">
        <w:rPr>
          <w:b w:val="0"/>
          <w:bCs/>
          <w:sz w:val="20"/>
          <w:szCs w:val="20"/>
        </w:rPr>
        <w:t>Cena musi uwzględniać wszystkie wymagania niniejszej SWZ oraz obejmować wszelkie koszty, jakie doświadczony Wykonawca powinien przewidzieć do poniesienia z tytułu należytej oraz zgodnej z</w:t>
      </w:r>
      <w:r w:rsidR="00F200C0">
        <w:rPr>
          <w:b w:val="0"/>
          <w:bCs/>
          <w:sz w:val="20"/>
          <w:szCs w:val="20"/>
        </w:rPr>
        <w:t> </w:t>
      </w:r>
      <w:r w:rsidRPr="004B50A3">
        <w:rPr>
          <w:b w:val="0"/>
          <w:bCs/>
          <w:sz w:val="20"/>
          <w:szCs w:val="20"/>
        </w:rPr>
        <w:t>obowiązującymi przepisami prawa realizacji przedmiotu zamówienia, w szczególności wszelkie koszty związane z realizacją zadania niezbędne do jego prawidłowego wykonania wynikające z</w:t>
      </w:r>
      <w:r>
        <w:rPr>
          <w:b w:val="0"/>
          <w:bCs/>
          <w:sz w:val="20"/>
          <w:szCs w:val="20"/>
        </w:rPr>
        <w:t> </w:t>
      </w:r>
      <w:r w:rsidRPr="004B50A3">
        <w:rPr>
          <w:b w:val="0"/>
          <w:bCs/>
          <w:sz w:val="20"/>
          <w:szCs w:val="20"/>
        </w:rPr>
        <w:t>opisu przedmiotu zamówienia oraz załączników.</w:t>
      </w:r>
    </w:p>
    <w:p w14:paraId="578047C1" w14:textId="77777777" w:rsidR="00E459EA" w:rsidRDefault="00E459EA" w:rsidP="003A0F11">
      <w:pPr>
        <w:pStyle w:val="Nagwek1"/>
        <w:numPr>
          <w:ilvl w:val="0"/>
          <w:numId w:val="39"/>
        </w:numPr>
        <w:spacing w:before="0" w:after="0" w:line="240" w:lineRule="auto"/>
        <w:ind w:left="851" w:hanging="425"/>
        <w:jc w:val="both"/>
        <w:rPr>
          <w:b w:val="0"/>
          <w:bCs/>
          <w:sz w:val="20"/>
          <w:szCs w:val="20"/>
        </w:rPr>
      </w:pPr>
      <w:bookmarkStart w:id="148" w:name="_Toc63694378"/>
      <w:bookmarkStart w:id="149" w:name="_Toc63702204"/>
      <w:r w:rsidRPr="004B50A3">
        <w:rPr>
          <w:b w:val="0"/>
          <w:bCs/>
          <w:sz w:val="20"/>
          <w:szCs w:val="20"/>
        </w:rPr>
        <w:t>Cena ryczałtowa brutto oferty = wartość ryczałtowa netto oferty + podatek VAT, gdzie podatek VAT należy obliczyć z zaokrągleniem do dwóch miejsc po przecinku.</w:t>
      </w:r>
      <w:bookmarkEnd w:id="148"/>
      <w:bookmarkEnd w:id="149"/>
    </w:p>
    <w:p w14:paraId="6F4D8898" w14:textId="77777777" w:rsidR="00E459EA" w:rsidRPr="00E751FB" w:rsidRDefault="00E459EA" w:rsidP="003A0F11">
      <w:pPr>
        <w:pStyle w:val="Nagwek1"/>
        <w:numPr>
          <w:ilvl w:val="0"/>
          <w:numId w:val="39"/>
        </w:numPr>
        <w:spacing w:before="0" w:after="0" w:line="240" w:lineRule="auto"/>
        <w:ind w:left="851" w:hanging="425"/>
        <w:jc w:val="both"/>
        <w:rPr>
          <w:b w:val="0"/>
          <w:bCs/>
          <w:sz w:val="20"/>
          <w:szCs w:val="20"/>
        </w:rPr>
      </w:pPr>
      <w:bookmarkStart w:id="150" w:name="_Toc63694379"/>
      <w:bookmarkStart w:id="151" w:name="_Toc63702205"/>
      <w:r w:rsidRPr="004B50A3">
        <w:rPr>
          <w:b w:val="0"/>
          <w:bCs/>
          <w:sz w:val="20"/>
          <w:szCs w:val="20"/>
        </w:rPr>
        <w:t xml:space="preserve">Cena oferty stanowić będzie wynagrodzenie ryczałtowe za realizację całego przedmiotu zamówienia i nie będzie podlegała zmianom w okresie realizacji umowy </w:t>
      </w:r>
      <w:r w:rsidRPr="00E751FB">
        <w:rPr>
          <w:b w:val="0"/>
          <w:bCs/>
          <w:sz w:val="20"/>
          <w:szCs w:val="20"/>
        </w:rPr>
        <w:t>za wyjątkiem przypadków określonych w </w:t>
      </w:r>
      <w:r>
        <w:rPr>
          <w:b w:val="0"/>
          <w:bCs/>
          <w:sz w:val="20"/>
          <w:szCs w:val="20"/>
        </w:rPr>
        <w:t>Tomie II SWZ – Projekt umowy</w:t>
      </w:r>
      <w:r w:rsidRPr="00E751FB">
        <w:rPr>
          <w:b w:val="0"/>
          <w:bCs/>
          <w:sz w:val="20"/>
          <w:szCs w:val="20"/>
        </w:rPr>
        <w:t>.</w:t>
      </w:r>
      <w:bookmarkEnd w:id="150"/>
      <w:bookmarkEnd w:id="151"/>
      <w:r w:rsidRPr="00E751FB">
        <w:rPr>
          <w:b w:val="0"/>
          <w:bCs/>
          <w:sz w:val="20"/>
          <w:szCs w:val="20"/>
        </w:rPr>
        <w:t xml:space="preserve"> </w:t>
      </w:r>
    </w:p>
    <w:p w14:paraId="0C7E30B3" w14:textId="77777777" w:rsidR="00131A54" w:rsidRDefault="00F200C0" w:rsidP="003A0F11">
      <w:pPr>
        <w:pStyle w:val="Nagwek1"/>
        <w:numPr>
          <w:ilvl w:val="0"/>
          <w:numId w:val="39"/>
        </w:numPr>
        <w:spacing w:before="0" w:after="0" w:line="240" w:lineRule="auto"/>
        <w:ind w:left="851" w:hanging="425"/>
        <w:jc w:val="both"/>
        <w:rPr>
          <w:b w:val="0"/>
          <w:bCs/>
          <w:sz w:val="20"/>
          <w:szCs w:val="20"/>
        </w:rPr>
      </w:pPr>
      <w:r w:rsidRPr="00154D50">
        <w:rPr>
          <w:b w:val="0"/>
          <w:bCs/>
          <w:sz w:val="20"/>
          <w:szCs w:val="20"/>
        </w:rPr>
        <w:t>Jeżeli została złożona oferta, której wy</w:t>
      </w:r>
      <w:r>
        <w:rPr>
          <w:b w:val="0"/>
          <w:bCs/>
          <w:sz w:val="20"/>
          <w:szCs w:val="20"/>
        </w:rPr>
        <w:t>bór prowadziłby do powstania u Z</w:t>
      </w:r>
      <w:r w:rsidRPr="00154D50">
        <w:rPr>
          <w:b w:val="0"/>
          <w:bCs/>
          <w:sz w:val="20"/>
          <w:szCs w:val="20"/>
        </w:rPr>
        <w:t>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b w:val="0"/>
          <w:bCs/>
          <w:sz w:val="20"/>
          <w:szCs w:val="20"/>
        </w:rPr>
        <w:t>.</w:t>
      </w:r>
      <w:r w:rsidR="00131A54">
        <w:rPr>
          <w:b w:val="0"/>
          <w:bCs/>
          <w:sz w:val="20"/>
          <w:szCs w:val="20"/>
        </w:rPr>
        <w:t xml:space="preserve"> </w:t>
      </w:r>
    </w:p>
    <w:p w14:paraId="601EF1B5" w14:textId="77777777" w:rsidR="004B50A3" w:rsidRDefault="004B50A3" w:rsidP="003A0F11">
      <w:pPr>
        <w:pStyle w:val="Nagwek1"/>
        <w:numPr>
          <w:ilvl w:val="0"/>
          <w:numId w:val="26"/>
        </w:numPr>
        <w:tabs>
          <w:tab w:val="clear" w:pos="0"/>
        </w:tabs>
        <w:spacing w:after="0" w:line="240" w:lineRule="auto"/>
        <w:ind w:left="425" w:hanging="425"/>
        <w:jc w:val="both"/>
        <w:rPr>
          <w:sz w:val="20"/>
          <w:szCs w:val="20"/>
        </w:rPr>
      </w:pPr>
      <w:bookmarkStart w:id="152" w:name="_Toc66348038"/>
      <w:bookmarkEnd w:id="146"/>
      <w:bookmarkEnd w:id="147"/>
      <w:r>
        <w:rPr>
          <w:sz w:val="20"/>
          <w:szCs w:val="20"/>
        </w:rPr>
        <w:t>KRYTERIA OCENY OFER</w:t>
      </w:r>
      <w:bookmarkEnd w:id="152"/>
      <w:r w:rsidR="00F200C0">
        <w:rPr>
          <w:sz w:val="20"/>
          <w:szCs w:val="20"/>
        </w:rPr>
        <w:t>T.</w:t>
      </w:r>
    </w:p>
    <w:p w14:paraId="1E2B8CD0" w14:textId="77777777" w:rsidR="00B94698" w:rsidRDefault="008F0594" w:rsidP="003A0F11">
      <w:pPr>
        <w:pStyle w:val="Nagwek1"/>
        <w:numPr>
          <w:ilvl w:val="0"/>
          <w:numId w:val="40"/>
        </w:numPr>
        <w:tabs>
          <w:tab w:val="clear" w:pos="0"/>
        </w:tabs>
        <w:spacing w:before="0" w:after="0" w:line="240" w:lineRule="auto"/>
        <w:ind w:left="851" w:hanging="425"/>
        <w:jc w:val="both"/>
        <w:rPr>
          <w:b w:val="0"/>
          <w:bCs/>
          <w:sz w:val="20"/>
          <w:szCs w:val="20"/>
        </w:rPr>
      </w:pPr>
      <w:bookmarkStart w:id="153" w:name="_Toc63694382"/>
      <w:bookmarkStart w:id="154" w:name="_Toc63702208"/>
      <w:bookmarkStart w:id="155" w:name="_Toc66348039"/>
      <w:r w:rsidRPr="008F0594">
        <w:rPr>
          <w:b w:val="0"/>
          <w:bCs/>
          <w:sz w:val="20"/>
          <w:szCs w:val="20"/>
        </w:rPr>
        <w:t>Oferty zostaną ocenione przez Zamawiającego w oparciu o następujące kryteria:</w:t>
      </w:r>
      <w:bookmarkEnd w:id="153"/>
      <w:bookmarkEnd w:id="154"/>
      <w:bookmarkEnd w:id="155"/>
    </w:p>
    <w:p w14:paraId="07C5DC29" w14:textId="77777777" w:rsidR="008F0594" w:rsidRDefault="00E751FB" w:rsidP="003A0F11">
      <w:pPr>
        <w:pStyle w:val="Nagwek1"/>
        <w:numPr>
          <w:ilvl w:val="0"/>
          <w:numId w:val="41"/>
        </w:numPr>
        <w:tabs>
          <w:tab w:val="clear" w:pos="0"/>
        </w:tabs>
        <w:spacing w:before="0" w:after="0" w:line="240" w:lineRule="auto"/>
        <w:ind w:left="1134" w:hanging="283"/>
        <w:jc w:val="both"/>
        <w:rPr>
          <w:b w:val="0"/>
          <w:bCs/>
          <w:sz w:val="20"/>
          <w:szCs w:val="20"/>
        </w:rPr>
      </w:pPr>
      <w:bookmarkStart w:id="156" w:name="_Toc63694383"/>
      <w:bookmarkStart w:id="157" w:name="_Toc63702209"/>
      <w:bookmarkStart w:id="158" w:name="_Toc66348040"/>
      <w:r w:rsidRPr="00715DEE">
        <w:rPr>
          <w:bCs/>
          <w:sz w:val="20"/>
          <w:szCs w:val="20"/>
        </w:rPr>
        <w:t>Cena</w:t>
      </w:r>
      <w:r w:rsidR="008F0594" w:rsidRPr="00715DEE">
        <w:rPr>
          <w:bCs/>
          <w:sz w:val="20"/>
          <w:szCs w:val="20"/>
        </w:rPr>
        <w:t xml:space="preserve"> </w:t>
      </w:r>
      <w:r w:rsidR="008F0594" w:rsidRPr="000F5A3D">
        <w:rPr>
          <w:sz w:val="20"/>
          <w:szCs w:val="20"/>
        </w:rPr>
        <w:t>- 60%</w:t>
      </w:r>
      <w:bookmarkEnd w:id="156"/>
      <w:bookmarkEnd w:id="157"/>
      <w:bookmarkEnd w:id="158"/>
    </w:p>
    <w:p w14:paraId="4C9BC724" w14:textId="50AE98BC" w:rsidR="0091462B" w:rsidRPr="0091462B" w:rsidRDefault="0091462B" w:rsidP="003A0F11">
      <w:pPr>
        <w:pStyle w:val="Nagwek1"/>
        <w:numPr>
          <w:ilvl w:val="0"/>
          <w:numId w:val="41"/>
        </w:numPr>
        <w:tabs>
          <w:tab w:val="clear" w:pos="0"/>
        </w:tabs>
        <w:spacing w:before="0" w:after="0" w:line="240" w:lineRule="auto"/>
        <w:ind w:left="1134" w:hanging="283"/>
        <w:jc w:val="both"/>
        <w:rPr>
          <w:b w:val="0"/>
          <w:bCs/>
          <w:sz w:val="20"/>
          <w:szCs w:val="20"/>
        </w:rPr>
      </w:pPr>
      <w:bookmarkStart w:id="159" w:name="_Toc63694384"/>
      <w:bookmarkStart w:id="160" w:name="_Toc63702210"/>
      <w:bookmarkStart w:id="161" w:name="_Toc66348041"/>
      <w:r w:rsidRPr="001C37BA">
        <w:rPr>
          <w:bCs/>
          <w:sz w:val="20"/>
          <w:szCs w:val="20"/>
        </w:rPr>
        <w:t xml:space="preserve">Okres gwarancji </w:t>
      </w:r>
      <w:r w:rsidR="00296D72">
        <w:rPr>
          <w:bCs/>
          <w:sz w:val="20"/>
          <w:szCs w:val="20"/>
        </w:rPr>
        <w:t xml:space="preserve">producenta </w:t>
      </w:r>
      <w:r w:rsidRPr="001C37BA">
        <w:rPr>
          <w:bCs/>
          <w:sz w:val="20"/>
          <w:szCs w:val="20"/>
        </w:rPr>
        <w:t>na dostarczone i zamontowane oprawy oświetleniowe</w:t>
      </w:r>
      <w:r>
        <w:rPr>
          <w:bCs/>
          <w:sz w:val="20"/>
          <w:szCs w:val="20"/>
        </w:rPr>
        <w:t xml:space="preserve"> </w:t>
      </w:r>
      <w:r w:rsidRPr="001C37BA">
        <w:rPr>
          <w:bCs/>
          <w:sz w:val="20"/>
          <w:szCs w:val="20"/>
        </w:rPr>
        <w:t xml:space="preserve">– </w:t>
      </w:r>
      <w:r w:rsidRPr="000F5A3D">
        <w:rPr>
          <w:sz w:val="20"/>
          <w:szCs w:val="20"/>
        </w:rPr>
        <w:t>20%</w:t>
      </w:r>
    </w:p>
    <w:p w14:paraId="0F339D67" w14:textId="5526422E" w:rsidR="008F0594" w:rsidRPr="004123D2" w:rsidRDefault="00007594" w:rsidP="003A0F11">
      <w:pPr>
        <w:pStyle w:val="Nagwek1"/>
        <w:numPr>
          <w:ilvl w:val="0"/>
          <w:numId w:val="41"/>
        </w:numPr>
        <w:tabs>
          <w:tab w:val="clear" w:pos="0"/>
        </w:tabs>
        <w:spacing w:before="0" w:after="0" w:line="240" w:lineRule="auto"/>
        <w:ind w:left="1134" w:hanging="283"/>
        <w:jc w:val="both"/>
        <w:rPr>
          <w:b w:val="0"/>
          <w:bCs/>
          <w:sz w:val="20"/>
          <w:szCs w:val="20"/>
        </w:rPr>
      </w:pPr>
      <w:r w:rsidRPr="00007594">
        <w:rPr>
          <w:bCs/>
          <w:sz w:val="20"/>
          <w:szCs w:val="20"/>
        </w:rPr>
        <w:t xml:space="preserve">Okres gwarancji na </w:t>
      </w:r>
      <w:r w:rsidR="00F200C0">
        <w:rPr>
          <w:bCs/>
          <w:sz w:val="20"/>
          <w:szCs w:val="20"/>
        </w:rPr>
        <w:t>wykonane roboty budowlane</w:t>
      </w:r>
      <w:r w:rsidR="0091462B">
        <w:rPr>
          <w:b w:val="0"/>
          <w:bCs/>
          <w:sz w:val="20"/>
          <w:szCs w:val="20"/>
        </w:rPr>
        <w:t xml:space="preserve"> </w:t>
      </w:r>
      <w:r w:rsidR="0091462B" w:rsidRPr="0091462B">
        <w:rPr>
          <w:bCs/>
          <w:sz w:val="20"/>
          <w:szCs w:val="20"/>
        </w:rPr>
        <w:t xml:space="preserve">– </w:t>
      </w:r>
      <w:r w:rsidR="0091462B" w:rsidRPr="000F5A3D">
        <w:rPr>
          <w:sz w:val="20"/>
          <w:szCs w:val="20"/>
        </w:rPr>
        <w:t>2</w:t>
      </w:r>
      <w:r w:rsidR="008F0594" w:rsidRPr="000F5A3D">
        <w:rPr>
          <w:sz w:val="20"/>
          <w:szCs w:val="20"/>
        </w:rPr>
        <w:t>0%</w:t>
      </w:r>
      <w:bookmarkEnd w:id="159"/>
      <w:bookmarkEnd w:id="160"/>
      <w:bookmarkEnd w:id="161"/>
    </w:p>
    <w:p w14:paraId="4A2A2C6B" w14:textId="77777777" w:rsidR="00A722BC" w:rsidRDefault="00A722BC" w:rsidP="00715DEE">
      <w:pPr>
        <w:pStyle w:val="Tekstpodstawowy22"/>
        <w:tabs>
          <w:tab w:val="left" w:pos="1276"/>
          <w:tab w:val="left" w:pos="2910"/>
        </w:tabs>
        <w:spacing w:after="0" w:line="240" w:lineRule="auto"/>
        <w:ind w:left="851"/>
        <w:rPr>
          <w:rFonts w:ascii="Arial" w:hAnsi="Arial"/>
          <w:b/>
          <w:sz w:val="20"/>
          <w:u w:val="single"/>
          <w:lang w:eastAsia="pl-PL"/>
        </w:rPr>
      </w:pPr>
    </w:p>
    <w:p w14:paraId="4EF6E0F5" w14:textId="77777777" w:rsidR="008F0594" w:rsidRDefault="008F0594" w:rsidP="00715DEE">
      <w:pPr>
        <w:pStyle w:val="Tekstpodstawowy22"/>
        <w:tabs>
          <w:tab w:val="left" w:pos="1276"/>
          <w:tab w:val="left" w:pos="2910"/>
        </w:tabs>
        <w:spacing w:after="0" w:line="240" w:lineRule="auto"/>
        <w:ind w:left="851"/>
      </w:pPr>
      <w:r>
        <w:rPr>
          <w:rFonts w:ascii="Arial" w:hAnsi="Arial"/>
          <w:b/>
          <w:sz w:val="20"/>
          <w:u w:val="single"/>
          <w:lang w:eastAsia="pl-PL"/>
        </w:rPr>
        <w:t xml:space="preserve">Ad 1.1). </w:t>
      </w:r>
      <w:r>
        <w:rPr>
          <w:rFonts w:ascii="Arial" w:hAnsi="Arial"/>
          <w:b/>
          <w:sz w:val="20"/>
          <w:u w:val="single"/>
        </w:rPr>
        <w:t>Cena – 60 %</w:t>
      </w:r>
    </w:p>
    <w:p w14:paraId="7020F9E8" w14:textId="77777777" w:rsidR="000E6DB9" w:rsidRDefault="000E6DB9" w:rsidP="003A0F11">
      <w:pPr>
        <w:pStyle w:val="BodyText21"/>
        <w:numPr>
          <w:ilvl w:val="0"/>
          <w:numId w:val="57"/>
        </w:numPr>
        <w:ind w:left="1134" w:hanging="283"/>
      </w:pPr>
      <w:r>
        <w:rPr>
          <w:rFonts w:ascii="Arial" w:hAnsi="Arial"/>
          <w:sz w:val="20"/>
        </w:rPr>
        <w:t xml:space="preserve">Kryterium to będzie oceniane na podstawie ceny brutto za wykonanie całości przedmiotu zamówienia, określonej na podstawie danych podanych przez Wykonawcę w </w:t>
      </w:r>
      <w:r w:rsidR="0015082E">
        <w:rPr>
          <w:rFonts w:ascii="Arial" w:hAnsi="Arial"/>
          <w:sz w:val="20"/>
          <w:lang w:eastAsia="pl-PL"/>
        </w:rPr>
        <w:t xml:space="preserve">pkt 4.3 </w:t>
      </w:r>
      <w:r>
        <w:rPr>
          <w:rFonts w:ascii="Arial" w:hAnsi="Arial"/>
          <w:sz w:val="20"/>
        </w:rPr>
        <w:t>Formularza Oferty.</w:t>
      </w:r>
    </w:p>
    <w:p w14:paraId="3C20307E" w14:textId="77777777" w:rsidR="00715DEE" w:rsidRDefault="000E6DB9" w:rsidP="000E6DB9">
      <w:pPr>
        <w:pStyle w:val="BodyText21"/>
        <w:ind w:left="1134" w:hanging="283"/>
        <w:rPr>
          <w:rFonts w:ascii="Arial" w:hAnsi="Arial"/>
          <w:sz w:val="20"/>
        </w:rPr>
      </w:pPr>
      <w:r>
        <w:rPr>
          <w:rFonts w:ascii="Arial" w:hAnsi="Arial"/>
          <w:sz w:val="20"/>
          <w:lang w:eastAsia="pl-PL"/>
        </w:rPr>
        <w:t>b) W kryterium „Cena” - Oferta otrzyma zaokrągloną do dwóch miejsc po przecinku ilość punktów wynikającą z działania:</w:t>
      </w:r>
    </w:p>
    <w:p w14:paraId="39F12B50" w14:textId="77777777" w:rsidR="008F0594" w:rsidRDefault="008F0594" w:rsidP="008F0594">
      <w:pPr>
        <w:pStyle w:val="BodyText21"/>
        <w:ind w:left="3402"/>
      </w:pPr>
      <w:r>
        <w:rPr>
          <w:rFonts w:ascii="Arial" w:hAnsi="Arial"/>
          <w:sz w:val="20"/>
          <w:lang w:eastAsia="pl-PL"/>
        </w:rPr>
        <w:t>Pi (C) =</w:t>
      </w:r>
      <w:r>
        <w:rPr>
          <w:rFonts w:ascii="Arial" w:hAnsi="Arial"/>
          <w:sz w:val="20"/>
        </w:rPr>
        <w:t xml:space="preserve"> </w:t>
      </w:r>
      <w:r w:rsidR="005A1B86">
        <w:rPr>
          <w:rFonts w:ascii="Arial" w:hAnsi="Arial" w:cs="Arial"/>
          <w:position w:val="-24"/>
          <w:sz w:val="20"/>
          <w:szCs w:val="20"/>
        </w:rPr>
        <w:pict w14:anchorId="3CA1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filled="t">
            <v:fill color2="black"/>
            <v:imagedata r:id="rId16" o:title=""/>
          </v:shape>
        </w:pict>
      </w:r>
      <w:r>
        <w:rPr>
          <w:rFonts w:ascii="Arial" w:hAnsi="Arial"/>
          <w:sz w:val="20"/>
        </w:rPr>
        <w:t xml:space="preserve"> • Max (C)</w:t>
      </w:r>
    </w:p>
    <w:p w14:paraId="74177839" w14:textId="77777777" w:rsidR="008F0594" w:rsidRDefault="008F0594" w:rsidP="008F0594">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8F0594" w14:paraId="56649744" w14:textId="77777777">
        <w:tc>
          <w:tcPr>
            <w:tcW w:w="1892" w:type="dxa"/>
            <w:tcBorders>
              <w:top w:val="single" w:sz="4" w:space="0" w:color="000001"/>
              <w:left w:val="single" w:sz="4" w:space="0" w:color="000001"/>
              <w:bottom w:val="single" w:sz="4" w:space="0" w:color="000001"/>
            </w:tcBorders>
            <w:shd w:val="clear" w:color="auto" w:fill="auto"/>
          </w:tcPr>
          <w:p w14:paraId="436C0C95" w14:textId="77777777" w:rsidR="008F0594" w:rsidRDefault="008F0594" w:rsidP="000F563A">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32B7CEF" w14:textId="77777777" w:rsidR="008F0594" w:rsidRDefault="008F0594" w:rsidP="000F563A">
            <w:pPr>
              <w:pStyle w:val="BodyText21"/>
              <w:ind w:left="0"/>
            </w:pPr>
            <w:r>
              <w:rPr>
                <w:rFonts w:ascii="Arial" w:hAnsi="Arial"/>
                <w:sz w:val="18"/>
                <w:lang w:eastAsia="pl-PL"/>
              </w:rPr>
              <w:t>ilość punktów jakie otrzyma oferta „i” (badana) za kryterium „Cena”;</w:t>
            </w:r>
          </w:p>
        </w:tc>
      </w:tr>
      <w:tr w:rsidR="008F0594" w14:paraId="5510581C" w14:textId="77777777">
        <w:tc>
          <w:tcPr>
            <w:tcW w:w="1892" w:type="dxa"/>
            <w:tcBorders>
              <w:top w:val="single" w:sz="4" w:space="0" w:color="000001"/>
              <w:left w:val="single" w:sz="4" w:space="0" w:color="000001"/>
              <w:bottom w:val="single" w:sz="4" w:space="0" w:color="000001"/>
            </w:tcBorders>
            <w:shd w:val="clear" w:color="auto" w:fill="auto"/>
          </w:tcPr>
          <w:p w14:paraId="6C0BFF9D" w14:textId="77777777" w:rsidR="008F0594" w:rsidRDefault="008F0594" w:rsidP="000F563A">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35A2A2A" w14:textId="77777777" w:rsidR="008F0594" w:rsidRDefault="008F0594" w:rsidP="00977308">
            <w:pPr>
              <w:pStyle w:val="BodyText21"/>
              <w:ind w:left="0"/>
            </w:pPr>
            <w:r>
              <w:rPr>
                <w:rFonts w:ascii="Arial" w:hAnsi="Arial"/>
                <w:sz w:val="18"/>
                <w:lang w:eastAsia="pl-PL"/>
              </w:rPr>
              <w:t xml:space="preserve">najniższa cena spośród wszystkich ważnych i </w:t>
            </w:r>
            <w:r w:rsidR="00977308">
              <w:rPr>
                <w:rFonts w:ascii="Arial" w:hAnsi="Arial"/>
                <w:sz w:val="18"/>
                <w:lang w:eastAsia="pl-PL"/>
              </w:rPr>
              <w:t>niepodlegających odrzuceniu</w:t>
            </w:r>
            <w:r>
              <w:rPr>
                <w:rFonts w:ascii="Arial" w:hAnsi="Arial"/>
                <w:sz w:val="18"/>
                <w:lang w:eastAsia="pl-PL"/>
              </w:rPr>
              <w:t xml:space="preserve"> ofert;</w:t>
            </w:r>
          </w:p>
        </w:tc>
      </w:tr>
      <w:tr w:rsidR="008F0594" w14:paraId="62071E9C" w14:textId="77777777">
        <w:tc>
          <w:tcPr>
            <w:tcW w:w="1892" w:type="dxa"/>
            <w:tcBorders>
              <w:top w:val="single" w:sz="4" w:space="0" w:color="000001"/>
              <w:left w:val="single" w:sz="4" w:space="0" w:color="000001"/>
              <w:bottom w:val="single" w:sz="4" w:space="0" w:color="000001"/>
            </w:tcBorders>
            <w:shd w:val="clear" w:color="auto" w:fill="auto"/>
          </w:tcPr>
          <w:p w14:paraId="6F11159E" w14:textId="77777777" w:rsidR="008F0594" w:rsidRDefault="008F0594" w:rsidP="000F563A">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D773A5E" w14:textId="77777777" w:rsidR="008F0594" w:rsidRDefault="008F0594" w:rsidP="000F563A">
            <w:pPr>
              <w:pStyle w:val="BodyText21"/>
              <w:ind w:left="0"/>
            </w:pPr>
            <w:r>
              <w:rPr>
                <w:rFonts w:ascii="Arial" w:hAnsi="Arial"/>
                <w:sz w:val="18"/>
                <w:lang w:eastAsia="pl-PL"/>
              </w:rPr>
              <w:t>cena oferty “i”;</w:t>
            </w:r>
          </w:p>
        </w:tc>
      </w:tr>
      <w:tr w:rsidR="008F0594" w14:paraId="138B04E4" w14:textId="77777777">
        <w:tc>
          <w:tcPr>
            <w:tcW w:w="1892" w:type="dxa"/>
            <w:tcBorders>
              <w:top w:val="single" w:sz="4" w:space="0" w:color="000001"/>
              <w:left w:val="single" w:sz="4" w:space="0" w:color="000001"/>
              <w:bottom w:val="single" w:sz="4" w:space="0" w:color="000001"/>
            </w:tcBorders>
            <w:shd w:val="clear" w:color="auto" w:fill="auto"/>
          </w:tcPr>
          <w:p w14:paraId="462E2741" w14:textId="77777777" w:rsidR="008F0594" w:rsidRDefault="008F0594" w:rsidP="000F563A">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3A4C79F" w14:textId="77777777" w:rsidR="008F0594" w:rsidRDefault="008F0594" w:rsidP="000F563A">
            <w:pPr>
              <w:pStyle w:val="BodyText21"/>
              <w:ind w:left="0"/>
            </w:pPr>
            <w:r>
              <w:rPr>
                <w:rFonts w:ascii="Arial" w:hAnsi="Arial"/>
                <w:sz w:val="18"/>
                <w:lang w:eastAsia="pl-PL"/>
              </w:rPr>
              <w:t>maksymalna ilość punktów jakie może otrzymać oferta za kryterium „Cena" - 60.</w:t>
            </w:r>
          </w:p>
        </w:tc>
      </w:tr>
    </w:tbl>
    <w:p w14:paraId="5747687B" w14:textId="77777777" w:rsidR="008F0594" w:rsidRPr="00AC0ABA" w:rsidRDefault="008F0594" w:rsidP="008F0594">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lastRenderedPageBreak/>
        <w:tab/>
      </w:r>
    </w:p>
    <w:p w14:paraId="698025BA" w14:textId="77777777" w:rsidR="00B12D9D" w:rsidRPr="009E667B" w:rsidRDefault="00B12D9D" w:rsidP="008F0594">
      <w:pPr>
        <w:ind w:left="728" w:hanging="19"/>
        <w:jc w:val="both"/>
        <w:rPr>
          <w:rFonts w:ascii="Arial" w:hAnsi="Arial"/>
          <w:b/>
          <w:sz w:val="4"/>
          <w:szCs w:val="4"/>
          <w:u w:val="single"/>
          <w:lang w:eastAsia="pl-PL"/>
        </w:rPr>
      </w:pPr>
    </w:p>
    <w:p w14:paraId="743431C0" w14:textId="5E36284B" w:rsidR="005758F9" w:rsidRDefault="005758F9" w:rsidP="005758F9">
      <w:pPr>
        <w:ind w:left="851"/>
        <w:jc w:val="both"/>
        <w:rPr>
          <w:rFonts w:ascii="Arial" w:hAnsi="Arial"/>
          <w:b/>
          <w:sz w:val="20"/>
          <w:u w:val="single"/>
          <w:lang w:eastAsia="pl-PL"/>
        </w:rPr>
      </w:pPr>
      <w:r>
        <w:rPr>
          <w:rFonts w:ascii="Arial" w:hAnsi="Arial"/>
          <w:b/>
          <w:sz w:val="20"/>
          <w:u w:val="single"/>
          <w:lang w:eastAsia="pl-PL"/>
        </w:rPr>
        <w:t xml:space="preserve">Ad 1.2). </w:t>
      </w:r>
      <w:r w:rsidRPr="006B2049">
        <w:rPr>
          <w:rFonts w:ascii="Arial" w:hAnsi="Arial"/>
          <w:b/>
          <w:sz w:val="20"/>
          <w:u w:val="single"/>
        </w:rPr>
        <w:t>Okres gwarancji</w:t>
      </w:r>
      <w:r>
        <w:rPr>
          <w:rFonts w:ascii="Arial" w:hAnsi="Arial"/>
          <w:b/>
          <w:sz w:val="20"/>
          <w:u w:val="single"/>
        </w:rPr>
        <w:t xml:space="preserve"> </w:t>
      </w:r>
      <w:r w:rsidR="00457D5B">
        <w:rPr>
          <w:rFonts w:ascii="Arial" w:hAnsi="Arial"/>
          <w:b/>
          <w:sz w:val="20"/>
          <w:u w:val="single"/>
        </w:rPr>
        <w:t xml:space="preserve">producenta </w:t>
      </w:r>
      <w:r w:rsidRPr="006B2049">
        <w:rPr>
          <w:rFonts w:ascii="Arial" w:hAnsi="Arial"/>
          <w:b/>
          <w:sz w:val="20"/>
          <w:u w:val="single"/>
        </w:rPr>
        <w:t xml:space="preserve">na dostarczone i zamontowane oprawy </w:t>
      </w:r>
      <w:r w:rsidR="00457D5B">
        <w:rPr>
          <w:rFonts w:ascii="Arial" w:hAnsi="Arial"/>
          <w:b/>
          <w:sz w:val="20"/>
          <w:u w:val="single"/>
        </w:rPr>
        <w:br/>
      </w:r>
      <w:r w:rsidRPr="006B2049">
        <w:rPr>
          <w:rFonts w:ascii="Arial" w:hAnsi="Arial"/>
          <w:b/>
          <w:sz w:val="20"/>
          <w:u w:val="single"/>
        </w:rPr>
        <w:t>oświetleniowe</w:t>
      </w:r>
      <w:r>
        <w:rPr>
          <w:rFonts w:ascii="Arial" w:hAnsi="Arial"/>
          <w:b/>
          <w:sz w:val="20"/>
          <w:u w:val="single"/>
        </w:rPr>
        <w:t xml:space="preserve"> – 20 %</w:t>
      </w:r>
    </w:p>
    <w:p w14:paraId="11658325" w14:textId="77777777" w:rsidR="005758F9" w:rsidRPr="00D37F9B" w:rsidRDefault="005758F9" w:rsidP="005758F9">
      <w:pPr>
        <w:numPr>
          <w:ilvl w:val="0"/>
          <w:numId w:val="8"/>
        </w:numPr>
        <w:tabs>
          <w:tab w:val="clear" w:pos="0"/>
        </w:tabs>
        <w:autoSpaceDN w:val="0"/>
        <w:ind w:left="1135" w:hanging="284"/>
        <w:jc w:val="both"/>
        <w:rPr>
          <w:rFonts w:ascii="Arial" w:hAnsi="Arial" w:cs="Arial"/>
          <w:kern w:val="2"/>
          <w:sz w:val="20"/>
          <w:szCs w:val="20"/>
        </w:rPr>
      </w:pPr>
      <w:r w:rsidRPr="00D37F9B">
        <w:rPr>
          <w:rFonts w:ascii="Arial" w:hAnsi="Arial" w:cs="Arial"/>
          <w:kern w:val="2"/>
          <w:sz w:val="20"/>
          <w:szCs w:val="20"/>
        </w:rPr>
        <w:t xml:space="preserve">Zamawiający może przyznać w ramach tego kryterium maksymalnie </w:t>
      </w:r>
      <w:r>
        <w:rPr>
          <w:rFonts w:ascii="Arial" w:hAnsi="Arial" w:cs="Arial"/>
          <w:kern w:val="2"/>
          <w:sz w:val="20"/>
          <w:szCs w:val="20"/>
        </w:rPr>
        <w:t>2</w:t>
      </w:r>
      <w:r w:rsidRPr="00D37F9B">
        <w:rPr>
          <w:rFonts w:ascii="Arial" w:hAnsi="Arial" w:cs="Arial"/>
          <w:kern w:val="2"/>
          <w:sz w:val="20"/>
          <w:szCs w:val="20"/>
        </w:rPr>
        <w:t xml:space="preserve">0 pkt, zaś waga tego kryterium wynosi </w:t>
      </w:r>
      <w:r>
        <w:rPr>
          <w:rFonts w:ascii="Arial" w:hAnsi="Arial" w:cs="Arial"/>
          <w:kern w:val="2"/>
          <w:sz w:val="20"/>
          <w:szCs w:val="20"/>
        </w:rPr>
        <w:t>2</w:t>
      </w:r>
      <w:r w:rsidRPr="00D37F9B">
        <w:rPr>
          <w:rFonts w:ascii="Arial" w:hAnsi="Arial" w:cs="Arial"/>
          <w:kern w:val="2"/>
          <w:sz w:val="20"/>
          <w:szCs w:val="20"/>
        </w:rPr>
        <w:t xml:space="preserve">0% ogólnej oceny. </w:t>
      </w:r>
    </w:p>
    <w:p w14:paraId="7E64E799" w14:textId="77777777" w:rsidR="005758F9" w:rsidRPr="006B2049" w:rsidRDefault="005758F9" w:rsidP="00995AFC">
      <w:pPr>
        <w:numPr>
          <w:ilvl w:val="0"/>
          <w:numId w:val="8"/>
        </w:numPr>
        <w:tabs>
          <w:tab w:val="clear" w:pos="0"/>
        </w:tabs>
        <w:autoSpaceDN w:val="0"/>
        <w:spacing w:before="40"/>
        <w:ind w:left="1135" w:hanging="284"/>
        <w:jc w:val="both"/>
        <w:rPr>
          <w:rFonts w:ascii="Arial" w:hAnsi="Arial" w:cs="Arial"/>
          <w:kern w:val="2"/>
          <w:sz w:val="20"/>
          <w:szCs w:val="20"/>
        </w:rPr>
      </w:pPr>
      <w:r w:rsidRPr="00B7395D">
        <w:rPr>
          <w:rFonts w:ascii="Arial" w:hAnsi="Arial" w:cs="Arial"/>
          <w:sz w:val="20"/>
          <w:szCs w:val="20"/>
          <w:lang w:eastAsia="pl-PL"/>
        </w:rPr>
        <w:t>Zamawiający oceni ww. kryterium na podstawie danyc</w:t>
      </w:r>
      <w:r>
        <w:rPr>
          <w:rFonts w:ascii="Arial" w:hAnsi="Arial" w:cs="Arial"/>
          <w:sz w:val="20"/>
          <w:szCs w:val="20"/>
          <w:lang w:eastAsia="pl-PL"/>
        </w:rPr>
        <w:t>h przedstawionych w pkt 4.3 F</w:t>
      </w:r>
      <w:r w:rsidRPr="00B7395D">
        <w:rPr>
          <w:rFonts w:ascii="Arial" w:hAnsi="Arial" w:cs="Arial"/>
          <w:sz w:val="20"/>
          <w:szCs w:val="20"/>
          <w:lang w:eastAsia="pl-PL"/>
        </w:rPr>
        <w:t>ormularza oferty.</w:t>
      </w:r>
    </w:p>
    <w:p w14:paraId="0015CB87" w14:textId="77777777" w:rsidR="005758F9" w:rsidRPr="007D52D0" w:rsidRDefault="005758F9" w:rsidP="00995AFC">
      <w:pPr>
        <w:numPr>
          <w:ilvl w:val="0"/>
          <w:numId w:val="8"/>
        </w:numPr>
        <w:tabs>
          <w:tab w:val="clear" w:pos="0"/>
        </w:tabs>
        <w:autoSpaceDN w:val="0"/>
        <w:spacing w:before="40"/>
        <w:ind w:left="1135" w:hanging="284"/>
        <w:jc w:val="both"/>
        <w:rPr>
          <w:rFonts w:ascii="Arial" w:hAnsi="Arial" w:cs="Arial"/>
          <w:kern w:val="2"/>
          <w:sz w:val="20"/>
          <w:szCs w:val="20"/>
        </w:rPr>
      </w:pPr>
      <w:r w:rsidRPr="00D37F9B">
        <w:rPr>
          <w:rFonts w:ascii="Arial" w:hAnsi="Arial" w:cs="Arial"/>
          <w:b/>
          <w:bCs/>
          <w:kern w:val="2"/>
          <w:sz w:val="20"/>
          <w:szCs w:val="20"/>
        </w:rPr>
        <w:t>Minimalny</w:t>
      </w:r>
      <w:r w:rsidRPr="00D37F9B">
        <w:rPr>
          <w:rFonts w:ascii="Arial" w:hAnsi="Arial" w:cs="Arial"/>
          <w:kern w:val="2"/>
          <w:sz w:val="20"/>
          <w:szCs w:val="20"/>
        </w:rPr>
        <w:t xml:space="preserve">, wymagany przez </w:t>
      </w:r>
      <w:r w:rsidRPr="007D52D0">
        <w:rPr>
          <w:rFonts w:ascii="Arial" w:hAnsi="Arial" w:cs="Arial"/>
          <w:kern w:val="2"/>
          <w:sz w:val="20"/>
          <w:szCs w:val="20"/>
        </w:rPr>
        <w:t xml:space="preserve">Zamawiającego </w:t>
      </w:r>
      <w:r w:rsidRPr="007D52D0">
        <w:rPr>
          <w:rFonts w:ascii="Arial" w:hAnsi="Arial" w:cs="Arial"/>
          <w:b/>
          <w:bCs/>
          <w:kern w:val="2"/>
          <w:sz w:val="20"/>
          <w:szCs w:val="20"/>
        </w:rPr>
        <w:t xml:space="preserve">okres gwarancji udzielonej przez </w:t>
      </w:r>
      <w:r>
        <w:rPr>
          <w:rFonts w:ascii="Arial" w:hAnsi="Arial" w:cs="Arial"/>
          <w:b/>
          <w:bCs/>
          <w:kern w:val="2"/>
          <w:sz w:val="20"/>
          <w:szCs w:val="20"/>
        </w:rPr>
        <w:t>producenta</w:t>
      </w:r>
      <w:r w:rsidRPr="007D52D0">
        <w:rPr>
          <w:rFonts w:ascii="Arial" w:hAnsi="Arial" w:cs="Arial"/>
          <w:b/>
          <w:bCs/>
          <w:kern w:val="2"/>
          <w:sz w:val="20"/>
          <w:szCs w:val="20"/>
        </w:rPr>
        <w:t xml:space="preserve"> </w:t>
      </w:r>
      <w:r w:rsidRPr="007D52D0">
        <w:rPr>
          <w:rFonts w:ascii="Arial" w:hAnsi="Arial" w:cs="Arial"/>
          <w:kern w:val="2"/>
          <w:sz w:val="20"/>
          <w:szCs w:val="20"/>
        </w:rPr>
        <w:t>na</w:t>
      </w:r>
      <w:r w:rsidR="00995AFC">
        <w:rPr>
          <w:rFonts w:ascii="Arial" w:hAnsi="Arial" w:cs="Arial"/>
          <w:kern w:val="2"/>
          <w:sz w:val="20"/>
          <w:szCs w:val="20"/>
        </w:rPr>
        <w:t> </w:t>
      </w:r>
      <w:r w:rsidRPr="007D52D0">
        <w:rPr>
          <w:rFonts w:ascii="Arial" w:hAnsi="Arial" w:cs="Arial"/>
          <w:kern w:val="2"/>
          <w:sz w:val="20"/>
          <w:szCs w:val="20"/>
        </w:rPr>
        <w:t xml:space="preserve">dostarczone i zamontowane </w:t>
      </w:r>
      <w:r w:rsidRPr="007D52D0">
        <w:rPr>
          <w:rFonts w:ascii="Arial" w:hAnsi="Arial" w:cs="Arial"/>
          <w:bCs/>
          <w:sz w:val="20"/>
          <w:szCs w:val="20"/>
        </w:rPr>
        <w:t xml:space="preserve">oprawy oświetleniowe </w:t>
      </w:r>
      <w:r>
        <w:rPr>
          <w:rFonts w:ascii="Arial" w:hAnsi="Arial" w:cs="Arial"/>
          <w:b/>
          <w:bCs/>
          <w:kern w:val="2"/>
          <w:sz w:val="20"/>
          <w:szCs w:val="20"/>
        </w:rPr>
        <w:t>wynosi 60</w:t>
      </w:r>
      <w:r w:rsidRPr="007D52D0">
        <w:rPr>
          <w:rFonts w:ascii="Arial" w:hAnsi="Arial" w:cs="Arial"/>
          <w:b/>
          <w:bCs/>
          <w:kern w:val="2"/>
          <w:sz w:val="20"/>
          <w:szCs w:val="20"/>
        </w:rPr>
        <w:t> miesięcy</w:t>
      </w:r>
      <w:r w:rsidRPr="007D52D0">
        <w:rPr>
          <w:rFonts w:ascii="Arial" w:hAnsi="Arial" w:cs="Arial"/>
          <w:kern w:val="2"/>
          <w:sz w:val="20"/>
          <w:szCs w:val="20"/>
        </w:rPr>
        <w:t xml:space="preserve"> od dnia zakończenia zadania, tj.: podpisania protokołu odbioru końcowego robót budowlanych</w:t>
      </w:r>
      <w:r>
        <w:rPr>
          <w:rFonts w:ascii="Arial" w:hAnsi="Arial" w:cs="Arial"/>
          <w:kern w:val="2"/>
          <w:sz w:val="20"/>
          <w:szCs w:val="20"/>
        </w:rPr>
        <w:t>.</w:t>
      </w:r>
    </w:p>
    <w:p w14:paraId="5F2D9FBB" w14:textId="77777777" w:rsidR="005758F9" w:rsidRPr="007D52D0" w:rsidRDefault="005758F9" w:rsidP="00995AFC">
      <w:pPr>
        <w:numPr>
          <w:ilvl w:val="0"/>
          <w:numId w:val="8"/>
        </w:numPr>
        <w:tabs>
          <w:tab w:val="clear" w:pos="0"/>
        </w:tabs>
        <w:autoSpaceDN w:val="0"/>
        <w:spacing w:before="40"/>
        <w:ind w:left="1135" w:hanging="284"/>
        <w:jc w:val="both"/>
        <w:rPr>
          <w:rFonts w:ascii="Arial" w:hAnsi="Arial" w:cs="Arial"/>
          <w:kern w:val="2"/>
          <w:sz w:val="20"/>
          <w:szCs w:val="20"/>
        </w:rPr>
      </w:pPr>
      <w:r w:rsidRPr="007D52D0">
        <w:rPr>
          <w:rFonts w:ascii="Arial" w:hAnsi="Arial" w:cs="Arial"/>
          <w:b/>
          <w:bCs/>
          <w:kern w:val="2"/>
          <w:sz w:val="20"/>
          <w:szCs w:val="20"/>
        </w:rPr>
        <w:t>Najdłuższy punktowany</w:t>
      </w:r>
      <w:r w:rsidRPr="007D52D0">
        <w:rPr>
          <w:rFonts w:ascii="Arial" w:hAnsi="Arial" w:cs="Arial"/>
          <w:kern w:val="2"/>
          <w:sz w:val="20"/>
          <w:szCs w:val="20"/>
        </w:rPr>
        <w:t xml:space="preserve"> przez Zamawiającego </w:t>
      </w:r>
      <w:r w:rsidRPr="007D52D0">
        <w:rPr>
          <w:rFonts w:ascii="Arial" w:hAnsi="Arial" w:cs="Arial"/>
          <w:b/>
          <w:bCs/>
          <w:kern w:val="2"/>
          <w:sz w:val="20"/>
          <w:szCs w:val="20"/>
        </w:rPr>
        <w:t xml:space="preserve">okres gwarancji udzielonej przez </w:t>
      </w:r>
      <w:r>
        <w:rPr>
          <w:rFonts w:ascii="Arial" w:hAnsi="Arial" w:cs="Arial"/>
          <w:b/>
          <w:bCs/>
          <w:kern w:val="2"/>
          <w:sz w:val="20"/>
          <w:szCs w:val="20"/>
        </w:rPr>
        <w:t>producenta</w:t>
      </w:r>
      <w:r w:rsidRPr="007D52D0">
        <w:rPr>
          <w:rFonts w:ascii="Arial" w:hAnsi="Arial" w:cs="Arial"/>
          <w:kern w:val="2"/>
          <w:sz w:val="20"/>
          <w:szCs w:val="20"/>
        </w:rPr>
        <w:t xml:space="preserve"> na dostarczone i zamontowane </w:t>
      </w:r>
      <w:r w:rsidRPr="007D52D0">
        <w:rPr>
          <w:rFonts w:ascii="Arial" w:hAnsi="Arial" w:cs="Arial"/>
          <w:bCs/>
          <w:sz w:val="20"/>
          <w:szCs w:val="20"/>
        </w:rPr>
        <w:t>oprawy oświetleniowe</w:t>
      </w:r>
      <w:r w:rsidR="009F4111">
        <w:rPr>
          <w:rFonts w:ascii="Arial" w:hAnsi="Arial" w:cs="Arial"/>
          <w:bCs/>
          <w:sz w:val="20"/>
          <w:szCs w:val="20"/>
        </w:rPr>
        <w:t xml:space="preserve"> </w:t>
      </w:r>
      <w:r w:rsidRPr="007D52D0">
        <w:rPr>
          <w:rFonts w:ascii="Arial" w:hAnsi="Arial" w:cs="Arial"/>
          <w:b/>
          <w:bCs/>
          <w:kern w:val="2"/>
          <w:sz w:val="20"/>
          <w:szCs w:val="20"/>
        </w:rPr>
        <w:t>wynosi 120 miesięcy</w:t>
      </w:r>
      <w:r w:rsidRPr="007D52D0">
        <w:rPr>
          <w:rFonts w:ascii="Arial" w:hAnsi="Arial" w:cs="Arial"/>
          <w:kern w:val="2"/>
          <w:sz w:val="20"/>
          <w:szCs w:val="20"/>
        </w:rPr>
        <w:t>.</w:t>
      </w:r>
    </w:p>
    <w:p w14:paraId="7455B0C8" w14:textId="77777777" w:rsidR="005758F9" w:rsidRDefault="005758F9" w:rsidP="00995AFC">
      <w:pPr>
        <w:numPr>
          <w:ilvl w:val="0"/>
          <w:numId w:val="8"/>
        </w:numPr>
        <w:tabs>
          <w:tab w:val="clear" w:pos="0"/>
        </w:tabs>
        <w:autoSpaceDN w:val="0"/>
        <w:spacing w:before="40"/>
        <w:ind w:left="1135" w:hanging="284"/>
        <w:jc w:val="both"/>
        <w:rPr>
          <w:rFonts w:ascii="Arial" w:hAnsi="Arial" w:cs="Arial"/>
          <w:kern w:val="2"/>
          <w:sz w:val="20"/>
          <w:szCs w:val="20"/>
        </w:rPr>
      </w:pPr>
      <w:r w:rsidRPr="007D52D0">
        <w:rPr>
          <w:rFonts w:ascii="Arial" w:hAnsi="Arial" w:cs="Arial"/>
          <w:kern w:val="2"/>
          <w:sz w:val="20"/>
          <w:szCs w:val="20"/>
        </w:rPr>
        <w:t>Zamawiający w niniejszym kryterium przyzna ofercie Wykonawcy odpowiednią ilość punktów wynikającą z poniższego zestawienia:</w:t>
      </w:r>
    </w:p>
    <w:tbl>
      <w:tblPr>
        <w:tblW w:w="0" w:type="auto"/>
        <w:jc w:val="center"/>
        <w:tblLayout w:type="fixed"/>
        <w:tblLook w:val="04A0" w:firstRow="1" w:lastRow="0" w:firstColumn="1" w:lastColumn="0" w:noHBand="0" w:noVBand="1"/>
      </w:tblPr>
      <w:tblGrid>
        <w:gridCol w:w="4628"/>
        <w:gridCol w:w="1935"/>
      </w:tblGrid>
      <w:tr w:rsidR="005758F9" w:rsidRPr="007D52D0" w14:paraId="78809D24" w14:textId="77777777" w:rsidTr="002705F2">
        <w:trPr>
          <w:trHeight w:hRule="exact" w:val="533"/>
          <w:jc w:val="center"/>
        </w:trPr>
        <w:tc>
          <w:tcPr>
            <w:tcW w:w="4628" w:type="dxa"/>
            <w:tcBorders>
              <w:top w:val="single" w:sz="4" w:space="0" w:color="000001"/>
              <w:left w:val="single" w:sz="4" w:space="0" w:color="000001"/>
              <w:bottom w:val="single" w:sz="4" w:space="0" w:color="000001"/>
              <w:right w:val="nil"/>
            </w:tcBorders>
            <w:shd w:val="clear" w:color="auto" w:fill="E0E0E0"/>
            <w:vAlign w:val="center"/>
          </w:tcPr>
          <w:p w14:paraId="45720A6D" w14:textId="15FF4D71" w:rsidR="005758F9" w:rsidRPr="002705F2" w:rsidRDefault="005758F9" w:rsidP="002705F2">
            <w:pPr>
              <w:jc w:val="center"/>
              <w:rPr>
                <w:kern w:val="2"/>
                <w:sz w:val="20"/>
                <w:szCs w:val="20"/>
              </w:rPr>
            </w:pPr>
            <w:r w:rsidRPr="006B2049">
              <w:rPr>
                <w:rFonts w:ascii="Arial" w:hAnsi="Arial" w:cs="Arial"/>
                <w:b/>
                <w:bCs/>
                <w:kern w:val="2"/>
                <w:sz w:val="20"/>
                <w:szCs w:val="20"/>
              </w:rPr>
              <w:t xml:space="preserve">Okres gwarancji </w:t>
            </w:r>
            <w:r>
              <w:rPr>
                <w:rFonts w:ascii="Arial" w:hAnsi="Arial" w:cs="Arial"/>
                <w:b/>
                <w:bCs/>
                <w:kern w:val="2"/>
                <w:sz w:val="20"/>
                <w:szCs w:val="20"/>
              </w:rPr>
              <w:t>producenta</w:t>
            </w:r>
            <w:r w:rsidRPr="006B2049">
              <w:rPr>
                <w:rFonts w:ascii="Arial" w:hAnsi="Arial" w:cs="Arial"/>
                <w:kern w:val="2"/>
                <w:sz w:val="20"/>
                <w:szCs w:val="20"/>
              </w:rPr>
              <w:t xml:space="preserve"> </w:t>
            </w:r>
            <w:r w:rsidRPr="00995AFC">
              <w:rPr>
                <w:rFonts w:ascii="Arial" w:hAnsi="Arial" w:cs="Arial"/>
                <w:b/>
                <w:kern w:val="2"/>
                <w:sz w:val="20"/>
                <w:szCs w:val="20"/>
              </w:rPr>
              <w:t xml:space="preserve">na dostarczone </w:t>
            </w:r>
            <w:r w:rsidR="002705F2">
              <w:rPr>
                <w:rFonts w:ascii="Arial" w:hAnsi="Arial" w:cs="Arial"/>
                <w:b/>
                <w:kern w:val="2"/>
                <w:sz w:val="20"/>
                <w:szCs w:val="20"/>
              </w:rPr>
              <w:br/>
            </w:r>
            <w:r w:rsidRPr="00995AFC">
              <w:rPr>
                <w:rFonts w:ascii="Arial" w:hAnsi="Arial" w:cs="Arial"/>
                <w:b/>
                <w:kern w:val="2"/>
                <w:sz w:val="20"/>
                <w:szCs w:val="20"/>
              </w:rPr>
              <w:t>i zamontowane oprawy oświetleniowe</w:t>
            </w:r>
          </w:p>
        </w:tc>
        <w:tc>
          <w:tcPr>
            <w:tcW w:w="1935"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306D75B" w14:textId="77777777" w:rsidR="005758F9" w:rsidRPr="006B2049" w:rsidRDefault="001B5E6B" w:rsidP="005758F9">
            <w:pPr>
              <w:tabs>
                <w:tab w:val="left" w:pos="1276"/>
              </w:tabs>
              <w:autoSpaceDN w:val="0"/>
              <w:jc w:val="center"/>
              <w:rPr>
                <w:kern w:val="2"/>
                <w:sz w:val="20"/>
                <w:szCs w:val="20"/>
              </w:rPr>
            </w:pPr>
            <w:r>
              <w:rPr>
                <w:rFonts w:ascii="Arial" w:hAnsi="Arial" w:cs="Arial"/>
                <w:b/>
                <w:bCs/>
                <w:iCs/>
                <w:kern w:val="2"/>
                <w:sz w:val="20"/>
                <w:szCs w:val="20"/>
              </w:rPr>
              <w:t>I</w:t>
            </w:r>
            <w:r w:rsidR="005758F9" w:rsidRPr="006B2049">
              <w:rPr>
                <w:rFonts w:ascii="Arial" w:hAnsi="Arial" w:cs="Arial"/>
                <w:b/>
                <w:bCs/>
                <w:iCs/>
                <w:kern w:val="2"/>
                <w:sz w:val="20"/>
                <w:szCs w:val="20"/>
              </w:rPr>
              <w:t xml:space="preserve">lość punktów </w:t>
            </w:r>
            <w:r w:rsidR="005758F9" w:rsidRPr="006B2049">
              <w:rPr>
                <w:kern w:val="2"/>
                <w:sz w:val="20"/>
                <w:szCs w:val="20"/>
              </w:rPr>
              <w:br/>
            </w:r>
            <w:r w:rsidR="005758F9" w:rsidRPr="006B2049">
              <w:rPr>
                <w:rFonts w:ascii="Arial" w:hAnsi="Arial" w:cs="Arial"/>
                <w:b/>
                <w:bCs/>
                <w:iCs/>
                <w:kern w:val="2"/>
                <w:sz w:val="20"/>
                <w:szCs w:val="20"/>
              </w:rPr>
              <w:t>do przyznania</w:t>
            </w:r>
          </w:p>
        </w:tc>
      </w:tr>
      <w:tr w:rsidR="005758F9" w:rsidRPr="00D37F9B" w14:paraId="08CBD15D" w14:textId="77777777">
        <w:trPr>
          <w:trHeight w:hRule="exact" w:val="371"/>
          <w:jc w:val="center"/>
        </w:trPr>
        <w:tc>
          <w:tcPr>
            <w:tcW w:w="4628" w:type="dxa"/>
            <w:tcBorders>
              <w:top w:val="single" w:sz="4" w:space="0" w:color="000001"/>
              <w:left w:val="single" w:sz="4" w:space="0" w:color="000001"/>
              <w:bottom w:val="single" w:sz="4" w:space="0" w:color="000001"/>
              <w:right w:val="nil"/>
            </w:tcBorders>
            <w:vAlign w:val="center"/>
          </w:tcPr>
          <w:p w14:paraId="79195B2C" w14:textId="77777777" w:rsidR="005758F9" w:rsidRPr="007D52D0"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60</w:t>
            </w:r>
            <w:r w:rsidRPr="007D52D0">
              <w:rPr>
                <w:rFonts w:ascii="Arial" w:hAnsi="Arial" w:cs="Arial"/>
                <w:kern w:val="2"/>
                <w:sz w:val="20"/>
                <w:szCs w:val="20"/>
              </w:rPr>
              <w:t xml:space="preserve"> m-</w:t>
            </w:r>
            <w:proofErr w:type="spellStart"/>
            <w:r w:rsidRPr="007D52D0">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5CCB92CE" w14:textId="77777777" w:rsidR="005758F9" w:rsidRPr="00D37F9B" w:rsidRDefault="005758F9" w:rsidP="005758F9">
            <w:pPr>
              <w:spacing w:before="120" w:line="276" w:lineRule="auto"/>
              <w:jc w:val="center"/>
              <w:rPr>
                <w:rFonts w:ascii="Arial" w:hAnsi="Arial" w:cs="Arial"/>
                <w:kern w:val="2"/>
                <w:sz w:val="20"/>
                <w:szCs w:val="20"/>
              </w:rPr>
            </w:pPr>
            <w:r w:rsidRPr="007D52D0">
              <w:rPr>
                <w:rFonts w:ascii="Arial" w:hAnsi="Arial" w:cs="Arial"/>
                <w:color w:val="000000"/>
                <w:kern w:val="2"/>
                <w:sz w:val="20"/>
                <w:szCs w:val="20"/>
              </w:rPr>
              <w:t>0</w:t>
            </w:r>
          </w:p>
        </w:tc>
      </w:tr>
      <w:tr w:rsidR="005758F9" w:rsidRPr="00D37F9B" w14:paraId="494398B9" w14:textId="77777777">
        <w:trPr>
          <w:trHeight w:hRule="exact" w:val="432"/>
          <w:jc w:val="center"/>
        </w:trPr>
        <w:tc>
          <w:tcPr>
            <w:tcW w:w="4628" w:type="dxa"/>
            <w:tcBorders>
              <w:top w:val="single" w:sz="4" w:space="0" w:color="000001"/>
              <w:left w:val="single" w:sz="4" w:space="0" w:color="000001"/>
              <w:bottom w:val="single" w:sz="4" w:space="0" w:color="000001"/>
              <w:right w:val="nil"/>
            </w:tcBorders>
            <w:vAlign w:val="center"/>
          </w:tcPr>
          <w:p w14:paraId="0E2B9F2D" w14:textId="77777777" w:rsidR="005758F9" w:rsidRPr="00D37F9B"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72</w:t>
            </w:r>
            <w:r w:rsidRPr="00D37F9B">
              <w:rPr>
                <w:rFonts w:ascii="Arial" w:hAnsi="Arial" w:cs="Arial"/>
                <w:kern w:val="2"/>
                <w:sz w:val="20"/>
                <w:szCs w:val="20"/>
              </w:rPr>
              <w:t xml:space="preserve"> m-</w:t>
            </w:r>
            <w:proofErr w:type="spellStart"/>
            <w:r w:rsidRPr="00D37F9B">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3A863247" w14:textId="77777777" w:rsidR="005758F9" w:rsidRPr="00D37F9B" w:rsidRDefault="005758F9" w:rsidP="005758F9">
            <w:pPr>
              <w:tabs>
                <w:tab w:val="left" w:pos="1276"/>
              </w:tabs>
              <w:autoSpaceDN w:val="0"/>
              <w:spacing w:before="120" w:line="276" w:lineRule="auto"/>
              <w:jc w:val="center"/>
              <w:rPr>
                <w:rFonts w:ascii="Arial" w:hAnsi="Arial" w:cs="Arial"/>
                <w:kern w:val="2"/>
                <w:sz w:val="20"/>
                <w:szCs w:val="20"/>
              </w:rPr>
            </w:pPr>
            <w:r>
              <w:rPr>
                <w:rFonts w:ascii="Arial" w:hAnsi="Arial" w:cs="Arial"/>
                <w:kern w:val="2"/>
                <w:sz w:val="20"/>
                <w:szCs w:val="20"/>
              </w:rPr>
              <w:t>3</w:t>
            </w:r>
          </w:p>
        </w:tc>
      </w:tr>
      <w:tr w:rsidR="005758F9" w:rsidRPr="00D37F9B" w14:paraId="51A9B96A" w14:textId="77777777">
        <w:trPr>
          <w:trHeight w:hRule="exact" w:val="413"/>
          <w:jc w:val="center"/>
        </w:trPr>
        <w:tc>
          <w:tcPr>
            <w:tcW w:w="4628" w:type="dxa"/>
            <w:tcBorders>
              <w:top w:val="single" w:sz="4" w:space="0" w:color="000001"/>
              <w:left w:val="single" w:sz="4" w:space="0" w:color="000001"/>
              <w:bottom w:val="single" w:sz="4" w:space="0" w:color="000001"/>
              <w:right w:val="nil"/>
            </w:tcBorders>
            <w:vAlign w:val="center"/>
          </w:tcPr>
          <w:p w14:paraId="4146BD42" w14:textId="77777777" w:rsidR="005758F9" w:rsidRPr="00D37F9B"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84</w:t>
            </w:r>
            <w:r w:rsidRPr="00D37F9B">
              <w:rPr>
                <w:rFonts w:ascii="Arial" w:hAnsi="Arial" w:cs="Arial"/>
                <w:kern w:val="2"/>
                <w:sz w:val="20"/>
                <w:szCs w:val="20"/>
              </w:rPr>
              <w:t xml:space="preserve"> m-</w:t>
            </w:r>
            <w:proofErr w:type="spellStart"/>
            <w:r w:rsidRPr="00D37F9B">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51D774D4" w14:textId="77777777" w:rsidR="005758F9" w:rsidRPr="00D37F9B" w:rsidRDefault="005758F9" w:rsidP="005758F9">
            <w:pPr>
              <w:tabs>
                <w:tab w:val="left" w:pos="1276"/>
              </w:tabs>
              <w:autoSpaceDN w:val="0"/>
              <w:spacing w:before="120" w:line="276" w:lineRule="auto"/>
              <w:jc w:val="center"/>
              <w:rPr>
                <w:rFonts w:ascii="Arial" w:hAnsi="Arial" w:cs="Arial"/>
                <w:color w:val="000000"/>
                <w:kern w:val="2"/>
                <w:sz w:val="20"/>
                <w:szCs w:val="20"/>
              </w:rPr>
            </w:pPr>
            <w:r>
              <w:rPr>
                <w:rFonts w:ascii="Arial" w:hAnsi="Arial" w:cs="Arial"/>
                <w:color w:val="000000"/>
                <w:kern w:val="2"/>
                <w:sz w:val="20"/>
                <w:szCs w:val="20"/>
              </w:rPr>
              <w:t>7</w:t>
            </w:r>
          </w:p>
        </w:tc>
      </w:tr>
      <w:tr w:rsidR="005758F9" w:rsidRPr="00D37F9B" w14:paraId="4DAAA867" w14:textId="77777777">
        <w:trPr>
          <w:trHeight w:hRule="exact" w:val="445"/>
          <w:jc w:val="center"/>
        </w:trPr>
        <w:tc>
          <w:tcPr>
            <w:tcW w:w="4628" w:type="dxa"/>
            <w:tcBorders>
              <w:top w:val="single" w:sz="4" w:space="0" w:color="000001"/>
              <w:left w:val="single" w:sz="4" w:space="0" w:color="000001"/>
              <w:bottom w:val="single" w:sz="4" w:space="0" w:color="000001"/>
              <w:right w:val="nil"/>
            </w:tcBorders>
            <w:vAlign w:val="center"/>
          </w:tcPr>
          <w:p w14:paraId="773AED86" w14:textId="77777777" w:rsidR="005758F9" w:rsidRPr="00D37F9B"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96</w:t>
            </w:r>
            <w:r w:rsidRPr="00D37F9B">
              <w:rPr>
                <w:rFonts w:ascii="Arial" w:hAnsi="Arial" w:cs="Arial"/>
                <w:kern w:val="2"/>
                <w:sz w:val="20"/>
                <w:szCs w:val="20"/>
              </w:rPr>
              <w:t xml:space="preserve"> m-</w:t>
            </w:r>
            <w:proofErr w:type="spellStart"/>
            <w:r w:rsidRPr="00D37F9B">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2AB71B9A" w14:textId="77777777" w:rsidR="005758F9" w:rsidRPr="00D37F9B" w:rsidRDefault="005758F9" w:rsidP="005758F9">
            <w:pPr>
              <w:tabs>
                <w:tab w:val="left" w:pos="1276"/>
              </w:tabs>
              <w:autoSpaceDN w:val="0"/>
              <w:spacing w:before="120" w:line="276" w:lineRule="auto"/>
              <w:jc w:val="center"/>
              <w:rPr>
                <w:rFonts w:ascii="Arial" w:hAnsi="Arial" w:cs="Arial"/>
                <w:color w:val="000000"/>
                <w:kern w:val="2"/>
                <w:sz w:val="20"/>
                <w:szCs w:val="20"/>
              </w:rPr>
            </w:pPr>
            <w:r>
              <w:rPr>
                <w:rFonts w:ascii="Arial" w:hAnsi="Arial" w:cs="Arial"/>
                <w:color w:val="000000"/>
                <w:kern w:val="2"/>
                <w:sz w:val="20"/>
                <w:szCs w:val="20"/>
              </w:rPr>
              <w:t>10</w:t>
            </w:r>
          </w:p>
        </w:tc>
      </w:tr>
      <w:tr w:rsidR="005758F9" w:rsidRPr="00D37F9B" w14:paraId="4295BC60" w14:textId="77777777">
        <w:trPr>
          <w:trHeight w:hRule="exact" w:val="423"/>
          <w:jc w:val="center"/>
        </w:trPr>
        <w:tc>
          <w:tcPr>
            <w:tcW w:w="4628" w:type="dxa"/>
            <w:tcBorders>
              <w:top w:val="single" w:sz="4" w:space="0" w:color="000001"/>
              <w:left w:val="single" w:sz="4" w:space="0" w:color="000001"/>
              <w:bottom w:val="single" w:sz="4" w:space="0" w:color="000001"/>
              <w:right w:val="nil"/>
            </w:tcBorders>
            <w:vAlign w:val="center"/>
          </w:tcPr>
          <w:p w14:paraId="270B5FDF" w14:textId="77777777" w:rsidR="005758F9" w:rsidRPr="00D37F9B"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 xml:space="preserve">108 </w:t>
            </w:r>
            <w:r w:rsidRPr="007D52D0">
              <w:rPr>
                <w:rFonts w:ascii="Arial" w:hAnsi="Arial" w:cs="Arial"/>
                <w:kern w:val="2"/>
                <w:sz w:val="20"/>
                <w:szCs w:val="20"/>
              </w:rPr>
              <w:t>m-</w:t>
            </w:r>
            <w:proofErr w:type="spellStart"/>
            <w:r w:rsidRPr="007D52D0">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7A69A96D" w14:textId="77777777" w:rsidR="005758F9" w:rsidRDefault="005758F9" w:rsidP="005758F9">
            <w:pPr>
              <w:tabs>
                <w:tab w:val="left" w:pos="1276"/>
              </w:tabs>
              <w:autoSpaceDN w:val="0"/>
              <w:spacing w:before="120" w:line="276" w:lineRule="auto"/>
              <w:jc w:val="center"/>
              <w:rPr>
                <w:rFonts w:ascii="Arial" w:hAnsi="Arial" w:cs="Arial"/>
                <w:color w:val="000000"/>
                <w:kern w:val="2"/>
                <w:sz w:val="20"/>
                <w:szCs w:val="20"/>
              </w:rPr>
            </w:pPr>
            <w:r>
              <w:rPr>
                <w:rFonts w:ascii="Arial" w:hAnsi="Arial" w:cs="Arial"/>
                <w:color w:val="000000"/>
                <w:kern w:val="2"/>
                <w:sz w:val="20"/>
                <w:szCs w:val="20"/>
              </w:rPr>
              <w:t>15</w:t>
            </w:r>
          </w:p>
        </w:tc>
      </w:tr>
      <w:tr w:rsidR="005758F9" w:rsidRPr="00D37F9B" w14:paraId="75439DDC" w14:textId="77777777">
        <w:trPr>
          <w:trHeight w:hRule="exact" w:val="428"/>
          <w:jc w:val="center"/>
        </w:trPr>
        <w:tc>
          <w:tcPr>
            <w:tcW w:w="4628" w:type="dxa"/>
            <w:tcBorders>
              <w:top w:val="single" w:sz="4" w:space="0" w:color="000001"/>
              <w:left w:val="single" w:sz="4" w:space="0" w:color="000001"/>
              <w:bottom w:val="single" w:sz="4" w:space="0" w:color="000001"/>
              <w:right w:val="nil"/>
            </w:tcBorders>
            <w:vAlign w:val="center"/>
          </w:tcPr>
          <w:p w14:paraId="0568796F" w14:textId="77777777" w:rsidR="005758F9" w:rsidRPr="00D37F9B" w:rsidRDefault="005758F9" w:rsidP="005758F9">
            <w:pPr>
              <w:spacing w:before="120" w:line="276" w:lineRule="auto"/>
              <w:jc w:val="center"/>
              <w:rPr>
                <w:rFonts w:ascii="Arial" w:hAnsi="Arial" w:cs="Arial"/>
                <w:kern w:val="2"/>
                <w:sz w:val="20"/>
                <w:szCs w:val="20"/>
              </w:rPr>
            </w:pPr>
            <w:r>
              <w:rPr>
                <w:rFonts w:ascii="Arial" w:hAnsi="Arial" w:cs="Arial"/>
                <w:kern w:val="2"/>
                <w:sz w:val="20"/>
                <w:szCs w:val="20"/>
              </w:rPr>
              <w:t>120</w:t>
            </w:r>
            <w:r w:rsidRPr="007D52D0">
              <w:rPr>
                <w:rFonts w:ascii="Arial" w:hAnsi="Arial" w:cs="Arial"/>
                <w:kern w:val="2"/>
                <w:sz w:val="20"/>
                <w:szCs w:val="20"/>
              </w:rPr>
              <w:t xml:space="preserve"> m-</w:t>
            </w:r>
            <w:proofErr w:type="spellStart"/>
            <w:r w:rsidRPr="007D52D0">
              <w:rPr>
                <w:rFonts w:ascii="Arial" w:hAnsi="Arial" w:cs="Arial"/>
                <w:kern w:val="2"/>
                <w:sz w:val="20"/>
                <w:szCs w:val="20"/>
              </w:rPr>
              <w:t>cy</w:t>
            </w:r>
            <w:proofErr w:type="spellEnd"/>
          </w:p>
        </w:tc>
        <w:tc>
          <w:tcPr>
            <w:tcW w:w="1935" w:type="dxa"/>
            <w:tcBorders>
              <w:top w:val="single" w:sz="4" w:space="0" w:color="000001"/>
              <w:left w:val="single" w:sz="4" w:space="0" w:color="000001"/>
              <w:bottom w:val="single" w:sz="4" w:space="0" w:color="000001"/>
              <w:right w:val="single" w:sz="4" w:space="0" w:color="000001"/>
            </w:tcBorders>
            <w:vAlign w:val="center"/>
          </w:tcPr>
          <w:p w14:paraId="1407408A" w14:textId="77777777" w:rsidR="005758F9" w:rsidRDefault="005758F9" w:rsidP="005758F9">
            <w:pPr>
              <w:tabs>
                <w:tab w:val="left" w:pos="1276"/>
              </w:tabs>
              <w:autoSpaceDN w:val="0"/>
              <w:spacing w:before="120" w:line="276" w:lineRule="auto"/>
              <w:jc w:val="center"/>
              <w:rPr>
                <w:rFonts w:ascii="Arial" w:hAnsi="Arial" w:cs="Arial"/>
                <w:color w:val="000000"/>
                <w:kern w:val="2"/>
                <w:sz w:val="20"/>
                <w:szCs w:val="20"/>
              </w:rPr>
            </w:pPr>
            <w:r>
              <w:rPr>
                <w:rFonts w:ascii="Arial" w:hAnsi="Arial" w:cs="Arial"/>
                <w:color w:val="000000"/>
                <w:kern w:val="2"/>
                <w:sz w:val="20"/>
                <w:szCs w:val="20"/>
              </w:rPr>
              <w:t>20</w:t>
            </w:r>
          </w:p>
        </w:tc>
      </w:tr>
    </w:tbl>
    <w:p w14:paraId="3E0BF5CF" w14:textId="77777777" w:rsidR="00007594" w:rsidRDefault="005758F9" w:rsidP="000B1E82">
      <w:pPr>
        <w:spacing w:before="120"/>
        <w:ind w:left="851"/>
        <w:jc w:val="both"/>
      </w:pPr>
      <w:r>
        <w:rPr>
          <w:rFonts w:ascii="Arial" w:hAnsi="Arial"/>
          <w:b/>
          <w:sz w:val="20"/>
          <w:u w:val="single"/>
          <w:lang w:eastAsia="pl-PL"/>
        </w:rPr>
        <w:t>Ad 1.3</w:t>
      </w:r>
      <w:r w:rsidR="00007594">
        <w:rPr>
          <w:rFonts w:ascii="Arial" w:hAnsi="Arial"/>
          <w:b/>
          <w:sz w:val="20"/>
          <w:u w:val="single"/>
          <w:lang w:eastAsia="pl-PL"/>
        </w:rPr>
        <w:t xml:space="preserve">). </w:t>
      </w:r>
      <w:r w:rsidR="00007594">
        <w:rPr>
          <w:rFonts w:ascii="Arial" w:hAnsi="Arial"/>
          <w:b/>
          <w:sz w:val="20"/>
          <w:u w:val="single"/>
        </w:rPr>
        <w:t xml:space="preserve">Okres gwarancji na </w:t>
      </w:r>
      <w:r w:rsidR="00F200C0">
        <w:rPr>
          <w:rFonts w:ascii="Arial" w:hAnsi="Arial"/>
          <w:b/>
          <w:sz w:val="20"/>
          <w:u w:val="single"/>
        </w:rPr>
        <w:t>wykonane roboty budowlane</w:t>
      </w:r>
      <w:r w:rsidR="00007594">
        <w:rPr>
          <w:rFonts w:ascii="Arial" w:hAnsi="Arial"/>
          <w:sz w:val="20"/>
          <w:u w:val="single"/>
        </w:rPr>
        <w:t xml:space="preserve"> – </w:t>
      </w:r>
      <w:r>
        <w:rPr>
          <w:rFonts w:ascii="Arial" w:hAnsi="Arial"/>
          <w:b/>
          <w:sz w:val="20"/>
          <w:u w:val="single"/>
        </w:rPr>
        <w:t>2</w:t>
      </w:r>
      <w:r w:rsidR="00007594">
        <w:rPr>
          <w:rFonts w:ascii="Arial" w:hAnsi="Arial"/>
          <w:b/>
          <w:sz w:val="20"/>
          <w:u w:val="single"/>
        </w:rPr>
        <w:t>0 %</w:t>
      </w:r>
      <w:r w:rsidR="00007594">
        <w:rPr>
          <w:rFonts w:ascii="Arial" w:hAnsi="Arial"/>
          <w:sz w:val="20"/>
          <w:u w:val="single"/>
        </w:rPr>
        <w:t xml:space="preserve"> </w:t>
      </w:r>
    </w:p>
    <w:p w14:paraId="6BE1EDD3" w14:textId="77777777" w:rsidR="00007594" w:rsidRDefault="00007594" w:rsidP="00007594">
      <w:pPr>
        <w:tabs>
          <w:tab w:val="left" w:pos="1276"/>
        </w:tabs>
        <w:ind w:left="709"/>
        <w:jc w:val="both"/>
        <w:rPr>
          <w:rFonts w:ascii="Arial" w:hAnsi="Arial"/>
          <w:sz w:val="4"/>
          <w:u w:val="single"/>
          <w:lang w:eastAsia="pl-PL"/>
        </w:rPr>
      </w:pPr>
    </w:p>
    <w:p w14:paraId="556D9982" w14:textId="77777777" w:rsidR="00007594" w:rsidRPr="00B7395D" w:rsidRDefault="00007594" w:rsidP="003A0F11">
      <w:pPr>
        <w:pStyle w:val="BodyText21"/>
        <w:numPr>
          <w:ilvl w:val="0"/>
          <w:numId w:val="68"/>
        </w:numPr>
        <w:ind w:left="1134"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 xml:space="preserve">ach tego kryterium maksymalnie </w:t>
      </w:r>
      <w:r w:rsidR="005758F9">
        <w:rPr>
          <w:rFonts w:ascii="Arial" w:hAnsi="Arial" w:cs="Arial"/>
          <w:sz w:val="20"/>
          <w:szCs w:val="20"/>
          <w:lang w:eastAsia="pl-PL"/>
        </w:rPr>
        <w:t>2</w:t>
      </w:r>
      <w:r w:rsidRPr="00B7395D">
        <w:rPr>
          <w:rFonts w:ascii="Arial" w:hAnsi="Arial" w:cs="Arial"/>
          <w:sz w:val="20"/>
          <w:szCs w:val="20"/>
          <w:lang w:eastAsia="pl-PL"/>
        </w:rPr>
        <w:t xml:space="preserve">0 pkt, zaś waga tego kryterium wynosi </w:t>
      </w:r>
      <w:r w:rsidR="004743C1">
        <w:rPr>
          <w:rFonts w:ascii="Arial" w:hAnsi="Arial" w:cs="Arial"/>
          <w:sz w:val="20"/>
          <w:szCs w:val="20"/>
          <w:lang w:eastAsia="pl-PL"/>
        </w:rPr>
        <w:t>2</w:t>
      </w:r>
      <w:r w:rsidRPr="00B7395D">
        <w:rPr>
          <w:rFonts w:ascii="Arial" w:hAnsi="Arial" w:cs="Arial"/>
          <w:sz w:val="20"/>
          <w:szCs w:val="20"/>
          <w:lang w:eastAsia="pl-PL"/>
        </w:rPr>
        <w:t xml:space="preserve">0% ogólnej oceny. </w:t>
      </w:r>
    </w:p>
    <w:p w14:paraId="68A6F2C1" w14:textId="77777777" w:rsidR="00007594" w:rsidRPr="00B7395D" w:rsidRDefault="00007594" w:rsidP="003A0F11">
      <w:pPr>
        <w:pStyle w:val="BodyText21"/>
        <w:numPr>
          <w:ilvl w:val="0"/>
          <w:numId w:val="68"/>
        </w:numPr>
        <w:spacing w:before="40"/>
        <w:ind w:left="1134" w:hanging="283"/>
        <w:rPr>
          <w:rFonts w:ascii="Arial" w:hAnsi="Arial" w:cs="Arial"/>
          <w:sz w:val="20"/>
          <w:szCs w:val="20"/>
        </w:rPr>
      </w:pPr>
      <w:r w:rsidRPr="00B7395D">
        <w:rPr>
          <w:rFonts w:ascii="Arial" w:hAnsi="Arial" w:cs="Arial"/>
          <w:sz w:val="20"/>
          <w:szCs w:val="20"/>
          <w:lang w:eastAsia="pl-PL"/>
        </w:rPr>
        <w:t>Zamawiający oceni ww. kryterium na podstawie danyc</w:t>
      </w:r>
      <w:r>
        <w:rPr>
          <w:rFonts w:ascii="Arial" w:hAnsi="Arial" w:cs="Arial"/>
          <w:sz w:val="20"/>
          <w:szCs w:val="20"/>
          <w:lang w:eastAsia="pl-PL"/>
        </w:rPr>
        <w:t>h p</w:t>
      </w:r>
      <w:r w:rsidR="00C15A0A">
        <w:rPr>
          <w:rFonts w:ascii="Arial" w:hAnsi="Arial" w:cs="Arial"/>
          <w:sz w:val="20"/>
          <w:szCs w:val="20"/>
          <w:lang w:eastAsia="pl-PL"/>
        </w:rPr>
        <w:t>rzedstawionych w pkt 4.3</w:t>
      </w:r>
      <w:r w:rsidR="0015082E">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14:paraId="67BBD0D8" w14:textId="77777777" w:rsidR="00007594" w:rsidRPr="00B7395D" w:rsidRDefault="00007594" w:rsidP="003A0F11">
      <w:pPr>
        <w:pStyle w:val="BodyText21"/>
        <w:numPr>
          <w:ilvl w:val="0"/>
          <w:numId w:val="68"/>
        </w:numPr>
        <w:ind w:left="1134"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t>
      </w:r>
      <w:r w:rsidR="00FF66FC">
        <w:rPr>
          <w:rFonts w:ascii="Arial" w:hAnsi="Arial" w:cs="Arial"/>
          <w:sz w:val="20"/>
          <w:szCs w:val="20"/>
          <w:lang w:eastAsia="pl-PL"/>
        </w:rPr>
        <w:t>wykonane roboty budowlane</w:t>
      </w:r>
      <w:r w:rsidR="00D8592D">
        <w:rPr>
          <w:rFonts w:ascii="Arial" w:hAnsi="Arial" w:cs="Arial"/>
          <w:sz w:val="20"/>
          <w:szCs w:val="20"/>
          <w:lang w:eastAsia="pl-PL"/>
        </w:rPr>
        <w:t xml:space="preserve"> </w:t>
      </w:r>
      <w:r w:rsidRPr="00B7395D">
        <w:rPr>
          <w:rFonts w:ascii="Arial" w:hAnsi="Arial" w:cs="Arial"/>
          <w:b/>
          <w:sz w:val="20"/>
          <w:szCs w:val="20"/>
          <w:lang w:eastAsia="pl-PL"/>
        </w:rPr>
        <w:t>wynosi</w:t>
      </w:r>
      <w:r w:rsidR="007B2866">
        <w:rPr>
          <w:rFonts w:ascii="Arial" w:hAnsi="Arial" w:cs="Arial"/>
          <w:b/>
          <w:sz w:val="20"/>
          <w:szCs w:val="20"/>
          <w:lang w:eastAsia="pl-PL"/>
        </w:rPr>
        <w:t xml:space="preserve"> 36</w:t>
      </w:r>
      <w:r>
        <w:rPr>
          <w:rFonts w:ascii="Arial" w:hAnsi="Arial" w:cs="Arial"/>
          <w:b/>
          <w:sz w:val="20"/>
          <w:szCs w:val="20"/>
          <w:lang w:eastAsia="pl-PL"/>
        </w:rPr>
        <w:t xml:space="preserve"> </w:t>
      </w:r>
      <w:r w:rsidRPr="00B7395D">
        <w:rPr>
          <w:rFonts w:ascii="Arial" w:hAnsi="Arial" w:cs="Arial"/>
          <w:b/>
          <w:sz w:val="20"/>
          <w:szCs w:val="20"/>
          <w:lang w:eastAsia="pl-PL"/>
        </w:rPr>
        <w:t>miesięcy</w:t>
      </w:r>
      <w:r w:rsidRPr="00B7395D">
        <w:rPr>
          <w:rFonts w:ascii="Arial" w:hAnsi="Arial" w:cs="Arial"/>
          <w:sz w:val="20"/>
          <w:szCs w:val="20"/>
          <w:lang w:eastAsia="pl-PL"/>
        </w:rPr>
        <w:t xml:space="preserve"> od dnia zakończenia zadania, tj.: podpisania protokołu odbioru </w:t>
      </w:r>
      <w:r w:rsidR="009F4111">
        <w:rPr>
          <w:rFonts w:ascii="Arial" w:hAnsi="Arial" w:cs="Arial"/>
          <w:sz w:val="20"/>
          <w:szCs w:val="20"/>
          <w:lang w:eastAsia="pl-PL"/>
        </w:rPr>
        <w:t>końcowego robót budowlanych</w:t>
      </w:r>
      <w:r w:rsidRPr="00B7395D">
        <w:rPr>
          <w:rFonts w:ascii="Arial" w:hAnsi="Arial" w:cs="Arial"/>
          <w:sz w:val="20"/>
          <w:szCs w:val="20"/>
          <w:lang w:eastAsia="pl-PL"/>
        </w:rPr>
        <w:t>.</w:t>
      </w:r>
    </w:p>
    <w:p w14:paraId="2B47DC8A" w14:textId="77777777" w:rsidR="00007594" w:rsidRDefault="00007594" w:rsidP="003A0F11">
      <w:pPr>
        <w:pStyle w:val="BodyText21"/>
        <w:numPr>
          <w:ilvl w:val="0"/>
          <w:numId w:val="68"/>
        </w:numPr>
        <w:spacing w:before="40"/>
        <w:ind w:left="1134"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t>
      </w:r>
      <w:r w:rsidR="00FF66FC">
        <w:rPr>
          <w:rFonts w:ascii="Arial" w:hAnsi="Arial" w:cs="Arial"/>
          <w:sz w:val="20"/>
          <w:szCs w:val="20"/>
        </w:rPr>
        <w:t>wykonane roboty budowlane</w:t>
      </w:r>
      <w:r w:rsidRPr="00B7395D">
        <w:rPr>
          <w:rFonts w:ascii="Arial" w:hAnsi="Arial" w:cs="Arial"/>
          <w:sz w:val="20"/>
          <w:szCs w:val="20"/>
        </w:rPr>
        <w:t xml:space="preserve"> </w:t>
      </w:r>
      <w:r w:rsidRPr="00B7395D">
        <w:rPr>
          <w:rFonts w:ascii="Arial" w:hAnsi="Arial" w:cs="Arial"/>
          <w:b/>
          <w:sz w:val="20"/>
          <w:szCs w:val="20"/>
        </w:rPr>
        <w:t xml:space="preserve">to </w:t>
      </w:r>
      <w:r w:rsidRPr="008C4F7B">
        <w:rPr>
          <w:rFonts w:ascii="Arial" w:hAnsi="Arial" w:cs="Arial"/>
          <w:b/>
          <w:sz w:val="20"/>
          <w:szCs w:val="20"/>
        </w:rPr>
        <w:t>60 miesięcy</w:t>
      </w:r>
      <w:r w:rsidRPr="008C4F7B">
        <w:rPr>
          <w:rFonts w:ascii="Arial" w:hAnsi="Arial" w:cs="Arial"/>
          <w:sz w:val="20"/>
          <w:szCs w:val="20"/>
        </w:rPr>
        <w:t>.</w:t>
      </w:r>
    </w:p>
    <w:p w14:paraId="7EE46D73" w14:textId="77777777" w:rsidR="00C73B1C" w:rsidRPr="008F4C32" w:rsidRDefault="00007594" w:rsidP="003A0F11">
      <w:pPr>
        <w:pStyle w:val="BodyText21"/>
        <w:numPr>
          <w:ilvl w:val="0"/>
          <w:numId w:val="68"/>
        </w:numPr>
        <w:spacing w:before="40"/>
        <w:ind w:left="1134"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W w:w="0" w:type="auto"/>
        <w:jc w:val="center"/>
        <w:tblLayout w:type="fixed"/>
        <w:tblLook w:val="0000" w:firstRow="0" w:lastRow="0" w:firstColumn="0" w:lastColumn="0" w:noHBand="0" w:noVBand="0"/>
      </w:tblPr>
      <w:tblGrid>
        <w:gridCol w:w="3302"/>
        <w:gridCol w:w="2877"/>
      </w:tblGrid>
      <w:tr w:rsidR="00007594" w14:paraId="24BD64C6" w14:textId="77777777">
        <w:trPr>
          <w:trHeight w:hRule="exact" w:val="453"/>
          <w:jc w:val="center"/>
        </w:trPr>
        <w:tc>
          <w:tcPr>
            <w:tcW w:w="3302" w:type="dxa"/>
            <w:tcBorders>
              <w:top w:val="single" w:sz="4" w:space="0" w:color="000001"/>
              <w:left w:val="single" w:sz="4" w:space="0" w:color="000001"/>
              <w:bottom w:val="single" w:sz="4" w:space="0" w:color="000001"/>
            </w:tcBorders>
            <w:shd w:val="clear" w:color="auto" w:fill="E0E0E0"/>
            <w:vAlign w:val="center"/>
          </w:tcPr>
          <w:p w14:paraId="1C47D462" w14:textId="77777777" w:rsidR="00007594" w:rsidRDefault="00007594" w:rsidP="00F0614A">
            <w:pPr>
              <w:jc w:val="center"/>
            </w:pPr>
            <w:r>
              <w:rPr>
                <w:rFonts w:ascii="Arial" w:hAnsi="Arial"/>
                <w:b/>
                <w:sz w:val="20"/>
                <w:lang w:eastAsia="pl-PL"/>
              </w:rPr>
              <w:t xml:space="preserve">Okres gwarancji </w:t>
            </w:r>
            <w:r>
              <w:rPr>
                <w:rFonts w:ascii="Arial" w:hAnsi="Arial"/>
                <w:sz w:val="20"/>
                <w:lang w:eastAsia="pl-PL"/>
              </w:rPr>
              <w:t xml:space="preserve"> </w:t>
            </w:r>
          </w:p>
          <w:p w14:paraId="0AAB73F8" w14:textId="77777777" w:rsidR="00007594" w:rsidRPr="00297EBE" w:rsidRDefault="00007594" w:rsidP="00FF66FC">
            <w:pPr>
              <w:jc w:val="center"/>
              <w:rPr>
                <w:b/>
              </w:rPr>
            </w:pPr>
            <w:r w:rsidRPr="00297EBE">
              <w:rPr>
                <w:rFonts w:ascii="Arial" w:hAnsi="Arial"/>
                <w:b/>
                <w:sz w:val="20"/>
                <w:lang w:eastAsia="pl-PL"/>
              </w:rPr>
              <w:t xml:space="preserve">na </w:t>
            </w:r>
            <w:r w:rsidR="00FF66FC" w:rsidRPr="00297EBE">
              <w:rPr>
                <w:rFonts w:ascii="Arial" w:hAnsi="Arial"/>
                <w:b/>
                <w:sz w:val="20"/>
                <w:lang w:eastAsia="pl-PL"/>
              </w:rPr>
              <w:t xml:space="preserve">wykonane roboty </w:t>
            </w:r>
            <w:r w:rsidR="00AA0FE5" w:rsidRPr="00297EBE">
              <w:rPr>
                <w:rFonts w:ascii="Arial" w:hAnsi="Arial"/>
                <w:b/>
                <w:sz w:val="20"/>
                <w:lang w:eastAsia="pl-PL"/>
              </w:rPr>
              <w:t>budowlane</w:t>
            </w:r>
          </w:p>
        </w:tc>
        <w:tc>
          <w:tcPr>
            <w:tcW w:w="287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E8CA5B1" w14:textId="77777777" w:rsidR="00007594" w:rsidRPr="00E33659" w:rsidRDefault="001B5E6B" w:rsidP="00F0614A">
            <w:pPr>
              <w:pStyle w:val="BodyText21"/>
              <w:tabs>
                <w:tab w:val="left" w:pos="1276"/>
              </w:tabs>
              <w:ind w:left="0"/>
              <w:jc w:val="center"/>
              <w:rPr>
                <w:iCs/>
              </w:rPr>
            </w:pPr>
            <w:r>
              <w:rPr>
                <w:rFonts w:ascii="Arial" w:hAnsi="Arial"/>
                <w:b/>
                <w:iCs/>
                <w:sz w:val="20"/>
                <w:lang w:eastAsia="pl-PL"/>
              </w:rPr>
              <w:t>I</w:t>
            </w:r>
            <w:r w:rsidR="00007594" w:rsidRPr="00E33659">
              <w:rPr>
                <w:rFonts w:ascii="Arial" w:hAnsi="Arial"/>
                <w:b/>
                <w:iCs/>
                <w:sz w:val="20"/>
                <w:lang w:eastAsia="pl-PL"/>
              </w:rPr>
              <w:t xml:space="preserve">lość punktów </w:t>
            </w:r>
            <w:r w:rsidR="00007594" w:rsidRPr="00E33659">
              <w:rPr>
                <w:iCs/>
              </w:rPr>
              <w:br/>
            </w:r>
            <w:r w:rsidR="00007594" w:rsidRPr="00E33659">
              <w:rPr>
                <w:rFonts w:ascii="Arial" w:hAnsi="Arial"/>
                <w:b/>
                <w:iCs/>
                <w:sz w:val="20"/>
                <w:lang w:eastAsia="pl-PL"/>
              </w:rPr>
              <w:t>do przyznania</w:t>
            </w:r>
          </w:p>
        </w:tc>
      </w:tr>
      <w:tr w:rsidR="00007594" w:rsidRPr="00041FF7" w14:paraId="54507051" w14:textId="77777777">
        <w:trPr>
          <w:trHeight w:hRule="exact" w:val="340"/>
          <w:jc w:val="center"/>
        </w:trPr>
        <w:tc>
          <w:tcPr>
            <w:tcW w:w="3302" w:type="dxa"/>
            <w:tcBorders>
              <w:top w:val="single" w:sz="4" w:space="0" w:color="000001"/>
              <w:left w:val="single" w:sz="4" w:space="0" w:color="000001"/>
              <w:bottom w:val="single" w:sz="4" w:space="0" w:color="000001"/>
            </w:tcBorders>
            <w:shd w:val="clear" w:color="auto" w:fill="auto"/>
            <w:vAlign w:val="center"/>
          </w:tcPr>
          <w:p w14:paraId="10CFC1F2" w14:textId="77777777" w:rsidR="00007594" w:rsidRPr="0073023E" w:rsidRDefault="00007594" w:rsidP="009708F8">
            <w:pPr>
              <w:jc w:val="center"/>
              <w:rPr>
                <w:rFonts w:ascii="Arial" w:hAnsi="Arial" w:cs="Arial"/>
                <w:sz w:val="20"/>
                <w:szCs w:val="20"/>
              </w:rPr>
            </w:pPr>
            <w:r>
              <w:rPr>
                <w:rFonts w:ascii="Arial" w:hAnsi="Arial" w:cs="Arial"/>
                <w:sz w:val="20"/>
                <w:szCs w:val="20"/>
                <w:lang w:eastAsia="pl-PL"/>
              </w:rPr>
              <w:t xml:space="preserve">36 </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50155E" w14:textId="77777777" w:rsidR="00007594" w:rsidRPr="0073023E" w:rsidRDefault="00007594" w:rsidP="00F0614A">
            <w:pPr>
              <w:jc w:val="center"/>
              <w:rPr>
                <w:rFonts w:ascii="Arial" w:hAnsi="Arial" w:cs="Arial"/>
                <w:sz w:val="20"/>
                <w:szCs w:val="20"/>
              </w:rPr>
            </w:pPr>
            <w:r w:rsidRPr="0073023E">
              <w:rPr>
                <w:rFonts w:ascii="Arial" w:hAnsi="Arial" w:cs="Arial"/>
                <w:color w:val="000000"/>
                <w:sz w:val="20"/>
                <w:szCs w:val="20"/>
                <w:lang w:eastAsia="pl-PL"/>
              </w:rPr>
              <w:t>0</w:t>
            </w:r>
          </w:p>
        </w:tc>
      </w:tr>
      <w:tr w:rsidR="00007594" w:rsidRPr="00041FF7" w14:paraId="2B942023" w14:textId="77777777">
        <w:trPr>
          <w:trHeight w:hRule="exact" w:val="340"/>
          <w:jc w:val="center"/>
        </w:trPr>
        <w:tc>
          <w:tcPr>
            <w:tcW w:w="3302" w:type="dxa"/>
            <w:tcBorders>
              <w:top w:val="single" w:sz="4" w:space="0" w:color="000001"/>
              <w:left w:val="single" w:sz="4" w:space="0" w:color="000001"/>
              <w:bottom w:val="single" w:sz="4" w:space="0" w:color="000001"/>
            </w:tcBorders>
            <w:shd w:val="clear" w:color="auto" w:fill="auto"/>
            <w:vAlign w:val="center"/>
          </w:tcPr>
          <w:p w14:paraId="2CF1C3F8" w14:textId="77777777" w:rsidR="00007594" w:rsidRDefault="00007594" w:rsidP="009708F8">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F7D430" w14:textId="77777777" w:rsidR="00007594" w:rsidRPr="0073023E" w:rsidRDefault="00F52220" w:rsidP="00F0614A">
            <w:pPr>
              <w:pStyle w:val="BodyText21"/>
              <w:tabs>
                <w:tab w:val="left" w:pos="1276"/>
              </w:tabs>
              <w:ind w:left="0"/>
              <w:jc w:val="center"/>
              <w:rPr>
                <w:rFonts w:ascii="Arial" w:hAnsi="Arial" w:cs="Arial"/>
                <w:sz w:val="20"/>
                <w:szCs w:val="20"/>
              </w:rPr>
            </w:pPr>
            <w:r>
              <w:rPr>
                <w:rFonts w:ascii="Arial" w:hAnsi="Arial" w:cs="Arial"/>
                <w:sz w:val="20"/>
                <w:szCs w:val="20"/>
              </w:rPr>
              <w:t>1</w:t>
            </w:r>
            <w:r w:rsidR="00E602AC">
              <w:rPr>
                <w:rFonts w:ascii="Arial" w:hAnsi="Arial" w:cs="Arial"/>
                <w:sz w:val="20"/>
                <w:szCs w:val="20"/>
              </w:rPr>
              <w:t>0</w:t>
            </w:r>
          </w:p>
        </w:tc>
      </w:tr>
      <w:tr w:rsidR="00007594" w14:paraId="2D987DC3" w14:textId="77777777">
        <w:trPr>
          <w:trHeight w:hRule="exact" w:val="334"/>
          <w:jc w:val="center"/>
        </w:trPr>
        <w:tc>
          <w:tcPr>
            <w:tcW w:w="3302" w:type="dxa"/>
            <w:tcBorders>
              <w:top w:val="single" w:sz="4" w:space="0" w:color="000001"/>
              <w:left w:val="single" w:sz="4" w:space="0" w:color="000001"/>
              <w:bottom w:val="single" w:sz="4" w:space="0" w:color="000001"/>
            </w:tcBorders>
            <w:shd w:val="clear" w:color="auto" w:fill="auto"/>
            <w:vAlign w:val="center"/>
          </w:tcPr>
          <w:p w14:paraId="6CA1AB5D" w14:textId="77777777" w:rsidR="00007594" w:rsidRDefault="00007594" w:rsidP="009708F8">
            <w:pPr>
              <w:jc w:val="center"/>
              <w:rPr>
                <w:rFonts w:ascii="Arial" w:hAnsi="Arial" w:cs="Arial"/>
                <w:sz w:val="20"/>
                <w:szCs w:val="20"/>
              </w:rPr>
            </w:pPr>
            <w:r>
              <w:rPr>
                <w:rFonts w:ascii="Arial" w:hAnsi="Arial" w:cs="Arial"/>
                <w:sz w:val="20"/>
                <w:szCs w:val="20"/>
              </w:rPr>
              <w:t>60 m-</w:t>
            </w:r>
            <w:proofErr w:type="spellStart"/>
            <w:r>
              <w:rPr>
                <w:rFonts w:ascii="Arial" w:hAnsi="Arial" w:cs="Arial"/>
                <w:sz w:val="20"/>
                <w:szCs w:val="20"/>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380806" w14:textId="77777777" w:rsidR="00007594" w:rsidRDefault="00911EE5" w:rsidP="00F0614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2</w:t>
            </w:r>
            <w:r w:rsidR="00E602AC">
              <w:rPr>
                <w:rFonts w:ascii="Arial" w:hAnsi="Arial" w:cs="Arial"/>
                <w:color w:val="000000"/>
                <w:sz w:val="20"/>
                <w:szCs w:val="20"/>
                <w:lang w:eastAsia="pl-PL"/>
              </w:rPr>
              <w:t>0</w:t>
            </w:r>
          </w:p>
        </w:tc>
      </w:tr>
    </w:tbl>
    <w:p w14:paraId="4E1D626D" w14:textId="77777777" w:rsidR="008F0594" w:rsidRDefault="008F0594" w:rsidP="008F0594">
      <w:pPr>
        <w:pStyle w:val="NormalWeb1"/>
        <w:tabs>
          <w:tab w:val="left" w:pos="709"/>
        </w:tabs>
        <w:spacing w:before="0" w:after="0"/>
        <w:ind w:left="709"/>
        <w:jc w:val="both"/>
        <w:textAlignment w:val="baseline"/>
        <w:rPr>
          <w:rFonts w:ascii="Arial" w:hAnsi="Arial"/>
          <w:color w:val="000000"/>
          <w:sz w:val="6"/>
        </w:rPr>
      </w:pPr>
    </w:p>
    <w:p w14:paraId="5855DF77" w14:textId="77777777" w:rsidR="00B94698" w:rsidRDefault="007C0614" w:rsidP="003A0F11">
      <w:pPr>
        <w:pStyle w:val="Nagwek1"/>
        <w:numPr>
          <w:ilvl w:val="0"/>
          <w:numId w:val="40"/>
        </w:numPr>
        <w:tabs>
          <w:tab w:val="clear" w:pos="0"/>
        </w:tabs>
        <w:spacing w:before="40" w:after="0" w:line="240" w:lineRule="auto"/>
        <w:ind w:left="851" w:hanging="425"/>
        <w:jc w:val="both"/>
        <w:rPr>
          <w:b w:val="0"/>
          <w:bCs/>
          <w:sz w:val="20"/>
          <w:szCs w:val="20"/>
        </w:rPr>
      </w:pPr>
      <w:bookmarkStart w:id="162" w:name="_Toc63694385"/>
      <w:bookmarkStart w:id="163" w:name="_Toc63702211"/>
      <w:bookmarkStart w:id="164" w:name="_Toc66348042"/>
      <w:r w:rsidRPr="007C0614">
        <w:rPr>
          <w:b w:val="0"/>
          <w:bCs/>
          <w:sz w:val="20"/>
          <w:szCs w:val="20"/>
        </w:rPr>
        <w:t>Zamawiający uzna za najkorzystniejszą ofertę tego Wykonawcy (Wykonawców), którego(</w:t>
      </w:r>
      <w:proofErr w:type="spellStart"/>
      <w:r w:rsidRPr="007C0614">
        <w:rPr>
          <w:b w:val="0"/>
          <w:bCs/>
          <w:sz w:val="20"/>
          <w:szCs w:val="20"/>
        </w:rPr>
        <w:t>rych</w:t>
      </w:r>
      <w:proofErr w:type="spellEnd"/>
      <w:r w:rsidRPr="007C0614">
        <w:rPr>
          <w:b w:val="0"/>
          <w:bCs/>
          <w:sz w:val="20"/>
          <w:szCs w:val="20"/>
        </w:rPr>
        <w:t>) oferta uzyska najwyższą ilość punktów wyliczoną  wg poniższego wzoru:</w:t>
      </w:r>
      <w:bookmarkEnd w:id="162"/>
      <w:bookmarkEnd w:id="163"/>
      <w:bookmarkEnd w:id="164"/>
    </w:p>
    <w:p w14:paraId="716AB956" w14:textId="77777777" w:rsidR="002663B8" w:rsidRPr="00F61DC2" w:rsidRDefault="007C0614" w:rsidP="00197913">
      <w:pPr>
        <w:spacing w:before="120"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xml:space="preserve">+ </w:t>
      </w:r>
      <w:r w:rsidR="002663B8" w:rsidRPr="00E33659">
        <w:rPr>
          <w:rFonts w:ascii="Arial" w:hAnsi="Arial"/>
          <w:sz w:val="22"/>
          <w:szCs w:val="22"/>
        </w:rPr>
        <w:t>P</w:t>
      </w:r>
      <w:r w:rsidR="002663B8" w:rsidRPr="00E33659">
        <w:rPr>
          <w:rFonts w:ascii="Arial" w:hAnsi="Arial"/>
          <w:sz w:val="22"/>
          <w:szCs w:val="22"/>
          <w:vertAlign w:val="subscript"/>
          <w:lang w:eastAsia="pl-PL"/>
        </w:rPr>
        <w:t>i</w:t>
      </w:r>
      <w:r w:rsidR="005A16E4">
        <w:rPr>
          <w:rFonts w:ascii="Arial" w:hAnsi="Arial"/>
          <w:sz w:val="22"/>
          <w:szCs w:val="22"/>
          <w:vertAlign w:val="subscript"/>
        </w:rPr>
        <w:t>(G</w:t>
      </w:r>
      <w:r w:rsidR="000F5A3D">
        <w:rPr>
          <w:rFonts w:ascii="Arial" w:hAnsi="Arial"/>
          <w:sz w:val="22"/>
          <w:szCs w:val="22"/>
          <w:vertAlign w:val="subscript"/>
        </w:rPr>
        <w:t>o</w:t>
      </w:r>
      <w:r w:rsidR="002663B8" w:rsidRPr="00E33659">
        <w:rPr>
          <w:rFonts w:ascii="Arial" w:hAnsi="Arial"/>
          <w:sz w:val="22"/>
          <w:szCs w:val="22"/>
          <w:vertAlign w:val="subscript"/>
        </w:rPr>
        <w:t>)</w:t>
      </w:r>
      <w:r w:rsidR="000F5A3D">
        <w:rPr>
          <w:rFonts w:ascii="Arial" w:hAnsi="Arial"/>
          <w:sz w:val="22"/>
          <w:szCs w:val="22"/>
          <w:vertAlign w:val="subscript"/>
        </w:rPr>
        <w:t xml:space="preserve"> </w:t>
      </w:r>
      <w:r w:rsidR="000F5A3D" w:rsidRPr="00E33659">
        <w:rPr>
          <w:rFonts w:ascii="Arial" w:hAnsi="Arial"/>
          <w:sz w:val="22"/>
          <w:szCs w:val="22"/>
        </w:rPr>
        <w:t>+ P</w:t>
      </w:r>
      <w:r w:rsidR="000F5A3D" w:rsidRPr="00E33659">
        <w:rPr>
          <w:rFonts w:ascii="Arial" w:hAnsi="Arial"/>
          <w:sz w:val="22"/>
          <w:szCs w:val="22"/>
          <w:vertAlign w:val="subscript"/>
          <w:lang w:eastAsia="pl-PL"/>
        </w:rPr>
        <w:t>i</w:t>
      </w:r>
      <w:r w:rsidR="000F5A3D">
        <w:rPr>
          <w:rFonts w:ascii="Arial" w:hAnsi="Arial"/>
          <w:sz w:val="22"/>
          <w:szCs w:val="22"/>
          <w:vertAlign w:val="subscript"/>
        </w:rPr>
        <w:t>(G</w:t>
      </w:r>
      <w:r w:rsidR="001C2E4F">
        <w:rPr>
          <w:rFonts w:ascii="Arial" w:hAnsi="Arial"/>
          <w:sz w:val="22"/>
          <w:szCs w:val="22"/>
          <w:vertAlign w:val="subscript"/>
        </w:rPr>
        <w:t>R</w:t>
      </w:r>
      <w:r w:rsidR="000F5A3D" w:rsidRPr="00E33659">
        <w:rPr>
          <w:rFonts w:ascii="Arial" w:hAnsi="Arial"/>
          <w:sz w:val="22"/>
          <w:szCs w:val="22"/>
          <w:vertAlign w:val="subscript"/>
        </w:rPr>
        <w:t>)</w:t>
      </w:r>
    </w:p>
    <w:p w14:paraId="262DC67A" w14:textId="77777777" w:rsidR="007C0614" w:rsidRDefault="007C0614" w:rsidP="007C0614">
      <w:pPr>
        <w:ind w:left="709"/>
        <w:jc w:val="both"/>
      </w:pPr>
      <w:r>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7C0614" w14:paraId="442FB1CC" w14:textId="77777777">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4524097E"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8CF214" w14:textId="77777777" w:rsidR="007C0614" w:rsidRDefault="007C0614" w:rsidP="000F563A">
            <w:pPr>
              <w:pStyle w:val="BodyText21"/>
              <w:ind w:left="0"/>
              <w:jc w:val="left"/>
            </w:pPr>
            <w:r>
              <w:rPr>
                <w:rFonts w:ascii="Arial" w:hAnsi="Arial"/>
                <w:sz w:val="18"/>
              </w:rPr>
              <w:t xml:space="preserve">łączna ilość punktów jakie otrzyma oferta  badana (i); </w:t>
            </w:r>
          </w:p>
        </w:tc>
      </w:tr>
      <w:tr w:rsidR="007C0614" w14:paraId="14EDC471" w14:textId="77777777">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74C4B25A"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FB1F55" w14:textId="77777777" w:rsidR="007C0614" w:rsidRDefault="007C0614" w:rsidP="000F563A">
            <w:pPr>
              <w:pStyle w:val="BodyText21"/>
              <w:ind w:left="0"/>
              <w:jc w:val="left"/>
            </w:pPr>
            <w:r>
              <w:rPr>
                <w:rFonts w:ascii="Arial" w:hAnsi="Arial"/>
                <w:sz w:val="18"/>
              </w:rPr>
              <w:t>ilość punktów jakie otrzymała oferta (i) za kryterium „Cena”</w:t>
            </w:r>
          </w:p>
        </w:tc>
      </w:tr>
      <w:tr w:rsidR="000F5A3D" w14:paraId="7AE9429B" w14:textId="77777777">
        <w:tc>
          <w:tcPr>
            <w:tcW w:w="1608" w:type="dxa"/>
            <w:tcBorders>
              <w:top w:val="single" w:sz="4" w:space="0" w:color="000001"/>
              <w:left w:val="single" w:sz="4" w:space="0" w:color="000001"/>
              <w:bottom w:val="single" w:sz="4" w:space="0" w:color="000001"/>
            </w:tcBorders>
            <w:shd w:val="clear" w:color="auto" w:fill="auto"/>
            <w:vAlign w:val="center"/>
          </w:tcPr>
          <w:p w14:paraId="0095DE40" w14:textId="77777777" w:rsidR="000F5A3D" w:rsidRDefault="000F5A3D" w:rsidP="000F563A">
            <w:pPr>
              <w:pStyle w:val="BodyText21"/>
              <w:ind w:left="0"/>
              <w:jc w:val="left"/>
              <w:rPr>
                <w:rFonts w:ascii="Arial" w:hAnsi="Arial"/>
                <w:sz w:val="18"/>
              </w:rPr>
            </w:pPr>
            <w:r w:rsidRPr="000F5A3D">
              <w:rPr>
                <w:rFonts w:ascii="Arial" w:hAnsi="Arial"/>
                <w:sz w:val="18"/>
              </w:rPr>
              <w:t>P</w:t>
            </w:r>
            <w:r w:rsidRPr="000F5A3D">
              <w:rPr>
                <w:rFonts w:ascii="Arial" w:hAnsi="Arial"/>
                <w:sz w:val="18"/>
                <w:vertAlign w:val="subscript"/>
              </w:rPr>
              <w:t>i</w:t>
            </w:r>
            <w:r w:rsidRPr="000F5A3D">
              <w:rPr>
                <w:rFonts w:ascii="Arial" w:hAnsi="Arial"/>
                <w:sz w:val="18"/>
              </w:rPr>
              <w:t>(G</w:t>
            </w:r>
            <w:r>
              <w:rPr>
                <w:rFonts w:ascii="Arial" w:hAnsi="Arial"/>
                <w:sz w:val="18"/>
              </w:rPr>
              <w:t>o</w:t>
            </w:r>
            <w:r w:rsidRPr="000F5A3D">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7BDD66" w14:textId="33AD82DC" w:rsidR="000F5A3D" w:rsidRDefault="000F5A3D" w:rsidP="00FF66FC">
            <w:pPr>
              <w:pStyle w:val="BodyText21"/>
              <w:ind w:left="0"/>
              <w:rPr>
                <w:rFonts w:ascii="Arial" w:hAnsi="Arial"/>
                <w:sz w:val="18"/>
              </w:rPr>
            </w:pPr>
            <w:r w:rsidRPr="000F5A3D">
              <w:rPr>
                <w:rFonts w:ascii="Arial" w:hAnsi="Arial"/>
                <w:sz w:val="18"/>
              </w:rPr>
              <w:t>ilość punktów jakie otrzymała oferta (i) za kryterium „</w:t>
            </w:r>
            <w:r w:rsidRPr="00E071DA">
              <w:rPr>
                <w:rFonts w:ascii="Arial" w:hAnsi="Arial"/>
                <w:sz w:val="18"/>
              </w:rPr>
              <w:t xml:space="preserve">Okres gwarancji </w:t>
            </w:r>
            <w:r w:rsidR="002705F2">
              <w:rPr>
                <w:rFonts w:ascii="Arial" w:hAnsi="Arial"/>
                <w:sz w:val="18"/>
              </w:rPr>
              <w:t xml:space="preserve">producenta </w:t>
            </w:r>
            <w:r w:rsidR="002705F2">
              <w:rPr>
                <w:rFonts w:ascii="Arial" w:hAnsi="Arial"/>
                <w:sz w:val="18"/>
              </w:rPr>
              <w:br/>
            </w:r>
            <w:r w:rsidRPr="00E071DA">
              <w:rPr>
                <w:rFonts w:ascii="Arial" w:hAnsi="Arial"/>
                <w:sz w:val="18"/>
              </w:rPr>
              <w:t>na dostarczone i zamontowane oprawy oświetleniowe</w:t>
            </w:r>
            <w:r w:rsidRPr="000F5A3D">
              <w:rPr>
                <w:rFonts w:ascii="Arial" w:hAnsi="Arial"/>
                <w:sz w:val="18"/>
              </w:rPr>
              <w:t>”</w:t>
            </w:r>
          </w:p>
        </w:tc>
      </w:tr>
      <w:tr w:rsidR="007C0614" w14:paraId="48C26D5F" w14:textId="77777777">
        <w:tc>
          <w:tcPr>
            <w:tcW w:w="1608" w:type="dxa"/>
            <w:tcBorders>
              <w:top w:val="single" w:sz="4" w:space="0" w:color="000001"/>
              <w:left w:val="single" w:sz="4" w:space="0" w:color="000001"/>
              <w:bottom w:val="single" w:sz="4" w:space="0" w:color="000001"/>
            </w:tcBorders>
            <w:shd w:val="clear" w:color="auto" w:fill="auto"/>
            <w:vAlign w:val="center"/>
          </w:tcPr>
          <w:p w14:paraId="61AD349F"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121600">
              <w:rPr>
                <w:rFonts w:ascii="Arial" w:hAnsi="Arial"/>
                <w:sz w:val="18"/>
              </w:rPr>
              <w:t>(G</w:t>
            </w:r>
            <w:r w:rsidR="001C2E4F">
              <w:rPr>
                <w:rFonts w:ascii="Arial" w:hAnsi="Arial"/>
                <w:sz w:val="18"/>
              </w:rPr>
              <w:t>R</w:t>
            </w:r>
            <w:r>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8A72E" w14:textId="77777777" w:rsidR="007C0614" w:rsidRDefault="007C0614" w:rsidP="00FF66FC">
            <w:pPr>
              <w:pStyle w:val="BodyText21"/>
              <w:ind w:left="0"/>
            </w:pPr>
            <w:r>
              <w:rPr>
                <w:rFonts w:ascii="Arial" w:hAnsi="Arial"/>
                <w:sz w:val="18"/>
              </w:rPr>
              <w:t>ilość punktów jakie otrzymała oferta (i) za kryterium „</w:t>
            </w:r>
            <w:r w:rsidR="00007594" w:rsidRPr="00007594">
              <w:rPr>
                <w:rFonts w:ascii="Arial" w:hAnsi="Arial"/>
                <w:bCs/>
                <w:sz w:val="18"/>
              </w:rPr>
              <w:t>Okres gwarancji na</w:t>
            </w:r>
            <w:r w:rsidR="00CD35E3">
              <w:rPr>
                <w:rFonts w:ascii="Arial" w:hAnsi="Arial"/>
                <w:bCs/>
                <w:sz w:val="18"/>
              </w:rPr>
              <w:t xml:space="preserve"> </w:t>
            </w:r>
            <w:r w:rsidR="00FF66FC">
              <w:rPr>
                <w:rFonts w:ascii="Arial" w:hAnsi="Arial"/>
                <w:bCs/>
                <w:sz w:val="18"/>
              </w:rPr>
              <w:t>wykonane roboty budowlane</w:t>
            </w:r>
            <w:r>
              <w:rPr>
                <w:rFonts w:ascii="Arial" w:hAnsi="Arial"/>
                <w:sz w:val="18"/>
              </w:rPr>
              <w:t>”</w:t>
            </w:r>
          </w:p>
        </w:tc>
      </w:tr>
    </w:tbl>
    <w:p w14:paraId="65EAB14C" w14:textId="77777777" w:rsidR="007C0614" w:rsidRDefault="007C0614" w:rsidP="003A0F11">
      <w:pPr>
        <w:pStyle w:val="Nagwek1"/>
        <w:numPr>
          <w:ilvl w:val="0"/>
          <w:numId w:val="40"/>
        </w:numPr>
        <w:spacing w:after="0" w:line="240" w:lineRule="auto"/>
        <w:ind w:left="850" w:hanging="425"/>
        <w:jc w:val="both"/>
        <w:rPr>
          <w:b w:val="0"/>
          <w:bCs/>
          <w:sz w:val="20"/>
          <w:szCs w:val="20"/>
        </w:rPr>
      </w:pPr>
      <w:bookmarkStart w:id="165" w:name="_Toc63694386"/>
      <w:bookmarkStart w:id="166" w:name="_Toc63702212"/>
      <w:bookmarkStart w:id="167" w:name="_Toc66348043"/>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165"/>
      <w:bookmarkEnd w:id="166"/>
      <w:bookmarkEnd w:id="167"/>
    </w:p>
    <w:p w14:paraId="77A09E00" w14:textId="77777777" w:rsidR="007C0614" w:rsidRDefault="007C0614" w:rsidP="003A0F11">
      <w:pPr>
        <w:pStyle w:val="Nagwek1"/>
        <w:numPr>
          <w:ilvl w:val="0"/>
          <w:numId w:val="40"/>
        </w:numPr>
        <w:spacing w:before="40" w:after="0" w:line="240" w:lineRule="auto"/>
        <w:ind w:left="850" w:hanging="425"/>
        <w:jc w:val="both"/>
        <w:rPr>
          <w:b w:val="0"/>
          <w:bCs/>
          <w:sz w:val="20"/>
          <w:szCs w:val="20"/>
        </w:rPr>
      </w:pPr>
      <w:bookmarkStart w:id="168" w:name="_Toc63694387"/>
      <w:bookmarkStart w:id="169" w:name="_Toc63702213"/>
      <w:bookmarkStart w:id="170" w:name="_Toc66348044"/>
      <w:r w:rsidRPr="007C0614">
        <w:rPr>
          <w:b w:val="0"/>
          <w:bCs/>
          <w:sz w:val="20"/>
          <w:szCs w:val="20"/>
        </w:rPr>
        <w:t>Oferty dodatkowe mogą dotyczyć jedynie kryterium cenowego (ceny ofertowej).</w:t>
      </w:r>
      <w:bookmarkEnd w:id="168"/>
      <w:bookmarkEnd w:id="169"/>
      <w:bookmarkEnd w:id="170"/>
    </w:p>
    <w:p w14:paraId="67DA6DB1" w14:textId="77777777" w:rsidR="007C0614" w:rsidRDefault="007C0614" w:rsidP="003A0F11">
      <w:pPr>
        <w:pStyle w:val="Nagwek1"/>
        <w:numPr>
          <w:ilvl w:val="0"/>
          <w:numId w:val="40"/>
        </w:numPr>
        <w:spacing w:before="40" w:after="0" w:line="240" w:lineRule="auto"/>
        <w:ind w:left="850" w:hanging="425"/>
        <w:jc w:val="both"/>
        <w:rPr>
          <w:b w:val="0"/>
          <w:bCs/>
          <w:sz w:val="20"/>
          <w:szCs w:val="20"/>
        </w:rPr>
      </w:pPr>
      <w:bookmarkStart w:id="171" w:name="_Toc63694388"/>
      <w:bookmarkStart w:id="172" w:name="_Toc63702214"/>
      <w:bookmarkStart w:id="173" w:name="_Toc66348045"/>
      <w:r w:rsidRPr="007C0614">
        <w:rPr>
          <w:b w:val="0"/>
          <w:bCs/>
          <w:sz w:val="20"/>
          <w:szCs w:val="20"/>
        </w:rPr>
        <w:t>Wykonawcy, składając oferty dodatkowe, nie mogą zaoferować cen wyższych niż zaoferowane w</w:t>
      </w:r>
      <w:r w:rsidR="00FF66FC">
        <w:rPr>
          <w:b w:val="0"/>
          <w:bCs/>
          <w:sz w:val="20"/>
          <w:szCs w:val="20"/>
        </w:rPr>
        <w:t>  </w:t>
      </w:r>
      <w:r w:rsidRPr="007C0614">
        <w:rPr>
          <w:b w:val="0"/>
          <w:bCs/>
          <w:sz w:val="20"/>
          <w:szCs w:val="20"/>
        </w:rPr>
        <w:t>złożonych ofertach.</w:t>
      </w:r>
      <w:bookmarkEnd w:id="171"/>
      <w:bookmarkEnd w:id="172"/>
      <w:bookmarkEnd w:id="173"/>
    </w:p>
    <w:p w14:paraId="41AF1DB4" w14:textId="77777777" w:rsidR="00A56161" w:rsidRDefault="00B241F1" w:rsidP="003A0F11">
      <w:pPr>
        <w:pStyle w:val="Nagwek1"/>
        <w:numPr>
          <w:ilvl w:val="0"/>
          <w:numId w:val="26"/>
        </w:numPr>
        <w:tabs>
          <w:tab w:val="clear" w:pos="0"/>
        </w:tabs>
        <w:spacing w:after="0" w:line="240" w:lineRule="auto"/>
        <w:ind w:left="425" w:hanging="425"/>
        <w:jc w:val="both"/>
        <w:rPr>
          <w:sz w:val="20"/>
          <w:szCs w:val="20"/>
        </w:rPr>
      </w:pPr>
      <w:bookmarkStart w:id="174" w:name="_Toc66348046"/>
      <w:r>
        <w:rPr>
          <w:sz w:val="20"/>
          <w:szCs w:val="20"/>
        </w:rPr>
        <w:lastRenderedPageBreak/>
        <w:t>TRYB OCENY OFERT</w:t>
      </w:r>
      <w:bookmarkEnd w:id="174"/>
      <w:r w:rsidR="00FF66FC">
        <w:rPr>
          <w:sz w:val="20"/>
          <w:szCs w:val="20"/>
        </w:rPr>
        <w:t>.</w:t>
      </w:r>
    </w:p>
    <w:p w14:paraId="76136CA3" w14:textId="77777777" w:rsidR="00B12D9D" w:rsidRDefault="000A4E4C" w:rsidP="003A0F11">
      <w:pPr>
        <w:pStyle w:val="Nagwek1"/>
        <w:numPr>
          <w:ilvl w:val="0"/>
          <w:numId w:val="42"/>
        </w:numPr>
        <w:tabs>
          <w:tab w:val="clear" w:pos="0"/>
        </w:tabs>
        <w:spacing w:before="40" w:after="0" w:line="240" w:lineRule="auto"/>
        <w:ind w:left="850" w:hanging="425"/>
        <w:jc w:val="both"/>
        <w:rPr>
          <w:b w:val="0"/>
          <w:bCs/>
          <w:sz w:val="20"/>
          <w:szCs w:val="20"/>
        </w:rPr>
      </w:pPr>
      <w:bookmarkStart w:id="175" w:name="_Toc63694390"/>
      <w:bookmarkStart w:id="176" w:name="_Toc63702216"/>
      <w:bookmarkStart w:id="177" w:name="_Toc66348047"/>
      <w:r w:rsidRPr="00B12D9D">
        <w:rPr>
          <w:b w:val="0"/>
          <w:bCs/>
          <w:sz w:val="20"/>
          <w:szCs w:val="20"/>
        </w:rPr>
        <w:t>Wyjaśnienia treści ofert i poprawianie oczywistych omyłek</w:t>
      </w:r>
      <w:r w:rsidR="00E33379" w:rsidRPr="00B12D9D">
        <w:rPr>
          <w:b w:val="0"/>
          <w:bCs/>
          <w:sz w:val="20"/>
          <w:szCs w:val="20"/>
        </w:rPr>
        <w:t>.</w:t>
      </w:r>
      <w:bookmarkStart w:id="178" w:name="_Toc63694391"/>
      <w:bookmarkStart w:id="179" w:name="_Toc63702217"/>
      <w:bookmarkStart w:id="180" w:name="_Toc66348048"/>
      <w:bookmarkEnd w:id="175"/>
      <w:bookmarkEnd w:id="176"/>
      <w:bookmarkEnd w:id="177"/>
    </w:p>
    <w:p w14:paraId="623B98C8" w14:textId="77777777" w:rsidR="00B12D9D" w:rsidRPr="00B12D9D" w:rsidRDefault="00E33379" w:rsidP="003A0F11">
      <w:pPr>
        <w:pStyle w:val="Nagwek1"/>
        <w:numPr>
          <w:ilvl w:val="0"/>
          <w:numId w:val="42"/>
        </w:numPr>
        <w:tabs>
          <w:tab w:val="clear" w:pos="0"/>
        </w:tabs>
        <w:spacing w:before="40" w:after="0" w:line="240" w:lineRule="auto"/>
        <w:ind w:left="850" w:hanging="425"/>
        <w:jc w:val="both"/>
        <w:rPr>
          <w:b w:val="0"/>
          <w:bCs/>
          <w:sz w:val="20"/>
          <w:szCs w:val="20"/>
        </w:rPr>
      </w:pPr>
      <w:r w:rsidRPr="00B12D9D">
        <w:rPr>
          <w:b w:val="0"/>
          <w:sz w:val="20"/>
          <w:lang w:eastAsia="pl-PL"/>
        </w:rPr>
        <w:t xml:space="preserve">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181" w:name="_Toc63694392"/>
      <w:bookmarkStart w:id="182" w:name="_Toc63702218"/>
      <w:bookmarkStart w:id="183" w:name="_Toc66348049"/>
      <w:bookmarkEnd w:id="178"/>
      <w:bookmarkEnd w:id="179"/>
      <w:bookmarkEnd w:id="180"/>
    </w:p>
    <w:p w14:paraId="23611C55" w14:textId="510447AA" w:rsidR="00E33379" w:rsidRPr="00B12D9D" w:rsidRDefault="00E33379" w:rsidP="003A0F11">
      <w:pPr>
        <w:pStyle w:val="Nagwek1"/>
        <w:numPr>
          <w:ilvl w:val="0"/>
          <w:numId w:val="42"/>
        </w:numPr>
        <w:tabs>
          <w:tab w:val="clear" w:pos="0"/>
        </w:tabs>
        <w:spacing w:before="40" w:after="0" w:line="240" w:lineRule="auto"/>
        <w:ind w:left="850" w:hanging="425"/>
        <w:jc w:val="both"/>
        <w:rPr>
          <w:b w:val="0"/>
          <w:bCs/>
          <w:sz w:val="20"/>
          <w:szCs w:val="20"/>
        </w:rPr>
      </w:pPr>
      <w:r w:rsidRPr="00B12D9D">
        <w:rPr>
          <w:b w:val="0"/>
          <w:sz w:val="20"/>
          <w:lang w:eastAsia="pl-PL"/>
        </w:rPr>
        <w:t>Zamawiający poprawi w tekście oferty oczywiste omyłki pisarskie, oczywiste omyłki rachunkowe, z</w:t>
      </w:r>
      <w:r w:rsidR="00B12D9D">
        <w:rPr>
          <w:b w:val="0"/>
          <w:sz w:val="20"/>
          <w:lang w:eastAsia="pl-PL"/>
        </w:rPr>
        <w:t> </w:t>
      </w:r>
      <w:r w:rsidRPr="00B12D9D">
        <w:rPr>
          <w:b w:val="0"/>
          <w:sz w:val="20"/>
          <w:lang w:eastAsia="pl-PL"/>
        </w:rPr>
        <w:t xml:space="preserve">uwzględnieniem konsekwencji rachunkowych dokonanych poprawek, inne omyłki polegające </w:t>
      </w:r>
      <w:r w:rsidR="000A6043">
        <w:rPr>
          <w:b w:val="0"/>
          <w:sz w:val="20"/>
          <w:lang w:eastAsia="pl-PL"/>
        </w:rPr>
        <w:br/>
      </w:r>
      <w:r w:rsidRPr="00B12D9D">
        <w:rPr>
          <w:b w:val="0"/>
          <w:sz w:val="20"/>
          <w:lang w:eastAsia="pl-PL"/>
        </w:rPr>
        <w:t xml:space="preserve">na niezgodności </w:t>
      </w:r>
      <w:r w:rsidR="00DD76BE">
        <w:rPr>
          <w:b w:val="0"/>
          <w:sz w:val="20"/>
          <w:lang w:eastAsia="pl-PL"/>
        </w:rPr>
        <w:t>oferty ze specyfikacją</w:t>
      </w:r>
      <w:r w:rsidRPr="00B12D9D">
        <w:rPr>
          <w:b w:val="0"/>
          <w:sz w:val="20"/>
          <w:lang w:eastAsia="pl-PL"/>
        </w:rPr>
        <w:t xml:space="preserve"> warunków zamówienia, niepowodujące istotnych zmian </w:t>
      </w:r>
      <w:r w:rsidR="000A6043">
        <w:rPr>
          <w:b w:val="0"/>
          <w:sz w:val="20"/>
          <w:lang w:eastAsia="pl-PL"/>
        </w:rPr>
        <w:br/>
      </w:r>
      <w:r w:rsidRPr="00B12D9D">
        <w:rPr>
          <w:b w:val="0"/>
          <w:sz w:val="20"/>
          <w:lang w:eastAsia="pl-PL"/>
        </w:rPr>
        <w:t>w treści oferty niezwłocznie zawiadamiając o tym Wykonawcę, którego oferta została poprawiona.</w:t>
      </w:r>
      <w:bookmarkEnd w:id="181"/>
      <w:bookmarkEnd w:id="182"/>
      <w:bookmarkEnd w:id="183"/>
    </w:p>
    <w:p w14:paraId="5F889D07" w14:textId="77777777" w:rsidR="00431092" w:rsidRPr="00B12D9D" w:rsidRDefault="00431092" w:rsidP="003A0F11">
      <w:pPr>
        <w:pStyle w:val="Nagwek1"/>
        <w:numPr>
          <w:ilvl w:val="0"/>
          <w:numId w:val="42"/>
        </w:numPr>
        <w:tabs>
          <w:tab w:val="clear" w:pos="0"/>
        </w:tabs>
        <w:spacing w:before="40" w:after="0" w:line="240" w:lineRule="auto"/>
        <w:ind w:left="850" w:hanging="425"/>
        <w:jc w:val="both"/>
        <w:rPr>
          <w:b w:val="0"/>
          <w:bCs/>
          <w:sz w:val="20"/>
          <w:szCs w:val="20"/>
        </w:rPr>
      </w:pPr>
      <w:bookmarkStart w:id="184" w:name="_Toc63694393"/>
      <w:bookmarkStart w:id="185" w:name="_Toc63702219"/>
      <w:bookmarkStart w:id="186" w:name="_Toc66348050"/>
      <w:r w:rsidRPr="00B12D9D">
        <w:rPr>
          <w:b w:val="0"/>
          <w:bCs/>
          <w:sz w:val="20"/>
          <w:szCs w:val="20"/>
        </w:rPr>
        <w:t>Sposób oceny zgodności oferty z treścią niniejszej SWZ.</w:t>
      </w:r>
      <w:bookmarkEnd w:id="184"/>
      <w:bookmarkEnd w:id="185"/>
      <w:bookmarkEnd w:id="186"/>
      <w:r w:rsidRPr="00B12D9D">
        <w:rPr>
          <w:b w:val="0"/>
          <w:bCs/>
          <w:sz w:val="20"/>
          <w:szCs w:val="20"/>
        </w:rPr>
        <w:t xml:space="preserve"> </w:t>
      </w:r>
    </w:p>
    <w:p w14:paraId="16FCFF92" w14:textId="77777777" w:rsidR="00B241F1" w:rsidRDefault="00431092" w:rsidP="00431092">
      <w:pPr>
        <w:pStyle w:val="Nagwek1"/>
        <w:tabs>
          <w:tab w:val="clear" w:pos="0"/>
        </w:tabs>
        <w:spacing w:before="0" w:after="0" w:line="240" w:lineRule="auto"/>
        <w:ind w:left="851"/>
        <w:jc w:val="both"/>
        <w:rPr>
          <w:b w:val="0"/>
          <w:bCs/>
          <w:sz w:val="20"/>
          <w:szCs w:val="20"/>
        </w:rPr>
      </w:pPr>
      <w:bookmarkStart w:id="187" w:name="_Toc63694394"/>
      <w:bookmarkStart w:id="188" w:name="_Toc63702220"/>
      <w:bookmarkStart w:id="189" w:name="_Toc66348051"/>
      <w:r w:rsidRPr="00B12D9D">
        <w:rPr>
          <w:b w:val="0"/>
          <w:bCs/>
          <w:sz w:val="20"/>
          <w:szCs w:val="20"/>
        </w:rPr>
        <w:t xml:space="preserve">Ocena zgodności oferty z treścią niniejszej SWZ przeprowadzona zostanie na podstawie analizy dokumentów i </w:t>
      </w:r>
      <w:r w:rsidR="005C1503" w:rsidRPr="00B12D9D">
        <w:rPr>
          <w:b w:val="0"/>
          <w:bCs/>
          <w:sz w:val="20"/>
          <w:szCs w:val="20"/>
        </w:rPr>
        <w:t>oświadczeń</w:t>
      </w:r>
      <w:r w:rsidRPr="00B12D9D">
        <w:rPr>
          <w:b w:val="0"/>
          <w:bCs/>
          <w:sz w:val="20"/>
          <w:szCs w:val="20"/>
        </w:rPr>
        <w:t xml:space="preserve"> (w zakresie wymaganym przez Zamawiającego), jakie Wykonawca zawarł w swej ofercie z zastrzeżeniem treści art. 128 ust. 1 </w:t>
      </w:r>
      <w:proofErr w:type="spellStart"/>
      <w:r w:rsidRPr="00B12D9D">
        <w:rPr>
          <w:b w:val="0"/>
          <w:bCs/>
          <w:sz w:val="20"/>
          <w:szCs w:val="20"/>
        </w:rPr>
        <w:t>u.p.z.p</w:t>
      </w:r>
      <w:proofErr w:type="spellEnd"/>
      <w:r w:rsidRPr="00B12D9D">
        <w:rPr>
          <w:b w:val="0"/>
          <w:bCs/>
          <w:sz w:val="20"/>
          <w:szCs w:val="20"/>
        </w:rPr>
        <w:t xml:space="preserve">. przy zastosowaniu reguł określonych w art. </w:t>
      </w:r>
      <w:r w:rsidR="0087759B" w:rsidRPr="00B12D9D">
        <w:rPr>
          <w:b w:val="0"/>
          <w:bCs/>
          <w:sz w:val="20"/>
          <w:szCs w:val="20"/>
        </w:rPr>
        <w:t>226</w:t>
      </w:r>
      <w:r w:rsidRPr="00B12D9D">
        <w:rPr>
          <w:b w:val="0"/>
          <w:bCs/>
          <w:sz w:val="20"/>
          <w:szCs w:val="20"/>
        </w:rPr>
        <w:t xml:space="preserve"> </w:t>
      </w:r>
      <w:proofErr w:type="spellStart"/>
      <w:r w:rsidRPr="00B12D9D">
        <w:rPr>
          <w:b w:val="0"/>
          <w:bCs/>
          <w:sz w:val="20"/>
          <w:szCs w:val="20"/>
        </w:rPr>
        <w:t>u.p.z.p</w:t>
      </w:r>
      <w:proofErr w:type="spellEnd"/>
      <w:r w:rsidRPr="00B12D9D">
        <w:rPr>
          <w:b w:val="0"/>
          <w:bCs/>
          <w:sz w:val="20"/>
          <w:szCs w:val="20"/>
        </w:rPr>
        <w:t>.</w:t>
      </w:r>
      <w:bookmarkEnd w:id="187"/>
      <w:bookmarkEnd w:id="188"/>
      <w:bookmarkEnd w:id="189"/>
    </w:p>
    <w:p w14:paraId="02E53858" w14:textId="2C3E335A" w:rsidR="0087759B" w:rsidRDefault="0087759B" w:rsidP="003A0F11">
      <w:pPr>
        <w:pStyle w:val="Nagwek1"/>
        <w:numPr>
          <w:ilvl w:val="0"/>
          <w:numId w:val="26"/>
        </w:numPr>
        <w:tabs>
          <w:tab w:val="clear" w:pos="0"/>
        </w:tabs>
        <w:spacing w:before="200" w:after="0" w:line="240" w:lineRule="auto"/>
        <w:ind w:left="425" w:hanging="425"/>
        <w:jc w:val="both"/>
        <w:rPr>
          <w:sz w:val="20"/>
          <w:szCs w:val="20"/>
        </w:rPr>
      </w:pPr>
      <w:bookmarkStart w:id="190" w:name="_Toc66348052"/>
      <w:r>
        <w:rPr>
          <w:sz w:val="20"/>
          <w:szCs w:val="20"/>
        </w:rPr>
        <w:t xml:space="preserve">INFORMACJE O FORMALNOŚCIACH, JAKIE MUSZĄ BYĆ DOPEŁNIONE PO WYBORZE OFERTY </w:t>
      </w:r>
      <w:r w:rsidR="000A6043">
        <w:rPr>
          <w:sz w:val="20"/>
          <w:szCs w:val="20"/>
        </w:rPr>
        <w:br/>
      </w:r>
      <w:r>
        <w:rPr>
          <w:sz w:val="20"/>
          <w:szCs w:val="20"/>
        </w:rPr>
        <w:t>W CELU ZAWARCIA UMOWY W SPRAWIE NINIEJSZEGO ZAMOWIENIA</w:t>
      </w:r>
      <w:bookmarkEnd w:id="190"/>
      <w:r w:rsidR="00FF66FC">
        <w:rPr>
          <w:sz w:val="20"/>
          <w:szCs w:val="20"/>
        </w:rPr>
        <w:t>.</w:t>
      </w:r>
    </w:p>
    <w:p w14:paraId="2EAF3334" w14:textId="77777777" w:rsidR="00097B34" w:rsidRDefault="0087759B" w:rsidP="003A0F11">
      <w:pPr>
        <w:pStyle w:val="Nagwek1"/>
        <w:numPr>
          <w:ilvl w:val="0"/>
          <w:numId w:val="44"/>
        </w:numPr>
        <w:tabs>
          <w:tab w:val="clear" w:pos="0"/>
        </w:tabs>
        <w:spacing w:before="40" w:after="0" w:line="240" w:lineRule="auto"/>
        <w:ind w:left="850" w:hanging="425"/>
        <w:jc w:val="both"/>
        <w:rPr>
          <w:b w:val="0"/>
          <w:bCs/>
          <w:sz w:val="20"/>
          <w:szCs w:val="20"/>
        </w:rPr>
      </w:pPr>
      <w:bookmarkStart w:id="191" w:name="_Toc63694396"/>
      <w:bookmarkStart w:id="192" w:name="_Toc63702222"/>
      <w:bookmarkStart w:id="193" w:name="_Toc66348053"/>
      <w:r w:rsidRPr="0087759B">
        <w:rPr>
          <w:b w:val="0"/>
          <w:bCs/>
          <w:sz w:val="20"/>
          <w:szCs w:val="20"/>
        </w:rPr>
        <w:t>Zamawiający</w:t>
      </w:r>
      <w:r>
        <w:rPr>
          <w:b w:val="0"/>
          <w:bCs/>
          <w:sz w:val="20"/>
          <w:szCs w:val="20"/>
        </w:rPr>
        <w:t xml:space="preserve"> zawr</w:t>
      </w:r>
      <w:r w:rsidR="00976DA2">
        <w:rPr>
          <w:b w:val="0"/>
          <w:bCs/>
          <w:sz w:val="20"/>
          <w:szCs w:val="20"/>
        </w:rPr>
        <w:t>ze</w:t>
      </w:r>
      <w:r>
        <w:rPr>
          <w:b w:val="0"/>
          <w:bCs/>
          <w:sz w:val="20"/>
          <w:szCs w:val="20"/>
        </w:rPr>
        <w:t xml:space="preserve"> umowę w sprawie zamówienia publicznego w terminie nie krótszym niż 5 dni od dnia przesłania </w:t>
      </w:r>
      <w:r w:rsidR="003857FA">
        <w:rPr>
          <w:b w:val="0"/>
          <w:bCs/>
          <w:sz w:val="20"/>
          <w:szCs w:val="20"/>
        </w:rPr>
        <w:t xml:space="preserve">zawiadomienia </w:t>
      </w:r>
      <w:r>
        <w:rPr>
          <w:b w:val="0"/>
          <w:bCs/>
          <w:sz w:val="20"/>
          <w:szCs w:val="20"/>
        </w:rPr>
        <w:t>o wyborze najkorzystniejszej oferty</w:t>
      </w:r>
      <w:r w:rsidR="00097B34">
        <w:rPr>
          <w:b w:val="0"/>
          <w:bCs/>
          <w:sz w:val="20"/>
          <w:szCs w:val="20"/>
        </w:rPr>
        <w:t>.</w:t>
      </w:r>
      <w:bookmarkEnd w:id="191"/>
      <w:bookmarkEnd w:id="192"/>
      <w:bookmarkEnd w:id="193"/>
    </w:p>
    <w:p w14:paraId="124C2451" w14:textId="77777777" w:rsidR="0087759B" w:rsidRDefault="0087759B" w:rsidP="003A0F11">
      <w:pPr>
        <w:pStyle w:val="Nagwek1"/>
        <w:numPr>
          <w:ilvl w:val="0"/>
          <w:numId w:val="44"/>
        </w:numPr>
        <w:tabs>
          <w:tab w:val="clear" w:pos="0"/>
        </w:tabs>
        <w:spacing w:before="40" w:after="0" w:line="240" w:lineRule="auto"/>
        <w:ind w:left="850" w:hanging="425"/>
        <w:jc w:val="both"/>
        <w:rPr>
          <w:b w:val="0"/>
          <w:bCs/>
          <w:sz w:val="20"/>
          <w:szCs w:val="20"/>
        </w:rPr>
      </w:pPr>
      <w:bookmarkStart w:id="194" w:name="_Toc63694397"/>
      <w:bookmarkStart w:id="195" w:name="_Toc63702223"/>
      <w:bookmarkStart w:id="196" w:name="_Toc66348054"/>
      <w:r>
        <w:rPr>
          <w:b w:val="0"/>
          <w:bCs/>
          <w:sz w:val="20"/>
          <w:szCs w:val="20"/>
        </w:rPr>
        <w:t>Zamawiający może zawrzeć umowę w sprawie zamówienia publicznego przed upływem terminu, o którym mowa w pkt. 1, jeżeli w postępowaniu o udzieleniu zamówienia prowadzonym w trybie podstawowym złożono tylko jedną ofertę</w:t>
      </w:r>
      <w:r w:rsidR="00B06B8D">
        <w:rPr>
          <w:b w:val="0"/>
          <w:bCs/>
          <w:sz w:val="20"/>
          <w:szCs w:val="20"/>
        </w:rPr>
        <w:t>.</w:t>
      </w:r>
      <w:bookmarkEnd w:id="194"/>
      <w:bookmarkEnd w:id="195"/>
      <w:bookmarkEnd w:id="196"/>
    </w:p>
    <w:p w14:paraId="0E19FA6A" w14:textId="77777777" w:rsidR="00097B34" w:rsidRDefault="00977308" w:rsidP="003A0F11">
      <w:pPr>
        <w:pStyle w:val="Nagwek1"/>
        <w:numPr>
          <w:ilvl w:val="0"/>
          <w:numId w:val="44"/>
        </w:numPr>
        <w:tabs>
          <w:tab w:val="clear" w:pos="0"/>
        </w:tabs>
        <w:spacing w:before="40" w:after="0" w:line="240" w:lineRule="auto"/>
        <w:ind w:left="850" w:hanging="425"/>
        <w:jc w:val="both"/>
        <w:rPr>
          <w:b w:val="0"/>
          <w:bCs/>
          <w:sz w:val="20"/>
          <w:szCs w:val="20"/>
        </w:rPr>
      </w:pPr>
      <w:bookmarkStart w:id="197" w:name="_Toc63694398"/>
      <w:bookmarkStart w:id="198" w:name="_Toc63702224"/>
      <w:bookmarkStart w:id="199" w:name="_Toc66348055"/>
      <w:r w:rsidRPr="009E1B36">
        <w:rPr>
          <w:b w:val="0"/>
          <w:bCs/>
          <w:sz w:val="20"/>
          <w:szCs w:val="20"/>
        </w:rPr>
        <w:t xml:space="preserve">Wykonawca będzie zobowiązany do podpisania umowy w miejscu i terminie wskazanym przez Zamawiającego w formie papierowej lub elektroniczne opatrzonej kwalifikowanym podpisem elektronicznym </w:t>
      </w:r>
      <w:r>
        <w:rPr>
          <w:b w:val="0"/>
          <w:bCs/>
          <w:sz w:val="20"/>
          <w:szCs w:val="20"/>
        </w:rPr>
        <w:t>w terminie wskazanym przez Zamawiającego</w:t>
      </w:r>
      <w:r w:rsidRPr="009E1B36">
        <w:rPr>
          <w:b w:val="0"/>
          <w:bCs/>
          <w:sz w:val="20"/>
          <w:szCs w:val="20"/>
        </w:rPr>
        <w:t>.</w:t>
      </w:r>
      <w:bookmarkEnd w:id="197"/>
      <w:bookmarkEnd w:id="198"/>
      <w:bookmarkEnd w:id="199"/>
    </w:p>
    <w:p w14:paraId="15A876D2" w14:textId="77777777" w:rsidR="00097B34" w:rsidRDefault="00097B34" w:rsidP="003A0F11">
      <w:pPr>
        <w:pStyle w:val="Nagwek1"/>
        <w:numPr>
          <w:ilvl w:val="0"/>
          <w:numId w:val="44"/>
        </w:numPr>
        <w:tabs>
          <w:tab w:val="clear" w:pos="0"/>
        </w:tabs>
        <w:spacing w:before="40" w:after="0" w:line="240" w:lineRule="auto"/>
        <w:ind w:left="850" w:hanging="425"/>
        <w:jc w:val="both"/>
        <w:rPr>
          <w:b w:val="0"/>
          <w:bCs/>
          <w:sz w:val="20"/>
          <w:szCs w:val="20"/>
        </w:rPr>
      </w:pPr>
      <w:bookmarkStart w:id="200" w:name="_Toc63694399"/>
      <w:bookmarkStart w:id="201" w:name="_Toc63702225"/>
      <w:bookmarkStart w:id="202" w:name="_Toc66348056"/>
      <w:r w:rsidRPr="00097B34">
        <w:rPr>
          <w:b w:val="0"/>
          <w:bCs/>
          <w:sz w:val="20"/>
          <w:szCs w:val="20"/>
        </w:rPr>
        <w:t>Przed podpisaniem umowy Wykonawca, którego oferta uznana zostanie za najkorzystniejszą, zobowiązany będzie do:</w:t>
      </w:r>
      <w:bookmarkEnd w:id="200"/>
      <w:bookmarkEnd w:id="201"/>
      <w:bookmarkEnd w:id="202"/>
    </w:p>
    <w:p w14:paraId="7AE3269C" w14:textId="77777777" w:rsidR="00980B20" w:rsidRPr="00980B20" w:rsidRDefault="002B50F8" w:rsidP="003A0F11">
      <w:pPr>
        <w:pStyle w:val="Nagwek1"/>
        <w:numPr>
          <w:ilvl w:val="1"/>
          <w:numId w:val="44"/>
        </w:numPr>
        <w:tabs>
          <w:tab w:val="clear" w:pos="0"/>
        </w:tabs>
        <w:spacing w:before="0" w:after="0" w:line="240" w:lineRule="auto"/>
        <w:ind w:left="1134" w:hanging="283"/>
        <w:jc w:val="both"/>
        <w:rPr>
          <w:b w:val="0"/>
          <w:bCs/>
          <w:sz w:val="20"/>
          <w:szCs w:val="20"/>
        </w:rPr>
      </w:pPr>
      <w:bookmarkStart w:id="203" w:name="_Toc66348058"/>
      <w:bookmarkStart w:id="204" w:name="_Toc63694401"/>
      <w:bookmarkStart w:id="205" w:name="_Toc63702227"/>
      <w:r>
        <w:rPr>
          <w:b w:val="0"/>
          <w:bCs/>
          <w:sz w:val="20"/>
          <w:szCs w:val="20"/>
        </w:rPr>
        <w:t>przedłożenia</w:t>
      </w:r>
      <w:r w:rsidR="00980B20">
        <w:rPr>
          <w:b w:val="0"/>
          <w:bCs/>
          <w:sz w:val="20"/>
          <w:szCs w:val="20"/>
        </w:rPr>
        <w:t>,</w:t>
      </w:r>
      <w:r>
        <w:rPr>
          <w:b w:val="0"/>
          <w:bCs/>
          <w:sz w:val="20"/>
          <w:szCs w:val="20"/>
        </w:rPr>
        <w:t xml:space="preserve"> </w:t>
      </w:r>
      <w:r w:rsidR="00D92754">
        <w:rPr>
          <w:b w:val="0"/>
          <w:bCs/>
          <w:sz w:val="20"/>
          <w:szCs w:val="20"/>
        </w:rPr>
        <w:t>w stosunku do osób</w:t>
      </w:r>
      <w:r w:rsidR="00980B20">
        <w:rPr>
          <w:b w:val="0"/>
          <w:bCs/>
          <w:sz w:val="20"/>
          <w:szCs w:val="20"/>
        </w:rPr>
        <w:t xml:space="preserve"> </w:t>
      </w:r>
      <w:r w:rsidR="0015082E">
        <w:rPr>
          <w:b w:val="0"/>
          <w:bCs/>
          <w:sz w:val="20"/>
          <w:szCs w:val="20"/>
        </w:rPr>
        <w:t>wskazan</w:t>
      </w:r>
      <w:r w:rsidR="00D92754">
        <w:rPr>
          <w:b w:val="0"/>
          <w:bCs/>
          <w:sz w:val="20"/>
          <w:szCs w:val="20"/>
        </w:rPr>
        <w:t>ych</w:t>
      </w:r>
      <w:r w:rsidR="0015082E">
        <w:rPr>
          <w:b w:val="0"/>
          <w:bCs/>
          <w:sz w:val="20"/>
          <w:szCs w:val="20"/>
        </w:rPr>
        <w:t xml:space="preserve"> w załączniku nr 3 „wykaz osób” </w:t>
      </w:r>
      <w:r w:rsidR="00980B20">
        <w:rPr>
          <w:b w:val="0"/>
          <w:bCs/>
          <w:sz w:val="20"/>
          <w:szCs w:val="20"/>
        </w:rPr>
        <w:t xml:space="preserve">Tomu I SWZ, kopii dokumentów potwierdzających stosowne uprawnienia </w:t>
      </w:r>
      <w:bookmarkEnd w:id="203"/>
      <w:r w:rsidR="00007594" w:rsidRPr="00007594">
        <w:rPr>
          <w:b w:val="0"/>
          <w:bCs/>
          <w:sz w:val="20"/>
          <w:szCs w:val="20"/>
        </w:rPr>
        <w:t>do sprawowania samodzielnych funkcji technicznych w budownictwie wraz z dokumentami potwierdzającymi wpis do właściwej Izby Inżynierów Budownictwa. Aktualność wpisu musi zachować ważność przez cały okres realizacji umowy.</w:t>
      </w:r>
    </w:p>
    <w:p w14:paraId="774D2415" w14:textId="77777777" w:rsidR="002B50F8" w:rsidRDefault="002B50F8" w:rsidP="003A0F11">
      <w:pPr>
        <w:pStyle w:val="Nagwek1"/>
        <w:numPr>
          <w:ilvl w:val="0"/>
          <w:numId w:val="44"/>
        </w:numPr>
        <w:tabs>
          <w:tab w:val="clear" w:pos="0"/>
        </w:tabs>
        <w:spacing w:before="40" w:after="0" w:line="240" w:lineRule="auto"/>
        <w:ind w:left="850" w:hanging="425"/>
        <w:jc w:val="both"/>
        <w:rPr>
          <w:b w:val="0"/>
          <w:sz w:val="20"/>
          <w:szCs w:val="20"/>
        </w:rPr>
      </w:pPr>
      <w:bookmarkStart w:id="206" w:name="_Toc63694403"/>
      <w:bookmarkStart w:id="207" w:name="_Toc63702229"/>
      <w:bookmarkStart w:id="208" w:name="_Toc66348059"/>
      <w:bookmarkEnd w:id="204"/>
      <w:bookmarkEnd w:id="205"/>
      <w:r w:rsidRPr="002B50F8">
        <w:rPr>
          <w:b w:val="0"/>
          <w:sz w:val="20"/>
          <w:szCs w:val="20"/>
        </w:rPr>
        <w:t>W przypadku niedopełnienia przez Wykonawcę formalności, o których mowa w rozdziale 2</w:t>
      </w:r>
      <w:r w:rsidR="00976DA2">
        <w:rPr>
          <w:b w:val="0"/>
          <w:sz w:val="20"/>
          <w:szCs w:val="20"/>
        </w:rPr>
        <w:t>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206"/>
      <w:bookmarkEnd w:id="207"/>
      <w:bookmarkEnd w:id="208"/>
    </w:p>
    <w:p w14:paraId="656E2BBE" w14:textId="77777777" w:rsidR="005F0A70" w:rsidRDefault="005F0A70" w:rsidP="003A0F11">
      <w:pPr>
        <w:pStyle w:val="Nagwek1"/>
        <w:numPr>
          <w:ilvl w:val="0"/>
          <w:numId w:val="26"/>
        </w:numPr>
        <w:tabs>
          <w:tab w:val="clear" w:pos="0"/>
        </w:tabs>
        <w:spacing w:before="200" w:after="0" w:line="240" w:lineRule="auto"/>
        <w:ind w:left="425" w:hanging="425"/>
        <w:jc w:val="both"/>
        <w:rPr>
          <w:sz w:val="20"/>
          <w:szCs w:val="20"/>
        </w:rPr>
      </w:pPr>
      <w:bookmarkStart w:id="209" w:name="_Toc66348060"/>
      <w:r>
        <w:rPr>
          <w:sz w:val="20"/>
          <w:szCs w:val="20"/>
        </w:rPr>
        <w:t xml:space="preserve">PROJEKTOWANE POSTANOWIENIA </w:t>
      </w:r>
      <w:r w:rsidR="00A139F5">
        <w:rPr>
          <w:sz w:val="20"/>
          <w:szCs w:val="20"/>
        </w:rPr>
        <w:t>UMOWY W SPRAWIE ZAMÓW</w:t>
      </w:r>
      <w:r w:rsidR="0015082E">
        <w:rPr>
          <w:sz w:val="20"/>
          <w:szCs w:val="20"/>
        </w:rPr>
        <w:t>IENIA PUBLICZNEGO, KTÓRE ZOSTANĄ</w:t>
      </w:r>
      <w:r w:rsidR="00A139F5">
        <w:rPr>
          <w:sz w:val="20"/>
          <w:szCs w:val="20"/>
        </w:rPr>
        <w:t xml:space="preserve"> WPROWADZONE DO TREŚCI TEJ UMOWY</w:t>
      </w:r>
      <w:bookmarkEnd w:id="209"/>
      <w:r w:rsidR="00FF66FC">
        <w:rPr>
          <w:sz w:val="20"/>
          <w:szCs w:val="20"/>
        </w:rPr>
        <w:t>.</w:t>
      </w:r>
    </w:p>
    <w:p w14:paraId="4E910A70" w14:textId="77777777" w:rsidR="00A139F5" w:rsidRDefault="00A139F5" w:rsidP="003A0F11">
      <w:pPr>
        <w:pStyle w:val="Nagwek1"/>
        <w:numPr>
          <w:ilvl w:val="0"/>
          <w:numId w:val="45"/>
        </w:numPr>
        <w:tabs>
          <w:tab w:val="clear" w:pos="0"/>
        </w:tabs>
        <w:spacing w:before="40" w:after="0" w:line="240" w:lineRule="auto"/>
        <w:ind w:left="851" w:hanging="425"/>
        <w:jc w:val="both"/>
        <w:rPr>
          <w:b w:val="0"/>
          <w:bCs/>
          <w:sz w:val="20"/>
          <w:szCs w:val="20"/>
        </w:rPr>
      </w:pPr>
      <w:bookmarkStart w:id="210" w:name="_Toc63694405"/>
      <w:bookmarkStart w:id="211" w:name="_Toc63702231"/>
      <w:bookmarkStart w:id="212" w:name="_Toc66348061"/>
      <w:r>
        <w:rPr>
          <w:b w:val="0"/>
          <w:bCs/>
          <w:sz w:val="20"/>
          <w:szCs w:val="20"/>
        </w:rPr>
        <w:t xml:space="preserve">Projektowane postanowienia umowy w </w:t>
      </w:r>
      <w:r w:rsidR="00980B20">
        <w:rPr>
          <w:b w:val="0"/>
          <w:bCs/>
          <w:sz w:val="20"/>
          <w:szCs w:val="20"/>
        </w:rPr>
        <w:t xml:space="preserve">sprawie zamówienia publicznego </w:t>
      </w:r>
      <w:r>
        <w:rPr>
          <w:b w:val="0"/>
          <w:bCs/>
          <w:sz w:val="20"/>
          <w:szCs w:val="20"/>
        </w:rPr>
        <w:t>określone zostały w</w:t>
      </w:r>
      <w:r w:rsidR="009708F8">
        <w:rPr>
          <w:b w:val="0"/>
          <w:bCs/>
          <w:sz w:val="20"/>
          <w:szCs w:val="20"/>
        </w:rPr>
        <w:t> </w:t>
      </w:r>
      <w:r>
        <w:rPr>
          <w:b w:val="0"/>
          <w:bCs/>
          <w:sz w:val="20"/>
          <w:szCs w:val="20"/>
        </w:rPr>
        <w:t>Projekcie umowy, który stanowi Tom II SWZ.</w:t>
      </w:r>
      <w:bookmarkEnd w:id="210"/>
      <w:bookmarkEnd w:id="211"/>
      <w:bookmarkEnd w:id="212"/>
    </w:p>
    <w:p w14:paraId="2D4A528A" w14:textId="77777777" w:rsidR="00A139F5" w:rsidRDefault="00A139F5" w:rsidP="003A0F11">
      <w:pPr>
        <w:pStyle w:val="Nagwek1"/>
        <w:numPr>
          <w:ilvl w:val="0"/>
          <w:numId w:val="45"/>
        </w:numPr>
        <w:tabs>
          <w:tab w:val="clear" w:pos="0"/>
        </w:tabs>
        <w:spacing w:before="40" w:after="0" w:line="240" w:lineRule="auto"/>
        <w:ind w:left="850" w:hanging="425"/>
        <w:jc w:val="both"/>
        <w:rPr>
          <w:b w:val="0"/>
          <w:bCs/>
          <w:sz w:val="20"/>
          <w:szCs w:val="20"/>
        </w:rPr>
      </w:pPr>
      <w:bookmarkStart w:id="213" w:name="_Toc63694406"/>
      <w:bookmarkStart w:id="214" w:name="_Toc63702232"/>
      <w:bookmarkStart w:id="215" w:name="_Toc66348062"/>
      <w:r>
        <w:rPr>
          <w:b w:val="0"/>
          <w:bCs/>
          <w:sz w:val="20"/>
          <w:szCs w:val="20"/>
        </w:rPr>
        <w:t>Zakres świadczenia</w:t>
      </w:r>
      <w:r w:rsidR="00DD76BE">
        <w:rPr>
          <w:b w:val="0"/>
          <w:bCs/>
          <w:sz w:val="20"/>
          <w:szCs w:val="20"/>
        </w:rPr>
        <w:t xml:space="preserve"> </w:t>
      </w:r>
      <w:r>
        <w:rPr>
          <w:b w:val="0"/>
          <w:bCs/>
          <w:sz w:val="20"/>
          <w:szCs w:val="20"/>
        </w:rPr>
        <w:t>Wykonawcy wynikający z umowy jest tożsamy z jego zobowiązaniem zawartym w ofercie.</w:t>
      </w:r>
      <w:bookmarkEnd w:id="213"/>
      <w:bookmarkEnd w:id="214"/>
      <w:bookmarkEnd w:id="215"/>
    </w:p>
    <w:p w14:paraId="174D4889" w14:textId="77777777" w:rsidR="00A139F5" w:rsidRDefault="00A139F5" w:rsidP="003A0F11">
      <w:pPr>
        <w:pStyle w:val="Nagwek1"/>
        <w:numPr>
          <w:ilvl w:val="0"/>
          <w:numId w:val="45"/>
        </w:numPr>
        <w:tabs>
          <w:tab w:val="clear" w:pos="0"/>
        </w:tabs>
        <w:spacing w:before="40" w:after="0" w:line="240" w:lineRule="auto"/>
        <w:ind w:left="850" w:hanging="425"/>
        <w:jc w:val="both"/>
        <w:rPr>
          <w:b w:val="0"/>
          <w:bCs/>
          <w:sz w:val="20"/>
          <w:szCs w:val="20"/>
        </w:rPr>
      </w:pPr>
      <w:bookmarkStart w:id="216" w:name="_Toc66348063"/>
      <w:bookmarkStart w:id="217" w:name="_Toc63694407"/>
      <w:bookmarkStart w:id="218" w:name="_Toc63702233"/>
      <w:r>
        <w:rPr>
          <w:b w:val="0"/>
          <w:bCs/>
          <w:sz w:val="20"/>
          <w:szCs w:val="20"/>
        </w:rPr>
        <w:t>Zamawiający przewiduje możliwość zmiany zawartej umowy w stosunku do treści wybranej oferty w</w:t>
      </w:r>
      <w:r w:rsidR="009708F8">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980B20">
        <w:rPr>
          <w:b w:val="0"/>
          <w:bCs/>
          <w:sz w:val="20"/>
          <w:szCs w:val="20"/>
        </w:rPr>
        <w:t>oraz</w:t>
      </w:r>
      <w:r w:rsidR="00EB14A2">
        <w:rPr>
          <w:b w:val="0"/>
          <w:bCs/>
          <w:sz w:val="20"/>
          <w:szCs w:val="20"/>
        </w:rPr>
        <w:t xml:space="preserve"> </w:t>
      </w:r>
      <w:r w:rsidR="00E751FB">
        <w:rPr>
          <w:b w:val="0"/>
          <w:bCs/>
          <w:sz w:val="20"/>
          <w:szCs w:val="20"/>
        </w:rPr>
        <w:t>wskazanym w Projekcie</w:t>
      </w:r>
      <w:r>
        <w:rPr>
          <w:b w:val="0"/>
          <w:bCs/>
          <w:sz w:val="20"/>
          <w:szCs w:val="20"/>
        </w:rPr>
        <w:t xml:space="preserve"> Umowy</w:t>
      </w:r>
      <w:r w:rsidR="00E751FB">
        <w:rPr>
          <w:b w:val="0"/>
          <w:bCs/>
          <w:sz w:val="20"/>
          <w:szCs w:val="20"/>
        </w:rPr>
        <w:t>.</w:t>
      </w:r>
      <w:bookmarkEnd w:id="216"/>
      <w:r>
        <w:rPr>
          <w:b w:val="0"/>
          <w:bCs/>
          <w:sz w:val="20"/>
          <w:szCs w:val="20"/>
        </w:rPr>
        <w:t xml:space="preserve"> </w:t>
      </w:r>
      <w:bookmarkEnd w:id="217"/>
      <w:bookmarkEnd w:id="218"/>
    </w:p>
    <w:p w14:paraId="0AE45F6D" w14:textId="77777777" w:rsidR="00A139F5" w:rsidRDefault="004123D2" w:rsidP="003A0F11">
      <w:pPr>
        <w:pStyle w:val="Nagwek1"/>
        <w:numPr>
          <w:ilvl w:val="0"/>
          <w:numId w:val="45"/>
        </w:numPr>
        <w:tabs>
          <w:tab w:val="clear" w:pos="0"/>
        </w:tabs>
        <w:spacing w:before="40" w:after="0" w:line="240" w:lineRule="auto"/>
        <w:ind w:left="850" w:hanging="425"/>
        <w:jc w:val="both"/>
        <w:rPr>
          <w:b w:val="0"/>
          <w:bCs/>
          <w:sz w:val="20"/>
          <w:szCs w:val="20"/>
        </w:rPr>
      </w:pPr>
      <w:bookmarkStart w:id="219" w:name="_Toc63694408"/>
      <w:bookmarkStart w:id="220" w:name="_Toc63702234"/>
      <w:bookmarkStart w:id="221" w:name="_Toc64441911"/>
      <w:bookmarkStart w:id="222" w:name="_Toc66348064"/>
      <w:r>
        <w:rPr>
          <w:b w:val="0"/>
          <w:bCs/>
          <w:sz w:val="20"/>
          <w:szCs w:val="20"/>
        </w:rPr>
        <w:t>Zmiana umowy wymaga formy pisemnej pod rygorem nieważności.</w:t>
      </w:r>
      <w:bookmarkEnd w:id="219"/>
      <w:bookmarkEnd w:id="220"/>
      <w:bookmarkEnd w:id="221"/>
      <w:bookmarkEnd w:id="222"/>
      <w:r>
        <w:rPr>
          <w:b w:val="0"/>
          <w:bCs/>
          <w:sz w:val="20"/>
          <w:szCs w:val="20"/>
        </w:rPr>
        <w:t xml:space="preserve"> </w:t>
      </w:r>
      <w:r w:rsidR="00A139F5">
        <w:rPr>
          <w:b w:val="0"/>
          <w:bCs/>
          <w:sz w:val="20"/>
          <w:szCs w:val="20"/>
        </w:rPr>
        <w:t xml:space="preserve"> </w:t>
      </w:r>
    </w:p>
    <w:p w14:paraId="762DA027" w14:textId="77777777" w:rsidR="00696911" w:rsidRPr="000B7F59" w:rsidRDefault="000F563A" w:rsidP="003A0F11">
      <w:pPr>
        <w:pStyle w:val="Nagwek1"/>
        <w:numPr>
          <w:ilvl w:val="0"/>
          <w:numId w:val="45"/>
        </w:numPr>
        <w:tabs>
          <w:tab w:val="clear" w:pos="0"/>
        </w:tabs>
        <w:spacing w:before="40" w:after="0" w:line="240" w:lineRule="auto"/>
        <w:ind w:left="850" w:hanging="425"/>
        <w:jc w:val="both"/>
        <w:rPr>
          <w:b w:val="0"/>
          <w:bCs/>
          <w:sz w:val="20"/>
          <w:szCs w:val="20"/>
        </w:rPr>
      </w:pPr>
      <w:bookmarkStart w:id="223" w:name="_Toc63694409"/>
      <w:bookmarkStart w:id="224" w:name="_Toc63702235"/>
      <w:bookmarkStart w:id="225" w:name="_Toc66348065"/>
      <w:r w:rsidRPr="000F563A">
        <w:rPr>
          <w:b w:val="0"/>
          <w:bCs/>
          <w:sz w:val="20"/>
          <w:szCs w:val="20"/>
        </w:rPr>
        <w:t xml:space="preserve">W sprawach nieuregulowanych </w:t>
      </w:r>
      <w:r w:rsidR="005C1503">
        <w:rPr>
          <w:b w:val="0"/>
          <w:bCs/>
          <w:sz w:val="20"/>
          <w:szCs w:val="20"/>
        </w:rPr>
        <w:t xml:space="preserve">w treści SWZ </w:t>
      </w:r>
      <w:r w:rsidRPr="000F563A">
        <w:rPr>
          <w:b w:val="0"/>
          <w:bCs/>
          <w:sz w:val="20"/>
          <w:szCs w:val="20"/>
        </w:rPr>
        <w:t>zastosowanie mają przepisy ustawy Prawo zamówień publicznych oraz Kodeks cywilny.</w:t>
      </w:r>
      <w:bookmarkEnd w:id="223"/>
      <w:bookmarkEnd w:id="224"/>
      <w:bookmarkEnd w:id="225"/>
    </w:p>
    <w:p w14:paraId="4F65E3EA" w14:textId="77777777" w:rsidR="004B50A3" w:rsidRDefault="00A139F5" w:rsidP="003A0F11">
      <w:pPr>
        <w:pStyle w:val="Nagwek1"/>
        <w:numPr>
          <w:ilvl w:val="0"/>
          <w:numId w:val="26"/>
        </w:numPr>
        <w:tabs>
          <w:tab w:val="clear" w:pos="0"/>
        </w:tabs>
        <w:spacing w:before="200" w:after="0" w:line="240" w:lineRule="auto"/>
        <w:ind w:left="425" w:hanging="425"/>
        <w:jc w:val="both"/>
        <w:rPr>
          <w:sz w:val="20"/>
          <w:szCs w:val="20"/>
        </w:rPr>
      </w:pPr>
      <w:bookmarkStart w:id="226" w:name="_Toc66348066"/>
      <w:r>
        <w:rPr>
          <w:sz w:val="20"/>
          <w:szCs w:val="20"/>
        </w:rPr>
        <w:t>POUCZENIE O ŚRODKACH OCHRONY PRAWNEJ PRZYSŁUGUJĄCYCH WYKONAWC</w:t>
      </w:r>
      <w:bookmarkEnd w:id="226"/>
      <w:r w:rsidR="0015082E">
        <w:rPr>
          <w:sz w:val="20"/>
          <w:szCs w:val="20"/>
        </w:rPr>
        <w:t>Y.</w:t>
      </w:r>
    </w:p>
    <w:p w14:paraId="12E569A4" w14:textId="77777777" w:rsidR="00F95B97" w:rsidRDefault="00F95B97" w:rsidP="003A0F11">
      <w:pPr>
        <w:pStyle w:val="Nagwek1"/>
        <w:numPr>
          <w:ilvl w:val="0"/>
          <w:numId w:val="46"/>
        </w:numPr>
        <w:tabs>
          <w:tab w:val="clear" w:pos="0"/>
        </w:tabs>
        <w:spacing w:before="0" w:after="0" w:line="240" w:lineRule="auto"/>
        <w:ind w:left="851" w:hanging="425"/>
        <w:jc w:val="both"/>
        <w:rPr>
          <w:b w:val="0"/>
          <w:bCs/>
          <w:sz w:val="20"/>
          <w:szCs w:val="20"/>
        </w:rPr>
      </w:pPr>
      <w:bookmarkStart w:id="227" w:name="_Toc63694411"/>
      <w:bookmarkStart w:id="228" w:name="_Toc63702237"/>
      <w:bookmarkStart w:id="229" w:name="_Toc66348067"/>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227"/>
      <w:bookmarkEnd w:id="228"/>
      <w:bookmarkEnd w:id="229"/>
    </w:p>
    <w:p w14:paraId="0612860F" w14:textId="77777777" w:rsidR="00F95B97" w:rsidRPr="00AD03C3" w:rsidRDefault="00FA444B" w:rsidP="003A0F11">
      <w:pPr>
        <w:pStyle w:val="Nagwek1"/>
        <w:numPr>
          <w:ilvl w:val="0"/>
          <w:numId w:val="46"/>
        </w:numPr>
        <w:tabs>
          <w:tab w:val="clear" w:pos="0"/>
        </w:tabs>
        <w:spacing w:before="40" w:after="0" w:line="240" w:lineRule="auto"/>
        <w:ind w:left="850" w:hanging="425"/>
        <w:jc w:val="both"/>
        <w:rPr>
          <w:b w:val="0"/>
          <w:bCs/>
          <w:sz w:val="20"/>
          <w:szCs w:val="20"/>
        </w:rPr>
      </w:pPr>
      <w:bookmarkStart w:id="230" w:name="_Toc63694412"/>
      <w:bookmarkStart w:id="231" w:name="_Toc63702238"/>
      <w:bookmarkStart w:id="232" w:name="_Toc66348068"/>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 xml:space="preserve">oraz dokumentów zamówienia przysługują również organizacjom wpisanym na listę, o której mowa w art. 469 pkt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230"/>
      <w:bookmarkEnd w:id="231"/>
      <w:bookmarkEnd w:id="232"/>
    </w:p>
    <w:p w14:paraId="0FAD99E3" w14:textId="77777777" w:rsidR="00F95B97" w:rsidRDefault="00FA444B" w:rsidP="003A0F11">
      <w:pPr>
        <w:pStyle w:val="Nagwek1"/>
        <w:numPr>
          <w:ilvl w:val="0"/>
          <w:numId w:val="46"/>
        </w:numPr>
        <w:tabs>
          <w:tab w:val="clear" w:pos="0"/>
        </w:tabs>
        <w:spacing w:before="40" w:after="0" w:line="240" w:lineRule="auto"/>
        <w:ind w:left="850" w:hanging="425"/>
        <w:jc w:val="both"/>
        <w:rPr>
          <w:b w:val="0"/>
          <w:bCs/>
          <w:sz w:val="20"/>
          <w:szCs w:val="20"/>
        </w:rPr>
      </w:pPr>
      <w:bookmarkStart w:id="233" w:name="_Toc63694413"/>
      <w:bookmarkStart w:id="234" w:name="_Toc63702239"/>
      <w:bookmarkStart w:id="235" w:name="_Toc66348069"/>
      <w:r>
        <w:rPr>
          <w:b w:val="0"/>
          <w:bCs/>
          <w:sz w:val="20"/>
          <w:szCs w:val="20"/>
        </w:rPr>
        <w:t>Odwołanie przysługuje na:</w:t>
      </w:r>
      <w:bookmarkEnd w:id="233"/>
      <w:bookmarkEnd w:id="234"/>
      <w:bookmarkEnd w:id="235"/>
    </w:p>
    <w:p w14:paraId="11F541EE" w14:textId="77777777" w:rsidR="00FA444B" w:rsidRDefault="00B12D9D" w:rsidP="003A0F11">
      <w:pPr>
        <w:pStyle w:val="Nagwek1"/>
        <w:numPr>
          <w:ilvl w:val="0"/>
          <w:numId w:val="47"/>
        </w:numPr>
        <w:tabs>
          <w:tab w:val="clear" w:pos="0"/>
        </w:tabs>
        <w:spacing w:before="0" w:after="0" w:line="240" w:lineRule="auto"/>
        <w:ind w:left="1134" w:hanging="283"/>
        <w:jc w:val="both"/>
        <w:rPr>
          <w:b w:val="0"/>
          <w:bCs/>
          <w:sz w:val="20"/>
          <w:szCs w:val="20"/>
        </w:rPr>
      </w:pPr>
      <w:bookmarkStart w:id="236" w:name="_Toc63694414"/>
      <w:bookmarkStart w:id="237" w:name="_Toc63702240"/>
      <w:bookmarkStart w:id="238" w:name="_Toc66348070"/>
      <w:r>
        <w:rPr>
          <w:b w:val="0"/>
          <w:bCs/>
          <w:sz w:val="20"/>
          <w:szCs w:val="20"/>
        </w:rPr>
        <w:t>niezgodną</w:t>
      </w:r>
      <w:r w:rsidR="00FA444B">
        <w:rPr>
          <w:b w:val="0"/>
          <w:bCs/>
          <w:sz w:val="20"/>
          <w:szCs w:val="20"/>
        </w:rPr>
        <w:t xml:space="preserve"> z przepisami ustawy czynność Zamawiającego, podjętą w postępowaniu o udzieleniu zamówienia, w tym na projektowane </w:t>
      </w:r>
      <w:r w:rsidR="005C1503">
        <w:rPr>
          <w:b w:val="0"/>
          <w:bCs/>
          <w:sz w:val="20"/>
          <w:szCs w:val="20"/>
        </w:rPr>
        <w:t>postanowienia</w:t>
      </w:r>
      <w:r w:rsidR="00FA444B">
        <w:rPr>
          <w:b w:val="0"/>
          <w:bCs/>
          <w:sz w:val="20"/>
          <w:szCs w:val="20"/>
        </w:rPr>
        <w:t xml:space="preserve"> umowy,</w:t>
      </w:r>
      <w:bookmarkEnd w:id="236"/>
      <w:bookmarkEnd w:id="237"/>
      <w:bookmarkEnd w:id="238"/>
    </w:p>
    <w:p w14:paraId="08EEFE3D" w14:textId="77777777" w:rsidR="00FA444B" w:rsidRDefault="00FA444B" w:rsidP="003A0F11">
      <w:pPr>
        <w:pStyle w:val="Nagwek1"/>
        <w:numPr>
          <w:ilvl w:val="0"/>
          <w:numId w:val="47"/>
        </w:numPr>
        <w:tabs>
          <w:tab w:val="clear" w:pos="0"/>
        </w:tabs>
        <w:spacing w:before="0" w:after="0" w:line="240" w:lineRule="auto"/>
        <w:ind w:left="1134" w:hanging="283"/>
        <w:jc w:val="both"/>
        <w:rPr>
          <w:b w:val="0"/>
          <w:bCs/>
          <w:sz w:val="20"/>
          <w:szCs w:val="20"/>
        </w:rPr>
      </w:pPr>
      <w:bookmarkStart w:id="239" w:name="_Toc63694415"/>
      <w:bookmarkStart w:id="240" w:name="_Toc63702241"/>
      <w:bookmarkStart w:id="241" w:name="_Toc66348071"/>
      <w:r>
        <w:rPr>
          <w:b w:val="0"/>
          <w:bCs/>
          <w:sz w:val="20"/>
          <w:szCs w:val="20"/>
        </w:rPr>
        <w:t>zaniechane czynności w postępowaniu o udzielenie zamówienia do której Zamawiający był obowiązany na podstawie ustawy.</w:t>
      </w:r>
      <w:bookmarkEnd w:id="239"/>
      <w:bookmarkEnd w:id="240"/>
      <w:bookmarkEnd w:id="241"/>
    </w:p>
    <w:p w14:paraId="539C152B" w14:textId="77777777" w:rsidR="00FA444B" w:rsidRDefault="00FA444B" w:rsidP="003A0F11">
      <w:pPr>
        <w:pStyle w:val="Nagwek1"/>
        <w:numPr>
          <w:ilvl w:val="0"/>
          <w:numId w:val="46"/>
        </w:numPr>
        <w:tabs>
          <w:tab w:val="clear" w:pos="0"/>
        </w:tabs>
        <w:spacing w:before="40" w:after="0" w:line="240" w:lineRule="auto"/>
        <w:ind w:left="850" w:hanging="425"/>
        <w:jc w:val="both"/>
        <w:rPr>
          <w:b w:val="0"/>
          <w:bCs/>
          <w:sz w:val="20"/>
          <w:szCs w:val="20"/>
        </w:rPr>
      </w:pPr>
      <w:bookmarkStart w:id="242" w:name="_Toc63694416"/>
      <w:bookmarkStart w:id="243" w:name="_Toc63702242"/>
      <w:bookmarkStart w:id="244" w:name="_Toc66348072"/>
      <w:r>
        <w:rPr>
          <w:b w:val="0"/>
          <w:bCs/>
          <w:sz w:val="20"/>
          <w:szCs w:val="20"/>
        </w:rPr>
        <w:t>Odwołanie wnosi się do Prezesa Izby. Odwołujący przekazuje kopię odwołania Zamawiającemu przed upływem terminu wniesienia odwołania w taki sposób, aby mógł on się zapoznać z jego treścią przed upływem tego terminu.</w:t>
      </w:r>
      <w:bookmarkEnd w:id="242"/>
      <w:bookmarkEnd w:id="243"/>
      <w:bookmarkEnd w:id="244"/>
    </w:p>
    <w:p w14:paraId="25E4F681" w14:textId="77777777" w:rsidR="00FA444B" w:rsidRDefault="00FA444B" w:rsidP="003A0F11">
      <w:pPr>
        <w:pStyle w:val="Nagwek1"/>
        <w:numPr>
          <w:ilvl w:val="0"/>
          <w:numId w:val="46"/>
        </w:numPr>
        <w:tabs>
          <w:tab w:val="clear" w:pos="0"/>
        </w:tabs>
        <w:spacing w:before="40" w:after="0" w:line="240" w:lineRule="auto"/>
        <w:ind w:left="850" w:hanging="425"/>
        <w:jc w:val="both"/>
        <w:rPr>
          <w:b w:val="0"/>
          <w:bCs/>
          <w:sz w:val="20"/>
          <w:szCs w:val="20"/>
        </w:rPr>
      </w:pPr>
      <w:bookmarkStart w:id="245" w:name="_Toc63694417"/>
      <w:bookmarkStart w:id="246" w:name="_Toc63702243"/>
      <w:bookmarkStart w:id="247" w:name="_Toc66348073"/>
      <w:r>
        <w:rPr>
          <w:b w:val="0"/>
          <w:bCs/>
          <w:sz w:val="20"/>
          <w:szCs w:val="20"/>
        </w:rPr>
        <w:lastRenderedPageBreak/>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245"/>
      <w:bookmarkEnd w:id="246"/>
      <w:bookmarkEnd w:id="247"/>
      <w:r>
        <w:rPr>
          <w:b w:val="0"/>
          <w:bCs/>
          <w:sz w:val="20"/>
          <w:szCs w:val="20"/>
        </w:rPr>
        <w:t xml:space="preserve"> </w:t>
      </w:r>
    </w:p>
    <w:p w14:paraId="5BD16B35" w14:textId="77777777" w:rsidR="00A139F5" w:rsidRDefault="00FA6266" w:rsidP="003A0F11">
      <w:pPr>
        <w:pStyle w:val="Nagwek1"/>
        <w:numPr>
          <w:ilvl w:val="0"/>
          <w:numId w:val="46"/>
        </w:numPr>
        <w:tabs>
          <w:tab w:val="clear" w:pos="0"/>
        </w:tabs>
        <w:spacing w:before="40" w:after="0" w:line="240" w:lineRule="auto"/>
        <w:ind w:left="850" w:hanging="425"/>
        <w:jc w:val="both"/>
        <w:rPr>
          <w:b w:val="0"/>
          <w:bCs/>
          <w:sz w:val="20"/>
          <w:szCs w:val="20"/>
        </w:rPr>
      </w:pPr>
      <w:bookmarkStart w:id="248" w:name="_Toc63694418"/>
      <w:bookmarkStart w:id="249" w:name="_Toc63702244"/>
      <w:bookmarkStart w:id="250" w:name="_Toc66348074"/>
      <w:r>
        <w:rPr>
          <w:b w:val="0"/>
          <w:bCs/>
          <w:sz w:val="20"/>
          <w:szCs w:val="20"/>
        </w:rPr>
        <w:t>Szczegółowe informacje dotyczące środków ochrony pra</w:t>
      </w:r>
      <w:r w:rsidR="00980B20">
        <w:rPr>
          <w:b w:val="0"/>
          <w:bCs/>
          <w:sz w:val="20"/>
          <w:szCs w:val="20"/>
        </w:rPr>
        <w:t>wnej określone są w Dziale IX „Ś</w:t>
      </w:r>
      <w:r>
        <w:rPr>
          <w:b w:val="0"/>
          <w:bCs/>
          <w:sz w:val="20"/>
          <w:szCs w:val="20"/>
        </w:rPr>
        <w:t xml:space="preserve">rodki ochrony prawnej” </w:t>
      </w:r>
      <w:bookmarkEnd w:id="248"/>
      <w:bookmarkEnd w:id="249"/>
      <w:proofErr w:type="spellStart"/>
      <w:r w:rsidR="00E33CE8" w:rsidRPr="00E33CE8">
        <w:rPr>
          <w:b w:val="0"/>
          <w:bCs/>
          <w:sz w:val="20"/>
          <w:szCs w:val="20"/>
        </w:rPr>
        <w:t>u.p.z.p</w:t>
      </w:r>
      <w:bookmarkEnd w:id="250"/>
      <w:proofErr w:type="spellEnd"/>
      <w:r w:rsidR="004743C1">
        <w:rPr>
          <w:b w:val="0"/>
          <w:bCs/>
          <w:sz w:val="20"/>
          <w:szCs w:val="20"/>
        </w:rPr>
        <w:t>.</w:t>
      </w:r>
    </w:p>
    <w:p w14:paraId="0C0AC0E0" w14:textId="77777777" w:rsidR="00FF66FC" w:rsidRPr="00FF66FC" w:rsidRDefault="00F83F2C" w:rsidP="000873A6">
      <w:pPr>
        <w:pStyle w:val="Nagwek1"/>
        <w:numPr>
          <w:ilvl w:val="0"/>
          <w:numId w:val="7"/>
        </w:numPr>
        <w:tabs>
          <w:tab w:val="clear" w:pos="0"/>
        </w:tabs>
        <w:spacing w:before="200" w:after="0" w:line="240" w:lineRule="auto"/>
        <w:ind w:left="426" w:hanging="426"/>
        <w:jc w:val="both"/>
        <w:rPr>
          <w:sz w:val="20"/>
          <w:szCs w:val="20"/>
        </w:rPr>
      </w:pPr>
      <w:r>
        <w:rPr>
          <w:sz w:val="20"/>
          <w:szCs w:val="20"/>
        </w:rPr>
        <w:t xml:space="preserve"> </w:t>
      </w:r>
      <w:bookmarkStart w:id="251" w:name="_Toc66348075"/>
      <w:r w:rsidR="00FA6266" w:rsidRPr="00FA6266">
        <w:rPr>
          <w:sz w:val="20"/>
          <w:szCs w:val="20"/>
        </w:rPr>
        <w:t xml:space="preserve">INFORMACJA </w:t>
      </w:r>
      <w:r w:rsidR="009467BA">
        <w:rPr>
          <w:sz w:val="20"/>
          <w:szCs w:val="20"/>
        </w:rPr>
        <w:t>O ŚRODKACH KOMUNIKACJI ELEKTRONICZNEJ, PRZY UŻYCIU KTÓRYCH</w:t>
      </w:r>
      <w:r>
        <w:rPr>
          <w:sz w:val="20"/>
          <w:szCs w:val="20"/>
        </w:rPr>
        <w:t xml:space="preserve"> </w:t>
      </w:r>
      <w:r w:rsidR="009467BA">
        <w:rPr>
          <w:sz w:val="20"/>
          <w:szCs w:val="20"/>
        </w:rPr>
        <w:t>ZAMAWIAJĄCY BĘDZIE SIĘ KOMUNIKOWAŁ Z WYKONAWCAMI ORAZ INFORMACJE O</w:t>
      </w:r>
      <w:r w:rsidR="00F16685">
        <w:rPr>
          <w:sz w:val="20"/>
          <w:szCs w:val="20"/>
        </w:rPr>
        <w:t> </w:t>
      </w:r>
      <w:r w:rsidR="009467BA">
        <w:rPr>
          <w:sz w:val="20"/>
          <w:szCs w:val="20"/>
        </w:rPr>
        <w:t>WYMAGANIACH TECHNICZNYCH I ORGANIZACYJNYCH SPORZĄDZANIA WYSYŁANIA I</w:t>
      </w:r>
      <w:r w:rsidR="00F16685">
        <w:rPr>
          <w:sz w:val="20"/>
          <w:szCs w:val="20"/>
        </w:rPr>
        <w:t> </w:t>
      </w:r>
      <w:r w:rsidR="009467BA">
        <w:rPr>
          <w:sz w:val="20"/>
          <w:szCs w:val="20"/>
        </w:rPr>
        <w:t>ODBIERANIA KORESPONDENCJI ELEKTRONICZNE</w:t>
      </w:r>
      <w:bookmarkEnd w:id="251"/>
      <w:r w:rsidR="00FF66FC">
        <w:rPr>
          <w:sz w:val="20"/>
          <w:szCs w:val="20"/>
        </w:rPr>
        <w:t>J.</w:t>
      </w:r>
    </w:p>
    <w:p w14:paraId="13960514" w14:textId="77777777" w:rsidR="004123D2" w:rsidRPr="00DA4275" w:rsidRDefault="004123D2" w:rsidP="003A0F11">
      <w:pPr>
        <w:pStyle w:val="Nagwek1"/>
        <w:numPr>
          <w:ilvl w:val="0"/>
          <w:numId w:val="48"/>
        </w:numPr>
        <w:tabs>
          <w:tab w:val="clear" w:pos="0"/>
        </w:tabs>
        <w:spacing w:before="0" w:after="0" w:line="240" w:lineRule="auto"/>
        <w:ind w:left="851" w:hanging="425"/>
        <w:jc w:val="both"/>
        <w:rPr>
          <w:b w:val="0"/>
          <w:bCs/>
          <w:sz w:val="20"/>
          <w:szCs w:val="20"/>
        </w:rPr>
      </w:pPr>
      <w:bookmarkStart w:id="252" w:name="_Toc64441923"/>
      <w:bookmarkStart w:id="253" w:name="_Toc63694420"/>
      <w:bookmarkStart w:id="254" w:name="_Toc63702246"/>
      <w:bookmarkStart w:id="255" w:name="_Toc66348076"/>
      <w:r w:rsidRPr="00DA4275">
        <w:rPr>
          <w:b w:val="0"/>
          <w:bCs/>
          <w:sz w:val="20"/>
          <w:szCs w:val="20"/>
          <w:lang w:val="pl"/>
        </w:rPr>
        <w:t xml:space="preserve">Postępowanie prowadzone jest w języku polskim w formie elektronicznej za pośrednictwem </w:t>
      </w:r>
      <w:hyperlink r:id="rId17">
        <w:r w:rsidRPr="00DA4275">
          <w:rPr>
            <w:rStyle w:val="Hipercze"/>
            <w:b w:val="0"/>
            <w:bCs/>
            <w:sz w:val="20"/>
            <w:szCs w:val="20"/>
            <w:lang w:val="pl"/>
          </w:rPr>
          <w:t>platformazakupowa.pl</w:t>
        </w:r>
        <w:bookmarkEnd w:id="252"/>
      </w:hyperlink>
      <w:r w:rsidRPr="00DA4275">
        <w:rPr>
          <w:b w:val="0"/>
          <w:bCs/>
          <w:sz w:val="20"/>
          <w:szCs w:val="20"/>
          <w:lang w:val="pl"/>
        </w:rPr>
        <w:t xml:space="preserve"> </w:t>
      </w:r>
      <w:bookmarkEnd w:id="253"/>
      <w:bookmarkEnd w:id="254"/>
      <w:r>
        <w:rPr>
          <w:b w:val="0"/>
          <w:bCs/>
          <w:sz w:val="20"/>
          <w:szCs w:val="20"/>
          <w:lang w:val="pl"/>
        </w:rPr>
        <w:t xml:space="preserve">pod adresem: </w:t>
      </w:r>
      <w:hyperlink r:id="rId18" w:history="1">
        <w:r w:rsidRPr="0069729E">
          <w:rPr>
            <w:rStyle w:val="Hipercze"/>
            <w:b w:val="0"/>
            <w:bCs/>
            <w:sz w:val="20"/>
            <w:szCs w:val="20"/>
            <w:lang w:val="pl"/>
          </w:rPr>
          <w:t>https://platformazakupowa.pl/pn/jeleniagora/proceedings</w:t>
        </w:r>
        <w:bookmarkEnd w:id="255"/>
      </w:hyperlink>
      <w:r>
        <w:rPr>
          <w:b w:val="0"/>
          <w:bCs/>
          <w:sz w:val="20"/>
          <w:szCs w:val="20"/>
          <w:lang w:val="pl"/>
        </w:rPr>
        <w:t xml:space="preserve">  </w:t>
      </w:r>
    </w:p>
    <w:p w14:paraId="7D4D907A" w14:textId="77777777" w:rsidR="004123D2" w:rsidRPr="00F83F2C" w:rsidRDefault="004123D2" w:rsidP="003A0F11">
      <w:pPr>
        <w:pStyle w:val="Nagwek1"/>
        <w:numPr>
          <w:ilvl w:val="0"/>
          <w:numId w:val="48"/>
        </w:numPr>
        <w:spacing w:before="60" w:after="0" w:line="240" w:lineRule="auto"/>
        <w:ind w:left="850" w:hanging="425"/>
        <w:jc w:val="both"/>
        <w:rPr>
          <w:b w:val="0"/>
          <w:bCs/>
          <w:sz w:val="20"/>
          <w:szCs w:val="20"/>
        </w:rPr>
      </w:pPr>
      <w:bookmarkStart w:id="256" w:name="_Toc63694421"/>
      <w:bookmarkStart w:id="257" w:name="_Toc63702247"/>
      <w:bookmarkStart w:id="258" w:name="_Toc64441924"/>
      <w:bookmarkStart w:id="259" w:name="_Toc66348077"/>
      <w:r w:rsidRPr="00F83F2C">
        <w:rPr>
          <w:b w:val="0"/>
          <w:bCs/>
          <w:sz w:val="20"/>
          <w:szCs w:val="20"/>
        </w:rPr>
        <w:t>W celu skrócenia czasu udzielenia odpowiedzi na pytania preferu</w:t>
      </w:r>
      <w:r>
        <w:rPr>
          <w:b w:val="0"/>
          <w:bCs/>
          <w:sz w:val="20"/>
          <w:szCs w:val="20"/>
        </w:rPr>
        <w:t>je się, aby komunikacja między Z</w:t>
      </w:r>
      <w:r w:rsidRPr="00F83F2C">
        <w:rPr>
          <w:b w:val="0"/>
          <w:bCs/>
          <w:sz w:val="20"/>
          <w:szCs w:val="20"/>
        </w:rPr>
        <w:t xml:space="preserve">amawiającym a </w:t>
      </w:r>
      <w:r>
        <w:rPr>
          <w:b w:val="0"/>
          <w:bCs/>
          <w:sz w:val="20"/>
          <w:szCs w:val="20"/>
        </w:rPr>
        <w:t>W</w:t>
      </w:r>
      <w:r w:rsidRPr="00F83F2C">
        <w:rPr>
          <w:b w:val="0"/>
          <w:bCs/>
          <w:sz w:val="20"/>
          <w:szCs w:val="20"/>
        </w:rPr>
        <w:t xml:space="preserve">ykonawcami, w tym wszelkie oświadczenia, wnioski, zawiadomienia oraz informacje, przekazywane </w:t>
      </w:r>
      <w:r>
        <w:rPr>
          <w:b w:val="0"/>
          <w:bCs/>
          <w:sz w:val="20"/>
          <w:szCs w:val="20"/>
        </w:rPr>
        <w:t>były</w:t>
      </w:r>
      <w:r w:rsidRPr="00F83F2C">
        <w:rPr>
          <w:b w:val="0"/>
          <w:bCs/>
          <w:sz w:val="20"/>
          <w:szCs w:val="20"/>
        </w:rPr>
        <w:t xml:space="preserve"> za pośrednictwem </w:t>
      </w:r>
      <w:r w:rsidRPr="005C1503">
        <w:rPr>
          <w:b w:val="0"/>
          <w:bCs/>
          <w:sz w:val="20"/>
          <w:szCs w:val="20"/>
          <w:u w:val="single"/>
        </w:rPr>
        <w:t>platformazakupowa.pl</w:t>
      </w:r>
      <w:r w:rsidRPr="00F83F2C">
        <w:rPr>
          <w:b w:val="0"/>
          <w:bCs/>
          <w:sz w:val="20"/>
          <w:szCs w:val="20"/>
        </w:rPr>
        <w:t xml:space="preserve"> i</w:t>
      </w:r>
      <w:r>
        <w:rPr>
          <w:b w:val="0"/>
          <w:bCs/>
          <w:sz w:val="20"/>
          <w:szCs w:val="20"/>
        </w:rPr>
        <w:t xml:space="preserve"> </w:t>
      </w:r>
      <w:r w:rsidRPr="00F83F2C">
        <w:rPr>
          <w:b w:val="0"/>
          <w:bCs/>
          <w:sz w:val="20"/>
          <w:szCs w:val="20"/>
        </w:rPr>
        <w:t xml:space="preserve">formularza </w:t>
      </w:r>
      <w:r w:rsidRPr="009C517F">
        <w:rPr>
          <w:bCs/>
          <w:sz w:val="20"/>
          <w:szCs w:val="20"/>
        </w:rPr>
        <w:t>„Wyślij wiadomość do zamawiającego”</w:t>
      </w:r>
      <w:r w:rsidRPr="00F83F2C">
        <w:rPr>
          <w:b w:val="0"/>
          <w:bCs/>
          <w:sz w:val="20"/>
          <w:szCs w:val="20"/>
        </w:rPr>
        <w:t>.</w:t>
      </w:r>
      <w:bookmarkEnd w:id="256"/>
      <w:bookmarkEnd w:id="257"/>
      <w:bookmarkEnd w:id="258"/>
      <w:bookmarkEnd w:id="259"/>
      <w:r w:rsidRPr="00F83F2C">
        <w:rPr>
          <w:b w:val="0"/>
          <w:bCs/>
          <w:sz w:val="20"/>
          <w:szCs w:val="20"/>
        </w:rPr>
        <w:t xml:space="preserve"> </w:t>
      </w:r>
    </w:p>
    <w:p w14:paraId="23AC8BB6" w14:textId="77777777" w:rsidR="004123D2" w:rsidRPr="00F83F2C" w:rsidRDefault="004123D2" w:rsidP="004123D2">
      <w:pPr>
        <w:pStyle w:val="Nagwek1"/>
        <w:tabs>
          <w:tab w:val="clear" w:pos="0"/>
        </w:tabs>
        <w:spacing w:before="0" w:after="0" w:line="240" w:lineRule="auto"/>
        <w:ind w:left="851"/>
        <w:jc w:val="both"/>
        <w:rPr>
          <w:b w:val="0"/>
          <w:bCs/>
          <w:sz w:val="20"/>
          <w:szCs w:val="20"/>
        </w:rPr>
      </w:pPr>
      <w:bookmarkStart w:id="260" w:name="_Toc63694422"/>
      <w:bookmarkStart w:id="261" w:name="_Toc63702248"/>
      <w:bookmarkStart w:id="262" w:name="_Toc64441925"/>
      <w:bookmarkStart w:id="263" w:name="_Toc66348078"/>
      <w:r w:rsidRPr="00F83F2C">
        <w:rPr>
          <w:b w:val="0"/>
          <w:bCs/>
          <w:sz w:val="20"/>
          <w:szCs w:val="20"/>
        </w:rPr>
        <w:t xml:space="preserve">Za datę przekazania (wpływu) oświadczeń, wniosków, zawiadomień oraz informacji przyjmuje się datę ich przesłania za pośrednictwem </w:t>
      </w:r>
      <w:r w:rsidRPr="005C1503">
        <w:rPr>
          <w:b w:val="0"/>
          <w:bCs/>
          <w:sz w:val="20"/>
          <w:szCs w:val="20"/>
          <w:u w:val="single"/>
        </w:rPr>
        <w:t>platformazakupowa.pl</w:t>
      </w:r>
      <w:r w:rsidRPr="00F83F2C">
        <w:rPr>
          <w:b w:val="0"/>
          <w:bCs/>
          <w:sz w:val="20"/>
          <w:szCs w:val="20"/>
        </w:rPr>
        <w:t xml:space="preserve"> poprzez kliknięcie przycisku  „Wyślij wiadomość do zamawiającego” po których pojawi się komunikat, ż</w:t>
      </w:r>
      <w:r>
        <w:rPr>
          <w:b w:val="0"/>
          <w:bCs/>
          <w:sz w:val="20"/>
          <w:szCs w:val="20"/>
        </w:rPr>
        <w:t>e wiadomość została wysłana do Z</w:t>
      </w:r>
      <w:r w:rsidRPr="00F83F2C">
        <w:rPr>
          <w:b w:val="0"/>
          <w:bCs/>
          <w:sz w:val="20"/>
          <w:szCs w:val="20"/>
        </w:rPr>
        <w:t>amawiającego.</w:t>
      </w:r>
      <w:bookmarkEnd w:id="260"/>
      <w:bookmarkEnd w:id="261"/>
      <w:bookmarkEnd w:id="262"/>
      <w:r>
        <w:rPr>
          <w:b w:val="0"/>
          <w:bCs/>
          <w:sz w:val="20"/>
          <w:szCs w:val="20"/>
        </w:rPr>
        <w:t xml:space="preserve"> Zamawiający dopuszcza, opcjonalnie, komunikację za pośrednictwem poczty elektronicznej</w:t>
      </w:r>
      <w:bookmarkEnd w:id="263"/>
      <w:r w:rsidR="008C5D5C">
        <w:rPr>
          <w:b w:val="0"/>
          <w:bCs/>
          <w:sz w:val="20"/>
          <w:szCs w:val="20"/>
        </w:rPr>
        <w:t>.</w:t>
      </w:r>
    </w:p>
    <w:p w14:paraId="2D789478" w14:textId="77777777" w:rsidR="004123D2" w:rsidRPr="00F83F2C" w:rsidRDefault="004123D2" w:rsidP="003A0F11">
      <w:pPr>
        <w:pStyle w:val="Nagwek1"/>
        <w:numPr>
          <w:ilvl w:val="0"/>
          <w:numId w:val="48"/>
        </w:numPr>
        <w:tabs>
          <w:tab w:val="clear" w:pos="0"/>
        </w:tabs>
        <w:spacing w:before="60" w:after="0" w:line="240" w:lineRule="auto"/>
        <w:ind w:left="850" w:hanging="425"/>
        <w:jc w:val="both"/>
        <w:rPr>
          <w:b w:val="0"/>
          <w:bCs/>
          <w:sz w:val="20"/>
          <w:szCs w:val="20"/>
        </w:rPr>
      </w:pPr>
      <w:bookmarkStart w:id="264" w:name="_Toc63694423"/>
      <w:bookmarkStart w:id="265" w:name="_Toc63702249"/>
      <w:bookmarkStart w:id="266" w:name="_Toc64441926"/>
      <w:bookmarkStart w:id="267" w:name="_Toc66348079"/>
      <w:r w:rsidRPr="00F83F2C">
        <w:rPr>
          <w:b w:val="0"/>
          <w:bCs/>
          <w:sz w:val="20"/>
          <w:szCs w:val="20"/>
          <w:lang w:val="pl"/>
        </w:rPr>
        <w:t xml:space="preserve">Zamawiający będzie przekazywał </w:t>
      </w:r>
      <w:r>
        <w:rPr>
          <w:b w:val="0"/>
          <w:bCs/>
          <w:sz w:val="20"/>
          <w:szCs w:val="20"/>
          <w:lang w:val="pl"/>
        </w:rPr>
        <w:t>W</w:t>
      </w:r>
      <w:r w:rsidRPr="00F83F2C">
        <w:rPr>
          <w:b w:val="0"/>
          <w:bCs/>
          <w:sz w:val="20"/>
          <w:szCs w:val="20"/>
          <w:lang w:val="pl"/>
        </w:rPr>
        <w:t xml:space="preserve">ykonawcom informacje w formie elektronicznej za pośrednictwem </w:t>
      </w:r>
      <w:hyperlink r:id="rId19">
        <w:r w:rsidRPr="00F83F2C">
          <w:rPr>
            <w:rStyle w:val="Hipercze"/>
            <w:b w:val="0"/>
            <w:bCs/>
            <w:sz w:val="20"/>
            <w:szCs w:val="20"/>
            <w:lang w:val="pl"/>
          </w:rPr>
          <w:t>platformazakupowa.pl</w:t>
        </w:r>
      </w:hyperlink>
      <w:r w:rsidRPr="00F83F2C">
        <w:rPr>
          <w:b w:val="0"/>
          <w:bCs/>
          <w:sz w:val="20"/>
          <w:szCs w:val="20"/>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b w:val="0"/>
          <w:bCs/>
          <w:sz w:val="20"/>
          <w:szCs w:val="20"/>
          <w:lang w:val="pl"/>
        </w:rPr>
        <w:t>W</w:t>
      </w:r>
      <w:r w:rsidRPr="00F83F2C">
        <w:rPr>
          <w:b w:val="0"/>
          <w:bCs/>
          <w:sz w:val="20"/>
          <w:szCs w:val="20"/>
          <w:lang w:val="pl"/>
        </w:rPr>
        <w:t xml:space="preserve">ykonawca, będzie przekazywana w formie elektronicznej za pośrednictwem </w:t>
      </w:r>
      <w:hyperlink r:id="rId20">
        <w:r w:rsidRPr="00F83F2C">
          <w:rPr>
            <w:rStyle w:val="Hipercze"/>
            <w:b w:val="0"/>
            <w:bCs/>
            <w:sz w:val="20"/>
            <w:szCs w:val="20"/>
            <w:lang w:val="pl"/>
          </w:rPr>
          <w:t>platformazakupowa.pl</w:t>
        </w:r>
      </w:hyperlink>
      <w:r w:rsidRPr="00F83F2C">
        <w:rPr>
          <w:b w:val="0"/>
          <w:bCs/>
          <w:sz w:val="20"/>
          <w:szCs w:val="20"/>
          <w:lang w:val="pl"/>
        </w:rPr>
        <w:t xml:space="preserve"> do konkretnego </w:t>
      </w:r>
      <w:r>
        <w:rPr>
          <w:b w:val="0"/>
          <w:bCs/>
          <w:sz w:val="20"/>
          <w:szCs w:val="20"/>
          <w:lang w:val="pl"/>
        </w:rPr>
        <w:t>W</w:t>
      </w:r>
      <w:r w:rsidRPr="00F83F2C">
        <w:rPr>
          <w:b w:val="0"/>
          <w:bCs/>
          <w:sz w:val="20"/>
          <w:szCs w:val="20"/>
          <w:lang w:val="pl"/>
        </w:rPr>
        <w:t>ykonawcy.</w:t>
      </w:r>
      <w:bookmarkEnd w:id="264"/>
      <w:bookmarkEnd w:id="265"/>
      <w:bookmarkEnd w:id="266"/>
      <w:bookmarkEnd w:id="267"/>
    </w:p>
    <w:p w14:paraId="05E480C9" w14:textId="77777777" w:rsidR="004123D2" w:rsidRPr="00F83F2C" w:rsidRDefault="004123D2" w:rsidP="003A0F11">
      <w:pPr>
        <w:pStyle w:val="Nagwek1"/>
        <w:numPr>
          <w:ilvl w:val="0"/>
          <w:numId w:val="48"/>
        </w:numPr>
        <w:tabs>
          <w:tab w:val="clear" w:pos="0"/>
        </w:tabs>
        <w:spacing w:after="0" w:line="240" w:lineRule="auto"/>
        <w:ind w:left="851" w:hanging="425"/>
        <w:jc w:val="both"/>
        <w:rPr>
          <w:b w:val="0"/>
          <w:bCs/>
          <w:sz w:val="20"/>
          <w:szCs w:val="20"/>
        </w:rPr>
      </w:pPr>
      <w:bookmarkStart w:id="268" w:name="_Toc63694424"/>
      <w:bookmarkStart w:id="269" w:name="_Toc63702250"/>
      <w:bookmarkStart w:id="270" w:name="_Toc64441927"/>
      <w:bookmarkStart w:id="271" w:name="_Toc66348080"/>
      <w:r w:rsidRPr="00F83F2C">
        <w:rPr>
          <w:b w:val="0"/>
          <w:bCs/>
          <w:sz w:val="20"/>
          <w:szCs w:val="20"/>
          <w:lang w:val="pl"/>
        </w:rPr>
        <w:t xml:space="preserve">Wykonawca jako podmiot </w:t>
      </w:r>
      <w:r w:rsidR="00DD76BE">
        <w:rPr>
          <w:b w:val="0"/>
          <w:bCs/>
          <w:sz w:val="20"/>
          <w:szCs w:val="20"/>
          <w:lang w:val="pl"/>
        </w:rPr>
        <w:t>uczestniczący w postępowaniu</w:t>
      </w:r>
      <w:r w:rsidRPr="00F83F2C">
        <w:rPr>
          <w:b w:val="0"/>
          <w:bCs/>
          <w:sz w:val="20"/>
          <w:szCs w:val="20"/>
          <w:lang w:val="pl"/>
        </w:rPr>
        <w:t xml:space="preserve"> ma obowiązek sprawdzania komunikatów i wiadomości bezpośrednio na </w:t>
      </w:r>
      <w:r w:rsidRPr="005C1503">
        <w:rPr>
          <w:b w:val="0"/>
          <w:bCs/>
          <w:sz w:val="20"/>
          <w:szCs w:val="20"/>
          <w:u w:val="single"/>
          <w:lang w:val="pl"/>
        </w:rPr>
        <w:t>platformazakupowa.pl</w:t>
      </w:r>
      <w:r>
        <w:rPr>
          <w:b w:val="0"/>
          <w:bCs/>
          <w:sz w:val="20"/>
          <w:szCs w:val="20"/>
          <w:lang w:val="pl"/>
        </w:rPr>
        <w:t xml:space="preserve"> przesłanych przez Z</w:t>
      </w:r>
      <w:r w:rsidRPr="00F83F2C">
        <w:rPr>
          <w:b w:val="0"/>
          <w:bCs/>
          <w:sz w:val="20"/>
          <w:szCs w:val="20"/>
          <w:lang w:val="pl"/>
        </w:rPr>
        <w:t>amawiającego, gdyż system powiadomień może ulec awarii lub powiadomienie może trafić do folderu SPAM.</w:t>
      </w:r>
      <w:bookmarkEnd w:id="268"/>
      <w:bookmarkEnd w:id="269"/>
      <w:bookmarkEnd w:id="270"/>
      <w:bookmarkEnd w:id="271"/>
    </w:p>
    <w:p w14:paraId="2A2D538C" w14:textId="77777777" w:rsidR="004123D2" w:rsidRPr="00F83F2C" w:rsidRDefault="004123D2" w:rsidP="003A0F11">
      <w:pPr>
        <w:pStyle w:val="Nagwek1"/>
        <w:numPr>
          <w:ilvl w:val="0"/>
          <w:numId w:val="48"/>
        </w:numPr>
        <w:tabs>
          <w:tab w:val="clear" w:pos="0"/>
        </w:tabs>
        <w:spacing w:before="40" w:after="0" w:line="240" w:lineRule="auto"/>
        <w:ind w:left="851" w:hanging="425"/>
        <w:jc w:val="both"/>
        <w:rPr>
          <w:b w:val="0"/>
          <w:bCs/>
          <w:sz w:val="20"/>
          <w:szCs w:val="20"/>
        </w:rPr>
      </w:pPr>
      <w:bookmarkStart w:id="272" w:name="_Toc63694425"/>
      <w:bookmarkStart w:id="273" w:name="_Toc63702251"/>
      <w:bookmarkStart w:id="274" w:name="_Toc64441928"/>
      <w:bookmarkStart w:id="275" w:name="_Toc66348081"/>
      <w:r w:rsidRPr="00F83F2C">
        <w:rPr>
          <w:b w:val="0"/>
          <w:bCs/>
          <w:sz w:val="20"/>
          <w:szCs w:val="20"/>
          <w:lang w:val="pl"/>
        </w:rPr>
        <w:t>Zamawiający, zgodnie z</w:t>
      </w:r>
      <w:r>
        <w:rPr>
          <w:b w:val="0"/>
          <w:bCs/>
          <w:sz w:val="20"/>
          <w:szCs w:val="20"/>
          <w:lang w:val="pl"/>
        </w:rPr>
        <w:t xml:space="preserve"> § 11 ust. 2</w:t>
      </w:r>
      <w:r w:rsidRPr="00F83F2C">
        <w:rPr>
          <w:b w:val="0"/>
          <w:bCs/>
          <w:sz w:val="20"/>
          <w:szCs w:val="20"/>
          <w:lang w:val="pl"/>
        </w:rPr>
        <w:t xml:space="preserve"> Rozporządzeniem Prezesa Rady Ministrów z dnia 3</w:t>
      </w:r>
      <w:r>
        <w:rPr>
          <w:b w:val="0"/>
          <w:bCs/>
          <w:sz w:val="20"/>
          <w:szCs w:val="20"/>
          <w:lang w:val="pl"/>
        </w:rPr>
        <w:t>0</w:t>
      </w:r>
      <w:r w:rsidRPr="00F83F2C">
        <w:rPr>
          <w:b w:val="0"/>
          <w:bCs/>
          <w:sz w:val="20"/>
          <w:szCs w:val="20"/>
          <w:lang w:val="pl"/>
        </w:rPr>
        <w:t xml:space="preserve"> grudnia 2020r. </w:t>
      </w:r>
      <w:bookmarkEnd w:id="272"/>
      <w:bookmarkEnd w:id="273"/>
      <w:bookmarkEnd w:id="274"/>
      <w:r w:rsidRPr="009C517F">
        <w:rPr>
          <w:b w:val="0"/>
          <w:bCs/>
          <w:sz w:val="20"/>
          <w:szCs w:val="20"/>
          <w:lang w:va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C1503">
        <w:rPr>
          <w:b w:val="0"/>
          <w:bCs/>
          <w:sz w:val="20"/>
          <w:szCs w:val="20"/>
          <w:u w:val="single"/>
          <w:lang w:val="pl"/>
        </w:rPr>
        <w:t>platformazakupowa.pl</w:t>
      </w:r>
      <w:r w:rsidRPr="009C517F">
        <w:rPr>
          <w:b w:val="0"/>
          <w:bCs/>
          <w:sz w:val="20"/>
          <w:szCs w:val="20"/>
          <w:lang w:val="pl"/>
        </w:rPr>
        <w:t>, tj.:</w:t>
      </w:r>
      <w:bookmarkEnd w:id="275"/>
    </w:p>
    <w:p w14:paraId="27EAE200"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76" w:name="_Toc63694426"/>
      <w:bookmarkStart w:id="277" w:name="_Toc63702252"/>
      <w:bookmarkStart w:id="278" w:name="_Toc64441929"/>
      <w:bookmarkStart w:id="279" w:name="_Toc66348082"/>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276"/>
      <w:bookmarkEnd w:id="277"/>
      <w:bookmarkEnd w:id="278"/>
      <w:bookmarkEnd w:id="279"/>
    </w:p>
    <w:p w14:paraId="78ECE00E"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80" w:name="_Toc63694427"/>
      <w:bookmarkStart w:id="281" w:name="_Toc63702253"/>
      <w:bookmarkStart w:id="282" w:name="_Toc64441930"/>
      <w:bookmarkStart w:id="283" w:name="_Toc66348083"/>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280"/>
      <w:bookmarkEnd w:id="281"/>
      <w:bookmarkEnd w:id="282"/>
      <w:bookmarkEnd w:id="283"/>
    </w:p>
    <w:p w14:paraId="325C72EC"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84" w:name="_Toc63694428"/>
      <w:bookmarkStart w:id="285" w:name="_Toc63702254"/>
      <w:bookmarkStart w:id="286" w:name="_Toc64441931"/>
      <w:bookmarkStart w:id="287" w:name="_Toc66348084"/>
      <w:r w:rsidRPr="00F83F2C">
        <w:rPr>
          <w:b w:val="0"/>
          <w:bCs/>
          <w:sz w:val="20"/>
          <w:szCs w:val="20"/>
        </w:rPr>
        <w:t>zainstalowana dowolna przeglądarka internetowa, w przypadku Internet Explorer minimalnie wersja 10 0.,</w:t>
      </w:r>
      <w:bookmarkEnd w:id="284"/>
      <w:bookmarkEnd w:id="285"/>
      <w:bookmarkEnd w:id="286"/>
      <w:bookmarkEnd w:id="287"/>
    </w:p>
    <w:p w14:paraId="1FB188B3"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88" w:name="_Toc63694429"/>
      <w:bookmarkStart w:id="289" w:name="_Toc63702255"/>
      <w:bookmarkStart w:id="290" w:name="_Toc64441932"/>
      <w:bookmarkStart w:id="291" w:name="_Toc66348085"/>
      <w:r w:rsidRPr="00F83F2C">
        <w:rPr>
          <w:b w:val="0"/>
          <w:bCs/>
          <w:sz w:val="20"/>
          <w:szCs w:val="20"/>
        </w:rPr>
        <w:t>włączona obsługa JavaScript,</w:t>
      </w:r>
      <w:bookmarkEnd w:id="288"/>
      <w:bookmarkEnd w:id="289"/>
      <w:bookmarkEnd w:id="290"/>
      <w:bookmarkEnd w:id="291"/>
    </w:p>
    <w:p w14:paraId="78D60102"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92" w:name="_Toc63694430"/>
      <w:bookmarkStart w:id="293" w:name="_Toc63702256"/>
      <w:bookmarkStart w:id="294" w:name="_Toc64441933"/>
      <w:bookmarkStart w:id="295" w:name="_Toc66348086"/>
      <w:r w:rsidRPr="00F83F2C">
        <w:rPr>
          <w:b w:val="0"/>
          <w:bCs/>
          <w:sz w:val="20"/>
          <w:szCs w:val="20"/>
        </w:rPr>
        <w:t xml:space="preserve">zainstalowany program Adobe </w:t>
      </w:r>
      <w:proofErr w:type="spellStart"/>
      <w:r w:rsidRPr="00F83F2C">
        <w:rPr>
          <w:b w:val="0"/>
          <w:bCs/>
          <w:sz w:val="20"/>
          <w:szCs w:val="20"/>
        </w:rPr>
        <w:t>Acrobat</w:t>
      </w:r>
      <w:proofErr w:type="spellEnd"/>
      <w:r w:rsidRPr="00F83F2C">
        <w:rPr>
          <w:b w:val="0"/>
          <w:bCs/>
          <w:sz w:val="20"/>
          <w:szCs w:val="20"/>
        </w:rPr>
        <w:t xml:space="preserve"> Reader lub inny obsługujący format plików .pdf,</w:t>
      </w:r>
      <w:bookmarkEnd w:id="292"/>
      <w:bookmarkEnd w:id="293"/>
      <w:bookmarkEnd w:id="294"/>
      <w:bookmarkEnd w:id="295"/>
    </w:p>
    <w:p w14:paraId="44F19C97" w14:textId="77777777" w:rsidR="004123D2" w:rsidRPr="00F83F2C" w:rsidRDefault="004123D2" w:rsidP="003A0F11">
      <w:pPr>
        <w:pStyle w:val="Nagwek1"/>
        <w:numPr>
          <w:ilvl w:val="1"/>
          <w:numId w:val="48"/>
        </w:numPr>
        <w:spacing w:before="0" w:after="0" w:line="240" w:lineRule="auto"/>
        <w:ind w:left="1134" w:hanging="283"/>
        <w:jc w:val="both"/>
        <w:rPr>
          <w:b w:val="0"/>
          <w:bCs/>
          <w:sz w:val="20"/>
          <w:szCs w:val="20"/>
        </w:rPr>
      </w:pPr>
      <w:bookmarkStart w:id="296" w:name="_Toc66348087"/>
      <w:r w:rsidRPr="005C1503">
        <w:rPr>
          <w:b w:val="0"/>
          <w:bCs/>
          <w:sz w:val="20"/>
          <w:szCs w:val="20"/>
          <w:u w:val="single"/>
        </w:rPr>
        <w:t>Platformazakupowa.pl</w:t>
      </w:r>
      <w:r w:rsidRPr="005940EB">
        <w:rPr>
          <w:b w:val="0"/>
          <w:bCs/>
          <w:sz w:val="20"/>
          <w:szCs w:val="20"/>
        </w:rPr>
        <w:t xml:space="preserve"> działa według standardu przyjętego w komunikacji sieciowej - kodowanie UTF8</w:t>
      </w:r>
      <w:bookmarkEnd w:id="296"/>
    </w:p>
    <w:p w14:paraId="0411383B" w14:textId="77777777" w:rsidR="004123D2" w:rsidRDefault="004123D2" w:rsidP="003A0F11">
      <w:pPr>
        <w:pStyle w:val="Nagwek1"/>
        <w:numPr>
          <w:ilvl w:val="1"/>
          <w:numId w:val="48"/>
        </w:numPr>
        <w:tabs>
          <w:tab w:val="clear" w:pos="0"/>
        </w:tabs>
        <w:spacing w:before="0" w:after="0" w:line="240" w:lineRule="auto"/>
        <w:ind w:left="1134" w:hanging="283"/>
        <w:jc w:val="both"/>
        <w:rPr>
          <w:b w:val="0"/>
          <w:bCs/>
          <w:sz w:val="20"/>
          <w:szCs w:val="20"/>
        </w:rPr>
      </w:pPr>
      <w:bookmarkStart w:id="297" w:name="_Toc63694432"/>
      <w:bookmarkStart w:id="298" w:name="_Toc63702258"/>
      <w:bookmarkStart w:id="299" w:name="_Toc64441935"/>
      <w:bookmarkStart w:id="300" w:name="_Toc66348088"/>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generowany wg. czasu lokalnego serwera synchronizowanego z zegarem Głównego Urzędu Miar</w:t>
      </w:r>
      <w:r>
        <w:rPr>
          <w:b w:val="0"/>
          <w:bCs/>
          <w:sz w:val="20"/>
          <w:szCs w:val="20"/>
        </w:rPr>
        <w:t>.</w:t>
      </w:r>
      <w:bookmarkEnd w:id="297"/>
      <w:bookmarkEnd w:id="298"/>
      <w:bookmarkEnd w:id="299"/>
      <w:bookmarkEnd w:id="300"/>
    </w:p>
    <w:p w14:paraId="23A6EE13" w14:textId="77777777" w:rsidR="004123D2" w:rsidRPr="00630F39" w:rsidRDefault="004123D2" w:rsidP="003A0F11">
      <w:pPr>
        <w:numPr>
          <w:ilvl w:val="0"/>
          <w:numId w:val="48"/>
        </w:numPr>
        <w:suppressAutoHyphens w:val="0"/>
        <w:spacing w:before="40"/>
        <w:ind w:left="850"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14:paraId="5608230C" w14:textId="77777777" w:rsidR="004123D2" w:rsidRPr="00630F39" w:rsidRDefault="004123D2" w:rsidP="003A0F11">
      <w:pPr>
        <w:numPr>
          <w:ilvl w:val="1"/>
          <w:numId w:val="48"/>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1">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2">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11355C87" w14:textId="77777777" w:rsidR="004123D2" w:rsidRPr="00630F39" w:rsidRDefault="004123D2" w:rsidP="003A0F11">
      <w:pPr>
        <w:numPr>
          <w:ilvl w:val="1"/>
          <w:numId w:val="48"/>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 xml:space="preserve">pod linkiem: </w:t>
      </w:r>
      <w:hyperlink r:id="rId23">
        <w:r w:rsidRPr="00DA4275">
          <w:rPr>
            <w:rStyle w:val="Hipercze"/>
            <w:rFonts w:ascii="Arial" w:hAnsi="Arial" w:cs="Arial"/>
            <w:bCs/>
            <w:sz w:val="20"/>
            <w:szCs w:val="20"/>
            <w:lang w:val="pl"/>
          </w:rPr>
          <w:t>https://platformazakupowa.pl/strona/45-instrukcje</w:t>
        </w:r>
      </w:hyperlink>
      <w:r w:rsidRPr="00DA4275">
        <w:rPr>
          <w:rFonts w:ascii="Arial" w:hAnsi="Arial" w:cs="Arial"/>
          <w:bCs/>
          <w:sz w:val="20"/>
          <w:szCs w:val="20"/>
        </w:rPr>
        <w:t>.</w:t>
      </w:r>
    </w:p>
    <w:p w14:paraId="472B605D" w14:textId="77777777" w:rsidR="004123D2" w:rsidRPr="00630F39" w:rsidRDefault="004123D2" w:rsidP="003A0F11">
      <w:pPr>
        <w:pStyle w:val="Nagwek1"/>
        <w:numPr>
          <w:ilvl w:val="0"/>
          <w:numId w:val="48"/>
        </w:numPr>
        <w:spacing w:before="40" w:after="0" w:line="240" w:lineRule="auto"/>
        <w:ind w:left="850" w:hanging="425"/>
        <w:jc w:val="both"/>
        <w:rPr>
          <w:b w:val="0"/>
          <w:bCs/>
          <w:sz w:val="20"/>
          <w:szCs w:val="20"/>
        </w:rPr>
      </w:pPr>
      <w:bookmarkStart w:id="301" w:name="_Toc63694433"/>
      <w:bookmarkStart w:id="302" w:name="_Toc63702259"/>
      <w:bookmarkStart w:id="303" w:name="_Toc64441936"/>
      <w:bookmarkStart w:id="304" w:name="_Toc66348089"/>
      <w:r w:rsidRPr="00630F39">
        <w:rPr>
          <w:b w:val="0"/>
          <w:bCs/>
          <w:sz w:val="20"/>
          <w:szCs w:val="20"/>
        </w:rPr>
        <w:t xml:space="preserve">Zamawiający </w:t>
      </w:r>
      <w:r w:rsidRPr="005940EB">
        <w:rPr>
          <w:bCs/>
          <w:sz w:val="20"/>
          <w:szCs w:val="20"/>
        </w:rPr>
        <w:t>nie ponosi odpowiedzialności za złożenie oferty w sposób niezgodny z</w:t>
      </w:r>
      <w:r w:rsidR="00F16685">
        <w:rPr>
          <w:bCs/>
          <w:sz w:val="20"/>
          <w:szCs w:val="20"/>
        </w:rPr>
        <w:t> </w:t>
      </w:r>
      <w:r w:rsidRPr="005940EB">
        <w:rPr>
          <w:bCs/>
          <w:sz w:val="20"/>
          <w:szCs w:val="20"/>
        </w:rPr>
        <w:t xml:space="preserve">Instrukcją korzystania z </w:t>
      </w:r>
      <w:r w:rsidRPr="005C1503">
        <w:rPr>
          <w:bCs/>
          <w:sz w:val="20"/>
          <w:szCs w:val="20"/>
          <w:u w:val="single"/>
        </w:rPr>
        <w:t>platformazakupowa.pl</w:t>
      </w:r>
      <w:r w:rsidRPr="00630F39">
        <w:rPr>
          <w:b w:val="0"/>
          <w:bCs/>
          <w:sz w:val="20"/>
          <w:szCs w:val="20"/>
        </w:rPr>
        <w:t xml:space="preserve">, w </w:t>
      </w:r>
      <w:r>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301"/>
      <w:bookmarkEnd w:id="302"/>
      <w:bookmarkEnd w:id="303"/>
      <w:bookmarkEnd w:id="304"/>
      <w:r w:rsidRPr="00630F39">
        <w:rPr>
          <w:b w:val="0"/>
          <w:bCs/>
          <w:sz w:val="20"/>
          <w:szCs w:val="20"/>
        </w:rPr>
        <w:t xml:space="preserve"> </w:t>
      </w:r>
    </w:p>
    <w:p w14:paraId="661CA7E6" w14:textId="77777777" w:rsidR="004123D2" w:rsidRDefault="004123D2" w:rsidP="004123D2">
      <w:pPr>
        <w:pStyle w:val="Nagwek1"/>
        <w:tabs>
          <w:tab w:val="clear" w:pos="0"/>
        </w:tabs>
        <w:spacing w:before="0" w:after="0" w:line="240" w:lineRule="auto"/>
        <w:ind w:left="851"/>
        <w:jc w:val="both"/>
        <w:rPr>
          <w:b w:val="0"/>
          <w:bCs/>
          <w:sz w:val="20"/>
          <w:szCs w:val="20"/>
        </w:rPr>
      </w:pPr>
      <w:bookmarkStart w:id="305" w:name="_Toc63694434"/>
      <w:bookmarkStart w:id="306" w:name="_Toc63702260"/>
      <w:bookmarkStart w:id="307" w:name="_Toc64441937"/>
      <w:bookmarkStart w:id="308" w:name="_Toc66348090"/>
      <w:r w:rsidRPr="00630F39">
        <w:rPr>
          <w:b w:val="0"/>
          <w:bCs/>
          <w:sz w:val="20"/>
          <w:szCs w:val="20"/>
        </w:rPr>
        <w:t>Taka oferta zostanie uznana przez Zamawiającego za ofertę handlową i nie będzie brana pod uwagę w przedmiotowym postępowaniu</w:t>
      </w:r>
      <w:r w:rsidR="005C1503">
        <w:rPr>
          <w:b w:val="0"/>
          <w:bCs/>
          <w:sz w:val="20"/>
          <w:szCs w:val="20"/>
        </w:rPr>
        <w:t xml:space="preserve"> mimo </w:t>
      </w:r>
      <w:r w:rsidR="00750AFC">
        <w:rPr>
          <w:b w:val="0"/>
          <w:bCs/>
          <w:sz w:val="20"/>
          <w:szCs w:val="20"/>
        </w:rPr>
        <w:t>i</w:t>
      </w:r>
      <w:r w:rsidR="005C1503">
        <w:rPr>
          <w:b w:val="0"/>
          <w:bCs/>
          <w:sz w:val="20"/>
          <w:szCs w:val="20"/>
        </w:rPr>
        <w:t xml:space="preserve">ż Zamawiający spełnił obowiązek narzucony w art. 221 </w:t>
      </w:r>
      <w:proofErr w:type="spellStart"/>
      <w:r w:rsidR="005C1503">
        <w:rPr>
          <w:b w:val="0"/>
          <w:bCs/>
          <w:sz w:val="20"/>
          <w:szCs w:val="20"/>
        </w:rPr>
        <w:t>u.p.z.p</w:t>
      </w:r>
      <w:proofErr w:type="spellEnd"/>
      <w:r w:rsidR="005C1503">
        <w:rPr>
          <w:b w:val="0"/>
          <w:bCs/>
          <w:sz w:val="20"/>
          <w:szCs w:val="20"/>
        </w:rPr>
        <w:t>, z winy Wykonawcy oferta została złożona niezgodnie</w:t>
      </w:r>
      <w:bookmarkEnd w:id="305"/>
      <w:bookmarkEnd w:id="306"/>
      <w:bookmarkEnd w:id="307"/>
      <w:r w:rsidR="00750AFC">
        <w:rPr>
          <w:b w:val="0"/>
          <w:bCs/>
          <w:sz w:val="20"/>
          <w:szCs w:val="20"/>
        </w:rPr>
        <w:t>.</w:t>
      </w:r>
      <w:bookmarkEnd w:id="308"/>
    </w:p>
    <w:p w14:paraId="746213C5" w14:textId="6944E16E" w:rsidR="004123D2" w:rsidRDefault="004123D2" w:rsidP="003A0F11">
      <w:pPr>
        <w:pStyle w:val="Nagwek1"/>
        <w:numPr>
          <w:ilvl w:val="0"/>
          <w:numId w:val="48"/>
        </w:numPr>
        <w:spacing w:before="60" w:after="0" w:line="240" w:lineRule="auto"/>
        <w:ind w:left="850" w:hanging="425"/>
        <w:jc w:val="both"/>
        <w:rPr>
          <w:b w:val="0"/>
          <w:bCs/>
          <w:sz w:val="20"/>
          <w:szCs w:val="20"/>
        </w:rPr>
      </w:pPr>
      <w:bookmarkStart w:id="309" w:name="_Toc63694435"/>
      <w:bookmarkStart w:id="310" w:name="_Toc63702261"/>
      <w:bookmarkStart w:id="311" w:name="_Toc64441938"/>
      <w:bookmarkStart w:id="312" w:name="_Toc66348091"/>
      <w:r w:rsidRPr="00630F39">
        <w:rPr>
          <w:b w:val="0"/>
          <w:bCs/>
          <w:sz w:val="20"/>
          <w:szCs w:val="20"/>
          <w:lang w:val="pl"/>
        </w:rPr>
        <w:t xml:space="preserve">Zamawiający informuje, że instrukcje korzystania z </w:t>
      </w:r>
      <w:hyperlink r:id="rId24">
        <w:r w:rsidRPr="00630F39">
          <w:rPr>
            <w:rStyle w:val="Hipercze"/>
            <w:b w:val="0"/>
            <w:bCs/>
            <w:sz w:val="20"/>
            <w:szCs w:val="20"/>
            <w:lang w:val="pl"/>
          </w:rPr>
          <w:t>platformazakupowa.pl</w:t>
        </w:r>
      </w:hyperlink>
      <w:r w:rsidRPr="00630F39">
        <w:rPr>
          <w:b w:val="0"/>
          <w:bCs/>
          <w:sz w:val="20"/>
          <w:szCs w:val="20"/>
          <w:lang w:val="pl"/>
        </w:rPr>
        <w:t xml:space="preserve"> dotyczące w</w:t>
      </w:r>
      <w:r>
        <w:rPr>
          <w:b w:val="0"/>
          <w:bCs/>
          <w:sz w:val="20"/>
          <w:szCs w:val="20"/>
          <w:lang w:val="pl"/>
        </w:rPr>
        <w:t> </w:t>
      </w:r>
      <w:r w:rsidRPr="00630F39">
        <w:rPr>
          <w:b w:val="0"/>
          <w:bCs/>
          <w:sz w:val="20"/>
          <w:szCs w:val="20"/>
          <w:lang w:val="pl"/>
        </w:rPr>
        <w:t xml:space="preserve">szczególności logowania, składania wniosków o wyjaśnienie treści SWZ, składania ofert oraz innych czynności podejmowanych w niniejszym postępowaniu przy użyciu </w:t>
      </w:r>
      <w:hyperlink r:id="rId25">
        <w:r w:rsidRPr="00630F39">
          <w:rPr>
            <w:rStyle w:val="Hipercze"/>
            <w:b w:val="0"/>
            <w:bCs/>
            <w:sz w:val="20"/>
            <w:szCs w:val="20"/>
            <w:lang w:val="pl"/>
          </w:rPr>
          <w:t>platformazakupowa.pl</w:t>
        </w:r>
      </w:hyperlink>
      <w:r w:rsidRPr="00630F39">
        <w:rPr>
          <w:b w:val="0"/>
          <w:bCs/>
          <w:sz w:val="20"/>
          <w:szCs w:val="20"/>
          <w:lang w:val="pl"/>
        </w:rPr>
        <w:t xml:space="preserve"> znajdują się </w:t>
      </w:r>
      <w:r w:rsidR="000A6043">
        <w:rPr>
          <w:b w:val="0"/>
          <w:bCs/>
          <w:sz w:val="20"/>
          <w:szCs w:val="20"/>
          <w:lang w:val="pl"/>
        </w:rPr>
        <w:br/>
      </w:r>
      <w:r w:rsidRPr="00630F39">
        <w:rPr>
          <w:b w:val="0"/>
          <w:bCs/>
          <w:sz w:val="20"/>
          <w:szCs w:val="20"/>
          <w:lang w:val="pl"/>
        </w:rPr>
        <w:lastRenderedPageBreak/>
        <w:t xml:space="preserve">w zakładce „Instrukcje dla Wykonawców" na stronie internetowej pod adresem: </w:t>
      </w:r>
      <w:hyperlink r:id="rId26">
        <w:r w:rsidRPr="00630F39">
          <w:rPr>
            <w:rStyle w:val="Hipercze"/>
            <w:b w:val="0"/>
            <w:bCs/>
            <w:sz w:val="20"/>
            <w:szCs w:val="20"/>
            <w:lang w:val="pl"/>
          </w:rPr>
          <w:t>https://platformazakupowa.pl/strona/45-instrukcje</w:t>
        </w:r>
      </w:hyperlink>
      <w:r>
        <w:rPr>
          <w:b w:val="0"/>
          <w:bCs/>
          <w:sz w:val="20"/>
          <w:szCs w:val="20"/>
        </w:rPr>
        <w:t>.</w:t>
      </w:r>
      <w:bookmarkEnd w:id="309"/>
      <w:bookmarkEnd w:id="310"/>
      <w:bookmarkEnd w:id="311"/>
      <w:bookmarkEnd w:id="312"/>
    </w:p>
    <w:p w14:paraId="719D5803" w14:textId="77777777" w:rsidR="007F2C2A" w:rsidRDefault="004123D2" w:rsidP="003A0F11">
      <w:pPr>
        <w:pStyle w:val="Nagwek1"/>
        <w:numPr>
          <w:ilvl w:val="0"/>
          <w:numId w:val="48"/>
        </w:numPr>
        <w:spacing w:before="40" w:after="0" w:line="240" w:lineRule="auto"/>
        <w:ind w:left="850" w:hanging="425"/>
        <w:jc w:val="both"/>
        <w:rPr>
          <w:sz w:val="20"/>
          <w:szCs w:val="20"/>
        </w:rPr>
      </w:pPr>
      <w:bookmarkStart w:id="313" w:name="_Toc63694436"/>
      <w:bookmarkStart w:id="314" w:name="_Toc63702262"/>
      <w:bookmarkStart w:id="315" w:name="_Toc64441939"/>
      <w:bookmarkStart w:id="316" w:name="_Toc66348092"/>
      <w:r w:rsidRPr="007F2C2A">
        <w:rPr>
          <w:sz w:val="20"/>
          <w:szCs w:val="20"/>
        </w:rPr>
        <w:t>Zamawiający nie przewiduje sposobu komunikowania się z Wykonawcami w inny sposób niż przy użyciu środków komunikacji elektronicznej, wskazanych w niniejszym SWZ.</w:t>
      </w:r>
      <w:bookmarkEnd w:id="313"/>
      <w:bookmarkEnd w:id="314"/>
      <w:bookmarkEnd w:id="315"/>
      <w:bookmarkEnd w:id="316"/>
    </w:p>
    <w:p w14:paraId="3C465736" w14:textId="77777777" w:rsidR="00FA6266" w:rsidRPr="00FA6266" w:rsidRDefault="007F2C2A" w:rsidP="000873A6">
      <w:pPr>
        <w:pStyle w:val="Nagwek1"/>
        <w:numPr>
          <w:ilvl w:val="0"/>
          <w:numId w:val="7"/>
        </w:numPr>
        <w:tabs>
          <w:tab w:val="clear" w:pos="0"/>
        </w:tabs>
        <w:spacing w:before="200" w:after="0" w:line="240" w:lineRule="auto"/>
        <w:ind w:left="426" w:hanging="426"/>
        <w:jc w:val="both"/>
        <w:rPr>
          <w:sz w:val="20"/>
          <w:szCs w:val="20"/>
        </w:rPr>
      </w:pPr>
      <w:bookmarkStart w:id="317" w:name="_Toc66348093"/>
      <w:r>
        <w:rPr>
          <w:sz w:val="20"/>
          <w:szCs w:val="20"/>
        </w:rPr>
        <w:t>PODWYKONAWSTWO</w:t>
      </w:r>
      <w:bookmarkEnd w:id="317"/>
      <w:r w:rsidR="003B4D37" w:rsidRPr="00EE4470">
        <w:rPr>
          <w:b w:val="0"/>
          <w:bCs/>
          <w:sz w:val="20"/>
          <w:szCs w:val="20"/>
        </w:rPr>
        <w:t>.</w:t>
      </w:r>
    </w:p>
    <w:p w14:paraId="718C90A6" w14:textId="77777777" w:rsidR="005A23BF" w:rsidRDefault="007F2C2A" w:rsidP="003A0F11">
      <w:pPr>
        <w:pStyle w:val="Nagwek2"/>
        <w:numPr>
          <w:ilvl w:val="0"/>
          <w:numId w:val="49"/>
        </w:numPr>
        <w:ind w:left="851" w:hanging="567"/>
        <w:rPr>
          <w:sz w:val="20"/>
        </w:rPr>
      </w:pPr>
      <w:bookmarkStart w:id="318" w:name="_Toc63694438"/>
      <w:bookmarkStart w:id="319" w:name="_Toc63702264"/>
      <w:bookmarkStart w:id="320" w:name="_Toc66348094"/>
      <w:r>
        <w:rPr>
          <w:sz w:val="20"/>
        </w:rPr>
        <w:t xml:space="preserve">Wykonawca może powierzyć wykonanie części zamówienia </w:t>
      </w:r>
      <w:r w:rsidR="00DF0E67">
        <w:rPr>
          <w:sz w:val="20"/>
        </w:rPr>
        <w:t>P</w:t>
      </w:r>
      <w:r>
        <w:rPr>
          <w:sz w:val="20"/>
        </w:rPr>
        <w:t>odwykonawcy.</w:t>
      </w:r>
      <w:bookmarkEnd w:id="318"/>
      <w:bookmarkEnd w:id="319"/>
      <w:bookmarkEnd w:id="320"/>
    </w:p>
    <w:p w14:paraId="38962EEF" w14:textId="77777777" w:rsidR="007F2C2A" w:rsidRDefault="007F2C2A" w:rsidP="003A0F11">
      <w:pPr>
        <w:pStyle w:val="Nagwek2"/>
        <w:numPr>
          <w:ilvl w:val="0"/>
          <w:numId w:val="49"/>
        </w:numPr>
        <w:spacing w:before="40"/>
        <w:ind w:left="709" w:hanging="425"/>
        <w:rPr>
          <w:sz w:val="20"/>
        </w:rPr>
      </w:pPr>
      <w:bookmarkStart w:id="321" w:name="_Toc63694439"/>
      <w:bookmarkStart w:id="322" w:name="_Toc63702265"/>
      <w:bookmarkStart w:id="323" w:name="_Toc66348095"/>
      <w:r>
        <w:rPr>
          <w:sz w:val="20"/>
        </w:rPr>
        <w:t xml:space="preserve">Zamawiający </w:t>
      </w:r>
      <w:r w:rsidRPr="007F2C2A">
        <w:rPr>
          <w:b/>
          <w:bCs/>
          <w:sz w:val="20"/>
        </w:rPr>
        <w:t>nie zastrzega</w:t>
      </w:r>
      <w:r>
        <w:rPr>
          <w:sz w:val="20"/>
        </w:rPr>
        <w:t xml:space="preserve"> obowiązku wykonania przez Wykonawcę kluczowych części zamówienia.</w:t>
      </w:r>
      <w:bookmarkEnd w:id="321"/>
      <w:bookmarkEnd w:id="322"/>
      <w:bookmarkEnd w:id="323"/>
    </w:p>
    <w:p w14:paraId="74935FC3" w14:textId="77777777" w:rsidR="007F2C2A" w:rsidRDefault="007F2C2A" w:rsidP="003A0F11">
      <w:pPr>
        <w:pStyle w:val="Nagwek2"/>
        <w:numPr>
          <w:ilvl w:val="0"/>
          <w:numId w:val="49"/>
        </w:numPr>
        <w:spacing w:before="40"/>
        <w:ind w:left="709" w:hanging="425"/>
        <w:rPr>
          <w:sz w:val="20"/>
        </w:rPr>
      </w:pPr>
      <w:bookmarkStart w:id="324" w:name="_Toc63694440"/>
      <w:bookmarkStart w:id="325" w:name="_Toc63702266"/>
      <w:bookmarkStart w:id="326" w:name="_Toc66348096"/>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324"/>
      <w:bookmarkEnd w:id="325"/>
      <w:bookmarkEnd w:id="326"/>
    </w:p>
    <w:p w14:paraId="54CDACFB" w14:textId="77777777" w:rsidR="00667AB8" w:rsidRDefault="00667AB8" w:rsidP="003A0F11">
      <w:pPr>
        <w:pStyle w:val="Nagwek2"/>
        <w:numPr>
          <w:ilvl w:val="0"/>
          <w:numId w:val="49"/>
        </w:numPr>
        <w:spacing w:before="40"/>
        <w:ind w:left="709" w:hanging="425"/>
        <w:rPr>
          <w:sz w:val="20"/>
        </w:rPr>
      </w:pPr>
      <w:bookmarkStart w:id="327" w:name="_Toc63694441"/>
      <w:bookmarkStart w:id="328" w:name="_Toc63702267"/>
      <w:bookmarkStart w:id="329" w:name="_Toc66348097"/>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327"/>
      <w:bookmarkEnd w:id="328"/>
      <w:bookmarkEnd w:id="329"/>
    </w:p>
    <w:p w14:paraId="7171FDCF" w14:textId="77777777" w:rsidR="00667AB8" w:rsidRPr="00667AB8" w:rsidRDefault="00667AB8" w:rsidP="003A0F11">
      <w:pPr>
        <w:numPr>
          <w:ilvl w:val="0"/>
          <w:numId w:val="49"/>
        </w:numPr>
        <w:spacing w:before="40"/>
        <w:ind w:left="709"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Tom II SWZ.</w:t>
      </w:r>
    </w:p>
    <w:p w14:paraId="3D22EC3B" w14:textId="77777777" w:rsidR="00A0064C" w:rsidRPr="00074B65" w:rsidRDefault="00AF5637" w:rsidP="000873A6">
      <w:pPr>
        <w:pStyle w:val="Nagwek1"/>
        <w:numPr>
          <w:ilvl w:val="0"/>
          <w:numId w:val="7"/>
        </w:numPr>
        <w:tabs>
          <w:tab w:val="clear" w:pos="0"/>
        </w:tabs>
        <w:spacing w:before="200" w:after="0" w:line="240" w:lineRule="auto"/>
        <w:ind w:left="0" w:firstLine="0"/>
        <w:jc w:val="both"/>
        <w:rPr>
          <w:sz w:val="20"/>
          <w:szCs w:val="20"/>
        </w:rPr>
      </w:pPr>
      <w:bookmarkStart w:id="330" w:name="_Toc66348098"/>
      <w:r w:rsidRPr="00074B65">
        <w:rPr>
          <w:sz w:val="20"/>
          <w:szCs w:val="20"/>
        </w:rPr>
        <w:t>KLAUZULA RODO</w:t>
      </w:r>
      <w:r w:rsidR="00A0064C" w:rsidRPr="00074B65">
        <w:rPr>
          <w:sz w:val="20"/>
          <w:szCs w:val="20"/>
        </w:rPr>
        <w:t>:</w:t>
      </w:r>
      <w:bookmarkEnd w:id="330"/>
    </w:p>
    <w:p w14:paraId="7FCD5AFD" w14:textId="77777777" w:rsidR="00901B34" w:rsidRPr="00402129" w:rsidRDefault="00901B34" w:rsidP="00901B34">
      <w:pPr>
        <w:ind w:left="426"/>
        <w:jc w:val="both"/>
        <w:rPr>
          <w:rFonts w:ascii="Arial" w:hAnsi="Arial" w:cs="Arial"/>
          <w:b/>
          <w:bCs/>
          <w:i/>
          <w:iCs/>
          <w:color w:val="000000"/>
          <w:sz w:val="20"/>
          <w:szCs w:val="20"/>
        </w:rPr>
      </w:pPr>
      <w:r w:rsidRPr="0018653F">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w:t>
      </w:r>
      <w:r>
        <w:rPr>
          <w:rFonts w:ascii="Arial" w:hAnsi="Arial" w:cs="Arial"/>
          <w:color w:val="000000"/>
          <w:sz w:val="20"/>
          <w:szCs w:val="20"/>
        </w:rPr>
        <w:br/>
      </w:r>
      <w:r w:rsidRPr="0018653F">
        <w:rPr>
          <w:rFonts w:ascii="Arial" w:hAnsi="Arial" w:cs="Arial"/>
          <w:color w:val="000000"/>
          <w:sz w:val="20"/>
          <w:szCs w:val="20"/>
        </w:rPr>
        <w:t xml:space="preserve">i w sprawie swobodnego przepływu takich danych oraz uchylenia dyrektywy 95/46/WE </w:t>
      </w:r>
      <w:r>
        <w:rPr>
          <w:rFonts w:ascii="Arial" w:hAnsi="Arial" w:cs="Arial"/>
          <w:color w:val="000000"/>
          <w:sz w:val="20"/>
          <w:szCs w:val="20"/>
        </w:rPr>
        <w:br/>
      </w:r>
      <w:r w:rsidRPr="00402129">
        <w:rPr>
          <w:rFonts w:ascii="Arial" w:hAnsi="Arial" w:cs="Arial"/>
          <w:color w:val="000000"/>
          <w:sz w:val="20"/>
          <w:szCs w:val="20"/>
        </w:rPr>
        <w:t xml:space="preserve">(ogólne rozporządzenie o ochronie danych) (Dz.U.UE.L.119 z 04.05.2016, str. 1), dalej „RODO”, Zamawiający informuje, że: </w:t>
      </w:r>
    </w:p>
    <w:p w14:paraId="042887A9" w14:textId="77777777" w:rsidR="00901B34" w:rsidRPr="00402129" w:rsidRDefault="00901B34" w:rsidP="003A0F11">
      <w:pPr>
        <w:numPr>
          <w:ilvl w:val="0"/>
          <w:numId w:val="66"/>
        </w:numPr>
        <w:suppressAutoHyphens w:val="0"/>
        <w:ind w:left="709" w:hanging="283"/>
        <w:contextualSpacing/>
        <w:jc w:val="both"/>
        <w:rPr>
          <w:rFonts w:ascii="Arial" w:hAnsi="Arial" w:cs="Arial"/>
          <w:i/>
          <w:sz w:val="20"/>
          <w:szCs w:val="20"/>
        </w:rPr>
      </w:pPr>
      <w:r w:rsidRPr="00402129">
        <w:rPr>
          <w:rFonts w:ascii="Arial" w:hAnsi="Arial" w:cs="Arial"/>
          <w:sz w:val="20"/>
          <w:szCs w:val="20"/>
        </w:rPr>
        <w:t xml:space="preserve">administratorem Pani/Pana danych osobowych jest Gmina – Miasto Jelenia Góra z siedzibą: </w:t>
      </w:r>
      <w:r>
        <w:rPr>
          <w:rFonts w:ascii="Arial" w:hAnsi="Arial" w:cs="Arial"/>
          <w:sz w:val="20"/>
          <w:szCs w:val="20"/>
        </w:rPr>
        <w:br/>
      </w:r>
      <w:r w:rsidRPr="00402129">
        <w:rPr>
          <w:rFonts w:ascii="Arial" w:hAnsi="Arial" w:cs="Arial"/>
          <w:sz w:val="20"/>
          <w:szCs w:val="20"/>
        </w:rPr>
        <w:t>Plac Ratuszowy 58, 58-500 Jelenia Góra reprezentowana przez Prezydenta Miasta Jeleniej Góry</w:t>
      </w:r>
      <w:r w:rsidRPr="00402129">
        <w:rPr>
          <w:rFonts w:ascii="Arial" w:hAnsi="Arial" w:cs="Arial"/>
          <w:i/>
          <w:sz w:val="20"/>
          <w:szCs w:val="20"/>
          <w:lang w:eastAsia="en-US"/>
        </w:rPr>
        <w:t>;</w:t>
      </w:r>
    </w:p>
    <w:p w14:paraId="21E919AA" w14:textId="77777777" w:rsidR="00901B34" w:rsidRPr="00D24F06" w:rsidRDefault="00901B34" w:rsidP="003A0F11">
      <w:pPr>
        <w:numPr>
          <w:ilvl w:val="0"/>
          <w:numId w:val="66"/>
        </w:numPr>
        <w:suppressAutoHyphens w:val="0"/>
        <w:autoSpaceDE w:val="0"/>
        <w:autoSpaceDN w:val="0"/>
        <w:adjustRightInd w:val="0"/>
        <w:spacing w:after="25" w:line="276" w:lineRule="auto"/>
        <w:ind w:left="709" w:right="48" w:hanging="283"/>
        <w:jc w:val="both"/>
        <w:rPr>
          <w:rFonts w:ascii="Arial" w:eastAsia="Calibri" w:hAnsi="Arial" w:cs="Arial"/>
          <w:sz w:val="20"/>
          <w:szCs w:val="20"/>
          <w:lang w:eastAsia="en-US"/>
        </w:rPr>
      </w:pPr>
      <w:r w:rsidRPr="00402129">
        <w:rPr>
          <w:rFonts w:ascii="Arial" w:eastAsia="Calibri" w:hAnsi="Arial" w:cs="Arial"/>
          <w:color w:val="000000"/>
          <w:sz w:val="20"/>
          <w:szCs w:val="20"/>
          <w:lang w:eastAsia="en-US"/>
        </w:rPr>
        <w:t>Administrator wyznaczył Inspektora Ochrony Danych, z którym można się kontaktować w sprawach związanych z ochroną danych osobowych i realizacją praw z tym związanych w następujący sposób: pisemnie na adre</w:t>
      </w:r>
      <w:r w:rsidR="002F51C7">
        <w:rPr>
          <w:rFonts w:ascii="Arial" w:eastAsia="Calibri" w:hAnsi="Arial" w:cs="Arial"/>
          <w:color w:val="000000"/>
          <w:sz w:val="20"/>
          <w:szCs w:val="20"/>
          <w:lang w:eastAsia="en-US"/>
        </w:rPr>
        <w:t xml:space="preserve">s – Urząd Miasta Jelenia Góra, </w:t>
      </w:r>
      <w:r w:rsidRPr="00402129">
        <w:rPr>
          <w:rFonts w:ascii="Arial" w:eastAsia="Calibri" w:hAnsi="Arial" w:cs="Arial"/>
          <w:color w:val="000000"/>
          <w:sz w:val="20"/>
          <w:szCs w:val="20"/>
          <w:lang w:eastAsia="en-US"/>
        </w:rPr>
        <w:t xml:space="preserve">Inspektor Ochrony Danych Osobowych, </w:t>
      </w:r>
      <w:r>
        <w:rPr>
          <w:rFonts w:ascii="Arial" w:eastAsia="Calibri" w:hAnsi="Arial" w:cs="Arial"/>
          <w:color w:val="000000"/>
          <w:sz w:val="20"/>
          <w:szCs w:val="20"/>
          <w:lang w:eastAsia="en-US"/>
        </w:rPr>
        <w:br/>
      </w:r>
      <w:r w:rsidRPr="00402129">
        <w:rPr>
          <w:rFonts w:ascii="Arial" w:eastAsia="Calibri" w:hAnsi="Arial" w:cs="Arial"/>
          <w:color w:val="000000"/>
          <w:sz w:val="20"/>
          <w:szCs w:val="20"/>
          <w:lang w:eastAsia="en-US"/>
        </w:rPr>
        <w:t>Plac Ratuszowy 58 58-500 Jelenia Góra; osobiście w w/w siedzibie Urzędu Miasta Jelenia Góra; telefonicznie pod nr tel.75 -75 49- 860 lub poprzez</w:t>
      </w:r>
      <w:r>
        <w:rPr>
          <w:rFonts w:ascii="Arial" w:eastAsia="Calibri" w:hAnsi="Arial" w:cs="Arial"/>
          <w:color w:val="000000"/>
          <w:sz w:val="20"/>
          <w:szCs w:val="20"/>
          <w:lang w:eastAsia="en-US"/>
        </w:rPr>
        <w:t xml:space="preserve"> pocztę elektroniczną na adres: </w:t>
      </w:r>
      <w:r w:rsidRPr="00D24F06">
        <w:rPr>
          <w:rFonts w:ascii="Arial" w:eastAsia="Calibri" w:hAnsi="Arial" w:cs="Arial"/>
          <w:sz w:val="20"/>
          <w:szCs w:val="20"/>
          <w:lang w:eastAsia="en-US"/>
        </w:rPr>
        <w:t>iodo_um@jeleniagora.pl</w:t>
      </w:r>
    </w:p>
    <w:p w14:paraId="068A5C3D" w14:textId="77777777" w:rsidR="00901B34" w:rsidRPr="00D24F06" w:rsidRDefault="00901B34" w:rsidP="003A0F11">
      <w:pPr>
        <w:numPr>
          <w:ilvl w:val="0"/>
          <w:numId w:val="63"/>
        </w:numPr>
        <w:suppressAutoHyphens w:val="0"/>
        <w:ind w:left="709" w:hanging="283"/>
        <w:contextualSpacing/>
        <w:jc w:val="both"/>
        <w:rPr>
          <w:rFonts w:ascii="Arial" w:hAnsi="Arial" w:cs="Arial"/>
          <w:sz w:val="20"/>
          <w:szCs w:val="20"/>
        </w:rPr>
      </w:pPr>
      <w:r w:rsidRPr="00D24F06">
        <w:rPr>
          <w:rFonts w:ascii="Arial" w:hAnsi="Arial" w:cs="Arial"/>
          <w:sz w:val="20"/>
          <w:szCs w:val="20"/>
        </w:rPr>
        <w:t>Pani/Pana dane osobowe przetwarzane będą na podstawie art. 6 ust. 1 lit. c)</w:t>
      </w:r>
      <w:r w:rsidRPr="00D24F06">
        <w:rPr>
          <w:rFonts w:ascii="Arial" w:hAnsi="Arial" w:cs="Arial"/>
          <w:i/>
          <w:sz w:val="20"/>
          <w:szCs w:val="20"/>
        </w:rPr>
        <w:t xml:space="preserve"> </w:t>
      </w:r>
      <w:r w:rsidRPr="00D24F06">
        <w:rPr>
          <w:rFonts w:ascii="Arial" w:hAnsi="Arial" w:cs="Arial"/>
          <w:sz w:val="20"/>
          <w:szCs w:val="20"/>
        </w:rPr>
        <w:t xml:space="preserve">RODO w celu </w:t>
      </w:r>
      <w:r w:rsidRPr="00D24F06">
        <w:rPr>
          <w:rFonts w:ascii="Arial" w:hAnsi="Arial" w:cs="Arial"/>
          <w:sz w:val="20"/>
          <w:szCs w:val="20"/>
          <w:lang w:eastAsia="en-US"/>
        </w:rPr>
        <w:t xml:space="preserve">związanym z realizacją zapisów </w:t>
      </w:r>
      <w:r w:rsidRPr="00D24F06">
        <w:rPr>
          <w:rFonts w:ascii="Arial" w:hAnsi="Arial" w:cs="Arial"/>
          <w:sz w:val="20"/>
          <w:szCs w:val="20"/>
          <w:shd w:val="clear" w:color="auto" w:fill="FFFFFF"/>
        </w:rPr>
        <w:t>Ustawy z</w:t>
      </w:r>
      <w:r w:rsidRPr="00D24F06">
        <w:rPr>
          <w:rFonts w:ascii="Arial" w:hAnsi="Arial" w:cs="Arial"/>
          <w:sz w:val="20"/>
          <w:szCs w:val="20"/>
        </w:rPr>
        <w:t xml:space="preserve"> dnia 11 września 2019 r. Prawo zamówień publicznych </w:t>
      </w:r>
      <w:r w:rsidRPr="00D24F06">
        <w:rPr>
          <w:rFonts w:ascii="Arial" w:hAnsi="Arial" w:cs="Arial"/>
          <w:sz w:val="20"/>
          <w:szCs w:val="20"/>
        </w:rPr>
        <w:br/>
      </w:r>
      <w:r w:rsidR="005B4E0B" w:rsidRPr="00D24F06">
        <w:rPr>
          <w:rFonts w:ascii="Arial" w:hAnsi="Arial" w:cs="Arial"/>
          <w:sz w:val="20"/>
          <w:szCs w:val="20"/>
        </w:rPr>
        <w:t>(</w:t>
      </w:r>
      <w:proofErr w:type="spellStart"/>
      <w:r w:rsidR="005B4E0B" w:rsidRPr="00D24F06">
        <w:rPr>
          <w:rFonts w:ascii="Arial" w:hAnsi="Arial" w:cs="Arial"/>
          <w:sz w:val="20"/>
          <w:szCs w:val="20"/>
        </w:rPr>
        <w:t>t.j</w:t>
      </w:r>
      <w:proofErr w:type="spellEnd"/>
      <w:r w:rsidR="005B4E0B" w:rsidRPr="00D24F06">
        <w:rPr>
          <w:rFonts w:ascii="Arial" w:hAnsi="Arial" w:cs="Arial"/>
          <w:sz w:val="20"/>
          <w:szCs w:val="20"/>
        </w:rPr>
        <w:t>. Dz. U. z 2022 r., poz. 1710</w:t>
      </w:r>
      <w:r w:rsidRPr="00D24F06">
        <w:rPr>
          <w:rFonts w:ascii="Arial" w:hAnsi="Arial" w:cs="Arial"/>
          <w:sz w:val="20"/>
          <w:szCs w:val="20"/>
        </w:rPr>
        <w:t xml:space="preserve"> z </w:t>
      </w:r>
      <w:proofErr w:type="spellStart"/>
      <w:r w:rsidRPr="00D24F06">
        <w:rPr>
          <w:rFonts w:ascii="Arial" w:hAnsi="Arial" w:cs="Arial"/>
          <w:sz w:val="20"/>
          <w:szCs w:val="20"/>
        </w:rPr>
        <w:t>późn</w:t>
      </w:r>
      <w:proofErr w:type="spellEnd"/>
      <w:r w:rsidRPr="00D24F06">
        <w:rPr>
          <w:rFonts w:ascii="Arial" w:hAnsi="Arial" w:cs="Arial"/>
          <w:sz w:val="20"/>
          <w:szCs w:val="20"/>
        </w:rPr>
        <w:t>. zm.)</w:t>
      </w:r>
    </w:p>
    <w:p w14:paraId="05013C99" w14:textId="77777777" w:rsidR="00901B34" w:rsidRPr="00D24F06" w:rsidRDefault="00901B34" w:rsidP="003A0F11">
      <w:pPr>
        <w:numPr>
          <w:ilvl w:val="0"/>
          <w:numId w:val="63"/>
        </w:numPr>
        <w:suppressAutoHyphens w:val="0"/>
        <w:ind w:left="709" w:hanging="283"/>
        <w:contextualSpacing/>
        <w:jc w:val="both"/>
        <w:rPr>
          <w:rFonts w:ascii="Arial" w:hAnsi="Arial" w:cs="Arial"/>
          <w:sz w:val="20"/>
          <w:szCs w:val="20"/>
        </w:rPr>
      </w:pPr>
      <w:r w:rsidRPr="00D24F06">
        <w:rPr>
          <w:rFonts w:ascii="Arial" w:hAnsi="Arial" w:cs="Arial"/>
          <w:sz w:val="20"/>
          <w:szCs w:val="20"/>
        </w:rPr>
        <w:t>Pani/Pana dane osobowe mogą być udostępnione uprawnionym służbom i organom administracji publicznej, tylko jeśli przepisy ustaw to nakazują lub na to pozwalają.</w:t>
      </w:r>
    </w:p>
    <w:p w14:paraId="1B7E620C" w14:textId="77777777" w:rsidR="00901B34" w:rsidRPr="00D24F06" w:rsidRDefault="00901B34" w:rsidP="003A0F11">
      <w:pPr>
        <w:pStyle w:val="Akapitzlist"/>
        <w:numPr>
          <w:ilvl w:val="0"/>
          <w:numId w:val="63"/>
        </w:numPr>
        <w:suppressAutoHyphens w:val="0"/>
        <w:ind w:left="709" w:hanging="283"/>
        <w:contextualSpacing/>
        <w:jc w:val="both"/>
        <w:rPr>
          <w:rFonts w:ascii="Arial" w:hAnsi="Arial" w:cs="Arial"/>
          <w:sz w:val="20"/>
          <w:szCs w:val="20"/>
        </w:rPr>
      </w:pPr>
      <w:r w:rsidRPr="00D24F06">
        <w:rPr>
          <w:rFonts w:ascii="Arial" w:hAnsi="Arial" w:cs="Arial"/>
          <w:sz w:val="20"/>
          <w:szCs w:val="20"/>
        </w:rPr>
        <w:t xml:space="preserve">Pani/Pana dane osobowe będą przechowywane przez okres 5 lat </w:t>
      </w:r>
    </w:p>
    <w:p w14:paraId="5A841D21" w14:textId="77777777" w:rsidR="00901B34" w:rsidRPr="00D24F06" w:rsidRDefault="00901B34" w:rsidP="003A0F11">
      <w:pPr>
        <w:pStyle w:val="Akapitzlist"/>
        <w:numPr>
          <w:ilvl w:val="0"/>
          <w:numId w:val="63"/>
        </w:numPr>
        <w:suppressAutoHyphens w:val="0"/>
        <w:ind w:left="709" w:hanging="283"/>
        <w:contextualSpacing/>
        <w:jc w:val="both"/>
        <w:rPr>
          <w:rFonts w:ascii="Arial" w:hAnsi="Arial" w:cs="Arial"/>
          <w:sz w:val="20"/>
          <w:szCs w:val="20"/>
        </w:rPr>
      </w:pPr>
      <w:r w:rsidRPr="00D24F06">
        <w:rPr>
          <w:rFonts w:ascii="Arial" w:hAnsi="Arial" w:cs="Arial"/>
          <w:sz w:val="20"/>
          <w:szCs w:val="20"/>
        </w:rPr>
        <w:t xml:space="preserve">Pani/Pana dane osobowe nie będą przekazywane do państwa trzeciego w rozumieniu określonym </w:t>
      </w:r>
      <w:r w:rsidRPr="00D24F06">
        <w:rPr>
          <w:rFonts w:ascii="Arial" w:hAnsi="Arial" w:cs="Arial"/>
          <w:sz w:val="20"/>
          <w:szCs w:val="20"/>
        </w:rPr>
        <w:br/>
        <w:t>w przepisach RODO.</w:t>
      </w:r>
    </w:p>
    <w:p w14:paraId="195E72BA" w14:textId="77777777" w:rsidR="00901B34" w:rsidRPr="00D24F06" w:rsidRDefault="00901B34" w:rsidP="003A0F11">
      <w:pPr>
        <w:numPr>
          <w:ilvl w:val="0"/>
          <w:numId w:val="63"/>
        </w:numPr>
        <w:suppressAutoHyphens w:val="0"/>
        <w:ind w:left="709" w:hanging="283"/>
        <w:contextualSpacing/>
        <w:jc w:val="both"/>
        <w:rPr>
          <w:rFonts w:ascii="Arial" w:hAnsi="Arial" w:cs="Arial"/>
          <w:sz w:val="20"/>
          <w:szCs w:val="20"/>
          <w:lang w:eastAsia="en-US"/>
        </w:rPr>
      </w:pPr>
      <w:r w:rsidRPr="00D24F06">
        <w:rPr>
          <w:rFonts w:ascii="Arial" w:hAnsi="Arial" w:cs="Arial"/>
          <w:sz w:val="20"/>
          <w:szCs w:val="20"/>
        </w:rPr>
        <w:t>w odniesieniu do Pani/Pana danych osobowych decyzje nie będą podejmowane w sposób zautomatyzowany, stosowanie do art. 22 RODO;</w:t>
      </w:r>
    </w:p>
    <w:p w14:paraId="57640716" w14:textId="77777777" w:rsidR="00901B34" w:rsidRPr="00402129" w:rsidRDefault="00901B34" w:rsidP="003A0F11">
      <w:pPr>
        <w:numPr>
          <w:ilvl w:val="0"/>
          <w:numId w:val="63"/>
        </w:numPr>
        <w:suppressAutoHyphens w:val="0"/>
        <w:ind w:left="709" w:hanging="283"/>
        <w:contextualSpacing/>
        <w:jc w:val="both"/>
        <w:rPr>
          <w:rFonts w:ascii="Arial" w:hAnsi="Arial" w:cs="Arial"/>
          <w:sz w:val="20"/>
          <w:szCs w:val="20"/>
        </w:rPr>
      </w:pPr>
      <w:r w:rsidRPr="00402129">
        <w:rPr>
          <w:rFonts w:ascii="Arial" w:hAnsi="Arial" w:cs="Arial"/>
          <w:sz w:val="20"/>
          <w:szCs w:val="20"/>
        </w:rPr>
        <w:t>posiada Pani/Pan:</w:t>
      </w:r>
    </w:p>
    <w:p w14:paraId="3370B5B4" w14:textId="77777777" w:rsidR="00901B34" w:rsidRPr="00402129" w:rsidRDefault="00901B34" w:rsidP="003A0F11">
      <w:pPr>
        <w:numPr>
          <w:ilvl w:val="0"/>
          <w:numId w:val="64"/>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15 RODO prawo dostępu do danych osobowych Pani/Pana dotyczących;</w:t>
      </w:r>
    </w:p>
    <w:p w14:paraId="05F784A6" w14:textId="77777777" w:rsidR="00901B34" w:rsidRPr="00402129" w:rsidRDefault="00901B34" w:rsidP="003A0F11">
      <w:pPr>
        <w:numPr>
          <w:ilvl w:val="0"/>
          <w:numId w:val="64"/>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16 RODO prawo do sprostowania Pani/Pana danych osobowych</w:t>
      </w:r>
      <w:r w:rsidRPr="00402129">
        <w:rPr>
          <w:rFonts w:ascii="Arial" w:hAnsi="Arial" w:cs="Arial"/>
          <w:b/>
          <w:sz w:val="20"/>
          <w:szCs w:val="20"/>
          <w:vertAlign w:val="superscript"/>
        </w:rPr>
        <w:t>*</w:t>
      </w:r>
      <w:r w:rsidRPr="00402129">
        <w:rPr>
          <w:rFonts w:ascii="Arial" w:hAnsi="Arial" w:cs="Arial"/>
          <w:sz w:val="20"/>
          <w:szCs w:val="20"/>
        </w:rPr>
        <w:t>;</w:t>
      </w:r>
    </w:p>
    <w:p w14:paraId="03A88802" w14:textId="77777777" w:rsidR="00901B34" w:rsidRPr="00402129" w:rsidRDefault="00901B34" w:rsidP="003A0F11">
      <w:pPr>
        <w:numPr>
          <w:ilvl w:val="0"/>
          <w:numId w:val="64"/>
        </w:numPr>
        <w:suppressAutoHyphens w:val="0"/>
        <w:ind w:left="993" w:hanging="284"/>
        <w:contextualSpacing/>
        <w:jc w:val="both"/>
        <w:rPr>
          <w:rFonts w:ascii="Arial" w:hAnsi="Arial" w:cs="Arial"/>
          <w:sz w:val="20"/>
          <w:szCs w:val="20"/>
        </w:rPr>
      </w:pPr>
      <w:r w:rsidRPr="00402129">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737674F0" w14:textId="77777777" w:rsidR="00901B34" w:rsidRPr="00402129" w:rsidRDefault="00901B34" w:rsidP="003A0F11">
      <w:pPr>
        <w:numPr>
          <w:ilvl w:val="0"/>
          <w:numId w:val="64"/>
        </w:numPr>
        <w:suppressAutoHyphens w:val="0"/>
        <w:ind w:left="993" w:hanging="284"/>
        <w:contextualSpacing/>
        <w:jc w:val="both"/>
        <w:rPr>
          <w:rFonts w:ascii="Arial" w:hAnsi="Arial" w:cs="Arial"/>
          <w:i/>
          <w:sz w:val="20"/>
          <w:szCs w:val="20"/>
        </w:rPr>
      </w:pPr>
      <w:r w:rsidRPr="00402129">
        <w:rPr>
          <w:rFonts w:ascii="Arial" w:hAnsi="Arial" w:cs="Arial"/>
          <w:sz w:val="20"/>
          <w:szCs w:val="20"/>
        </w:rPr>
        <w:t>prawo do wniesienia skargi do Prezesa Urzędu Ochrony Danych Osobowych, gdy uzna Pani/Pan, że przetwarzanie danych osobowych Pani/Pana dotyczących narusza przepisy RODO;</w:t>
      </w:r>
    </w:p>
    <w:p w14:paraId="22710E94" w14:textId="77777777" w:rsidR="00901B34" w:rsidRPr="00402129" w:rsidRDefault="00901B34" w:rsidP="003A0F11">
      <w:pPr>
        <w:numPr>
          <w:ilvl w:val="0"/>
          <w:numId w:val="63"/>
        </w:numPr>
        <w:suppressAutoHyphens w:val="0"/>
        <w:ind w:left="709" w:hanging="283"/>
        <w:contextualSpacing/>
        <w:rPr>
          <w:rFonts w:ascii="Arial" w:hAnsi="Arial" w:cs="Arial"/>
          <w:i/>
          <w:sz w:val="20"/>
          <w:szCs w:val="20"/>
        </w:rPr>
      </w:pPr>
      <w:r w:rsidRPr="00402129">
        <w:rPr>
          <w:rFonts w:ascii="Arial" w:hAnsi="Arial" w:cs="Arial"/>
          <w:sz w:val="20"/>
          <w:szCs w:val="20"/>
        </w:rPr>
        <w:t>nie przysługuje Pani/Panu:</w:t>
      </w:r>
    </w:p>
    <w:p w14:paraId="6649131D" w14:textId="77777777" w:rsidR="00901B34" w:rsidRPr="00402129" w:rsidRDefault="00901B34" w:rsidP="003A0F11">
      <w:pPr>
        <w:numPr>
          <w:ilvl w:val="0"/>
          <w:numId w:val="65"/>
        </w:numPr>
        <w:tabs>
          <w:tab w:val="left" w:pos="993"/>
        </w:tabs>
        <w:suppressAutoHyphens w:val="0"/>
        <w:ind w:left="851" w:hanging="142"/>
        <w:contextualSpacing/>
        <w:jc w:val="both"/>
        <w:rPr>
          <w:rFonts w:ascii="Arial" w:hAnsi="Arial" w:cs="Arial"/>
          <w:i/>
          <w:sz w:val="20"/>
          <w:szCs w:val="20"/>
        </w:rPr>
      </w:pPr>
      <w:r w:rsidRPr="00402129">
        <w:rPr>
          <w:rFonts w:ascii="Arial" w:hAnsi="Arial" w:cs="Arial"/>
          <w:sz w:val="20"/>
          <w:szCs w:val="20"/>
        </w:rPr>
        <w:t>w związku z art. 17 ust. 3 lit. b, d lub e RODO prawo do usunięcia danych osobowych;</w:t>
      </w:r>
    </w:p>
    <w:p w14:paraId="1C6F2717" w14:textId="77777777" w:rsidR="00901B34" w:rsidRDefault="00901B34" w:rsidP="003A0F11">
      <w:pPr>
        <w:numPr>
          <w:ilvl w:val="0"/>
          <w:numId w:val="65"/>
        </w:numPr>
        <w:tabs>
          <w:tab w:val="left" w:pos="993"/>
        </w:tabs>
        <w:suppressAutoHyphens w:val="0"/>
        <w:ind w:left="851" w:hanging="142"/>
        <w:contextualSpacing/>
        <w:jc w:val="both"/>
        <w:rPr>
          <w:rFonts w:ascii="Arial" w:hAnsi="Arial" w:cs="Arial"/>
          <w:b/>
          <w:i/>
          <w:sz w:val="20"/>
          <w:szCs w:val="20"/>
        </w:rPr>
      </w:pPr>
      <w:r w:rsidRPr="00402129">
        <w:rPr>
          <w:rFonts w:ascii="Arial" w:hAnsi="Arial" w:cs="Arial"/>
          <w:sz w:val="20"/>
          <w:szCs w:val="20"/>
        </w:rPr>
        <w:t>prawo do przenoszenia danych osobowych, o którym mowa w art. 20 RODO;</w:t>
      </w:r>
    </w:p>
    <w:p w14:paraId="6F3B51E1" w14:textId="77777777" w:rsidR="00901B34" w:rsidRPr="00901B34" w:rsidRDefault="00901B34" w:rsidP="003A0F11">
      <w:pPr>
        <w:numPr>
          <w:ilvl w:val="0"/>
          <w:numId w:val="65"/>
        </w:numPr>
        <w:suppressAutoHyphens w:val="0"/>
        <w:ind w:left="993" w:hanging="284"/>
        <w:contextualSpacing/>
        <w:jc w:val="both"/>
        <w:rPr>
          <w:rFonts w:ascii="Arial" w:hAnsi="Arial" w:cs="Arial"/>
          <w:b/>
          <w:i/>
          <w:sz w:val="20"/>
          <w:szCs w:val="20"/>
        </w:rPr>
      </w:pPr>
      <w:r w:rsidRPr="00901B34">
        <w:rPr>
          <w:rFonts w:ascii="Arial" w:hAnsi="Arial" w:cs="Arial"/>
          <w:sz w:val="20"/>
          <w:szCs w:val="20"/>
        </w:rPr>
        <w:t>prawo sprzeciwu, wobec przetwarzania danych osobowych na podstawie art. 21 RODO, gdyż   podstawą prawną przetwarzania Pani/Pana danych osobowych jest art. 6 ust. 1 lit. c) RODO.</w:t>
      </w:r>
    </w:p>
    <w:p w14:paraId="51C10B3D" w14:textId="77777777" w:rsidR="00A0064C" w:rsidRDefault="00901B34" w:rsidP="00901B34">
      <w:pPr>
        <w:suppressAutoHyphens w:val="0"/>
        <w:ind w:left="426"/>
        <w:jc w:val="both"/>
        <w:rPr>
          <w:rFonts w:ascii="Arial" w:hAnsi="Arial" w:cs="Arial"/>
          <w:sz w:val="20"/>
          <w:szCs w:val="20"/>
        </w:rPr>
      </w:pPr>
      <w:r w:rsidRPr="00402129">
        <w:rPr>
          <w:rFonts w:ascii="Arial" w:hAnsi="Arial" w:cs="Arial"/>
          <w:sz w:val="20"/>
          <w:szCs w:val="20"/>
        </w:rPr>
        <w:t>Zakres każdego z w/w praw oraz sytuacje, w których można z nich skorzystać wynikają z przepisów z</w:t>
      </w:r>
      <w:r>
        <w:rPr>
          <w:rFonts w:ascii="Arial" w:hAnsi="Arial" w:cs="Arial"/>
          <w:sz w:val="20"/>
          <w:szCs w:val="20"/>
        </w:rPr>
        <w:t> </w:t>
      </w:r>
      <w:r w:rsidRPr="00402129">
        <w:rPr>
          <w:rFonts w:ascii="Arial" w:hAnsi="Arial" w:cs="Arial"/>
          <w:sz w:val="20"/>
          <w:szCs w:val="20"/>
        </w:rPr>
        <w:t>zakresu ochrony danych osobowych (RODO i przepisów krajowych). To, z którego uprawnienia będzie można skorzystać będzie przedmiotem rozstrzygnięcia przez Administratora w ramach rozpatrywania ewentualnego wniosku o skorzystanie, z któregoś z w/w praw.</w:t>
      </w:r>
    </w:p>
    <w:p w14:paraId="75D90F94" w14:textId="77777777" w:rsidR="00D6573F" w:rsidRDefault="00DA4275" w:rsidP="00D24F06">
      <w:pPr>
        <w:pStyle w:val="Nagwek1"/>
        <w:numPr>
          <w:ilvl w:val="0"/>
          <w:numId w:val="7"/>
        </w:numPr>
        <w:tabs>
          <w:tab w:val="clear" w:pos="0"/>
        </w:tabs>
        <w:spacing w:before="200" w:after="0" w:line="240" w:lineRule="auto"/>
        <w:ind w:left="284" w:hanging="284"/>
        <w:jc w:val="both"/>
      </w:pPr>
      <w:bookmarkStart w:id="331" w:name="_Toc66348099"/>
      <w:r>
        <w:rPr>
          <w:sz w:val="20"/>
        </w:rPr>
        <w:t>W</w:t>
      </w:r>
      <w:r w:rsidR="00AF5637">
        <w:rPr>
          <w:sz w:val="20"/>
        </w:rPr>
        <w:t>YKAZ ZAŁĄCZNIKÓW DO NINIEJSZEJ IDW</w:t>
      </w:r>
      <w:bookmarkEnd w:id="331"/>
      <w:r w:rsidR="00FF66FC">
        <w:rPr>
          <w:sz w:val="20"/>
        </w:rPr>
        <w:t>.</w:t>
      </w:r>
    </w:p>
    <w:p w14:paraId="23379A9A" w14:textId="77777777" w:rsidR="00D6573F" w:rsidRDefault="00D6573F" w:rsidP="00D24F06">
      <w:pPr>
        <w:spacing w:before="40"/>
        <w:ind w:left="709" w:hanging="425"/>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567"/>
        <w:gridCol w:w="1701"/>
        <w:gridCol w:w="6571"/>
      </w:tblGrid>
      <w:tr w:rsidR="00D6573F" w14:paraId="70B39F34" w14:textId="77777777">
        <w:tc>
          <w:tcPr>
            <w:tcW w:w="567" w:type="dxa"/>
            <w:tcBorders>
              <w:top w:val="single" w:sz="6" w:space="0" w:color="000001"/>
              <w:left w:val="single" w:sz="6" w:space="0" w:color="000001"/>
              <w:bottom w:val="single" w:sz="6" w:space="0" w:color="000001"/>
            </w:tcBorders>
            <w:shd w:val="clear" w:color="auto" w:fill="auto"/>
            <w:vAlign w:val="center"/>
          </w:tcPr>
          <w:p w14:paraId="2732C6E9" w14:textId="77777777" w:rsidR="00D6573F" w:rsidRDefault="00D6573F">
            <w:pPr>
              <w:jc w:val="center"/>
            </w:pPr>
            <w:r>
              <w:rPr>
                <w:rFonts w:ascii="Arial" w:hAnsi="Arial"/>
                <w:b/>
                <w:sz w:val="20"/>
              </w:rPr>
              <w:t>L.p.</w:t>
            </w:r>
          </w:p>
        </w:tc>
        <w:tc>
          <w:tcPr>
            <w:tcW w:w="1701" w:type="dxa"/>
            <w:tcBorders>
              <w:top w:val="single" w:sz="6" w:space="0" w:color="000001"/>
              <w:left w:val="single" w:sz="6" w:space="0" w:color="000001"/>
              <w:bottom w:val="single" w:sz="6" w:space="0" w:color="000001"/>
            </w:tcBorders>
            <w:shd w:val="clear" w:color="auto" w:fill="auto"/>
            <w:vAlign w:val="center"/>
          </w:tcPr>
          <w:p w14:paraId="62059EA0" w14:textId="77777777" w:rsidR="00D6573F" w:rsidRDefault="00D6573F">
            <w:pPr>
              <w:jc w:val="center"/>
            </w:pPr>
            <w:r>
              <w:rPr>
                <w:rFonts w:ascii="Arial" w:hAnsi="Arial"/>
                <w:b/>
                <w:sz w:val="20"/>
              </w:rPr>
              <w:t>Oznaczenie załącznika</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A352FE" w14:textId="77777777" w:rsidR="00D6573F" w:rsidRDefault="00D6573F" w:rsidP="00A05055">
            <w:pPr>
              <w:pStyle w:val="Nagwek3"/>
              <w:tabs>
                <w:tab w:val="clear" w:pos="0"/>
              </w:tabs>
              <w:spacing w:after="0" w:line="240" w:lineRule="auto"/>
              <w:jc w:val="center"/>
            </w:pPr>
            <w:bookmarkStart w:id="332" w:name="_Toc524426931"/>
            <w:bookmarkStart w:id="333" w:name="_Toc63694444"/>
            <w:bookmarkStart w:id="334" w:name="_Toc63702270"/>
            <w:bookmarkStart w:id="335" w:name="_Toc66348100"/>
            <w:r>
              <w:rPr>
                <w:b/>
                <w:sz w:val="20"/>
              </w:rPr>
              <w:t>Nazwa załącznika</w:t>
            </w:r>
            <w:bookmarkEnd w:id="332"/>
            <w:bookmarkEnd w:id="333"/>
            <w:bookmarkEnd w:id="334"/>
            <w:bookmarkEnd w:id="335"/>
          </w:p>
        </w:tc>
      </w:tr>
      <w:tr w:rsidR="00D6573F" w14:paraId="6F9DB750" w14:textId="77777777">
        <w:trPr>
          <w:trHeight w:val="429"/>
        </w:trPr>
        <w:tc>
          <w:tcPr>
            <w:tcW w:w="567" w:type="dxa"/>
            <w:tcBorders>
              <w:top w:val="single" w:sz="6" w:space="0" w:color="000001"/>
              <w:left w:val="single" w:sz="6" w:space="0" w:color="000001"/>
              <w:bottom w:val="single" w:sz="6" w:space="0" w:color="000001"/>
            </w:tcBorders>
            <w:shd w:val="clear" w:color="auto" w:fill="auto"/>
            <w:vAlign w:val="center"/>
          </w:tcPr>
          <w:p w14:paraId="35EF924A" w14:textId="77777777" w:rsidR="00D6573F" w:rsidRDefault="00D6573F">
            <w:pPr>
              <w:pStyle w:val="Stopka"/>
              <w:tabs>
                <w:tab w:val="clear" w:pos="4536"/>
                <w:tab w:val="clear" w:pos="9072"/>
                <w:tab w:val="left" w:pos="360"/>
              </w:tabs>
              <w:jc w:val="center"/>
            </w:pPr>
            <w:r>
              <w:rPr>
                <w:sz w:val="20"/>
              </w:rPr>
              <w:t>1</w:t>
            </w:r>
          </w:p>
        </w:tc>
        <w:tc>
          <w:tcPr>
            <w:tcW w:w="1701" w:type="dxa"/>
            <w:tcBorders>
              <w:top w:val="single" w:sz="6" w:space="0" w:color="000001"/>
              <w:left w:val="single" w:sz="6" w:space="0" w:color="000001"/>
              <w:bottom w:val="single" w:sz="6" w:space="0" w:color="000001"/>
            </w:tcBorders>
            <w:shd w:val="clear" w:color="auto" w:fill="auto"/>
            <w:vAlign w:val="center"/>
          </w:tcPr>
          <w:p w14:paraId="42CBF939" w14:textId="77777777" w:rsidR="00D6573F" w:rsidRDefault="00D6573F">
            <w:pPr>
              <w:jc w:val="center"/>
            </w:pPr>
            <w:r>
              <w:rPr>
                <w:rFonts w:ascii="Arial" w:hAnsi="Arial"/>
                <w:sz w:val="20"/>
              </w:rPr>
              <w:t>Załącznik nr 1</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24DF78" w14:textId="77777777" w:rsidR="00D6573F" w:rsidRDefault="00D6573F">
            <w:r>
              <w:rPr>
                <w:rFonts w:ascii="Arial" w:hAnsi="Arial"/>
                <w:sz w:val="20"/>
              </w:rPr>
              <w:t>Wzór Formularza Oferty</w:t>
            </w:r>
          </w:p>
        </w:tc>
      </w:tr>
      <w:tr w:rsidR="00D6573F" w14:paraId="7DF2D138" w14:textId="77777777">
        <w:tc>
          <w:tcPr>
            <w:tcW w:w="567" w:type="dxa"/>
            <w:tcBorders>
              <w:top w:val="single" w:sz="6" w:space="0" w:color="000001"/>
              <w:left w:val="single" w:sz="6" w:space="0" w:color="000001"/>
              <w:bottom w:val="single" w:sz="6" w:space="0" w:color="000001"/>
            </w:tcBorders>
            <w:shd w:val="clear" w:color="auto" w:fill="auto"/>
            <w:vAlign w:val="center"/>
          </w:tcPr>
          <w:p w14:paraId="108E6529" w14:textId="77777777" w:rsidR="00D6573F" w:rsidRDefault="00D6573F">
            <w:pPr>
              <w:jc w:val="center"/>
            </w:pPr>
            <w:r>
              <w:rPr>
                <w:rFonts w:ascii="Arial" w:hAnsi="Arial"/>
                <w:sz w:val="20"/>
              </w:rPr>
              <w:lastRenderedPageBreak/>
              <w:t>2</w:t>
            </w:r>
          </w:p>
        </w:tc>
        <w:tc>
          <w:tcPr>
            <w:tcW w:w="1701" w:type="dxa"/>
            <w:tcBorders>
              <w:top w:val="single" w:sz="6" w:space="0" w:color="000001"/>
              <w:left w:val="single" w:sz="6" w:space="0" w:color="000001"/>
              <w:bottom w:val="single" w:sz="6" w:space="0" w:color="000001"/>
            </w:tcBorders>
            <w:shd w:val="clear" w:color="auto" w:fill="auto"/>
            <w:vAlign w:val="center"/>
          </w:tcPr>
          <w:p w14:paraId="41CB9B5A" w14:textId="77777777" w:rsidR="00D6573F" w:rsidRDefault="00D6573F">
            <w:pPr>
              <w:jc w:val="center"/>
            </w:pPr>
            <w:r>
              <w:rPr>
                <w:rFonts w:ascii="Arial" w:hAnsi="Arial"/>
                <w:sz w:val="20"/>
              </w:rPr>
              <w:t>Załącznik nr 2</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13B425" w14:textId="77777777" w:rsidR="00D6573F" w:rsidRDefault="00D6573F" w:rsidP="00D24F06">
            <w:pPr>
              <w:jc w:val="both"/>
            </w:pPr>
            <w:r>
              <w:rPr>
                <w:rFonts w:ascii="Arial" w:hAnsi="Arial"/>
                <w:sz w:val="20"/>
              </w:rPr>
              <w:t xml:space="preserve">Wzór oświadczenia o </w:t>
            </w:r>
            <w:r w:rsidR="00D24F06">
              <w:rPr>
                <w:rFonts w:ascii="Arial" w:hAnsi="Arial"/>
                <w:sz w:val="20"/>
              </w:rPr>
              <w:t xml:space="preserve">braku podstaw do wykluczenia i </w:t>
            </w:r>
            <w:r>
              <w:rPr>
                <w:rFonts w:ascii="Arial" w:hAnsi="Arial"/>
                <w:sz w:val="20"/>
              </w:rPr>
              <w:t>spełnianiu warun</w:t>
            </w:r>
            <w:r w:rsidR="00D24F06">
              <w:rPr>
                <w:rFonts w:ascii="Arial" w:hAnsi="Arial"/>
                <w:sz w:val="20"/>
              </w:rPr>
              <w:t xml:space="preserve">ków udziału w postępowaniu </w:t>
            </w:r>
            <w:r>
              <w:rPr>
                <w:rFonts w:ascii="Arial" w:hAnsi="Arial"/>
                <w:i/>
                <w:sz w:val="20"/>
              </w:rPr>
              <w:t>(wraz z załącznikiem nr 2a)</w:t>
            </w:r>
          </w:p>
        </w:tc>
      </w:tr>
      <w:tr w:rsidR="00D6573F" w14:paraId="6E1FC797" w14:textId="77777777">
        <w:trPr>
          <w:trHeight w:val="419"/>
        </w:trPr>
        <w:tc>
          <w:tcPr>
            <w:tcW w:w="567" w:type="dxa"/>
            <w:tcBorders>
              <w:top w:val="single" w:sz="6" w:space="0" w:color="000001"/>
              <w:left w:val="single" w:sz="6" w:space="0" w:color="000001"/>
              <w:bottom w:val="single" w:sz="6" w:space="0" w:color="000001"/>
            </w:tcBorders>
            <w:shd w:val="clear" w:color="auto" w:fill="auto"/>
            <w:vAlign w:val="center"/>
          </w:tcPr>
          <w:p w14:paraId="6751531E" w14:textId="77777777" w:rsidR="00D6573F" w:rsidRDefault="00D6573F">
            <w:pPr>
              <w:jc w:val="center"/>
            </w:pPr>
            <w:r>
              <w:rPr>
                <w:rFonts w:ascii="Arial" w:hAnsi="Arial"/>
                <w:sz w:val="20"/>
              </w:rPr>
              <w:t>3</w:t>
            </w:r>
          </w:p>
        </w:tc>
        <w:tc>
          <w:tcPr>
            <w:tcW w:w="1701" w:type="dxa"/>
            <w:tcBorders>
              <w:top w:val="single" w:sz="6" w:space="0" w:color="000001"/>
              <w:left w:val="single" w:sz="6" w:space="0" w:color="000001"/>
              <w:bottom w:val="single" w:sz="6" w:space="0" w:color="000001"/>
            </w:tcBorders>
            <w:shd w:val="clear" w:color="auto" w:fill="auto"/>
            <w:vAlign w:val="center"/>
          </w:tcPr>
          <w:p w14:paraId="35EE96D1" w14:textId="77777777" w:rsidR="00D6573F" w:rsidRDefault="00D6573F">
            <w:pPr>
              <w:jc w:val="center"/>
            </w:pPr>
            <w:r>
              <w:rPr>
                <w:rFonts w:ascii="Arial" w:hAnsi="Arial"/>
                <w:sz w:val="20"/>
              </w:rPr>
              <w:t>Załącznik nr 3</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1C9F81" w14:textId="77777777" w:rsidR="00D6573F" w:rsidRDefault="00D6573F">
            <w:r>
              <w:rPr>
                <w:rFonts w:ascii="Arial" w:hAnsi="Arial"/>
                <w:sz w:val="20"/>
              </w:rPr>
              <w:t>Wzór wykazu osób</w:t>
            </w:r>
          </w:p>
        </w:tc>
      </w:tr>
      <w:tr w:rsidR="00E071DA" w14:paraId="460F4146" w14:textId="77777777">
        <w:trPr>
          <w:trHeight w:val="419"/>
        </w:trPr>
        <w:tc>
          <w:tcPr>
            <w:tcW w:w="567" w:type="dxa"/>
            <w:tcBorders>
              <w:top w:val="single" w:sz="6" w:space="0" w:color="000001"/>
              <w:left w:val="single" w:sz="6" w:space="0" w:color="000001"/>
              <w:bottom w:val="single" w:sz="6" w:space="0" w:color="000001"/>
            </w:tcBorders>
            <w:shd w:val="clear" w:color="auto" w:fill="auto"/>
            <w:vAlign w:val="center"/>
          </w:tcPr>
          <w:p w14:paraId="5438E0BE" w14:textId="77777777" w:rsidR="00E071DA" w:rsidRDefault="00E071DA">
            <w:pPr>
              <w:jc w:val="center"/>
              <w:rPr>
                <w:rFonts w:ascii="Arial" w:hAnsi="Arial"/>
                <w:sz w:val="20"/>
              </w:rPr>
            </w:pPr>
            <w:r>
              <w:rPr>
                <w:rFonts w:ascii="Arial" w:hAnsi="Arial"/>
                <w:sz w:val="20"/>
              </w:rPr>
              <w:t>4</w:t>
            </w:r>
          </w:p>
        </w:tc>
        <w:tc>
          <w:tcPr>
            <w:tcW w:w="1701" w:type="dxa"/>
            <w:tcBorders>
              <w:top w:val="single" w:sz="6" w:space="0" w:color="000001"/>
              <w:left w:val="single" w:sz="6" w:space="0" w:color="000001"/>
              <w:bottom w:val="single" w:sz="6" w:space="0" w:color="000001"/>
            </w:tcBorders>
            <w:shd w:val="clear" w:color="auto" w:fill="auto"/>
            <w:vAlign w:val="center"/>
          </w:tcPr>
          <w:p w14:paraId="2512C0A7" w14:textId="77777777" w:rsidR="00E071DA" w:rsidRDefault="00E071DA" w:rsidP="00935645">
            <w:pPr>
              <w:jc w:val="center"/>
              <w:rPr>
                <w:rFonts w:ascii="Arial" w:hAnsi="Arial"/>
                <w:sz w:val="20"/>
              </w:rPr>
            </w:pPr>
            <w:r w:rsidRPr="00E071DA">
              <w:rPr>
                <w:rFonts w:ascii="Arial" w:hAnsi="Arial"/>
                <w:sz w:val="20"/>
              </w:rPr>
              <w:t>Załącznik nr 4</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B758229" w14:textId="77777777" w:rsidR="00E071DA" w:rsidRPr="005D323C" w:rsidRDefault="00E071DA" w:rsidP="00935645">
            <w:pPr>
              <w:rPr>
                <w:rFonts w:ascii="Arial" w:hAnsi="Arial"/>
                <w:sz w:val="20"/>
              </w:rPr>
            </w:pPr>
            <w:r>
              <w:rPr>
                <w:rFonts w:ascii="Arial" w:hAnsi="Arial"/>
                <w:sz w:val="20"/>
              </w:rPr>
              <w:t>Wzór wykazu usług</w:t>
            </w:r>
          </w:p>
        </w:tc>
      </w:tr>
      <w:tr w:rsidR="00935645" w14:paraId="7BB52C3F" w14:textId="77777777">
        <w:trPr>
          <w:trHeight w:val="419"/>
        </w:trPr>
        <w:tc>
          <w:tcPr>
            <w:tcW w:w="567" w:type="dxa"/>
            <w:tcBorders>
              <w:top w:val="single" w:sz="6" w:space="0" w:color="000001"/>
              <w:left w:val="single" w:sz="6" w:space="0" w:color="000001"/>
              <w:bottom w:val="single" w:sz="6" w:space="0" w:color="000001"/>
            </w:tcBorders>
            <w:shd w:val="clear" w:color="auto" w:fill="auto"/>
            <w:vAlign w:val="center"/>
          </w:tcPr>
          <w:p w14:paraId="5248073A" w14:textId="77777777" w:rsidR="00935645" w:rsidRDefault="00E071DA">
            <w:pPr>
              <w:jc w:val="center"/>
              <w:rPr>
                <w:rFonts w:ascii="Arial" w:hAnsi="Arial"/>
                <w:sz w:val="20"/>
              </w:rPr>
            </w:pPr>
            <w:r>
              <w:rPr>
                <w:rFonts w:ascii="Arial" w:hAnsi="Arial"/>
                <w:sz w:val="20"/>
              </w:rPr>
              <w:t>5</w:t>
            </w:r>
          </w:p>
        </w:tc>
        <w:tc>
          <w:tcPr>
            <w:tcW w:w="1701" w:type="dxa"/>
            <w:tcBorders>
              <w:top w:val="single" w:sz="6" w:space="0" w:color="000001"/>
              <w:left w:val="single" w:sz="6" w:space="0" w:color="000001"/>
              <w:bottom w:val="single" w:sz="6" w:space="0" w:color="000001"/>
            </w:tcBorders>
            <w:shd w:val="clear" w:color="auto" w:fill="auto"/>
            <w:vAlign w:val="center"/>
          </w:tcPr>
          <w:p w14:paraId="304A0C05" w14:textId="77777777" w:rsidR="00935645" w:rsidRPr="005D323C" w:rsidRDefault="00935645" w:rsidP="00935645">
            <w:pPr>
              <w:jc w:val="center"/>
              <w:rPr>
                <w:rFonts w:ascii="Arial" w:hAnsi="Arial"/>
                <w:sz w:val="20"/>
              </w:rPr>
            </w:pPr>
            <w:r>
              <w:rPr>
                <w:rFonts w:ascii="Arial" w:hAnsi="Arial"/>
                <w:sz w:val="20"/>
              </w:rPr>
              <w:t xml:space="preserve">Załącznik nr </w:t>
            </w:r>
            <w:r w:rsidR="00E071DA">
              <w:rPr>
                <w:rFonts w:ascii="Arial" w:hAnsi="Arial"/>
                <w:sz w:val="20"/>
              </w:rPr>
              <w:t>5</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BBEE64" w14:textId="77777777" w:rsidR="00935645" w:rsidRPr="005D323C" w:rsidRDefault="00935645" w:rsidP="00935645">
            <w:pPr>
              <w:rPr>
                <w:rFonts w:ascii="Arial" w:hAnsi="Arial"/>
                <w:sz w:val="20"/>
              </w:rPr>
            </w:pPr>
            <w:r w:rsidRPr="005D323C">
              <w:rPr>
                <w:rFonts w:ascii="Arial" w:hAnsi="Arial"/>
                <w:sz w:val="20"/>
              </w:rPr>
              <w:t>Wzór wykazu robót budowlanych</w:t>
            </w:r>
          </w:p>
        </w:tc>
      </w:tr>
      <w:tr w:rsidR="00667AB8" w14:paraId="2C39478F" w14:textId="77777777">
        <w:tc>
          <w:tcPr>
            <w:tcW w:w="567" w:type="dxa"/>
            <w:tcBorders>
              <w:top w:val="single" w:sz="6" w:space="0" w:color="000001"/>
              <w:left w:val="single" w:sz="6" w:space="0" w:color="000001"/>
              <w:bottom w:val="single" w:sz="6" w:space="0" w:color="000001"/>
            </w:tcBorders>
            <w:shd w:val="clear" w:color="auto" w:fill="auto"/>
            <w:vAlign w:val="center"/>
          </w:tcPr>
          <w:p w14:paraId="706F5662" w14:textId="77777777" w:rsidR="00667AB8" w:rsidRDefault="00E071DA">
            <w:pPr>
              <w:jc w:val="center"/>
              <w:rPr>
                <w:rFonts w:ascii="Arial" w:hAnsi="Arial"/>
                <w:sz w:val="20"/>
              </w:rPr>
            </w:pPr>
            <w:r>
              <w:rPr>
                <w:rFonts w:ascii="Arial" w:hAnsi="Arial"/>
                <w:sz w:val="20"/>
              </w:rPr>
              <w:t>6</w:t>
            </w:r>
          </w:p>
        </w:tc>
        <w:tc>
          <w:tcPr>
            <w:tcW w:w="1701" w:type="dxa"/>
            <w:tcBorders>
              <w:top w:val="single" w:sz="6" w:space="0" w:color="000001"/>
              <w:left w:val="single" w:sz="6" w:space="0" w:color="000001"/>
              <w:bottom w:val="single" w:sz="6" w:space="0" w:color="000001"/>
            </w:tcBorders>
            <w:shd w:val="clear" w:color="auto" w:fill="auto"/>
            <w:vAlign w:val="center"/>
          </w:tcPr>
          <w:p w14:paraId="7A51E436" w14:textId="77777777" w:rsidR="00667AB8" w:rsidRDefault="004123D2">
            <w:pPr>
              <w:jc w:val="center"/>
              <w:rPr>
                <w:rFonts w:ascii="Arial" w:hAnsi="Arial"/>
                <w:sz w:val="20"/>
              </w:rPr>
            </w:pPr>
            <w:r>
              <w:rPr>
                <w:rFonts w:ascii="Arial" w:hAnsi="Arial"/>
                <w:sz w:val="20"/>
              </w:rPr>
              <w:t xml:space="preserve">Załącznik nr </w:t>
            </w:r>
            <w:r w:rsidR="00E071DA">
              <w:rPr>
                <w:rFonts w:ascii="Arial" w:hAnsi="Arial"/>
                <w:sz w:val="20"/>
              </w:rPr>
              <w:t>6</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ACDA23" w14:textId="77777777" w:rsidR="00667AB8" w:rsidRDefault="00667AB8" w:rsidP="00DA4275">
            <w:pPr>
              <w:jc w:val="both"/>
              <w:rPr>
                <w:rFonts w:ascii="Arial" w:hAnsi="Arial"/>
                <w:sz w:val="20"/>
              </w:rPr>
            </w:pPr>
            <w:r>
              <w:rPr>
                <w:rFonts w:ascii="Arial" w:hAnsi="Arial"/>
                <w:sz w:val="20"/>
              </w:rPr>
              <w:t xml:space="preserve">Wzór oświadczenia </w:t>
            </w:r>
            <w:r w:rsidR="001A5250" w:rsidRPr="001A5250">
              <w:rPr>
                <w:rFonts w:ascii="Arial" w:hAnsi="Arial"/>
                <w:sz w:val="20"/>
              </w:rPr>
              <w:t>o aktualności informacji zawartych w</w:t>
            </w:r>
            <w:r w:rsidR="001A5250">
              <w:rPr>
                <w:rFonts w:ascii="Arial" w:hAnsi="Arial"/>
                <w:sz w:val="20"/>
              </w:rPr>
              <w:t> </w:t>
            </w:r>
            <w:r w:rsidR="001A5250" w:rsidRPr="001A5250">
              <w:rPr>
                <w:rFonts w:ascii="Arial" w:hAnsi="Arial"/>
                <w:sz w:val="20"/>
              </w:rPr>
              <w:t xml:space="preserve">oświadczeniu, o którym mowa w art. 125 ust. </w:t>
            </w:r>
            <w:proofErr w:type="spellStart"/>
            <w:r w:rsidR="00E33CE8" w:rsidRPr="00E33CE8">
              <w:rPr>
                <w:rFonts w:ascii="Arial" w:hAnsi="Arial"/>
                <w:sz w:val="20"/>
              </w:rPr>
              <w:t>u.p.z.p</w:t>
            </w:r>
            <w:proofErr w:type="spellEnd"/>
            <w:r w:rsidR="001A5250" w:rsidRPr="001A5250">
              <w:rPr>
                <w:rFonts w:ascii="Arial" w:hAnsi="Arial"/>
                <w:sz w:val="20"/>
              </w:rPr>
              <w:t>, w</w:t>
            </w:r>
            <w:r w:rsidR="001A5250">
              <w:rPr>
                <w:rFonts w:ascii="Arial" w:hAnsi="Arial"/>
                <w:sz w:val="20"/>
              </w:rPr>
              <w:t> </w:t>
            </w:r>
            <w:r w:rsidR="001A5250" w:rsidRPr="001A5250">
              <w:rPr>
                <w:rFonts w:ascii="Arial" w:hAnsi="Arial"/>
                <w:sz w:val="20"/>
              </w:rPr>
              <w:t>zakresie podstaw wykluczenia z postępowania wskazanych przez Zamawiającego</w:t>
            </w:r>
          </w:p>
        </w:tc>
      </w:tr>
      <w:tr w:rsidR="00D6573F" w14:paraId="27B7A7DF" w14:textId="77777777">
        <w:tc>
          <w:tcPr>
            <w:tcW w:w="567" w:type="dxa"/>
            <w:tcBorders>
              <w:top w:val="single" w:sz="6" w:space="0" w:color="000001"/>
              <w:left w:val="single" w:sz="6" w:space="0" w:color="000001"/>
              <w:bottom w:val="single" w:sz="6" w:space="0" w:color="000001"/>
            </w:tcBorders>
            <w:shd w:val="clear" w:color="auto" w:fill="auto"/>
            <w:vAlign w:val="center"/>
          </w:tcPr>
          <w:p w14:paraId="2C7B006F" w14:textId="77777777" w:rsidR="00D6573F" w:rsidRDefault="00E071DA">
            <w:pPr>
              <w:jc w:val="center"/>
            </w:pPr>
            <w:r>
              <w:rPr>
                <w:rFonts w:ascii="Arial" w:hAnsi="Arial"/>
                <w:sz w:val="20"/>
              </w:rPr>
              <w:t>7</w:t>
            </w:r>
          </w:p>
        </w:tc>
        <w:tc>
          <w:tcPr>
            <w:tcW w:w="1701" w:type="dxa"/>
            <w:tcBorders>
              <w:top w:val="single" w:sz="6" w:space="0" w:color="000001"/>
              <w:left w:val="single" w:sz="6" w:space="0" w:color="000001"/>
              <w:bottom w:val="single" w:sz="6" w:space="0" w:color="000001"/>
            </w:tcBorders>
            <w:shd w:val="clear" w:color="auto" w:fill="auto"/>
            <w:vAlign w:val="center"/>
          </w:tcPr>
          <w:p w14:paraId="05CC60BE" w14:textId="77777777" w:rsidR="00D6573F" w:rsidRDefault="00D6573F">
            <w:pPr>
              <w:jc w:val="center"/>
            </w:pPr>
            <w:r>
              <w:rPr>
                <w:rFonts w:ascii="Arial" w:hAnsi="Arial"/>
                <w:sz w:val="20"/>
              </w:rPr>
              <w:t xml:space="preserve">Załącznik nr </w:t>
            </w:r>
            <w:r w:rsidR="00E071DA">
              <w:rPr>
                <w:rFonts w:ascii="Arial" w:hAnsi="Arial"/>
                <w:sz w:val="20"/>
              </w:rPr>
              <w:t>7</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A81844" w14:textId="77777777" w:rsidR="00D6573F" w:rsidRDefault="00D6573F" w:rsidP="00F16685">
            <w:pPr>
              <w:jc w:val="both"/>
            </w:pPr>
            <w:r>
              <w:rPr>
                <w:rFonts w:ascii="Arial" w:hAnsi="Arial"/>
                <w:sz w:val="20"/>
              </w:rPr>
              <w:t xml:space="preserve">Wzór oświadczenia Wykonawcy o przynależności albo braku przynależności do tej samej grupy kapitałowej,  w rozumieniu ustawy </w:t>
            </w:r>
            <w:r w:rsidR="00D24F06">
              <w:rPr>
                <w:rFonts w:ascii="Arial" w:hAnsi="Arial"/>
                <w:sz w:val="20"/>
              </w:rPr>
              <w:br/>
            </w:r>
            <w:r>
              <w:rPr>
                <w:rFonts w:ascii="Arial" w:hAnsi="Arial"/>
                <w:sz w:val="20"/>
              </w:rPr>
              <w:t xml:space="preserve">z dnia 16 lutego 2007 r.  o ochronie konkurencji i konsumentów </w:t>
            </w:r>
            <w:r w:rsidR="00D24F06">
              <w:rPr>
                <w:rFonts w:ascii="Arial" w:hAnsi="Arial"/>
                <w:sz w:val="20"/>
              </w:rPr>
              <w:br/>
            </w:r>
            <w:r>
              <w:rPr>
                <w:rFonts w:ascii="Arial" w:hAnsi="Arial"/>
                <w:sz w:val="20"/>
              </w:rPr>
              <w:t>(</w:t>
            </w:r>
            <w:r w:rsidR="00A0064C">
              <w:rPr>
                <w:rFonts w:ascii="Arial" w:hAnsi="Arial"/>
                <w:sz w:val="20"/>
              </w:rPr>
              <w:t>t.</w:t>
            </w:r>
            <w:r w:rsidR="006052A1">
              <w:rPr>
                <w:rFonts w:ascii="Arial" w:hAnsi="Arial"/>
                <w:sz w:val="20"/>
              </w:rPr>
              <w:t xml:space="preserve"> </w:t>
            </w:r>
            <w:r w:rsidR="00A0064C">
              <w:rPr>
                <w:rFonts w:ascii="Arial" w:hAnsi="Arial"/>
                <w:sz w:val="20"/>
              </w:rPr>
              <w:t>j. Dz.U. z 20</w:t>
            </w:r>
            <w:r w:rsidR="00F16685">
              <w:rPr>
                <w:rFonts w:ascii="Arial" w:hAnsi="Arial"/>
                <w:sz w:val="20"/>
              </w:rPr>
              <w:t>21</w:t>
            </w:r>
            <w:r w:rsidR="00A0064C">
              <w:rPr>
                <w:rFonts w:ascii="Arial" w:hAnsi="Arial"/>
                <w:sz w:val="20"/>
              </w:rPr>
              <w:t xml:space="preserve"> r., poz. </w:t>
            </w:r>
            <w:r w:rsidR="00F16685">
              <w:rPr>
                <w:rFonts w:ascii="Arial" w:hAnsi="Arial"/>
                <w:sz w:val="20"/>
              </w:rPr>
              <w:t>275</w:t>
            </w:r>
            <w:r w:rsidR="00A32654">
              <w:rPr>
                <w:rFonts w:ascii="Arial" w:hAnsi="Arial"/>
                <w:sz w:val="20"/>
              </w:rPr>
              <w:t>)</w:t>
            </w:r>
          </w:p>
        </w:tc>
      </w:tr>
      <w:tr w:rsidR="00DA4275" w14:paraId="63D48FD0" w14:textId="77777777">
        <w:tc>
          <w:tcPr>
            <w:tcW w:w="567" w:type="dxa"/>
            <w:tcBorders>
              <w:top w:val="single" w:sz="6" w:space="0" w:color="000001"/>
              <w:left w:val="single" w:sz="6" w:space="0" w:color="000001"/>
              <w:bottom w:val="single" w:sz="6" w:space="0" w:color="000001"/>
            </w:tcBorders>
            <w:shd w:val="clear" w:color="auto" w:fill="auto"/>
            <w:vAlign w:val="center"/>
          </w:tcPr>
          <w:p w14:paraId="4BAFCE35" w14:textId="77777777" w:rsidR="00DA4275" w:rsidRDefault="00E071DA">
            <w:pPr>
              <w:jc w:val="center"/>
              <w:rPr>
                <w:rFonts w:ascii="Arial" w:hAnsi="Arial"/>
                <w:sz w:val="20"/>
              </w:rPr>
            </w:pPr>
            <w:r>
              <w:rPr>
                <w:rFonts w:ascii="Arial" w:hAnsi="Arial"/>
                <w:sz w:val="20"/>
              </w:rPr>
              <w:t>8</w:t>
            </w:r>
          </w:p>
        </w:tc>
        <w:tc>
          <w:tcPr>
            <w:tcW w:w="1701" w:type="dxa"/>
            <w:tcBorders>
              <w:top w:val="single" w:sz="6" w:space="0" w:color="000001"/>
              <w:left w:val="single" w:sz="6" w:space="0" w:color="000001"/>
              <w:bottom w:val="single" w:sz="6" w:space="0" w:color="000001"/>
            </w:tcBorders>
            <w:shd w:val="clear" w:color="auto" w:fill="auto"/>
            <w:vAlign w:val="center"/>
          </w:tcPr>
          <w:p w14:paraId="3286A9F0" w14:textId="77777777" w:rsidR="00DA4275" w:rsidRDefault="004123D2">
            <w:pPr>
              <w:jc w:val="center"/>
              <w:rPr>
                <w:rFonts w:ascii="Arial" w:hAnsi="Arial"/>
                <w:sz w:val="20"/>
              </w:rPr>
            </w:pPr>
            <w:r>
              <w:rPr>
                <w:rFonts w:ascii="Arial" w:hAnsi="Arial"/>
                <w:sz w:val="20"/>
              </w:rPr>
              <w:t xml:space="preserve">Załącznik nr </w:t>
            </w:r>
            <w:r w:rsidR="00E071DA">
              <w:rPr>
                <w:rFonts w:ascii="Arial" w:hAnsi="Arial"/>
                <w:sz w:val="20"/>
              </w:rPr>
              <w:t>8</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321821" w14:textId="77777777" w:rsidR="00DA4275" w:rsidRPr="00DA4275" w:rsidRDefault="00DA4275">
            <w:pPr>
              <w:jc w:val="both"/>
              <w:rPr>
                <w:rFonts w:ascii="Arial" w:hAnsi="Arial" w:cs="Arial"/>
                <w:sz w:val="20"/>
              </w:rPr>
            </w:pPr>
            <w:r w:rsidRPr="00DA4275">
              <w:rPr>
                <w:rFonts w:ascii="Arial" w:hAnsi="Arial" w:cs="Arial"/>
                <w:sz w:val="20"/>
              </w:rPr>
              <w:t xml:space="preserve">Wzór </w:t>
            </w:r>
            <w:r w:rsidRPr="00DA4275">
              <w:rPr>
                <w:rFonts w:ascii="Arial" w:hAnsi="Arial" w:cs="Arial"/>
                <w:bCs/>
                <w:sz w:val="20"/>
              </w:rPr>
              <w:t xml:space="preserve">zobowiązania podmiotu, na którego </w:t>
            </w:r>
            <w:r w:rsidRPr="00DA4275">
              <w:rPr>
                <w:rFonts w:ascii="Arial" w:hAnsi="Arial" w:cs="Arial"/>
                <w:sz w:val="20"/>
              </w:rPr>
              <w:t>zdolnościach technicznych lub zawodowych lub sytuacji finansowej lub ekonomicznej polegać będzie Wykonawca, do oddania mu do dyspozycji niezbędnych zasobów na potrzeby realizacji zamówienia</w:t>
            </w:r>
          </w:p>
        </w:tc>
      </w:tr>
      <w:tr w:rsidR="00667AB8" w14:paraId="0E36E5C3" w14:textId="77777777">
        <w:tc>
          <w:tcPr>
            <w:tcW w:w="567" w:type="dxa"/>
            <w:tcBorders>
              <w:top w:val="single" w:sz="6" w:space="0" w:color="000001"/>
              <w:left w:val="single" w:sz="6" w:space="0" w:color="000001"/>
              <w:bottom w:val="single" w:sz="6" w:space="0" w:color="000001"/>
            </w:tcBorders>
            <w:shd w:val="clear" w:color="auto" w:fill="auto"/>
            <w:vAlign w:val="center"/>
          </w:tcPr>
          <w:p w14:paraId="6C9E1911" w14:textId="77777777" w:rsidR="00667AB8" w:rsidRDefault="00E071DA">
            <w:pPr>
              <w:jc w:val="center"/>
              <w:rPr>
                <w:rFonts w:ascii="Arial" w:hAnsi="Arial"/>
                <w:sz w:val="20"/>
              </w:rPr>
            </w:pPr>
            <w:r>
              <w:rPr>
                <w:rFonts w:ascii="Arial" w:hAnsi="Arial"/>
                <w:sz w:val="20"/>
              </w:rPr>
              <w:t>9</w:t>
            </w:r>
          </w:p>
        </w:tc>
        <w:tc>
          <w:tcPr>
            <w:tcW w:w="1701" w:type="dxa"/>
            <w:tcBorders>
              <w:top w:val="single" w:sz="6" w:space="0" w:color="000001"/>
              <w:left w:val="single" w:sz="6" w:space="0" w:color="000001"/>
              <w:bottom w:val="single" w:sz="6" w:space="0" w:color="000001"/>
            </w:tcBorders>
            <w:shd w:val="clear" w:color="auto" w:fill="auto"/>
            <w:vAlign w:val="center"/>
          </w:tcPr>
          <w:p w14:paraId="0834A0B5" w14:textId="77777777" w:rsidR="00667AB8" w:rsidRDefault="00667AB8">
            <w:pPr>
              <w:jc w:val="center"/>
              <w:rPr>
                <w:rFonts w:ascii="Arial" w:hAnsi="Arial"/>
                <w:sz w:val="20"/>
              </w:rPr>
            </w:pPr>
            <w:r w:rsidRPr="00667AB8">
              <w:rPr>
                <w:rFonts w:ascii="Arial" w:hAnsi="Arial"/>
                <w:sz w:val="20"/>
              </w:rPr>
              <w:t xml:space="preserve">Załącznik nr </w:t>
            </w:r>
            <w:r w:rsidR="00E071DA">
              <w:rPr>
                <w:rFonts w:ascii="Arial" w:hAnsi="Arial"/>
                <w:sz w:val="20"/>
              </w:rPr>
              <w:t>9</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605F939" w14:textId="77777777" w:rsidR="00667AB8" w:rsidRDefault="00667AB8">
            <w:pPr>
              <w:jc w:val="both"/>
              <w:rPr>
                <w:rFonts w:ascii="Arial" w:hAnsi="Arial"/>
                <w:sz w:val="20"/>
              </w:rPr>
            </w:pPr>
            <w:r>
              <w:rPr>
                <w:rFonts w:ascii="Arial" w:hAnsi="Arial"/>
                <w:sz w:val="20"/>
              </w:rPr>
              <w:t>Wzór oświadczenia z którego wynika jaki zakres przedmiotowego zamówienia wykona poszczególny Wykonawca</w:t>
            </w:r>
            <w:r w:rsidR="00DA4275">
              <w:rPr>
                <w:rFonts w:ascii="Arial" w:hAnsi="Arial"/>
                <w:sz w:val="20"/>
              </w:rPr>
              <w:t xml:space="preserve"> wspólnie ubiegający się o udzielenie zamówienia</w:t>
            </w:r>
          </w:p>
        </w:tc>
      </w:tr>
    </w:tbl>
    <w:p w14:paraId="6B192C73" w14:textId="77777777" w:rsidR="00D6573F" w:rsidRDefault="00D6573F" w:rsidP="00FC6C3F">
      <w:pPr>
        <w:pStyle w:val="Nagwek1"/>
        <w:spacing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336" w:name="_Toc524426932"/>
      <w:bookmarkStart w:id="337" w:name="_Toc63694445"/>
      <w:bookmarkStart w:id="338" w:name="_Toc63702271"/>
      <w:bookmarkStart w:id="339" w:name="_Toc66348101"/>
      <w:r>
        <w:rPr>
          <w:b w:val="0"/>
          <w:sz w:val="20"/>
        </w:rPr>
        <w:t>Zamawiający dopuszcza zmiany wielkości pól załączników oraz odmiany wyrazów wynikające ze złożenia oferty wspólnej. Wprowadzone zmiany nie mogą zmieniać treści załączników.</w:t>
      </w:r>
      <w:bookmarkEnd w:id="336"/>
      <w:bookmarkEnd w:id="337"/>
      <w:bookmarkEnd w:id="338"/>
      <w:bookmarkEnd w:id="339"/>
    </w:p>
    <w:p w14:paraId="3FCB23F9" w14:textId="77777777" w:rsidR="00D6573F" w:rsidRDefault="00B13DE2" w:rsidP="004614B7">
      <w:pPr>
        <w:pStyle w:val="Heading"/>
        <w:jc w:val="right"/>
      </w:pPr>
      <w:r>
        <w:br w:type="column"/>
      </w:r>
      <w:r w:rsidR="009F4111">
        <w:lastRenderedPageBreak/>
        <w:t xml:space="preserve">  </w:t>
      </w:r>
      <w:r w:rsidR="00D6573F">
        <w:rPr>
          <w:rFonts w:ascii="Arial" w:hAnsi="Arial"/>
          <w:i/>
          <w:sz w:val="22"/>
        </w:rPr>
        <w:t>Załącznik nr 1</w:t>
      </w:r>
    </w:p>
    <w:p w14:paraId="6F2FEC62" w14:textId="77777777" w:rsidR="00D6573F" w:rsidRDefault="00D6573F">
      <w:pPr>
        <w:jc w:val="center"/>
      </w:pPr>
      <w:r>
        <w:rPr>
          <w:rFonts w:ascii="Arial" w:hAnsi="Arial"/>
          <w:b/>
          <w:sz w:val="20"/>
        </w:rPr>
        <w:t>FORMULARZ OFERTY</w:t>
      </w:r>
    </w:p>
    <w:p w14:paraId="1C8C5F25" w14:textId="77777777" w:rsidR="00D6573F" w:rsidRDefault="00D6573F">
      <w:pPr>
        <w:jc w:val="center"/>
      </w:pPr>
      <w:r>
        <w:rPr>
          <w:rFonts w:ascii="Arial" w:hAnsi="Arial"/>
          <w:b/>
          <w:sz w:val="20"/>
        </w:rPr>
        <w:t xml:space="preserve">DLA </w:t>
      </w:r>
      <w:r w:rsidR="007B7A24">
        <w:rPr>
          <w:rFonts w:ascii="Arial" w:hAnsi="Arial"/>
          <w:b/>
          <w:sz w:val="20"/>
        </w:rPr>
        <w:t>TRYBU PODSTAWOWEGO BEZ NEGOCJACJI</w:t>
      </w:r>
    </w:p>
    <w:p w14:paraId="502AC583" w14:textId="77777777" w:rsidR="00D6573F" w:rsidRPr="00C23285" w:rsidRDefault="00D6573F">
      <w:pPr>
        <w:jc w:val="center"/>
        <w:rPr>
          <w:rFonts w:ascii="Arial" w:hAnsi="Arial"/>
          <w:b/>
          <w:sz w:val="10"/>
          <w:szCs w:val="1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D6573F" w14:paraId="07409B13" w14:textId="77777777">
        <w:trPr>
          <w:trHeight w:val="619"/>
        </w:trPr>
        <w:tc>
          <w:tcPr>
            <w:tcW w:w="1080" w:type="dxa"/>
            <w:shd w:val="clear" w:color="auto" w:fill="auto"/>
          </w:tcPr>
          <w:p w14:paraId="13E81FD7" w14:textId="77777777" w:rsidR="00C73B1C" w:rsidRDefault="00C73B1C" w:rsidP="00236289">
            <w:pPr>
              <w:spacing w:before="60"/>
              <w:rPr>
                <w:rFonts w:ascii="Arial" w:hAnsi="Arial"/>
                <w:b/>
                <w:sz w:val="20"/>
                <w:lang w:eastAsia="pl-PL"/>
              </w:rPr>
            </w:pPr>
          </w:p>
          <w:p w14:paraId="4B1A2823" w14:textId="77777777" w:rsidR="00D6573F" w:rsidRDefault="00C73B1C" w:rsidP="00236289">
            <w:pPr>
              <w:spacing w:before="60"/>
            </w:pPr>
            <w:r>
              <w:rPr>
                <w:rFonts w:ascii="Arial" w:hAnsi="Arial"/>
                <w:b/>
                <w:sz w:val="20"/>
                <w:lang w:eastAsia="pl-PL"/>
              </w:rPr>
              <w:t>Z</w:t>
            </w:r>
            <w:r w:rsidR="00D6573F">
              <w:rPr>
                <w:rFonts w:ascii="Arial" w:hAnsi="Arial"/>
                <w:b/>
                <w:sz w:val="20"/>
                <w:lang w:eastAsia="pl-PL"/>
              </w:rPr>
              <w:t>adanie:</w:t>
            </w:r>
          </w:p>
          <w:p w14:paraId="4582A6EC" w14:textId="77777777" w:rsidR="00D6573F" w:rsidRDefault="00D6573F" w:rsidP="00236289">
            <w:pPr>
              <w:tabs>
                <w:tab w:val="left" w:pos="8326"/>
              </w:tabs>
            </w:pPr>
          </w:p>
        </w:tc>
        <w:tc>
          <w:tcPr>
            <w:tcW w:w="8701" w:type="dxa"/>
            <w:gridSpan w:val="2"/>
            <w:shd w:val="clear" w:color="auto" w:fill="auto"/>
            <w:vAlign w:val="center"/>
          </w:tcPr>
          <w:p w14:paraId="404A8E44" w14:textId="77777777" w:rsidR="00D6573F" w:rsidRPr="00236289" w:rsidRDefault="002C39E9" w:rsidP="00236289">
            <w:pPr>
              <w:suppressAutoHyphens w:val="0"/>
              <w:spacing w:before="60"/>
              <w:jc w:val="both"/>
              <w:rPr>
                <w:rFonts w:ascii="Arial" w:eastAsia="Times New Roman" w:hAnsi="Arial" w:cs="Arial"/>
                <w:b/>
                <w:bCs/>
                <w:iCs/>
                <w:color w:val="000000"/>
                <w:spacing w:val="-4"/>
                <w:kern w:val="0"/>
                <w:sz w:val="20"/>
                <w:szCs w:val="20"/>
                <w:lang w:eastAsia="pl-PL" w:bidi="ar-SA"/>
              </w:rPr>
            </w:pPr>
            <w:r>
              <w:rPr>
                <w:rFonts w:ascii="Arial" w:hAnsi="Arial" w:cs="Arial"/>
                <w:b/>
                <w:bCs/>
                <w:sz w:val="20"/>
                <w:szCs w:val="20"/>
              </w:rPr>
              <w:t>P</w:t>
            </w:r>
            <w:r w:rsidRPr="00A36D0C">
              <w:rPr>
                <w:rFonts w:ascii="Arial" w:hAnsi="Arial" w:cs="Arial"/>
                <w:b/>
                <w:bCs/>
                <w:sz w:val="20"/>
                <w:szCs w:val="20"/>
              </w:rPr>
              <w:t xml:space="preserve">rzebudowa oświetlenia na węźle drogowym </w:t>
            </w:r>
            <w:r>
              <w:rPr>
                <w:rFonts w:ascii="Arial" w:hAnsi="Arial" w:cs="Arial"/>
                <w:b/>
                <w:bCs/>
                <w:sz w:val="20"/>
                <w:szCs w:val="20"/>
              </w:rPr>
              <w:t>G</w:t>
            </w:r>
            <w:r w:rsidRPr="00A36D0C">
              <w:rPr>
                <w:rFonts w:ascii="Arial" w:hAnsi="Arial" w:cs="Arial"/>
                <w:b/>
                <w:bCs/>
                <w:sz w:val="20"/>
                <w:szCs w:val="20"/>
              </w:rPr>
              <w:t>rabarów</w:t>
            </w:r>
            <w:r>
              <w:rPr>
                <w:rFonts w:ascii="Arial" w:hAnsi="Arial" w:cs="Arial"/>
                <w:b/>
                <w:bCs/>
                <w:sz w:val="20"/>
                <w:szCs w:val="20"/>
              </w:rPr>
              <w:t xml:space="preserve"> </w:t>
            </w:r>
            <w:r w:rsidRPr="00A36D0C">
              <w:rPr>
                <w:rFonts w:ascii="Arial" w:hAnsi="Arial" w:cs="Arial"/>
                <w:b/>
                <w:bCs/>
                <w:sz w:val="20"/>
                <w:szCs w:val="20"/>
              </w:rPr>
              <w:t>w</w:t>
            </w:r>
            <w:r w:rsidR="00A36D0C" w:rsidRPr="00A36D0C">
              <w:rPr>
                <w:rFonts w:ascii="Arial" w:hAnsi="Arial" w:cs="Arial"/>
                <w:b/>
                <w:bCs/>
                <w:sz w:val="20"/>
                <w:szCs w:val="20"/>
              </w:rPr>
              <w:t xml:space="preserve"> </w:t>
            </w:r>
            <w:r w:rsidRPr="00A36D0C">
              <w:rPr>
                <w:rFonts w:ascii="Arial" w:hAnsi="Arial" w:cs="Arial"/>
                <w:b/>
                <w:bCs/>
                <w:sz w:val="20"/>
                <w:szCs w:val="20"/>
              </w:rPr>
              <w:t>Jeleniej Górze</w:t>
            </w:r>
          </w:p>
        </w:tc>
      </w:tr>
      <w:tr w:rsidR="00A21682" w14:paraId="5DAB1783" w14:textId="77777777">
        <w:trPr>
          <w:trHeight w:val="264"/>
        </w:trPr>
        <w:tc>
          <w:tcPr>
            <w:tcW w:w="1080" w:type="dxa"/>
            <w:shd w:val="clear" w:color="auto" w:fill="auto"/>
            <w:vAlign w:val="center"/>
          </w:tcPr>
          <w:p w14:paraId="5489EF9C" w14:textId="77777777" w:rsidR="00A21682" w:rsidRDefault="00A21682" w:rsidP="003E239E">
            <w:pPr>
              <w:rPr>
                <w:rFonts w:ascii="Arial" w:hAnsi="Arial"/>
                <w:b/>
                <w:sz w:val="20"/>
                <w:lang w:eastAsia="pl-PL"/>
              </w:rPr>
            </w:pPr>
          </w:p>
        </w:tc>
        <w:tc>
          <w:tcPr>
            <w:tcW w:w="8701" w:type="dxa"/>
            <w:gridSpan w:val="2"/>
            <w:shd w:val="clear" w:color="auto" w:fill="auto"/>
            <w:vAlign w:val="center"/>
          </w:tcPr>
          <w:p w14:paraId="4ABA06FE" w14:textId="77777777" w:rsidR="00A21682" w:rsidRPr="00851EBD" w:rsidRDefault="00A21682" w:rsidP="003E239E">
            <w:pPr>
              <w:suppressAutoHyphens w:val="0"/>
              <w:rPr>
                <w:b/>
                <w:sz w:val="20"/>
                <w:szCs w:val="20"/>
              </w:rPr>
            </w:pPr>
          </w:p>
        </w:tc>
      </w:tr>
      <w:tr w:rsidR="00B40E4C" w14:paraId="76DFDA8B" w14:textId="77777777">
        <w:tc>
          <w:tcPr>
            <w:tcW w:w="6629" w:type="dxa"/>
            <w:gridSpan w:val="2"/>
            <w:shd w:val="clear" w:color="auto" w:fill="auto"/>
            <w:vAlign w:val="center"/>
          </w:tcPr>
          <w:p w14:paraId="07B1E33F" w14:textId="77777777" w:rsidR="00B40E4C" w:rsidRDefault="00B40E4C" w:rsidP="003E239E">
            <w:r>
              <w:rPr>
                <w:rFonts w:ascii="Arial" w:hAnsi="Arial"/>
                <w:b/>
                <w:sz w:val="20"/>
              </w:rPr>
              <w:t xml:space="preserve">Nr referencyjny nadany sprawie przez Zamawiającego: </w:t>
            </w:r>
          </w:p>
        </w:tc>
        <w:tc>
          <w:tcPr>
            <w:tcW w:w="3152" w:type="dxa"/>
            <w:shd w:val="clear" w:color="auto" w:fill="auto"/>
            <w:vAlign w:val="center"/>
          </w:tcPr>
          <w:p w14:paraId="4E679584" w14:textId="77777777" w:rsidR="00B40E4C" w:rsidRDefault="0024459E" w:rsidP="005B4E0B">
            <w:pPr>
              <w:jc w:val="right"/>
              <w:rPr>
                <w:rFonts w:ascii="Arial" w:hAnsi="Arial"/>
                <w:b/>
                <w:sz w:val="20"/>
                <w:shd w:val="clear" w:color="auto" w:fill="FFFF00"/>
              </w:rPr>
            </w:pPr>
            <w:r w:rsidRPr="00B32516">
              <w:rPr>
                <w:rFonts w:ascii="Arial" w:hAnsi="Arial"/>
                <w:b/>
                <w:sz w:val="20"/>
              </w:rPr>
              <w:t>RZ</w:t>
            </w:r>
            <w:r w:rsidR="00B40E4C" w:rsidRPr="00B32516">
              <w:rPr>
                <w:rFonts w:ascii="Arial" w:hAnsi="Arial"/>
                <w:b/>
                <w:sz w:val="20"/>
              </w:rPr>
              <w:t>.271</w:t>
            </w:r>
            <w:r w:rsidR="007A5482" w:rsidRPr="00B32516">
              <w:rPr>
                <w:rFonts w:ascii="Arial" w:hAnsi="Arial"/>
                <w:b/>
                <w:sz w:val="20"/>
              </w:rPr>
              <w:t>.</w:t>
            </w:r>
            <w:r w:rsidR="00A36D0C">
              <w:rPr>
                <w:rFonts w:ascii="Arial" w:hAnsi="Arial"/>
                <w:b/>
                <w:sz w:val="20"/>
              </w:rPr>
              <w:t>36</w:t>
            </w:r>
            <w:r w:rsidR="00AF5E9A">
              <w:rPr>
                <w:rFonts w:ascii="Arial" w:hAnsi="Arial"/>
                <w:b/>
                <w:sz w:val="20"/>
              </w:rPr>
              <w:t>.2023</w:t>
            </w:r>
          </w:p>
        </w:tc>
      </w:tr>
    </w:tbl>
    <w:p w14:paraId="04CFEE6D" w14:textId="77777777" w:rsidR="00906319" w:rsidRDefault="00906319">
      <w:pPr>
        <w:spacing w:before="120"/>
        <w:jc w:val="both"/>
        <w:rPr>
          <w:rFonts w:ascii="Arial" w:hAnsi="Arial"/>
          <w:b/>
          <w:sz w:val="20"/>
        </w:rPr>
      </w:pPr>
    </w:p>
    <w:p w14:paraId="37FA7CAD" w14:textId="77777777"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1F8DD1B7" w14:textId="77777777" w:rsidR="00D6573F" w:rsidRDefault="00D6573F">
      <w:pPr>
        <w:jc w:val="both"/>
        <w:rPr>
          <w:rFonts w:ascii="Arial" w:hAnsi="Arial"/>
          <w:b/>
          <w:sz w:val="16"/>
        </w:rPr>
      </w:pPr>
    </w:p>
    <w:p w14:paraId="1EB31D4B" w14:textId="77777777" w:rsidR="00D6573F" w:rsidRDefault="00D6573F">
      <w:pPr>
        <w:pStyle w:val="Tekstpodstawowywcity"/>
      </w:pPr>
      <w:r>
        <w:rPr>
          <w:b/>
          <w:sz w:val="20"/>
        </w:rPr>
        <w:t xml:space="preserve">2. WYKONAWCA: Niniejsza oferta zostaje złożona przez: </w:t>
      </w:r>
    </w:p>
    <w:p w14:paraId="5877887B" w14:textId="77777777" w:rsidR="00D6573F" w:rsidRDefault="00D6573F">
      <w:pPr>
        <w:pStyle w:val="Tekstpodstawowywcity"/>
        <w:rPr>
          <w:sz w:val="6"/>
        </w:rPr>
      </w:pPr>
    </w:p>
    <w:tbl>
      <w:tblPr>
        <w:tblW w:w="9497"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06"/>
      </w:tblGrid>
      <w:tr w:rsidR="00D6573F" w14:paraId="7143992A" w14:textId="77777777">
        <w:trPr>
          <w:cantSplit/>
          <w:trHeight w:val="255"/>
        </w:trPr>
        <w:tc>
          <w:tcPr>
            <w:tcW w:w="992" w:type="dxa"/>
            <w:shd w:val="clear" w:color="auto" w:fill="D9D9D9"/>
            <w:vAlign w:val="center"/>
          </w:tcPr>
          <w:p w14:paraId="7CBBC666" w14:textId="77777777" w:rsidR="00D6573F" w:rsidRDefault="00D6573F" w:rsidP="00800D66">
            <w:pPr>
              <w:jc w:val="center"/>
            </w:pPr>
            <w:r>
              <w:rPr>
                <w:rFonts w:ascii="Arial" w:hAnsi="Arial"/>
                <w:b/>
                <w:sz w:val="20"/>
              </w:rPr>
              <w:t>L.p.</w:t>
            </w:r>
          </w:p>
        </w:tc>
        <w:tc>
          <w:tcPr>
            <w:tcW w:w="3899" w:type="dxa"/>
            <w:shd w:val="clear" w:color="auto" w:fill="D9D9D9"/>
            <w:vAlign w:val="center"/>
          </w:tcPr>
          <w:p w14:paraId="4AB73097" w14:textId="77777777" w:rsidR="00D6573F" w:rsidRDefault="002E538C" w:rsidP="002E538C">
            <w:pPr>
              <w:jc w:val="center"/>
            </w:pPr>
            <w:r>
              <w:rPr>
                <w:rFonts w:ascii="Arial" w:hAnsi="Arial"/>
                <w:b/>
                <w:sz w:val="20"/>
              </w:rPr>
              <w:t xml:space="preserve">Dane </w:t>
            </w:r>
            <w:r w:rsidR="00D6573F">
              <w:rPr>
                <w:rFonts w:ascii="Arial" w:hAnsi="Arial"/>
                <w:b/>
                <w:sz w:val="20"/>
              </w:rPr>
              <w:t>Wykonawcy</w:t>
            </w:r>
          </w:p>
        </w:tc>
        <w:tc>
          <w:tcPr>
            <w:tcW w:w="4606" w:type="dxa"/>
            <w:shd w:val="clear" w:color="auto" w:fill="D9D9D9"/>
            <w:vAlign w:val="center"/>
          </w:tcPr>
          <w:p w14:paraId="70CFDC4E" w14:textId="77777777" w:rsidR="00D6573F" w:rsidRDefault="00D6573F" w:rsidP="00800D66">
            <w:pPr>
              <w:jc w:val="center"/>
            </w:pPr>
            <w:r>
              <w:rPr>
                <w:rFonts w:ascii="Arial" w:hAnsi="Arial"/>
                <w:b/>
                <w:sz w:val="20"/>
              </w:rPr>
              <w:t>Adres  Wykonawcy</w:t>
            </w:r>
          </w:p>
        </w:tc>
      </w:tr>
      <w:tr w:rsidR="000E6EFA" w14:paraId="5D5BD00D" w14:textId="77777777" w:rsidTr="00C73B1C">
        <w:trPr>
          <w:cantSplit/>
          <w:trHeight w:val="1047"/>
        </w:trPr>
        <w:tc>
          <w:tcPr>
            <w:tcW w:w="992" w:type="dxa"/>
            <w:shd w:val="clear" w:color="auto" w:fill="auto"/>
          </w:tcPr>
          <w:p w14:paraId="4957D1C6" w14:textId="77777777" w:rsidR="000E6EFA" w:rsidRDefault="000E6EFA">
            <w:pPr>
              <w:jc w:val="both"/>
              <w:rPr>
                <w:rFonts w:ascii="Arial" w:hAnsi="Arial"/>
                <w:b/>
                <w:sz w:val="20"/>
              </w:rPr>
            </w:pPr>
          </w:p>
        </w:tc>
        <w:tc>
          <w:tcPr>
            <w:tcW w:w="3899" w:type="dxa"/>
            <w:shd w:val="clear" w:color="auto" w:fill="auto"/>
          </w:tcPr>
          <w:p w14:paraId="491779F6" w14:textId="77777777" w:rsidR="000E6EFA" w:rsidRDefault="000E6EFA" w:rsidP="004F1836">
            <w:pPr>
              <w:jc w:val="both"/>
              <w:rPr>
                <w:rFonts w:ascii="Arial" w:hAnsi="Arial"/>
                <w:b/>
                <w:sz w:val="20"/>
              </w:rPr>
            </w:pPr>
          </w:p>
        </w:tc>
        <w:tc>
          <w:tcPr>
            <w:tcW w:w="4606" w:type="dxa"/>
            <w:vMerge w:val="restart"/>
            <w:shd w:val="clear" w:color="auto" w:fill="auto"/>
          </w:tcPr>
          <w:p w14:paraId="24AEB4D3" w14:textId="77777777" w:rsidR="000E6EFA" w:rsidRDefault="000E6EFA">
            <w:pPr>
              <w:jc w:val="both"/>
              <w:rPr>
                <w:rFonts w:ascii="Arial" w:hAnsi="Arial"/>
                <w:b/>
                <w:sz w:val="20"/>
              </w:rPr>
            </w:pPr>
          </w:p>
        </w:tc>
      </w:tr>
      <w:tr w:rsidR="000E6EFA" w14:paraId="2AADFB00" w14:textId="77777777" w:rsidTr="00C73B1C">
        <w:trPr>
          <w:cantSplit/>
          <w:trHeight w:val="312"/>
        </w:trPr>
        <w:tc>
          <w:tcPr>
            <w:tcW w:w="992" w:type="dxa"/>
            <w:shd w:val="clear" w:color="auto" w:fill="auto"/>
          </w:tcPr>
          <w:p w14:paraId="264974EA" w14:textId="77777777" w:rsidR="000E6EFA" w:rsidRPr="006E211B" w:rsidRDefault="000E6EFA" w:rsidP="006E211B">
            <w:pPr>
              <w:jc w:val="center"/>
              <w:rPr>
                <w:rFonts w:ascii="Arial" w:hAnsi="Arial"/>
                <w:b/>
                <w:sz w:val="10"/>
                <w:szCs w:val="10"/>
              </w:rPr>
            </w:pPr>
          </w:p>
          <w:p w14:paraId="6B1707F3" w14:textId="77777777"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14:paraId="6D98F866" w14:textId="77777777" w:rsidR="000E6EFA" w:rsidRDefault="000E6EFA">
            <w:pPr>
              <w:jc w:val="both"/>
              <w:rPr>
                <w:rFonts w:ascii="Arial" w:hAnsi="Arial"/>
                <w:b/>
                <w:sz w:val="20"/>
              </w:rPr>
            </w:pPr>
          </w:p>
        </w:tc>
        <w:tc>
          <w:tcPr>
            <w:tcW w:w="4606" w:type="dxa"/>
            <w:vMerge/>
            <w:shd w:val="clear" w:color="auto" w:fill="auto"/>
          </w:tcPr>
          <w:p w14:paraId="207E5C77" w14:textId="77777777" w:rsidR="000E6EFA" w:rsidRDefault="000E6EFA">
            <w:pPr>
              <w:jc w:val="both"/>
              <w:rPr>
                <w:rFonts w:ascii="Arial" w:hAnsi="Arial"/>
                <w:b/>
                <w:sz w:val="20"/>
              </w:rPr>
            </w:pPr>
          </w:p>
        </w:tc>
      </w:tr>
      <w:tr w:rsidR="000B133A" w14:paraId="54F9BC3E" w14:textId="77777777">
        <w:trPr>
          <w:cantSplit/>
          <w:trHeight w:val="432"/>
        </w:trPr>
        <w:tc>
          <w:tcPr>
            <w:tcW w:w="4891" w:type="dxa"/>
            <w:gridSpan w:val="2"/>
            <w:shd w:val="clear" w:color="auto" w:fill="auto"/>
            <w:vAlign w:val="center"/>
          </w:tcPr>
          <w:p w14:paraId="6F830A8F" w14:textId="77777777" w:rsidR="000B133A" w:rsidRDefault="000B133A" w:rsidP="000B133A">
            <w:pPr>
              <w:jc w:val="right"/>
              <w:rPr>
                <w:rFonts w:ascii="Arial" w:hAnsi="Arial"/>
                <w:b/>
                <w:sz w:val="20"/>
              </w:rPr>
            </w:pPr>
            <w:r>
              <w:rPr>
                <w:rFonts w:ascii="Arial" w:hAnsi="Arial"/>
                <w:b/>
                <w:sz w:val="20"/>
              </w:rPr>
              <w:t>Województwo:</w:t>
            </w:r>
          </w:p>
        </w:tc>
        <w:tc>
          <w:tcPr>
            <w:tcW w:w="4606" w:type="dxa"/>
            <w:shd w:val="clear" w:color="auto" w:fill="auto"/>
            <w:vAlign w:val="center"/>
          </w:tcPr>
          <w:p w14:paraId="11390ECE" w14:textId="77777777" w:rsidR="000B133A" w:rsidRDefault="000B133A" w:rsidP="000B133A">
            <w:pPr>
              <w:rPr>
                <w:rFonts w:ascii="Arial" w:hAnsi="Arial"/>
                <w:b/>
                <w:sz w:val="20"/>
              </w:rPr>
            </w:pPr>
          </w:p>
        </w:tc>
      </w:tr>
    </w:tbl>
    <w:p w14:paraId="0BB77456" w14:textId="77777777" w:rsidR="00D6573F" w:rsidRDefault="00D6573F">
      <w:pPr>
        <w:jc w:val="both"/>
        <w:rPr>
          <w:rFonts w:ascii="Arial" w:hAnsi="Arial"/>
          <w:sz w:val="10"/>
        </w:rPr>
      </w:pPr>
    </w:p>
    <w:p w14:paraId="17F6CA9B" w14:textId="77777777" w:rsidR="00D6573F" w:rsidRDefault="00D6573F">
      <w:pPr>
        <w:jc w:val="both"/>
        <w:rPr>
          <w:rFonts w:ascii="Arial" w:hAnsi="Arial"/>
          <w:b/>
          <w:sz w:val="10"/>
        </w:rPr>
      </w:pPr>
    </w:p>
    <w:p w14:paraId="71C75B19" w14:textId="77777777" w:rsidR="00D6573F" w:rsidRDefault="00D6573F">
      <w:pPr>
        <w:jc w:val="both"/>
        <w:rPr>
          <w:rFonts w:ascii="Arial" w:hAnsi="Arial"/>
          <w:b/>
          <w:sz w:val="6"/>
        </w:rPr>
      </w:pPr>
    </w:p>
    <w:p w14:paraId="07FEB02B" w14:textId="77777777" w:rsidR="00D6573F" w:rsidRDefault="00D6573F">
      <w:pPr>
        <w:tabs>
          <w:tab w:val="left" w:pos="360"/>
        </w:tabs>
        <w:jc w:val="both"/>
      </w:pPr>
      <w:r>
        <w:rPr>
          <w:rFonts w:ascii="Arial" w:hAnsi="Arial"/>
          <w:b/>
          <w:sz w:val="20"/>
        </w:rPr>
        <w:t xml:space="preserve">3. OSOBA UPRAWNIONA DO KONTAKTÓW: </w:t>
      </w:r>
    </w:p>
    <w:p w14:paraId="50B90C41" w14:textId="77777777" w:rsidR="00D6573F" w:rsidRDefault="00D6573F">
      <w:pPr>
        <w:jc w:val="both"/>
        <w:rPr>
          <w:rFonts w:ascii="Arial" w:hAnsi="Arial"/>
          <w:b/>
          <w:sz w:val="10"/>
          <w:lang w:val="de-DE"/>
        </w:rPr>
      </w:pPr>
    </w:p>
    <w:tbl>
      <w:tblPr>
        <w:tblW w:w="9497" w:type="dxa"/>
        <w:tblInd w:w="212" w:type="dxa"/>
        <w:tblLayout w:type="fixed"/>
        <w:tblCellMar>
          <w:left w:w="70" w:type="dxa"/>
          <w:right w:w="70" w:type="dxa"/>
        </w:tblCellMar>
        <w:tblLook w:val="0000" w:firstRow="0" w:lastRow="0" w:firstColumn="0" w:lastColumn="0" w:noHBand="0" w:noVBand="0"/>
      </w:tblPr>
      <w:tblGrid>
        <w:gridCol w:w="2126"/>
        <w:gridCol w:w="7371"/>
      </w:tblGrid>
      <w:tr w:rsidR="00D6573F" w14:paraId="0CB4352A"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66180103" w14:textId="77777777" w:rsidR="00D6573F" w:rsidRDefault="00D6573F">
            <w:pPr>
              <w:jc w:val="both"/>
            </w:pPr>
            <w:r>
              <w:rPr>
                <w:rFonts w:ascii="Arial" w:hAnsi="Arial"/>
                <w:b/>
                <w:sz w:val="20"/>
              </w:rPr>
              <w:t>Imię i nazwisko</w:t>
            </w:r>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41EBC368" w14:textId="77777777" w:rsidR="00D6573F" w:rsidRDefault="00D6573F">
            <w:pPr>
              <w:jc w:val="both"/>
              <w:rPr>
                <w:rFonts w:ascii="Arial" w:hAnsi="Arial"/>
                <w:b/>
                <w:sz w:val="20"/>
              </w:rPr>
            </w:pPr>
          </w:p>
        </w:tc>
      </w:tr>
      <w:tr w:rsidR="00D6573F" w14:paraId="1576D577"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78685190" w14:textId="77777777"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550E0230" w14:textId="77777777" w:rsidR="00D6573F" w:rsidRDefault="00D6573F">
            <w:pPr>
              <w:jc w:val="both"/>
              <w:rPr>
                <w:rFonts w:ascii="Arial" w:hAnsi="Arial"/>
                <w:b/>
                <w:sz w:val="20"/>
                <w:lang w:val="de-DE"/>
              </w:rPr>
            </w:pPr>
          </w:p>
        </w:tc>
      </w:tr>
      <w:tr w:rsidR="00D6573F" w14:paraId="418739C9"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0AE7EA89" w14:textId="77777777"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w:t>
            </w:r>
            <w:proofErr w:type="spellStart"/>
            <w:r>
              <w:rPr>
                <w:rFonts w:ascii="Arial" w:hAnsi="Arial"/>
                <w:b/>
                <w:sz w:val="20"/>
                <w:lang w:val="de-DE"/>
              </w:rPr>
              <w:t>e-mail</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7E1D3500" w14:textId="77777777" w:rsidR="00D6573F" w:rsidRDefault="00D6573F">
            <w:pPr>
              <w:jc w:val="both"/>
              <w:rPr>
                <w:rFonts w:ascii="Arial" w:hAnsi="Arial"/>
                <w:b/>
                <w:sz w:val="20"/>
                <w:lang w:val="de-DE"/>
              </w:rPr>
            </w:pPr>
          </w:p>
        </w:tc>
      </w:tr>
    </w:tbl>
    <w:p w14:paraId="7BC0A65D" w14:textId="77777777" w:rsidR="00D6573F" w:rsidRDefault="00D6573F">
      <w:pPr>
        <w:jc w:val="both"/>
        <w:rPr>
          <w:rFonts w:ascii="Arial" w:hAnsi="Arial"/>
          <w:b/>
          <w:sz w:val="10"/>
          <w:lang w:val="de-DE"/>
        </w:rPr>
      </w:pPr>
    </w:p>
    <w:p w14:paraId="28BB2F87" w14:textId="77777777" w:rsidR="00D6573F" w:rsidRDefault="00D6573F">
      <w:pPr>
        <w:jc w:val="both"/>
        <w:rPr>
          <w:rFonts w:ascii="Arial" w:hAnsi="Arial"/>
          <w:b/>
          <w:sz w:val="10"/>
          <w:lang w:val="de-DE"/>
        </w:rPr>
      </w:pPr>
    </w:p>
    <w:p w14:paraId="301B1DB1" w14:textId="77777777" w:rsidR="00D6573F" w:rsidRDefault="00D6573F">
      <w:pPr>
        <w:tabs>
          <w:tab w:val="left" w:pos="360"/>
        </w:tabs>
        <w:jc w:val="both"/>
      </w:pPr>
      <w:r>
        <w:rPr>
          <w:rFonts w:ascii="Arial" w:hAnsi="Arial"/>
          <w:b/>
          <w:sz w:val="20"/>
        </w:rPr>
        <w:t>4. Ja niżej podpisany oświadczam, że:</w:t>
      </w:r>
    </w:p>
    <w:p w14:paraId="1B4EEC5D" w14:textId="77777777"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SWZ dla niniejszego zamówienia;</w:t>
      </w:r>
    </w:p>
    <w:p w14:paraId="3DCE7630" w14:textId="77777777" w:rsidR="00C23285" w:rsidRDefault="004853E0" w:rsidP="00C23285">
      <w:pPr>
        <w:numPr>
          <w:ilvl w:val="1"/>
          <w:numId w:val="1"/>
        </w:numPr>
        <w:tabs>
          <w:tab w:val="left" w:pos="567"/>
          <w:tab w:val="left" w:pos="709"/>
        </w:tabs>
        <w:spacing w:before="120"/>
        <w:ind w:left="567" w:hanging="283"/>
        <w:jc w:val="both"/>
      </w:pPr>
      <w:r>
        <w:rPr>
          <w:rFonts w:ascii="Arial" w:hAnsi="Arial"/>
          <w:sz w:val="20"/>
        </w:rPr>
        <w:t xml:space="preserve">gwarantuję wykonanie </w:t>
      </w:r>
      <w:r w:rsidR="0015082E">
        <w:rPr>
          <w:rFonts w:ascii="Arial" w:hAnsi="Arial"/>
          <w:sz w:val="20"/>
        </w:rPr>
        <w:t>zamówienia</w:t>
      </w:r>
      <w:r w:rsidR="00D035B8">
        <w:rPr>
          <w:rFonts w:ascii="Arial" w:hAnsi="Arial"/>
          <w:sz w:val="20"/>
        </w:rPr>
        <w:t xml:space="preserve"> </w:t>
      </w:r>
      <w:r>
        <w:rPr>
          <w:rFonts w:ascii="Arial" w:hAnsi="Arial"/>
          <w:sz w:val="20"/>
        </w:rPr>
        <w:t>zgodnie z treścią SWZ, wyjaśnień do SWZ oraz jej zmian;</w:t>
      </w:r>
      <w:r w:rsidR="00D6573F">
        <w:rPr>
          <w:rFonts w:ascii="Arial" w:hAnsi="Arial"/>
          <w:sz w:val="20"/>
        </w:rPr>
        <w:t xml:space="preserve"> </w:t>
      </w:r>
    </w:p>
    <w:p w14:paraId="3498F770" w14:textId="77777777" w:rsidR="00FF66FC" w:rsidRPr="00FC0630" w:rsidRDefault="00FF66FC" w:rsidP="00FF66FC">
      <w:pPr>
        <w:numPr>
          <w:ilvl w:val="1"/>
          <w:numId w:val="1"/>
        </w:numPr>
        <w:tabs>
          <w:tab w:val="clear" w:pos="1080"/>
        </w:tabs>
        <w:spacing w:before="120" w:after="120"/>
        <w:ind w:left="568" w:hanging="284"/>
        <w:jc w:val="both"/>
        <w:rPr>
          <w:bCs/>
        </w:rPr>
      </w:pPr>
      <w:r>
        <w:rPr>
          <w:rFonts w:ascii="Arial" w:hAnsi="Arial" w:cs="Arial"/>
          <w:b/>
          <w:sz w:val="20"/>
        </w:rPr>
        <w:t>zobowiązuję się do realizacji niniejszego zamówienia</w:t>
      </w:r>
      <w:r>
        <w:rPr>
          <w:rFonts w:ascii="Arial" w:hAnsi="Arial" w:cs="Arial"/>
          <w:bCs/>
          <w:sz w:val="20"/>
        </w:rPr>
        <w:t xml:space="preserve"> (</w:t>
      </w:r>
      <w:r>
        <w:rPr>
          <w:rFonts w:ascii="Arial" w:hAnsi="Arial" w:cs="Arial"/>
          <w:b/>
          <w:sz w:val="20"/>
        </w:rPr>
        <w:t>objętego niniejszą ofertą</w:t>
      </w:r>
      <w:r w:rsidR="0015082E">
        <w:rPr>
          <w:rFonts w:ascii="Arial" w:hAnsi="Arial" w:cs="Arial"/>
          <w:b/>
          <w:sz w:val="20"/>
        </w:rPr>
        <w:t>)</w:t>
      </w:r>
      <w:r>
        <w:rPr>
          <w:rFonts w:ascii="Arial" w:hAnsi="Arial" w:cs="Arial"/>
          <w:b/>
          <w:sz w:val="20"/>
        </w:rPr>
        <w:t xml:space="preserve"> przy uwzględnieniu następujących warunków:</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4743C1" w:rsidRPr="00007594" w14:paraId="3F8A48D6" w14:textId="77777777" w:rsidTr="000A6043">
        <w:trPr>
          <w:trHeight w:val="982"/>
        </w:trPr>
        <w:tc>
          <w:tcPr>
            <w:tcW w:w="2268" w:type="dxa"/>
            <w:shd w:val="clear" w:color="auto" w:fill="D9D9D9" w:themeFill="background1" w:themeFillShade="D9"/>
            <w:vAlign w:val="center"/>
          </w:tcPr>
          <w:p w14:paraId="6B596205" w14:textId="30F924C2" w:rsidR="004743C1" w:rsidRPr="005E5421" w:rsidRDefault="000A6043" w:rsidP="00C73B1C">
            <w:pPr>
              <w:suppressAutoHyphens w:val="0"/>
              <w:rPr>
                <w:rFonts w:ascii="Arial" w:hAnsi="Arial" w:cs="Arial"/>
                <w:b/>
                <w:bCs/>
                <w:sz w:val="22"/>
                <w:szCs w:val="22"/>
              </w:rPr>
            </w:pPr>
            <w:r w:rsidRPr="000A6043">
              <w:rPr>
                <w:rFonts w:ascii="Arial" w:hAnsi="Arial" w:cs="Arial"/>
                <w:b/>
                <w:bCs/>
                <w:sz w:val="20"/>
                <w:szCs w:val="20"/>
              </w:rPr>
              <w:t xml:space="preserve">CENA </w:t>
            </w:r>
            <w:r w:rsidR="004743C1" w:rsidRPr="005E5421">
              <w:rPr>
                <w:rFonts w:ascii="Arial" w:hAnsi="Arial" w:cs="Arial"/>
                <w:b/>
                <w:bCs/>
                <w:sz w:val="22"/>
                <w:szCs w:val="22"/>
              </w:rPr>
              <w:t>brutto:</w:t>
            </w:r>
          </w:p>
          <w:p w14:paraId="5F124DF4" w14:textId="28ECCED8" w:rsidR="004743C1" w:rsidRPr="00007594" w:rsidRDefault="004743C1" w:rsidP="00C73B1C">
            <w:pPr>
              <w:suppressAutoHyphens w:val="0"/>
              <w:rPr>
                <w:rFonts w:ascii="Arial" w:hAnsi="Arial" w:cs="Arial"/>
                <w:bCs/>
                <w:sz w:val="20"/>
                <w:szCs w:val="20"/>
              </w:rPr>
            </w:pPr>
            <w:r>
              <w:rPr>
                <w:rFonts w:ascii="Arial" w:hAnsi="Arial" w:cs="Arial"/>
                <w:bCs/>
                <w:i/>
                <w:sz w:val="15"/>
                <w:szCs w:val="15"/>
              </w:rPr>
              <w:t>[</w:t>
            </w:r>
            <w:r w:rsidRPr="00DD48D8">
              <w:rPr>
                <w:rFonts w:ascii="Arial" w:hAnsi="Arial" w:cs="Arial"/>
                <w:bCs/>
                <w:i/>
                <w:sz w:val="15"/>
                <w:szCs w:val="15"/>
              </w:rPr>
              <w:t>podana</w:t>
            </w:r>
            <w:r>
              <w:rPr>
                <w:rFonts w:ascii="Arial" w:hAnsi="Arial" w:cs="Arial"/>
                <w:bCs/>
                <w:i/>
                <w:sz w:val="15"/>
                <w:szCs w:val="15"/>
              </w:rPr>
              <w:t xml:space="preserve"> </w:t>
            </w:r>
            <w:r w:rsidRPr="00DD48D8">
              <w:rPr>
                <w:rFonts w:ascii="Arial" w:hAnsi="Arial" w:cs="Arial"/>
                <w:bCs/>
                <w:i/>
                <w:sz w:val="15"/>
                <w:szCs w:val="15"/>
              </w:rPr>
              <w:t xml:space="preserve">z dokładnością </w:t>
            </w:r>
            <w:r w:rsidRPr="00DD48D8">
              <w:rPr>
                <w:rFonts w:ascii="Arial" w:hAnsi="Arial" w:cs="Arial"/>
                <w:bCs/>
                <w:i/>
                <w:sz w:val="15"/>
                <w:szCs w:val="15"/>
              </w:rPr>
              <w:br/>
              <w:t xml:space="preserve">do dwóch (2) miejsc </w:t>
            </w:r>
            <w:r w:rsidR="000F4795">
              <w:rPr>
                <w:rFonts w:ascii="Arial" w:hAnsi="Arial" w:cs="Arial"/>
                <w:bCs/>
                <w:i/>
                <w:sz w:val="15"/>
                <w:szCs w:val="15"/>
              </w:rPr>
              <w:br/>
            </w:r>
            <w:r w:rsidRPr="00DD48D8">
              <w:rPr>
                <w:rFonts w:ascii="Arial" w:hAnsi="Arial" w:cs="Arial"/>
                <w:bCs/>
                <w:i/>
                <w:sz w:val="15"/>
                <w:szCs w:val="15"/>
              </w:rPr>
              <w:t>po przecinku]</w:t>
            </w:r>
          </w:p>
        </w:tc>
        <w:tc>
          <w:tcPr>
            <w:tcW w:w="6804" w:type="dxa"/>
            <w:shd w:val="clear" w:color="auto" w:fill="D9D9D9" w:themeFill="background1" w:themeFillShade="D9"/>
            <w:vAlign w:val="center"/>
          </w:tcPr>
          <w:p w14:paraId="5C457875" w14:textId="77777777" w:rsidR="004743C1" w:rsidRDefault="004743C1" w:rsidP="00A915AB">
            <w:pPr>
              <w:suppressAutoHyphens w:val="0"/>
              <w:rPr>
                <w:rFonts w:ascii="Arial" w:hAnsi="Arial" w:cs="Arial"/>
                <w:b/>
                <w:bCs/>
                <w:sz w:val="20"/>
                <w:szCs w:val="20"/>
              </w:rPr>
            </w:pPr>
          </w:p>
          <w:p w14:paraId="702B1324" w14:textId="77777777" w:rsidR="004743C1" w:rsidRPr="00FF66FC" w:rsidRDefault="004743C1" w:rsidP="00A915AB">
            <w:pPr>
              <w:suppressAutoHyphens w:val="0"/>
              <w:jc w:val="center"/>
              <w:rPr>
                <w:rFonts w:ascii="Arial" w:hAnsi="Arial" w:cs="Arial"/>
                <w:b/>
                <w:bCs/>
                <w:sz w:val="20"/>
                <w:szCs w:val="20"/>
              </w:rPr>
            </w:pPr>
            <w:r w:rsidRPr="00FF66FC">
              <w:rPr>
                <w:rFonts w:ascii="Arial" w:hAnsi="Arial" w:cs="Arial"/>
                <w:b/>
                <w:bCs/>
                <w:sz w:val="20"/>
                <w:szCs w:val="20"/>
              </w:rPr>
              <w:t>………………………………………………………..PLN</w:t>
            </w:r>
          </w:p>
        </w:tc>
      </w:tr>
      <w:tr w:rsidR="004743C1" w:rsidRPr="00007594" w14:paraId="659A4555" w14:textId="77777777" w:rsidTr="00617DA6">
        <w:trPr>
          <w:trHeight w:val="1022"/>
        </w:trPr>
        <w:tc>
          <w:tcPr>
            <w:tcW w:w="9072" w:type="dxa"/>
            <w:gridSpan w:val="2"/>
          </w:tcPr>
          <w:p w14:paraId="3718FDDA" w14:textId="77777777" w:rsidR="004743C1" w:rsidRDefault="004743C1" w:rsidP="00A915AB">
            <w:pPr>
              <w:suppressAutoHyphens w:val="0"/>
              <w:jc w:val="both"/>
              <w:rPr>
                <w:rFonts w:ascii="Arial" w:hAnsi="Arial" w:cs="Arial"/>
                <w:bCs/>
                <w:sz w:val="20"/>
                <w:szCs w:val="20"/>
              </w:rPr>
            </w:pPr>
          </w:p>
          <w:p w14:paraId="54CF724E" w14:textId="77777777" w:rsidR="004743C1" w:rsidRDefault="004743C1" w:rsidP="00A915AB">
            <w:pPr>
              <w:suppressAutoHyphens w:val="0"/>
              <w:jc w:val="both"/>
              <w:rPr>
                <w:rFonts w:ascii="Arial" w:hAnsi="Arial" w:cs="Arial"/>
                <w:bCs/>
                <w:sz w:val="20"/>
                <w:szCs w:val="20"/>
              </w:rPr>
            </w:pPr>
            <w:r>
              <w:rPr>
                <w:rFonts w:ascii="Arial" w:hAnsi="Arial" w:cs="Arial"/>
                <w:bCs/>
                <w:sz w:val="20"/>
                <w:szCs w:val="20"/>
              </w:rPr>
              <w:t>Słownie:………………………</w:t>
            </w:r>
            <w:r w:rsidR="00D3181E">
              <w:rPr>
                <w:rFonts w:ascii="Arial" w:hAnsi="Arial" w:cs="Arial"/>
                <w:bCs/>
                <w:sz w:val="20"/>
                <w:szCs w:val="20"/>
              </w:rPr>
              <w:t>………………………………………………………………………………….</w:t>
            </w:r>
          </w:p>
          <w:p w14:paraId="3560F992" w14:textId="77777777" w:rsidR="00D3181E" w:rsidRDefault="00D3181E" w:rsidP="00A915AB">
            <w:pPr>
              <w:suppressAutoHyphens w:val="0"/>
              <w:jc w:val="both"/>
              <w:rPr>
                <w:rFonts w:ascii="Arial" w:hAnsi="Arial" w:cs="Arial"/>
                <w:bCs/>
                <w:sz w:val="20"/>
                <w:szCs w:val="20"/>
              </w:rPr>
            </w:pPr>
          </w:p>
          <w:p w14:paraId="64532AB5" w14:textId="77777777" w:rsidR="004743C1" w:rsidRPr="00007594" w:rsidRDefault="004743C1" w:rsidP="00A915AB">
            <w:pPr>
              <w:suppressAutoHyphens w:val="0"/>
              <w:jc w:val="both"/>
              <w:rPr>
                <w:rFonts w:ascii="Arial" w:hAnsi="Arial" w:cs="Arial"/>
                <w:bCs/>
                <w:sz w:val="20"/>
                <w:szCs w:val="20"/>
              </w:rPr>
            </w:pPr>
            <w:r>
              <w:rPr>
                <w:rFonts w:ascii="Arial" w:hAnsi="Arial" w:cs="Arial"/>
                <w:bCs/>
                <w:sz w:val="20"/>
                <w:szCs w:val="20"/>
              </w:rPr>
              <w:t>łącznie z należnym podatkiem VAT____%</w:t>
            </w:r>
          </w:p>
        </w:tc>
      </w:tr>
      <w:tr w:rsidR="00203AB6" w:rsidRPr="00007594" w14:paraId="68165500" w14:textId="77777777" w:rsidTr="000A6043">
        <w:trPr>
          <w:trHeight w:val="368"/>
        </w:trPr>
        <w:tc>
          <w:tcPr>
            <w:tcW w:w="9072" w:type="dxa"/>
            <w:gridSpan w:val="2"/>
            <w:vAlign w:val="center"/>
          </w:tcPr>
          <w:p w14:paraId="6A62B713" w14:textId="77777777" w:rsidR="00203AB6" w:rsidRPr="000A6043" w:rsidRDefault="00203AB6" w:rsidP="00203AB6">
            <w:pPr>
              <w:suppressAutoHyphens w:val="0"/>
              <w:rPr>
                <w:rFonts w:ascii="Arial" w:hAnsi="Arial" w:cs="Arial"/>
                <w:b/>
                <w:bCs/>
                <w:sz w:val="22"/>
                <w:szCs w:val="22"/>
              </w:rPr>
            </w:pPr>
            <w:r w:rsidRPr="000A6043">
              <w:rPr>
                <w:rFonts w:ascii="Arial" w:hAnsi="Arial" w:cs="Arial"/>
                <w:b/>
                <w:bCs/>
                <w:sz w:val="22"/>
                <w:szCs w:val="22"/>
              </w:rPr>
              <w:t>z czego:</w:t>
            </w:r>
          </w:p>
        </w:tc>
      </w:tr>
      <w:tr w:rsidR="00203AB6" w:rsidRPr="00007594" w14:paraId="0E26BA90" w14:textId="77777777" w:rsidTr="00617DA6">
        <w:trPr>
          <w:trHeight w:val="649"/>
        </w:trPr>
        <w:tc>
          <w:tcPr>
            <w:tcW w:w="9072" w:type="dxa"/>
            <w:gridSpan w:val="2"/>
            <w:vAlign w:val="center"/>
          </w:tcPr>
          <w:p w14:paraId="3BC7DFEE" w14:textId="4181CCCC" w:rsidR="00203AB6" w:rsidRDefault="00203AB6" w:rsidP="000F4795">
            <w:pPr>
              <w:pStyle w:val="Akapitzlist"/>
              <w:numPr>
                <w:ilvl w:val="0"/>
                <w:numId w:val="71"/>
              </w:numPr>
              <w:spacing w:before="240"/>
              <w:ind w:left="312" w:hanging="357"/>
              <w:jc w:val="both"/>
              <w:rPr>
                <w:rFonts w:ascii="Arial" w:hAnsi="Arial" w:cs="Arial"/>
                <w:b/>
                <w:spacing w:val="-3"/>
                <w:sz w:val="20"/>
                <w:szCs w:val="20"/>
                <w:lang w:val="pl-PL" w:eastAsia="zh-CN"/>
              </w:rPr>
            </w:pPr>
            <w:r w:rsidRPr="00357333">
              <w:rPr>
                <w:rFonts w:ascii="Arial" w:hAnsi="Arial" w:cs="Arial"/>
                <w:b/>
                <w:spacing w:val="-3"/>
                <w:sz w:val="20"/>
                <w:szCs w:val="20"/>
                <w:lang w:val="pl-PL" w:eastAsia="zh-CN"/>
              </w:rPr>
              <w:t xml:space="preserve">cena ryczałtowa za wykonanie </w:t>
            </w:r>
            <w:r w:rsidRPr="000A6043">
              <w:rPr>
                <w:rFonts w:ascii="Arial" w:hAnsi="Arial" w:cs="Arial"/>
                <w:b/>
                <w:spacing w:val="-3"/>
                <w:sz w:val="20"/>
                <w:szCs w:val="20"/>
                <w:u w:val="single"/>
                <w:lang w:val="pl-PL" w:eastAsia="zh-CN"/>
              </w:rPr>
              <w:t>Zadania 1</w:t>
            </w:r>
            <w:r w:rsidRPr="00357333">
              <w:rPr>
                <w:rFonts w:ascii="Arial" w:hAnsi="Arial" w:cs="Arial"/>
                <w:b/>
                <w:spacing w:val="-3"/>
                <w:sz w:val="20"/>
                <w:szCs w:val="20"/>
                <w:lang w:val="pl-PL" w:eastAsia="zh-CN"/>
              </w:rPr>
              <w:t xml:space="preserve"> wynosi: ……………</w:t>
            </w:r>
            <w:r w:rsidR="007914AB">
              <w:rPr>
                <w:rFonts w:ascii="Arial" w:hAnsi="Arial" w:cs="Arial"/>
                <w:b/>
                <w:spacing w:val="-3"/>
                <w:sz w:val="20"/>
                <w:szCs w:val="20"/>
                <w:lang w:val="pl-PL" w:eastAsia="zh-CN"/>
              </w:rPr>
              <w:t>……</w:t>
            </w:r>
            <w:r w:rsidRPr="00357333">
              <w:rPr>
                <w:rFonts w:ascii="Arial" w:hAnsi="Arial" w:cs="Arial"/>
                <w:b/>
                <w:spacing w:val="-3"/>
                <w:sz w:val="20"/>
                <w:szCs w:val="20"/>
                <w:lang w:val="pl-PL" w:eastAsia="zh-CN"/>
              </w:rPr>
              <w:t>……..….. PLN</w:t>
            </w:r>
          </w:p>
          <w:p w14:paraId="7DE67BC2" w14:textId="77777777" w:rsidR="00203AB6" w:rsidRDefault="00203AB6" w:rsidP="00203AB6">
            <w:pPr>
              <w:suppressAutoHyphens w:val="0"/>
              <w:jc w:val="center"/>
              <w:rPr>
                <w:rFonts w:ascii="Arial" w:hAnsi="Arial" w:cs="Arial"/>
                <w:b/>
                <w:bCs/>
                <w:sz w:val="20"/>
                <w:szCs w:val="20"/>
              </w:rPr>
            </w:pPr>
          </w:p>
        </w:tc>
      </w:tr>
      <w:tr w:rsidR="00203AB6" w:rsidRPr="00007594" w14:paraId="755730E2" w14:textId="77777777" w:rsidTr="007914AB">
        <w:trPr>
          <w:trHeight w:val="1121"/>
        </w:trPr>
        <w:tc>
          <w:tcPr>
            <w:tcW w:w="9072" w:type="dxa"/>
            <w:gridSpan w:val="2"/>
          </w:tcPr>
          <w:p w14:paraId="7ECFEE2A" w14:textId="4E23FEBF" w:rsidR="00203AB6" w:rsidRPr="00203AB6" w:rsidRDefault="00203AB6" w:rsidP="007914AB">
            <w:pPr>
              <w:numPr>
                <w:ilvl w:val="0"/>
                <w:numId w:val="72"/>
              </w:numPr>
              <w:suppressAutoHyphens w:val="0"/>
              <w:spacing w:before="240"/>
              <w:ind w:left="318" w:hanging="318"/>
              <w:rPr>
                <w:rFonts w:ascii="Arial" w:hAnsi="Arial" w:cs="Arial"/>
                <w:b/>
                <w:bCs/>
                <w:sz w:val="20"/>
                <w:szCs w:val="20"/>
              </w:rPr>
            </w:pPr>
            <w:r w:rsidRPr="00203AB6">
              <w:rPr>
                <w:rFonts w:ascii="Arial" w:hAnsi="Arial" w:cs="Arial"/>
                <w:b/>
                <w:bCs/>
                <w:sz w:val="20"/>
                <w:szCs w:val="20"/>
              </w:rPr>
              <w:t xml:space="preserve">cena ryczałtowa za wykonanie </w:t>
            </w:r>
            <w:r w:rsidRPr="000A6043">
              <w:rPr>
                <w:rFonts w:ascii="Arial" w:hAnsi="Arial" w:cs="Arial"/>
                <w:b/>
                <w:bCs/>
                <w:sz w:val="20"/>
                <w:szCs w:val="20"/>
                <w:u w:val="single"/>
              </w:rPr>
              <w:t xml:space="preserve">Zadania </w:t>
            </w:r>
            <w:r w:rsidR="00CA0D93" w:rsidRPr="000A6043">
              <w:rPr>
                <w:rFonts w:ascii="Arial" w:hAnsi="Arial" w:cs="Arial"/>
                <w:b/>
                <w:bCs/>
                <w:sz w:val="20"/>
                <w:szCs w:val="20"/>
                <w:u w:val="single"/>
              </w:rPr>
              <w:t>2</w:t>
            </w:r>
            <w:r w:rsidRPr="00203AB6">
              <w:rPr>
                <w:rFonts w:ascii="Arial" w:hAnsi="Arial" w:cs="Arial"/>
                <w:b/>
                <w:bCs/>
                <w:sz w:val="20"/>
                <w:szCs w:val="20"/>
              </w:rPr>
              <w:t xml:space="preserve"> wynosi: …………………</w:t>
            </w:r>
            <w:r w:rsidR="007914AB">
              <w:rPr>
                <w:rFonts w:ascii="Arial" w:hAnsi="Arial" w:cs="Arial"/>
                <w:b/>
                <w:bCs/>
                <w:sz w:val="20"/>
                <w:szCs w:val="20"/>
              </w:rPr>
              <w:t>….…..</w:t>
            </w:r>
            <w:r w:rsidRPr="00203AB6">
              <w:rPr>
                <w:rFonts w:ascii="Arial" w:hAnsi="Arial" w:cs="Arial"/>
                <w:b/>
                <w:bCs/>
                <w:sz w:val="20"/>
                <w:szCs w:val="20"/>
              </w:rPr>
              <w:t>..….. PLN</w:t>
            </w:r>
          </w:p>
          <w:p w14:paraId="208AA28B" w14:textId="11D2435E" w:rsidR="00203AB6" w:rsidRDefault="000A6043" w:rsidP="00617DA6">
            <w:pPr>
              <w:suppressAutoHyphens w:val="0"/>
              <w:rPr>
                <w:rFonts w:ascii="Arial" w:hAnsi="Arial" w:cs="Arial"/>
                <w:b/>
                <w:bCs/>
                <w:sz w:val="20"/>
                <w:szCs w:val="20"/>
              </w:rPr>
            </w:pPr>
            <w:r>
              <w:rPr>
                <w:rFonts w:ascii="Arial" w:hAnsi="Arial" w:cs="Arial"/>
                <w:b/>
                <w:bCs/>
                <w:sz w:val="20"/>
                <w:szCs w:val="20"/>
              </w:rPr>
              <w:t xml:space="preserve">      </w:t>
            </w:r>
            <w:r w:rsidR="00203AB6" w:rsidRPr="00203AB6">
              <w:rPr>
                <w:rFonts w:ascii="Arial" w:hAnsi="Arial" w:cs="Arial"/>
                <w:b/>
                <w:bCs/>
                <w:sz w:val="20"/>
                <w:szCs w:val="20"/>
              </w:rPr>
              <w:t>w tym:</w:t>
            </w:r>
          </w:p>
          <w:p w14:paraId="09F0C8E2" w14:textId="135FFDA7" w:rsidR="000A6043" w:rsidRPr="000F4795" w:rsidRDefault="000A6043" w:rsidP="00617DA6">
            <w:pPr>
              <w:pStyle w:val="Akapitzlist"/>
              <w:numPr>
                <w:ilvl w:val="0"/>
                <w:numId w:val="74"/>
              </w:numPr>
              <w:suppressAutoHyphens w:val="0"/>
              <w:rPr>
                <w:rFonts w:ascii="Arial" w:hAnsi="Arial" w:cs="Arial"/>
                <w:b/>
                <w:bCs/>
                <w:sz w:val="20"/>
                <w:szCs w:val="20"/>
              </w:rPr>
            </w:pPr>
            <w:r w:rsidRPr="000F4795">
              <w:rPr>
                <w:rFonts w:ascii="Arial" w:hAnsi="Arial" w:cs="Arial"/>
                <w:sz w:val="20"/>
                <w:szCs w:val="20"/>
                <w:lang w:val="pl-PL"/>
              </w:rPr>
              <w:t xml:space="preserve">cena ryczałtowa </w:t>
            </w:r>
            <w:r w:rsidRPr="000F4795">
              <w:rPr>
                <w:rFonts w:ascii="Arial" w:hAnsi="Arial" w:cs="Arial"/>
                <w:sz w:val="20"/>
                <w:szCs w:val="20"/>
              </w:rPr>
              <w:t>za opracowanie dokumentacji projektowej</w:t>
            </w:r>
            <w:r w:rsidRPr="000F4795">
              <w:rPr>
                <w:rFonts w:ascii="Arial" w:hAnsi="Arial" w:cs="Arial"/>
                <w:sz w:val="20"/>
                <w:szCs w:val="20"/>
                <w:lang w:val="pl-PL"/>
              </w:rPr>
              <w:t xml:space="preserve"> wynosi:</w:t>
            </w:r>
            <w:r w:rsidRPr="000F4795">
              <w:rPr>
                <w:rFonts w:ascii="Arial" w:hAnsi="Arial" w:cs="Arial"/>
                <w:b/>
                <w:bCs/>
                <w:sz w:val="20"/>
                <w:szCs w:val="20"/>
              </w:rPr>
              <w:t xml:space="preserve"> ………</w:t>
            </w:r>
            <w:r w:rsidR="000F4795">
              <w:rPr>
                <w:rFonts w:ascii="Arial" w:hAnsi="Arial" w:cs="Arial"/>
                <w:b/>
                <w:bCs/>
                <w:sz w:val="20"/>
                <w:szCs w:val="20"/>
                <w:lang w:val="pl-PL"/>
              </w:rPr>
              <w:t>…</w:t>
            </w:r>
            <w:r w:rsidR="007914AB">
              <w:rPr>
                <w:rFonts w:ascii="Arial" w:hAnsi="Arial" w:cs="Arial"/>
                <w:b/>
                <w:bCs/>
                <w:sz w:val="20"/>
                <w:szCs w:val="20"/>
                <w:lang w:val="pl-PL"/>
              </w:rPr>
              <w:t>..</w:t>
            </w:r>
            <w:r w:rsidR="000F4795">
              <w:rPr>
                <w:rFonts w:ascii="Arial" w:hAnsi="Arial" w:cs="Arial"/>
                <w:b/>
                <w:bCs/>
                <w:sz w:val="20"/>
                <w:szCs w:val="20"/>
                <w:lang w:val="pl-PL"/>
              </w:rPr>
              <w:t>..</w:t>
            </w:r>
            <w:r w:rsidRPr="000F4795">
              <w:rPr>
                <w:rFonts w:ascii="Arial" w:hAnsi="Arial" w:cs="Arial"/>
                <w:b/>
                <w:bCs/>
                <w:sz w:val="20"/>
                <w:szCs w:val="20"/>
              </w:rPr>
              <w:t>………..PL</w:t>
            </w:r>
            <w:r w:rsidR="000F4795">
              <w:rPr>
                <w:rFonts w:ascii="Arial" w:hAnsi="Arial" w:cs="Arial"/>
                <w:b/>
                <w:bCs/>
                <w:sz w:val="20"/>
                <w:szCs w:val="20"/>
                <w:lang w:val="pl-PL"/>
              </w:rPr>
              <w:t>N</w:t>
            </w:r>
          </w:p>
        </w:tc>
      </w:tr>
    </w:tbl>
    <w:p w14:paraId="06376C8D" w14:textId="77777777" w:rsidR="001B2BF4" w:rsidRDefault="001B2BF4"/>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139"/>
        <w:gridCol w:w="425"/>
        <w:gridCol w:w="987"/>
        <w:gridCol w:w="428"/>
        <w:gridCol w:w="1132"/>
        <w:gridCol w:w="426"/>
        <w:gridCol w:w="998"/>
        <w:gridCol w:w="425"/>
        <w:gridCol w:w="1134"/>
        <w:gridCol w:w="425"/>
        <w:gridCol w:w="1134"/>
      </w:tblGrid>
      <w:tr w:rsidR="00203AB6" w:rsidRPr="00007594" w14:paraId="708EBD5A" w14:textId="77777777" w:rsidTr="00617DA6">
        <w:tc>
          <w:tcPr>
            <w:tcW w:w="9072" w:type="dxa"/>
            <w:gridSpan w:val="12"/>
            <w:shd w:val="clear" w:color="auto" w:fill="D9D9D9"/>
          </w:tcPr>
          <w:p w14:paraId="21DE8486" w14:textId="77777777" w:rsidR="00203AB6" w:rsidRPr="005E5421" w:rsidRDefault="00203AB6" w:rsidP="00203AB6">
            <w:pPr>
              <w:suppressAutoHyphens w:val="0"/>
              <w:ind w:left="-108"/>
              <w:jc w:val="both"/>
              <w:rPr>
                <w:rFonts w:ascii="Arial" w:hAnsi="Arial" w:cs="Arial"/>
                <w:b/>
                <w:bCs/>
                <w:sz w:val="22"/>
                <w:szCs w:val="22"/>
              </w:rPr>
            </w:pPr>
            <w:r w:rsidRPr="005E5421">
              <w:rPr>
                <w:rFonts w:ascii="Arial" w:hAnsi="Arial" w:cs="Arial"/>
                <w:b/>
                <w:bCs/>
                <w:sz w:val="22"/>
                <w:szCs w:val="22"/>
              </w:rPr>
              <w:t xml:space="preserve">Udzielam gwarancji </w:t>
            </w:r>
            <w:r>
              <w:rPr>
                <w:rFonts w:ascii="Arial" w:hAnsi="Arial" w:cs="Arial"/>
                <w:b/>
                <w:bCs/>
                <w:sz w:val="22"/>
                <w:szCs w:val="22"/>
              </w:rPr>
              <w:t xml:space="preserve">producenta </w:t>
            </w:r>
            <w:bookmarkStart w:id="340" w:name="_Hlk135385607"/>
            <w:r w:rsidRPr="005E5421">
              <w:rPr>
                <w:rFonts w:ascii="Arial" w:hAnsi="Arial" w:cs="Arial"/>
                <w:b/>
                <w:bCs/>
                <w:sz w:val="22"/>
                <w:szCs w:val="22"/>
              </w:rPr>
              <w:t>na dostarczone i zamontowane oprawy oświetleniowe</w:t>
            </w:r>
            <w:bookmarkEnd w:id="340"/>
            <w:r w:rsidRPr="005E5421">
              <w:rPr>
                <w:rFonts w:ascii="Arial" w:hAnsi="Arial" w:cs="Arial"/>
                <w:b/>
                <w:bCs/>
                <w:sz w:val="22"/>
                <w:szCs w:val="22"/>
              </w:rPr>
              <w:t xml:space="preserve"> na okres</w:t>
            </w:r>
            <w:r w:rsidRPr="005E5421">
              <w:rPr>
                <w:rFonts w:ascii="Arial" w:hAnsi="Arial" w:cs="Arial"/>
                <w:b/>
                <w:sz w:val="22"/>
                <w:szCs w:val="22"/>
              </w:rPr>
              <w:t>*:</w:t>
            </w:r>
          </w:p>
        </w:tc>
      </w:tr>
      <w:tr w:rsidR="00203AB6" w:rsidRPr="00DA3C0A" w14:paraId="252865A8" w14:textId="77777777" w:rsidTr="00617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15"/>
        </w:trPr>
        <w:tc>
          <w:tcPr>
            <w:tcW w:w="419" w:type="dxa"/>
            <w:tcBorders>
              <w:top w:val="single" w:sz="1" w:space="0" w:color="000000"/>
              <w:left w:val="single" w:sz="1" w:space="0" w:color="000000"/>
              <w:bottom w:val="single" w:sz="1" w:space="0" w:color="000000"/>
              <w:right w:val="single" w:sz="1" w:space="0" w:color="000000"/>
            </w:tcBorders>
            <w:shd w:val="clear" w:color="auto" w:fill="FFFF99"/>
            <w:tcMar>
              <w:top w:w="28" w:type="dxa"/>
              <w:left w:w="28" w:type="dxa"/>
              <w:bottom w:w="28" w:type="dxa"/>
              <w:right w:w="28" w:type="dxa"/>
            </w:tcMar>
            <w:vAlign w:val="center"/>
          </w:tcPr>
          <w:p w14:paraId="2F031A23" w14:textId="77777777" w:rsidR="00203AB6" w:rsidRPr="00DA3C0A" w:rsidRDefault="00203AB6" w:rsidP="00203AB6">
            <w:pPr>
              <w:pStyle w:val="Zawartotabeli"/>
              <w:snapToGrid w:val="0"/>
              <w:jc w:val="center"/>
              <w:rPr>
                <w:rFonts w:ascii="Arial" w:hAnsi="Arial" w:cs="Arial"/>
                <w:sz w:val="20"/>
                <w:szCs w:val="20"/>
              </w:rPr>
            </w:pPr>
          </w:p>
        </w:tc>
        <w:tc>
          <w:tcPr>
            <w:tcW w:w="1139" w:type="dxa"/>
            <w:tcBorders>
              <w:bottom w:val="single" w:sz="4" w:space="0" w:color="auto"/>
              <w:right w:val="single" w:sz="4" w:space="0" w:color="auto"/>
            </w:tcBorders>
            <w:shd w:val="clear" w:color="auto" w:fill="auto"/>
          </w:tcPr>
          <w:p w14:paraId="250E6EAF"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p>
          <w:p w14:paraId="35B8EB5E" w14:textId="77777777" w:rsidR="00203AB6" w:rsidRPr="00DA3C0A" w:rsidRDefault="00203AB6" w:rsidP="00203AB6">
            <w:pPr>
              <w:pStyle w:val="Zawartotabeli"/>
              <w:rPr>
                <w:rFonts w:ascii="Arial" w:hAnsi="Arial" w:cs="Arial"/>
                <w:sz w:val="20"/>
                <w:szCs w:val="20"/>
              </w:rPr>
            </w:pPr>
            <w:r>
              <w:rPr>
                <w:rFonts w:ascii="Arial" w:eastAsia="Times New Roman" w:hAnsi="Arial" w:cs="Arial"/>
                <w:sz w:val="20"/>
                <w:szCs w:val="20"/>
              </w:rPr>
              <w:t xml:space="preserve"> - 60 m-</w:t>
            </w:r>
            <w:proofErr w:type="spellStart"/>
            <w:r>
              <w:rPr>
                <w:rFonts w:ascii="Arial" w:eastAsia="Times New Roman" w:hAnsi="Arial" w:cs="Arial"/>
                <w:sz w:val="20"/>
                <w:szCs w:val="20"/>
              </w:rPr>
              <w:t>cy</w:t>
            </w:r>
            <w:proofErr w:type="spellEnd"/>
          </w:p>
        </w:tc>
        <w:tc>
          <w:tcPr>
            <w:tcW w:w="425" w:type="dxa"/>
            <w:tcBorders>
              <w:left w:val="single" w:sz="4" w:space="0" w:color="auto"/>
              <w:bottom w:val="single" w:sz="4" w:space="0" w:color="auto"/>
            </w:tcBorders>
            <w:shd w:val="clear" w:color="auto" w:fill="FFFF99"/>
            <w:vAlign w:val="center"/>
          </w:tcPr>
          <w:p w14:paraId="122A4D0B" w14:textId="77777777" w:rsidR="00203AB6" w:rsidRDefault="00203AB6" w:rsidP="00203AB6">
            <w:pPr>
              <w:suppressAutoHyphens w:val="0"/>
              <w:jc w:val="center"/>
              <w:rPr>
                <w:rFonts w:ascii="Arial" w:eastAsia="Arial Unicode MS" w:hAnsi="Arial" w:cs="Arial"/>
                <w:sz w:val="20"/>
                <w:szCs w:val="20"/>
              </w:rPr>
            </w:pPr>
          </w:p>
          <w:p w14:paraId="7BDA54F1" w14:textId="77777777" w:rsidR="00203AB6" w:rsidRPr="00DA3C0A" w:rsidRDefault="00203AB6" w:rsidP="00203AB6">
            <w:pPr>
              <w:pStyle w:val="Zawartotabeli"/>
              <w:jc w:val="center"/>
              <w:rPr>
                <w:rFonts w:ascii="Arial" w:hAnsi="Arial" w:cs="Arial"/>
                <w:sz w:val="20"/>
                <w:szCs w:val="20"/>
              </w:rPr>
            </w:pPr>
          </w:p>
        </w:tc>
        <w:tc>
          <w:tcPr>
            <w:tcW w:w="987" w:type="dxa"/>
            <w:tcBorders>
              <w:left w:val="single" w:sz="4" w:space="0" w:color="auto"/>
              <w:bottom w:val="single" w:sz="4" w:space="0" w:color="auto"/>
            </w:tcBorders>
            <w:shd w:val="clear" w:color="auto" w:fill="auto"/>
          </w:tcPr>
          <w:p w14:paraId="01F9995E" w14:textId="77777777" w:rsidR="00203AB6" w:rsidRDefault="00203AB6" w:rsidP="00203AB6">
            <w:pPr>
              <w:suppressAutoHyphens w:val="0"/>
              <w:rPr>
                <w:rFonts w:ascii="Arial" w:eastAsia="Arial Unicode MS" w:hAnsi="Arial" w:cs="Arial"/>
                <w:sz w:val="20"/>
                <w:szCs w:val="20"/>
              </w:rPr>
            </w:pPr>
          </w:p>
          <w:p w14:paraId="5F7D4958" w14:textId="77777777" w:rsidR="00203AB6" w:rsidRPr="00DA3C0A" w:rsidRDefault="00203AB6" w:rsidP="00203AB6">
            <w:pPr>
              <w:pStyle w:val="Zawartotabeli"/>
              <w:rPr>
                <w:rFonts w:ascii="Arial" w:hAnsi="Arial" w:cs="Arial"/>
                <w:sz w:val="20"/>
                <w:szCs w:val="20"/>
              </w:rPr>
            </w:pPr>
            <w:r>
              <w:rPr>
                <w:rFonts w:ascii="Arial" w:hAnsi="Arial" w:cs="Arial"/>
                <w:sz w:val="20"/>
                <w:szCs w:val="20"/>
              </w:rPr>
              <w:t xml:space="preserve"> - 72 m-ce</w:t>
            </w:r>
          </w:p>
        </w:tc>
        <w:tc>
          <w:tcPr>
            <w:tcW w:w="428" w:type="dxa"/>
            <w:tcBorders>
              <w:top w:val="single" w:sz="1" w:space="0" w:color="000000"/>
              <w:left w:val="single" w:sz="1" w:space="0" w:color="000000"/>
              <w:bottom w:val="single" w:sz="4" w:space="0" w:color="auto"/>
              <w:right w:val="single" w:sz="1" w:space="0" w:color="000000"/>
            </w:tcBorders>
            <w:shd w:val="clear" w:color="auto" w:fill="FFFF99"/>
            <w:tcMar>
              <w:top w:w="28" w:type="dxa"/>
              <w:left w:w="28" w:type="dxa"/>
              <w:bottom w:w="28" w:type="dxa"/>
              <w:right w:w="28" w:type="dxa"/>
            </w:tcMar>
            <w:vAlign w:val="center"/>
          </w:tcPr>
          <w:p w14:paraId="64739687" w14:textId="77777777" w:rsidR="00203AB6" w:rsidRPr="00DA3C0A" w:rsidRDefault="00203AB6" w:rsidP="00203AB6">
            <w:pPr>
              <w:pStyle w:val="Zawartotabeli"/>
              <w:snapToGrid w:val="0"/>
              <w:jc w:val="center"/>
              <w:rPr>
                <w:rFonts w:ascii="Arial" w:hAnsi="Arial" w:cs="Arial"/>
                <w:sz w:val="20"/>
                <w:szCs w:val="20"/>
              </w:rPr>
            </w:pPr>
          </w:p>
        </w:tc>
        <w:tc>
          <w:tcPr>
            <w:tcW w:w="1132" w:type="dxa"/>
            <w:tcBorders>
              <w:bottom w:val="single" w:sz="4" w:space="0" w:color="auto"/>
            </w:tcBorders>
            <w:shd w:val="clear" w:color="auto" w:fill="auto"/>
          </w:tcPr>
          <w:p w14:paraId="4162968E"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p>
          <w:p w14:paraId="7E36936F" w14:textId="77777777" w:rsidR="00203AB6" w:rsidRPr="00DA3C0A" w:rsidRDefault="00203AB6" w:rsidP="00203AB6">
            <w:pPr>
              <w:pStyle w:val="Zawartotabeli"/>
              <w:rPr>
                <w:rFonts w:ascii="Arial" w:hAnsi="Arial" w:cs="Arial"/>
                <w:sz w:val="20"/>
                <w:szCs w:val="20"/>
              </w:rPr>
            </w:pPr>
            <w:r w:rsidRPr="00DA3C0A">
              <w:rPr>
                <w:rFonts w:ascii="Arial" w:eastAsia="Arial" w:hAnsi="Arial" w:cs="Arial"/>
                <w:b/>
                <w:bCs/>
                <w:sz w:val="20"/>
                <w:szCs w:val="20"/>
              </w:rPr>
              <w:t xml:space="preserve"> </w:t>
            </w:r>
            <w:r>
              <w:rPr>
                <w:rFonts w:ascii="Arial" w:eastAsia="Arial" w:hAnsi="Arial" w:cs="Arial"/>
                <w:b/>
                <w:bCs/>
                <w:sz w:val="20"/>
                <w:szCs w:val="20"/>
              </w:rPr>
              <w:t xml:space="preserve">- </w:t>
            </w:r>
            <w:r w:rsidRPr="00DA3C0A">
              <w:rPr>
                <w:rFonts w:ascii="Arial" w:eastAsia="Arial" w:hAnsi="Arial" w:cs="Arial"/>
                <w:b/>
                <w:bCs/>
                <w:sz w:val="20"/>
                <w:szCs w:val="20"/>
              </w:rPr>
              <w:t xml:space="preserve"> </w:t>
            </w:r>
            <w:r>
              <w:rPr>
                <w:rFonts w:ascii="Arial" w:eastAsia="Arial" w:hAnsi="Arial" w:cs="Arial"/>
                <w:bCs/>
                <w:sz w:val="20"/>
                <w:szCs w:val="20"/>
              </w:rPr>
              <w:t>84 m-ce</w:t>
            </w:r>
          </w:p>
        </w:tc>
        <w:tc>
          <w:tcPr>
            <w:tcW w:w="426" w:type="dxa"/>
            <w:tcBorders>
              <w:top w:val="single" w:sz="1" w:space="0" w:color="000000"/>
              <w:left w:val="single" w:sz="1" w:space="0" w:color="000000"/>
              <w:bottom w:val="single" w:sz="4" w:space="0" w:color="auto"/>
              <w:right w:val="single" w:sz="1" w:space="0" w:color="000000"/>
            </w:tcBorders>
            <w:shd w:val="clear" w:color="auto" w:fill="FFFF99"/>
            <w:tcMar>
              <w:top w:w="28" w:type="dxa"/>
              <w:left w:w="28" w:type="dxa"/>
              <w:bottom w:w="28" w:type="dxa"/>
              <w:right w:w="28" w:type="dxa"/>
            </w:tcMar>
            <w:vAlign w:val="center"/>
          </w:tcPr>
          <w:p w14:paraId="0EC2FEF7" w14:textId="77777777" w:rsidR="00203AB6" w:rsidRPr="00DA3C0A" w:rsidRDefault="00203AB6" w:rsidP="00203AB6">
            <w:pPr>
              <w:pStyle w:val="Zawartotabeli"/>
              <w:snapToGrid w:val="0"/>
              <w:jc w:val="center"/>
              <w:rPr>
                <w:rFonts w:ascii="Arial" w:hAnsi="Arial" w:cs="Arial"/>
                <w:sz w:val="20"/>
                <w:szCs w:val="20"/>
              </w:rPr>
            </w:pPr>
          </w:p>
        </w:tc>
        <w:tc>
          <w:tcPr>
            <w:tcW w:w="998" w:type="dxa"/>
            <w:tcBorders>
              <w:bottom w:val="single" w:sz="4" w:space="0" w:color="auto"/>
              <w:right w:val="single" w:sz="4" w:space="0" w:color="auto"/>
            </w:tcBorders>
            <w:shd w:val="clear" w:color="auto" w:fill="auto"/>
          </w:tcPr>
          <w:p w14:paraId="69BC0419"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p>
          <w:p w14:paraId="6CF62006" w14:textId="77777777" w:rsidR="00203AB6" w:rsidRPr="00DA3C0A" w:rsidRDefault="00203AB6" w:rsidP="00203AB6">
            <w:pPr>
              <w:pStyle w:val="Zawartotabeli"/>
              <w:rPr>
                <w:rFonts w:ascii="Arial" w:hAnsi="Arial" w:cs="Arial"/>
                <w:sz w:val="20"/>
                <w:szCs w:val="20"/>
              </w:rPr>
            </w:pPr>
            <w:r>
              <w:rPr>
                <w:rFonts w:ascii="Arial" w:eastAsia="Arial" w:hAnsi="Arial" w:cs="Arial"/>
                <w:b/>
                <w:bCs/>
                <w:sz w:val="20"/>
                <w:szCs w:val="20"/>
              </w:rPr>
              <w:t xml:space="preserve"> - </w:t>
            </w:r>
            <w:r>
              <w:rPr>
                <w:rFonts w:ascii="Arial" w:eastAsia="Arial" w:hAnsi="Arial" w:cs="Arial"/>
                <w:bCs/>
                <w:sz w:val="20"/>
                <w:szCs w:val="20"/>
              </w:rPr>
              <w:t>96 m-</w:t>
            </w:r>
            <w:proofErr w:type="spellStart"/>
            <w:r>
              <w:rPr>
                <w:rFonts w:ascii="Arial" w:eastAsia="Arial" w:hAnsi="Arial" w:cs="Arial"/>
                <w:bCs/>
                <w:sz w:val="20"/>
                <w:szCs w:val="20"/>
              </w:rPr>
              <w:t>cy</w:t>
            </w:r>
            <w:proofErr w:type="spellEnd"/>
          </w:p>
        </w:tc>
        <w:tc>
          <w:tcPr>
            <w:tcW w:w="425" w:type="dxa"/>
            <w:tcBorders>
              <w:bottom w:val="single" w:sz="4" w:space="0" w:color="auto"/>
              <w:right w:val="single" w:sz="4" w:space="0" w:color="auto"/>
            </w:tcBorders>
            <w:shd w:val="clear" w:color="auto" w:fill="FFFF99"/>
            <w:vAlign w:val="center"/>
          </w:tcPr>
          <w:p w14:paraId="39378A6E" w14:textId="77777777" w:rsidR="00203AB6" w:rsidRDefault="00203AB6" w:rsidP="00203AB6">
            <w:pPr>
              <w:suppressAutoHyphens w:val="0"/>
              <w:jc w:val="center"/>
              <w:rPr>
                <w:rFonts w:ascii="Arial" w:eastAsia="Arial Unicode MS" w:hAnsi="Arial" w:cs="Arial"/>
                <w:sz w:val="20"/>
                <w:szCs w:val="20"/>
              </w:rPr>
            </w:pPr>
          </w:p>
          <w:p w14:paraId="22C6685E" w14:textId="77777777" w:rsidR="00203AB6" w:rsidRDefault="00203AB6" w:rsidP="00203AB6">
            <w:pPr>
              <w:suppressAutoHyphens w:val="0"/>
              <w:jc w:val="center"/>
              <w:rPr>
                <w:rFonts w:ascii="Arial" w:eastAsia="Arial Unicode MS" w:hAnsi="Arial" w:cs="Arial"/>
                <w:sz w:val="20"/>
                <w:szCs w:val="20"/>
              </w:rPr>
            </w:pPr>
          </w:p>
          <w:p w14:paraId="309E9FC9" w14:textId="77777777" w:rsidR="00203AB6" w:rsidRPr="00DA3C0A" w:rsidRDefault="00203AB6" w:rsidP="00203AB6">
            <w:pPr>
              <w:pStyle w:val="Zawartotabeli"/>
              <w:jc w:val="center"/>
              <w:rPr>
                <w:rFonts w:ascii="Arial" w:hAnsi="Arial" w:cs="Arial"/>
                <w:sz w:val="20"/>
                <w:szCs w:val="20"/>
              </w:rPr>
            </w:pPr>
          </w:p>
        </w:tc>
        <w:tc>
          <w:tcPr>
            <w:tcW w:w="1134" w:type="dxa"/>
            <w:tcBorders>
              <w:bottom w:val="single" w:sz="4" w:space="0" w:color="auto"/>
              <w:right w:val="single" w:sz="4" w:space="0" w:color="auto"/>
            </w:tcBorders>
            <w:shd w:val="clear" w:color="auto" w:fill="auto"/>
          </w:tcPr>
          <w:p w14:paraId="5064C05B" w14:textId="77777777" w:rsidR="00203AB6" w:rsidRDefault="00203AB6" w:rsidP="00203AB6">
            <w:pPr>
              <w:suppressAutoHyphens w:val="0"/>
              <w:rPr>
                <w:rFonts w:ascii="Arial" w:eastAsia="Arial Unicode MS" w:hAnsi="Arial" w:cs="Arial"/>
                <w:sz w:val="20"/>
                <w:szCs w:val="20"/>
              </w:rPr>
            </w:pPr>
          </w:p>
          <w:p w14:paraId="443430D6" w14:textId="77777777" w:rsidR="00203AB6" w:rsidRDefault="00203AB6" w:rsidP="00203AB6">
            <w:pPr>
              <w:suppressAutoHyphens w:val="0"/>
              <w:rPr>
                <w:rFonts w:ascii="Arial" w:eastAsia="Arial Unicode MS" w:hAnsi="Arial" w:cs="Arial"/>
                <w:sz w:val="20"/>
                <w:szCs w:val="20"/>
              </w:rPr>
            </w:pPr>
            <w:r>
              <w:rPr>
                <w:rFonts w:ascii="Arial" w:eastAsia="Arial Unicode MS" w:hAnsi="Arial" w:cs="Arial"/>
                <w:sz w:val="20"/>
                <w:szCs w:val="20"/>
              </w:rPr>
              <w:t xml:space="preserve"> - 108 m-</w:t>
            </w:r>
            <w:proofErr w:type="spellStart"/>
            <w:r>
              <w:rPr>
                <w:rFonts w:ascii="Arial" w:eastAsia="Arial Unicode MS" w:hAnsi="Arial" w:cs="Arial"/>
                <w:sz w:val="20"/>
                <w:szCs w:val="20"/>
              </w:rPr>
              <w:t>cy</w:t>
            </w:r>
            <w:proofErr w:type="spellEnd"/>
          </w:p>
          <w:p w14:paraId="21424A0D" w14:textId="77777777" w:rsidR="00203AB6" w:rsidRPr="00DA3C0A" w:rsidRDefault="00203AB6" w:rsidP="00203AB6">
            <w:pPr>
              <w:pStyle w:val="Zawartotabeli"/>
              <w:rPr>
                <w:rFonts w:ascii="Arial" w:hAnsi="Arial" w:cs="Arial"/>
                <w:sz w:val="20"/>
                <w:szCs w:val="20"/>
              </w:rPr>
            </w:pPr>
          </w:p>
        </w:tc>
        <w:tc>
          <w:tcPr>
            <w:tcW w:w="425" w:type="dxa"/>
            <w:tcBorders>
              <w:top w:val="single" w:sz="4" w:space="0" w:color="auto"/>
              <w:left w:val="single" w:sz="4" w:space="0" w:color="auto"/>
              <w:bottom w:val="single" w:sz="4" w:space="0" w:color="auto"/>
            </w:tcBorders>
            <w:shd w:val="clear" w:color="auto" w:fill="FFFF99"/>
            <w:vAlign w:val="center"/>
          </w:tcPr>
          <w:p w14:paraId="071F9311" w14:textId="77777777" w:rsidR="00203AB6" w:rsidRDefault="00203AB6" w:rsidP="00203AB6">
            <w:pPr>
              <w:pStyle w:val="Zawartotabeli"/>
              <w:jc w:val="center"/>
              <w:rPr>
                <w:rFonts w:ascii="Arial" w:hAnsi="Arial" w:cs="Arial"/>
                <w:sz w:val="20"/>
                <w:szCs w:val="20"/>
              </w:rPr>
            </w:pPr>
          </w:p>
          <w:p w14:paraId="6159AB72" w14:textId="77777777" w:rsidR="00203AB6" w:rsidRDefault="00203AB6" w:rsidP="00203AB6">
            <w:pPr>
              <w:suppressAutoHyphens w:val="0"/>
              <w:jc w:val="center"/>
              <w:rPr>
                <w:rFonts w:ascii="Arial" w:eastAsia="Arial Unicode MS" w:hAnsi="Arial" w:cs="Arial"/>
                <w:sz w:val="20"/>
                <w:szCs w:val="20"/>
              </w:rPr>
            </w:pPr>
          </w:p>
          <w:p w14:paraId="48131E10" w14:textId="77777777" w:rsidR="00203AB6" w:rsidRPr="00DA3C0A" w:rsidRDefault="00203AB6" w:rsidP="00203AB6">
            <w:pPr>
              <w:pStyle w:val="Zawartotabeli"/>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52A00" w14:textId="77777777" w:rsidR="00203AB6" w:rsidRDefault="00203AB6" w:rsidP="00203AB6">
            <w:pPr>
              <w:suppressAutoHyphens w:val="0"/>
              <w:rPr>
                <w:rFonts w:ascii="Arial" w:eastAsia="Arial Unicode MS" w:hAnsi="Arial" w:cs="Arial"/>
                <w:sz w:val="20"/>
                <w:szCs w:val="20"/>
              </w:rPr>
            </w:pPr>
          </w:p>
          <w:p w14:paraId="49D901D7" w14:textId="77777777" w:rsidR="00203AB6" w:rsidRPr="00806894" w:rsidRDefault="00203AB6" w:rsidP="00203AB6">
            <w:pPr>
              <w:suppressAutoHyphens w:val="0"/>
              <w:rPr>
                <w:rFonts w:ascii="Arial" w:eastAsia="Arial Unicode MS" w:hAnsi="Arial" w:cs="Arial"/>
                <w:sz w:val="20"/>
                <w:szCs w:val="20"/>
              </w:rPr>
            </w:pPr>
            <w:r>
              <w:rPr>
                <w:rFonts w:ascii="Arial" w:eastAsia="Arial" w:hAnsi="Arial" w:cs="Arial"/>
                <w:bCs/>
                <w:sz w:val="20"/>
                <w:szCs w:val="20"/>
              </w:rPr>
              <w:t xml:space="preserve"> - 120 m-</w:t>
            </w:r>
            <w:proofErr w:type="spellStart"/>
            <w:r>
              <w:rPr>
                <w:rFonts w:ascii="Arial" w:eastAsia="Arial" w:hAnsi="Arial" w:cs="Arial"/>
                <w:bCs/>
                <w:sz w:val="20"/>
                <w:szCs w:val="20"/>
              </w:rPr>
              <w:t>cy</w:t>
            </w:r>
            <w:proofErr w:type="spellEnd"/>
          </w:p>
        </w:tc>
      </w:tr>
    </w:tbl>
    <w:p w14:paraId="53D9CEDF" w14:textId="77777777" w:rsidR="007914AB" w:rsidRDefault="007914AB"/>
    <w:p w14:paraId="3068F522" w14:textId="77777777" w:rsidR="007914AB" w:rsidRDefault="007914AB"/>
    <w:tbl>
      <w:tblPr>
        <w:tblW w:w="9072" w:type="dxa"/>
        <w:tblInd w:w="675" w:type="dxa"/>
        <w:tblLayout w:type="fixed"/>
        <w:tblCellMar>
          <w:left w:w="0" w:type="dxa"/>
          <w:right w:w="0" w:type="dxa"/>
        </w:tblCellMar>
        <w:tblLook w:val="0000" w:firstRow="0" w:lastRow="0" w:firstColumn="0" w:lastColumn="0" w:noHBand="0" w:noVBand="0"/>
      </w:tblPr>
      <w:tblGrid>
        <w:gridCol w:w="839"/>
        <w:gridCol w:w="2422"/>
        <w:gridCol w:w="850"/>
        <w:gridCol w:w="2268"/>
        <w:gridCol w:w="709"/>
        <w:gridCol w:w="1984"/>
      </w:tblGrid>
      <w:tr w:rsidR="00203AB6" w:rsidRPr="00DA3C0A" w14:paraId="72EF0870" w14:textId="77777777" w:rsidTr="007914AB">
        <w:trPr>
          <w:trHeight w:val="538"/>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14:paraId="19D09BA0" w14:textId="77777777" w:rsidR="00203AB6" w:rsidRPr="005E5421" w:rsidRDefault="00203AB6" w:rsidP="00203AB6">
            <w:pPr>
              <w:spacing w:before="120"/>
              <w:jc w:val="both"/>
              <w:rPr>
                <w:b/>
                <w:sz w:val="22"/>
                <w:szCs w:val="22"/>
              </w:rPr>
            </w:pPr>
            <w:r w:rsidRPr="005E5421">
              <w:rPr>
                <w:rFonts w:ascii="Arial" w:hAnsi="Arial" w:cs="Arial"/>
                <w:b/>
                <w:bCs/>
                <w:sz w:val="22"/>
                <w:szCs w:val="22"/>
              </w:rPr>
              <w:t>Udzielam gwarancji na wykonane roboty budowlane na okres</w:t>
            </w:r>
            <w:r w:rsidRPr="005E5421">
              <w:rPr>
                <w:rFonts w:ascii="Arial" w:hAnsi="Arial" w:cs="Arial"/>
                <w:b/>
                <w:sz w:val="22"/>
                <w:szCs w:val="22"/>
              </w:rPr>
              <w:t xml:space="preserve">*: </w:t>
            </w:r>
          </w:p>
        </w:tc>
      </w:tr>
      <w:tr w:rsidR="00203AB6" w:rsidRPr="00DA3C0A" w14:paraId="522B25E3" w14:textId="77777777" w:rsidTr="00617DA6">
        <w:trPr>
          <w:trHeight w:val="493"/>
        </w:trPr>
        <w:tc>
          <w:tcPr>
            <w:tcW w:w="839" w:type="dxa"/>
            <w:tcBorders>
              <w:top w:val="single" w:sz="1" w:space="0" w:color="000000"/>
              <w:left w:val="single" w:sz="1" w:space="0" w:color="000000"/>
              <w:bottom w:val="single" w:sz="1" w:space="0" w:color="000000"/>
              <w:right w:val="single" w:sz="4" w:space="0" w:color="auto"/>
            </w:tcBorders>
            <w:shd w:val="clear" w:color="auto" w:fill="FFFF99"/>
            <w:tcMar>
              <w:top w:w="28" w:type="dxa"/>
              <w:left w:w="28" w:type="dxa"/>
              <w:bottom w:w="28" w:type="dxa"/>
              <w:right w:w="28" w:type="dxa"/>
            </w:tcMar>
            <w:vAlign w:val="center"/>
          </w:tcPr>
          <w:p w14:paraId="57239D2F" w14:textId="77777777" w:rsidR="00203AB6" w:rsidRPr="00DA3C0A" w:rsidRDefault="00203AB6" w:rsidP="00203AB6">
            <w:pPr>
              <w:pStyle w:val="Zawartotabeli"/>
              <w:snapToGrid w:val="0"/>
              <w:jc w:val="center"/>
              <w:rPr>
                <w:rFonts w:ascii="Arial" w:hAnsi="Arial" w:cs="Arial"/>
                <w:sz w:val="20"/>
                <w:szCs w:val="20"/>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0C51EE84"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r>
              <w:rPr>
                <w:rFonts w:ascii="Arial" w:eastAsia="Times New Roman" w:hAnsi="Arial" w:cs="Arial"/>
                <w:sz w:val="20"/>
                <w:szCs w:val="20"/>
              </w:rPr>
              <w:t xml:space="preserve"> - 36</w:t>
            </w:r>
            <w:r w:rsidRPr="00DA3C0A">
              <w:rPr>
                <w:rFonts w:ascii="Arial" w:eastAsia="Times New Roman" w:hAnsi="Arial" w:cs="Arial"/>
                <w:sz w:val="20"/>
                <w:szCs w:val="20"/>
              </w:rPr>
              <w:t xml:space="preserve"> miesięcy</w:t>
            </w:r>
          </w:p>
        </w:tc>
        <w:tc>
          <w:tcPr>
            <w:tcW w:w="850" w:type="dxa"/>
            <w:tcBorders>
              <w:top w:val="single" w:sz="4" w:space="0" w:color="auto"/>
              <w:left w:val="single" w:sz="4" w:space="0" w:color="auto"/>
              <w:bottom w:val="single" w:sz="4" w:space="0" w:color="auto"/>
              <w:right w:val="single" w:sz="4" w:space="0" w:color="auto"/>
            </w:tcBorders>
            <w:shd w:val="clear" w:color="auto" w:fill="FFFF99"/>
            <w:tcMar>
              <w:top w:w="28" w:type="dxa"/>
              <w:left w:w="28" w:type="dxa"/>
              <w:bottom w:w="28" w:type="dxa"/>
              <w:right w:w="28" w:type="dxa"/>
            </w:tcMar>
            <w:vAlign w:val="center"/>
          </w:tcPr>
          <w:p w14:paraId="3E37FAA5" w14:textId="77777777" w:rsidR="00203AB6" w:rsidRPr="00DA3C0A" w:rsidRDefault="00203AB6" w:rsidP="00203AB6">
            <w:pPr>
              <w:pStyle w:val="Zawartotabeli"/>
              <w:snapToGrid w:val="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976ABB"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r w:rsidRPr="00DA3C0A">
              <w:rPr>
                <w:rFonts w:ascii="Arial" w:eastAsia="Arial" w:hAnsi="Arial" w:cs="Arial"/>
                <w:b/>
                <w:bCs/>
                <w:sz w:val="20"/>
                <w:szCs w:val="20"/>
              </w:rPr>
              <w:t xml:space="preserve"> </w:t>
            </w:r>
            <w:r>
              <w:rPr>
                <w:rFonts w:ascii="Arial" w:eastAsia="Arial" w:hAnsi="Arial" w:cs="Arial"/>
                <w:b/>
                <w:bCs/>
                <w:sz w:val="20"/>
                <w:szCs w:val="20"/>
              </w:rPr>
              <w:t xml:space="preserve">- </w:t>
            </w:r>
            <w:r>
              <w:rPr>
                <w:rFonts w:ascii="Arial" w:eastAsia="Arial" w:hAnsi="Arial" w:cs="Arial"/>
                <w:bCs/>
                <w:sz w:val="20"/>
                <w:szCs w:val="20"/>
              </w:rPr>
              <w:t>48</w:t>
            </w:r>
            <w:r w:rsidRPr="00DA3C0A">
              <w:rPr>
                <w:rFonts w:ascii="Arial" w:eastAsia="Arial" w:hAnsi="Arial" w:cs="Arial"/>
                <w:bCs/>
                <w:sz w:val="20"/>
                <w:szCs w:val="20"/>
              </w:rPr>
              <w:t xml:space="preserve"> miesięcy</w:t>
            </w:r>
          </w:p>
        </w:tc>
        <w:tc>
          <w:tcPr>
            <w:tcW w:w="709" w:type="dxa"/>
            <w:tcBorders>
              <w:top w:val="single" w:sz="4" w:space="0" w:color="auto"/>
              <w:left w:val="single" w:sz="4" w:space="0" w:color="auto"/>
              <w:bottom w:val="single" w:sz="4" w:space="0" w:color="auto"/>
              <w:right w:val="single" w:sz="4" w:space="0" w:color="auto"/>
            </w:tcBorders>
            <w:shd w:val="clear" w:color="auto" w:fill="FFFF99"/>
            <w:tcMar>
              <w:top w:w="28" w:type="dxa"/>
              <w:left w:w="28" w:type="dxa"/>
              <w:bottom w:w="28" w:type="dxa"/>
              <w:right w:w="28" w:type="dxa"/>
            </w:tcMar>
            <w:vAlign w:val="center"/>
          </w:tcPr>
          <w:p w14:paraId="3FE632CB" w14:textId="77777777" w:rsidR="00203AB6" w:rsidRPr="00DA3C0A" w:rsidRDefault="00203AB6" w:rsidP="00203AB6">
            <w:pPr>
              <w:pStyle w:val="Zawartotabeli"/>
              <w:snapToGrid w:val="0"/>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376BAF" w14:textId="77777777" w:rsidR="00203AB6" w:rsidRPr="00DA3C0A" w:rsidRDefault="00203AB6" w:rsidP="00203AB6">
            <w:pPr>
              <w:pStyle w:val="Zawartotabeli"/>
              <w:rPr>
                <w:rFonts w:ascii="Arial" w:hAnsi="Arial" w:cs="Arial"/>
                <w:sz w:val="20"/>
                <w:szCs w:val="20"/>
              </w:rPr>
            </w:pPr>
            <w:r w:rsidRPr="00DA3C0A">
              <w:rPr>
                <w:rFonts w:ascii="Arial" w:eastAsia="Times New Roman" w:hAnsi="Arial" w:cs="Arial"/>
                <w:sz w:val="20"/>
                <w:szCs w:val="20"/>
              </w:rPr>
              <w:t xml:space="preserve">  </w:t>
            </w:r>
            <w:r w:rsidRPr="00DA3C0A">
              <w:rPr>
                <w:rFonts w:ascii="Arial" w:eastAsia="Arial" w:hAnsi="Arial" w:cs="Arial"/>
                <w:b/>
                <w:bCs/>
                <w:sz w:val="20"/>
                <w:szCs w:val="20"/>
              </w:rPr>
              <w:t xml:space="preserve"> </w:t>
            </w:r>
            <w:r>
              <w:rPr>
                <w:rFonts w:ascii="Arial" w:eastAsia="Arial" w:hAnsi="Arial" w:cs="Arial"/>
                <w:b/>
                <w:bCs/>
                <w:sz w:val="20"/>
                <w:szCs w:val="20"/>
              </w:rPr>
              <w:t xml:space="preserve">- </w:t>
            </w:r>
            <w:r>
              <w:rPr>
                <w:rFonts w:ascii="Arial" w:eastAsia="Arial" w:hAnsi="Arial" w:cs="Arial"/>
                <w:bCs/>
                <w:sz w:val="20"/>
                <w:szCs w:val="20"/>
              </w:rPr>
              <w:t>60</w:t>
            </w:r>
            <w:r w:rsidRPr="00DA3C0A">
              <w:rPr>
                <w:rFonts w:ascii="Arial" w:eastAsia="Arial" w:hAnsi="Arial" w:cs="Arial"/>
                <w:bCs/>
                <w:sz w:val="20"/>
                <w:szCs w:val="20"/>
              </w:rPr>
              <w:t xml:space="preserve"> miesięcy</w:t>
            </w:r>
          </w:p>
        </w:tc>
      </w:tr>
    </w:tbl>
    <w:p w14:paraId="5C59657B" w14:textId="77777777" w:rsidR="004743C1" w:rsidRDefault="004743C1" w:rsidP="004743C1">
      <w:pPr>
        <w:spacing w:before="120" w:after="120"/>
        <w:ind w:left="568"/>
        <w:jc w:val="both"/>
        <w:rPr>
          <w:rFonts w:ascii="Arial" w:hAnsi="Arial" w:cs="Arial"/>
          <w:i/>
          <w:sz w:val="20"/>
        </w:rPr>
      </w:pPr>
      <w:r>
        <w:rPr>
          <w:rFonts w:ascii="Arial" w:hAnsi="Arial" w:cs="Arial"/>
          <w:i/>
          <w:sz w:val="18"/>
        </w:rPr>
        <w:t>* Należy wybrać jedną z opcji przez wstawienie znaku „X” w polu odnoszącym się do wybranej pozycji</w:t>
      </w:r>
      <w:r>
        <w:rPr>
          <w:rFonts w:ascii="Arial" w:hAnsi="Arial" w:cs="Arial"/>
          <w:i/>
          <w:sz w:val="20"/>
        </w:rPr>
        <w:t>.</w:t>
      </w:r>
    </w:p>
    <w:p w14:paraId="6C970EBA" w14:textId="77777777" w:rsidR="00617DA6" w:rsidRPr="00617DA6" w:rsidRDefault="00617DA6" w:rsidP="00617DA6">
      <w:pPr>
        <w:spacing w:before="120" w:after="120"/>
        <w:ind w:left="568"/>
        <w:jc w:val="both"/>
        <w:rPr>
          <w:rFonts w:ascii="Arial" w:hAnsi="Arial"/>
          <w:b/>
          <w:bCs/>
          <w:i/>
          <w:iCs/>
          <w:sz w:val="20"/>
          <w:u w:val="single"/>
        </w:rPr>
      </w:pPr>
      <w:r w:rsidRPr="00617DA6">
        <w:rPr>
          <w:rFonts w:ascii="Arial" w:hAnsi="Arial"/>
          <w:b/>
          <w:bCs/>
          <w:i/>
          <w:iCs/>
          <w:sz w:val="20"/>
          <w:u w:val="single"/>
        </w:rPr>
        <w:t>UWAGA:</w:t>
      </w:r>
    </w:p>
    <w:p w14:paraId="7A1CD6C0" w14:textId="77777777" w:rsidR="00C73B1C" w:rsidRDefault="00617DA6" w:rsidP="00617DA6">
      <w:pPr>
        <w:spacing w:before="120" w:after="120"/>
        <w:ind w:left="568"/>
        <w:jc w:val="both"/>
        <w:rPr>
          <w:rFonts w:ascii="Arial" w:hAnsi="Arial"/>
          <w:b/>
          <w:bCs/>
          <w:sz w:val="20"/>
        </w:rPr>
      </w:pPr>
      <w:bookmarkStart w:id="341" w:name="_Hlk129256113"/>
      <w:r w:rsidRPr="00617DA6">
        <w:rPr>
          <w:rFonts w:ascii="Arial" w:hAnsi="Arial"/>
          <w:b/>
          <w:bCs/>
          <w:i/>
          <w:iCs/>
          <w:sz w:val="20"/>
          <w:u w:val="single"/>
        </w:rPr>
        <w:t xml:space="preserve">Wykonawca zobowiązany jest zadeklarować jeden okres gwarancji na dostarczone </w:t>
      </w:r>
      <w:r>
        <w:rPr>
          <w:rFonts w:ascii="Arial" w:hAnsi="Arial"/>
          <w:b/>
          <w:bCs/>
          <w:i/>
          <w:iCs/>
          <w:sz w:val="20"/>
          <w:u w:val="single"/>
        </w:rPr>
        <w:br/>
      </w:r>
      <w:r w:rsidRPr="00617DA6">
        <w:rPr>
          <w:rFonts w:ascii="Arial" w:hAnsi="Arial"/>
          <w:b/>
          <w:bCs/>
          <w:i/>
          <w:iCs/>
          <w:sz w:val="20"/>
          <w:u w:val="single"/>
        </w:rPr>
        <w:t xml:space="preserve">i zamontowane oprawy oświetleniowe </w:t>
      </w:r>
      <w:r>
        <w:rPr>
          <w:rFonts w:ascii="Arial" w:hAnsi="Arial"/>
          <w:b/>
          <w:bCs/>
          <w:i/>
          <w:iCs/>
          <w:sz w:val="20"/>
          <w:u w:val="single"/>
        </w:rPr>
        <w:t xml:space="preserve">oraz </w:t>
      </w:r>
      <w:r w:rsidRPr="00617DA6">
        <w:rPr>
          <w:rFonts w:ascii="Arial" w:hAnsi="Arial"/>
          <w:b/>
          <w:bCs/>
          <w:i/>
          <w:iCs/>
          <w:sz w:val="20"/>
          <w:u w:val="single"/>
        </w:rPr>
        <w:t>na</w:t>
      </w:r>
      <w:r>
        <w:rPr>
          <w:rFonts w:ascii="Arial" w:hAnsi="Arial"/>
          <w:b/>
          <w:bCs/>
          <w:i/>
          <w:iCs/>
          <w:sz w:val="20"/>
          <w:u w:val="single"/>
        </w:rPr>
        <w:t xml:space="preserve"> wykonane </w:t>
      </w:r>
      <w:r w:rsidRPr="00617DA6">
        <w:rPr>
          <w:rFonts w:ascii="Arial" w:hAnsi="Arial"/>
          <w:b/>
          <w:bCs/>
          <w:i/>
          <w:iCs/>
          <w:sz w:val="20"/>
          <w:u w:val="single"/>
        </w:rPr>
        <w:t xml:space="preserve"> roboty budowlane dla Zadania </w:t>
      </w:r>
      <w:r>
        <w:rPr>
          <w:rFonts w:ascii="Arial" w:hAnsi="Arial"/>
          <w:b/>
          <w:bCs/>
          <w:i/>
          <w:iCs/>
          <w:sz w:val="20"/>
          <w:u w:val="single"/>
        </w:rPr>
        <w:t>1</w:t>
      </w:r>
      <w:r w:rsidRPr="00617DA6">
        <w:rPr>
          <w:rFonts w:ascii="Arial" w:hAnsi="Arial"/>
          <w:b/>
          <w:bCs/>
          <w:i/>
          <w:iCs/>
          <w:sz w:val="20"/>
          <w:u w:val="single"/>
        </w:rPr>
        <w:t xml:space="preserve"> </w:t>
      </w:r>
      <w:r>
        <w:rPr>
          <w:rFonts w:ascii="Arial" w:hAnsi="Arial"/>
          <w:b/>
          <w:bCs/>
          <w:i/>
          <w:iCs/>
          <w:sz w:val="20"/>
          <w:u w:val="single"/>
        </w:rPr>
        <w:br/>
      </w:r>
      <w:r w:rsidRPr="00617DA6">
        <w:rPr>
          <w:rFonts w:ascii="Arial" w:hAnsi="Arial"/>
          <w:b/>
          <w:bCs/>
          <w:i/>
          <w:iCs/>
          <w:sz w:val="20"/>
          <w:u w:val="single"/>
        </w:rPr>
        <w:t xml:space="preserve">i Zadania </w:t>
      </w:r>
      <w:r>
        <w:rPr>
          <w:rFonts w:ascii="Arial" w:hAnsi="Arial"/>
          <w:b/>
          <w:bCs/>
          <w:i/>
          <w:iCs/>
          <w:sz w:val="20"/>
          <w:u w:val="single"/>
        </w:rPr>
        <w:t>2</w:t>
      </w:r>
      <w:r w:rsidRPr="00617DA6">
        <w:rPr>
          <w:rFonts w:ascii="Arial" w:hAnsi="Arial"/>
          <w:b/>
          <w:bCs/>
          <w:i/>
          <w:iCs/>
          <w:sz w:val="20"/>
          <w:u w:val="single"/>
        </w:rPr>
        <w:t>.</w:t>
      </w:r>
      <w:bookmarkEnd w:id="341"/>
    </w:p>
    <w:p w14:paraId="3F677438" w14:textId="77777777" w:rsidR="006833A7" w:rsidRDefault="00D6573F" w:rsidP="006946BB">
      <w:pPr>
        <w:numPr>
          <w:ilvl w:val="0"/>
          <w:numId w:val="2"/>
        </w:numPr>
        <w:tabs>
          <w:tab w:val="left" w:pos="567"/>
        </w:tabs>
        <w:spacing w:before="24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w:t>
      </w:r>
      <w:r w:rsidR="009343C2">
        <w:rPr>
          <w:rFonts w:ascii="Arial" w:hAnsi="Arial"/>
          <w:sz w:val="20"/>
        </w:rPr>
        <w:t xml:space="preserve"> </w:t>
      </w:r>
      <w:r w:rsidR="00C91C38">
        <w:rPr>
          <w:rFonts w:ascii="Arial" w:hAnsi="Arial"/>
          <w:sz w:val="20"/>
        </w:rPr>
        <w:t>j. Dz.U.</w:t>
      </w:r>
      <w:r w:rsidR="00EA55F6">
        <w:rPr>
          <w:rFonts w:ascii="Arial" w:hAnsi="Arial"/>
          <w:sz w:val="20"/>
        </w:rPr>
        <w:t xml:space="preserve"> </w:t>
      </w:r>
      <w:r w:rsidR="00955268">
        <w:rPr>
          <w:rFonts w:ascii="Arial" w:hAnsi="Arial"/>
          <w:sz w:val="20"/>
        </w:rPr>
        <w:t xml:space="preserve">z </w:t>
      </w:r>
      <w:r w:rsidR="00CA0290">
        <w:rPr>
          <w:rFonts w:ascii="Arial" w:hAnsi="Arial"/>
          <w:sz w:val="20"/>
        </w:rPr>
        <w:t xml:space="preserve">2020 </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w:t>
      </w:r>
      <w:r w:rsidR="00CA0290">
        <w:rPr>
          <w:rFonts w:ascii="Arial" w:hAnsi="Arial"/>
          <w:sz w:val="20"/>
        </w:rPr>
        <w:t>207</w:t>
      </w:r>
      <w:r w:rsidR="00C91C38">
        <w:rPr>
          <w:rFonts w:ascii="Arial" w:hAnsi="Arial"/>
          <w:sz w:val="20"/>
        </w:rPr>
        <w:t>);</w:t>
      </w:r>
    </w:p>
    <w:p w14:paraId="7EE2548B" w14:textId="77777777"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3857FA">
        <w:rPr>
          <w:rFonts w:ascii="Arial" w:hAnsi="Arial" w:cs="Arial"/>
          <w:sz w:val="20"/>
          <w:szCs w:val="20"/>
        </w:rPr>
        <w:t>;</w:t>
      </w:r>
    </w:p>
    <w:p w14:paraId="4BD24E48" w14:textId="77777777"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Pr>
          <w:rFonts w:ascii="Arial" w:hAnsi="Arial"/>
          <w:sz w:val="20"/>
        </w:rPr>
        <w:t xml:space="preserve"> 7</w:t>
      </w:r>
      <w:r>
        <w:rPr>
          <w:rFonts w:ascii="Arial" w:hAnsi="Arial"/>
          <w:sz w:val="20"/>
        </w:rPr>
        <w:t xml:space="preserve"> Tomu I SWZ;</w:t>
      </w:r>
    </w:p>
    <w:p w14:paraId="5E120EAD" w14:textId="77777777"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317649">
        <w:rPr>
          <w:rFonts w:ascii="Arial" w:hAnsi="Arial"/>
          <w:sz w:val="20"/>
        </w:rPr>
        <w:t xml:space="preserve"> pkt</w:t>
      </w:r>
      <w:r w:rsidR="006268FC">
        <w:rPr>
          <w:rFonts w:ascii="Arial" w:hAnsi="Arial"/>
          <w:sz w:val="20"/>
        </w:rPr>
        <w:t xml:space="preserve"> 1</w:t>
      </w:r>
      <w:r w:rsidR="000C464A">
        <w:rPr>
          <w:rFonts w:ascii="Arial" w:hAnsi="Arial"/>
          <w:sz w:val="20"/>
        </w:rPr>
        <w:t>7</w:t>
      </w:r>
      <w:r w:rsidR="006268FC">
        <w:rPr>
          <w:rFonts w:ascii="Arial" w:hAnsi="Arial"/>
          <w:sz w:val="20"/>
        </w:rPr>
        <w:t xml:space="preserve"> Tomu I SWZ</w:t>
      </w:r>
      <w:r>
        <w:rPr>
          <w:rFonts w:ascii="Arial" w:hAnsi="Arial"/>
          <w:sz w:val="20"/>
        </w:rPr>
        <w:t>;</w:t>
      </w:r>
    </w:p>
    <w:p w14:paraId="75C9D99D"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5BAE42E9" w14:textId="77777777" w:rsidR="006833A7" w:rsidRPr="004614B7" w:rsidRDefault="00977308" w:rsidP="006268FC">
      <w:pPr>
        <w:numPr>
          <w:ilvl w:val="0"/>
          <w:numId w:val="2"/>
        </w:numPr>
        <w:spacing w:before="120"/>
        <w:ind w:left="568" w:hanging="284"/>
        <w:jc w:val="both"/>
      </w:pPr>
      <w:r>
        <w:rPr>
          <w:rFonts w:ascii="Arial" w:hAnsi="Arial"/>
          <w:sz w:val="20"/>
        </w:rPr>
        <w:t xml:space="preserve">w przypadku uznania mojej oferty za najkorzystniejszą, umowę zobowiązuję się zawrzeć </w:t>
      </w:r>
      <w:r>
        <w:br/>
      </w:r>
      <w:r w:rsidR="00935D99">
        <w:rPr>
          <w:rFonts w:ascii="Arial" w:hAnsi="Arial" w:cs="Arial"/>
          <w:sz w:val="20"/>
          <w:szCs w:val="20"/>
        </w:rPr>
        <w:t>w sposób określony w pkt</w:t>
      </w:r>
      <w:r w:rsidRPr="0008033E">
        <w:rPr>
          <w:rFonts w:ascii="Arial" w:hAnsi="Arial" w:cs="Arial"/>
          <w:sz w:val="20"/>
          <w:szCs w:val="20"/>
        </w:rPr>
        <w:t xml:space="preserve"> 21.3 Tomu I SWZ</w:t>
      </w:r>
      <w:r w:rsidR="00FD156F">
        <w:rPr>
          <w:rFonts w:ascii="Arial" w:hAnsi="Arial" w:cs="Arial"/>
          <w:sz w:val="20"/>
          <w:szCs w:val="20"/>
        </w:rPr>
        <w:t>;</w:t>
      </w:r>
    </w:p>
    <w:p w14:paraId="4749CD9E" w14:textId="77777777" w:rsidR="003367B3" w:rsidRPr="003367B3" w:rsidRDefault="00D6573F" w:rsidP="00F23D0C">
      <w:pPr>
        <w:numPr>
          <w:ilvl w:val="0"/>
          <w:numId w:val="2"/>
        </w:numPr>
        <w:tabs>
          <w:tab w:val="left" w:pos="567"/>
        </w:tabs>
        <w:spacing w:before="120"/>
        <w:ind w:left="568" w:hanging="426"/>
        <w:jc w:val="both"/>
      </w:pPr>
      <w:r>
        <w:rPr>
          <w:rFonts w:ascii="Arial" w:hAnsi="Arial"/>
          <w:sz w:val="20"/>
        </w:rPr>
        <w:t xml:space="preserve">Zakres zamówienia, którego wykonanie Wykonawca zamierza powierzyć </w:t>
      </w:r>
      <w:r w:rsidR="00DF0E67">
        <w:rPr>
          <w:rFonts w:ascii="Arial" w:hAnsi="Arial"/>
          <w:sz w:val="20"/>
        </w:rPr>
        <w:t>P</w:t>
      </w:r>
      <w:r>
        <w:rPr>
          <w:rFonts w:ascii="Arial" w:hAnsi="Arial"/>
          <w:sz w:val="20"/>
        </w:rPr>
        <w:t>odwykonawcom</w:t>
      </w:r>
      <w:r w:rsidR="00E03B0C">
        <w:rPr>
          <w:rFonts w:ascii="Arial" w:hAnsi="Arial"/>
          <w:sz w:val="20"/>
        </w:rPr>
        <w:t xml:space="preserve"> wraz z podaniem firm </w:t>
      </w:r>
      <w:r w:rsidR="00DF0E67">
        <w:rPr>
          <w:rFonts w:ascii="Arial" w:hAnsi="Arial"/>
          <w:sz w:val="20"/>
        </w:rPr>
        <w:t>P</w:t>
      </w:r>
      <w:r w:rsidR="00E03B0C">
        <w:rPr>
          <w:rFonts w:ascii="Arial" w:hAnsi="Arial"/>
          <w:sz w:val="20"/>
        </w:rPr>
        <w:t>odwykonawców</w:t>
      </w:r>
      <w:r w:rsidR="00750AFC">
        <w:rPr>
          <w:rFonts w:ascii="Arial" w:hAnsi="Arial"/>
          <w:sz w:val="20"/>
        </w:rPr>
        <w:t xml:space="preserve"> (o ile są znane w dniu składania oferty)</w:t>
      </w:r>
      <w:r>
        <w:rPr>
          <w:rFonts w:ascii="Arial" w:hAnsi="Arial"/>
          <w:sz w:val="20"/>
        </w:rPr>
        <w:t xml:space="preserve">: </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3367B3" w:rsidRPr="00A43B49" w14:paraId="4E703626" w14:textId="77777777">
        <w:tc>
          <w:tcPr>
            <w:tcW w:w="9314" w:type="dxa"/>
          </w:tcPr>
          <w:p w14:paraId="75621298" w14:textId="77777777" w:rsidR="002F3742" w:rsidRPr="00A43B49" w:rsidRDefault="002F3742" w:rsidP="00A43B49">
            <w:pPr>
              <w:tabs>
                <w:tab w:val="left" w:pos="567"/>
              </w:tabs>
              <w:spacing w:before="120"/>
              <w:jc w:val="both"/>
              <w:rPr>
                <w:rFonts w:ascii="Arial" w:hAnsi="Arial"/>
                <w:sz w:val="20"/>
              </w:rPr>
            </w:pPr>
          </w:p>
        </w:tc>
      </w:tr>
    </w:tbl>
    <w:p w14:paraId="41DA1D0E" w14:textId="77777777" w:rsidR="00BF315F" w:rsidRPr="007F434E" w:rsidRDefault="00BF315F" w:rsidP="00BF315F">
      <w:pPr>
        <w:numPr>
          <w:ilvl w:val="0"/>
          <w:numId w:val="2"/>
        </w:numPr>
        <w:tabs>
          <w:tab w:val="left" w:pos="567"/>
        </w:tabs>
        <w:spacing w:before="240" w:after="120"/>
        <w:ind w:left="567" w:hanging="425"/>
        <w:jc w:val="both"/>
        <w:rPr>
          <w:rFonts w:ascii="Arial" w:hAnsi="Arial" w:cs="Arial"/>
          <w:sz w:val="20"/>
          <w:szCs w:val="20"/>
        </w:rPr>
      </w:pPr>
      <w:bookmarkStart w:id="342" w:name="_Hlk69991477"/>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 xml:space="preserve">z ogólnodostępnej bazy </w:t>
      </w:r>
      <w:proofErr w:type="spellStart"/>
      <w:r w:rsidRPr="007F434E">
        <w:rPr>
          <w:rFonts w:ascii="Arial" w:hAnsi="Arial" w:cs="Arial"/>
          <w:color w:val="000000"/>
          <w:sz w:val="20"/>
          <w:szCs w:val="20"/>
        </w:rPr>
        <w:t>CEiDG</w:t>
      </w:r>
      <w:proofErr w:type="spellEnd"/>
      <w:r w:rsidRPr="007F434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BF315F" w:rsidRPr="00D602F1" w14:paraId="07C392CC" w14:textId="77777777">
        <w:tc>
          <w:tcPr>
            <w:tcW w:w="9348" w:type="dxa"/>
            <w:shd w:val="clear" w:color="auto" w:fill="auto"/>
          </w:tcPr>
          <w:p w14:paraId="67998657" w14:textId="77777777" w:rsidR="00BF315F" w:rsidRPr="00D602F1" w:rsidRDefault="00BF315F" w:rsidP="00BF315F">
            <w:pPr>
              <w:tabs>
                <w:tab w:val="left" w:pos="567"/>
              </w:tabs>
              <w:spacing w:before="240" w:after="120"/>
              <w:jc w:val="both"/>
              <w:rPr>
                <w:rFonts w:ascii="Arial" w:eastAsia="Calibri" w:hAnsi="Arial" w:cs="Arial"/>
                <w:sz w:val="20"/>
                <w:szCs w:val="20"/>
                <w:lang w:eastAsia="en-US"/>
              </w:rPr>
            </w:pPr>
            <w:r w:rsidRPr="00D602F1">
              <w:rPr>
                <w:rFonts w:ascii="Arial" w:eastAsia="Calibri" w:hAnsi="Arial" w:cs="Arial"/>
                <w:sz w:val="20"/>
                <w:szCs w:val="20"/>
                <w:lang w:eastAsia="en-US"/>
              </w:rPr>
              <w:t>link do strony: http://</w:t>
            </w:r>
          </w:p>
        </w:tc>
      </w:tr>
    </w:tbl>
    <w:bookmarkEnd w:id="342"/>
    <w:p w14:paraId="74E351C1" w14:textId="77777777" w:rsidR="00D6573F" w:rsidRDefault="00D6573F" w:rsidP="004D1378">
      <w:pPr>
        <w:numPr>
          <w:ilvl w:val="0"/>
          <w:numId w:val="2"/>
        </w:numPr>
        <w:tabs>
          <w:tab w:val="left" w:pos="567"/>
        </w:tabs>
        <w:spacing w:before="240" w:after="120"/>
        <w:ind w:left="567" w:hanging="425"/>
        <w:jc w:val="both"/>
      </w:pPr>
      <w:r>
        <w:rPr>
          <w:rFonts w:ascii="Arial" w:hAnsi="Arial"/>
          <w:sz w:val="20"/>
        </w:rPr>
        <w:t xml:space="preserve">Firma Wykonawcy, </w:t>
      </w:r>
      <w:r w:rsidR="00577925">
        <w:rPr>
          <w:rFonts w:ascii="Arial" w:hAnsi="Arial"/>
          <w:sz w:val="20"/>
        </w:rPr>
        <w:t>zaliczana jest do poniższego rodzaju</w:t>
      </w:r>
      <w:r>
        <w:rPr>
          <w:rFonts w:ascii="Arial" w:hAnsi="Arial"/>
          <w:sz w:val="20"/>
        </w:rPr>
        <w:t>:</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D6573F" w14:paraId="3514EF48" w14:textId="77777777">
        <w:trPr>
          <w:trHeight w:hRule="exact" w:val="284"/>
        </w:trPr>
        <w:tc>
          <w:tcPr>
            <w:tcW w:w="350" w:type="dxa"/>
            <w:tcBorders>
              <w:right w:val="single" w:sz="4" w:space="0" w:color="auto"/>
            </w:tcBorders>
            <w:shd w:val="clear" w:color="auto" w:fill="auto"/>
          </w:tcPr>
          <w:p w14:paraId="4FC45B6A" w14:textId="77777777" w:rsidR="00D6573F" w:rsidRDefault="00D6573F">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3AF3C68D" w14:textId="77777777" w:rsidR="00D6573F" w:rsidRDefault="00D6573F" w:rsidP="00BF7B69">
            <w:r>
              <w:rPr>
                <w:rFonts w:ascii="Arial" w:hAnsi="Arial"/>
                <w:b/>
                <w:sz w:val="20"/>
                <w:lang w:eastAsia="pl-PL"/>
              </w:rPr>
              <w:t>-  mikroprzedsiębiorstw</w:t>
            </w:r>
            <w:r w:rsidR="00577925">
              <w:rPr>
                <w:rFonts w:ascii="Arial" w:hAnsi="Arial"/>
                <w:b/>
                <w:sz w:val="20"/>
                <w:lang w:eastAsia="pl-PL"/>
              </w:rPr>
              <w:t>o*</w:t>
            </w:r>
          </w:p>
        </w:tc>
      </w:tr>
      <w:tr w:rsidR="00BF7B69" w14:paraId="6714AF5C" w14:textId="77777777">
        <w:trPr>
          <w:trHeight w:hRule="exact" w:val="113"/>
        </w:trPr>
        <w:tc>
          <w:tcPr>
            <w:tcW w:w="6456" w:type="dxa"/>
            <w:gridSpan w:val="3"/>
            <w:tcBorders>
              <w:top w:val="nil"/>
              <w:left w:val="nil"/>
              <w:bottom w:val="nil"/>
              <w:right w:val="nil"/>
            </w:tcBorders>
            <w:shd w:val="clear" w:color="auto" w:fill="auto"/>
          </w:tcPr>
          <w:p w14:paraId="7F2C71BF" w14:textId="77777777" w:rsidR="00BF7B69" w:rsidRDefault="00BF7B69">
            <w:pPr>
              <w:ind w:left="99"/>
              <w:rPr>
                <w:rFonts w:ascii="Arial" w:hAnsi="Arial"/>
                <w:b/>
                <w:sz w:val="20"/>
                <w:lang w:eastAsia="pl-PL"/>
              </w:rPr>
            </w:pPr>
          </w:p>
        </w:tc>
      </w:tr>
      <w:tr w:rsidR="00BF7B69" w14:paraId="4EE72A0D" w14:textId="77777777">
        <w:trPr>
          <w:trHeight w:hRule="exact" w:val="284"/>
        </w:trPr>
        <w:tc>
          <w:tcPr>
            <w:tcW w:w="350" w:type="dxa"/>
            <w:tcBorders>
              <w:left w:val="single" w:sz="4" w:space="0" w:color="auto"/>
              <w:right w:val="single" w:sz="4" w:space="0" w:color="auto"/>
            </w:tcBorders>
            <w:shd w:val="clear" w:color="auto" w:fill="auto"/>
          </w:tcPr>
          <w:p w14:paraId="1F9849BF"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3051D863" w14:textId="77777777" w:rsidR="00BF7B69" w:rsidRDefault="00577925" w:rsidP="00BF7B69">
            <w:r>
              <w:rPr>
                <w:rFonts w:ascii="Arial" w:hAnsi="Arial"/>
                <w:b/>
                <w:sz w:val="20"/>
                <w:lang w:eastAsia="pl-PL"/>
              </w:rPr>
              <w:t>- małe</w:t>
            </w:r>
            <w:r w:rsidR="00BF7B69">
              <w:rPr>
                <w:rFonts w:ascii="Arial" w:hAnsi="Arial"/>
                <w:b/>
                <w:sz w:val="20"/>
                <w:lang w:eastAsia="pl-PL"/>
              </w:rPr>
              <w:t xml:space="preserve"> przedsiębiorstw</w:t>
            </w:r>
            <w:r>
              <w:rPr>
                <w:rFonts w:ascii="Arial" w:hAnsi="Arial"/>
                <w:b/>
                <w:sz w:val="20"/>
                <w:lang w:eastAsia="pl-PL"/>
              </w:rPr>
              <w:t>o*</w:t>
            </w:r>
          </w:p>
        </w:tc>
      </w:tr>
      <w:tr w:rsidR="00BF7B69" w14:paraId="16A84C57" w14:textId="77777777">
        <w:trPr>
          <w:trHeight w:hRule="exact" w:val="113"/>
        </w:trPr>
        <w:tc>
          <w:tcPr>
            <w:tcW w:w="6456" w:type="dxa"/>
            <w:gridSpan w:val="3"/>
            <w:tcBorders>
              <w:top w:val="nil"/>
              <w:left w:val="nil"/>
              <w:bottom w:val="nil"/>
              <w:right w:val="nil"/>
            </w:tcBorders>
            <w:shd w:val="clear" w:color="auto" w:fill="auto"/>
          </w:tcPr>
          <w:p w14:paraId="154517A2" w14:textId="77777777" w:rsidR="00BF7B69" w:rsidRDefault="00BF7B69">
            <w:pPr>
              <w:ind w:left="99"/>
              <w:rPr>
                <w:rFonts w:ascii="Arial" w:hAnsi="Arial"/>
                <w:b/>
                <w:sz w:val="20"/>
                <w:lang w:eastAsia="pl-PL"/>
              </w:rPr>
            </w:pPr>
          </w:p>
        </w:tc>
      </w:tr>
      <w:tr w:rsidR="00BF7B69" w14:paraId="0296EDEA" w14:textId="77777777">
        <w:trPr>
          <w:trHeight w:hRule="exact" w:val="284"/>
        </w:trPr>
        <w:tc>
          <w:tcPr>
            <w:tcW w:w="350" w:type="dxa"/>
            <w:tcBorders>
              <w:left w:val="single" w:sz="4" w:space="0" w:color="auto"/>
              <w:right w:val="single" w:sz="4" w:space="0" w:color="auto"/>
            </w:tcBorders>
            <w:shd w:val="clear" w:color="auto" w:fill="auto"/>
          </w:tcPr>
          <w:p w14:paraId="518558B5"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03A8ECF4" w14:textId="77777777" w:rsidR="00BF7B69" w:rsidRDefault="00577925" w:rsidP="00BF7B69">
            <w:r>
              <w:rPr>
                <w:rFonts w:ascii="Arial" w:hAnsi="Arial"/>
                <w:b/>
                <w:sz w:val="20"/>
                <w:lang w:eastAsia="pl-PL"/>
              </w:rPr>
              <w:t>- średnie</w:t>
            </w:r>
            <w:r w:rsidR="00BF7B69">
              <w:rPr>
                <w:rFonts w:ascii="Arial" w:hAnsi="Arial"/>
                <w:b/>
                <w:sz w:val="20"/>
                <w:lang w:eastAsia="pl-PL"/>
              </w:rPr>
              <w:t xml:space="preserve">  przedsiębiorstw</w:t>
            </w:r>
            <w:r>
              <w:rPr>
                <w:rFonts w:ascii="Arial" w:hAnsi="Arial"/>
                <w:b/>
                <w:sz w:val="20"/>
                <w:lang w:eastAsia="pl-PL"/>
              </w:rPr>
              <w:t>o*</w:t>
            </w:r>
          </w:p>
        </w:tc>
      </w:tr>
      <w:tr w:rsidR="00BF7B69" w14:paraId="59054700" w14:textId="77777777">
        <w:trPr>
          <w:trHeight w:hRule="exact" w:val="113"/>
        </w:trPr>
        <w:tc>
          <w:tcPr>
            <w:tcW w:w="6456" w:type="dxa"/>
            <w:gridSpan w:val="3"/>
            <w:tcBorders>
              <w:top w:val="nil"/>
              <w:left w:val="nil"/>
              <w:bottom w:val="nil"/>
              <w:right w:val="nil"/>
            </w:tcBorders>
            <w:shd w:val="clear" w:color="auto" w:fill="auto"/>
          </w:tcPr>
          <w:p w14:paraId="7331CFFE" w14:textId="77777777" w:rsidR="00BF7B69" w:rsidRDefault="00BF7B69">
            <w:pPr>
              <w:ind w:left="99"/>
              <w:rPr>
                <w:rFonts w:ascii="Arial" w:hAnsi="Arial"/>
                <w:b/>
                <w:sz w:val="20"/>
                <w:lang w:eastAsia="pl-PL"/>
              </w:rPr>
            </w:pPr>
          </w:p>
        </w:tc>
      </w:tr>
      <w:tr w:rsidR="00BF7B69" w14:paraId="4D46FCD6"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3A81A1FE" w14:textId="77777777" w:rsidR="00BF7B69" w:rsidRDefault="00BF7B69" w:rsidP="00BF7B69">
            <w:pPr>
              <w:ind w:left="99"/>
            </w:pPr>
          </w:p>
        </w:tc>
        <w:tc>
          <w:tcPr>
            <w:tcW w:w="6096" w:type="dxa"/>
            <w:tcBorders>
              <w:top w:val="nil"/>
              <w:left w:val="single" w:sz="4" w:space="0" w:color="auto"/>
              <w:bottom w:val="nil"/>
              <w:right w:val="nil"/>
            </w:tcBorders>
            <w:shd w:val="clear" w:color="auto" w:fill="auto"/>
          </w:tcPr>
          <w:p w14:paraId="1A3062B2" w14:textId="77777777" w:rsidR="00BF7B69" w:rsidRDefault="00BF7B69" w:rsidP="00BF7B69">
            <w:r>
              <w:rPr>
                <w:rFonts w:ascii="Arial" w:hAnsi="Arial"/>
                <w:b/>
                <w:sz w:val="20"/>
                <w:lang w:eastAsia="pl-PL"/>
              </w:rPr>
              <w:t xml:space="preserve">- jednoosobowa działalność gospodarcza </w:t>
            </w:r>
          </w:p>
        </w:tc>
      </w:tr>
      <w:tr w:rsidR="00BF7B69" w14:paraId="3FFE6B34" w14:textId="77777777">
        <w:trPr>
          <w:trHeight w:hRule="exact" w:val="90"/>
        </w:trPr>
        <w:tc>
          <w:tcPr>
            <w:tcW w:w="6456" w:type="dxa"/>
            <w:gridSpan w:val="3"/>
            <w:tcBorders>
              <w:top w:val="nil"/>
              <w:left w:val="nil"/>
              <w:bottom w:val="nil"/>
              <w:right w:val="nil"/>
            </w:tcBorders>
            <w:shd w:val="clear" w:color="auto" w:fill="auto"/>
            <w:vAlign w:val="center"/>
          </w:tcPr>
          <w:p w14:paraId="375E8418" w14:textId="77777777" w:rsidR="00BF7B69" w:rsidRDefault="00BF7B69" w:rsidP="00DC1FD7">
            <w:pPr>
              <w:ind w:left="99"/>
              <w:rPr>
                <w:rFonts w:ascii="Arial" w:hAnsi="Arial"/>
                <w:b/>
                <w:sz w:val="20"/>
                <w:lang w:eastAsia="pl-PL"/>
              </w:rPr>
            </w:pPr>
          </w:p>
        </w:tc>
      </w:tr>
      <w:tr w:rsidR="00BF7B69" w14:paraId="5E9D60F7" w14:textId="77777777">
        <w:trPr>
          <w:trHeight w:hRule="exact" w:val="284"/>
        </w:trPr>
        <w:tc>
          <w:tcPr>
            <w:tcW w:w="350" w:type="dxa"/>
            <w:tcBorders>
              <w:right w:val="single" w:sz="4" w:space="0" w:color="auto"/>
            </w:tcBorders>
            <w:shd w:val="clear" w:color="auto" w:fill="auto"/>
            <w:vAlign w:val="center"/>
          </w:tcPr>
          <w:p w14:paraId="1E63859B" w14:textId="77777777" w:rsidR="00BF7B69" w:rsidRDefault="00BF7B69" w:rsidP="00DC1FD7">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6B094B5F"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BF7B69" w14:paraId="7C2DDF54" w14:textId="77777777">
        <w:trPr>
          <w:trHeight w:hRule="exact" w:val="94"/>
        </w:trPr>
        <w:tc>
          <w:tcPr>
            <w:tcW w:w="6456" w:type="dxa"/>
            <w:gridSpan w:val="3"/>
            <w:tcBorders>
              <w:top w:val="nil"/>
              <w:left w:val="nil"/>
              <w:bottom w:val="nil"/>
              <w:right w:val="nil"/>
            </w:tcBorders>
            <w:shd w:val="clear" w:color="auto" w:fill="auto"/>
            <w:vAlign w:val="center"/>
          </w:tcPr>
          <w:p w14:paraId="569DBB78" w14:textId="77777777" w:rsidR="00BF7B69" w:rsidRPr="00BF7B69" w:rsidRDefault="00BF7B69" w:rsidP="00DC1FD7">
            <w:pPr>
              <w:ind w:left="99"/>
              <w:rPr>
                <w:rFonts w:ascii="Arial" w:hAnsi="Arial" w:cs="Arial"/>
                <w:b/>
                <w:sz w:val="20"/>
                <w:szCs w:val="20"/>
              </w:rPr>
            </w:pPr>
          </w:p>
        </w:tc>
      </w:tr>
      <w:tr w:rsidR="00BF7B69" w14:paraId="400D226F" w14:textId="77777777">
        <w:trPr>
          <w:trHeight w:hRule="exact" w:val="284"/>
        </w:trPr>
        <w:tc>
          <w:tcPr>
            <w:tcW w:w="350" w:type="dxa"/>
            <w:tcBorders>
              <w:right w:val="single" w:sz="4" w:space="0" w:color="auto"/>
            </w:tcBorders>
            <w:shd w:val="clear" w:color="auto" w:fill="auto"/>
            <w:vAlign w:val="center"/>
          </w:tcPr>
          <w:p w14:paraId="06DD9992" w14:textId="77777777" w:rsidR="00BF7B69" w:rsidRDefault="00BF7B69" w:rsidP="00DC1FD7">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7E5939D8"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52EEC5AE" w14:textId="77777777" w:rsidR="009807B3" w:rsidRDefault="009807B3">
      <w:pPr>
        <w:ind w:right="-259"/>
        <w:jc w:val="right"/>
        <w:rPr>
          <w:rFonts w:ascii="Arial" w:hAnsi="Arial"/>
          <w:sz w:val="20"/>
        </w:rPr>
      </w:pPr>
    </w:p>
    <w:p w14:paraId="2D227762" w14:textId="77777777" w:rsidR="00D6573F" w:rsidRDefault="00577925" w:rsidP="00EA55F6">
      <w:pPr>
        <w:ind w:right="-259"/>
      </w:pPr>
      <w:r>
        <w:rPr>
          <w:rFonts w:ascii="Arial" w:hAnsi="Arial"/>
          <w:sz w:val="20"/>
        </w:rPr>
        <w:t>*</w:t>
      </w:r>
      <w:r w:rsidR="00D6573F">
        <w:rPr>
          <w:rFonts w:ascii="Arial" w:hAnsi="Arial"/>
          <w:sz w:val="20"/>
        </w:rPr>
        <w:t xml:space="preserve">Tabela nr 1 </w:t>
      </w:r>
    </w:p>
    <w:p w14:paraId="1E4AB5E8" w14:textId="77777777"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33314DD0" w14:textId="77777777" w:rsidR="009807B3" w:rsidRDefault="009807B3">
      <w:pPr>
        <w:ind w:right="-471"/>
        <w:jc w:val="both"/>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14B282B7"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582F7D0"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C699279"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4924F05E"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92619C5"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5B76951"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8501E98" w14:textId="77777777" w:rsidR="00D6573F" w:rsidRDefault="00D6573F">
            <w:pPr>
              <w:tabs>
                <w:tab w:val="left" w:pos="900"/>
              </w:tabs>
              <w:jc w:val="center"/>
            </w:pPr>
            <w:r>
              <w:rPr>
                <w:rFonts w:ascii="Arial" w:hAnsi="Arial"/>
                <w:b/>
                <w:sz w:val="18"/>
              </w:rPr>
              <w:t>CAŁKOWITY BILANS ROCZNY</w:t>
            </w:r>
          </w:p>
        </w:tc>
      </w:tr>
      <w:tr w:rsidR="00D6573F" w14:paraId="0614BF65"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4D63A0"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F3ACFD"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D406B21"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5ACFB2"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5DE9922"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A59367" w14:textId="77777777" w:rsidR="00D6573F" w:rsidRDefault="00D6573F">
            <w:pPr>
              <w:tabs>
                <w:tab w:val="left" w:pos="900"/>
              </w:tabs>
              <w:spacing w:before="60" w:after="60"/>
              <w:jc w:val="center"/>
            </w:pPr>
            <w:r>
              <w:rPr>
                <w:rFonts w:ascii="Arial" w:hAnsi="Arial"/>
                <w:sz w:val="18"/>
              </w:rPr>
              <w:t>≤ 2 mln euro</w:t>
            </w:r>
          </w:p>
        </w:tc>
      </w:tr>
      <w:tr w:rsidR="00D6573F" w14:paraId="2965734A"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FF4B86"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01389C"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6E585DA"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4CB31D"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F806535"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B77DE4" w14:textId="77777777" w:rsidR="00D6573F" w:rsidRDefault="00D6573F">
            <w:pPr>
              <w:tabs>
                <w:tab w:val="left" w:pos="900"/>
              </w:tabs>
              <w:spacing w:before="60" w:after="60"/>
              <w:jc w:val="center"/>
            </w:pPr>
            <w:r>
              <w:rPr>
                <w:rFonts w:ascii="Arial" w:hAnsi="Arial"/>
                <w:sz w:val="18"/>
              </w:rPr>
              <w:t>≤ 10 mln euro</w:t>
            </w:r>
          </w:p>
        </w:tc>
      </w:tr>
      <w:tr w:rsidR="00D6573F" w14:paraId="42319AAB"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4A118"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A4ECF0"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2227726"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41BCFA"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7FBAA4C"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C0F987" w14:textId="77777777" w:rsidR="00D6573F" w:rsidRDefault="00D6573F">
            <w:pPr>
              <w:tabs>
                <w:tab w:val="left" w:pos="900"/>
              </w:tabs>
              <w:spacing w:before="60" w:after="60"/>
              <w:jc w:val="center"/>
            </w:pPr>
            <w:r>
              <w:rPr>
                <w:rFonts w:ascii="Arial" w:hAnsi="Arial"/>
                <w:sz w:val="18"/>
              </w:rPr>
              <w:t>≤ 43 mln euro</w:t>
            </w:r>
          </w:p>
        </w:tc>
      </w:tr>
    </w:tbl>
    <w:p w14:paraId="040757E2" w14:textId="77777777" w:rsidR="00B02761" w:rsidRDefault="00B02761" w:rsidP="000C464A">
      <w:pPr>
        <w:shd w:val="clear" w:color="auto" w:fill="FFFFFF"/>
        <w:jc w:val="right"/>
        <w:rPr>
          <w:rFonts w:ascii="Arial" w:hAnsi="Arial" w:cs="Arial"/>
          <w:i/>
          <w:iCs/>
          <w:sz w:val="20"/>
          <w:szCs w:val="20"/>
        </w:rPr>
      </w:pPr>
    </w:p>
    <w:p w14:paraId="28C330B3" w14:textId="77777777" w:rsidR="00B02761" w:rsidRDefault="00B02761" w:rsidP="000C464A">
      <w:pPr>
        <w:shd w:val="clear" w:color="auto" w:fill="FFFFFF"/>
        <w:jc w:val="right"/>
        <w:rPr>
          <w:rFonts w:ascii="Arial" w:hAnsi="Arial" w:cs="Arial"/>
          <w:i/>
          <w:iCs/>
          <w:sz w:val="20"/>
          <w:szCs w:val="20"/>
        </w:rPr>
      </w:pPr>
    </w:p>
    <w:p w14:paraId="63301453" w14:textId="77777777" w:rsidR="00FF66FC" w:rsidRDefault="00FF66FC" w:rsidP="000C464A">
      <w:pPr>
        <w:shd w:val="clear" w:color="auto" w:fill="FFFFFF"/>
        <w:jc w:val="right"/>
        <w:rPr>
          <w:rFonts w:ascii="Arial" w:hAnsi="Arial" w:cs="Arial"/>
          <w:i/>
          <w:iCs/>
          <w:sz w:val="20"/>
          <w:szCs w:val="20"/>
        </w:rPr>
      </w:pPr>
    </w:p>
    <w:p w14:paraId="46889110" w14:textId="77777777" w:rsidR="00FF66FC" w:rsidRDefault="00FF66FC" w:rsidP="000C464A">
      <w:pPr>
        <w:shd w:val="clear" w:color="auto" w:fill="FFFFFF"/>
        <w:jc w:val="right"/>
        <w:rPr>
          <w:rFonts w:ascii="Arial" w:hAnsi="Arial" w:cs="Arial"/>
          <w:i/>
          <w:iCs/>
          <w:sz w:val="20"/>
          <w:szCs w:val="20"/>
        </w:rPr>
      </w:pPr>
    </w:p>
    <w:p w14:paraId="0031F5A6" w14:textId="77777777" w:rsidR="00FF66FC" w:rsidRDefault="00FF66FC" w:rsidP="000C464A">
      <w:pPr>
        <w:shd w:val="clear" w:color="auto" w:fill="FFFFFF"/>
        <w:jc w:val="right"/>
        <w:rPr>
          <w:rFonts w:ascii="Arial" w:hAnsi="Arial" w:cs="Arial"/>
          <w:i/>
          <w:iCs/>
          <w:sz w:val="20"/>
          <w:szCs w:val="20"/>
        </w:rPr>
      </w:pPr>
    </w:p>
    <w:p w14:paraId="17A984D3" w14:textId="77777777" w:rsidR="008B52CA" w:rsidRPr="00590953" w:rsidRDefault="008B52CA" w:rsidP="000C464A">
      <w:pPr>
        <w:shd w:val="clear" w:color="auto" w:fill="FFFFFF"/>
        <w:jc w:val="right"/>
        <w:rPr>
          <w:sz w:val="22"/>
          <w:szCs w:val="22"/>
        </w:rPr>
      </w:pPr>
      <w:r w:rsidRPr="00590953">
        <w:rPr>
          <w:rFonts w:ascii="Arial" w:hAnsi="Arial" w:cs="Arial"/>
          <w:i/>
          <w:iCs/>
          <w:sz w:val="22"/>
          <w:szCs w:val="22"/>
        </w:rPr>
        <w:t>Załącznik nr 2</w:t>
      </w:r>
      <w:r w:rsidRPr="00590953">
        <w:rPr>
          <w:rFonts w:ascii="Arial" w:hAnsi="Arial" w:cs="Arial"/>
          <w:i/>
          <w:iCs/>
          <w:sz w:val="22"/>
          <w:szCs w:val="22"/>
        </w:rPr>
        <w:tab/>
      </w:r>
    </w:p>
    <w:p w14:paraId="5D5949E0" w14:textId="77777777" w:rsidR="0088526E" w:rsidRDefault="0088526E" w:rsidP="008B52CA">
      <w:pPr>
        <w:jc w:val="center"/>
        <w:rPr>
          <w:rFonts w:ascii="Arial" w:hAnsi="Arial"/>
          <w:b/>
          <w:sz w:val="20"/>
        </w:rPr>
      </w:pPr>
    </w:p>
    <w:p w14:paraId="4573F990" w14:textId="77777777" w:rsidR="008B52CA" w:rsidRDefault="008B52CA" w:rsidP="008B52CA">
      <w:pPr>
        <w:jc w:val="center"/>
      </w:pPr>
      <w:r>
        <w:rPr>
          <w:rFonts w:ascii="Arial" w:hAnsi="Arial"/>
          <w:b/>
          <w:sz w:val="20"/>
        </w:rPr>
        <w:t xml:space="preserve">OŚWIADCZENIE O BRAKU PODSTAW DO WYKLUCZENIA </w:t>
      </w:r>
    </w:p>
    <w:p w14:paraId="0D39D78B" w14:textId="77777777" w:rsidR="008B52CA" w:rsidRDefault="008B52CA" w:rsidP="008B52CA">
      <w:pPr>
        <w:jc w:val="center"/>
        <w:rPr>
          <w:rFonts w:ascii="Arial" w:hAnsi="Arial"/>
          <w:b/>
          <w:sz w:val="20"/>
        </w:rPr>
      </w:pPr>
      <w:r>
        <w:rPr>
          <w:rFonts w:ascii="Arial" w:hAnsi="Arial"/>
          <w:b/>
          <w:sz w:val="20"/>
        </w:rPr>
        <w:t xml:space="preserve">I SPEŁNIANIU WARUNKÓW UDZIAŁU W POSTĘPOWANIU </w:t>
      </w:r>
    </w:p>
    <w:p w14:paraId="7F0E94E2" w14:textId="77777777" w:rsidR="00584BE7" w:rsidRDefault="00584BE7" w:rsidP="008B52CA">
      <w:pPr>
        <w:jc w:val="center"/>
        <w:rPr>
          <w:rFonts w:ascii="Arial" w:hAnsi="Arial"/>
          <w:i/>
          <w:sz w:val="20"/>
        </w:rPr>
      </w:pPr>
      <w:r w:rsidRPr="00584BE7">
        <w:rPr>
          <w:rFonts w:ascii="Arial" w:hAnsi="Arial"/>
          <w:i/>
          <w:sz w:val="20"/>
        </w:rPr>
        <w:t>(wstępne oświadczenie zgodnie z pkt. 10</w:t>
      </w:r>
      <w:r>
        <w:rPr>
          <w:rFonts w:ascii="Arial" w:hAnsi="Arial"/>
          <w:i/>
          <w:sz w:val="20"/>
        </w:rPr>
        <w:t>.1</w:t>
      </w:r>
      <w:r w:rsidRPr="00584BE7">
        <w:rPr>
          <w:rFonts w:ascii="Arial" w:hAnsi="Arial"/>
          <w:i/>
          <w:sz w:val="20"/>
        </w:rPr>
        <w:t xml:space="preserve"> Tomu I SWZ)</w:t>
      </w:r>
    </w:p>
    <w:p w14:paraId="6D729471" w14:textId="77777777" w:rsidR="00C73B1C" w:rsidRDefault="00C73B1C" w:rsidP="00C73B1C">
      <w:pPr>
        <w:rPr>
          <w:rFonts w:ascii="Arial" w:hAnsi="Arial"/>
          <w:i/>
          <w:sz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14:paraId="3D59248A" w14:textId="77777777" w:rsidTr="002C39E9">
        <w:trPr>
          <w:trHeight w:val="619"/>
        </w:trPr>
        <w:tc>
          <w:tcPr>
            <w:tcW w:w="1080" w:type="dxa"/>
            <w:shd w:val="clear" w:color="auto" w:fill="auto"/>
            <w:vAlign w:val="center"/>
          </w:tcPr>
          <w:p w14:paraId="5FB59415" w14:textId="77777777" w:rsidR="00C73B1C" w:rsidRDefault="00C73B1C" w:rsidP="002C39E9">
            <w:pPr>
              <w:spacing w:before="60"/>
              <w:rPr>
                <w:rFonts w:ascii="Arial" w:hAnsi="Arial"/>
                <w:b/>
                <w:sz w:val="20"/>
                <w:lang w:eastAsia="pl-PL"/>
              </w:rPr>
            </w:pPr>
            <w:bookmarkStart w:id="343" w:name="_Hlk126240851"/>
          </w:p>
          <w:p w14:paraId="53FECC29" w14:textId="77777777" w:rsidR="00C73B1C" w:rsidRDefault="00C73B1C" w:rsidP="002C39E9">
            <w:pPr>
              <w:spacing w:before="60"/>
            </w:pPr>
            <w:r>
              <w:rPr>
                <w:rFonts w:ascii="Arial" w:hAnsi="Arial"/>
                <w:b/>
                <w:sz w:val="20"/>
                <w:lang w:eastAsia="pl-PL"/>
              </w:rPr>
              <w:t>Zadanie:</w:t>
            </w:r>
          </w:p>
          <w:p w14:paraId="70EB1543" w14:textId="77777777" w:rsidR="00C73B1C" w:rsidRDefault="00C73B1C" w:rsidP="002C39E9">
            <w:pPr>
              <w:tabs>
                <w:tab w:val="left" w:pos="8326"/>
              </w:tabs>
            </w:pPr>
          </w:p>
        </w:tc>
        <w:tc>
          <w:tcPr>
            <w:tcW w:w="8701" w:type="dxa"/>
            <w:gridSpan w:val="2"/>
            <w:shd w:val="clear" w:color="auto" w:fill="auto"/>
            <w:vAlign w:val="center"/>
          </w:tcPr>
          <w:p w14:paraId="059B996A" w14:textId="77777777" w:rsidR="00C73B1C" w:rsidRPr="00236289" w:rsidRDefault="002C39E9" w:rsidP="002C39E9">
            <w:pPr>
              <w:suppressAutoHyphens w:val="0"/>
              <w:spacing w:before="60"/>
              <w:rPr>
                <w:rFonts w:ascii="Arial" w:eastAsia="Times New Roman" w:hAnsi="Arial" w:cs="Arial"/>
                <w:b/>
                <w:bCs/>
                <w:iCs/>
                <w:color w:val="000000"/>
                <w:spacing w:val="-4"/>
                <w:kern w:val="0"/>
                <w:sz w:val="20"/>
                <w:szCs w:val="20"/>
                <w:lang w:eastAsia="pl-PL" w:bidi="ar-SA"/>
              </w:rPr>
            </w:pPr>
            <w:r w:rsidRPr="002C39E9">
              <w:rPr>
                <w:rFonts w:ascii="Arial" w:hAnsi="Arial" w:cs="Arial"/>
                <w:b/>
                <w:bCs/>
                <w:sz w:val="20"/>
                <w:szCs w:val="20"/>
              </w:rPr>
              <w:t>Przebudowa oświetlenia na węźle drogowym Grabarów w Jeleniej Górze</w:t>
            </w:r>
            <w:r w:rsidR="00C73B1C">
              <w:rPr>
                <w:rFonts w:ascii="Arial" w:hAnsi="Arial" w:cs="Arial"/>
                <w:bCs/>
                <w:i/>
                <w:sz w:val="20"/>
                <w:szCs w:val="20"/>
              </w:rPr>
              <w:t>.</w:t>
            </w:r>
          </w:p>
        </w:tc>
      </w:tr>
      <w:tr w:rsidR="00C73B1C" w14:paraId="54910115" w14:textId="77777777" w:rsidTr="001240EA">
        <w:trPr>
          <w:trHeight w:val="264"/>
        </w:trPr>
        <w:tc>
          <w:tcPr>
            <w:tcW w:w="1080" w:type="dxa"/>
            <w:shd w:val="clear" w:color="auto" w:fill="auto"/>
            <w:vAlign w:val="center"/>
          </w:tcPr>
          <w:p w14:paraId="1FDBA258" w14:textId="77777777" w:rsidR="00C73B1C" w:rsidRDefault="00C73B1C" w:rsidP="001240EA">
            <w:pPr>
              <w:rPr>
                <w:rFonts w:ascii="Arial" w:hAnsi="Arial"/>
                <w:b/>
                <w:sz w:val="20"/>
                <w:lang w:eastAsia="pl-PL"/>
              </w:rPr>
            </w:pPr>
          </w:p>
        </w:tc>
        <w:tc>
          <w:tcPr>
            <w:tcW w:w="8701" w:type="dxa"/>
            <w:gridSpan w:val="2"/>
            <w:shd w:val="clear" w:color="auto" w:fill="auto"/>
            <w:vAlign w:val="center"/>
          </w:tcPr>
          <w:p w14:paraId="47EFC623" w14:textId="77777777" w:rsidR="00C73B1C" w:rsidRPr="00851EBD" w:rsidRDefault="00C73B1C" w:rsidP="001240EA">
            <w:pPr>
              <w:suppressAutoHyphens w:val="0"/>
              <w:rPr>
                <w:b/>
                <w:sz w:val="20"/>
                <w:szCs w:val="20"/>
              </w:rPr>
            </w:pPr>
          </w:p>
        </w:tc>
      </w:tr>
      <w:tr w:rsidR="00C73B1C" w14:paraId="68686D92" w14:textId="77777777" w:rsidTr="001240EA">
        <w:tc>
          <w:tcPr>
            <w:tcW w:w="6629" w:type="dxa"/>
            <w:gridSpan w:val="2"/>
            <w:shd w:val="clear" w:color="auto" w:fill="auto"/>
            <w:vAlign w:val="center"/>
          </w:tcPr>
          <w:p w14:paraId="59E370B3" w14:textId="77777777" w:rsidR="00C73B1C" w:rsidRDefault="00C73B1C" w:rsidP="001240EA">
            <w:r>
              <w:rPr>
                <w:rFonts w:ascii="Arial" w:hAnsi="Arial"/>
                <w:b/>
                <w:sz w:val="20"/>
              </w:rPr>
              <w:t xml:space="preserve">Nr referencyjny nadany sprawie przez Zamawiającego: </w:t>
            </w:r>
          </w:p>
        </w:tc>
        <w:tc>
          <w:tcPr>
            <w:tcW w:w="3152" w:type="dxa"/>
            <w:shd w:val="clear" w:color="auto" w:fill="auto"/>
            <w:vAlign w:val="center"/>
          </w:tcPr>
          <w:p w14:paraId="0567565A" w14:textId="77777777" w:rsidR="00C73B1C" w:rsidRDefault="00C73B1C" w:rsidP="001240EA">
            <w:pPr>
              <w:jc w:val="right"/>
              <w:rPr>
                <w:rFonts w:ascii="Arial" w:hAnsi="Arial"/>
                <w:b/>
                <w:sz w:val="20"/>
                <w:shd w:val="clear" w:color="auto" w:fill="FFFF00"/>
              </w:rPr>
            </w:pPr>
            <w:r w:rsidRPr="00B32516">
              <w:rPr>
                <w:rFonts w:ascii="Arial" w:hAnsi="Arial"/>
                <w:b/>
                <w:sz w:val="20"/>
              </w:rPr>
              <w:t>RZ.271.</w:t>
            </w:r>
            <w:r w:rsidR="002C39E9">
              <w:rPr>
                <w:rFonts w:ascii="Arial" w:hAnsi="Arial"/>
                <w:b/>
                <w:sz w:val="20"/>
              </w:rPr>
              <w:t>36</w:t>
            </w:r>
            <w:r>
              <w:rPr>
                <w:rFonts w:ascii="Arial" w:hAnsi="Arial"/>
                <w:b/>
                <w:sz w:val="20"/>
              </w:rPr>
              <w:t>.2023</w:t>
            </w:r>
          </w:p>
        </w:tc>
      </w:tr>
      <w:bookmarkEnd w:id="343"/>
    </w:tbl>
    <w:p w14:paraId="094060B2" w14:textId="77777777" w:rsidR="00C73B1C" w:rsidRDefault="00C73B1C" w:rsidP="00C73B1C">
      <w:pPr>
        <w:rPr>
          <w:rFonts w:ascii="Arial" w:hAnsi="Arial"/>
          <w:i/>
          <w:sz w:val="20"/>
        </w:rPr>
      </w:pPr>
    </w:p>
    <w:p w14:paraId="05CA3A4D" w14:textId="77777777" w:rsidR="004D1378" w:rsidRDefault="004D1378" w:rsidP="001D24A0">
      <w:pPr>
        <w:ind w:right="-471"/>
        <w:rPr>
          <w:rFonts w:ascii="Arial" w:hAnsi="Arial"/>
          <w:color w:val="000000"/>
          <w:sz w:val="20"/>
        </w:rPr>
      </w:pPr>
    </w:p>
    <w:p w14:paraId="3A2B40D7" w14:textId="77777777" w:rsidR="00E825B1" w:rsidRDefault="00E825B1" w:rsidP="001D24A0">
      <w:pPr>
        <w:ind w:right="-471"/>
        <w:rPr>
          <w:rFonts w:ascii="Arial" w:hAnsi="Arial"/>
          <w:color w:val="000000"/>
          <w:sz w:val="20"/>
        </w:rPr>
      </w:pPr>
    </w:p>
    <w:p w14:paraId="286339AB" w14:textId="77777777" w:rsidR="00E825B1" w:rsidRDefault="00E825B1" w:rsidP="001D24A0">
      <w:pPr>
        <w:ind w:right="-471"/>
        <w:rPr>
          <w:rFonts w:ascii="Arial" w:hAnsi="Arial"/>
          <w:color w:val="000000"/>
          <w:sz w:val="20"/>
        </w:rPr>
      </w:pPr>
    </w:p>
    <w:p w14:paraId="01A82C7E" w14:textId="77777777"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2BBF894F" w14:textId="77777777" w:rsidR="008B52CA" w:rsidRDefault="008B52CA" w:rsidP="008B52CA">
      <w:pPr>
        <w:ind w:left="360"/>
        <w:rPr>
          <w:rFonts w:ascii="Arial" w:hAnsi="Arial"/>
          <w:b/>
          <w:sz w:val="20"/>
        </w:rPr>
      </w:pPr>
    </w:p>
    <w:p w14:paraId="6E0363A1" w14:textId="77777777" w:rsidR="008B52CA" w:rsidRDefault="008B52CA" w:rsidP="008B52CA">
      <w:pPr>
        <w:ind w:left="360"/>
        <w:rPr>
          <w:rFonts w:ascii="Arial" w:hAnsi="Arial"/>
          <w:b/>
          <w:sz w:val="20"/>
        </w:rPr>
      </w:pPr>
    </w:p>
    <w:p w14:paraId="13120B38" w14:textId="77777777"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8B52CA" w14:paraId="55984291"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645189E" w14:textId="77777777"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13CE44DC" w14:textId="77777777" w:rsidR="008B52CA" w:rsidRDefault="008B52CA" w:rsidP="00B83269">
            <w:pPr>
              <w:jc w:val="center"/>
            </w:pPr>
            <w:r>
              <w:rPr>
                <w:rFonts w:ascii="Arial" w:hAnsi="Arial"/>
                <w:b/>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6B346F21" w14:textId="77777777" w:rsidR="008B52CA" w:rsidRDefault="008B52CA" w:rsidP="00B83269">
            <w:pPr>
              <w:jc w:val="center"/>
            </w:pPr>
            <w:r>
              <w:rPr>
                <w:rFonts w:ascii="Arial" w:hAnsi="Arial"/>
                <w:b/>
                <w:sz w:val="20"/>
              </w:rPr>
              <w:t>Adres Wykonawcy</w:t>
            </w:r>
          </w:p>
        </w:tc>
      </w:tr>
      <w:tr w:rsidR="008B52CA" w14:paraId="25020D39"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4D3E9F00" w14:textId="77777777" w:rsidR="008B52CA" w:rsidRDefault="008B52CA" w:rsidP="00B83269">
            <w:pPr>
              <w:jc w:val="both"/>
              <w:rPr>
                <w:rFonts w:ascii="Arial" w:hAnsi="Arial"/>
                <w:b/>
                <w:sz w:val="20"/>
              </w:rPr>
            </w:pPr>
          </w:p>
          <w:p w14:paraId="7666932C" w14:textId="77777777" w:rsidR="008B52CA" w:rsidRDefault="008B52CA" w:rsidP="00B83269">
            <w:pPr>
              <w:jc w:val="both"/>
              <w:rPr>
                <w:rFonts w:ascii="Arial" w:hAnsi="Arial"/>
                <w:b/>
                <w:sz w:val="20"/>
              </w:rPr>
            </w:pPr>
          </w:p>
          <w:p w14:paraId="5828E676" w14:textId="77777777" w:rsidR="008B52CA" w:rsidRDefault="008B52CA" w:rsidP="00B83269">
            <w:pPr>
              <w:jc w:val="both"/>
              <w:rPr>
                <w:rFonts w:ascii="Arial" w:hAnsi="Arial"/>
                <w:b/>
                <w:sz w:val="20"/>
              </w:rPr>
            </w:pPr>
          </w:p>
          <w:p w14:paraId="341E10DD" w14:textId="77777777" w:rsidR="008B52CA" w:rsidRDefault="008B52CA" w:rsidP="00B83269">
            <w:pPr>
              <w:jc w:val="both"/>
              <w:rPr>
                <w:rFonts w:ascii="Arial" w:hAnsi="Arial"/>
                <w:b/>
                <w:sz w:val="20"/>
              </w:rPr>
            </w:pPr>
          </w:p>
          <w:p w14:paraId="0079B984" w14:textId="77777777"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14:paraId="58CEBE84" w14:textId="77777777" w:rsidR="008B52CA" w:rsidRDefault="008B52CA" w:rsidP="00B83269">
            <w:pPr>
              <w:jc w:val="both"/>
              <w:rPr>
                <w:rFonts w:ascii="Arial" w:hAnsi="Arial"/>
                <w:b/>
                <w:sz w:val="20"/>
              </w:rPr>
            </w:pPr>
          </w:p>
          <w:p w14:paraId="0E6FA553" w14:textId="77777777" w:rsidR="008B52CA" w:rsidRDefault="008B52CA" w:rsidP="00B83269">
            <w:pPr>
              <w:jc w:val="both"/>
              <w:rPr>
                <w:rFonts w:ascii="Arial" w:hAnsi="Arial"/>
                <w:b/>
                <w:sz w:val="20"/>
              </w:rPr>
            </w:pPr>
          </w:p>
          <w:p w14:paraId="6C261826" w14:textId="77777777" w:rsidR="008B52CA" w:rsidRDefault="008B52CA" w:rsidP="00B83269">
            <w:pPr>
              <w:jc w:val="both"/>
              <w:rPr>
                <w:rFonts w:ascii="Arial" w:hAnsi="Arial"/>
                <w:b/>
                <w:sz w:val="20"/>
              </w:rPr>
            </w:pPr>
          </w:p>
        </w:tc>
        <w:tc>
          <w:tcPr>
            <w:tcW w:w="4608" w:type="dxa"/>
            <w:tcBorders>
              <w:top w:val="single" w:sz="4" w:space="0" w:color="000001"/>
              <w:left w:val="single" w:sz="6" w:space="0" w:color="000001"/>
              <w:bottom w:val="single" w:sz="6" w:space="0" w:color="000001"/>
              <w:right w:val="single" w:sz="6" w:space="0" w:color="000001"/>
            </w:tcBorders>
          </w:tcPr>
          <w:p w14:paraId="0C795016" w14:textId="77777777" w:rsidR="008B52CA" w:rsidRDefault="008B52CA" w:rsidP="00B83269">
            <w:pPr>
              <w:jc w:val="both"/>
              <w:rPr>
                <w:rFonts w:ascii="Arial" w:hAnsi="Arial"/>
                <w:b/>
                <w:sz w:val="20"/>
              </w:rPr>
            </w:pPr>
          </w:p>
        </w:tc>
      </w:tr>
    </w:tbl>
    <w:p w14:paraId="5AC20425" w14:textId="77777777" w:rsidR="008B52CA" w:rsidRDefault="008B52CA" w:rsidP="008B52CA">
      <w:pPr>
        <w:jc w:val="both"/>
        <w:rPr>
          <w:rFonts w:ascii="Arial" w:hAnsi="Arial"/>
          <w:b/>
          <w:sz w:val="10"/>
        </w:rPr>
      </w:pPr>
    </w:p>
    <w:p w14:paraId="6025E15F" w14:textId="77777777" w:rsidR="008B52CA" w:rsidRDefault="008B52CA" w:rsidP="008B52CA">
      <w:pPr>
        <w:ind w:right="-471"/>
        <w:rPr>
          <w:rFonts w:ascii="Arial" w:hAnsi="Arial"/>
          <w:b/>
          <w:sz w:val="20"/>
        </w:rPr>
      </w:pPr>
    </w:p>
    <w:p w14:paraId="2843E2DD" w14:textId="77777777" w:rsidR="008B52CA" w:rsidRDefault="008B52CA" w:rsidP="008B52CA">
      <w:pPr>
        <w:jc w:val="center"/>
      </w:pPr>
      <w:r>
        <w:rPr>
          <w:rFonts w:ascii="Arial" w:hAnsi="Arial"/>
          <w:b/>
          <w:sz w:val="20"/>
        </w:rPr>
        <w:t>OŚWIADCZAM, ŻE:</w:t>
      </w:r>
      <w:r w:rsidR="001C6F12" w:rsidRPr="001C6F12">
        <w:rPr>
          <w:rFonts w:ascii="Arial" w:hAnsi="Arial"/>
          <w:b/>
          <w:sz w:val="32"/>
          <w:szCs w:val="32"/>
        </w:rPr>
        <w:t>*</w:t>
      </w:r>
      <w:r>
        <w:rPr>
          <w:rFonts w:ascii="Arial" w:hAnsi="Arial"/>
          <w:b/>
          <w:sz w:val="20"/>
        </w:rPr>
        <w:t xml:space="preserve"> </w:t>
      </w:r>
    </w:p>
    <w:p w14:paraId="4F62FA99" w14:textId="77777777" w:rsidR="003769CF" w:rsidRDefault="003769CF" w:rsidP="003769CF">
      <w:pPr>
        <w:jc w:val="center"/>
      </w:pPr>
    </w:p>
    <w:p w14:paraId="23348FE8" w14:textId="77777777" w:rsidR="003769CF" w:rsidRDefault="003769CF" w:rsidP="003769CF">
      <w:pPr>
        <w:tabs>
          <w:tab w:val="left" w:pos="900"/>
        </w:tabs>
        <w:spacing w:before="120" w:after="120"/>
        <w:ind w:left="284"/>
        <w:jc w:val="both"/>
        <w:rPr>
          <w:rFonts w:ascii="Arial" w:hAnsi="Arial"/>
          <w:sz w:val="20"/>
        </w:rPr>
      </w:pPr>
      <w:r>
        <w:rPr>
          <w:rFonts w:ascii="Arial" w:hAnsi="Arial"/>
          <w:sz w:val="20"/>
        </w:rPr>
        <w:t>na dzień składania ofert:</w:t>
      </w:r>
    </w:p>
    <w:p w14:paraId="32818655" w14:textId="77777777" w:rsidR="003769CF" w:rsidRPr="00E861B8" w:rsidRDefault="003769CF" w:rsidP="001D6747">
      <w:pPr>
        <w:numPr>
          <w:ilvl w:val="0"/>
          <w:numId w:val="9"/>
        </w:numPr>
        <w:spacing w:before="120"/>
        <w:ind w:left="284" w:hanging="284"/>
        <w:jc w:val="both"/>
        <w:rPr>
          <w:rFonts w:ascii="Arial" w:hAnsi="Arial"/>
          <w:sz w:val="20"/>
        </w:rPr>
      </w:pPr>
      <w:r w:rsidRPr="00B35EAF">
        <w:rPr>
          <w:rFonts w:ascii="Arial" w:hAnsi="Arial"/>
          <w:b/>
          <w:sz w:val="20"/>
        </w:rPr>
        <w:t>nie podlegam wykluczeniu na podstawie</w:t>
      </w:r>
      <w:r w:rsidRPr="00692D71">
        <w:rPr>
          <w:rFonts w:ascii="Arial" w:hAnsi="Arial"/>
          <w:sz w:val="20"/>
        </w:rPr>
        <w:t xml:space="preserve"> </w:t>
      </w:r>
      <w:r w:rsidRPr="00692D71">
        <w:rPr>
          <w:rFonts w:ascii="Arial" w:hAnsi="Arial"/>
          <w:b/>
          <w:sz w:val="20"/>
        </w:rPr>
        <w:t>przesłanek określonych</w:t>
      </w:r>
      <w:r>
        <w:rPr>
          <w:rFonts w:ascii="Arial" w:hAnsi="Arial"/>
          <w:b/>
          <w:sz w:val="20"/>
        </w:rPr>
        <w:t xml:space="preserve"> w:</w:t>
      </w:r>
    </w:p>
    <w:p w14:paraId="2E0B368F" w14:textId="77777777" w:rsidR="003769CF" w:rsidRPr="00B36C45" w:rsidRDefault="003769CF" w:rsidP="003A0F11">
      <w:pPr>
        <w:numPr>
          <w:ilvl w:val="0"/>
          <w:numId w:val="60"/>
        </w:numPr>
        <w:ind w:left="567" w:hanging="283"/>
        <w:jc w:val="both"/>
        <w:rPr>
          <w:rFonts w:ascii="Arial" w:hAnsi="Arial"/>
          <w:sz w:val="20"/>
        </w:rPr>
      </w:pPr>
      <w:r w:rsidRPr="00692D71">
        <w:rPr>
          <w:rFonts w:ascii="Arial" w:hAnsi="Arial"/>
          <w:b/>
          <w:sz w:val="20"/>
        </w:rPr>
        <w:t>art. 108 ust. 1</w:t>
      </w:r>
      <w:r>
        <w:rPr>
          <w:rFonts w:ascii="Arial" w:hAnsi="Arial"/>
          <w:b/>
          <w:sz w:val="20"/>
        </w:rPr>
        <w:t xml:space="preserve"> </w:t>
      </w:r>
      <w:proofErr w:type="spellStart"/>
      <w:r w:rsidRPr="00692D71">
        <w:rPr>
          <w:rFonts w:ascii="Arial" w:hAnsi="Arial"/>
          <w:b/>
          <w:sz w:val="20"/>
        </w:rPr>
        <w:t>u.p.z.p</w:t>
      </w:r>
      <w:proofErr w:type="spellEnd"/>
      <w:r w:rsidRPr="00692D71">
        <w:rPr>
          <w:rFonts w:ascii="Arial" w:hAnsi="Arial"/>
          <w:b/>
          <w:sz w:val="20"/>
        </w:rPr>
        <w:t>.</w:t>
      </w:r>
      <w:r>
        <w:rPr>
          <w:rFonts w:ascii="Arial" w:hAnsi="Arial"/>
          <w:b/>
          <w:sz w:val="20"/>
        </w:rPr>
        <w:t>;</w:t>
      </w:r>
      <w:r w:rsidRPr="00692D71">
        <w:rPr>
          <w:rFonts w:ascii="Arial" w:hAnsi="Arial"/>
          <w:b/>
          <w:sz w:val="20"/>
        </w:rPr>
        <w:t xml:space="preserve">  </w:t>
      </w:r>
    </w:p>
    <w:p w14:paraId="7F38D0F4" w14:textId="77777777" w:rsidR="003769CF" w:rsidRPr="00B35EAF" w:rsidRDefault="003769CF" w:rsidP="003A0F11">
      <w:pPr>
        <w:numPr>
          <w:ilvl w:val="0"/>
          <w:numId w:val="60"/>
        </w:numPr>
        <w:ind w:left="567" w:hanging="283"/>
        <w:jc w:val="both"/>
        <w:rPr>
          <w:rFonts w:ascii="Arial" w:hAnsi="Arial"/>
          <w:sz w:val="20"/>
        </w:rPr>
      </w:pPr>
      <w:r w:rsidRPr="00D779B8">
        <w:rPr>
          <w:rFonts w:ascii="Arial" w:hAnsi="Arial"/>
          <w:b/>
          <w:sz w:val="20"/>
        </w:rPr>
        <w:t xml:space="preserve">art. 7 ust. 1 </w:t>
      </w:r>
      <w:r w:rsidRPr="00E861B8">
        <w:rPr>
          <w:rFonts w:ascii="Arial" w:hAnsi="Arial" w:cs="Arial"/>
          <w:b/>
          <w:sz w:val="20"/>
          <w:szCs w:val="20"/>
        </w:rPr>
        <w:t>„ustawy o przeciwdziałaniu”</w:t>
      </w:r>
      <w:r w:rsidR="00A722BC">
        <w:rPr>
          <w:rFonts w:ascii="Arial" w:hAnsi="Arial" w:cs="Arial"/>
          <w:b/>
          <w:sz w:val="20"/>
          <w:szCs w:val="20"/>
        </w:rPr>
        <w:t>;</w:t>
      </w:r>
    </w:p>
    <w:p w14:paraId="41B52C02" w14:textId="77777777" w:rsidR="003769CF" w:rsidRPr="00A722BC" w:rsidRDefault="003769CF" w:rsidP="003A0F11">
      <w:pPr>
        <w:numPr>
          <w:ilvl w:val="0"/>
          <w:numId w:val="60"/>
        </w:numPr>
        <w:ind w:left="567" w:hanging="283"/>
        <w:jc w:val="both"/>
        <w:rPr>
          <w:rFonts w:ascii="Arial" w:hAnsi="Arial"/>
          <w:sz w:val="20"/>
        </w:rPr>
      </w:pPr>
      <w:r w:rsidRPr="00692D71">
        <w:rPr>
          <w:rFonts w:ascii="Arial" w:hAnsi="Arial"/>
          <w:b/>
          <w:sz w:val="20"/>
        </w:rPr>
        <w:t>art. 109 ust. 1</w:t>
      </w:r>
      <w:r>
        <w:rPr>
          <w:rFonts w:ascii="Arial" w:hAnsi="Arial"/>
          <w:b/>
          <w:sz w:val="20"/>
        </w:rPr>
        <w:t xml:space="preserve"> pkt 4</w:t>
      </w:r>
      <w:r w:rsidRPr="00692D71">
        <w:rPr>
          <w:rFonts w:ascii="Arial" w:hAnsi="Arial"/>
          <w:b/>
          <w:sz w:val="20"/>
        </w:rPr>
        <w:t xml:space="preserve">  </w:t>
      </w:r>
      <w:proofErr w:type="spellStart"/>
      <w:r w:rsidRPr="00692D71">
        <w:rPr>
          <w:rFonts w:ascii="Arial" w:hAnsi="Arial"/>
          <w:b/>
          <w:sz w:val="20"/>
        </w:rPr>
        <w:t>u.p.z.p</w:t>
      </w:r>
      <w:proofErr w:type="spellEnd"/>
      <w:r w:rsidR="00A722BC">
        <w:rPr>
          <w:rFonts w:ascii="Arial" w:hAnsi="Arial"/>
          <w:b/>
          <w:sz w:val="20"/>
        </w:rPr>
        <w:t>;</w:t>
      </w:r>
    </w:p>
    <w:p w14:paraId="5E661CDF" w14:textId="77777777" w:rsidR="008B52CA" w:rsidRDefault="003769CF" w:rsidP="003769CF">
      <w:pPr>
        <w:ind w:left="284"/>
        <w:jc w:val="both"/>
        <w:rPr>
          <w:rFonts w:ascii="Arial" w:hAnsi="Arial"/>
          <w:sz w:val="20"/>
        </w:rPr>
      </w:pPr>
      <w:r w:rsidRPr="00E861B8">
        <w:rPr>
          <w:rFonts w:ascii="Arial" w:hAnsi="Arial"/>
          <w:i/>
          <w:sz w:val="20"/>
        </w:rPr>
        <w:t>(patrz załącznik nr 2a)</w:t>
      </w:r>
    </w:p>
    <w:p w14:paraId="0E6E702E" w14:textId="77777777" w:rsidR="004E329B" w:rsidRDefault="004E329B" w:rsidP="001C6F12">
      <w:pPr>
        <w:shd w:val="clear" w:color="auto" w:fill="FFFFFF"/>
        <w:jc w:val="both"/>
        <w:rPr>
          <w:rFonts w:ascii="Arial" w:hAnsi="Arial"/>
          <w:color w:val="222222"/>
          <w:sz w:val="20"/>
        </w:rPr>
      </w:pPr>
    </w:p>
    <w:p w14:paraId="3DD24E08" w14:textId="77777777" w:rsidR="003769CF" w:rsidRDefault="003769CF" w:rsidP="001C6F12">
      <w:pPr>
        <w:shd w:val="clear" w:color="auto" w:fill="FFFFFF"/>
        <w:jc w:val="both"/>
        <w:rPr>
          <w:rFonts w:ascii="Arial" w:hAnsi="Arial"/>
          <w:color w:val="222222"/>
          <w:sz w:val="20"/>
        </w:rPr>
      </w:pPr>
    </w:p>
    <w:p w14:paraId="48086106" w14:textId="77777777" w:rsidR="008B52CA" w:rsidRDefault="0037059F" w:rsidP="001C6F12">
      <w:pPr>
        <w:shd w:val="clear" w:color="auto" w:fill="FFFFFF"/>
        <w:jc w:val="both"/>
        <w:rPr>
          <w:rFonts w:ascii="Arial" w:hAnsi="Arial"/>
          <w:color w:val="222222"/>
          <w:sz w:val="18"/>
        </w:rPr>
      </w:pPr>
      <w:r>
        <w:rPr>
          <w:rFonts w:ascii="Arial" w:hAnsi="Arial"/>
          <w:color w:val="222222"/>
          <w:sz w:val="20"/>
        </w:rPr>
        <w:t xml:space="preserve">                                                     </w:t>
      </w:r>
      <w:r w:rsidR="006F4559">
        <w:rPr>
          <w:rFonts w:ascii="Arial" w:hAnsi="Arial"/>
          <w:color w:val="222222"/>
          <w:sz w:val="20"/>
        </w:rPr>
        <w:tab/>
      </w:r>
      <w:r w:rsidR="006F4559">
        <w:rPr>
          <w:rFonts w:ascii="Arial" w:hAnsi="Arial"/>
          <w:color w:val="222222"/>
          <w:sz w:val="20"/>
        </w:rPr>
        <w:tab/>
      </w:r>
    </w:p>
    <w:p w14:paraId="047EEE09" w14:textId="77777777" w:rsidR="00692D71" w:rsidRDefault="00692D71" w:rsidP="001D6747">
      <w:pPr>
        <w:numPr>
          <w:ilvl w:val="0"/>
          <w:numId w:val="9"/>
        </w:numPr>
        <w:ind w:left="284" w:hanging="284"/>
        <w:jc w:val="both"/>
        <w:rPr>
          <w:rFonts w:ascii="Arial" w:hAnsi="Arial"/>
          <w:bCs/>
          <w:sz w:val="20"/>
        </w:rPr>
      </w:pPr>
      <w:r w:rsidRPr="003C33A6">
        <w:rPr>
          <w:rFonts w:ascii="Arial" w:hAnsi="Arial"/>
          <w:b/>
          <w:sz w:val="20"/>
        </w:rPr>
        <w:t>zachodzą w stosunku do mnie podstawy wykluczenia z postępowania</w:t>
      </w:r>
      <w:r>
        <w:rPr>
          <w:rFonts w:ascii="Arial" w:hAnsi="Arial"/>
          <w:bCs/>
          <w:sz w:val="20"/>
        </w:rPr>
        <w:t xml:space="preserve"> na podstawie art.</w:t>
      </w:r>
      <w:r w:rsidR="00005ECD">
        <w:rPr>
          <w:rFonts w:ascii="Arial" w:hAnsi="Arial"/>
          <w:bCs/>
          <w:sz w:val="20"/>
        </w:rPr>
        <w:t> </w:t>
      </w:r>
      <w:r w:rsidR="004F78B6">
        <w:rPr>
          <w:rFonts w:ascii="Arial" w:hAnsi="Arial"/>
          <w:bCs/>
          <w:sz w:val="20"/>
        </w:rPr>
        <w:t>___</w:t>
      </w:r>
      <w:r w:rsidR="00E33CE8" w:rsidRPr="00E33CE8">
        <w:rPr>
          <w:rFonts w:ascii="Arial" w:hAnsi="Arial"/>
          <w:sz w:val="20"/>
        </w:rPr>
        <w:t xml:space="preserve"> </w:t>
      </w:r>
      <w:proofErr w:type="spellStart"/>
      <w:r w:rsidR="00E33CE8" w:rsidRPr="00E33CE8">
        <w:rPr>
          <w:rFonts w:ascii="Arial" w:hAnsi="Arial"/>
          <w:bCs/>
          <w:sz w:val="20"/>
        </w:rPr>
        <w:t>u.p.z.p</w:t>
      </w:r>
      <w:proofErr w:type="spellEnd"/>
      <w:r>
        <w:rPr>
          <w:rFonts w:ascii="Arial" w:hAnsi="Arial"/>
          <w:bCs/>
          <w:sz w:val="20"/>
        </w:rPr>
        <w:t>.</w:t>
      </w:r>
    </w:p>
    <w:p w14:paraId="147E945B" w14:textId="77777777" w:rsidR="00692D71" w:rsidRDefault="003C33A6" w:rsidP="00005ECD">
      <w:pPr>
        <w:ind w:left="284"/>
        <w:jc w:val="both"/>
        <w:rPr>
          <w:rFonts w:ascii="Arial" w:hAnsi="Arial"/>
          <w:bCs/>
          <w:i/>
          <w:iCs/>
          <w:sz w:val="16"/>
          <w:szCs w:val="16"/>
        </w:rPr>
      </w:pPr>
      <w:r>
        <w:rPr>
          <w:rFonts w:ascii="Arial" w:hAnsi="Arial"/>
          <w:bCs/>
          <w:sz w:val="20"/>
        </w:rPr>
        <w:t>*</w:t>
      </w:r>
      <w:r w:rsidRPr="003C33A6">
        <w:rPr>
          <w:rFonts w:ascii="Arial" w:hAnsi="Arial"/>
          <w:b/>
          <w:sz w:val="20"/>
        </w:rPr>
        <w:t xml:space="preserve"> </w:t>
      </w:r>
      <w:r w:rsidRPr="003C33A6">
        <w:rPr>
          <w:rFonts w:ascii="Arial" w:hAnsi="Arial"/>
          <w:bCs/>
          <w:i/>
          <w:iCs/>
          <w:sz w:val="16"/>
          <w:szCs w:val="16"/>
        </w:rPr>
        <w:t xml:space="preserve">podać mającą zastosowanie podstawę wykluczenia spośród wymienionych w art. 108 ust. 1 </w:t>
      </w:r>
      <w:r w:rsidR="00CA0290">
        <w:rPr>
          <w:rFonts w:ascii="Arial" w:hAnsi="Arial"/>
          <w:bCs/>
          <w:i/>
          <w:iCs/>
          <w:sz w:val="16"/>
          <w:szCs w:val="16"/>
        </w:rPr>
        <w:t xml:space="preserve">pkt 1, 2 i 5 </w:t>
      </w:r>
      <w:r w:rsidRPr="003C33A6">
        <w:rPr>
          <w:rFonts w:ascii="Arial" w:hAnsi="Arial"/>
          <w:bCs/>
          <w:i/>
          <w:iCs/>
          <w:sz w:val="16"/>
          <w:szCs w:val="16"/>
        </w:rPr>
        <w:t>oraz art. 109 ust. 1 pkt 4</w:t>
      </w:r>
      <w:r w:rsidR="00A722BC">
        <w:rPr>
          <w:rFonts w:ascii="Arial" w:hAnsi="Arial"/>
          <w:bCs/>
          <w:i/>
          <w:iCs/>
          <w:sz w:val="16"/>
          <w:szCs w:val="16"/>
        </w:rPr>
        <w:t xml:space="preserve"> </w:t>
      </w:r>
      <w:r w:rsidR="00A722BC">
        <w:rPr>
          <w:rFonts w:ascii="Arial" w:hAnsi="Arial"/>
          <w:bCs/>
          <w:i/>
          <w:iCs/>
          <w:sz w:val="16"/>
          <w:szCs w:val="16"/>
        </w:rPr>
        <w:br/>
      </w:r>
      <w:proofErr w:type="spellStart"/>
      <w:r w:rsidR="00FA3D8E" w:rsidRPr="00FA3D8E">
        <w:rPr>
          <w:rFonts w:ascii="Arial" w:hAnsi="Arial"/>
          <w:bCs/>
          <w:i/>
          <w:iCs/>
          <w:sz w:val="16"/>
          <w:szCs w:val="16"/>
        </w:rPr>
        <w:t>u.p.z.p</w:t>
      </w:r>
      <w:proofErr w:type="spellEnd"/>
      <w:r w:rsidRPr="003C33A6">
        <w:rPr>
          <w:rFonts w:ascii="Arial" w:hAnsi="Arial"/>
          <w:bCs/>
          <w:i/>
          <w:iCs/>
          <w:sz w:val="16"/>
          <w:szCs w:val="16"/>
        </w:rPr>
        <w:t>).</w:t>
      </w:r>
    </w:p>
    <w:p w14:paraId="570E2CAA" w14:textId="77777777" w:rsidR="00005ECD" w:rsidRDefault="00005ECD" w:rsidP="00005ECD">
      <w:pPr>
        <w:ind w:left="284"/>
        <w:jc w:val="both"/>
        <w:rPr>
          <w:rFonts w:ascii="Arial" w:hAnsi="Arial"/>
          <w:bCs/>
          <w:i/>
          <w:iCs/>
          <w:sz w:val="16"/>
          <w:szCs w:val="16"/>
        </w:rPr>
      </w:pPr>
    </w:p>
    <w:p w14:paraId="55D46C25" w14:textId="77777777" w:rsidR="003C33A6" w:rsidRDefault="00CA0290" w:rsidP="00005ECD">
      <w:pPr>
        <w:shd w:val="clear" w:color="auto" w:fill="FFFFFF"/>
        <w:spacing w:line="360" w:lineRule="auto"/>
        <w:ind w:left="284"/>
        <w:jc w:val="both"/>
        <w:rPr>
          <w:rFonts w:ascii="Arial" w:hAnsi="Arial"/>
          <w:b/>
          <w:bCs/>
          <w:sz w:val="20"/>
        </w:rPr>
      </w:pPr>
      <w:r w:rsidRPr="00B25C9A">
        <w:rPr>
          <w:rFonts w:ascii="Arial" w:hAnsi="Arial"/>
          <w:b/>
          <w:sz w:val="20"/>
        </w:rPr>
        <w:t>Jednocześnie oświadczam, że w związku z ww. okolicznością, na podstawie art. 110 ust. 2</w:t>
      </w:r>
      <w:r w:rsidRPr="00005ECD">
        <w:rPr>
          <w:rFonts w:ascii="Arial" w:hAnsi="Arial"/>
          <w:b/>
          <w:color w:val="222222"/>
          <w:sz w:val="20"/>
        </w:rPr>
        <w:t xml:space="preserve"> </w:t>
      </w:r>
      <w:proofErr w:type="spellStart"/>
      <w:r w:rsidRPr="00005ECD">
        <w:rPr>
          <w:rFonts w:ascii="Arial" w:hAnsi="Arial"/>
          <w:b/>
          <w:bCs/>
          <w:sz w:val="20"/>
        </w:rPr>
        <w:t>u.p.z.p</w:t>
      </w:r>
      <w:proofErr w:type="spellEnd"/>
      <w:r w:rsidRPr="00005ECD">
        <w:rPr>
          <w:rFonts w:ascii="Arial" w:hAnsi="Arial"/>
          <w:b/>
          <w:bCs/>
          <w:sz w:val="20"/>
        </w:rPr>
        <w:t>.</w:t>
      </w:r>
      <w:r w:rsidR="00005ECD">
        <w:rPr>
          <w:rFonts w:ascii="Arial" w:hAnsi="Arial"/>
          <w:b/>
          <w:bCs/>
          <w:sz w:val="20"/>
        </w:rPr>
        <w:t xml:space="preserve"> </w:t>
      </w:r>
      <w:r w:rsidR="00005ECD" w:rsidRPr="00005ECD">
        <w:rPr>
          <w:rFonts w:ascii="Arial" w:hAnsi="Arial"/>
          <w:b/>
          <w:bCs/>
          <w:sz w:val="20"/>
        </w:rPr>
        <w:t>podjął</w:t>
      </w:r>
      <w:r w:rsidR="00577925">
        <w:rPr>
          <w:rFonts w:ascii="Arial" w:hAnsi="Arial"/>
          <w:b/>
          <w:bCs/>
          <w:sz w:val="20"/>
        </w:rPr>
        <w:t>em następujące środki naprawcze:</w:t>
      </w:r>
    </w:p>
    <w:p w14:paraId="5145A0FB" w14:textId="77777777" w:rsidR="00153EB4" w:rsidRPr="00005ECD" w:rsidRDefault="00153EB4" w:rsidP="00005ECD">
      <w:pPr>
        <w:shd w:val="clear" w:color="auto" w:fill="FFFFFF"/>
        <w:spacing w:line="360" w:lineRule="auto"/>
        <w:ind w:left="284"/>
        <w:jc w:val="both"/>
        <w:rPr>
          <w:rFonts w:ascii="Arial" w:hAnsi="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0C464A" w:rsidRPr="001F48FF" w14:paraId="700B97EF" w14:textId="77777777">
        <w:tc>
          <w:tcPr>
            <w:tcW w:w="9806" w:type="dxa"/>
            <w:shd w:val="clear" w:color="auto" w:fill="auto"/>
          </w:tcPr>
          <w:p w14:paraId="773D9958" w14:textId="77777777" w:rsidR="000C464A" w:rsidRPr="001F48FF" w:rsidRDefault="000C464A" w:rsidP="001F48FF">
            <w:pPr>
              <w:pStyle w:val="Nagwek"/>
              <w:jc w:val="center"/>
              <w:rPr>
                <w:rFonts w:ascii="Arial" w:hAnsi="Arial"/>
                <w:sz w:val="18"/>
              </w:rPr>
            </w:pPr>
          </w:p>
          <w:p w14:paraId="1130AED8" w14:textId="77777777" w:rsidR="000C464A" w:rsidRPr="001F48FF" w:rsidRDefault="000C464A" w:rsidP="001F48FF">
            <w:pPr>
              <w:pStyle w:val="Nagwek"/>
              <w:jc w:val="center"/>
              <w:rPr>
                <w:rFonts w:ascii="Arial" w:hAnsi="Arial"/>
                <w:sz w:val="18"/>
              </w:rPr>
            </w:pPr>
          </w:p>
          <w:p w14:paraId="13B06146" w14:textId="77777777" w:rsidR="000C464A" w:rsidRPr="001F48FF" w:rsidRDefault="000C464A" w:rsidP="001F48FF">
            <w:pPr>
              <w:pStyle w:val="Nagwek"/>
              <w:jc w:val="center"/>
              <w:rPr>
                <w:rFonts w:ascii="Arial" w:hAnsi="Arial"/>
                <w:sz w:val="18"/>
              </w:rPr>
            </w:pPr>
          </w:p>
          <w:p w14:paraId="709074DF" w14:textId="77777777" w:rsidR="000C464A" w:rsidRPr="001F48FF" w:rsidRDefault="000C464A" w:rsidP="001F48FF">
            <w:pPr>
              <w:pStyle w:val="Nagwek"/>
              <w:jc w:val="center"/>
              <w:rPr>
                <w:rFonts w:ascii="Arial" w:hAnsi="Arial"/>
                <w:sz w:val="18"/>
              </w:rPr>
            </w:pPr>
          </w:p>
          <w:p w14:paraId="70E082EC" w14:textId="77777777" w:rsidR="000C464A" w:rsidRPr="001F48FF" w:rsidRDefault="000C464A" w:rsidP="001F48FF">
            <w:pPr>
              <w:pStyle w:val="Nagwek"/>
              <w:jc w:val="center"/>
              <w:rPr>
                <w:rFonts w:ascii="Arial" w:hAnsi="Arial"/>
                <w:sz w:val="18"/>
              </w:rPr>
            </w:pPr>
          </w:p>
        </w:tc>
      </w:tr>
    </w:tbl>
    <w:p w14:paraId="07D0A3F0" w14:textId="77777777" w:rsidR="00D83C96" w:rsidRDefault="00D83C96" w:rsidP="006F4559">
      <w:pPr>
        <w:pStyle w:val="Nagwek"/>
        <w:jc w:val="center"/>
        <w:rPr>
          <w:rFonts w:ascii="Arial" w:hAnsi="Arial"/>
          <w:sz w:val="18"/>
        </w:rPr>
      </w:pPr>
    </w:p>
    <w:p w14:paraId="6A2DE841" w14:textId="77777777" w:rsidR="00153EB4" w:rsidRDefault="00153EB4" w:rsidP="006F4559">
      <w:pPr>
        <w:pStyle w:val="Nagwek"/>
        <w:jc w:val="center"/>
        <w:rPr>
          <w:rFonts w:ascii="Arial" w:hAnsi="Arial"/>
          <w:sz w:val="18"/>
        </w:rPr>
      </w:pPr>
    </w:p>
    <w:p w14:paraId="7E33FD0C" w14:textId="77777777" w:rsidR="00153EB4" w:rsidRDefault="00153EB4" w:rsidP="006F4559">
      <w:pPr>
        <w:pStyle w:val="Nagwek"/>
        <w:jc w:val="center"/>
        <w:rPr>
          <w:rFonts w:ascii="Arial" w:hAnsi="Arial"/>
          <w:sz w:val="18"/>
        </w:rPr>
      </w:pPr>
    </w:p>
    <w:p w14:paraId="2B7FA3BB" w14:textId="77777777" w:rsidR="003C33A6" w:rsidRPr="00153EB4" w:rsidRDefault="003C33A6" w:rsidP="001D6747">
      <w:pPr>
        <w:pStyle w:val="Standard"/>
        <w:numPr>
          <w:ilvl w:val="0"/>
          <w:numId w:val="9"/>
        </w:numPr>
        <w:spacing w:before="120" w:after="120"/>
        <w:ind w:left="284" w:hanging="284"/>
        <w:jc w:val="both"/>
        <w:rPr>
          <w:b/>
        </w:rPr>
      </w:pPr>
      <w:r w:rsidRPr="003C33A6">
        <w:rPr>
          <w:rFonts w:ascii="Arial" w:hAnsi="Arial" w:cs="Arial"/>
          <w:b/>
          <w:color w:val="000000"/>
          <w:sz w:val="20"/>
        </w:rPr>
        <w:t>samodzielnie spełniam warunki udziału w niniejszym postępowaniu określone przez Zamawiającego</w:t>
      </w:r>
      <w:r w:rsidR="00933086">
        <w:rPr>
          <w:rFonts w:ascii="Arial" w:hAnsi="Arial" w:cs="Arial"/>
          <w:b/>
          <w:color w:val="000000"/>
          <w:sz w:val="20"/>
        </w:rPr>
        <w:t xml:space="preserve"> w pkt 8</w:t>
      </w:r>
      <w:r w:rsidR="00005ECD">
        <w:rPr>
          <w:rFonts w:ascii="Arial" w:hAnsi="Arial" w:cs="Arial"/>
          <w:b/>
          <w:color w:val="000000"/>
          <w:sz w:val="20"/>
        </w:rPr>
        <w:t xml:space="preserve"> Tomu I SWZ</w:t>
      </w:r>
      <w:r w:rsidRPr="00153EB4">
        <w:rPr>
          <w:rFonts w:ascii="Arial" w:hAnsi="Arial" w:cs="Arial"/>
          <w:color w:val="000000"/>
          <w:sz w:val="20"/>
        </w:rPr>
        <w:tab/>
      </w:r>
    </w:p>
    <w:p w14:paraId="5AB905D6" w14:textId="77777777" w:rsidR="0090132A" w:rsidRDefault="0090132A" w:rsidP="001C6F12">
      <w:pPr>
        <w:pStyle w:val="Standard"/>
        <w:shd w:val="clear" w:color="auto" w:fill="FFFFFF"/>
        <w:jc w:val="both"/>
        <w:rPr>
          <w:rFonts w:ascii="Arial" w:hAnsi="Arial" w:cs="Arial"/>
          <w:color w:val="000000"/>
          <w:sz w:val="20"/>
        </w:rPr>
      </w:pPr>
    </w:p>
    <w:p w14:paraId="0721D8D5" w14:textId="77777777" w:rsidR="00C73B1C" w:rsidRDefault="00C73B1C" w:rsidP="001C6F12">
      <w:pPr>
        <w:pStyle w:val="Standard"/>
        <w:shd w:val="clear" w:color="auto" w:fill="FFFFFF"/>
        <w:jc w:val="both"/>
        <w:rPr>
          <w:rFonts w:ascii="Arial" w:hAnsi="Arial" w:cs="Arial"/>
          <w:color w:val="000000"/>
          <w:sz w:val="20"/>
        </w:rPr>
      </w:pPr>
    </w:p>
    <w:p w14:paraId="3888210C" w14:textId="77777777" w:rsidR="00C73B1C" w:rsidRDefault="00C73B1C" w:rsidP="001C6F12">
      <w:pPr>
        <w:pStyle w:val="Standard"/>
        <w:shd w:val="clear" w:color="auto" w:fill="FFFFFF"/>
        <w:jc w:val="both"/>
        <w:rPr>
          <w:rFonts w:ascii="Arial" w:hAnsi="Arial" w:cs="Arial"/>
          <w:color w:val="000000"/>
          <w:sz w:val="20"/>
        </w:rPr>
      </w:pPr>
    </w:p>
    <w:p w14:paraId="59688FA4" w14:textId="77777777" w:rsidR="00C73B1C" w:rsidRDefault="00C73B1C" w:rsidP="001C6F12">
      <w:pPr>
        <w:pStyle w:val="Standard"/>
        <w:shd w:val="clear" w:color="auto" w:fill="FFFFFF"/>
        <w:jc w:val="both"/>
        <w:rPr>
          <w:rFonts w:ascii="Arial" w:hAnsi="Arial" w:cs="Arial"/>
          <w:color w:val="000000"/>
          <w:sz w:val="20"/>
        </w:rPr>
      </w:pPr>
    </w:p>
    <w:p w14:paraId="1B5B6EF5" w14:textId="77777777" w:rsidR="00C73B1C" w:rsidRDefault="00C73B1C" w:rsidP="001C6F12">
      <w:pPr>
        <w:pStyle w:val="Standard"/>
        <w:shd w:val="clear" w:color="auto" w:fill="FFFFFF"/>
        <w:jc w:val="both"/>
        <w:rPr>
          <w:rFonts w:ascii="Arial" w:hAnsi="Arial" w:cs="Arial"/>
          <w:color w:val="000000"/>
          <w:sz w:val="20"/>
        </w:rPr>
      </w:pPr>
    </w:p>
    <w:p w14:paraId="1DBC6175" w14:textId="77777777" w:rsidR="00C73B1C" w:rsidRDefault="00C73B1C" w:rsidP="001C6F12">
      <w:pPr>
        <w:pStyle w:val="Standard"/>
        <w:shd w:val="clear" w:color="auto" w:fill="FFFFFF"/>
        <w:jc w:val="both"/>
        <w:rPr>
          <w:rFonts w:ascii="Arial" w:hAnsi="Arial" w:cs="Arial"/>
          <w:color w:val="000000"/>
          <w:sz w:val="20"/>
        </w:rPr>
      </w:pPr>
    </w:p>
    <w:p w14:paraId="5EF37EAC" w14:textId="77777777" w:rsidR="00153EB4" w:rsidRDefault="00153EB4" w:rsidP="001C6F12">
      <w:pPr>
        <w:pStyle w:val="Standard"/>
        <w:shd w:val="clear" w:color="auto" w:fill="FFFFFF"/>
        <w:jc w:val="both"/>
        <w:rPr>
          <w:rFonts w:ascii="Arial" w:hAnsi="Arial" w:cs="Arial"/>
          <w:color w:val="000000"/>
          <w:sz w:val="20"/>
        </w:rPr>
      </w:pPr>
    </w:p>
    <w:p w14:paraId="3E4F7D07" w14:textId="77777777" w:rsidR="008B52CA" w:rsidRDefault="00005ECD" w:rsidP="001D6747">
      <w:pPr>
        <w:numPr>
          <w:ilvl w:val="0"/>
          <w:numId w:val="9"/>
        </w:numPr>
        <w:spacing w:before="120" w:after="120"/>
        <w:ind w:left="284" w:hanging="284"/>
        <w:jc w:val="both"/>
        <w:rPr>
          <w:rFonts w:ascii="Arial" w:hAnsi="Arial"/>
          <w:sz w:val="20"/>
        </w:rPr>
      </w:pPr>
      <w:r>
        <w:rPr>
          <w:rFonts w:ascii="Arial" w:hAnsi="Arial"/>
          <w:b/>
          <w:sz w:val="20"/>
        </w:rPr>
        <w:t>celu wykazania spełnienia warunków</w:t>
      </w:r>
      <w:r w:rsidR="008B52CA">
        <w:rPr>
          <w:rFonts w:ascii="Arial" w:hAnsi="Arial"/>
          <w:b/>
          <w:sz w:val="20"/>
        </w:rPr>
        <w:t xml:space="preserve"> udziału w postępowaniu okre</w:t>
      </w:r>
      <w:r>
        <w:rPr>
          <w:rFonts w:ascii="Arial" w:hAnsi="Arial"/>
          <w:b/>
          <w:sz w:val="20"/>
        </w:rPr>
        <w:t>ślo</w:t>
      </w:r>
      <w:r w:rsidR="00933086">
        <w:rPr>
          <w:rFonts w:ascii="Arial" w:hAnsi="Arial"/>
          <w:b/>
          <w:sz w:val="20"/>
        </w:rPr>
        <w:t>nych przez Zamawiającego w pkt 8</w:t>
      </w:r>
      <w:r>
        <w:rPr>
          <w:rFonts w:ascii="Arial" w:hAnsi="Arial"/>
          <w:b/>
          <w:sz w:val="20"/>
        </w:rPr>
        <w:t xml:space="preserve"> Tomu I SWZ</w:t>
      </w:r>
      <w:r w:rsidR="008B52CA">
        <w:rPr>
          <w:rFonts w:ascii="Arial" w:hAnsi="Arial"/>
          <w:b/>
          <w:sz w:val="20"/>
        </w:rPr>
        <w:t>,</w:t>
      </w:r>
      <w:r w:rsidR="008B52CA" w:rsidRPr="00204367">
        <w:rPr>
          <w:rFonts w:ascii="Arial" w:hAnsi="Arial"/>
          <w:sz w:val="20"/>
        </w:rPr>
        <w:t xml:space="preserve"> </w:t>
      </w:r>
      <w:r w:rsidR="008B52CA">
        <w:rPr>
          <w:rFonts w:ascii="Arial" w:hAnsi="Arial"/>
          <w:sz w:val="20"/>
        </w:rPr>
        <w:t xml:space="preserve">    </w:t>
      </w:r>
    </w:p>
    <w:p w14:paraId="0A7C48A4" w14:textId="77777777"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55"/>
      </w:tblGrid>
      <w:tr w:rsidR="000C464A" w:rsidRPr="001F48FF" w14:paraId="2C75D47F" w14:textId="77777777">
        <w:tc>
          <w:tcPr>
            <w:tcW w:w="392" w:type="dxa"/>
            <w:shd w:val="clear" w:color="auto" w:fill="auto"/>
            <w:vAlign w:val="center"/>
          </w:tcPr>
          <w:p w14:paraId="5CFB7FE9" w14:textId="77777777" w:rsidR="000C464A" w:rsidRPr="001F48FF" w:rsidRDefault="000C464A" w:rsidP="001F48FF">
            <w:pPr>
              <w:tabs>
                <w:tab w:val="left" w:pos="686"/>
              </w:tabs>
              <w:jc w:val="center"/>
              <w:rPr>
                <w:rFonts w:ascii="Arial" w:hAnsi="Arial"/>
                <w:sz w:val="20"/>
              </w:rPr>
            </w:pPr>
            <w:r w:rsidRPr="001F48FF">
              <w:rPr>
                <w:rFonts w:ascii="Arial" w:hAnsi="Arial"/>
                <w:sz w:val="20"/>
              </w:rPr>
              <w:t>1.</w:t>
            </w:r>
          </w:p>
        </w:tc>
        <w:tc>
          <w:tcPr>
            <w:tcW w:w="8646" w:type="dxa"/>
            <w:shd w:val="clear" w:color="auto" w:fill="auto"/>
          </w:tcPr>
          <w:p w14:paraId="376700A9" w14:textId="77777777" w:rsidR="000C464A" w:rsidRPr="001F48FF" w:rsidRDefault="000C464A" w:rsidP="001F48FF">
            <w:pPr>
              <w:tabs>
                <w:tab w:val="left" w:pos="686"/>
              </w:tabs>
              <w:jc w:val="center"/>
              <w:rPr>
                <w:rFonts w:ascii="Arial" w:hAnsi="Arial"/>
                <w:sz w:val="20"/>
              </w:rPr>
            </w:pPr>
          </w:p>
          <w:p w14:paraId="05912645" w14:textId="77777777" w:rsidR="000C464A" w:rsidRPr="001F48FF" w:rsidRDefault="000C464A" w:rsidP="001F48FF">
            <w:pPr>
              <w:tabs>
                <w:tab w:val="left" w:pos="686"/>
              </w:tabs>
              <w:jc w:val="center"/>
              <w:rPr>
                <w:rFonts w:ascii="Arial" w:hAnsi="Arial"/>
                <w:sz w:val="16"/>
                <w:szCs w:val="16"/>
              </w:rPr>
            </w:pPr>
            <w:r w:rsidRPr="001F48FF">
              <w:rPr>
                <w:rFonts w:ascii="Arial" w:hAnsi="Arial"/>
                <w:sz w:val="20"/>
              </w:rPr>
              <w:t>(</w:t>
            </w:r>
            <w:r w:rsidRPr="001F48FF">
              <w:rPr>
                <w:rFonts w:ascii="Arial" w:hAnsi="Arial"/>
                <w:sz w:val="16"/>
                <w:szCs w:val="16"/>
              </w:rPr>
              <w:t>wskazać podmioty)</w:t>
            </w:r>
          </w:p>
        </w:tc>
      </w:tr>
      <w:tr w:rsidR="000C464A" w:rsidRPr="001F48FF" w14:paraId="4F9C9740" w14:textId="77777777">
        <w:tc>
          <w:tcPr>
            <w:tcW w:w="392" w:type="dxa"/>
            <w:shd w:val="clear" w:color="auto" w:fill="auto"/>
            <w:vAlign w:val="center"/>
          </w:tcPr>
          <w:p w14:paraId="3F65E527" w14:textId="77777777" w:rsidR="000C464A" w:rsidRPr="001F48FF" w:rsidRDefault="000C464A" w:rsidP="001F48FF">
            <w:pPr>
              <w:tabs>
                <w:tab w:val="left" w:pos="686"/>
              </w:tabs>
              <w:jc w:val="center"/>
              <w:rPr>
                <w:rFonts w:ascii="Arial" w:hAnsi="Arial"/>
                <w:sz w:val="20"/>
              </w:rPr>
            </w:pPr>
            <w:r w:rsidRPr="001F48FF">
              <w:rPr>
                <w:rFonts w:ascii="Arial" w:hAnsi="Arial"/>
                <w:sz w:val="20"/>
              </w:rPr>
              <w:t>2.</w:t>
            </w:r>
          </w:p>
        </w:tc>
        <w:tc>
          <w:tcPr>
            <w:tcW w:w="8646" w:type="dxa"/>
            <w:shd w:val="clear" w:color="auto" w:fill="auto"/>
          </w:tcPr>
          <w:p w14:paraId="4314DAEA" w14:textId="77777777" w:rsidR="000C464A" w:rsidRPr="001F48FF" w:rsidRDefault="000C464A" w:rsidP="001F48FF">
            <w:pPr>
              <w:tabs>
                <w:tab w:val="left" w:pos="686"/>
              </w:tabs>
              <w:jc w:val="center"/>
              <w:rPr>
                <w:rFonts w:ascii="Arial" w:hAnsi="Arial"/>
                <w:sz w:val="20"/>
              </w:rPr>
            </w:pPr>
          </w:p>
          <w:p w14:paraId="121F235E" w14:textId="77777777" w:rsidR="000C464A" w:rsidRPr="001F48FF" w:rsidRDefault="000C464A" w:rsidP="001F48FF">
            <w:pPr>
              <w:tabs>
                <w:tab w:val="left" w:pos="686"/>
              </w:tabs>
              <w:jc w:val="center"/>
              <w:rPr>
                <w:rFonts w:ascii="Arial" w:hAnsi="Arial"/>
                <w:sz w:val="20"/>
              </w:rPr>
            </w:pPr>
            <w:r w:rsidRPr="001F48FF">
              <w:rPr>
                <w:rFonts w:ascii="Arial" w:hAnsi="Arial"/>
                <w:sz w:val="20"/>
              </w:rPr>
              <w:t>(</w:t>
            </w:r>
            <w:r w:rsidRPr="001F48FF">
              <w:rPr>
                <w:rFonts w:ascii="Arial" w:hAnsi="Arial"/>
                <w:sz w:val="16"/>
                <w:szCs w:val="16"/>
              </w:rPr>
              <w:t>wskazać podmioty)</w:t>
            </w:r>
          </w:p>
        </w:tc>
      </w:tr>
    </w:tbl>
    <w:p w14:paraId="456364BE" w14:textId="77777777" w:rsidR="008B52CA" w:rsidRDefault="008B52CA" w:rsidP="000C464A">
      <w:pPr>
        <w:tabs>
          <w:tab w:val="left" w:pos="686"/>
        </w:tabs>
        <w:spacing w:before="120" w:after="120"/>
        <w:jc w:val="both"/>
        <w:rPr>
          <w:rFonts w:ascii="Arial" w:hAnsi="Arial"/>
          <w:sz w:val="20"/>
        </w:rPr>
      </w:pPr>
    </w:p>
    <w:p w14:paraId="111C957B" w14:textId="77777777" w:rsidR="005834B1" w:rsidRDefault="005834B1" w:rsidP="000C464A">
      <w:pPr>
        <w:tabs>
          <w:tab w:val="left" w:pos="686"/>
        </w:tabs>
        <w:spacing w:before="120" w:after="120"/>
        <w:jc w:val="both"/>
        <w:rPr>
          <w:rFonts w:ascii="Arial" w:hAnsi="Arial"/>
          <w:sz w:val="20"/>
        </w:rPr>
      </w:pPr>
    </w:p>
    <w:p w14:paraId="109F5BF7" w14:textId="77777777" w:rsidR="008B52C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0C464A" w14:paraId="29F61962" w14:textId="77777777">
        <w:tc>
          <w:tcPr>
            <w:tcW w:w="9180" w:type="dxa"/>
            <w:shd w:val="clear" w:color="auto" w:fill="auto"/>
          </w:tcPr>
          <w:p w14:paraId="4C97C2C2" w14:textId="77777777" w:rsidR="000C464A" w:rsidRDefault="000C464A" w:rsidP="001F48FF">
            <w:pPr>
              <w:tabs>
                <w:tab w:val="left" w:pos="686"/>
              </w:tabs>
              <w:spacing w:before="120" w:after="120"/>
              <w:jc w:val="both"/>
            </w:pPr>
          </w:p>
          <w:p w14:paraId="751776DF" w14:textId="77777777" w:rsidR="000C464A" w:rsidRDefault="000C464A" w:rsidP="001F48FF">
            <w:pPr>
              <w:tabs>
                <w:tab w:val="left" w:pos="686"/>
              </w:tabs>
              <w:spacing w:before="120" w:after="120"/>
              <w:jc w:val="both"/>
            </w:pPr>
          </w:p>
          <w:p w14:paraId="20384685" w14:textId="77777777" w:rsidR="000C464A" w:rsidRDefault="000C464A" w:rsidP="001F48FF">
            <w:pPr>
              <w:tabs>
                <w:tab w:val="left" w:pos="686"/>
              </w:tabs>
              <w:spacing w:before="120" w:after="120"/>
              <w:jc w:val="both"/>
            </w:pPr>
          </w:p>
        </w:tc>
      </w:tr>
    </w:tbl>
    <w:p w14:paraId="61389FDD" w14:textId="77777777" w:rsidR="001C6F12" w:rsidRDefault="001C6F12" w:rsidP="006F4559">
      <w:pPr>
        <w:ind w:right="-471"/>
        <w:jc w:val="both"/>
        <w:rPr>
          <w:rFonts w:ascii="Arial" w:hAnsi="Arial"/>
          <w:color w:val="222222"/>
          <w:sz w:val="20"/>
        </w:rPr>
      </w:pPr>
    </w:p>
    <w:p w14:paraId="5459C444" w14:textId="77777777" w:rsidR="001C6F12" w:rsidRDefault="001C6F12" w:rsidP="006F4559">
      <w:pPr>
        <w:ind w:right="-471"/>
        <w:jc w:val="both"/>
        <w:rPr>
          <w:rFonts w:ascii="Arial" w:hAnsi="Arial"/>
          <w:color w:val="222222"/>
          <w:sz w:val="20"/>
        </w:rPr>
      </w:pPr>
    </w:p>
    <w:p w14:paraId="12CB3C86" w14:textId="77777777" w:rsidR="001C6F12" w:rsidRDefault="001C6F12" w:rsidP="006F4559">
      <w:pPr>
        <w:ind w:right="-471"/>
        <w:jc w:val="both"/>
        <w:rPr>
          <w:rFonts w:ascii="Arial" w:hAnsi="Arial"/>
          <w:color w:val="222222"/>
          <w:sz w:val="20"/>
        </w:rPr>
      </w:pPr>
    </w:p>
    <w:p w14:paraId="19DD8FAA" w14:textId="77777777" w:rsidR="001C6F12" w:rsidRDefault="001C6F12" w:rsidP="006F4559">
      <w:pPr>
        <w:ind w:right="-471"/>
        <w:jc w:val="both"/>
        <w:rPr>
          <w:rFonts w:ascii="Arial" w:hAnsi="Arial"/>
          <w:sz w:val="20"/>
        </w:rPr>
      </w:pPr>
    </w:p>
    <w:p w14:paraId="63DD1BF6" w14:textId="77777777" w:rsidR="006F4559" w:rsidRDefault="001C6F12" w:rsidP="00E825B1">
      <w:pPr>
        <w:ind w:left="142" w:right="-115"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Należy wypełnić punkt/y, którego oświadczenie dotyczy, pozostałe punkty, którego ośw</w:t>
      </w:r>
      <w:r w:rsidR="00577925" w:rsidRPr="000C464A">
        <w:rPr>
          <w:rFonts w:ascii="Arial" w:hAnsi="Arial"/>
          <w:b/>
          <w:bCs/>
          <w:sz w:val="20"/>
        </w:rPr>
        <w:t xml:space="preserve">iadczenie </w:t>
      </w:r>
      <w:r w:rsidR="00E825B1">
        <w:rPr>
          <w:rFonts w:ascii="Arial" w:hAnsi="Arial"/>
          <w:b/>
          <w:bCs/>
          <w:sz w:val="20"/>
        </w:rPr>
        <w:br/>
        <w:t xml:space="preserve">  </w:t>
      </w:r>
      <w:r w:rsidR="00577925" w:rsidRPr="000C464A">
        <w:rPr>
          <w:rFonts w:ascii="Arial" w:hAnsi="Arial"/>
          <w:b/>
          <w:bCs/>
          <w:sz w:val="20"/>
        </w:rPr>
        <w:t xml:space="preserve">nie dotyczy  </w:t>
      </w:r>
      <w:r w:rsidR="00577925" w:rsidRPr="000C464A">
        <w:rPr>
          <w:rFonts w:ascii="Arial" w:hAnsi="Arial"/>
          <w:b/>
          <w:bCs/>
          <w:sz w:val="20"/>
          <w:u w:val="single"/>
        </w:rPr>
        <w:t>należy prze</w:t>
      </w:r>
      <w:r w:rsidRPr="000C464A">
        <w:rPr>
          <w:rFonts w:ascii="Arial" w:hAnsi="Arial"/>
          <w:b/>
          <w:bCs/>
          <w:sz w:val="20"/>
          <w:u w:val="single"/>
        </w:rPr>
        <w:t>kreślić</w:t>
      </w:r>
      <w:r>
        <w:rPr>
          <w:rFonts w:ascii="Arial" w:hAnsi="Arial"/>
          <w:sz w:val="20"/>
        </w:rPr>
        <w:t>.</w:t>
      </w:r>
    </w:p>
    <w:p w14:paraId="348696D7" w14:textId="77777777" w:rsidR="008B52CA" w:rsidRDefault="0037059F" w:rsidP="001C6F12">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6F4559">
        <w:rPr>
          <w:rFonts w:ascii="Arial" w:hAnsi="Arial"/>
          <w:color w:val="222222"/>
          <w:sz w:val="20"/>
        </w:rPr>
        <w:tab/>
      </w:r>
      <w:r w:rsidR="006F4559">
        <w:rPr>
          <w:rFonts w:ascii="Arial" w:hAnsi="Arial"/>
          <w:color w:val="222222"/>
          <w:sz w:val="20"/>
        </w:rPr>
        <w:tab/>
      </w:r>
    </w:p>
    <w:p w14:paraId="2A559438" w14:textId="77777777" w:rsidR="008B52CA" w:rsidRDefault="008B52CA" w:rsidP="008B52CA">
      <w:pPr>
        <w:ind w:left="5316"/>
        <w:jc w:val="both"/>
        <w:rPr>
          <w:rFonts w:ascii="Arial" w:hAnsi="Arial"/>
          <w:color w:val="222222"/>
          <w:sz w:val="18"/>
        </w:rPr>
      </w:pPr>
    </w:p>
    <w:p w14:paraId="3023E137" w14:textId="77777777" w:rsidR="008B52CA" w:rsidRDefault="008B52CA" w:rsidP="008B52CA">
      <w:pPr>
        <w:ind w:left="5316"/>
        <w:jc w:val="both"/>
        <w:rPr>
          <w:rFonts w:ascii="Arial" w:hAnsi="Arial"/>
          <w:color w:val="222222"/>
          <w:sz w:val="18"/>
        </w:rPr>
      </w:pPr>
    </w:p>
    <w:p w14:paraId="6B83CFA6" w14:textId="77777777" w:rsidR="008B52CA" w:rsidRDefault="008B52CA" w:rsidP="008B52CA">
      <w:pPr>
        <w:ind w:left="5316"/>
        <w:jc w:val="both"/>
        <w:rPr>
          <w:rFonts w:ascii="Arial" w:hAnsi="Arial"/>
          <w:color w:val="222222"/>
          <w:sz w:val="18"/>
        </w:rPr>
      </w:pPr>
    </w:p>
    <w:p w14:paraId="3AC1F6E3" w14:textId="77777777" w:rsidR="008B52CA" w:rsidRPr="00710219" w:rsidRDefault="008B52CA" w:rsidP="008B52CA">
      <w:pPr>
        <w:ind w:left="5316"/>
        <w:jc w:val="both"/>
        <w:rPr>
          <w:rFonts w:ascii="Arial" w:hAnsi="Arial"/>
          <w:sz w:val="20"/>
        </w:rPr>
      </w:pPr>
    </w:p>
    <w:p w14:paraId="3E292560" w14:textId="77777777" w:rsidR="006F4559" w:rsidRDefault="006F4559" w:rsidP="006F4559">
      <w:pPr>
        <w:pStyle w:val="Nagwek"/>
        <w:jc w:val="center"/>
        <w:rPr>
          <w:rFonts w:ascii="Arial" w:hAnsi="Arial"/>
          <w:sz w:val="18"/>
        </w:rPr>
      </w:pPr>
    </w:p>
    <w:p w14:paraId="4B8BB59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9C1E993"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F2A7B14"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BC07D7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29A17D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C919C9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317F6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AF1B33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575172D"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806FD2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F2A98E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038F106"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38326A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6ECCB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AAFEEC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5A683CE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BF475DA" w14:textId="77777777" w:rsidR="001C6F12" w:rsidRDefault="001C6F12" w:rsidP="004D1378">
      <w:pPr>
        <w:tabs>
          <w:tab w:val="left" w:pos="900"/>
          <w:tab w:val="left" w:pos="5529"/>
        </w:tabs>
        <w:jc w:val="right"/>
        <w:rPr>
          <w:rFonts w:ascii="Arial" w:hAnsi="Arial" w:cs="Arial"/>
          <w:i/>
          <w:iCs/>
          <w:color w:val="222222"/>
          <w:sz w:val="20"/>
          <w:szCs w:val="20"/>
        </w:rPr>
      </w:pPr>
    </w:p>
    <w:p w14:paraId="1C5A1E8A" w14:textId="77777777" w:rsidR="001C6F12" w:rsidRDefault="001C6F12" w:rsidP="004D1378">
      <w:pPr>
        <w:tabs>
          <w:tab w:val="left" w:pos="900"/>
          <w:tab w:val="left" w:pos="5529"/>
        </w:tabs>
        <w:jc w:val="right"/>
        <w:rPr>
          <w:rFonts w:ascii="Arial" w:hAnsi="Arial" w:cs="Arial"/>
          <w:i/>
          <w:iCs/>
          <w:color w:val="222222"/>
          <w:sz w:val="20"/>
          <w:szCs w:val="20"/>
        </w:rPr>
      </w:pPr>
    </w:p>
    <w:p w14:paraId="48524ECD" w14:textId="77777777" w:rsidR="001C6F12" w:rsidRDefault="001C6F12" w:rsidP="004D1378">
      <w:pPr>
        <w:tabs>
          <w:tab w:val="left" w:pos="900"/>
          <w:tab w:val="left" w:pos="5529"/>
        </w:tabs>
        <w:jc w:val="right"/>
        <w:rPr>
          <w:rFonts w:ascii="Arial" w:hAnsi="Arial" w:cs="Arial"/>
          <w:i/>
          <w:iCs/>
          <w:color w:val="222222"/>
          <w:sz w:val="20"/>
          <w:szCs w:val="20"/>
        </w:rPr>
      </w:pPr>
    </w:p>
    <w:p w14:paraId="18A5F0EE" w14:textId="77777777" w:rsidR="001C6F12" w:rsidRDefault="001C6F12" w:rsidP="004D1378">
      <w:pPr>
        <w:tabs>
          <w:tab w:val="left" w:pos="900"/>
          <w:tab w:val="left" w:pos="5529"/>
        </w:tabs>
        <w:jc w:val="right"/>
        <w:rPr>
          <w:rFonts w:ascii="Arial" w:hAnsi="Arial" w:cs="Arial"/>
          <w:i/>
          <w:iCs/>
          <w:color w:val="222222"/>
          <w:sz w:val="20"/>
          <w:szCs w:val="20"/>
        </w:rPr>
      </w:pPr>
    </w:p>
    <w:p w14:paraId="3118A7DD" w14:textId="77777777" w:rsidR="001C6F12" w:rsidRDefault="001C6F12" w:rsidP="004D1378">
      <w:pPr>
        <w:tabs>
          <w:tab w:val="left" w:pos="900"/>
          <w:tab w:val="left" w:pos="5529"/>
        </w:tabs>
        <w:jc w:val="right"/>
        <w:rPr>
          <w:rFonts w:ascii="Arial" w:hAnsi="Arial" w:cs="Arial"/>
          <w:i/>
          <w:iCs/>
          <w:color w:val="222222"/>
          <w:sz w:val="20"/>
          <w:szCs w:val="20"/>
        </w:rPr>
      </w:pPr>
    </w:p>
    <w:p w14:paraId="19EC951E" w14:textId="77777777" w:rsidR="001C6F12" w:rsidRDefault="001C6F12" w:rsidP="004D1378">
      <w:pPr>
        <w:tabs>
          <w:tab w:val="left" w:pos="900"/>
          <w:tab w:val="left" w:pos="5529"/>
        </w:tabs>
        <w:jc w:val="right"/>
        <w:rPr>
          <w:rFonts w:ascii="Arial" w:hAnsi="Arial" w:cs="Arial"/>
          <w:i/>
          <w:iCs/>
          <w:color w:val="222222"/>
          <w:sz w:val="20"/>
          <w:szCs w:val="20"/>
        </w:rPr>
      </w:pPr>
    </w:p>
    <w:p w14:paraId="24214C7C" w14:textId="77777777" w:rsidR="001C6F12" w:rsidRDefault="001C6F12" w:rsidP="004D1378">
      <w:pPr>
        <w:tabs>
          <w:tab w:val="left" w:pos="900"/>
          <w:tab w:val="left" w:pos="5529"/>
        </w:tabs>
        <w:jc w:val="right"/>
        <w:rPr>
          <w:rFonts w:ascii="Arial" w:hAnsi="Arial" w:cs="Arial"/>
          <w:i/>
          <w:iCs/>
          <w:color w:val="222222"/>
          <w:sz w:val="20"/>
          <w:szCs w:val="20"/>
        </w:rPr>
      </w:pPr>
    </w:p>
    <w:p w14:paraId="2C7FE772" w14:textId="77777777" w:rsidR="00C73B1C" w:rsidRDefault="00C73B1C" w:rsidP="004D1378">
      <w:pPr>
        <w:tabs>
          <w:tab w:val="left" w:pos="900"/>
          <w:tab w:val="left" w:pos="5529"/>
        </w:tabs>
        <w:jc w:val="right"/>
        <w:rPr>
          <w:rFonts w:ascii="Arial" w:hAnsi="Arial" w:cs="Arial"/>
          <w:i/>
          <w:iCs/>
          <w:color w:val="222222"/>
          <w:sz w:val="20"/>
          <w:szCs w:val="20"/>
        </w:rPr>
      </w:pPr>
    </w:p>
    <w:p w14:paraId="41DED54F" w14:textId="77777777" w:rsidR="00C73B1C" w:rsidRDefault="00C73B1C" w:rsidP="004D1378">
      <w:pPr>
        <w:tabs>
          <w:tab w:val="left" w:pos="900"/>
          <w:tab w:val="left" w:pos="5529"/>
        </w:tabs>
        <w:jc w:val="right"/>
        <w:rPr>
          <w:rFonts w:ascii="Arial" w:hAnsi="Arial" w:cs="Arial"/>
          <w:i/>
          <w:iCs/>
          <w:color w:val="222222"/>
          <w:sz w:val="20"/>
          <w:szCs w:val="20"/>
        </w:rPr>
      </w:pPr>
    </w:p>
    <w:p w14:paraId="1CAA09D3" w14:textId="77777777" w:rsidR="00C73B1C" w:rsidRDefault="00C73B1C" w:rsidP="004D1378">
      <w:pPr>
        <w:tabs>
          <w:tab w:val="left" w:pos="900"/>
          <w:tab w:val="left" w:pos="5529"/>
        </w:tabs>
        <w:jc w:val="right"/>
        <w:rPr>
          <w:rFonts w:ascii="Arial" w:hAnsi="Arial" w:cs="Arial"/>
          <w:i/>
          <w:iCs/>
          <w:color w:val="222222"/>
          <w:sz w:val="20"/>
          <w:szCs w:val="20"/>
        </w:rPr>
      </w:pPr>
    </w:p>
    <w:p w14:paraId="42479A20" w14:textId="77777777" w:rsidR="002C39E9" w:rsidRDefault="002C39E9" w:rsidP="004D1378">
      <w:pPr>
        <w:tabs>
          <w:tab w:val="left" w:pos="900"/>
          <w:tab w:val="left" w:pos="5529"/>
        </w:tabs>
        <w:jc w:val="right"/>
        <w:rPr>
          <w:rFonts w:ascii="Arial" w:hAnsi="Arial" w:cs="Arial"/>
          <w:i/>
          <w:iCs/>
          <w:color w:val="222222"/>
          <w:sz w:val="20"/>
          <w:szCs w:val="20"/>
        </w:rPr>
      </w:pPr>
    </w:p>
    <w:p w14:paraId="4FF0997D" w14:textId="77777777" w:rsidR="002C39E9" w:rsidRDefault="002C39E9" w:rsidP="004D1378">
      <w:pPr>
        <w:tabs>
          <w:tab w:val="left" w:pos="900"/>
          <w:tab w:val="left" w:pos="5529"/>
        </w:tabs>
        <w:jc w:val="right"/>
        <w:rPr>
          <w:rFonts w:ascii="Arial" w:hAnsi="Arial" w:cs="Arial"/>
          <w:i/>
          <w:iCs/>
          <w:color w:val="222222"/>
          <w:sz w:val="20"/>
          <w:szCs w:val="20"/>
        </w:rPr>
      </w:pPr>
    </w:p>
    <w:p w14:paraId="5C3D1E69" w14:textId="77777777" w:rsidR="002C39E9" w:rsidRDefault="002C39E9" w:rsidP="004D1378">
      <w:pPr>
        <w:tabs>
          <w:tab w:val="left" w:pos="900"/>
          <w:tab w:val="left" w:pos="5529"/>
        </w:tabs>
        <w:jc w:val="right"/>
        <w:rPr>
          <w:rFonts w:ascii="Arial" w:hAnsi="Arial" w:cs="Arial"/>
          <w:i/>
          <w:iCs/>
          <w:color w:val="222222"/>
          <w:sz w:val="20"/>
          <w:szCs w:val="20"/>
        </w:rPr>
      </w:pPr>
    </w:p>
    <w:p w14:paraId="2FC47F5B" w14:textId="77777777" w:rsidR="00C73B1C" w:rsidRDefault="00C73B1C" w:rsidP="004D1378">
      <w:pPr>
        <w:tabs>
          <w:tab w:val="left" w:pos="900"/>
          <w:tab w:val="left" w:pos="5529"/>
        </w:tabs>
        <w:jc w:val="right"/>
        <w:rPr>
          <w:rFonts w:ascii="Arial" w:hAnsi="Arial" w:cs="Arial"/>
          <w:i/>
          <w:iCs/>
          <w:color w:val="222222"/>
          <w:sz w:val="20"/>
          <w:szCs w:val="20"/>
        </w:rPr>
      </w:pPr>
    </w:p>
    <w:p w14:paraId="20569E67" w14:textId="77777777" w:rsidR="00C73B1C" w:rsidRDefault="00C73B1C" w:rsidP="004D1378">
      <w:pPr>
        <w:tabs>
          <w:tab w:val="left" w:pos="900"/>
          <w:tab w:val="left" w:pos="5529"/>
        </w:tabs>
        <w:jc w:val="right"/>
        <w:rPr>
          <w:rFonts w:ascii="Arial" w:hAnsi="Arial" w:cs="Arial"/>
          <w:i/>
          <w:iCs/>
          <w:color w:val="222222"/>
          <w:sz w:val="20"/>
          <w:szCs w:val="20"/>
        </w:rPr>
      </w:pPr>
    </w:p>
    <w:p w14:paraId="5C919017" w14:textId="77777777" w:rsidR="004D1378" w:rsidRPr="00590953" w:rsidRDefault="00577925" w:rsidP="004D1378">
      <w:pPr>
        <w:tabs>
          <w:tab w:val="left" w:pos="900"/>
          <w:tab w:val="left" w:pos="5529"/>
        </w:tabs>
        <w:jc w:val="right"/>
        <w:rPr>
          <w:sz w:val="22"/>
          <w:szCs w:val="22"/>
        </w:rPr>
      </w:pPr>
      <w:r w:rsidRPr="00590953">
        <w:rPr>
          <w:rFonts w:ascii="Arial" w:hAnsi="Arial" w:cs="Arial"/>
          <w:i/>
          <w:iCs/>
          <w:color w:val="222222"/>
          <w:sz w:val="22"/>
          <w:szCs w:val="22"/>
        </w:rPr>
        <w:lastRenderedPageBreak/>
        <w:t>Z</w:t>
      </w:r>
      <w:r w:rsidR="00590953" w:rsidRPr="00590953">
        <w:rPr>
          <w:rFonts w:ascii="Arial" w:hAnsi="Arial" w:cs="Arial"/>
          <w:i/>
          <w:iCs/>
          <w:color w:val="222222"/>
          <w:sz w:val="22"/>
          <w:szCs w:val="22"/>
        </w:rPr>
        <w:t>a</w:t>
      </w:r>
      <w:r w:rsidR="004D1378" w:rsidRPr="00590953">
        <w:rPr>
          <w:rFonts w:ascii="Arial" w:hAnsi="Arial" w:cs="Arial"/>
          <w:i/>
          <w:iCs/>
          <w:color w:val="222222"/>
          <w:sz w:val="22"/>
          <w:szCs w:val="22"/>
        </w:rPr>
        <w:t>łącznik nr 2a</w:t>
      </w:r>
    </w:p>
    <w:p w14:paraId="5751AAE1" w14:textId="77777777" w:rsidR="003769CF" w:rsidRPr="002C39E9" w:rsidRDefault="003769CF" w:rsidP="003769CF">
      <w:pPr>
        <w:pStyle w:val="Standard"/>
        <w:tabs>
          <w:tab w:val="left" w:pos="1184"/>
          <w:tab w:val="left" w:pos="5813"/>
        </w:tabs>
        <w:ind w:left="284" w:hanging="284"/>
        <w:jc w:val="center"/>
        <w:rPr>
          <w:rFonts w:ascii="Arial" w:hAnsi="Arial" w:cs="Arial"/>
          <w:b/>
          <w:bCs/>
          <w:sz w:val="18"/>
          <w:szCs w:val="18"/>
        </w:rPr>
      </w:pPr>
      <w:r w:rsidRPr="002C39E9">
        <w:rPr>
          <w:rFonts w:ascii="Arial" w:hAnsi="Arial" w:cs="Arial"/>
          <w:b/>
          <w:bCs/>
          <w:sz w:val="18"/>
          <w:szCs w:val="18"/>
        </w:rPr>
        <w:t xml:space="preserve">Przesłanki wykluczenia Wykonawcy określone w art. 108 ust. 1 </w:t>
      </w:r>
      <w:proofErr w:type="spellStart"/>
      <w:r w:rsidRPr="002C39E9">
        <w:rPr>
          <w:rFonts w:ascii="Arial" w:hAnsi="Arial" w:cs="Arial"/>
          <w:b/>
          <w:bCs/>
          <w:sz w:val="18"/>
          <w:szCs w:val="18"/>
        </w:rPr>
        <w:t>u.p.z.p</w:t>
      </w:r>
      <w:proofErr w:type="spellEnd"/>
    </w:p>
    <w:p w14:paraId="7315627C" w14:textId="77777777" w:rsidR="003769CF" w:rsidRPr="002C39E9" w:rsidRDefault="003769CF" w:rsidP="003A0F11">
      <w:pPr>
        <w:pStyle w:val="Default"/>
        <w:numPr>
          <w:ilvl w:val="0"/>
          <w:numId w:val="50"/>
        </w:numPr>
        <w:ind w:left="284" w:hanging="284"/>
        <w:jc w:val="both"/>
        <w:rPr>
          <w:kern w:val="2"/>
          <w:sz w:val="18"/>
          <w:szCs w:val="18"/>
        </w:rPr>
      </w:pPr>
      <w:r w:rsidRPr="002C39E9">
        <w:rPr>
          <w:rFonts w:ascii="Arial" w:hAnsi="Arial" w:cs="Arial"/>
          <w:i/>
          <w:kern w:val="2"/>
          <w:sz w:val="18"/>
          <w:szCs w:val="18"/>
        </w:rPr>
        <w:t xml:space="preserve">Z postępowania o udzielenie zamówienia wyklucza się Wykonawcę: </w:t>
      </w:r>
    </w:p>
    <w:p w14:paraId="16702CB4" w14:textId="77777777" w:rsidR="003769CF" w:rsidRPr="002C39E9" w:rsidRDefault="003769CF" w:rsidP="003769CF">
      <w:pPr>
        <w:ind w:left="284"/>
        <w:jc w:val="both"/>
        <w:textAlignment w:val="baseline"/>
        <w:rPr>
          <w:color w:val="000000"/>
          <w:kern w:val="2"/>
          <w:sz w:val="18"/>
          <w:szCs w:val="18"/>
        </w:rPr>
      </w:pPr>
      <w:r w:rsidRPr="002C39E9">
        <w:rPr>
          <w:rFonts w:ascii="Arial" w:hAnsi="Arial" w:cs="Arial"/>
          <w:i/>
          <w:color w:val="000000"/>
          <w:kern w:val="2"/>
          <w:sz w:val="18"/>
          <w:szCs w:val="18"/>
        </w:rPr>
        <w:t xml:space="preserve">1) będącego osobą fizyczną, którego prawomocnie skazano za przestępstwo: </w:t>
      </w:r>
    </w:p>
    <w:p w14:paraId="686FC064"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udziału w zorganizowanej grupie przestępczej albo związku mającym na celu popełnienie przestępstwa lub przestępstwa skarbowego, o którym mowa w art. 258 Kodeksu karnego, </w:t>
      </w:r>
    </w:p>
    <w:p w14:paraId="2234B5B7"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handlu ludźmi, o którym mowa w art. 189a Kodeksu karnego, </w:t>
      </w:r>
    </w:p>
    <w:p w14:paraId="5B2BEAD8" w14:textId="77777777" w:rsidR="003769CF" w:rsidRPr="002C39E9" w:rsidRDefault="003769CF" w:rsidP="003A0F11">
      <w:pPr>
        <w:numPr>
          <w:ilvl w:val="0"/>
          <w:numId w:val="51"/>
        </w:numPr>
        <w:ind w:left="720" w:hanging="294"/>
        <w:jc w:val="both"/>
        <w:textAlignment w:val="baseline"/>
        <w:rPr>
          <w:color w:val="FF0000"/>
          <w:kern w:val="2"/>
          <w:sz w:val="18"/>
          <w:szCs w:val="18"/>
        </w:rPr>
      </w:pPr>
      <w:r w:rsidRPr="002C39E9">
        <w:rPr>
          <w:rFonts w:ascii="Arial" w:hAnsi="Arial" w:cs="Arial"/>
          <w:i/>
          <w:color w:val="222222"/>
          <w:sz w:val="18"/>
          <w:szCs w:val="18"/>
        </w:rPr>
        <w:t xml:space="preserve">o którym mowa w art. 228–230a, art. 250a Kodeksu karnego, w art. </w:t>
      </w:r>
      <w:r w:rsidR="00AB59A1" w:rsidRPr="002C39E9">
        <w:rPr>
          <w:rFonts w:ascii="Arial" w:hAnsi="Arial" w:cs="Arial"/>
          <w:i/>
          <w:color w:val="222222"/>
          <w:sz w:val="18"/>
          <w:szCs w:val="18"/>
        </w:rPr>
        <w:t xml:space="preserve">46–48 ustawy z dnia 25 czerwca </w:t>
      </w:r>
      <w:r w:rsidRPr="002C39E9">
        <w:rPr>
          <w:rFonts w:ascii="Arial" w:hAnsi="Arial" w:cs="Arial"/>
          <w:i/>
          <w:color w:val="222222"/>
          <w:sz w:val="18"/>
          <w:szCs w:val="18"/>
        </w:rPr>
        <w:t>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DD579B"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eastAsia="Times New Roman" w:hAnsi="Arial" w:cs="Arial"/>
          <w:i/>
          <w:kern w:val="0"/>
          <w:sz w:val="18"/>
          <w:szCs w:val="18"/>
          <w:lang w:bidi="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76A7CE"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eastAsia="Times New Roman" w:hAnsi="Arial" w:cs="Arial"/>
          <w:i/>
          <w:kern w:val="0"/>
          <w:sz w:val="18"/>
          <w:szCs w:val="18"/>
          <w:lang w:bidi="ar-SA"/>
        </w:rPr>
        <w:t xml:space="preserve">o charakterze terrorystycznym, o którym mowa w art. 115 § 20 Kodeksu karnego, lub mające na celu popełnienie tego przestępstwa, </w:t>
      </w:r>
    </w:p>
    <w:p w14:paraId="7F106326"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powierzenia wykonywania pracy małoletniemu cudzoziemcowi, o którym mowa w art. 9 ust. 2 ustawy z dnia </w:t>
      </w:r>
      <w:r w:rsidRPr="002C39E9">
        <w:rPr>
          <w:rFonts w:ascii="Arial" w:hAnsi="Arial" w:cs="Arial"/>
          <w:i/>
          <w:color w:val="000000"/>
          <w:kern w:val="2"/>
          <w:sz w:val="18"/>
          <w:szCs w:val="18"/>
        </w:rPr>
        <w:br/>
        <w:t xml:space="preserve">15 czerwca 2012 r. o skutkach powierzania wykonywania pracy cudzoziemcom przebywającym wbrew przepisom na terytorium Rzeczypospolitej Polskiej (Dz. U. poz. 769), </w:t>
      </w:r>
    </w:p>
    <w:p w14:paraId="32B8966D"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przeciwko obrotowi gospodarczemu, o których mowa w art. 296–307 Kodeksu karnego, przestępstwo oszustwa,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o którym mowa w art. 286 Kodeksu karnego, przestępstwo przeciwko wiarygodności dokumentów, o których mowa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w art. 270–277d Kodeksu karnego, lub przestępstwo skarbowe, </w:t>
      </w:r>
    </w:p>
    <w:p w14:paraId="6E6FA38B" w14:textId="77777777" w:rsidR="003769CF" w:rsidRPr="002C39E9" w:rsidRDefault="003769CF" w:rsidP="003A0F11">
      <w:pPr>
        <w:numPr>
          <w:ilvl w:val="0"/>
          <w:numId w:val="51"/>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E2046E" w14:textId="77777777" w:rsidR="003769CF" w:rsidRPr="002C39E9" w:rsidRDefault="003769CF" w:rsidP="003A0F11">
      <w:pPr>
        <w:numPr>
          <w:ilvl w:val="0"/>
          <w:numId w:val="52"/>
        </w:numPr>
        <w:ind w:left="426"/>
        <w:jc w:val="both"/>
        <w:textAlignment w:val="baseline"/>
        <w:rPr>
          <w:color w:val="000000"/>
          <w:kern w:val="2"/>
          <w:sz w:val="18"/>
          <w:szCs w:val="18"/>
        </w:rPr>
      </w:pPr>
      <w:r w:rsidRPr="002C39E9">
        <w:rPr>
          <w:rFonts w:ascii="Arial" w:hAnsi="Arial" w:cs="Arial"/>
          <w:i/>
          <w:color w:val="000000"/>
          <w:kern w:val="2"/>
          <w:sz w:val="18"/>
          <w:szCs w:val="18"/>
        </w:rPr>
        <w:t>jeżeli urzędującego członka jego organu zarządzającego lub nadzorczego, wspólnika spółki w spółce jawnej</w:t>
      </w:r>
      <w:r w:rsidRPr="002C39E9">
        <w:rPr>
          <w:rFonts w:ascii="Arial" w:hAnsi="Arial" w:cs="Arial"/>
          <w:i/>
          <w:color w:val="000000"/>
          <w:kern w:val="2"/>
          <w:sz w:val="18"/>
          <w:szCs w:val="18"/>
        </w:rPr>
        <w:br/>
        <w:t xml:space="preserve">lub partnerskiej albo komplementariusza w spółce komandytowej lub komandytowo-akcyjnej lub prokurenta prawomocnie skazano za przestępstwo, o którym mowa w pkt 1; </w:t>
      </w:r>
    </w:p>
    <w:p w14:paraId="38D0D065" w14:textId="77777777" w:rsidR="003769CF" w:rsidRPr="002C39E9" w:rsidRDefault="003769CF" w:rsidP="003A0F11">
      <w:pPr>
        <w:numPr>
          <w:ilvl w:val="0"/>
          <w:numId w:val="52"/>
        </w:numPr>
        <w:ind w:left="426"/>
        <w:jc w:val="both"/>
        <w:textAlignment w:val="baseline"/>
        <w:rPr>
          <w:color w:val="000000"/>
          <w:kern w:val="2"/>
          <w:sz w:val="18"/>
          <w:szCs w:val="18"/>
        </w:rPr>
      </w:pPr>
      <w:r w:rsidRPr="002C39E9">
        <w:rPr>
          <w:rFonts w:ascii="Arial" w:hAnsi="Arial" w:cs="Arial"/>
          <w:i/>
          <w:color w:val="000000"/>
          <w:kern w:val="2"/>
          <w:sz w:val="18"/>
          <w:szCs w:val="18"/>
        </w:rPr>
        <w:t>wobec którego wydano prawomocny wyrok sądu lub ostateczną decy</w:t>
      </w:r>
      <w:r w:rsidR="00AB59A1" w:rsidRPr="002C39E9">
        <w:rPr>
          <w:rFonts w:ascii="Arial" w:hAnsi="Arial" w:cs="Arial"/>
          <w:i/>
          <w:color w:val="000000"/>
          <w:kern w:val="2"/>
          <w:sz w:val="18"/>
          <w:szCs w:val="18"/>
        </w:rPr>
        <w:t xml:space="preserve">zję administracyjną o zaleganiu </w:t>
      </w:r>
      <w:r w:rsidRPr="002C39E9">
        <w:rPr>
          <w:rFonts w:ascii="Arial" w:hAnsi="Arial" w:cs="Arial"/>
          <w:i/>
          <w:color w:val="000000"/>
          <w:kern w:val="2"/>
          <w:sz w:val="18"/>
          <w:szCs w:val="18"/>
        </w:rPr>
        <w:t>z uiszczeniem podatków, opłat lub składek na ubezpieczenie</w:t>
      </w:r>
      <w:r w:rsidR="00AB59A1" w:rsidRPr="002C39E9">
        <w:rPr>
          <w:rFonts w:ascii="Arial" w:hAnsi="Arial" w:cs="Arial"/>
          <w:i/>
          <w:color w:val="000000"/>
          <w:kern w:val="2"/>
          <w:sz w:val="18"/>
          <w:szCs w:val="18"/>
        </w:rPr>
        <w:t xml:space="preserve"> społeczne lub zdrowotne, chyba </w:t>
      </w:r>
      <w:r w:rsidRPr="002C39E9">
        <w:rPr>
          <w:rFonts w:ascii="Arial" w:hAnsi="Arial" w:cs="Arial"/>
          <w:i/>
          <w:color w:val="000000"/>
          <w:kern w:val="2"/>
          <w:sz w:val="18"/>
          <w:szCs w:val="18"/>
        </w:rPr>
        <w:t>że Wykonawca odpowiednio przed upływem terminu do składania wni</w:t>
      </w:r>
      <w:r w:rsidR="00AB59A1" w:rsidRPr="002C39E9">
        <w:rPr>
          <w:rFonts w:ascii="Arial" w:hAnsi="Arial" w:cs="Arial"/>
          <w:i/>
          <w:color w:val="000000"/>
          <w:kern w:val="2"/>
          <w:sz w:val="18"/>
          <w:szCs w:val="18"/>
        </w:rPr>
        <w:t xml:space="preserve">osków o dopuszczenie do udziału </w:t>
      </w:r>
      <w:r w:rsidRPr="002C39E9">
        <w:rPr>
          <w:rFonts w:ascii="Arial" w:hAnsi="Arial" w:cs="Arial"/>
          <w:i/>
          <w:color w:val="000000"/>
          <w:kern w:val="2"/>
          <w:sz w:val="18"/>
          <w:szCs w:val="18"/>
        </w:rPr>
        <w:t>w postępowaniu albo przed upływem terminu składania ofert dokonał płatn</w:t>
      </w:r>
      <w:r w:rsidR="00AB59A1" w:rsidRPr="002C39E9">
        <w:rPr>
          <w:rFonts w:ascii="Arial" w:hAnsi="Arial" w:cs="Arial"/>
          <w:i/>
          <w:color w:val="000000"/>
          <w:kern w:val="2"/>
          <w:sz w:val="18"/>
          <w:szCs w:val="18"/>
        </w:rPr>
        <w:t xml:space="preserve">ości należnych podatków, opłat </w:t>
      </w:r>
      <w:r w:rsidRPr="002C39E9">
        <w:rPr>
          <w:rFonts w:ascii="Arial" w:hAnsi="Arial" w:cs="Arial"/>
          <w:i/>
          <w:color w:val="000000"/>
          <w:kern w:val="2"/>
          <w:sz w:val="18"/>
          <w:szCs w:val="18"/>
        </w:rPr>
        <w:t xml:space="preserve">lub składek na ubezpieczenie społeczne lub zdrowotne wraz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z odsetkami lub grzywnami lub zawarł wiążące porozumienie w sprawie spłaty tych należności; </w:t>
      </w:r>
    </w:p>
    <w:p w14:paraId="3DD783C4" w14:textId="77777777" w:rsidR="003769CF" w:rsidRPr="002C39E9" w:rsidRDefault="003769CF" w:rsidP="003A0F11">
      <w:pPr>
        <w:numPr>
          <w:ilvl w:val="0"/>
          <w:numId w:val="52"/>
        </w:numPr>
        <w:ind w:left="426"/>
        <w:jc w:val="both"/>
        <w:textAlignment w:val="baseline"/>
        <w:rPr>
          <w:color w:val="000000"/>
          <w:kern w:val="2"/>
          <w:sz w:val="18"/>
          <w:szCs w:val="18"/>
        </w:rPr>
      </w:pPr>
      <w:r w:rsidRPr="002C39E9">
        <w:rPr>
          <w:rFonts w:ascii="Arial" w:hAnsi="Arial" w:cs="Arial"/>
          <w:i/>
          <w:color w:val="000000"/>
          <w:kern w:val="2"/>
          <w:sz w:val="18"/>
          <w:szCs w:val="18"/>
        </w:rPr>
        <w:t>wobec którego prawomocnie orzeczono zakaz ubiegania się o zamówienia publiczne;</w:t>
      </w:r>
    </w:p>
    <w:p w14:paraId="0FE6BE36" w14:textId="77777777" w:rsidR="003769CF" w:rsidRPr="002C39E9" w:rsidRDefault="003769CF" w:rsidP="003A0F11">
      <w:pPr>
        <w:numPr>
          <w:ilvl w:val="0"/>
          <w:numId w:val="52"/>
        </w:numPr>
        <w:ind w:left="426"/>
        <w:jc w:val="both"/>
        <w:textAlignment w:val="baseline"/>
        <w:rPr>
          <w:color w:val="000000"/>
          <w:kern w:val="2"/>
          <w:sz w:val="18"/>
          <w:szCs w:val="18"/>
        </w:rPr>
      </w:pPr>
      <w:r w:rsidRPr="002C39E9">
        <w:rPr>
          <w:rFonts w:ascii="Arial" w:hAnsi="Arial" w:cs="Arial"/>
          <w:i/>
          <w:color w:val="000000"/>
          <w:kern w:val="2"/>
          <w:sz w:val="18"/>
          <w:szCs w:val="18"/>
        </w:rPr>
        <w:t>jeżeli zamawiający może stwierdzić, na podstawie wiarygodnych p</w:t>
      </w:r>
      <w:r w:rsidR="00AB59A1" w:rsidRPr="002C39E9">
        <w:rPr>
          <w:rFonts w:ascii="Arial" w:hAnsi="Arial" w:cs="Arial"/>
          <w:i/>
          <w:color w:val="000000"/>
          <w:kern w:val="2"/>
          <w:sz w:val="18"/>
          <w:szCs w:val="18"/>
        </w:rPr>
        <w:t xml:space="preserve">rzesłanek, że Wykonawca zawarł </w:t>
      </w:r>
      <w:r w:rsidRPr="002C39E9">
        <w:rPr>
          <w:rFonts w:ascii="Arial" w:hAnsi="Arial" w:cs="Arial"/>
          <w:i/>
          <w:color w:val="000000"/>
          <w:kern w:val="2"/>
          <w:sz w:val="18"/>
          <w:szCs w:val="18"/>
        </w:rPr>
        <w:t>z innymi Wykonawcami porozumienie mające na celu zakłócenie konkurencji,</w:t>
      </w:r>
      <w:r w:rsidR="00AB59A1" w:rsidRPr="002C39E9">
        <w:rPr>
          <w:rFonts w:ascii="Arial" w:hAnsi="Arial" w:cs="Arial"/>
          <w:i/>
          <w:color w:val="000000"/>
          <w:kern w:val="2"/>
          <w:sz w:val="18"/>
          <w:szCs w:val="18"/>
        </w:rPr>
        <w:t xml:space="preserve"> w szczególności jeżeli należąc </w:t>
      </w:r>
      <w:r w:rsidRPr="002C39E9">
        <w:rPr>
          <w:rFonts w:ascii="Arial" w:hAnsi="Arial" w:cs="Arial"/>
          <w:i/>
          <w:color w:val="000000"/>
          <w:kern w:val="2"/>
          <w:sz w:val="18"/>
          <w:szCs w:val="18"/>
        </w:rPr>
        <w:t>do tej samej grupy kapitałowej w rozumieniu ustawy z dnia 16 lutego 2007 r. o ochronie konkurencji</w:t>
      </w:r>
      <w:r w:rsidR="00AB59A1" w:rsidRPr="002C39E9">
        <w:rPr>
          <w:rFonts w:ascii="Arial" w:hAnsi="Arial" w:cs="Arial"/>
          <w:i/>
          <w:color w:val="000000"/>
          <w:kern w:val="2"/>
          <w:sz w:val="18"/>
          <w:szCs w:val="18"/>
        </w:rPr>
        <w:t xml:space="preserve"> </w:t>
      </w:r>
      <w:r w:rsidRPr="002C39E9">
        <w:rPr>
          <w:rFonts w:ascii="Arial" w:hAnsi="Arial" w:cs="Arial"/>
          <w:i/>
          <w:color w:val="000000"/>
          <w:kern w:val="2"/>
          <w:sz w:val="18"/>
          <w:szCs w:val="18"/>
        </w:rPr>
        <w:t>i konsumentów, złożyli odrębne oferty, oferty częściowe lub wnioski o dopuszczenie do udziału w postępowaniu, chyba że wykażą, że przygotowali te oferty</w:t>
      </w:r>
      <w:r w:rsidR="002C39E9">
        <w:rPr>
          <w:rFonts w:ascii="Arial" w:hAnsi="Arial" w:cs="Arial"/>
          <w:i/>
          <w:color w:val="000000"/>
          <w:kern w:val="2"/>
          <w:sz w:val="18"/>
          <w:szCs w:val="18"/>
        </w:rPr>
        <w:t xml:space="preserve"> </w:t>
      </w:r>
      <w:r w:rsidRPr="002C39E9">
        <w:rPr>
          <w:rFonts w:ascii="Arial" w:hAnsi="Arial" w:cs="Arial"/>
          <w:i/>
          <w:color w:val="000000"/>
          <w:kern w:val="2"/>
          <w:sz w:val="18"/>
          <w:szCs w:val="18"/>
        </w:rPr>
        <w:t>lub wnioski niezależnie od siebie;</w:t>
      </w:r>
    </w:p>
    <w:p w14:paraId="221BE673" w14:textId="77777777" w:rsidR="003769CF" w:rsidRPr="002C39E9" w:rsidRDefault="003769CF" w:rsidP="003A0F11">
      <w:pPr>
        <w:numPr>
          <w:ilvl w:val="0"/>
          <w:numId w:val="52"/>
        </w:numPr>
        <w:ind w:left="426"/>
        <w:jc w:val="both"/>
        <w:textAlignment w:val="baseline"/>
        <w:rPr>
          <w:color w:val="000000"/>
          <w:kern w:val="2"/>
          <w:sz w:val="18"/>
          <w:szCs w:val="18"/>
        </w:rPr>
      </w:pPr>
      <w:r w:rsidRPr="002C39E9">
        <w:rPr>
          <w:rFonts w:ascii="Arial" w:eastAsia="Times New Roman" w:hAnsi="Arial" w:cs="Arial"/>
          <w:i/>
          <w:color w:val="000000"/>
          <w:kern w:val="0"/>
          <w:sz w:val="18"/>
          <w:szCs w:val="18"/>
          <w:lang w:bidi="ar-SA"/>
        </w:rPr>
        <w:t>jeżeli, w przypadkach, o których mowa w art. 85 ust. 1, doszło do zakłóce</w:t>
      </w:r>
      <w:r w:rsidR="00AB59A1" w:rsidRPr="002C39E9">
        <w:rPr>
          <w:rFonts w:ascii="Arial" w:eastAsia="Times New Roman" w:hAnsi="Arial" w:cs="Arial"/>
          <w:i/>
          <w:color w:val="000000"/>
          <w:kern w:val="0"/>
          <w:sz w:val="18"/>
          <w:szCs w:val="18"/>
          <w:lang w:bidi="ar-SA"/>
        </w:rPr>
        <w:t xml:space="preserve">nia konkurencji wynikającego </w:t>
      </w:r>
      <w:r w:rsidR="002C39E9">
        <w:rPr>
          <w:rFonts w:ascii="Arial" w:eastAsia="Times New Roman" w:hAnsi="Arial" w:cs="Arial"/>
          <w:i/>
          <w:color w:val="000000"/>
          <w:kern w:val="0"/>
          <w:sz w:val="18"/>
          <w:szCs w:val="18"/>
          <w:lang w:bidi="ar-SA"/>
        </w:rPr>
        <w:br/>
      </w:r>
      <w:r w:rsidRPr="002C39E9">
        <w:rPr>
          <w:rFonts w:ascii="Arial" w:eastAsia="Times New Roman" w:hAnsi="Arial" w:cs="Arial"/>
          <w:i/>
          <w:color w:val="000000"/>
          <w:kern w:val="0"/>
          <w:sz w:val="18"/>
          <w:szCs w:val="18"/>
          <w:lang w:bidi="ar-SA"/>
        </w:rPr>
        <w:t>z wcześniejszego zaangażowania tego Wykonawcy lub podmiotu, który należy z Wykonawcą do tej samej grupy kapitałowej w rozumieniu ustawy z dnia 16 lutego 2007 r. o ochronie ko</w:t>
      </w:r>
      <w:r w:rsidR="00AB59A1" w:rsidRPr="002C39E9">
        <w:rPr>
          <w:rFonts w:ascii="Arial" w:eastAsia="Times New Roman" w:hAnsi="Arial" w:cs="Arial"/>
          <w:i/>
          <w:color w:val="000000"/>
          <w:kern w:val="0"/>
          <w:sz w:val="18"/>
          <w:szCs w:val="18"/>
          <w:lang w:bidi="ar-SA"/>
        </w:rPr>
        <w:t xml:space="preserve">nkurencji i konsumentów, chyba </w:t>
      </w:r>
      <w:r w:rsidRPr="002C39E9">
        <w:rPr>
          <w:rFonts w:ascii="Arial" w:eastAsia="Times New Roman" w:hAnsi="Arial" w:cs="Arial"/>
          <w:i/>
          <w:color w:val="000000"/>
          <w:kern w:val="0"/>
          <w:sz w:val="18"/>
          <w:szCs w:val="18"/>
          <w:lang w:bidi="ar-SA"/>
        </w:rPr>
        <w:t>że spowodowane tym zakłócenie konkurencji może być wyeliminowane w inny sposób niż przez wykluczenie Wykonawcy z udziału w postępowaniu</w:t>
      </w:r>
      <w:r w:rsidR="002C39E9">
        <w:rPr>
          <w:rFonts w:ascii="Arial" w:eastAsia="Times New Roman" w:hAnsi="Arial" w:cs="Arial"/>
          <w:i/>
          <w:color w:val="000000"/>
          <w:kern w:val="0"/>
          <w:sz w:val="18"/>
          <w:szCs w:val="18"/>
          <w:lang w:bidi="ar-SA"/>
        </w:rPr>
        <w:t xml:space="preserve"> </w:t>
      </w:r>
      <w:r w:rsidRPr="002C39E9">
        <w:rPr>
          <w:rFonts w:ascii="Arial" w:eastAsia="Times New Roman" w:hAnsi="Arial" w:cs="Arial"/>
          <w:i/>
          <w:color w:val="000000"/>
          <w:kern w:val="0"/>
          <w:sz w:val="18"/>
          <w:szCs w:val="18"/>
          <w:lang w:bidi="ar-SA"/>
        </w:rPr>
        <w:t>o udzielenie zamówienia.</w:t>
      </w:r>
      <w:r w:rsidRPr="002C39E9">
        <w:rPr>
          <w:rFonts w:ascii="Arial" w:hAnsi="Arial" w:cs="Arial"/>
          <w:i/>
          <w:iCs/>
          <w:sz w:val="18"/>
          <w:szCs w:val="18"/>
          <w:lang w:eastAsia="pl-PL"/>
        </w:rPr>
        <w:t>.</w:t>
      </w:r>
    </w:p>
    <w:p w14:paraId="23649289" w14:textId="77777777" w:rsidR="003769CF" w:rsidRPr="002C39E9" w:rsidRDefault="003769CF" w:rsidP="003769CF">
      <w:pPr>
        <w:pStyle w:val="Standard"/>
        <w:tabs>
          <w:tab w:val="left" w:pos="284"/>
        </w:tabs>
        <w:spacing w:before="120"/>
        <w:jc w:val="center"/>
        <w:rPr>
          <w:rFonts w:ascii="Arial" w:hAnsi="Arial" w:cs="Arial"/>
          <w:b/>
          <w:sz w:val="18"/>
          <w:szCs w:val="18"/>
        </w:rPr>
      </w:pPr>
      <w:r w:rsidRPr="002C39E9">
        <w:rPr>
          <w:rFonts w:ascii="Arial" w:hAnsi="Arial" w:cs="Arial"/>
          <w:b/>
          <w:sz w:val="18"/>
          <w:szCs w:val="18"/>
        </w:rPr>
        <w:t>Przesłanki wykluczenia Wykonawcy określone w art. 7 ust. 1 „ustawy o przeciwdziałaniu”</w:t>
      </w:r>
    </w:p>
    <w:p w14:paraId="6456538E" w14:textId="77777777" w:rsidR="003769CF" w:rsidRPr="002C39E9" w:rsidRDefault="003769CF" w:rsidP="003769CF">
      <w:pPr>
        <w:pStyle w:val="Default"/>
        <w:jc w:val="both"/>
        <w:rPr>
          <w:rFonts w:ascii="Arial" w:hAnsi="Arial" w:cs="Arial"/>
          <w:i/>
          <w:sz w:val="18"/>
          <w:szCs w:val="18"/>
        </w:rPr>
      </w:pPr>
      <w:r w:rsidRPr="002C39E9">
        <w:rPr>
          <w:rFonts w:ascii="Arial" w:hAnsi="Arial" w:cs="Arial"/>
          <w:i/>
          <w:sz w:val="18"/>
          <w:szCs w:val="18"/>
        </w:rPr>
        <w:t xml:space="preserve">Z postępowania o udzielenie zamówienia publicznego prowadzonego na podstawie ustawy z dnia 11 września 2019 r. – Prawo zamówień publicznych wyklucza się: </w:t>
      </w:r>
    </w:p>
    <w:p w14:paraId="5ED05ADB" w14:textId="77777777" w:rsidR="003769CF" w:rsidRPr="002C39E9" w:rsidRDefault="003769CF" w:rsidP="003A0F11">
      <w:pPr>
        <w:pStyle w:val="Default"/>
        <w:numPr>
          <w:ilvl w:val="0"/>
          <w:numId w:val="61"/>
        </w:numPr>
        <w:ind w:left="284" w:hanging="284"/>
        <w:jc w:val="both"/>
        <w:rPr>
          <w:rFonts w:ascii="Arial" w:hAnsi="Arial" w:cs="Arial"/>
          <w:i/>
          <w:sz w:val="18"/>
          <w:szCs w:val="18"/>
        </w:rPr>
      </w:pPr>
      <w:r w:rsidRPr="002C39E9">
        <w:rPr>
          <w:rFonts w:ascii="Arial" w:hAnsi="Arial" w:cs="Arial"/>
          <w:i/>
          <w:sz w:val="18"/>
          <w:szCs w:val="18"/>
        </w:rPr>
        <w:t>wykonawcę wymienionego w wykazach określonych w rozporządzeniu 765/2006 i rozporządzeniu 269/2014 albo wpisanego na listę na podstawie decyzji w sprawie wpisu na listę rozstrzygającej o zastosowaniu środka, o którym mowa w art. 1 pkt 3 „ustawy o przeciwdziałaniu”;</w:t>
      </w:r>
    </w:p>
    <w:p w14:paraId="7A3A6F74" w14:textId="77777777" w:rsidR="003769CF" w:rsidRPr="002C39E9" w:rsidRDefault="003769CF" w:rsidP="003A0F11">
      <w:pPr>
        <w:pStyle w:val="Default"/>
        <w:numPr>
          <w:ilvl w:val="0"/>
          <w:numId w:val="61"/>
        </w:numPr>
        <w:ind w:left="284" w:hanging="284"/>
        <w:jc w:val="both"/>
        <w:rPr>
          <w:rFonts w:ascii="Arial" w:hAnsi="Arial" w:cs="Arial"/>
          <w:i/>
          <w:sz w:val="18"/>
          <w:szCs w:val="18"/>
        </w:rPr>
      </w:pPr>
      <w:r w:rsidRPr="002C39E9">
        <w:rPr>
          <w:rFonts w:ascii="Arial" w:hAnsi="Arial" w:cs="Arial"/>
          <w:i/>
          <w:sz w:val="18"/>
          <w:szCs w:val="18"/>
        </w:rPr>
        <w:t xml:space="preserve">wykonawcę, którego beneficjentem rzeczywistym w rozumieniu ustawy z dnia 1 marca 2018 r. o przeciwdziałaniu praniu pieniędzy oraz finansowaniu terroryzmu (Dz. U  z 2022 r. poz. 593 i 655) jest osoba wymieniona w wykazach określonych </w:t>
      </w:r>
      <w:r w:rsidR="00AB59A1" w:rsidRPr="002C39E9">
        <w:rPr>
          <w:rFonts w:ascii="Arial" w:hAnsi="Arial" w:cs="Arial"/>
          <w:i/>
          <w:sz w:val="18"/>
          <w:szCs w:val="18"/>
        </w:rPr>
        <w:br/>
      </w:r>
      <w:r w:rsidRPr="002C39E9">
        <w:rPr>
          <w:rFonts w:ascii="Arial" w:hAnsi="Arial" w:cs="Arial"/>
          <w:i/>
          <w:sz w:val="18"/>
          <w:szCs w:val="18"/>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AB59A1" w:rsidRPr="002C39E9">
        <w:rPr>
          <w:rFonts w:ascii="Arial" w:hAnsi="Arial" w:cs="Arial"/>
          <w:i/>
          <w:sz w:val="18"/>
          <w:szCs w:val="18"/>
        </w:rPr>
        <w:br/>
      </w:r>
      <w:r w:rsidRPr="002C39E9">
        <w:rPr>
          <w:rFonts w:ascii="Arial" w:hAnsi="Arial" w:cs="Arial"/>
          <w:i/>
          <w:sz w:val="18"/>
          <w:szCs w:val="18"/>
        </w:rPr>
        <w:t>o zastosowaniu środka, o którym mowa w art. 1 pkt 3 „ustawy o przeciwdziałaniu”;</w:t>
      </w:r>
    </w:p>
    <w:p w14:paraId="2ED2A48F" w14:textId="77777777" w:rsidR="003769CF" w:rsidRPr="002C39E9" w:rsidRDefault="003769CF" w:rsidP="003A0F11">
      <w:pPr>
        <w:pStyle w:val="Default"/>
        <w:numPr>
          <w:ilvl w:val="0"/>
          <w:numId w:val="61"/>
        </w:numPr>
        <w:ind w:left="284" w:hanging="284"/>
        <w:jc w:val="both"/>
        <w:rPr>
          <w:rFonts w:ascii="Arial" w:hAnsi="Arial" w:cs="Arial"/>
          <w:i/>
          <w:sz w:val="18"/>
          <w:szCs w:val="18"/>
        </w:rPr>
      </w:pPr>
      <w:r w:rsidRPr="002C39E9">
        <w:rPr>
          <w:rFonts w:ascii="Arial" w:hAnsi="Arial" w:cs="Arial"/>
          <w:i/>
          <w:sz w:val="18"/>
          <w:szCs w:val="18"/>
        </w:rPr>
        <w:t xml:space="preserve">wykonawcę, którego jednostką dominującą w rozumieniu art. 3 ust. 1 pkt 37 ustawy z dnia 29 września 1994 r. </w:t>
      </w:r>
      <w:r w:rsidRPr="002C39E9">
        <w:rPr>
          <w:rFonts w:ascii="Arial" w:hAnsi="Arial" w:cs="Arial"/>
          <w:i/>
          <w:sz w:val="18"/>
          <w:szCs w:val="18"/>
        </w:rPr>
        <w:br/>
        <w:t xml:space="preserve">o rachunkowości (Dz. U. z 2021 r. poz. 217, 2105 i 2106) jest podmiot wymieniony w wykazach określonych </w:t>
      </w:r>
      <w:r w:rsidRPr="002C39E9">
        <w:rPr>
          <w:rFonts w:ascii="Arial" w:hAnsi="Arial" w:cs="Arial"/>
          <w:i/>
          <w:sz w:val="18"/>
          <w:szCs w:val="18"/>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61FFDFAF" w14:textId="77777777" w:rsidR="003769CF" w:rsidRPr="002C39E9" w:rsidRDefault="003769CF" w:rsidP="003769CF">
      <w:pPr>
        <w:pStyle w:val="Standard"/>
        <w:tabs>
          <w:tab w:val="left" w:pos="284"/>
        </w:tabs>
        <w:spacing w:before="120"/>
        <w:jc w:val="center"/>
        <w:rPr>
          <w:rFonts w:ascii="Arial" w:hAnsi="Arial" w:cs="Arial"/>
          <w:b/>
          <w:bCs/>
          <w:sz w:val="18"/>
          <w:szCs w:val="18"/>
        </w:rPr>
      </w:pPr>
      <w:r w:rsidRPr="002C39E9">
        <w:rPr>
          <w:rFonts w:ascii="Arial" w:hAnsi="Arial" w:cs="Arial"/>
          <w:b/>
          <w:bCs/>
          <w:sz w:val="18"/>
          <w:szCs w:val="18"/>
        </w:rPr>
        <w:t xml:space="preserve">Przesłanki wykluczenia Wykonawcy określone w art. 109 ust. 1 pkt 4 </w:t>
      </w:r>
      <w:proofErr w:type="spellStart"/>
      <w:r w:rsidRPr="002C39E9">
        <w:rPr>
          <w:rFonts w:ascii="Arial" w:hAnsi="Arial" w:cs="Arial"/>
          <w:b/>
          <w:bCs/>
          <w:sz w:val="18"/>
          <w:szCs w:val="18"/>
        </w:rPr>
        <w:t>u.p.z.p</w:t>
      </w:r>
      <w:proofErr w:type="spellEnd"/>
    </w:p>
    <w:p w14:paraId="30351F55" w14:textId="77777777" w:rsidR="003769CF" w:rsidRPr="002C39E9" w:rsidRDefault="003769CF" w:rsidP="00AB59A1">
      <w:pPr>
        <w:pStyle w:val="Standard"/>
        <w:jc w:val="both"/>
        <w:rPr>
          <w:rFonts w:ascii="Arial" w:hAnsi="Arial" w:cs="Arial"/>
          <w:i/>
          <w:iCs/>
          <w:sz w:val="18"/>
          <w:szCs w:val="18"/>
        </w:rPr>
      </w:pPr>
      <w:r w:rsidRPr="002C39E9">
        <w:rPr>
          <w:rFonts w:ascii="Arial" w:hAnsi="Arial" w:cs="Arial"/>
          <w:i/>
          <w:iCs/>
          <w:sz w:val="18"/>
          <w:szCs w:val="18"/>
        </w:rPr>
        <w:t>Z postępowania o udzielenie zamówienia zamawiający może wykluczyć Wykonawcę:</w:t>
      </w:r>
    </w:p>
    <w:p w14:paraId="00FFC2CB" w14:textId="77777777" w:rsidR="004D1378" w:rsidRPr="002C39E9" w:rsidRDefault="003769CF" w:rsidP="003A0F11">
      <w:pPr>
        <w:numPr>
          <w:ilvl w:val="0"/>
          <w:numId w:val="61"/>
        </w:numPr>
        <w:ind w:left="284" w:hanging="284"/>
        <w:jc w:val="both"/>
        <w:rPr>
          <w:rFonts w:ascii="Arial" w:hAnsi="Arial" w:cs="Arial"/>
          <w:i/>
          <w:iCs/>
          <w:sz w:val="18"/>
          <w:szCs w:val="18"/>
        </w:rPr>
      </w:pPr>
      <w:r w:rsidRPr="002C39E9">
        <w:rPr>
          <w:rFonts w:ascii="Arial" w:hAnsi="Arial" w:cs="Arial"/>
          <w:i/>
          <w:iCs/>
          <w:sz w:val="18"/>
          <w:szCs w:val="18"/>
        </w:rPr>
        <w:t>w stosunku do którego otwarto likwidację, ogłoszono upadłość, któreg</w:t>
      </w:r>
      <w:r w:rsidR="00AB59A1" w:rsidRPr="002C39E9">
        <w:rPr>
          <w:rFonts w:ascii="Arial" w:hAnsi="Arial" w:cs="Arial"/>
          <w:i/>
          <w:iCs/>
          <w:sz w:val="18"/>
          <w:szCs w:val="18"/>
        </w:rPr>
        <w:t xml:space="preserve">o aktywami zarządza likwidator </w:t>
      </w:r>
      <w:r w:rsidRPr="002C39E9">
        <w:rPr>
          <w:rFonts w:ascii="Arial" w:hAnsi="Arial" w:cs="Arial"/>
          <w:i/>
          <w:iCs/>
          <w:sz w:val="18"/>
          <w:szCs w:val="18"/>
        </w:rPr>
        <w:t xml:space="preserve">lub sąd, zawarł układ </w:t>
      </w:r>
      <w:r w:rsidR="00AB59A1" w:rsidRPr="002C39E9">
        <w:rPr>
          <w:rFonts w:ascii="Arial" w:hAnsi="Arial" w:cs="Arial"/>
          <w:i/>
          <w:iCs/>
          <w:sz w:val="18"/>
          <w:szCs w:val="18"/>
        </w:rPr>
        <w:br/>
      </w:r>
      <w:r w:rsidRPr="002C39E9">
        <w:rPr>
          <w:rFonts w:ascii="Arial" w:hAnsi="Arial" w:cs="Arial"/>
          <w:i/>
          <w:iCs/>
          <w:sz w:val="18"/>
          <w:szCs w:val="18"/>
        </w:rPr>
        <w:t>z wierzycielami, którego działalność gospodarcza jest zawieszona albo znajduje się on w innej tego rodzaju sytuacji wynikającej z podobnej procedury przewidzianej w przepisach miejsca wszczęcia tej procedury.</w:t>
      </w:r>
    </w:p>
    <w:p w14:paraId="6EE0A116" w14:textId="77777777" w:rsidR="00A722BC" w:rsidRDefault="00A722BC" w:rsidP="002C39E9">
      <w:pPr>
        <w:suppressAutoHyphens w:val="0"/>
        <w:ind w:left="284"/>
        <w:jc w:val="both"/>
        <w:rPr>
          <w:rFonts w:ascii="Arial" w:hAnsi="Arial" w:cs="Arial"/>
          <w:i/>
          <w:iCs/>
          <w:sz w:val="17"/>
          <w:szCs w:val="17"/>
        </w:rPr>
      </w:pPr>
    </w:p>
    <w:p w14:paraId="3A90C3CD" w14:textId="77777777" w:rsidR="00D6573F" w:rsidRPr="00590953" w:rsidRDefault="00D6573F" w:rsidP="001C6F12">
      <w:pPr>
        <w:pStyle w:val="Heading"/>
        <w:jc w:val="right"/>
        <w:rPr>
          <w:rFonts w:ascii="Arial" w:hAnsi="Arial"/>
          <w:i/>
          <w:sz w:val="22"/>
          <w:szCs w:val="22"/>
        </w:rPr>
      </w:pPr>
      <w:r w:rsidRPr="00590953">
        <w:rPr>
          <w:rFonts w:ascii="Arial" w:hAnsi="Arial"/>
          <w:i/>
          <w:sz w:val="22"/>
          <w:szCs w:val="22"/>
        </w:rPr>
        <w:lastRenderedPageBreak/>
        <w:t>Załącznik nr 3</w:t>
      </w:r>
    </w:p>
    <w:p w14:paraId="5EB469C2" w14:textId="77777777" w:rsidR="00FD23E3" w:rsidRDefault="00FD23E3">
      <w:pPr>
        <w:jc w:val="right"/>
      </w:pPr>
    </w:p>
    <w:p w14:paraId="4A4A32F5" w14:textId="77777777" w:rsidR="00DA184C" w:rsidRDefault="00D6573F" w:rsidP="00DA184C">
      <w:pPr>
        <w:spacing w:after="120"/>
        <w:jc w:val="center"/>
        <w:rPr>
          <w:rFonts w:ascii="Arial" w:hAnsi="Arial"/>
          <w:b/>
          <w:sz w:val="20"/>
        </w:rPr>
      </w:pPr>
      <w:r>
        <w:rPr>
          <w:rFonts w:ascii="Arial" w:hAnsi="Arial"/>
          <w:b/>
          <w:sz w:val="20"/>
        </w:rPr>
        <w:t>WYKAZ OSÓB SKIEROWANYCH DO REALIZACJI ZAMÓWIENIA</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14:paraId="5A0ED1FC" w14:textId="77777777" w:rsidTr="001240EA">
        <w:trPr>
          <w:trHeight w:val="619"/>
        </w:trPr>
        <w:tc>
          <w:tcPr>
            <w:tcW w:w="1080" w:type="dxa"/>
            <w:shd w:val="clear" w:color="auto" w:fill="auto"/>
          </w:tcPr>
          <w:p w14:paraId="1B91C808" w14:textId="77777777" w:rsidR="00C73B1C" w:rsidRDefault="00C73B1C" w:rsidP="001240EA">
            <w:pPr>
              <w:spacing w:before="60"/>
              <w:rPr>
                <w:rFonts w:ascii="Arial" w:hAnsi="Arial"/>
                <w:b/>
                <w:sz w:val="20"/>
                <w:lang w:eastAsia="pl-PL"/>
              </w:rPr>
            </w:pPr>
          </w:p>
          <w:p w14:paraId="42B3AB61" w14:textId="77777777" w:rsidR="00C73B1C" w:rsidRDefault="00C73B1C" w:rsidP="001240EA">
            <w:pPr>
              <w:spacing w:before="60"/>
            </w:pPr>
            <w:r>
              <w:rPr>
                <w:rFonts w:ascii="Arial" w:hAnsi="Arial"/>
                <w:b/>
                <w:sz w:val="20"/>
                <w:lang w:eastAsia="pl-PL"/>
              </w:rPr>
              <w:t>Zadanie:</w:t>
            </w:r>
          </w:p>
          <w:p w14:paraId="01C2853A" w14:textId="77777777" w:rsidR="00C73B1C" w:rsidRDefault="00C73B1C" w:rsidP="001240EA">
            <w:pPr>
              <w:tabs>
                <w:tab w:val="left" w:pos="8326"/>
              </w:tabs>
            </w:pPr>
          </w:p>
        </w:tc>
        <w:tc>
          <w:tcPr>
            <w:tcW w:w="8701" w:type="dxa"/>
            <w:gridSpan w:val="2"/>
            <w:shd w:val="clear" w:color="auto" w:fill="auto"/>
            <w:vAlign w:val="center"/>
          </w:tcPr>
          <w:p w14:paraId="1E7DC582" w14:textId="77777777" w:rsidR="00C73B1C" w:rsidRPr="00236289" w:rsidRDefault="002C39E9" w:rsidP="001240EA">
            <w:pPr>
              <w:suppressAutoHyphens w:val="0"/>
              <w:spacing w:before="60"/>
              <w:jc w:val="both"/>
              <w:rPr>
                <w:rFonts w:ascii="Arial" w:eastAsia="Times New Roman" w:hAnsi="Arial" w:cs="Arial"/>
                <w:b/>
                <w:bCs/>
                <w:iCs/>
                <w:color w:val="000000"/>
                <w:spacing w:val="-4"/>
                <w:kern w:val="0"/>
                <w:sz w:val="20"/>
                <w:szCs w:val="20"/>
                <w:lang w:eastAsia="pl-PL" w:bidi="ar-SA"/>
              </w:rPr>
            </w:pPr>
            <w:r w:rsidRPr="002C39E9">
              <w:rPr>
                <w:rFonts w:ascii="Arial" w:hAnsi="Arial" w:cs="Arial"/>
                <w:b/>
                <w:bCs/>
                <w:sz w:val="20"/>
                <w:szCs w:val="20"/>
              </w:rPr>
              <w:t>Przebudowa oświetlenia na węźle drogowym Grabarów w Jeleniej Górze</w:t>
            </w:r>
          </w:p>
        </w:tc>
      </w:tr>
      <w:tr w:rsidR="00C73B1C" w14:paraId="72C50806" w14:textId="77777777" w:rsidTr="001240EA">
        <w:trPr>
          <w:trHeight w:val="264"/>
        </w:trPr>
        <w:tc>
          <w:tcPr>
            <w:tcW w:w="1080" w:type="dxa"/>
            <w:shd w:val="clear" w:color="auto" w:fill="auto"/>
            <w:vAlign w:val="center"/>
          </w:tcPr>
          <w:p w14:paraId="059AA584" w14:textId="77777777" w:rsidR="00C73B1C" w:rsidRDefault="00C73B1C" w:rsidP="001240EA">
            <w:pPr>
              <w:rPr>
                <w:rFonts w:ascii="Arial" w:hAnsi="Arial"/>
                <w:b/>
                <w:sz w:val="20"/>
                <w:lang w:eastAsia="pl-PL"/>
              </w:rPr>
            </w:pPr>
          </w:p>
        </w:tc>
        <w:tc>
          <w:tcPr>
            <w:tcW w:w="8701" w:type="dxa"/>
            <w:gridSpan w:val="2"/>
            <w:shd w:val="clear" w:color="auto" w:fill="auto"/>
            <w:vAlign w:val="center"/>
          </w:tcPr>
          <w:p w14:paraId="18CC5AD3" w14:textId="77777777" w:rsidR="00C73B1C" w:rsidRPr="00851EBD" w:rsidRDefault="00C73B1C" w:rsidP="001240EA">
            <w:pPr>
              <w:suppressAutoHyphens w:val="0"/>
              <w:rPr>
                <w:b/>
                <w:sz w:val="20"/>
                <w:szCs w:val="20"/>
              </w:rPr>
            </w:pPr>
          </w:p>
        </w:tc>
      </w:tr>
      <w:tr w:rsidR="00C73B1C" w14:paraId="1DF92288" w14:textId="77777777" w:rsidTr="001240EA">
        <w:tc>
          <w:tcPr>
            <w:tcW w:w="6629" w:type="dxa"/>
            <w:gridSpan w:val="2"/>
            <w:shd w:val="clear" w:color="auto" w:fill="auto"/>
            <w:vAlign w:val="center"/>
          </w:tcPr>
          <w:p w14:paraId="0BD1B0F0" w14:textId="77777777" w:rsidR="00C73B1C" w:rsidRDefault="00C73B1C" w:rsidP="001240EA">
            <w:r>
              <w:rPr>
                <w:rFonts w:ascii="Arial" w:hAnsi="Arial"/>
                <w:b/>
                <w:sz w:val="20"/>
              </w:rPr>
              <w:t xml:space="preserve">Nr referencyjny nadany sprawie przez Zamawiającego: </w:t>
            </w:r>
          </w:p>
        </w:tc>
        <w:tc>
          <w:tcPr>
            <w:tcW w:w="3152" w:type="dxa"/>
            <w:shd w:val="clear" w:color="auto" w:fill="auto"/>
            <w:vAlign w:val="center"/>
          </w:tcPr>
          <w:p w14:paraId="067DAA41" w14:textId="77777777" w:rsidR="00C73B1C" w:rsidRDefault="00C73B1C" w:rsidP="001240EA">
            <w:pPr>
              <w:jc w:val="right"/>
              <w:rPr>
                <w:rFonts w:ascii="Arial" w:hAnsi="Arial"/>
                <w:b/>
                <w:sz w:val="20"/>
                <w:shd w:val="clear" w:color="auto" w:fill="FFFF00"/>
              </w:rPr>
            </w:pPr>
            <w:r w:rsidRPr="00B32516">
              <w:rPr>
                <w:rFonts w:ascii="Arial" w:hAnsi="Arial"/>
                <w:b/>
                <w:sz w:val="20"/>
              </w:rPr>
              <w:t>RZ.271.</w:t>
            </w:r>
            <w:r w:rsidR="002C39E9">
              <w:rPr>
                <w:rFonts w:ascii="Arial" w:hAnsi="Arial"/>
                <w:b/>
                <w:sz w:val="20"/>
              </w:rPr>
              <w:t>36</w:t>
            </w:r>
            <w:r>
              <w:rPr>
                <w:rFonts w:ascii="Arial" w:hAnsi="Arial"/>
                <w:b/>
                <w:sz w:val="20"/>
              </w:rPr>
              <w:t>.2023</w:t>
            </w:r>
          </w:p>
        </w:tc>
      </w:tr>
    </w:tbl>
    <w:p w14:paraId="79AE879B" w14:textId="77777777" w:rsidR="00750AAF" w:rsidRDefault="00750AAF" w:rsidP="00DA184C">
      <w:pPr>
        <w:spacing w:after="120"/>
        <w:jc w:val="center"/>
        <w:rPr>
          <w:rFonts w:ascii="Arial" w:hAnsi="Arial"/>
          <w:b/>
          <w:sz w:val="20"/>
        </w:rPr>
      </w:pPr>
    </w:p>
    <w:p w14:paraId="37953B19" w14:textId="77777777" w:rsidR="00C73B1C" w:rsidRDefault="00C73B1C" w:rsidP="00DA184C">
      <w:pPr>
        <w:spacing w:after="120"/>
        <w:jc w:val="center"/>
        <w:rPr>
          <w:rFonts w:ascii="Arial" w:hAnsi="Arial"/>
          <w:b/>
          <w:sz w:val="20"/>
        </w:rPr>
      </w:pPr>
    </w:p>
    <w:p w14:paraId="7308F63C" w14:textId="77777777"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39DB58EE" w14:textId="77777777"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D6573F" w14:paraId="15448CFA" w14:textId="77777777">
        <w:trPr>
          <w:cantSplit/>
          <w:trHeight w:val="255"/>
        </w:trPr>
        <w:tc>
          <w:tcPr>
            <w:tcW w:w="568" w:type="dxa"/>
            <w:shd w:val="clear" w:color="auto" w:fill="D9D9D9"/>
            <w:vAlign w:val="center"/>
          </w:tcPr>
          <w:p w14:paraId="2EEF6320" w14:textId="77777777" w:rsidR="00D6573F" w:rsidRDefault="00D6573F" w:rsidP="00CE7AC4">
            <w:pPr>
              <w:jc w:val="center"/>
            </w:pPr>
            <w:r>
              <w:rPr>
                <w:rFonts w:ascii="Arial" w:hAnsi="Arial"/>
                <w:b/>
                <w:sz w:val="20"/>
              </w:rPr>
              <w:t>L.p.</w:t>
            </w:r>
          </w:p>
        </w:tc>
        <w:tc>
          <w:tcPr>
            <w:tcW w:w="5387" w:type="dxa"/>
            <w:shd w:val="clear" w:color="auto" w:fill="D9D9D9"/>
            <w:vAlign w:val="center"/>
          </w:tcPr>
          <w:p w14:paraId="30BA9319" w14:textId="77777777" w:rsidR="00D6573F" w:rsidRDefault="00D6573F" w:rsidP="00CE7AC4">
            <w:pPr>
              <w:jc w:val="center"/>
            </w:pPr>
            <w:r>
              <w:rPr>
                <w:rFonts w:ascii="Arial" w:hAnsi="Arial"/>
                <w:b/>
                <w:sz w:val="20"/>
              </w:rPr>
              <w:t>Nazwa Wykonawcy</w:t>
            </w:r>
          </w:p>
        </w:tc>
        <w:tc>
          <w:tcPr>
            <w:tcW w:w="4514" w:type="dxa"/>
            <w:shd w:val="clear" w:color="auto" w:fill="D9D9D9"/>
            <w:vAlign w:val="center"/>
          </w:tcPr>
          <w:p w14:paraId="00AA0312" w14:textId="77777777" w:rsidR="00D6573F" w:rsidRDefault="00D6573F" w:rsidP="00CE7AC4">
            <w:pPr>
              <w:jc w:val="center"/>
            </w:pPr>
            <w:r>
              <w:rPr>
                <w:rFonts w:ascii="Arial" w:hAnsi="Arial"/>
                <w:b/>
                <w:sz w:val="20"/>
              </w:rPr>
              <w:t>Adres Wykonawcy</w:t>
            </w:r>
          </w:p>
        </w:tc>
      </w:tr>
      <w:tr w:rsidR="00CE7AC4" w14:paraId="50C19CF8" w14:textId="77777777">
        <w:trPr>
          <w:cantSplit/>
          <w:trHeight w:val="1030"/>
        </w:trPr>
        <w:tc>
          <w:tcPr>
            <w:tcW w:w="568" w:type="dxa"/>
            <w:shd w:val="clear" w:color="auto" w:fill="auto"/>
          </w:tcPr>
          <w:p w14:paraId="01E11895" w14:textId="77777777" w:rsidR="00CE7AC4" w:rsidRDefault="00CE7AC4">
            <w:pPr>
              <w:jc w:val="both"/>
              <w:rPr>
                <w:rFonts w:ascii="Arial" w:hAnsi="Arial"/>
                <w:b/>
                <w:sz w:val="20"/>
              </w:rPr>
            </w:pPr>
          </w:p>
        </w:tc>
        <w:tc>
          <w:tcPr>
            <w:tcW w:w="5387" w:type="dxa"/>
            <w:shd w:val="clear" w:color="auto" w:fill="auto"/>
          </w:tcPr>
          <w:p w14:paraId="3378CF3A" w14:textId="77777777" w:rsidR="00CE7AC4" w:rsidRDefault="00CE7AC4">
            <w:pPr>
              <w:jc w:val="both"/>
              <w:rPr>
                <w:rFonts w:ascii="Arial" w:hAnsi="Arial"/>
                <w:b/>
                <w:sz w:val="20"/>
              </w:rPr>
            </w:pPr>
          </w:p>
          <w:p w14:paraId="3CB2C405" w14:textId="77777777" w:rsidR="00CE7AC4" w:rsidRDefault="00CE7AC4">
            <w:pPr>
              <w:jc w:val="both"/>
              <w:rPr>
                <w:rFonts w:ascii="Arial" w:hAnsi="Arial"/>
                <w:b/>
                <w:sz w:val="20"/>
              </w:rPr>
            </w:pPr>
          </w:p>
          <w:p w14:paraId="3116C1C8" w14:textId="77777777" w:rsidR="00CE7AC4" w:rsidRDefault="00CE7AC4">
            <w:pPr>
              <w:jc w:val="both"/>
              <w:rPr>
                <w:rFonts w:ascii="Arial" w:hAnsi="Arial"/>
                <w:b/>
                <w:sz w:val="20"/>
              </w:rPr>
            </w:pPr>
          </w:p>
          <w:p w14:paraId="5114DC3D" w14:textId="77777777" w:rsidR="00CE7AC4" w:rsidRDefault="00CE7AC4">
            <w:pPr>
              <w:jc w:val="both"/>
              <w:rPr>
                <w:rFonts w:ascii="Arial" w:hAnsi="Arial"/>
                <w:b/>
                <w:sz w:val="20"/>
              </w:rPr>
            </w:pPr>
          </w:p>
          <w:p w14:paraId="2851EE0C" w14:textId="77777777" w:rsidR="00CE7AC4" w:rsidRDefault="00CE7AC4" w:rsidP="004F1836">
            <w:pPr>
              <w:jc w:val="both"/>
              <w:rPr>
                <w:rFonts w:ascii="Arial" w:hAnsi="Arial"/>
                <w:b/>
                <w:sz w:val="20"/>
              </w:rPr>
            </w:pPr>
          </w:p>
        </w:tc>
        <w:tc>
          <w:tcPr>
            <w:tcW w:w="4514" w:type="dxa"/>
            <w:shd w:val="clear" w:color="auto" w:fill="auto"/>
          </w:tcPr>
          <w:p w14:paraId="6A260CB0" w14:textId="77777777" w:rsidR="00CE7AC4" w:rsidRDefault="00CE7AC4">
            <w:pPr>
              <w:jc w:val="both"/>
              <w:rPr>
                <w:rFonts w:ascii="Arial" w:hAnsi="Arial"/>
                <w:b/>
                <w:sz w:val="20"/>
              </w:rPr>
            </w:pPr>
          </w:p>
        </w:tc>
      </w:tr>
    </w:tbl>
    <w:p w14:paraId="2EAFB88D" w14:textId="77777777" w:rsidR="00D6573F" w:rsidRDefault="00D6573F">
      <w:pPr>
        <w:jc w:val="both"/>
        <w:rPr>
          <w:rFonts w:ascii="Arial" w:hAnsi="Arial"/>
          <w:b/>
          <w:sz w:val="10"/>
        </w:rPr>
      </w:pPr>
    </w:p>
    <w:p w14:paraId="2647C6A0" w14:textId="77777777" w:rsidR="00D6573F" w:rsidRPr="00B461D3" w:rsidRDefault="00D6573F">
      <w:pPr>
        <w:jc w:val="center"/>
        <w:rPr>
          <w:rFonts w:ascii="Arial" w:hAnsi="Arial"/>
          <w:b/>
          <w:sz w:val="10"/>
          <w:szCs w:val="10"/>
        </w:rPr>
      </w:pPr>
    </w:p>
    <w:p w14:paraId="2A9BB3F4" w14:textId="77777777" w:rsidR="00D6573F" w:rsidRDefault="00D6573F">
      <w:pPr>
        <w:jc w:val="center"/>
      </w:pPr>
      <w:r>
        <w:rPr>
          <w:rFonts w:ascii="Arial" w:hAnsi="Arial"/>
          <w:b/>
          <w:sz w:val="20"/>
        </w:rPr>
        <w:t>OŚWIADCZAM, ŻE:</w:t>
      </w:r>
    </w:p>
    <w:p w14:paraId="32536A96" w14:textId="77777777" w:rsidR="00D6573F" w:rsidRDefault="00D6573F">
      <w:pPr>
        <w:jc w:val="center"/>
      </w:pPr>
      <w:r>
        <w:rPr>
          <w:rFonts w:ascii="Arial" w:hAnsi="Arial"/>
          <w:sz w:val="20"/>
        </w:rPr>
        <w:t xml:space="preserve">przy wykonaniu zamówienia uczestniczyć będą następujące osoby: </w:t>
      </w:r>
    </w:p>
    <w:p w14:paraId="452CD941" w14:textId="77777777" w:rsidR="00134CCC" w:rsidRDefault="00D6573F" w:rsidP="0042064D">
      <w:pPr>
        <w:jc w:val="center"/>
        <w:rPr>
          <w:rFonts w:ascii="Arial" w:hAnsi="Arial"/>
          <w:sz w:val="20"/>
        </w:rPr>
      </w:pPr>
      <w:r>
        <w:rPr>
          <w:rFonts w:ascii="Arial" w:hAnsi="Arial"/>
          <w:sz w:val="20"/>
        </w:rPr>
        <w:t xml:space="preserve">zgodnie z wymogiem określonym w pkt </w:t>
      </w:r>
      <w:r w:rsidR="00646784">
        <w:rPr>
          <w:rFonts w:ascii="Arial" w:hAnsi="Arial"/>
          <w:sz w:val="20"/>
        </w:rPr>
        <w:t>8</w:t>
      </w:r>
      <w:r w:rsidR="00070E28">
        <w:rPr>
          <w:rFonts w:ascii="Arial" w:hAnsi="Arial"/>
          <w:sz w:val="20"/>
        </w:rPr>
        <w:t xml:space="preserve">.1.4 </w:t>
      </w:r>
      <w:proofErr w:type="spellStart"/>
      <w:r w:rsidR="00070E28">
        <w:rPr>
          <w:rFonts w:ascii="Arial" w:hAnsi="Arial"/>
          <w:sz w:val="20"/>
        </w:rPr>
        <w:t>ppkt</w:t>
      </w:r>
      <w:proofErr w:type="spellEnd"/>
      <w:r w:rsidR="00070E28">
        <w:rPr>
          <w:rFonts w:ascii="Arial" w:hAnsi="Arial"/>
          <w:sz w:val="20"/>
        </w:rPr>
        <w:t>. 1)</w:t>
      </w:r>
      <w:r w:rsidR="00D040AD">
        <w:rPr>
          <w:rFonts w:ascii="Arial" w:hAnsi="Arial"/>
          <w:sz w:val="20"/>
        </w:rPr>
        <w:t xml:space="preserve"> </w:t>
      </w:r>
      <w:r w:rsidR="00F54F28">
        <w:rPr>
          <w:rFonts w:ascii="Arial" w:hAnsi="Arial"/>
          <w:sz w:val="20"/>
        </w:rPr>
        <w:t>lit. a)</w:t>
      </w:r>
      <w:r w:rsidR="00332687">
        <w:rPr>
          <w:rFonts w:ascii="Arial" w:hAnsi="Arial"/>
          <w:sz w:val="20"/>
        </w:rPr>
        <w:t xml:space="preserve"> i</w:t>
      </w:r>
      <w:r w:rsidR="003905AC">
        <w:rPr>
          <w:rFonts w:ascii="Arial" w:hAnsi="Arial"/>
          <w:sz w:val="20"/>
        </w:rPr>
        <w:t xml:space="preserve"> </w:t>
      </w:r>
      <w:r w:rsidR="004743C1">
        <w:rPr>
          <w:rFonts w:ascii="Arial" w:hAnsi="Arial"/>
          <w:sz w:val="20"/>
        </w:rPr>
        <w:t>b</w:t>
      </w:r>
      <w:r w:rsidR="00560358">
        <w:rPr>
          <w:rFonts w:ascii="Arial" w:hAnsi="Arial"/>
          <w:sz w:val="20"/>
        </w:rPr>
        <w:t>)</w:t>
      </w:r>
      <w:r w:rsidR="00DC7CAF">
        <w:rPr>
          <w:rFonts w:ascii="Arial" w:hAnsi="Arial"/>
          <w:sz w:val="20"/>
        </w:rPr>
        <w:t xml:space="preserve"> </w:t>
      </w:r>
      <w:r w:rsidR="006F1701">
        <w:rPr>
          <w:rFonts w:ascii="Arial" w:hAnsi="Arial"/>
          <w:sz w:val="20"/>
        </w:rPr>
        <w:t xml:space="preserve"> </w:t>
      </w:r>
      <w:r>
        <w:rPr>
          <w:rFonts w:ascii="Arial" w:hAnsi="Arial"/>
          <w:sz w:val="20"/>
        </w:rPr>
        <w:t>Tomu I SWZ</w:t>
      </w:r>
    </w:p>
    <w:p w14:paraId="64976781" w14:textId="77777777" w:rsidR="000C29AD" w:rsidRDefault="000C29AD" w:rsidP="0042064D">
      <w:pPr>
        <w:jc w:val="center"/>
        <w:rPr>
          <w:rFonts w:ascii="Arial" w:hAnsi="Arial"/>
          <w:sz w:val="20"/>
        </w:rPr>
      </w:pPr>
    </w:p>
    <w:tbl>
      <w:tblPr>
        <w:tblW w:w="10360" w:type="dxa"/>
        <w:jc w:val="center"/>
        <w:tblLayout w:type="fixed"/>
        <w:tblCellMar>
          <w:left w:w="70" w:type="dxa"/>
          <w:right w:w="70" w:type="dxa"/>
        </w:tblCellMar>
        <w:tblLook w:val="0000" w:firstRow="0" w:lastRow="0" w:firstColumn="0" w:lastColumn="0" w:noHBand="0" w:noVBand="0"/>
      </w:tblPr>
      <w:tblGrid>
        <w:gridCol w:w="489"/>
        <w:gridCol w:w="5387"/>
        <w:gridCol w:w="2216"/>
        <w:gridCol w:w="2268"/>
      </w:tblGrid>
      <w:tr w:rsidR="00D44376" w14:paraId="6D289AB8" w14:textId="77777777">
        <w:trPr>
          <w:trHeight w:val="917"/>
          <w:jc w:val="center"/>
        </w:trPr>
        <w:tc>
          <w:tcPr>
            <w:tcW w:w="489" w:type="dxa"/>
            <w:tcBorders>
              <w:top w:val="single" w:sz="4" w:space="0" w:color="000001"/>
              <w:left w:val="single" w:sz="4" w:space="0" w:color="000001"/>
              <w:bottom w:val="single" w:sz="4" w:space="0" w:color="000001"/>
            </w:tcBorders>
            <w:shd w:val="clear" w:color="auto" w:fill="D9D9D9"/>
            <w:vAlign w:val="center"/>
          </w:tcPr>
          <w:p w14:paraId="1F6AB85A" w14:textId="77777777" w:rsidR="00D44376" w:rsidRDefault="005C3C64" w:rsidP="00441380">
            <w:pPr>
              <w:pStyle w:val="Tekstpodstawowy21"/>
              <w:jc w:val="center"/>
            </w:pPr>
            <w:r>
              <w:rPr>
                <w:sz w:val="18"/>
              </w:rPr>
              <w:t>L</w:t>
            </w:r>
            <w:r w:rsidR="00D44376">
              <w:rPr>
                <w:sz w:val="18"/>
              </w:rPr>
              <w:t>.p.</w:t>
            </w:r>
          </w:p>
        </w:tc>
        <w:tc>
          <w:tcPr>
            <w:tcW w:w="5387" w:type="dxa"/>
            <w:tcBorders>
              <w:top w:val="single" w:sz="4" w:space="0" w:color="000001"/>
              <w:left w:val="single" w:sz="4" w:space="0" w:color="000001"/>
              <w:bottom w:val="single" w:sz="4" w:space="0" w:color="000001"/>
            </w:tcBorders>
            <w:shd w:val="clear" w:color="auto" w:fill="D9D9D9"/>
            <w:vAlign w:val="center"/>
          </w:tcPr>
          <w:p w14:paraId="5C2F0B2B" w14:textId="77777777"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216" w:type="dxa"/>
            <w:tcBorders>
              <w:top w:val="single" w:sz="4" w:space="0" w:color="000001"/>
              <w:left w:val="single" w:sz="4" w:space="0" w:color="000001"/>
              <w:bottom w:val="single" w:sz="4" w:space="0" w:color="000001"/>
            </w:tcBorders>
            <w:shd w:val="clear" w:color="auto" w:fill="D9D9D9"/>
            <w:vAlign w:val="center"/>
          </w:tcPr>
          <w:p w14:paraId="13CC4C7C" w14:textId="77777777" w:rsidR="00D44376" w:rsidRDefault="00D44376" w:rsidP="00441380">
            <w:pPr>
              <w:pStyle w:val="Tekstpodstawowy21"/>
              <w:jc w:val="center"/>
            </w:pPr>
            <w:r>
              <w:rPr>
                <w:b/>
                <w:sz w:val="18"/>
              </w:rPr>
              <w:t>Kwalifikacje zawodowe</w:t>
            </w:r>
            <w:r>
              <w:rPr>
                <w:sz w:val="18"/>
              </w:rPr>
              <w:t xml:space="preserve"> (uprawnienia)</w:t>
            </w:r>
          </w:p>
          <w:p w14:paraId="1F9EFF0D" w14:textId="77777777" w:rsidR="00D44376" w:rsidRDefault="00D44376" w:rsidP="00441380">
            <w:pPr>
              <w:pStyle w:val="Tekstpodstawowy21"/>
              <w:jc w:val="center"/>
            </w:pPr>
            <w:r>
              <w:rPr>
                <w:i/>
                <w:sz w:val="16"/>
              </w:rPr>
              <w:t>(podstawa prawna udzielenia)</w:t>
            </w:r>
          </w:p>
          <w:p w14:paraId="31AB4C92" w14:textId="77777777"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3A55562" w14:textId="77777777"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 xml:space="preserve">mowa </w:t>
            </w:r>
            <w:r w:rsidR="00D040AD">
              <w:rPr>
                <w:i/>
                <w:sz w:val="16"/>
              </w:rPr>
              <w:br/>
            </w:r>
            <w:r>
              <w:rPr>
                <w:i/>
                <w:sz w:val="16"/>
              </w:rPr>
              <w:t>o pracę, umowa zlecenie</w:t>
            </w:r>
            <w:r w:rsidR="00D040AD">
              <w:rPr>
                <w:i/>
                <w:sz w:val="16"/>
              </w:rPr>
              <w:t>, zobowiązanie,……</w:t>
            </w:r>
            <w:r>
              <w:rPr>
                <w:i/>
                <w:sz w:val="16"/>
              </w:rPr>
              <w:t>)</w:t>
            </w:r>
          </w:p>
          <w:p w14:paraId="48C949FF" w14:textId="77777777" w:rsidR="00D44376" w:rsidRDefault="00D44376" w:rsidP="00441380">
            <w:pPr>
              <w:pStyle w:val="Tekstpodstawowy21"/>
              <w:jc w:val="center"/>
            </w:pPr>
            <w:r>
              <w:rPr>
                <w:i/>
                <w:sz w:val="16"/>
              </w:rPr>
              <w:t xml:space="preserve">pkt. </w:t>
            </w:r>
            <w:r w:rsidR="00646784">
              <w:rPr>
                <w:i/>
                <w:sz w:val="16"/>
              </w:rPr>
              <w:t>11</w:t>
            </w:r>
            <w:r w:rsidR="0073373D">
              <w:rPr>
                <w:i/>
                <w:sz w:val="16"/>
              </w:rPr>
              <w:t xml:space="preserve">.3 </w:t>
            </w:r>
            <w:r>
              <w:rPr>
                <w:i/>
                <w:sz w:val="16"/>
              </w:rPr>
              <w:t>SWZ</w:t>
            </w:r>
          </w:p>
        </w:tc>
      </w:tr>
      <w:tr w:rsidR="00C309B6" w14:paraId="3CCCDC34" w14:textId="77777777">
        <w:trPr>
          <w:trHeight w:hRule="exact" w:val="1611"/>
          <w:jc w:val="center"/>
        </w:trPr>
        <w:tc>
          <w:tcPr>
            <w:tcW w:w="489" w:type="dxa"/>
            <w:tcBorders>
              <w:top w:val="single" w:sz="4" w:space="0" w:color="000001"/>
              <w:left w:val="single" w:sz="4" w:space="0" w:color="000001"/>
              <w:bottom w:val="single" w:sz="4" w:space="0" w:color="000001"/>
            </w:tcBorders>
            <w:shd w:val="clear" w:color="auto" w:fill="auto"/>
            <w:vAlign w:val="center"/>
          </w:tcPr>
          <w:p w14:paraId="49C471F0" w14:textId="77777777" w:rsidR="00C309B6" w:rsidRDefault="004743C1" w:rsidP="00E6057C">
            <w:pPr>
              <w:pStyle w:val="Tekstpodstawowy21"/>
              <w:jc w:val="center"/>
              <w:textAlignment w:val="auto"/>
              <w:rPr>
                <w:sz w:val="20"/>
                <w:szCs w:val="20"/>
              </w:rPr>
            </w:pPr>
            <w:r>
              <w:rPr>
                <w:sz w:val="20"/>
                <w:szCs w:val="20"/>
              </w:rPr>
              <w:t>1</w:t>
            </w:r>
            <w:r w:rsidR="00C309B6">
              <w:rPr>
                <w:sz w:val="20"/>
                <w:szCs w:val="20"/>
              </w:rPr>
              <w:t>.</w:t>
            </w:r>
          </w:p>
        </w:tc>
        <w:tc>
          <w:tcPr>
            <w:tcW w:w="5387" w:type="dxa"/>
            <w:tcBorders>
              <w:top w:val="single" w:sz="4" w:space="0" w:color="000001"/>
              <w:left w:val="single" w:sz="4" w:space="0" w:color="000001"/>
              <w:bottom w:val="single" w:sz="4" w:space="0" w:color="000001"/>
            </w:tcBorders>
            <w:shd w:val="clear" w:color="auto" w:fill="auto"/>
            <w:vAlign w:val="center"/>
          </w:tcPr>
          <w:p w14:paraId="1053F003" w14:textId="77777777" w:rsidR="00C309B6" w:rsidRPr="00007594" w:rsidRDefault="00C309B6" w:rsidP="00C309B6">
            <w:pPr>
              <w:jc w:val="both"/>
              <w:rPr>
                <w:rFonts w:ascii="Arial" w:hAnsi="Arial" w:cs="Arial"/>
                <w:b/>
                <w:bCs/>
                <w:sz w:val="18"/>
                <w:szCs w:val="18"/>
              </w:rPr>
            </w:pPr>
            <w:r>
              <w:rPr>
                <w:rFonts w:ascii="Arial" w:hAnsi="Arial" w:cs="Arial"/>
                <w:b/>
                <w:bCs/>
                <w:sz w:val="18"/>
                <w:szCs w:val="18"/>
              </w:rPr>
              <w:t>Projektant</w:t>
            </w:r>
            <w:r w:rsidRPr="00007594">
              <w:rPr>
                <w:rFonts w:ascii="Arial" w:hAnsi="Arial" w:cs="Arial"/>
                <w:b/>
                <w:bCs/>
                <w:sz w:val="18"/>
                <w:szCs w:val="18"/>
              </w:rPr>
              <w:t xml:space="preserve"> </w:t>
            </w:r>
          </w:p>
          <w:p w14:paraId="7F2B652C" w14:textId="77777777" w:rsidR="00C309B6" w:rsidRPr="00BF315F" w:rsidRDefault="00C309B6" w:rsidP="004743C1">
            <w:pPr>
              <w:spacing w:before="60"/>
              <w:jc w:val="both"/>
              <w:rPr>
                <w:rFonts w:ascii="Arial" w:hAnsi="Arial" w:cs="Arial"/>
                <w:i/>
                <w:iCs/>
                <w:sz w:val="18"/>
                <w:szCs w:val="18"/>
              </w:rPr>
            </w:pPr>
            <w:r w:rsidRPr="00BF315F">
              <w:rPr>
                <w:rFonts w:ascii="Arial" w:hAnsi="Arial" w:cs="Arial"/>
                <w:bCs/>
                <w:sz w:val="18"/>
                <w:szCs w:val="18"/>
              </w:rPr>
              <w:t xml:space="preserve">osoba posiadająca uprawnienia budowlane do </w:t>
            </w:r>
            <w:r>
              <w:rPr>
                <w:rFonts w:ascii="Arial" w:hAnsi="Arial" w:cs="Arial"/>
                <w:bCs/>
                <w:sz w:val="18"/>
                <w:szCs w:val="18"/>
              </w:rPr>
              <w:t xml:space="preserve">projektowania </w:t>
            </w:r>
            <w:r w:rsidRPr="00884087">
              <w:rPr>
                <w:rFonts w:ascii="Arial" w:hAnsi="Arial" w:cs="Arial"/>
                <w:bCs/>
                <w:sz w:val="18"/>
                <w:szCs w:val="18"/>
              </w:rPr>
              <w:t xml:space="preserve"> </w:t>
            </w:r>
            <w:r w:rsidRPr="00C309B6">
              <w:rPr>
                <w:rFonts w:ascii="Arial" w:hAnsi="Arial" w:cs="Arial"/>
                <w:b/>
                <w:bCs/>
                <w:sz w:val="18"/>
                <w:szCs w:val="18"/>
              </w:rPr>
              <w:t xml:space="preserve">w specjalności instalacyjnej w zakresie sieci, instalacji </w:t>
            </w:r>
            <w:r w:rsidR="009A3896">
              <w:rPr>
                <w:rFonts w:ascii="Arial" w:hAnsi="Arial" w:cs="Arial"/>
                <w:b/>
                <w:bCs/>
                <w:sz w:val="18"/>
                <w:szCs w:val="18"/>
              </w:rPr>
              <w:br/>
            </w:r>
            <w:r w:rsidRPr="00C309B6">
              <w:rPr>
                <w:rFonts w:ascii="Arial" w:hAnsi="Arial" w:cs="Arial"/>
                <w:b/>
                <w:bCs/>
                <w:sz w:val="18"/>
                <w:szCs w:val="18"/>
              </w:rPr>
              <w:t xml:space="preserve">i urządzeń elektrycznych i elektroenergetycznych </w:t>
            </w:r>
            <w:r w:rsidR="00750AAF">
              <w:rPr>
                <w:rFonts w:ascii="Arial" w:hAnsi="Arial" w:cs="Arial"/>
                <w:b/>
                <w:bCs/>
                <w:sz w:val="18"/>
                <w:szCs w:val="18"/>
              </w:rPr>
              <w:br/>
            </w:r>
            <w:r w:rsidRPr="00C309B6">
              <w:rPr>
                <w:rFonts w:ascii="Arial" w:hAnsi="Arial" w:cs="Arial"/>
                <w:b/>
                <w:bCs/>
                <w:sz w:val="18"/>
                <w:szCs w:val="18"/>
              </w:rPr>
              <w:t>bez ograniczeń</w:t>
            </w:r>
          </w:p>
          <w:p w14:paraId="3ED55121" w14:textId="77777777" w:rsidR="00C309B6" w:rsidRDefault="00C309B6" w:rsidP="00C309B6">
            <w:pPr>
              <w:ind w:left="48"/>
              <w:jc w:val="both"/>
              <w:rPr>
                <w:rFonts w:ascii="Arial" w:hAnsi="Arial" w:cs="Arial"/>
                <w:i/>
                <w:iCs/>
                <w:sz w:val="18"/>
                <w:szCs w:val="18"/>
              </w:rPr>
            </w:pPr>
          </w:p>
          <w:p w14:paraId="18963A7A" w14:textId="77777777" w:rsidR="00C309B6" w:rsidRDefault="00C309B6" w:rsidP="00C309B6">
            <w:pPr>
              <w:jc w:val="both"/>
              <w:rPr>
                <w:rFonts w:ascii="Arial" w:hAnsi="Arial" w:cs="Arial"/>
                <w:b/>
                <w:bCs/>
                <w:sz w:val="18"/>
                <w:szCs w:val="18"/>
              </w:rPr>
            </w:pPr>
            <w:r w:rsidRPr="007E1B7A">
              <w:rPr>
                <w:rFonts w:ascii="Arial" w:hAnsi="Arial" w:cs="Arial"/>
                <w:i/>
                <w:iCs/>
                <w:sz w:val="18"/>
                <w:szCs w:val="18"/>
              </w:rPr>
              <w:t>Imię i nazwisko ……………………….……….............</w:t>
            </w:r>
          </w:p>
        </w:tc>
        <w:tc>
          <w:tcPr>
            <w:tcW w:w="2216" w:type="dxa"/>
            <w:tcBorders>
              <w:top w:val="single" w:sz="4" w:space="0" w:color="000001"/>
              <w:left w:val="single" w:sz="4" w:space="0" w:color="000001"/>
              <w:bottom w:val="single" w:sz="4" w:space="0" w:color="000001"/>
            </w:tcBorders>
            <w:shd w:val="clear" w:color="auto" w:fill="auto"/>
          </w:tcPr>
          <w:p w14:paraId="564E2BD7" w14:textId="77777777" w:rsidR="00C309B6" w:rsidRDefault="00C309B6">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0FF4C8ED" w14:textId="77777777" w:rsidR="00C309B6" w:rsidRDefault="00C309B6">
            <w:pPr>
              <w:pStyle w:val="Tekstpodstawowy21"/>
              <w:rPr>
                <w:sz w:val="20"/>
              </w:rPr>
            </w:pPr>
          </w:p>
        </w:tc>
      </w:tr>
      <w:tr w:rsidR="00C309B6" w14:paraId="464E02F9" w14:textId="77777777">
        <w:trPr>
          <w:trHeight w:hRule="exact" w:val="1691"/>
          <w:jc w:val="center"/>
        </w:trPr>
        <w:tc>
          <w:tcPr>
            <w:tcW w:w="489" w:type="dxa"/>
            <w:tcBorders>
              <w:top w:val="single" w:sz="4" w:space="0" w:color="000001"/>
              <w:left w:val="single" w:sz="4" w:space="0" w:color="000001"/>
              <w:bottom w:val="single" w:sz="4" w:space="0" w:color="000001"/>
            </w:tcBorders>
            <w:shd w:val="clear" w:color="auto" w:fill="auto"/>
            <w:vAlign w:val="center"/>
          </w:tcPr>
          <w:p w14:paraId="1A2881E5" w14:textId="77777777" w:rsidR="00C309B6" w:rsidRDefault="00332687" w:rsidP="00E6057C">
            <w:pPr>
              <w:pStyle w:val="Tekstpodstawowy21"/>
              <w:jc w:val="center"/>
              <w:textAlignment w:val="auto"/>
              <w:rPr>
                <w:sz w:val="20"/>
                <w:szCs w:val="20"/>
              </w:rPr>
            </w:pPr>
            <w:r>
              <w:rPr>
                <w:sz w:val="20"/>
                <w:szCs w:val="20"/>
              </w:rPr>
              <w:t>2</w:t>
            </w:r>
            <w:r w:rsidR="00C309B6">
              <w:rPr>
                <w:sz w:val="20"/>
                <w:szCs w:val="20"/>
              </w:rPr>
              <w:t>.</w:t>
            </w:r>
          </w:p>
        </w:tc>
        <w:tc>
          <w:tcPr>
            <w:tcW w:w="5387" w:type="dxa"/>
            <w:tcBorders>
              <w:top w:val="single" w:sz="4" w:space="0" w:color="000001"/>
              <w:left w:val="single" w:sz="4" w:space="0" w:color="000001"/>
              <w:bottom w:val="single" w:sz="4" w:space="0" w:color="000001"/>
            </w:tcBorders>
            <w:shd w:val="clear" w:color="auto" w:fill="auto"/>
            <w:vAlign w:val="center"/>
          </w:tcPr>
          <w:p w14:paraId="1F0C0137" w14:textId="77777777" w:rsidR="00C309B6" w:rsidRPr="00007594" w:rsidRDefault="00C309B6" w:rsidP="00C309B6">
            <w:pPr>
              <w:jc w:val="both"/>
              <w:rPr>
                <w:rFonts w:ascii="Arial" w:hAnsi="Arial" w:cs="Arial"/>
                <w:b/>
                <w:bCs/>
                <w:sz w:val="18"/>
                <w:szCs w:val="18"/>
              </w:rPr>
            </w:pPr>
            <w:r>
              <w:rPr>
                <w:rFonts w:ascii="Arial" w:hAnsi="Arial" w:cs="Arial"/>
                <w:b/>
                <w:bCs/>
                <w:sz w:val="18"/>
                <w:szCs w:val="18"/>
              </w:rPr>
              <w:t>Kierownik budowy</w:t>
            </w:r>
            <w:r w:rsidRPr="00007594">
              <w:rPr>
                <w:rFonts w:ascii="Arial" w:hAnsi="Arial" w:cs="Arial"/>
                <w:b/>
                <w:bCs/>
                <w:sz w:val="18"/>
                <w:szCs w:val="18"/>
              </w:rPr>
              <w:t xml:space="preserve"> </w:t>
            </w:r>
          </w:p>
          <w:p w14:paraId="2A975859" w14:textId="77777777" w:rsidR="00C309B6" w:rsidRPr="00BF315F" w:rsidRDefault="004743C1" w:rsidP="004743C1">
            <w:pPr>
              <w:spacing w:before="60"/>
              <w:jc w:val="both"/>
              <w:rPr>
                <w:rFonts w:ascii="Arial" w:hAnsi="Arial" w:cs="Arial"/>
                <w:i/>
                <w:iCs/>
                <w:sz w:val="18"/>
                <w:szCs w:val="18"/>
              </w:rPr>
            </w:pPr>
            <w:r w:rsidRPr="004743C1">
              <w:rPr>
                <w:rFonts w:ascii="Arial" w:hAnsi="Arial" w:cs="Arial"/>
                <w:bCs/>
                <w:sz w:val="18"/>
                <w:szCs w:val="18"/>
              </w:rPr>
              <w:t xml:space="preserve">osoba posiadająca uprawnienia budowlane do kierowania robotami budowlanymi </w:t>
            </w:r>
            <w:r w:rsidRPr="00B553BB">
              <w:rPr>
                <w:rFonts w:ascii="Arial" w:hAnsi="Arial" w:cs="Arial"/>
                <w:b/>
                <w:bCs/>
                <w:sz w:val="18"/>
                <w:szCs w:val="18"/>
              </w:rPr>
              <w:t xml:space="preserve">w specjalności instalacyjnej </w:t>
            </w:r>
            <w:r w:rsidR="00750AAF">
              <w:rPr>
                <w:rFonts w:ascii="Arial" w:hAnsi="Arial" w:cs="Arial"/>
                <w:b/>
                <w:bCs/>
                <w:sz w:val="18"/>
                <w:szCs w:val="18"/>
              </w:rPr>
              <w:br/>
            </w:r>
            <w:r w:rsidRPr="00B553BB">
              <w:rPr>
                <w:rFonts w:ascii="Arial" w:hAnsi="Arial" w:cs="Arial"/>
                <w:b/>
                <w:bCs/>
                <w:sz w:val="18"/>
                <w:szCs w:val="18"/>
              </w:rPr>
              <w:t xml:space="preserve">w zakresie sieci, instalacji i urządzeń elektrycznych </w:t>
            </w:r>
            <w:r w:rsidR="00750AAF">
              <w:rPr>
                <w:rFonts w:ascii="Arial" w:hAnsi="Arial" w:cs="Arial"/>
                <w:b/>
                <w:bCs/>
                <w:sz w:val="18"/>
                <w:szCs w:val="18"/>
              </w:rPr>
              <w:br/>
            </w:r>
            <w:r w:rsidRPr="00B553BB">
              <w:rPr>
                <w:rFonts w:ascii="Arial" w:hAnsi="Arial" w:cs="Arial"/>
                <w:b/>
                <w:bCs/>
                <w:sz w:val="18"/>
                <w:szCs w:val="18"/>
              </w:rPr>
              <w:t>i elektroenergetycznych bez ograniczeń</w:t>
            </w:r>
          </w:p>
          <w:p w14:paraId="0B251F1C" w14:textId="77777777" w:rsidR="00C309B6" w:rsidRDefault="00C309B6" w:rsidP="00C309B6">
            <w:pPr>
              <w:ind w:left="48"/>
              <w:jc w:val="both"/>
              <w:rPr>
                <w:rFonts w:ascii="Arial" w:hAnsi="Arial" w:cs="Arial"/>
                <w:i/>
                <w:iCs/>
                <w:sz w:val="18"/>
                <w:szCs w:val="18"/>
              </w:rPr>
            </w:pPr>
          </w:p>
          <w:p w14:paraId="2A27214E" w14:textId="77777777" w:rsidR="00C309B6" w:rsidRDefault="00C309B6" w:rsidP="00C309B6">
            <w:pPr>
              <w:ind w:left="48"/>
              <w:jc w:val="both"/>
            </w:pPr>
            <w:r w:rsidRPr="007E1B7A">
              <w:rPr>
                <w:rFonts w:ascii="Arial" w:hAnsi="Arial" w:cs="Arial"/>
                <w:i/>
                <w:iCs/>
                <w:sz w:val="18"/>
                <w:szCs w:val="18"/>
              </w:rPr>
              <w:t>Imię i nazwisko ……………………….……….............</w:t>
            </w:r>
          </w:p>
        </w:tc>
        <w:tc>
          <w:tcPr>
            <w:tcW w:w="2216" w:type="dxa"/>
            <w:tcBorders>
              <w:top w:val="single" w:sz="4" w:space="0" w:color="000001"/>
              <w:left w:val="single" w:sz="4" w:space="0" w:color="000001"/>
              <w:bottom w:val="single" w:sz="4" w:space="0" w:color="000001"/>
            </w:tcBorders>
            <w:shd w:val="clear" w:color="auto" w:fill="auto"/>
          </w:tcPr>
          <w:p w14:paraId="3A3586A7" w14:textId="77777777" w:rsidR="00C309B6" w:rsidRDefault="00C309B6">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327B7BED" w14:textId="77777777" w:rsidR="00C309B6" w:rsidRDefault="00C309B6">
            <w:pPr>
              <w:pStyle w:val="Tekstpodstawowy21"/>
              <w:rPr>
                <w:sz w:val="20"/>
              </w:rPr>
            </w:pPr>
          </w:p>
        </w:tc>
      </w:tr>
    </w:tbl>
    <w:p w14:paraId="39D4D60F" w14:textId="77777777" w:rsidR="00390311" w:rsidRPr="00A924EF" w:rsidRDefault="00390311">
      <w:pPr>
        <w:pStyle w:val="Nagwek"/>
        <w:ind w:left="284" w:hanging="284"/>
        <w:jc w:val="both"/>
        <w:rPr>
          <w:rFonts w:ascii="Arial" w:hAnsi="Arial"/>
          <w:sz w:val="6"/>
          <w:szCs w:val="6"/>
        </w:rPr>
      </w:pPr>
    </w:p>
    <w:p w14:paraId="3524E1DB" w14:textId="77777777" w:rsidR="00D6573F" w:rsidRDefault="00A924EF" w:rsidP="00007594">
      <w:pPr>
        <w:pStyle w:val="Nagwek"/>
        <w:ind w:left="284" w:hanging="284"/>
        <w:jc w:val="both"/>
      </w:pPr>
      <w:r>
        <w:rPr>
          <w:rFonts w:ascii="Arial" w:hAnsi="Arial"/>
          <w:sz w:val="20"/>
        </w:rPr>
        <w:t xml:space="preserve">3. </w:t>
      </w:r>
      <w:r w:rsidR="00D6573F">
        <w:rPr>
          <w:rFonts w:ascii="Arial" w:hAnsi="Arial"/>
          <w:sz w:val="20"/>
        </w:rPr>
        <w:t xml:space="preserve">Wykonawca może wnioskować o dokonanie zmiany osoby posiadającej stosowne uprawnienia </w:t>
      </w:r>
      <w:r w:rsidR="00D6573F">
        <w:br/>
      </w:r>
      <w:r w:rsidR="00D6573F">
        <w:rPr>
          <w:rFonts w:ascii="Arial" w:hAnsi="Arial"/>
          <w:sz w:val="20"/>
        </w:rPr>
        <w:t>w następujących przypadkach:</w:t>
      </w:r>
    </w:p>
    <w:p w14:paraId="62F95151" w14:textId="77777777" w:rsidR="00D6573F" w:rsidRDefault="00D6573F" w:rsidP="00007594">
      <w:pPr>
        <w:pStyle w:val="Nagwek"/>
        <w:tabs>
          <w:tab w:val="left" w:pos="567"/>
        </w:tabs>
        <w:ind w:left="567" w:hanging="283"/>
        <w:jc w:val="both"/>
      </w:pPr>
      <w:r>
        <w:rPr>
          <w:rFonts w:ascii="Arial" w:hAnsi="Arial"/>
          <w:sz w:val="20"/>
        </w:rPr>
        <w:t>a)</w:t>
      </w:r>
      <w:r>
        <w:rPr>
          <w:rFonts w:ascii="Arial" w:hAnsi="Arial"/>
          <w:sz w:val="20"/>
        </w:rPr>
        <w:tab/>
        <w:t>śmierci, choroby lub innego zdarzenia losowego uniemożliwiającego pełnienie funkcji,</w:t>
      </w:r>
    </w:p>
    <w:p w14:paraId="11B18A90" w14:textId="77777777" w:rsidR="000C29AD" w:rsidRPr="00951F6B" w:rsidRDefault="00D6573F" w:rsidP="00007594">
      <w:pPr>
        <w:pStyle w:val="Nagwek"/>
        <w:tabs>
          <w:tab w:val="left" w:pos="567"/>
        </w:tabs>
        <w:ind w:left="567" w:hanging="283"/>
        <w:jc w:val="both"/>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14:paraId="631D6CA2" w14:textId="77777777" w:rsidR="00D6573F" w:rsidRDefault="00D6573F" w:rsidP="00007594">
      <w:pPr>
        <w:jc w:val="both"/>
        <w:rPr>
          <w:rFonts w:ascii="Arial" w:hAnsi="Arial"/>
          <w:sz w:val="4"/>
        </w:rPr>
      </w:pPr>
    </w:p>
    <w:p w14:paraId="7ADD7723" w14:textId="77777777" w:rsidR="00D6573F" w:rsidRDefault="00D6573F" w:rsidP="00007594">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14:paraId="1D307653" w14:textId="77777777" w:rsidR="00D6573F" w:rsidRDefault="00D6573F" w:rsidP="00007594">
      <w:pPr>
        <w:tabs>
          <w:tab w:val="left" w:pos="284"/>
        </w:tabs>
        <w:ind w:left="284" w:hanging="284"/>
        <w:jc w:val="both"/>
        <w:rPr>
          <w:rFonts w:ascii="Arial" w:hAnsi="Arial"/>
          <w:sz w:val="4"/>
        </w:rPr>
      </w:pPr>
    </w:p>
    <w:p w14:paraId="67380453" w14:textId="77777777" w:rsidR="00D6573F" w:rsidRDefault="00D6573F" w:rsidP="00007594">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w:t>
      </w:r>
      <w:r w:rsidR="00005ECD">
        <w:rPr>
          <w:rFonts w:ascii="Arial" w:hAnsi="Arial"/>
          <w:sz w:val="20"/>
        </w:rPr>
        <w:t xml:space="preserve">ami, o których mowa w pkt. </w:t>
      </w:r>
      <w:r w:rsidR="000C464A">
        <w:rPr>
          <w:rFonts w:ascii="Arial" w:hAnsi="Arial"/>
          <w:sz w:val="20"/>
        </w:rPr>
        <w:t>8</w:t>
      </w:r>
      <w:r w:rsidR="00005ECD">
        <w:rPr>
          <w:rFonts w:ascii="Arial" w:hAnsi="Arial"/>
          <w:sz w:val="20"/>
        </w:rPr>
        <w:t>.1.4</w:t>
      </w:r>
      <w:r>
        <w:rPr>
          <w:rFonts w:ascii="Arial" w:hAnsi="Arial"/>
          <w:sz w:val="20"/>
        </w:rPr>
        <w:t xml:space="preserve">. </w:t>
      </w:r>
      <w:proofErr w:type="spellStart"/>
      <w:r w:rsidR="00A924EF">
        <w:rPr>
          <w:rFonts w:ascii="Arial" w:hAnsi="Arial"/>
          <w:sz w:val="20"/>
        </w:rPr>
        <w:t>ppkt</w:t>
      </w:r>
      <w:proofErr w:type="spellEnd"/>
      <w:r w:rsidR="00A924EF">
        <w:rPr>
          <w:rFonts w:ascii="Arial" w:hAnsi="Arial"/>
          <w:sz w:val="20"/>
        </w:rPr>
        <w:t>. 1)</w:t>
      </w:r>
      <w:r w:rsidR="00F54F28">
        <w:rPr>
          <w:rFonts w:ascii="Arial" w:hAnsi="Arial"/>
          <w:sz w:val="20"/>
        </w:rPr>
        <w:t xml:space="preserve"> lit. a)</w:t>
      </w:r>
      <w:r w:rsidR="006F1701">
        <w:rPr>
          <w:rFonts w:ascii="Arial" w:hAnsi="Arial"/>
          <w:sz w:val="20"/>
        </w:rPr>
        <w:t xml:space="preserve"> </w:t>
      </w:r>
      <w:r w:rsidR="00332687">
        <w:rPr>
          <w:rFonts w:ascii="Arial" w:hAnsi="Arial"/>
          <w:sz w:val="20"/>
        </w:rPr>
        <w:t>i</w:t>
      </w:r>
      <w:r w:rsidR="00105379">
        <w:rPr>
          <w:rFonts w:ascii="Arial" w:hAnsi="Arial"/>
          <w:sz w:val="20"/>
        </w:rPr>
        <w:t xml:space="preserve"> </w:t>
      </w:r>
      <w:r w:rsidR="00B25C9A">
        <w:rPr>
          <w:rFonts w:ascii="Arial" w:hAnsi="Arial"/>
          <w:sz w:val="20"/>
        </w:rPr>
        <w:t>b</w:t>
      </w:r>
      <w:r w:rsidR="00D92754">
        <w:rPr>
          <w:rFonts w:ascii="Arial" w:hAnsi="Arial"/>
          <w:sz w:val="20"/>
        </w:rPr>
        <w:t xml:space="preserve">) </w:t>
      </w:r>
      <w:r>
        <w:rPr>
          <w:rFonts w:ascii="Arial" w:hAnsi="Arial"/>
          <w:sz w:val="20"/>
        </w:rPr>
        <w:t>Tom</w:t>
      </w:r>
      <w:r w:rsidR="00B25C9A">
        <w:rPr>
          <w:rFonts w:ascii="Arial" w:hAnsi="Arial"/>
          <w:sz w:val="20"/>
        </w:rPr>
        <w:t>u</w:t>
      </w:r>
      <w:r>
        <w:rPr>
          <w:rFonts w:ascii="Arial" w:hAnsi="Arial"/>
          <w:sz w:val="20"/>
        </w:rPr>
        <w:t xml:space="preserve"> I SWZ.</w:t>
      </w:r>
    </w:p>
    <w:p w14:paraId="6B0ACA81" w14:textId="77777777" w:rsidR="00E94385" w:rsidRDefault="00E94385" w:rsidP="000B2E26">
      <w:pPr>
        <w:tabs>
          <w:tab w:val="left" w:pos="284"/>
        </w:tabs>
        <w:spacing w:before="60"/>
        <w:jc w:val="both"/>
        <w:rPr>
          <w:rFonts w:ascii="Arial" w:hAnsi="Arial" w:cs="Arial"/>
          <w:sz w:val="20"/>
          <w:szCs w:val="20"/>
        </w:rPr>
      </w:pPr>
    </w:p>
    <w:p w14:paraId="1807955A" w14:textId="77777777" w:rsidR="000B2E26" w:rsidRPr="00E94385" w:rsidRDefault="000B2E26" w:rsidP="000B2E26">
      <w:pPr>
        <w:tabs>
          <w:tab w:val="left" w:pos="284"/>
        </w:tabs>
        <w:spacing w:before="60"/>
        <w:jc w:val="both"/>
        <w:rPr>
          <w:rFonts w:ascii="Arial" w:hAnsi="Arial" w:cs="Arial"/>
          <w:sz w:val="20"/>
          <w:szCs w:val="20"/>
        </w:rPr>
      </w:pPr>
    </w:p>
    <w:p w14:paraId="75F9531E" w14:textId="77777777" w:rsidR="00A924EF" w:rsidRDefault="00A924EF" w:rsidP="00A924EF">
      <w:pPr>
        <w:ind w:right="-471"/>
        <w:jc w:val="both"/>
        <w:rPr>
          <w:rFonts w:ascii="Arial" w:hAnsi="Arial"/>
          <w:sz w:val="20"/>
        </w:rPr>
      </w:pPr>
    </w:p>
    <w:p w14:paraId="78F6934A" w14:textId="77777777" w:rsidR="00A924EF" w:rsidRDefault="00A924EF" w:rsidP="00A924EF">
      <w:pPr>
        <w:ind w:right="-471"/>
        <w:jc w:val="both"/>
        <w:rPr>
          <w:rFonts w:ascii="Arial" w:hAnsi="Arial"/>
          <w:sz w:val="20"/>
        </w:rPr>
      </w:pPr>
    </w:p>
    <w:p w14:paraId="267D8594" w14:textId="77777777" w:rsidR="00A924EF" w:rsidRDefault="0037059F" w:rsidP="00646784">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A924EF">
        <w:rPr>
          <w:rFonts w:ascii="Arial" w:hAnsi="Arial"/>
          <w:color w:val="222222"/>
          <w:sz w:val="20"/>
        </w:rPr>
        <w:tab/>
      </w:r>
      <w:r w:rsidR="00A924EF">
        <w:rPr>
          <w:rFonts w:ascii="Arial" w:hAnsi="Arial"/>
          <w:color w:val="222222"/>
          <w:sz w:val="20"/>
        </w:rPr>
        <w:tab/>
      </w:r>
    </w:p>
    <w:p w14:paraId="387A56CF" w14:textId="77777777" w:rsidR="002C39E9" w:rsidRDefault="002C39E9" w:rsidP="00646784">
      <w:pPr>
        <w:shd w:val="clear" w:color="auto" w:fill="FFFFFF"/>
        <w:jc w:val="both"/>
        <w:rPr>
          <w:rFonts w:ascii="Arial" w:hAnsi="Arial"/>
          <w:color w:val="222222"/>
          <w:sz w:val="20"/>
        </w:rPr>
      </w:pPr>
    </w:p>
    <w:p w14:paraId="48610716" w14:textId="77777777" w:rsidR="002C39E9" w:rsidRDefault="002C39E9" w:rsidP="00646784">
      <w:pPr>
        <w:shd w:val="clear" w:color="auto" w:fill="FFFFFF"/>
        <w:jc w:val="both"/>
      </w:pPr>
    </w:p>
    <w:p w14:paraId="4D59A032" w14:textId="77777777" w:rsidR="00D6573F" w:rsidRDefault="00D6573F">
      <w:pPr>
        <w:shd w:val="clear" w:color="auto" w:fill="FFFFFF"/>
        <w:ind w:left="5054" w:right="-257"/>
        <w:jc w:val="center"/>
        <w:rPr>
          <w:rFonts w:ascii="Arial" w:hAnsi="Arial"/>
          <w:color w:val="222222"/>
          <w:sz w:val="16"/>
        </w:rPr>
      </w:pPr>
    </w:p>
    <w:p w14:paraId="026389C4" w14:textId="77777777" w:rsidR="00C73B1C" w:rsidRDefault="00C73B1C">
      <w:pPr>
        <w:shd w:val="clear" w:color="auto" w:fill="FFFFFF"/>
        <w:ind w:left="5054" w:right="-257"/>
        <w:jc w:val="center"/>
        <w:rPr>
          <w:rFonts w:ascii="Arial" w:hAnsi="Arial"/>
          <w:color w:val="222222"/>
          <w:sz w:val="16"/>
        </w:rPr>
      </w:pPr>
    </w:p>
    <w:p w14:paraId="3FA8D163" w14:textId="77777777" w:rsidR="00C73B1C" w:rsidRDefault="00C73B1C">
      <w:pPr>
        <w:shd w:val="clear" w:color="auto" w:fill="FFFFFF"/>
        <w:ind w:left="5054" w:right="-257"/>
        <w:jc w:val="center"/>
        <w:rPr>
          <w:rFonts w:ascii="Arial" w:hAnsi="Arial"/>
          <w:color w:val="222222"/>
          <w:sz w:val="16"/>
        </w:rPr>
      </w:pPr>
    </w:p>
    <w:p w14:paraId="4A758AC0" w14:textId="77777777" w:rsidR="00070E28" w:rsidRDefault="00070E28">
      <w:pPr>
        <w:shd w:val="clear" w:color="auto" w:fill="FFFFFF"/>
        <w:ind w:left="5054" w:right="-257"/>
        <w:jc w:val="center"/>
        <w:rPr>
          <w:rFonts w:ascii="Arial" w:hAnsi="Arial"/>
          <w:color w:val="222222"/>
          <w:sz w:val="16"/>
        </w:rPr>
      </w:pPr>
    </w:p>
    <w:p w14:paraId="57CB8943" w14:textId="77777777" w:rsidR="00070E28" w:rsidRDefault="00070E28">
      <w:pPr>
        <w:shd w:val="clear" w:color="auto" w:fill="FFFFFF"/>
        <w:ind w:left="5054" w:right="-257"/>
        <w:jc w:val="center"/>
        <w:rPr>
          <w:rFonts w:ascii="Arial" w:hAnsi="Arial"/>
          <w:color w:val="222222"/>
          <w:sz w:val="16"/>
        </w:rPr>
      </w:pPr>
    </w:p>
    <w:p w14:paraId="365DB731" w14:textId="77777777" w:rsidR="00A915AB" w:rsidRPr="00A915AB" w:rsidRDefault="00A915AB" w:rsidP="00A915AB">
      <w:pPr>
        <w:pStyle w:val="Heading"/>
        <w:jc w:val="right"/>
        <w:rPr>
          <w:rFonts w:ascii="Arial" w:hAnsi="Arial"/>
          <w:i/>
          <w:sz w:val="22"/>
          <w:szCs w:val="22"/>
        </w:rPr>
      </w:pPr>
      <w:r w:rsidRPr="00A915AB">
        <w:rPr>
          <w:rFonts w:ascii="Arial" w:hAnsi="Arial"/>
          <w:i/>
          <w:sz w:val="22"/>
          <w:szCs w:val="22"/>
        </w:rPr>
        <w:t>Załącznik nr 4</w:t>
      </w:r>
    </w:p>
    <w:p w14:paraId="4449A333" w14:textId="77777777" w:rsidR="00A915AB" w:rsidRDefault="00A915AB" w:rsidP="00A915AB">
      <w:pPr>
        <w:jc w:val="right"/>
      </w:pPr>
    </w:p>
    <w:p w14:paraId="5806B18B" w14:textId="77777777" w:rsidR="00A915AB" w:rsidRPr="007E1B7A" w:rsidRDefault="00A915AB" w:rsidP="00A915AB">
      <w:pPr>
        <w:jc w:val="center"/>
        <w:rPr>
          <w:rFonts w:ascii="Arial" w:hAnsi="Arial" w:cs="Arial"/>
          <w:b/>
          <w:bCs/>
          <w:i/>
          <w:iCs/>
          <w:sz w:val="20"/>
          <w:szCs w:val="20"/>
        </w:rPr>
      </w:pPr>
    </w:p>
    <w:p w14:paraId="13D60F6B" w14:textId="77777777" w:rsidR="00A915AB" w:rsidRPr="007E1B7A" w:rsidRDefault="00A915AB" w:rsidP="00A915AB">
      <w:pPr>
        <w:jc w:val="center"/>
      </w:pPr>
      <w:r w:rsidRPr="007E1B7A">
        <w:rPr>
          <w:rFonts w:ascii="Arial" w:hAnsi="Arial" w:cs="Arial"/>
          <w:b/>
          <w:bCs/>
          <w:sz w:val="20"/>
          <w:szCs w:val="20"/>
        </w:rPr>
        <w:t xml:space="preserve">WYKAZ </w:t>
      </w:r>
      <w:r w:rsidRPr="004977E9">
        <w:rPr>
          <w:rFonts w:ascii="Arial" w:hAnsi="Arial" w:cs="Arial"/>
          <w:b/>
          <w:bCs/>
          <w:sz w:val="20"/>
          <w:szCs w:val="20"/>
        </w:rPr>
        <w:t>USŁUG</w:t>
      </w:r>
    </w:p>
    <w:p w14:paraId="161A4142" w14:textId="77777777" w:rsidR="00A915AB" w:rsidRDefault="00A915AB" w:rsidP="00A915AB">
      <w:pPr>
        <w:jc w:val="center"/>
        <w:rPr>
          <w:rFonts w:ascii="Arial" w:hAnsi="Arial" w:cs="Arial"/>
          <w:b/>
          <w:bCs/>
          <w:sz w:val="20"/>
          <w:szCs w:val="20"/>
        </w:rPr>
      </w:pPr>
      <w:r>
        <w:rPr>
          <w:rFonts w:ascii="Arial" w:hAnsi="Arial" w:cs="Arial"/>
          <w:b/>
          <w:bCs/>
          <w:sz w:val="20"/>
          <w:szCs w:val="20"/>
        </w:rPr>
        <w:t>w okresie 3</w:t>
      </w:r>
      <w:r w:rsidRPr="007E1B7A">
        <w:rPr>
          <w:rFonts w:ascii="Arial" w:hAnsi="Arial" w:cs="Arial"/>
          <w:b/>
          <w:bCs/>
          <w:sz w:val="20"/>
          <w:szCs w:val="20"/>
        </w:rPr>
        <w:t xml:space="preserve"> lat przed upływem terminu składania ofert</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14:paraId="6D559D0A" w14:textId="77777777" w:rsidTr="001240EA">
        <w:trPr>
          <w:trHeight w:val="619"/>
        </w:trPr>
        <w:tc>
          <w:tcPr>
            <w:tcW w:w="1080" w:type="dxa"/>
            <w:shd w:val="clear" w:color="auto" w:fill="auto"/>
          </w:tcPr>
          <w:p w14:paraId="08463C19" w14:textId="77777777" w:rsidR="00C73B1C" w:rsidRDefault="00C73B1C" w:rsidP="001240EA">
            <w:pPr>
              <w:spacing w:before="60"/>
              <w:rPr>
                <w:rFonts w:ascii="Arial" w:hAnsi="Arial"/>
                <w:b/>
                <w:sz w:val="20"/>
                <w:lang w:eastAsia="pl-PL"/>
              </w:rPr>
            </w:pPr>
          </w:p>
          <w:p w14:paraId="097C4AA0" w14:textId="77777777" w:rsidR="00C73B1C" w:rsidRDefault="00C73B1C" w:rsidP="001240EA">
            <w:pPr>
              <w:spacing w:before="60"/>
            </w:pPr>
            <w:r>
              <w:rPr>
                <w:rFonts w:ascii="Arial" w:hAnsi="Arial"/>
                <w:b/>
                <w:sz w:val="20"/>
                <w:lang w:eastAsia="pl-PL"/>
              </w:rPr>
              <w:t>Zadanie:</w:t>
            </w:r>
          </w:p>
          <w:p w14:paraId="004790CE" w14:textId="77777777" w:rsidR="00C73B1C" w:rsidRDefault="00C73B1C" w:rsidP="001240EA">
            <w:pPr>
              <w:tabs>
                <w:tab w:val="left" w:pos="8326"/>
              </w:tabs>
            </w:pPr>
          </w:p>
        </w:tc>
        <w:tc>
          <w:tcPr>
            <w:tcW w:w="8701" w:type="dxa"/>
            <w:gridSpan w:val="2"/>
            <w:shd w:val="clear" w:color="auto" w:fill="auto"/>
            <w:vAlign w:val="center"/>
          </w:tcPr>
          <w:p w14:paraId="548AD68C" w14:textId="77777777" w:rsidR="00C73B1C" w:rsidRPr="00236289" w:rsidRDefault="002C39E9" w:rsidP="001240EA">
            <w:pPr>
              <w:suppressAutoHyphens w:val="0"/>
              <w:spacing w:before="60"/>
              <w:jc w:val="both"/>
              <w:rPr>
                <w:rFonts w:ascii="Arial" w:eastAsia="Times New Roman" w:hAnsi="Arial" w:cs="Arial"/>
                <w:b/>
                <w:bCs/>
                <w:iCs/>
                <w:color w:val="000000"/>
                <w:spacing w:val="-4"/>
                <w:kern w:val="0"/>
                <w:sz w:val="20"/>
                <w:szCs w:val="20"/>
                <w:lang w:eastAsia="pl-PL" w:bidi="ar-SA"/>
              </w:rPr>
            </w:pPr>
            <w:r w:rsidRPr="002C39E9">
              <w:rPr>
                <w:rFonts w:ascii="Arial" w:hAnsi="Arial" w:cs="Arial"/>
                <w:b/>
                <w:bCs/>
                <w:sz w:val="20"/>
                <w:szCs w:val="20"/>
              </w:rPr>
              <w:t>Przebudowa oświetlenia na węźle drogowym Grabarów w Jeleniej Górze</w:t>
            </w:r>
          </w:p>
        </w:tc>
      </w:tr>
      <w:tr w:rsidR="00C73B1C" w14:paraId="1CF09816" w14:textId="77777777" w:rsidTr="001240EA">
        <w:trPr>
          <w:trHeight w:val="264"/>
        </w:trPr>
        <w:tc>
          <w:tcPr>
            <w:tcW w:w="1080" w:type="dxa"/>
            <w:shd w:val="clear" w:color="auto" w:fill="auto"/>
            <w:vAlign w:val="center"/>
          </w:tcPr>
          <w:p w14:paraId="08766B3E" w14:textId="77777777" w:rsidR="00C73B1C" w:rsidRDefault="00C73B1C" w:rsidP="001240EA">
            <w:pPr>
              <w:rPr>
                <w:rFonts w:ascii="Arial" w:hAnsi="Arial"/>
                <w:b/>
                <w:sz w:val="20"/>
                <w:lang w:eastAsia="pl-PL"/>
              </w:rPr>
            </w:pPr>
          </w:p>
        </w:tc>
        <w:tc>
          <w:tcPr>
            <w:tcW w:w="8701" w:type="dxa"/>
            <w:gridSpan w:val="2"/>
            <w:shd w:val="clear" w:color="auto" w:fill="auto"/>
            <w:vAlign w:val="center"/>
          </w:tcPr>
          <w:p w14:paraId="41FCDE7F" w14:textId="77777777" w:rsidR="00C73B1C" w:rsidRPr="00851EBD" w:rsidRDefault="00C73B1C" w:rsidP="001240EA">
            <w:pPr>
              <w:suppressAutoHyphens w:val="0"/>
              <w:rPr>
                <w:b/>
                <w:sz w:val="20"/>
                <w:szCs w:val="20"/>
              </w:rPr>
            </w:pPr>
          </w:p>
        </w:tc>
      </w:tr>
      <w:tr w:rsidR="00C73B1C" w14:paraId="61408F13" w14:textId="77777777" w:rsidTr="001240EA">
        <w:tc>
          <w:tcPr>
            <w:tcW w:w="6629" w:type="dxa"/>
            <w:gridSpan w:val="2"/>
            <w:shd w:val="clear" w:color="auto" w:fill="auto"/>
            <w:vAlign w:val="center"/>
          </w:tcPr>
          <w:p w14:paraId="550757B0" w14:textId="77777777" w:rsidR="00C73B1C" w:rsidRDefault="00C73B1C" w:rsidP="001240EA">
            <w:r>
              <w:rPr>
                <w:rFonts w:ascii="Arial" w:hAnsi="Arial"/>
                <w:b/>
                <w:sz w:val="20"/>
              </w:rPr>
              <w:t xml:space="preserve">Nr referencyjny nadany sprawie przez Zamawiającego: </w:t>
            </w:r>
          </w:p>
        </w:tc>
        <w:tc>
          <w:tcPr>
            <w:tcW w:w="3152" w:type="dxa"/>
            <w:shd w:val="clear" w:color="auto" w:fill="auto"/>
            <w:vAlign w:val="center"/>
          </w:tcPr>
          <w:p w14:paraId="15BBD0A9" w14:textId="77777777" w:rsidR="00C73B1C" w:rsidRDefault="00C73B1C" w:rsidP="001240EA">
            <w:pPr>
              <w:jc w:val="right"/>
              <w:rPr>
                <w:rFonts w:ascii="Arial" w:hAnsi="Arial"/>
                <w:b/>
                <w:sz w:val="20"/>
                <w:shd w:val="clear" w:color="auto" w:fill="FFFF00"/>
              </w:rPr>
            </w:pPr>
            <w:r w:rsidRPr="00B32516">
              <w:rPr>
                <w:rFonts w:ascii="Arial" w:hAnsi="Arial"/>
                <w:b/>
                <w:sz w:val="20"/>
              </w:rPr>
              <w:t>RZ.271.</w:t>
            </w:r>
            <w:r w:rsidR="002C39E9">
              <w:rPr>
                <w:rFonts w:ascii="Arial" w:hAnsi="Arial"/>
                <w:b/>
                <w:sz w:val="20"/>
              </w:rPr>
              <w:t>36</w:t>
            </w:r>
            <w:r>
              <w:rPr>
                <w:rFonts w:ascii="Arial" w:hAnsi="Arial"/>
                <w:b/>
                <w:sz w:val="20"/>
              </w:rPr>
              <w:t>.2023</w:t>
            </w:r>
          </w:p>
        </w:tc>
      </w:tr>
    </w:tbl>
    <w:p w14:paraId="04BDC823" w14:textId="77777777" w:rsidR="00FD07F0" w:rsidRDefault="00FD07F0" w:rsidP="00A915AB">
      <w:pPr>
        <w:jc w:val="center"/>
        <w:rPr>
          <w:rFonts w:ascii="Arial" w:hAnsi="Arial" w:cs="Arial"/>
          <w:b/>
          <w:bCs/>
          <w:sz w:val="20"/>
          <w:szCs w:val="20"/>
        </w:rPr>
      </w:pPr>
    </w:p>
    <w:p w14:paraId="7FB3A055" w14:textId="77777777" w:rsidR="00C73B1C" w:rsidRDefault="00C73B1C" w:rsidP="00A915AB">
      <w:pPr>
        <w:jc w:val="center"/>
        <w:rPr>
          <w:rFonts w:ascii="Arial" w:hAnsi="Arial" w:cs="Arial"/>
          <w:b/>
          <w:bCs/>
          <w:sz w:val="20"/>
          <w:szCs w:val="20"/>
        </w:rPr>
      </w:pPr>
    </w:p>
    <w:p w14:paraId="291AD0DF" w14:textId="77777777" w:rsidR="00FD07F0" w:rsidRDefault="00FD07F0" w:rsidP="00A915AB">
      <w:pPr>
        <w:jc w:val="center"/>
        <w:rPr>
          <w:rFonts w:ascii="Arial" w:hAnsi="Arial" w:cs="Arial"/>
          <w:b/>
          <w:bCs/>
          <w:sz w:val="20"/>
          <w:szCs w:val="20"/>
        </w:rPr>
      </w:pPr>
    </w:p>
    <w:p w14:paraId="04CBB563" w14:textId="77777777" w:rsidR="00A915AB" w:rsidRDefault="00A915AB" w:rsidP="00A915AB">
      <w:pPr>
        <w:pStyle w:val="Standard"/>
        <w:jc w:val="center"/>
        <w:rPr>
          <w:rFonts w:ascii="Arial" w:hAnsi="Arial"/>
          <w:b/>
          <w:color w:val="000000"/>
          <w:sz w:val="20"/>
        </w:rPr>
      </w:pPr>
    </w:p>
    <w:p w14:paraId="15FA3730" w14:textId="77777777" w:rsidR="00A915AB" w:rsidRPr="007E1B7A" w:rsidRDefault="00A915AB" w:rsidP="00A915AB">
      <w:pPr>
        <w:ind w:left="-284"/>
      </w:pPr>
      <w:r w:rsidRPr="007E1B7A">
        <w:rPr>
          <w:rFonts w:ascii="Arial" w:hAnsi="Arial" w:cs="Arial"/>
          <w:b/>
          <w:bCs/>
          <w:sz w:val="20"/>
          <w:szCs w:val="20"/>
        </w:rPr>
        <w:t xml:space="preserve">1. ZAMAWIAJĄCY: </w:t>
      </w:r>
      <w:r w:rsidRPr="00007594">
        <w:rPr>
          <w:rFonts w:ascii="Arial" w:hAnsi="Arial" w:cs="Arial"/>
          <w:b/>
          <w:bCs/>
          <w:sz w:val="20"/>
          <w:szCs w:val="20"/>
          <w:lang w:eastAsia="pl-PL"/>
        </w:rPr>
        <w:t>Miasto Jelenia Góra, Pl. Ratuszowy 58, 58-500 Jelenia Góra, Polska</w:t>
      </w:r>
    </w:p>
    <w:p w14:paraId="3B23E3F6" w14:textId="77777777" w:rsidR="00A915AB" w:rsidRPr="007E1B7A" w:rsidRDefault="00A915AB" w:rsidP="00A915AB">
      <w:pPr>
        <w:pStyle w:val="Tekstpodstawowywcity"/>
        <w:spacing w:before="120"/>
        <w:ind w:left="-284"/>
        <w:rPr>
          <w:b/>
          <w:bCs/>
          <w:sz w:val="20"/>
          <w:szCs w:val="20"/>
        </w:rPr>
      </w:pPr>
      <w:r w:rsidRPr="007E1B7A">
        <w:rPr>
          <w:b/>
          <w:bCs/>
          <w:sz w:val="20"/>
          <w:szCs w:val="20"/>
        </w:rPr>
        <w:t>2. WYKONAWCA:</w:t>
      </w:r>
    </w:p>
    <w:p w14:paraId="6AED1EB2" w14:textId="77777777" w:rsidR="00A915AB" w:rsidRPr="007E1B7A" w:rsidRDefault="00A915AB" w:rsidP="00A915AB">
      <w:pPr>
        <w:pStyle w:val="Tekstpodstawowywcity"/>
        <w:ind w:left="-284"/>
        <w:rPr>
          <w:sz w:val="10"/>
          <w:szCs w:val="10"/>
        </w:rPr>
      </w:pPr>
    </w:p>
    <w:tbl>
      <w:tblPr>
        <w:tblW w:w="10416"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5031"/>
        <w:gridCol w:w="4818"/>
      </w:tblGrid>
      <w:tr w:rsidR="00A915AB" w:rsidRPr="007E1B7A" w14:paraId="44E69F7A" w14:textId="77777777">
        <w:trPr>
          <w:cantSplit/>
        </w:trPr>
        <w:tc>
          <w:tcPr>
            <w:tcW w:w="567" w:type="dxa"/>
            <w:shd w:val="clear" w:color="auto" w:fill="D9D9D9"/>
          </w:tcPr>
          <w:p w14:paraId="25BF73B3" w14:textId="77777777" w:rsidR="00A915AB" w:rsidRPr="007E1B7A" w:rsidRDefault="00A915AB" w:rsidP="00A915AB">
            <w:pPr>
              <w:jc w:val="center"/>
            </w:pPr>
            <w:r w:rsidRPr="007E1B7A">
              <w:rPr>
                <w:rFonts w:ascii="Arial" w:hAnsi="Arial" w:cs="Arial"/>
                <w:b/>
                <w:bCs/>
                <w:sz w:val="20"/>
                <w:szCs w:val="20"/>
              </w:rPr>
              <w:t>L.p.</w:t>
            </w:r>
          </w:p>
        </w:tc>
        <w:tc>
          <w:tcPr>
            <w:tcW w:w="5031" w:type="dxa"/>
            <w:shd w:val="clear" w:color="auto" w:fill="D9D9D9"/>
          </w:tcPr>
          <w:p w14:paraId="3CC65632" w14:textId="77777777" w:rsidR="00A915AB" w:rsidRPr="007E1B7A" w:rsidRDefault="00A915AB" w:rsidP="00A915AB">
            <w:pPr>
              <w:jc w:val="center"/>
            </w:pPr>
            <w:r w:rsidRPr="007E1B7A">
              <w:rPr>
                <w:rFonts w:ascii="Arial" w:hAnsi="Arial" w:cs="Arial"/>
                <w:b/>
                <w:bCs/>
                <w:sz w:val="20"/>
                <w:szCs w:val="20"/>
              </w:rPr>
              <w:t>Nazwa Wykonawcy</w:t>
            </w:r>
          </w:p>
        </w:tc>
        <w:tc>
          <w:tcPr>
            <w:tcW w:w="4818" w:type="dxa"/>
            <w:shd w:val="clear" w:color="auto" w:fill="D9D9D9"/>
          </w:tcPr>
          <w:p w14:paraId="1FE59089" w14:textId="77777777" w:rsidR="00A915AB" w:rsidRPr="007E1B7A" w:rsidRDefault="00A915AB" w:rsidP="00A915AB">
            <w:pPr>
              <w:jc w:val="center"/>
            </w:pPr>
            <w:r w:rsidRPr="007E1B7A">
              <w:rPr>
                <w:rFonts w:ascii="Arial" w:hAnsi="Arial" w:cs="Arial"/>
                <w:b/>
                <w:bCs/>
                <w:sz w:val="20"/>
                <w:szCs w:val="20"/>
              </w:rPr>
              <w:t>Adres Wykonawcy</w:t>
            </w:r>
          </w:p>
        </w:tc>
      </w:tr>
      <w:tr w:rsidR="00A915AB" w:rsidRPr="007E1B7A" w14:paraId="07B32CAA" w14:textId="77777777">
        <w:trPr>
          <w:cantSplit/>
          <w:trHeight w:val="910"/>
        </w:trPr>
        <w:tc>
          <w:tcPr>
            <w:tcW w:w="567" w:type="dxa"/>
            <w:tcBorders>
              <w:bottom w:val="single" w:sz="6" w:space="0" w:color="000001"/>
            </w:tcBorders>
          </w:tcPr>
          <w:p w14:paraId="5E80DEA4" w14:textId="77777777" w:rsidR="00A915AB" w:rsidRPr="007E1B7A" w:rsidRDefault="00A915AB" w:rsidP="00A915AB">
            <w:pPr>
              <w:jc w:val="both"/>
              <w:rPr>
                <w:rFonts w:ascii="Arial" w:hAnsi="Arial" w:cs="Arial"/>
                <w:b/>
                <w:bCs/>
                <w:sz w:val="20"/>
                <w:szCs w:val="20"/>
              </w:rPr>
            </w:pPr>
          </w:p>
        </w:tc>
        <w:tc>
          <w:tcPr>
            <w:tcW w:w="5031" w:type="dxa"/>
            <w:tcBorders>
              <w:bottom w:val="single" w:sz="6" w:space="0" w:color="000001"/>
            </w:tcBorders>
          </w:tcPr>
          <w:p w14:paraId="10EA12D2" w14:textId="77777777" w:rsidR="00A915AB" w:rsidRPr="007E1B7A" w:rsidRDefault="00A915AB" w:rsidP="00A915AB">
            <w:pPr>
              <w:jc w:val="both"/>
              <w:rPr>
                <w:rFonts w:ascii="Arial" w:hAnsi="Arial" w:cs="Arial"/>
                <w:b/>
                <w:bCs/>
                <w:sz w:val="20"/>
                <w:szCs w:val="20"/>
              </w:rPr>
            </w:pPr>
          </w:p>
          <w:p w14:paraId="7EE0C293" w14:textId="77777777" w:rsidR="00A915AB" w:rsidRPr="007E1B7A" w:rsidRDefault="00A915AB" w:rsidP="00A915AB">
            <w:pPr>
              <w:jc w:val="both"/>
              <w:rPr>
                <w:rFonts w:ascii="Arial" w:hAnsi="Arial" w:cs="Arial"/>
                <w:b/>
                <w:bCs/>
                <w:sz w:val="20"/>
                <w:szCs w:val="20"/>
              </w:rPr>
            </w:pPr>
          </w:p>
          <w:p w14:paraId="0F957BC3" w14:textId="77777777" w:rsidR="00A915AB" w:rsidRPr="007E1B7A" w:rsidRDefault="00A915AB" w:rsidP="00A915AB">
            <w:pPr>
              <w:jc w:val="both"/>
              <w:rPr>
                <w:rFonts w:ascii="Arial" w:hAnsi="Arial" w:cs="Arial"/>
                <w:b/>
                <w:bCs/>
                <w:sz w:val="20"/>
                <w:szCs w:val="20"/>
              </w:rPr>
            </w:pPr>
          </w:p>
          <w:p w14:paraId="74B9B324" w14:textId="77777777" w:rsidR="00A915AB" w:rsidRPr="007E1B7A" w:rsidRDefault="00A915AB" w:rsidP="00A915AB">
            <w:pPr>
              <w:jc w:val="both"/>
              <w:rPr>
                <w:rFonts w:ascii="Arial" w:hAnsi="Arial" w:cs="Arial"/>
                <w:b/>
                <w:bCs/>
                <w:sz w:val="20"/>
                <w:szCs w:val="20"/>
              </w:rPr>
            </w:pPr>
          </w:p>
          <w:p w14:paraId="131A5AFA" w14:textId="77777777" w:rsidR="00A915AB" w:rsidRPr="007E1B7A" w:rsidRDefault="00A915AB" w:rsidP="00A915AB">
            <w:pPr>
              <w:jc w:val="both"/>
              <w:rPr>
                <w:rFonts w:ascii="Arial" w:hAnsi="Arial" w:cs="Arial"/>
                <w:b/>
                <w:bCs/>
                <w:sz w:val="20"/>
                <w:szCs w:val="20"/>
              </w:rPr>
            </w:pPr>
          </w:p>
        </w:tc>
        <w:tc>
          <w:tcPr>
            <w:tcW w:w="4818" w:type="dxa"/>
            <w:tcBorders>
              <w:bottom w:val="single" w:sz="6" w:space="0" w:color="000001"/>
            </w:tcBorders>
          </w:tcPr>
          <w:p w14:paraId="7520D5B3" w14:textId="77777777" w:rsidR="00A915AB" w:rsidRPr="007E1B7A" w:rsidRDefault="00A915AB" w:rsidP="00A915AB">
            <w:pPr>
              <w:jc w:val="both"/>
              <w:rPr>
                <w:rFonts w:ascii="Arial" w:hAnsi="Arial" w:cs="Arial"/>
                <w:b/>
                <w:bCs/>
                <w:sz w:val="20"/>
                <w:szCs w:val="20"/>
              </w:rPr>
            </w:pPr>
          </w:p>
        </w:tc>
      </w:tr>
    </w:tbl>
    <w:p w14:paraId="7FC53A50" w14:textId="77777777" w:rsidR="00A915AB" w:rsidRPr="007E1B7A" w:rsidRDefault="00A915AB" w:rsidP="00A915AB">
      <w:pPr>
        <w:jc w:val="both"/>
        <w:rPr>
          <w:rFonts w:ascii="Arial" w:hAnsi="Arial" w:cs="Arial"/>
          <w:b/>
          <w:bCs/>
          <w:sz w:val="10"/>
          <w:szCs w:val="10"/>
        </w:rPr>
      </w:pPr>
    </w:p>
    <w:p w14:paraId="4C5B16FB" w14:textId="77777777" w:rsidR="00A915AB" w:rsidRPr="007E1B7A" w:rsidRDefault="00A915AB" w:rsidP="00A915AB">
      <w:pPr>
        <w:jc w:val="center"/>
        <w:rPr>
          <w:rFonts w:ascii="Arial" w:hAnsi="Arial" w:cs="Arial"/>
          <w:b/>
          <w:bCs/>
          <w:sz w:val="20"/>
          <w:szCs w:val="20"/>
        </w:rPr>
      </w:pPr>
    </w:p>
    <w:p w14:paraId="5D8D8834" w14:textId="77777777" w:rsidR="00A915AB" w:rsidRPr="007E1B7A" w:rsidRDefault="00A915AB" w:rsidP="00A915AB">
      <w:pPr>
        <w:jc w:val="center"/>
      </w:pPr>
      <w:r w:rsidRPr="007E1B7A">
        <w:rPr>
          <w:rFonts w:ascii="Arial" w:hAnsi="Arial" w:cs="Arial"/>
          <w:b/>
          <w:bCs/>
          <w:sz w:val="20"/>
          <w:szCs w:val="20"/>
        </w:rPr>
        <w:t>OŚWIADCZAM, ŻE:</w:t>
      </w:r>
    </w:p>
    <w:p w14:paraId="19AF17BF" w14:textId="3BBF5C72" w:rsidR="00A915AB" w:rsidRPr="007E1B7A" w:rsidRDefault="00A915AB" w:rsidP="00A915AB">
      <w:pPr>
        <w:jc w:val="center"/>
        <w:rPr>
          <w:rFonts w:ascii="Arial" w:hAnsi="Arial" w:cs="Arial"/>
          <w:sz w:val="20"/>
          <w:szCs w:val="20"/>
        </w:rPr>
      </w:pPr>
      <w:r>
        <w:rPr>
          <w:rFonts w:ascii="Arial" w:hAnsi="Arial" w:cs="Arial"/>
          <w:sz w:val="20"/>
          <w:szCs w:val="20"/>
        </w:rPr>
        <w:t>w okresie ostatnich 3</w:t>
      </w:r>
      <w:r w:rsidRPr="007E1B7A">
        <w:rPr>
          <w:rFonts w:ascii="Arial" w:hAnsi="Arial" w:cs="Arial"/>
          <w:sz w:val="20"/>
          <w:szCs w:val="20"/>
        </w:rPr>
        <w:t xml:space="preserve"> lat (a jeżeli okres prowadzenia działalności jest krótszy – w tym okresie) </w:t>
      </w:r>
      <w:r w:rsidR="006946BB">
        <w:rPr>
          <w:rFonts w:ascii="Arial" w:hAnsi="Arial" w:cs="Arial"/>
          <w:sz w:val="20"/>
          <w:szCs w:val="20"/>
        </w:rPr>
        <w:br/>
      </w:r>
      <w:r w:rsidRPr="007E1B7A">
        <w:rPr>
          <w:rFonts w:ascii="Arial" w:hAnsi="Arial" w:cs="Arial"/>
          <w:sz w:val="20"/>
          <w:szCs w:val="20"/>
        </w:rPr>
        <w:t xml:space="preserve">wykonałem następujące </w:t>
      </w:r>
      <w:r>
        <w:rPr>
          <w:rFonts w:ascii="Arial" w:hAnsi="Arial" w:cs="Arial"/>
          <w:sz w:val="20"/>
          <w:szCs w:val="20"/>
        </w:rPr>
        <w:t>usługi</w:t>
      </w:r>
      <w:r w:rsidRPr="007E1B7A">
        <w:rPr>
          <w:rFonts w:ascii="Arial" w:hAnsi="Arial" w:cs="Arial"/>
          <w:sz w:val="20"/>
          <w:szCs w:val="20"/>
        </w:rPr>
        <w:t xml:space="preserve"> zgodne z wymogiem określonym w punkcie </w:t>
      </w:r>
      <w:r>
        <w:rPr>
          <w:rFonts w:ascii="Arial" w:hAnsi="Arial" w:cs="Arial"/>
          <w:sz w:val="20"/>
          <w:szCs w:val="20"/>
        </w:rPr>
        <w:t>8</w:t>
      </w:r>
      <w:r w:rsidRPr="007E1B7A">
        <w:rPr>
          <w:rFonts w:ascii="Arial" w:hAnsi="Arial" w:cs="Arial"/>
          <w:sz w:val="20"/>
          <w:szCs w:val="20"/>
        </w:rPr>
        <w:t>.1.</w:t>
      </w:r>
      <w:r>
        <w:rPr>
          <w:rFonts w:ascii="Arial" w:hAnsi="Arial" w:cs="Arial"/>
          <w:sz w:val="20"/>
          <w:szCs w:val="20"/>
        </w:rPr>
        <w:t>4</w:t>
      </w:r>
      <w:r w:rsidRPr="007E1B7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ppkt</w:t>
      </w:r>
      <w:proofErr w:type="spellEnd"/>
      <w:r>
        <w:rPr>
          <w:rFonts w:ascii="Arial" w:hAnsi="Arial" w:cs="Arial"/>
          <w:sz w:val="20"/>
          <w:szCs w:val="20"/>
        </w:rPr>
        <w:t>. 2)</w:t>
      </w:r>
      <w:r w:rsidRPr="007E1B7A">
        <w:rPr>
          <w:rFonts w:ascii="Arial" w:hAnsi="Arial" w:cs="Arial"/>
          <w:sz w:val="20"/>
          <w:szCs w:val="20"/>
        </w:rPr>
        <w:t xml:space="preserve"> - Tom I SWZ</w:t>
      </w:r>
    </w:p>
    <w:p w14:paraId="6D2EC098" w14:textId="77777777" w:rsidR="00A915AB" w:rsidRPr="007E1B7A" w:rsidRDefault="00A915AB" w:rsidP="00A915AB">
      <w:pPr>
        <w:jc w:val="center"/>
        <w:rPr>
          <w:rFonts w:ascii="Arial" w:hAnsi="Arial" w:cs="Arial"/>
          <w:sz w:val="20"/>
          <w:szCs w:val="20"/>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
        <w:gridCol w:w="2303"/>
        <w:gridCol w:w="992"/>
        <w:gridCol w:w="1060"/>
        <w:gridCol w:w="1104"/>
        <w:gridCol w:w="1134"/>
        <w:gridCol w:w="1522"/>
        <w:gridCol w:w="1738"/>
      </w:tblGrid>
      <w:tr w:rsidR="00A915AB" w:rsidRPr="000917BF" w14:paraId="6C6F4BFE" w14:textId="77777777">
        <w:trPr>
          <w:cantSplit/>
          <w:trHeight w:val="366"/>
          <w:jc w:val="center"/>
        </w:trPr>
        <w:tc>
          <w:tcPr>
            <w:tcW w:w="857" w:type="dxa"/>
            <w:vMerge w:val="restart"/>
            <w:shd w:val="clear" w:color="auto" w:fill="D9D9D9"/>
            <w:vAlign w:val="center"/>
          </w:tcPr>
          <w:p w14:paraId="359F68A0" w14:textId="77777777" w:rsidR="00A915AB" w:rsidRPr="00EC63B4" w:rsidRDefault="00A915AB" w:rsidP="00A915AB">
            <w:pPr>
              <w:jc w:val="center"/>
              <w:rPr>
                <w:sz w:val="16"/>
                <w:szCs w:val="16"/>
              </w:rPr>
            </w:pPr>
            <w:r w:rsidRPr="00EC63B4">
              <w:rPr>
                <w:rFonts w:ascii="Arial" w:hAnsi="Arial" w:cs="Arial"/>
                <w:sz w:val="16"/>
                <w:szCs w:val="16"/>
              </w:rPr>
              <w:t>Lp.</w:t>
            </w:r>
          </w:p>
        </w:tc>
        <w:tc>
          <w:tcPr>
            <w:tcW w:w="2303" w:type="dxa"/>
            <w:vMerge w:val="restart"/>
            <w:shd w:val="clear" w:color="auto" w:fill="D9D9D9"/>
            <w:vAlign w:val="center"/>
          </w:tcPr>
          <w:p w14:paraId="3F7DA10F"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Zakres przedmiotu zamówienia</w:t>
            </w:r>
          </w:p>
          <w:p w14:paraId="51989B9B"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 xml:space="preserve">zgodnie z pkt. 8.1.4 ppkt. 2)  </w:t>
            </w:r>
          </w:p>
          <w:p w14:paraId="66967D5F"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Tomu I SWZ</w:t>
            </w:r>
          </w:p>
          <w:p w14:paraId="36548D37" w14:textId="77777777" w:rsidR="00A915AB" w:rsidRPr="00EC63B4" w:rsidRDefault="00A915AB" w:rsidP="00A915AB">
            <w:pPr>
              <w:spacing w:line="240" w:lineRule="exact"/>
              <w:jc w:val="center"/>
              <w:textAlignment w:val="baseline"/>
              <w:rPr>
                <w:rFonts w:ascii="Arial" w:hAnsi="Arial" w:cs="Arial"/>
                <w:sz w:val="16"/>
                <w:szCs w:val="16"/>
                <w:lang w:val="cs-CZ"/>
              </w:rPr>
            </w:pPr>
          </w:p>
        </w:tc>
        <w:tc>
          <w:tcPr>
            <w:tcW w:w="992" w:type="dxa"/>
            <w:vMerge w:val="restart"/>
            <w:shd w:val="clear" w:color="auto" w:fill="D9D9D9"/>
            <w:vAlign w:val="center"/>
          </w:tcPr>
          <w:p w14:paraId="64BA3971"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Ilość</w:t>
            </w:r>
          </w:p>
          <w:p w14:paraId="573A824F"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 xml:space="preserve"> pkt świetlnych</w:t>
            </w:r>
          </w:p>
          <w:p w14:paraId="7AA5FDDE" w14:textId="77777777" w:rsidR="00A915AB" w:rsidRPr="00EC63B4" w:rsidRDefault="00A915AB" w:rsidP="00A915AB">
            <w:pPr>
              <w:spacing w:line="240" w:lineRule="exact"/>
              <w:jc w:val="center"/>
              <w:textAlignment w:val="baseline"/>
              <w:rPr>
                <w:rFonts w:ascii="Arial" w:hAnsi="Arial" w:cs="Arial"/>
                <w:sz w:val="16"/>
                <w:szCs w:val="16"/>
                <w:lang w:val="cs-CZ"/>
              </w:rPr>
            </w:pPr>
            <w:r w:rsidRPr="00EC63B4">
              <w:rPr>
                <w:rFonts w:ascii="Arial" w:hAnsi="Arial" w:cs="Arial"/>
                <w:sz w:val="16"/>
                <w:szCs w:val="16"/>
                <w:lang w:val="cs-CZ"/>
              </w:rPr>
              <w:t>[szt]</w:t>
            </w:r>
          </w:p>
          <w:p w14:paraId="4D092070" w14:textId="77777777" w:rsidR="00A915AB" w:rsidRPr="00EC63B4" w:rsidRDefault="00A915AB" w:rsidP="00A915AB">
            <w:pPr>
              <w:spacing w:line="240" w:lineRule="exact"/>
              <w:jc w:val="center"/>
              <w:textAlignment w:val="baseline"/>
              <w:rPr>
                <w:rFonts w:ascii="Arial" w:hAnsi="Arial" w:cs="Arial"/>
                <w:sz w:val="16"/>
                <w:szCs w:val="16"/>
                <w:lang w:val="cs-CZ"/>
              </w:rPr>
            </w:pPr>
          </w:p>
        </w:tc>
        <w:tc>
          <w:tcPr>
            <w:tcW w:w="1060" w:type="dxa"/>
            <w:vMerge w:val="restart"/>
            <w:shd w:val="clear" w:color="auto" w:fill="D9D9D9"/>
            <w:vAlign w:val="center"/>
          </w:tcPr>
          <w:p w14:paraId="722E4D04" w14:textId="77777777" w:rsidR="00A915AB" w:rsidRPr="00DD1601" w:rsidRDefault="00A915AB" w:rsidP="00A23D00">
            <w:pPr>
              <w:jc w:val="center"/>
              <w:rPr>
                <w:rFonts w:ascii="Arial" w:hAnsi="Arial" w:cs="Arial"/>
                <w:sz w:val="16"/>
                <w:szCs w:val="16"/>
              </w:rPr>
            </w:pPr>
            <w:r w:rsidRPr="00DD1601">
              <w:rPr>
                <w:rFonts w:ascii="Arial" w:hAnsi="Arial" w:cs="Arial"/>
                <w:sz w:val="16"/>
                <w:szCs w:val="16"/>
              </w:rPr>
              <w:t>Długość linii kablowej</w:t>
            </w:r>
          </w:p>
          <w:p w14:paraId="754D749B" w14:textId="77777777" w:rsidR="00A915AB" w:rsidRPr="00EC63B4" w:rsidRDefault="00A915AB" w:rsidP="00A23D00">
            <w:pPr>
              <w:jc w:val="center"/>
              <w:rPr>
                <w:rFonts w:ascii="Arial" w:hAnsi="Arial" w:cs="Arial"/>
                <w:sz w:val="16"/>
                <w:szCs w:val="16"/>
              </w:rPr>
            </w:pPr>
            <w:r w:rsidRPr="00DD1601">
              <w:rPr>
                <w:rFonts w:ascii="Arial" w:hAnsi="Arial" w:cs="Arial"/>
                <w:sz w:val="16"/>
                <w:szCs w:val="16"/>
              </w:rPr>
              <w:t>[</w:t>
            </w:r>
            <w:r w:rsidR="00A23D00" w:rsidRPr="00DD1601">
              <w:rPr>
                <w:rFonts w:ascii="Arial" w:hAnsi="Arial" w:cs="Arial"/>
                <w:sz w:val="16"/>
                <w:szCs w:val="16"/>
              </w:rPr>
              <w:t>m]</w:t>
            </w:r>
          </w:p>
        </w:tc>
        <w:tc>
          <w:tcPr>
            <w:tcW w:w="2238" w:type="dxa"/>
            <w:gridSpan w:val="2"/>
            <w:shd w:val="clear" w:color="auto" w:fill="D9D9D9"/>
            <w:vAlign w:val="center"/>
          </w:tcPr>
          <w:p w14:paraId="377F5CB7" w14:textId="77777777" w:rsidR="00A915AB" w:rsidRPr="00EC63B4" w:rsidRDefault="00A915AB" w:rsidP="00A915AB">
            <w:pPr>
              <w:jc w:val="center"/>
              <w:rPr>
                <w:sz w:val="16"/>
                <w:szCs w:val="16"/>
              </w:rPr>
            </w:pPr>
            <w:r w:rsidRPr="00EC63B4">
              <w:rPr>
                <w:rFonts w:ascii="Arial" w:hAnsi="Arial" w:cs="Arial"/>
                <w:sz w:val="16"/>
                <w:szCs w:val="16"/>
              </w:rPr>
              <w:t>Data wykonania</w:t>
            </w:r>
          </w:p>
        </w:tc>
        <w:tc>
          <w:tcPr>
            <w:tcW w:w="1522" w:type="dxa"/>
            <w:vMerge w:val="restart"/>
            <w:shd w:val="clear" w:color="auto" w:fill="D9D9D9"/>
            <w:vAlign w:val="center"/>
          </w:tcPr>
          <w:p w14:paraId="2C149C71" w14:textId="77777777" w:rsidR="00A915AB" w:rsidRPr="00EC63B4" w:rsidRDefault="00A915AB" w:rsidP="00A915AB">
            <w:pPr>
              <w:jc w:val="center"/>
              <w:rPr>
                <w:sz w:val="16"/>
                <w:szCs w:val="16"/>
              </w:rPr>
            </w:pPr>
            <w:r w:rsidRPr="00EC63B4">
              <w:rPr>
                <w:rFonts w:ascii="Arial" w:hAnsi="Arial" w:cs="Arial"/>
                <w:sz w:val="16"/>
                <w:szCs w:val="16"/>
              </w:rPr>
              <w:t xml:space="preserve">Podmiot na rzecz którego zamówienie wykonano </w:t>
            </w:r>
          </w:p>
          <w:p w14:paraId="2DC26B3A" w14:textId="77777777" w:rsidR="00A915AB" w:rsidRPr="00EC63B4" w:rsidRDefault="00A915AB" w:rsidP="00A915AB">
            <w:pPr>
              <w:jc w:val="center"/>
              <w:rPr>
                <w:sz w:val="16"/>
                <w:szCs w:val="16"/>
              </w:rPr>
            </w:pPr>
            <w:r w:rsidRPr="00EC63B4">
              <w:rPr>
                <w:rFonts w:ascii="Arial" w:hAnsi="Arial" w:cs="Arial"/>
                <w:sz w:val="16"/>
                <w:szCs w:val="16"/>
              </w:rPr>
              <w:t xml:space="preserve"> (nazwa, adres, </w:t>
            </w:r>
            <w:r w:rsidRPr="00EC63B4">
              <w:rPr>
                <w:rFonts w:ascii="Arial" w:hAnsi="Arial" w:cs="Arial"/>
                <w:sz w:val="16"/>
                <w:szCs w:val="16"/>
              </w:rPr>
              <w:br/>
              <w:t xml:space="preserve">nr telefonu </w:t>
            </w:r>
            <w:r w:rsidRPr="00EC63B4">
              <w:rPr>
                <w:sz w:val="16"/>
                <w:szCs w:val="16"/>
              </w:rPr>
              <w:br/>
            </w:r>
            <w:r w:rsidRPr="00EC63B4">
              <w:rPr>
                <w:rFonts w:ascii="Arial" w:hAnsi="Arial" w:cs="Arial"/>
                <w:sz w:val="16"/>
                <w:szCs w:val="16"/>
              </w:rPr>
              <w:t>do kontaktu)</w:t>
            </w:r>
          </w:p>
        </w:tc>
        <w:tc>
          <w:tcPr>
            <w:tcW w:w="1738" w:type="dxa"/>
            <w:vMerge w:val="restart"/>
            <w:shd w:val="clear" w:color="auto" w:fill="D9D9D9"/>
            <w:vAlign w:val="center"/>
          </w:tcPr>
          <w:p w14:paraId="16985130" w14:textId="77777777" w:rsidR="00A915AB" w:rsidRPr="00EC63B4" w:rsidRDefault="00A915AB" w:rsidP="00A915AB">
            <w:pPr>
              <w:spacing w:before="60"/>
              <w:jc w:val="center"/>
              <w:rPr>
                <w:sz w:val="16"/>
                <w:szCs w:val="16"/>
              </w:rPr>
            </w:pPr>
            <w:r w:rsidRPr="00EC63B4">
              <w:rPr>
                <w:rFonts w:ascii="Arial" w:hAnsi="Arial" w:cs="Arial"/>
                <w:sz w:val="16"/>
                <w:szCs w:val="16"/>
              </w:rPr>
              <w:t xml:space="preserve">Dowody określające </w:t>
            </w:r>
            <w:r w:rsidRPr="00EC63B4">
              <w:rPr>
                <w:rFonts w:ascii="Arial" w:hAnsi="Arial" w:cs="Arial"/>
                <w:sz w:val="16"/>
                <w:szCs w:val="16"/>
              </w:rPr>
              <w:br/>
              <w:t xml:space="preserve">czy usługi zostały wykonane należycie </w:t>
            </w:r>
          </w:p>
        </w:tc>
      </w:tr>
      <w:tr w:rsidR="00A915AB" w:rsidRPr="000917BF" w14:paraId="01E5D74E" w14:textId="77777777">
        <w:trPr>
          <w:cantSplit/>
          <w:jc w:val="center"/>
        </w:trPr>
        <w:tc>
          <w:tcPr>
            <w:tcW w:w="857" w:type="dxa"/>
            <w:vMerge/>
            <w:shd w:val="clear" w:color="auto" w:fill="auto"/>
          </w:tcPr>
          <w:p w14:paraId="04C339E6" w14:textId="77777777" w:rsidR="00A915AB" w:rsidRPr="000917BF" w:rsidRDefault="00A915AB" w:rsidP="00A915AB">
            <w:pPr>
              <w:jc w:val="both"/>
              <w:rPr>
                <w:rFonts w:ascii="Arial" w:hAnsi="Arial" w:cs="Arial"/>
                <w:sz w:val="20"/>
                <w:szCs w:val="20"/>
              </w:rPr>
            </w:pPr>
          </w:p>
        </w:tc>
        <w:tc>
          <w:tcPr>
            <w:tcW w:w="2303" w:type="dxa"/>
            <w:vMerge/>
            <w:shd w:val="clear" w:color="auto" w:fill="auto"/>
          </w:tcPr>
          <w:p w14:paraId="5090F250" w14:textId="77777777" w:rsidR="00A915AB" w:rsidRPr="000917BF" w:rsidRDefault="00A915AB" w:rsidP="00A915AB">
            <w:pPr>
              <w:spacing w:before="120" w:line="240" w:lineRule="exact"/>
              <w:jc w:val="center"/>
              <w:textAlignment w:val="baseline"/>
              <w:rPr>
                <w:rFonts w:ascii="Arial" w:hAnsi="Arial" w:cs="Arial"/>
                <w:sz w:val="20"/>
                <w:szCs w:val="20"/>
                <w:lang w:val="cs-CZ"/>
              </w:rPr>
            </w:pPr>
          </w:p>
        </w:tc>
        <w:tc>
          <w:tcPr>
            <w:tcW w:w="992" w:type="dxa"/>
            <w:vMerge/>
            <w:shd w:val="clear" w:color="auto" w:fill="auto"/>
          </w:tcPr>
          <w:p w14:paraId="63ACC505" w14:textId="77777777" w:rsidR="00A915AB" w:rsidRPr="000917BF" w:rsidRDefault="00A915AB" w:rsidP="00A915AB">
            <w:pPr>
              <w:spacing w:before="120" w:line="240" w:lineRule="exact"/>
              <w:jc w:val="center"/>
              <w:textAlignment w:val="baseline"/>
              <w:rPr>
                <w:rFonts w:ascii="Arial" w:hAnsi="Arial" w:cs="Arial"/>
                <w:sz w:val="20"/>
                <w:szCs w:val="20"/>
                <w:lang w:val="cs-CZ"/>
              </w:rPr>
            </w:pPr>
          </w:p>
        </w:tc>
        <w:tc>
          <w:tcPr>
            <w:tcW w:w="1060" w:type="dxa"/>
            <w:vMerge/>
          </w:tcPr>
          <w:p w14:paraId="760F4879" w14:textId="77777777" w:rsidR="00A915AB" w:rsidRPr="000917BF" w:rsidRDefault="00A915AB" w:rsidP="00A915AB">
            <w:pPr>
              <w:jc w:val="center"/>
              <w:rPr>
                <w:rFonts w:ascii="Arial" w:hAnsi="Arial" w:cs="Arial"/>
                <w:sz w:val="16"/>
                <w:szCs w:val="16"/>
              </w:rPr>
            </w:pPr>
          </w:p>
        </w:tc>
        <w:tc>
          <w:tcPr>
            <w:tcW w:w="1104" w:type="dxa"/>
            <w:shd w:val="clear" w:color="auto" w:fill="D9D9D9"/>
            <w:vAlign w:val="center"/>
          </w:tcPr>
          <w:p w14:paraId="435C4D3B" w14:textId="77777777" w:rsidR="00A915AB" w:rsidRPr="000917BF" w:rsidRDefault="00A915AB" w:rsidP="00A915AB">
            <w:pPr>
              <w:jc w:val="center"/>
              <w:rPr>
                <w:sz w:val="16"/>
                <w:szCs w:val="16"/>
              </w:rPr>
            </w:pPr>
            <w:r w:rsidRPr="000917BF">
              <w:rPr>
                <w:rFonts w:ascii="Arial" w:hAnsi="Arial" w:cs="Arial"/>
                <w:sz w:val="16"/>
                <w:szCs w:val="16"/>
              </w:rPr>
              <w:t>początek (data)</w:t>
            </w:r>
          </w:p>
        </w:tc>
        <w:tc>
          <w:tcPr>
            <w:tcW w:w="1134" w:type="dxa"/>
            <w:shd w:val="clear" w:color="auto" w:fill="D9D9D9"/>
            <w:vAlign w:val="center"/>
          </w:tcPr>
          <w:p w14:paraId="470BB344" w14:textId="77777777" w:rsidR="00A915AB" w:rsidRPr="000917BF" w:rsidRDefault="00A915AB" w:rsidP="00A915AB">
            <w:pPr>
              <w:jc w:val="center"/>
              <w:rPr>
                <w:sz w:val="16"/>
                <w:szCs w:val="16"/>
              </w:rPr>
            </w:pPr>
            <w:r w:rsidRPr="000917BF">
              <w:rPr>
                <w:rFonts w:ascii="Arial" w:hAnsi="Arial" w:cs="Arial"/>
                <w:sz w:val="16"/>
                <w:szCs w:val="16"/>
              </w:rPr>
              <w:t>koniec (data)</w:t>
            </w:r>
          </w:p>
        </w:tc>
        <w:tc>
          <w:tcPr>
            <w:tcW w:w="1522" w:type="dxa"/>
            <w:vMerge/>
            <w:shd w:val="clear" w:color="auto" w:fill="auto"/>
          </w:tcPr>
          <w:p w14:paraId="26E90196" w14:textId="77777777" w:rsidR="00A915AB" w:rsidRPr="000917BF" w:rsidRDefault="00A915AB" w:rsidP="00A915AB">
            <w:pPr>
              <w:jc w:val="center"/>
              <w:rPr>
                <w:rFonts w:ascii="Arial" w:hAnsi="Arial" w:cs="Arial"/>
                <w:sz w:val="20"/>
                <w:szCs w:val="20"/>
              </w:rPr>
            </w:pPr>
          </w:p>
        </w:tc>
        <w:tc>
          <w:tcPr>
            <w:tcW w:w="1738" w:type="dxa"/>
            <w:vMerge/>
            <w:shd w:val="clear" w:color="auto" w:fill="auto"/>
          </w:tcPr>
          <w:p w14:paraId="53EE8EB7" w14:textId="77777777" w:rsidR="00A915AB" w:rsidRPr="000917BF" w:rsidRDefault="00A915AB" w:rsidP="00A915AB">
            <w:pPr>
              <w:jc w:val="center"/>
              <w:rPr>
                <w:rFonts w:ascii="Arial" w:hAnsi="Arial" w:cs="Arial"/>
                <w:sz w:val="20"/>
                <w:szCs w:val="20"/>
              </w:rPr>
            </w:pPr>
          </w:p>
        </w:tc>
      </w:tr>
      <w:tr w:rsidR="00A915AB" w:rsidRPr="000917BF" w14:paraId="448D8448" w14:textId="77777777">
        <w:trPr>
          <w:cantSplit/>
          <w:trHeight w:hRule="exact" w:val="2204"/>
          <w:jc w:val="center"/>
        </w:trPr>
        <w:tc>
          <w:tcPr>
            <w:tcW w:w="857" w:type="dxa"/>
            <w:shd w:val="clear" w:color="auto" w:fill="auto"/>
            <w:vAlign w:val="center"/>
          </w:tcPr>
          <w:p w14:paraId="69817020" w14:textId="77777777" w:rsidR="00A915AB" w:rsidRPr="000917BF" w:rsidRDefault="00A915AB" w:rsidP="00A915AB">
            <w:pPr>
              <w:jc w:val="center"/>
            </w:pPr>
            <w:r w:rsidRPr="000917BF">
              <w:rPr>
                <w:rFonts w:ascii="Arial" w:hAnsi="Arial" w:cs="Arial"/>
                <w:sz w:val="18"/>
                <w:szCs w:val="18"/>
              </w:rPr>
              <w:t>1</w:t>
            </w:r>
          </w:p>
        </w:tc>
        <w:tc>
          <w:tcPr>
            <w:tcW w:w="2303" w:type="dxa"/>
            <w:shd w:val="clear" w:color="auto" w:fill="auto"/>
          </w:tcPr>
          <w:p w14:paraId="25B75C96" w14:textId="77777777" w:rsidR="00A915AB" w:rsidRPr="000917BF" w:rsidRDefault="00A915AB" w:rsidP="00A915AB">
            <w:pPr>
              <w:jc w:val="both"/>
              <w:rPr>
                <w:rFonts w:ascii="Arial" w:hAnsi="Arial" w:cs="Arial"/>
                <w:sz w:val="20"/>
                <w:szCs w:val="20"/>
              </w:rPr>
            </w:pPr>
          </w:p>
        </w:tc>
        <w:tc>
          <w:tcPr>
            <w:tcW w:w="992" w:type="dxa"/>
            <w:shd w:val="clear" w:color="auto" w:fill="auto"/>
          </w:tcPr>
          <w:p w14:paraId="0667B2A0" w14:textId="77777777" w:rsidR="00A915AB" w:rsidRPr="000917BF" w:rsidRDefault="00A915AB" w:rsidP="00A915AB">
            <w:pPr>
              <w:jc w:val="both"/>
              <w:rPr>
                <w:rFonts w:ascii="Arial" w:hAnsi="Arial" w:cs="Arial"/>
                <w:sz w:val="20"/>
                <w:szCs w:val="20"/>
              </w:rPr>
            </w:pPr>
          </w:p>
        </w:tc>
        <w:tc>
          <w:tcPr>
            <w:tcW w:w="1060" w:type="dxa"/>
          </w:tcPr>
          <w:p w14:paraId="533C4637" w14:textId="77777777" w:rsidR="00A915AB" w:rsidRPr="000917BF" w:rsidRDefault="00A915AB" w:rsidP="00A915AB">
            <w:pPr>
              <w:jc w:val="both"/>
              <w:rPr>
                <w:rFonts w:ascii="Arial" w:hAnsi="Arial" w:cs="Arial"/>
                <w:sz w:val="20"/>
                <w:szCs w:val="20"/>
              </w:rPr>
            </w:pPr>
          </w:p>
        </w:tc>
        <w:tc>
          <w:tcPr>
            <w:tcW w:w="1104" w:type="dxa"/>
            <w:shd w:val="clear" w:color="auto" w:fill="auto"/>
          </w:tcPr>
          <w:p w14:paraId="4A5E9E9F" w14:textId="77777777" w:rsidR="00A915AB" w:rsidRPr="000917BF" w:rsidRDefault="00A915AB" w:rsidP="00A915AB">
            <w:pPr>
              <w:jc w:val="both"/>
              <w:rPr>
                <w:rFonts w:ascii="Arial" w:hAnsi="Arial" w:cs="Arial"/>
                <w:sz w:val="20"/>
                <w:szCs w:val="20"/>
              </w:rPr>
            </w:pPr>
          </w:p>
        </w:tc>
        <w:tc>
          <w:tcPr>
            <w:tcW w:w="1134" w:type="dxa"/>
            <w:shd w:val="clear" w:color="auto" w:fill="auto"/>
          </w:tcPr>
          <w:p w14:paraId="2AF81028" w14:textId="77777777" w:rsidR="00A915AB" w:rsidRPr="000917BF" w:rsidRDefault="00A915AB" w:rsidP="00A915AB">
            <w:pPr>
              <w:jc w:val="both"/>
              <w:rPr>
                <w:rFonts w:ascii="Arial" w:hAnsi="Arial" w:cs="Arial"/>
                <w:sz w:val="20"/>
                <w:szCs w:val="20"/>
              </w:rPr>
            </w:pPr>
          </w:p>
        </w:tc>
        <w:tc>
          <w:tcPr>
            <w:tcW w:w="1522" w:type="dxa"/>
            <w:shd w:val="clear" w:color="auto" w:fill="auto"/>
          </w:tcPr>
          <w:p w14:paraId="09909292" w14:textId="77777777" w:rsidR="00A915AB" w:rsidRPr="000917BF" w:rsidRDefault="00A915AB" w:rsidP="00A915AB">
            <w:pPr>
              <w:jc w:val="both"/>
              <w:rPr>
                <w:rFonts w:ascii="Arial" w:hAnsi="Arial" w:cs="Arial"/>
                <w:sz w:val="20"/>
                <w:szCs w:val="20"/>
              </w:rPr>
            </w:pPr>
          </w:p>
        </w:tc>
        <w:tc>
          <w:tcPr>
            <w:tcW w:w="1738" w:type="dxa"/>
            <w:shd w:val="clear" w:color="auto" w:fill="auto"/>
          </w:tcPr>
          <w:p w14:paraId="0A539BD2" w14:textId="77777777" w:rsidR="00A915AB" w:rsidRPr="000917BF" w:rsidRDefault="00A915AB" w:rsidP="00A915AB">
            <w:pPr>
              <w:jc w:val="both"/>
              <w:rPr>
                <w:rFonts w:ascii="Arial" w:hAnsi="Arial" w:cs="Arial"/>
                <w:sz w:val="20"/>
                <w:szCs w:val="20"/>
              </w:rPr>
            </w:pPr>
          </w:p>
        </w:tc>
      </w:tr>
    </w:tbl>
    <w:p w14:paraId="04189274" w14:textId="77777777" w:rsidR="00A915AB" w:rsidRPr="007E1B7A" w:rsidRDefault="00A915AB" w:rsidP="00A915AB">
      <w:pPr>
        <w:jc w:val="center"/>
        <w:rPr>
          <w:rFonts w:ascii="Arial" w:hAnsi="Arial" w:cs="Arial"/>
          <w:sz w:val="20"/>
          <w:szCs w:val="20"/>
        </w:rPr>
      </w:pPr>
    </w:p>
    <w:p w14:paraId="3DB72CE1" w14:textId="77777777" w:rsidR="00A915AB" w:rsidRDefault="00A915AB" w:rsidP="00A915AB">
      <w:pPr>
        <w:shd w:val="clear" w:color="auto" w:fill="FFFFFF"/>
        <w:ind w:left="5054" w:right="-257"/>
        <w:jc w:val="center"/>
        <w:rPr>
          <w:rFonts w:ascii="Arial" w:hAnsi="Arial"/>
          <w:color w:val="222222"/>
          <w:sz w:val="16"/>
        </w:rPr>
      </w:pPr>
    </w:p>
    <w:p w14:paraId="37418B2E" w14:textId="77777777" w:rsidR="00A915AB" w:rsidRDefault="00A915AB" w:rsidP="00A915AB">
      <w:pPr>
        <w:shd w:val="clear" w:color="auto" w:fill="FFFFFF"/>
        <w:ind w:left="5054" w:right="-257"/>
        <w:jc w:val="center"/>
        <w:rPr>
          <w:rFonts w:ascii="Arial" w:hAnsi="Arial"/>
          <w:color w:val="222222"/>
          <w:sz w:val="16"/>
        </w:rPr>
      </w:pPr>
    </w:p>
    <w:p w14:paraId="68853C93" w14:textId="77777777" w:rsidR="00A915AB" w:rsidRDefault="00A915AB" w:rsidP="00A915AB">
      <w:pPr>
        <w:shd w:val="clear" w:color="auto" w:fill="FFFFFF"/>
        <w:ind w:left="5054" w:right="-257"/>
        <w:jc w:val="center"/>
        <w:rPr>
          <w:rFonts w:ascii="Arial" w:hAnsi="Arial"/>
          <w:color w:val="222222"/>
          <w:sz w:val="16"/>
        </w:rPr>
      </w:pPr>
    </w:p>
    <w:p w14:paraId="5A71BD93" w14:textId="77777777" w:rsidR="00A915AB" w:rsidRDefault="00A915AB" w:rsidP="00A915AB">
      <w:pPr>
        <w:shd w:val="clear" w:color="auto" w:fill="FFFFFF"/>
        <w:ind w:left="5054" w:right="-257"/>
        <w:jc w:val="center"/>
        <w:rPr>
          <w:rFonts w:ascii="Arial" w:hAnsi="Arial"/>
          <w:color w:val="222222"/>
          <w:sz w:val="16"/>
        </w:rPr>
      </w:pPr>
    </w:p>
    <w:p w14:paraId="58829900" w14:textId="77777777" w:rsidR="00A915AB" w:rsidRDefault="00A915AB" w:rsidP="00A915AB">
      <w:pPr>
        <w:shd w:val="clear" w:color="auto" w:fill="FFFFFF"/>
        <w:ind w:left="5054" w:right="-257"/>
        <w:jc w:val="center"/>
        <w:rPr>
          <w:rFonts w:ascii="Arial" w:hAnsi="Arial"/>
          <w:color w:val="222222"/>
          <w:sz w:val="16"/>
        </w:rPr>
      </w:pPr>
    </w:p>
    <w:p w14:paraId="253484B8" w14:textId="77777777" w:rsidR="00A915AB" w:rsidRDefault="00A915AB" w:rsidP="00A915AB">
      <w:pPr>
        <w:shd w:val="clear" w:color="auto" w:fill="FFFFFF"/>
        <w:ind w:left="5054" w:right="-257"/>
        <w:jc w:val="center"/>
        <w:rPr>
          <w:rFonts w:ascii="Arial" w:hAnsi="Arial"/>
          <w:color w:val="222222"/>
          <w:sz w:val="16"/>
        </w:rPr>
      </w:pPr>
    </w:p>
    <w:p w14:paraId="6AD45A03" w14:textId="77777777" w:rsidR="00A915AB" w:rsidRDefault="00A915AB" w:rsidP="00A915AB">
      <w:pPr>
        <w:shd w:val="clear" w:color="auto" w:fill="FFFFFF"/>
        <w:ind w:left="5054" w:right="-257"/>
        <w:jc w:val="center"/>
        <w:rPr>
          <w:rFonts w:ascii="Arial" w:hAnsi="Arial"/>
          <w:color w:val="222222"/>
          <w:sz w:val="16"/>
        </w:rPr>
      </w:pPr>
    </w:p>
    <w:p w14:paraId="6F8E16C1" w14:textId="77777777" w:rsidR="00A915AB" w:rsidRDefault="00A915AB" w:rsidP="00A915AB">
      <w:pPr>
        <w:shd w:val="clear" w:color="auto" w:fill="FFFFFF"/>
        <w:ind w:left="5054" w:right="-257"/>
        <w:jc w:val="center"/>
        <w:rPr>
          <w:rFonts w:ascii="Arial" w:hAnsi="Arial"/>
          <w:color w:val="222222"/>
          <w:sz w:val="16"/>
        </w:rPr>
      </w:pPr>
    </w:p>
    <w:p w14:paraId="390BD915" w14:textId="77777777" w:rsidR="00A915AB" w:rsidRDefault="00A915AB" w:rsidP="00A915AB">
      <w:pPr>
        <w:shd w:val="clear" w:color="auto" w:fill="FFFFFF"/>
        <w:ind w:left="5054" w:right="-257"/>
        <w:jc w:val="center"/>
        <w:rPr>
          <w:rFonts w:ascii="Arial" w:hAnsi="Arial"/>
          <w:color w:val="222222"/>
          <w:sz w:val="16"/>
        </w:rPr>
      </w:pPr>
    </w:p>
    <w:p w14:paraId="1693D4EC" w14:textId="77777777" w:rsidR="00A915AB" w:rsidRDefault="00A915AB" w:rsidP="00A915AB">
      <w:pPr>
        <w:shd w:val="clear" w:color="auto" w:fill="FFFFFF"/>
        <w:ind w:left="5054" w:right="-257"/>
        <w:jc w:val="center"/>
        <w:rPr>
          <w:rFonts w:ascii="Arial" w:hAnsi="Arial"/>
          <w:color w:val="222222"/>
          <w:sz w:val="16"/>
        </w:rPr>
      </w:pPr>
    </w:p>
    <w:p w14:paraId="405C107D" w14:textId="77777777" w:rsidR="00A915AB" w:rsidRDefault="00A915AB" w:rsidP="00A915AB">
      <w:pPr>
        <w:shd w:val="clear" w:color="auto" w:fill="FFFFFF"/>
        <w:ind w:left="5054" w:right="-257"/>
        <w:jc w:val="center"/>
        <w:rPr>
          <w:rFonts w:ascii="Arial" w:hAnsi="Arial"/>
          <w:color w:val="222222"/>
          <w:sz w:val="16"/>
        </w:rPr>
      </w:pPr>
    </w:p>
    <w:p w14:paraId="26F17270" w14:textId="77777777" w:rsidR="00A915AB" w:rsidRDefault="00A915AB" w:rsidP="00A915AB">
      <w:pPr>
        <w:shd w:val="clear" w:color="auto" w:fill="FFFFFF"/>
        <w:ind w:left="5054" w:right="-257"/>
        <w:jc w:val="center"/>
        <w:rPr>
          <w:rFonts w:ascii="Arial" w:hAnsi="Arial"/>
          <w:color w:val="222222"/>
          <w:sz w:val="16"/>
        </w:rPr>
      </w:pPr>
    </w:p>
    <w:p w14:paraId="17C0032A" w14:textId="77777777" w:rsidR="00A915AB" w:rsidRDefault="00A915AB" w:rsidP="00A915AB">
      <w:pPr>
        <w:shd w:val="clear" w:color="auto" w:fill="FFFFFF"/>
        <w:ind w:left="5054" w:right="-257"/>
        <w:jc w:val="center"/>
        <w:rPr>
          <w:rFonts w:ascii="Arial" w:hAnsi="Arial"/>
          <w:color w:val="222222"/>
          <w:sz w:val="16"/>
        </w:rPr>
      </w:pPr>
    </w:p>
    <w:p w14:paraId="3C4618E2" w14:textId="77777777" w:rsidR="00A915AB" w:rsidRDefault="00A915AB" w:rsidP="00A915AB">
      <w:pPr>
        <w:shd w:val="clear" w:color="auto" w:fill="FFFFFF"/>
        <w:ind w:left="5054" w:right="-257"/>
        <w:jc w:val="center"/>
        <w:rPr>
          <w:rFonts w:ascii="Arial" w:hAnsi="Arial"/>
          <w:color w:val="222222"/>
          <w:sz w:val="16"/>
        </w:rPr>
      </w:pPr>
    </w:p>
    <w:p w14:paraId="68355989" w14:textId="77777777" w:rsidR="00B25C9A" w:rsidRDefault="00B25C9A" w:rsidP="00A915AB">
      <w:pPr>
        <w:shd w:val="clear" w:color="auto" w:fill="FFFFFF"/>
        <w:ind w:left="5054" w:right="-257"/>
        <w:jc w:val="center"/>
        <w:rPr>
          <w:rFonts w:ascii="Arial" w:hAnsi="Arial"/>
          <w:color w:val="222222"/>
          <w:sz w:val="16"/>
        </w:rPr>
      </w:pPr>
    </w:p>
    <w:p w14:paraId="61B8C8E4" w14:textId="77777777" w:rsidR="00F24A94" w:rsidRDefault="00F24A94" w:rsidP="00A915AB">
      <w:pPr>
        <w:shd w:val="clear" w:color="auto" w:fill="FFFFFF"/>
        <w:ind w:left="5054" w:right="-257"/>
        <w:jc w:val="center"/>
        <w:rPr>
          <w:rFonts w:ascii="Arial" w:hAnsi="Arial"/>
          <w:color w:val="222222"/>
          <w:sz w:val="16"/>
        </w:rPr>
      </w:pPr>
    </w:p>
    <w:p w14:paraId="08FFB0CB" w14:textId="77777777" w:rsidR="00F24A94" w:rsidRDefault="00F24A94" w:rsidP="00A915AB">
      <w:pPr>
        <w:shd w:val="clear" w:color="auto" w:fill="FFFFFF"/>
        <w:ind w:left="5054" w:right="-257"/>
        <w:jc w:val="center"/>
        <w:rPr>
          <w:rFonts w:ascii="Arial" w:hAnsi="Arial"/>
          <w:color w:val="222222"/>
          <w:sz w:val="16"/>
        </w:rPr>
      </w:pPr>
    </w:p>
    <w:p w14:paraId="542E06AE" w14:textId="77777777" w:rsidR="00F24A94" w:rsidRDefault="00F24A94" w:rsidP="00A915AB">
      <w:pPr>
        <w:shd w:val="clear" w:color="auto" w:fill="FFFFFF"/>
        <w:ind w:left="5054" w:right="-257"/>
        <w:jc w:val="center"/>
        <w:rPr>
          <w:rFonts w:ascii="Arial" w:hAnsi="Arial"/>
          <w:color w:val="222222"/>
          <w:sz w:val="16"/>
        </w:rPr>
      </w:pPr>
    </w:p>
    <w:p w14:paraId="04C31E20" w14:textId="77777777" w:rsidR="00F24A94" w:rsidRDefault="00F24A94" w:rsidP="00A915AB">
      <w:pPr>
        <w:shd w:val="clear" w:color="auto" w:fill="FFFFFF"/>
        <w:ind w:left="5054" w:right="-257"/>
        <w:jc w:val="center"/>
        <w:rPr>
          <w:rFonts w:ascii="Arial" w:hAnsi="Arial"/>
          <w:color w:val="222222"/>
          <w:sz w:val="16"/>
        </w:rPr>
      </w:pPr>
    </w:p>
    <w:p w14:paraId="4C676E17" w14:textId="77777777" w:rsidR="00F24A94" w:rsidRDefault="00F24A94" w:rsidP="00A915AB">
      <w:pPr>
        <w:shd w:val="clear" w:color="auto" w:fill="FFFFFF"/>
        <w:ind w:left="5054" w:right="-257"/>
        <w:jc w:val="center"/>
        <w:rPr>
          <w:rFonts w:ascii="Arial" w:hAnsi="Arial"/>
          <w:color w:val="222222"/>
          <w:sz w:val="16"/>
        </w:rPr>
      </w:pPr>
    </w:p>
    <w:p w14:paraId="36F75899" w14:textId="77777777" w:rsidR="00F24A94" w:rsidRDefault="00EC63B4" w:rsidP="00A915AB">
      <w:pPr>
        <w:shd w:val="clear" w:color="auto" w:fill="FFFFFF"/>
        <w:ind w:left="5054" w:right="-257"/>
        <w:jc w:val="center"/>
        <w:rPr>
          <w:rFonts w:ascii="Arial" w:hAnsi="Arial"/>
          <w:color w:val="222222"/>
          <w:sz w:val="16"/>
        </w:rPr>
      </w:pPr>
      <w:r>
        <w:rPr>
          <w:rFonts w:ascii="Arial" w:hAnsi="Arial"/>
          <w:color w:val="222222"/>
          <w:sz w:val="16"/>
        </w:rPr>
        <w:br/>
      </w:r>
    </w:p>
    <w:p w14:paraId="4A0EC32B" w14:textId="77777777" w:rsidR="000B1E82" w:rsidRDefault="000B1E82" w:rsidP="00EA3730">
      <w:pPr>
        <w:jc w:val="right"/>
        <w:rPr>
          <w:rFonts w:ascii="Arial" w:hAnsi="Arial" w:cs="Arial"/>
          <w:i/>
          <w:iCs/>
          <w:sz w:val="22"/>
          <w:szCs w:val="22"/>
        </w:rPr>
      </w:pPr>
    </w:p>
    <w:p w14:paraId="33621D71" w14:textId="77777777" w:rsidR="00EA3730" w:rsidRPr="005A4EB7" w:rsidRDefault="00EA3730" w:rsidP="00EA3730">
      <w:pPr>
        <w:jc w:val="right"/>
        <w:rPr>
          <w:sz w:val="22"/>
          <w:szCs w:val="22"/>
        </w:rPr>
      </w:pPr>
      <w:r w:rsidRPr="005A4EB7">
        <w:rPr>
          <w:rFonts w:ascii="Arial" w:hAnsi="Arial" w:cs="Arial"/>
          <w:i/>
          <w:iCs/>
          <w:sz w:val="22"/>
          <w:szCs w:val="22"/>
        </w:rPr>
        <w:lastRenderedPageBreak/>
        <w:t xml:space="preserve">Załącznik nr </w:t>
      </w:r>
      <w:r w:rsidR="00A915AB">
        <w:rPr>
          <w:rFonts w:ascii="Arial" w:hAnsi="Arial" w:cs="Arial"/>
          <w:i/>
          <w:iCs/>
          <w:sz w:val="22"/>
          <w:szCs w:val="22"/>
        </w:rPr>
        <w:t>5</w:t>
      </w:r>
      <w:r w:rsidRPr="005A4EB7">
        <w:rPr>
          <w:rFonts w:ascii="Arial" w:hAnsi="Arial" w:cs="Arial"/>
          <w:i/>
          <w:iCs/>
          <w:sz w:val="22"/>
          <w:szCs w:val="22"/>
        </w:rPr>
        <w:tab/>
      </w:r>
    </w:p>
    <w:p w14:paraId="56104334" w14:textId="77777777" w:rsidR="00EA3730" w:rsidRPr="007E1B7A" w:rsidRDefault="00EA3730" w:rsidP="00EA3730">
      <w:pPr>
        <w:jc w:val="center"/>
        <w:rPr>
          <w:rFonts w:ascii="Arial" w:hAnsi="Arial" w:cs="Arial"/>
          <w:b/>
          <w:bCs/>
          <w:i/>
          <w:iCs/>
          <w:sz w:val="20"/>
          <w:szCs w:val="20"/>
        </w:rPr>
      </w:pPr>
    </w:p>
    <w:p w14:paraId="48EF02D9" w14:textId="77777777" w:rsidR="00935645" w:rsidRPr="007E1B7A" w:rsidRDefault="00935645" w:rsidP="00935645">
      <w:pPr>
        <w:jc w:val="center"/>
        <w:rPr>
          <w:rFonts w:ascii="Arial" w:hAnsi="Arial" w:cs="Arial"/>
          <w:b/>
          <w:bCs/>
          <w:i/>
          <w:iCs/>
          <w:sz w:val="20"/>
          <w:szCs w:val="20"/>
        </w:rPr>
      </w:pPr>
    </w:p>
    <w:p w14:paraId="144D1A53" w14:textId="77777777" w:rsidR="00935645" w:rsidRPr="007E1B7A" w:rsidRDefault="00935645" w:rsidP="00935645">
      <w:pPr>
        <w:jc w:val="center"/>
      </w:pPr>
      <w:r w:rsidRPr="007E1B7A">
        <w:rPr>
          <w:rFonts w:ascii="Arial" w:hAnsi="Arial" w:cs="Arial"/>
          <w:b/>
          <w:bCs/>
          <w:sz w:val="20"/>
          <w:szCs w:val="20"/>
        </w:rPr>
        <w:t>WYKAZ ROBÓT BUDOWLANYCH</w:t>
      </w:r>
    </w:p>
    <w:p w14:paraId="6CF78D4F" w14:textId="77777777" w:rsidR="00935645" w:rsidRPr="007E1B7A" w:rsidRDefault="00935645" w:rsidP="00935645">
      <w:pPr>
        <w:jc w:val="center"/>
        <w:rPr>
          <w:rFonts w:ascii="Arial" w:hAnsi="Arial" w:cs="Arial"/>
          <w:b/>
          <w:bCs/>
          <w:sz w:val="20"/>
          <w:szCs w:val="20"/>
        </w:rPr>
      </w:pPr>
      <w:r w:rsidRPr="007E1B7A">
        <w:rPr>
          <w:rFonts w:ascii="Arial" w:hAnsi="Arial" w:cs="Arial"/>
          <w:b/>
          <w:bCs/>
          <w:sz w:val="20"/>
          <w:szCs w:val="20"/>
        </w:rPr>
        <w:t>w okresie 5 lat przed upływem terminu składania ofert</w:t>
      </w:r>
    </w:p>
    <w:p w14:paraId="6FF50183" w14:textId="77777777" w:rsidR="00935645" w:rsidRDefault="00935645" w:rsidP="00C73B1C">
      <w:pPr>
        <w:ind w:right="27"/>
        <w:jc w:val="center"/>
        <w:rPr>
          <w:rFonts w:ascii="Arial" w:hAnsi="Arial"/>
          <w:b/>
          <w:bCs/>
          <w:iCs/>
          <w:sz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2E264B66" w14:textId="77777777" w:rsidTr="001240EA">
        <w:trPr>
          <w:trHeight w:val="619"/>
        </w:trPr>
        <w:tc>
          <w:tcPr>
            <w:tcW w:w="1080" w:type="dxa"/>
            <w:shd w:val="clear" w:color="auto" w:fill="auto"/>
          </w:tcPr>
          <w:p w14:paraId="2547FB7F" w14:textId="77777777" w:rsidR="00C73B1C" w:rsidRPr="00C73B1C" w:rsidRDefault="00C73B1C" w:rsidP="00C73B1C">
            <w:pPr>
              <w:ind w:right="-143"/>
              <w:jc w:val="center"/>
              <w:rPr>
                <w:rFonts w:ascii="Arial" w:hAnsi="Arial"/>
                <w:b/>
                <w:bCs/>
                <w:iCs/>
                <w:sz w:val="20"/>
              </w:rPr>
            </w:pPr>
          </w:p>
          <w:p w14:paraId="5588092F" w14:textId="77777777" w:rsidR="00C73B1C" w:rsidRPr="00C73B1C" w:rsidRDefault="00C73B1C" w:rsidP="00C73B1C">
            <w:pPr>
              <w:ind w:right="-143"/>
              <w:jc w:val="center"/>
              <w:rPr>
                <w:rFonts w:ascii="Arial" w:hAnsi="Arial"/>
                <w:b/>
                <w:bCs/>
                <w:iCs/>
                <w:sz w:val="20"/>
              </w:rPr>
            </w:pPr>
            <w:r w:rsidRPr="00C73B1C">
              <w:rPr>
                <w:rFonts w:ascii="Arial" w:hAnsi="Arial"/>
                <w:b/>
                <w:bCs/>
                <w:iCs/>
                <w:sz w:val="20"/>
              </w:rPr>
              <w:t>Zadanie:</w:t>
            </w:r>
          </w:p>
          <w:p w14:paraId="5ED525F1" w14:textId="77777777" w:rsidR="00C73B1C" w:rsidRPr="00C73B1C" w:rsidRDefault="00C73B1C" w:rsidP="00C73B1C">
            <w:pPr>
              <w:ind w:right="-143"/>
              <w:jc w:val="center"/>
              <w:rPr>
                <w:rFonts w:ascii="Arial" w:hAnsi="Arial"/>
                <w:b/>
                <w:bCs/>
                <w:iCs/>
                <w:sz w:val="20"/>
              </w:rPr>
            </w:pPr>
          </w:p>
        </w:tc>
        <w:tc>
          <w:tcPr>
            <w:tcW w:w="8701" w:type="dxa"/>
            <w:gridSpan w:val="2"/>
            <w:shd w:val="clear" w:color="auto" w:fill="auto"/>
            <w:vAlign w:val="center"/>
          </w:tcPr>
          <w:p w14:paraId="321D6E89" w14:textId="77777777" w:rsidR="00C73B1C" w:rsidRPr="00C73B1C" w:rsidRDefault="002C39E9" w:rsidP="00C73B1C">
            <w:pPr>
              <w:jc w:val="both"/>
              <w:rPr>
                <w:rFonts w:ascii="Arial" w:hAnsi="Arial"/>
                <w:b/>
                <w:bCs/>
                <w:iCs/>
                <w:sz w:val="20"/>
              </w:rPr>
            </w:pPr>
            <w:r w:rsidRPr="002C39E9">
              <w:rPr>
                <w:rFonts w:ascii="Arial" w:hAnsi="Arial"/>
                <w:b/>
                <w:bCs/>
                <w:iCs/>
                <w:sz w:val="20"/>
              </w:rPr>
              <w:t>Przebudowa oświetlenia na węźle drogowym Grabarów w Jeleniej Górze</w:t>
            </w:r>
          </w:p>
        </w:tc>
      </w:tr>
      <w:tr w:rsidR="00C73B1C" w:rsidRPr="00C73B1C" w14:paraId="1D5BC099" w14:textId="77777777" w:rsidTr="001240EA">
        <w:trPr>
          <w:trHeight w:val="264"/>
        </w:trPr>
        <w:tc>
          <w:tcPr>
            <w:tcW w:w="1080" w:type="dxa"/>
            <w:shd w:val="clear" w:color="auto" w:fill="auto"/>
            <w:vAlign w:val="center"/>
          </w:tcPr>
          <w:p w14:paraId="0E27426D" w14:textId="77777777" w:rsidR="00C73B1C" w:rsidRPr="00C73B1C" w:rsidRDefault="00C73B1C" w:rsidP="00C73B1C">
            <w:pPr>
              <w:ind w:right="-143"/>
              <w:jc w:val="center"/>
              <w:rPr>
                <w:rFonts w:ascii="Arial" w:hAnsi="Arial"/>
                <w:b/>
                <w:bCs/>
                <w:iCs/>
                <w:sz w:val="20"/>
              </w:rPr>
            </w:pPr>
          </w:p>
        </w:tc>
        <w:tc>
          <w:tcPr>
            <w:tcW w:w="8701" w:type="dxa"/>
            <w:gridSpan w:val="2"/>
            <w:shd w:val="clear" w:color="auto" w:fill="auto"/>
            <w:vAlign w:val="center"/>
          </w:tcPr>
          <w:p w14:paraId="132C162F" w14:textId="77777777" w:rsidR="00C73B1C" w:rsidRPr="00C73B1C" w:rsidRDefault="00C73B1C" w:rsidP="00C73B1C">
            <w:pPr>
              <w:ind w:right="-143"/>
              <w:jc w:val="center"/>
              <w:rPr>
                <w:rFonts w:ascii="Arial" w:hAnsi="Arial"/>
                <w:b/>
                <w:bCs/>
                <w:iCs/>
                <w:sz w:val="20"/>
              </w:rPr>
            </w:pPr>
          </w:p>
        </w:tc>
      </w:tr>
      <w:tr w:rsidR="00C73B1C" w:rsidRPr="00C73B1C" w14:paraId="4A95FD4E" w14:textId="77777777" w:rsidTr="001240EA">
        <w:tc>
          <w:tcPr>
            <w:tcW w:w="6629" w:type="dxa"/>
            <w:gridSpan w:val="2"/>
            <w:shd w:val="clear" w:color="auto" w:fill="auto"/>
            <w:vAlign w:val="center"/>
          </w:tcPr>
          <w:p w14:paraId="63F877E9" w14:textId="77777777" w:rsidR="00C73B1C" w:rsidRPr="00C73B1C" w:rsidRDefault="00C73B1C" w:rsidP="00C73B1C">
            <w:pPr>
              <w:ind w:right="-143"/>
              <w:rPr>
                <w:rFonts w:ascii="Arial" w:hAnsi="Arial"/>
                <w:b/>
                <w:bCs/>
                <w:iCs/>
                <w:sz w:val="20"/>
              </w:rPr>
            </w:pPr>
            <w:r w:rsidRPr="00C73B1C">
              <w:rPr>
                <w:rFonts w:ascii="Arial" w:hAnsi="Arial"/>
                <w:b/>
                <w:bCs/>
                <w:iCs/>
                <w:sz w:val="20"/>
              </w:rPr>
              <w:t xml:space="preserve">Nr referencyjny nadany sprawie przez Zamawiającego: </w:t>
            </w:r>
          </w:p>
        </w:tc>
        <w:tc>
          <w:tcPr>
            <w:tcW w:w="3152" w:type="dxa"/>
            <w:shd w:val="clear" w:color="auto" w:fill="auto"/>
            <w:vAlign w:val="center"/>
          </w:tcPr>
          <w:p w14:paraId="4E1D06AD" w14:textId="77777777" w:rsidR="00C73B1C" w:rsidRPr="00C73B1C" w:rsidRDefault="00C73B1C" w:rsidP="00C73B1C">
            <w:pPr>
              <w:ind w:right="-143"/>
              <w:jc w:val="center"/>
              <w:rPr>
                <w:rFonts w:ascii="Arial" w:hAnsi="Arial"/>
                <w:b/>
                <w:bCs/>
                <w:iCs/>
                <w:sz w:val="20"/>
              </w:rPr>
            </w:pPr>
            <w:r>
              <w:rPr>
                <w:rFonts w:ascii="Arial" w:hAnsi="Arial"/>
                <w:b/>
                <w:bCs/>
                <w:iCs/>
                <w:sz w:val="20"/>
              </w:rPr>
              <w:t xml:space="preserve">                             </w:t>
            </w:r>
            <w:r w:rsidRPr="00C73B1C">
              <w:rPr>
                <w:rFonts w:ascii="Arial" w:hAnsi="Arial"/>
                <w:b/>
                <w:bCs/>
                <w:iCs/>
                <w:sz w:val="20"/>
              </w:rPr>
              <w:t>RZ.271.</w:t>
            </w:r>
            <w:r w:rsidR="002C39E9">
              <w:rPr>
                <w:rFonts w:ascii="Arial" w:hAnsi="Arial"/>
                <w:b/>
                <w:bCs/>
                <w:iCs/>
                <w:sz w:val="20"/>
              </w:rPr>
              <w:t>36</w:t>
            </w:r>
            <w:r w:rsidRPr="00C73B1C">
              <w:rPr>
                <w:rFonts w:ascii="Arial" w:hAnsi="Arial"/>
                <w:b/>
                <w:bCs/>
                <w:iCs/>
                <w:sz w:val="20"/>
              </w:rPr>
              <w:t>.2023</w:t>
            </w:r>
          </w:p>
        </w:tc>
      </w:tr>
    </w:tbl>
    <w:p w14:paraId="772366BC" w14:textId="77777777" w:rsidR="00935645" w:rsidRDefault="00935645" w:rsidP="00935645">
      <w:pPr>
        <w:ind w:right="-143"/>
        <w:jc w:val="center"/>
        <w:rPr>
          <w:rFonts w:ascii="Arial" w:hAnsi="Arial"/>
          <w:b/>
          <w:bCs/>
          <w:iCs/>
          <w:sz w:val="20"/>
        </w:rPr>
      </w:pPr>
    </w:p>
    <w:p w14:paraId="24292C7D" w14:textId="77777777" w:rsidR="00935645" w:rsidRDefault="00935645" w:rsidP="00935645">
      <w:pPr>
        <w:jc w:val="both"/>
        <w:rPr>
          <w:rFonts w:ascii="Arial" w:hAnsi="Arial"/>
          <w:b/>
          <w:sz w:val="10"/>
        </w:rPr>
      </w:pPr>
    </w:p>
    <w:p w14:paraId="5A9C8A5B" w14:textId="77777777" w:rsidR="00FD07F0" w:rsidRDefault="00FD07F0" w:rsidP="00935645">
      <w:pPr>
        <w:jc w:val="both"/>
        <w:rPr>
          <w:rFonts w:ascii="Arial" w:hAnsi="Arial"/>
          <w:b/>
          <w:sz w:val="10"/>
        </w:rPr>
      </w:pPr>
    </w:p>
    <w:p w14:paraId="4274A1D2" w14:textId="77777777" w:rsidR="00FD07F0" w:rsidRDefault="00FD07F0" w:rsidP="00935645">
      <w:pPr>
        <w:jc w:val="both"/>
        <w:rPr>
          <w:rFonts w:ascii="Arial" w:hAnsi="Arial"/>
          <w:b/>
          <w:sz w:val="10"/>
        </w:rPr>
      </w:pPr>
    </w:p>
    <w:p w14:paraId="0F70CA30" w14:textId="77777777" w:rsidR="004F098E" w:rsidRDefault="004F098E" w:rsidP="00935645">
      <w:pPr>
        <w:jc w:val="both"/>
        <w:rPr>
          <w:rFonts w:ascii="Arial" w:hAnsi="Arial"/>
          <w:b/>
          <w:sz w:val="10"/>
        </w:rPr>
      </w:pPr>
    </w:p>
    <w:p w14:paraId="75093F31" w14:textId="77777777" w:rsidR="00FD07F0" w:rsidRDefault="00FD07F0" w:rsidP="00935645">
      <w:pPr>
        <w:jc w:val="both"/>
        <w:rPr>
          <w:rFonts w:ascii="Arial" w:hAnsi="Arial"/>
          <w:b/>
          <w:sz w:val="10"/>
        </w:rPr>
      </w:pPr>
    </w:p>
    <w:p w14:paraId="7ECA3DFF" w14:textId="77777777" w:rsidR="00935645" w:rsidRDefault="00935645" w:rsidP="00935645">
      <w:pPr>
        <w:spacing w:before="120"/>
        <w:jc w:val="both"/>
        <w:rPr>
          <w:rFonts w:ascii="Arial" w:hAnsi="Arial"/>
          <w:b/>
          <w:sz w:val="20"/>
          <w:lang w:eastAsia="pl-PL"/>
        </w:rPr>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2FB961F0" w14:textId="77777777" w:rsidR="00935645" w:rsidRDefault="00935645" w:rsidP="00935645">
      <w:pPr>
        <w:ind w:right="-471"/>
        <w:jc w:val="center"/>
        <w:rPr>
          <w:rFonts w:ascii="Arial" w:hAnsi="Arial"/>
          <w:color w:val="000000"/>
          <w:sz w:val="20"/>
        </w:rPr>
      </w:pPr>
    </w:p>
    <w:p w14:paraId="75EF093A" w14:textId="77777777" w:rsidR="00935645" w:rsidRDefault="00935645" w:rsidP="00935645">
      <w:pPr>
        <w:pStyle w:val="Tekstpodstawowywcity"/>
        <w:ind w:left="-142"/>
      </w:pPr>
      <w:r>
        <w:rPr>
          <w:b/>
          <w:sz w:val="20"/>
        </w:rPr>
        <w:t xml:space="preserve">  2. WYKONAWCA:</w:t>
      </w:r>
    </w:p>
    <w:tbl>
      <w:tblPr>
        <w:tblW w:w="9923" w:type="dxa"/>
        <w:tblInd w:w="70"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709"/>
        <w:gridCol w:w="4820"/>
        <w:gridCol w:w="4394"/>
      </w:tblGrid>
      <w:tr w:rsidR="00935645" w14:paraId="37DD6F86" w14:textId="77777777">
        <w:trPr>
          <w:cantSplit/>
          <w:trHeight w:val="255"/>
        </w:trPr>
        <w:tc>
          <w:tcPr>
            <w:tcW w:w="709" w:type="dxa"/>
            <w:shd w:val="clear" w:color="auto" w:fill="D9D9D9"/>
            <w:vAlign w:val="center"/>
          </w:tcPr>
          <w:p w14:paraId="6E41FC7D" w14:textId="77777777" w:rsidR="00935645" w:rsidRDefault="00935645" w:rsidP="00935645">
            <w:pPr>
              <w:jc w:val="center"/>
            </w:pPr>
            <w:r>
              <w:rPr>
                <w:rFonts w:ascii="Arial" w:hAnsi="Arial"/>
                <w:b/>
                <w:sz w:val="20"/>
              </w:rPr>
              <w:t>L.p.</w:t>
            </w:r>
          </w:p>
        </w:tc>
        <w:tc>
          <w:tcPr>
            <w:tcW w:w="4820" w:type="dxa"/>
            <w:shd w:val="clear" w:color="auto" w:fill="D9D9D9"/>
            <w:vAlign w:val="center"/>
          </w:tcPr>
          <w:p w14:paraId="74804284" w14:textId="77777777" w:rsidR="00935645" w:rsidRDefault="00935645" w:rsidP="00935645">
            <w:pPr>
              <w:jc w:val="center"/>
            </w:pPr>
            <w:r>
              <w:rPr>
                <w:rFonts w:ascii="Arial" w:hAnsi="Arial"/>
                <w:b/>
                <w:sz w:val="20"/>
              </w:rPr>
              <w:t>Nazwa Wykonawcy</w:t>
            </w:r>
          </w:p>
        </w:tc>
        <w:tc>
          <w:tcPr>
            <w:tcW w:w="4394" w:type="dxa"/>
            <w:shd w:val="clear" w:color="auto" w:fill="D9D9D9"/>
            <w:vAlign w:val="center"/>
          </w:tcPr>
          <w:p w14:paraId="7784AC93" w14:textId="77777777" w:rsidR="00935645" w:rsidRDefault="00935645" w:rsidP="00935645">
            <w:pPr>
              <w:jc w:val="center"/>
            </w:pPr>
            <w:r>
              <w:rPr>
                <w:rFonts w:ascii="Arial" w:hAnsi="Arial"/>
                <w:b/>
                <w:sz w:val="20"/>
              </w:rPr>
              <w:t>Adres Wykonawcy</w:t>
            </w:r>
          </w:p>
        </w:tc>
      </w:tr>
      <w:tr w:rsidR="00935645" w14:paraId="3B9B9A42" w14:textId="77777777">
        <w:trPr>
          <w:cantSplit/>
          <w:trHeight w:val="1030"/>
        </w:trPr>
        <w:tc>
          <w:tcPr>
            <w:tcW w:w="709" w:type="dxa"/>
            <w:shd w:val="clear" w:color="auto" w:fill="auto"/>
          </w:tcPr>
          <w:p w14:paraId="450C45B7" w14:textId="77777777" w:rsidR="00935645" w:rsidRDefault="00935645" w:rsidP="00935645">
            <w:pPr>
              <w:jc w:val="both"/>
              <w:rPr>
                <w:rFonts w:ascii="Arial" w:hAnsi="Arial"/>
                <w:b/>
                <w:sz w:val="20"/>
              </w:rPr>
            </w:pPr>
          </w:p>
        </w:tc>
        <w:tc>
          <w:tcPr>
            <w:tcW w:w="4820" w:type="dxa"/>
            <w:shd w:val="clear" w:color="auto" w:fill="auto"/>
          </w:tcPr>
          <w:p w14:paraId="02DB55C0" w14:textId="77777777" w:rsidR="00935645" w:rsidRDefault="00935645" w:rsidP="00935645">
            <w:pPr>
              <w:jc w:val="both"/>
              <w:rPr>
                <w:rFonts w:ascii="Arial" w:hAnsi="Arial"/>
                <w:b/>
                <w:sz w:val="20"/>
              </w:rPr>
            </w:pPr>
          </w:p>
          <w:p w14:paraId="3375592E" w14:textId="77777777" w:rsidR="00935645" w:rsidRDefault="00935645" w:rsidP="00935645">
            <w:pPr>
              <w:jc w:val="both"/>
              <w:rPr>
                <w:rFonts w:ascii="Arial" w:hAnsi="Arial"/>
                <w:b/>
                <w:sz w:val="20"/>
              </w:rPr>
            </w:pPr>
          </w:p>
          <w:p w14:paraId="37EAF68E" w14:textId="77777777" w:rsidR="00935645" w:rsidRDefault="00935645" w:rsidP="00935645">
            <w:pPr>
              <w:jc w:val="both"/>
              <w:rPr>
                <w:rFonts w:ascii="Arial" w:hAnsi="Arial"/>
                <w:b/>
                <w:sz w:val="20"/>
              </w:rPr>
            </w:pPr>
          </w:p>
          <w:p w14:paraId="4C0182F2" w14:textId="77777777" w:rsidR="00935645" w:rsidRDefault="00935645" w:rsidP="00935645">
            <w:pPr>
              <w:jc w:val="both"/>
              <w:rPr>
                <w:rFonts w:ascii="Arial" w:hAnsi="Arial"/>
                <w:b/>
                <w:sz w:val="20"/>
              </w:rPr>
            </w:pPr>
          </w:p>
          <w:p w14:paraId="71096430" w14:textId="77777777" w:rsidR="00935645" w:rsidRDefault="00935645" w:rsidP="00935645">
            <w:pPr>
              <w:jc w:val="both"/>
              <w:rPr>
                <w:rFonts w:ascii="Arial" w:hAnsi="Arial"/>
                <w:b/>
                <w:sz w:val="20"/>
              </w:rPr>
            </w:pPr>
          </w:p>
        </w:tc>
        <w:tc>
          <w:tcPr>
            <w:tcW w:w="4394" w:type="dxa"/>
            <w:shd w:val="clear" w:color="auto" w:fill="auto"/>
          </w:tcPr>
          <w:p w14:paraId="10558352" w14:textId="77777777" w:rsidR="00935645" w:rsidRDefault="00935645" w:rsidP="00935645">
            <w:pPr>
              <w:jc w:val="both"/>
              <w:rPr>
                <w:rFonts w:ascii="Arial" w:hAnsi="Arial"/>
                <w:b/>
                <w:sz w:val="20"/>
              </w:rPr>
            </w:pPr>
          </w:p>
        </w:tc>
      </w:tr>
    </w:tbl>
    <w:p w14:paraId="5B79BC07" w14:textId="77777777" w:rsidR="00935645" w:rsidRDefault="00935645" w:rsidP="00935645">
      <w:pPr>
        <w:ind w:right="-143"/>
        <w:jc w:val="center"/>
        <w:rPr>
          <w:rFonts w:ascii="Arial" w:hAnsi="Arial"/>
          <w:b/>
          <w:bCs/>
          <w:iCs/>
          <w:sz w:val="20"/>
        </w:rPr>
      </w:pPr>
    </w:p>
    <w:p w14:paraId="682F4184" w14:textId="77777777" w:rsidR="00935645" w:rsidRDefault="00935645" w:rsidP="00935645">
      <w:pPr>
        <w:ind w:right="-143"/>
        <w:jc w:val="center"/>
        <w:rPr>
          <w:rFonts w:ascii="Arial" w:hAnsi="Arial"/>
          <w:b/>
          <w:bCs/>
          <w:iCs/>
          <w:sz w:val="20"/>
        </w:rPr>
      </w:pPr>
    </w:p>
    <w:p w14:paraId="77F15126" w14:textId="77777777" w:rsidR="00935645" w:rsidRDefault="00935645" w:rsidP="00935645">
      <w:pPr>
        <w:pStyle w:val="Standard"/>
        <w:jc w:val="center"/>
        <w:rPr>
          <w:rFonts w:ascii="Arial" w:hAnsi="Arial"/>
          <w:b/>
          <w:color w:val="000000"/>
          <w:sz w:val="20"/>
        </w:rPr>
      </w:pPr>
      <w:r>
        <w:rPr>
          <w:rFonts w:ascii="Arial" w:hAnsi="Arial"/>
          <w:b/>
          <w:color w:val="000000"/>
          <w:sz w:val="20"/>
        </w:rPr>
        <w:t>OŚWIADCZAM, ŻE:</w:t>
      </w:r>
    </w:p>
    <w:p w14:paraId="7FC303BB" w14:textId="374A55B6" w:rsidR="00935645" w:rsidRDefault="00935645" w:rsidP="00935645">
      <w:pPr>
        <w:pStyle w:val="Standard"/>
        <w:jc w:val="center"/>
        <w:rPr>
          <w:rFonts w:ascii="Arial" w:hAnsi="Arial"/>
          <w:color w:val="000000"/>
          <w:sz w:val="20"/>
        </w:rPr>
      </w:pPr>
      <w:r>
        <w:rPr>
          <w:rFonts w:ascii="Arial" w:hAnsi="Arial"/>
          <w:color w:val="000000"/>
          <w:sz w:val="20"/>
        </w:rPr>
        <w:t xml:space="preserve">w okresie ostatnich 5 lat (a jeżeli okres prowadzenia działalności jest krótszy – w tym okresie) </w:t>
      </w:r>
      <w:r w:rsidR="006946BB">
        <w:rPr>
          <w:rFonts w:ascii="Arial" w:hAnsi="Arial"/>
          <w:color w:val="000000"/>
          <w:sz w:val="20"/>
        </w:rPr>
        <w:br/>
      </w:r>
      <w:r>
        <w:rPr>
          <w:rFonts w:ascii="Arial" w:hAnsi="Arial"/>
          <w:color w:val="000000"/>
          <w:sz w:val="20"/>
        </w:rPr>
        <w:t xml:space="preserve">wykonałem następujące roboty budowlane zgodne z wymogiem </w:t>
      </w:r>
      <w:r w:rsidRPr="007E1B7A">
        <w:rPr>
          <w:rFonts w:ascii="Arial" w:hAnsi="Arial" w:cs="Arial"/>
          <w:sz w:val="20"/>
          <w:szCs w:val="20"/>
        </w:rPr>
        <w:t>w p</w:t>
      </w:r>
      <w:r>
        <w:rPr>
          <w:rFonts w:ascii="Arial" w:hAnsi="Arial" w:cs="Arial"/>
          <w:sz w:val="20"/>
          <w:szCs w:val="20"/>
        </w:rPr>
        <w:t>kt 8</w:t>
      </w:r>
      <w:r w:rsidRPr="007E1B7A">
        <w:rPr>
          <w:rFonts w:ascii="Arial" w:hAnsi="Arial" w:cs="Arial"/>
          <w:sz w:val="20"/>
          <w:szCs w:val="20"/>
        </w:rPr>
        <w:t>.1.</w:t>
      </w:r>
      <w:r>
        <w:rPr>
          <w:rFonts w:ascii="Arial" w:hAnsi="Arial" w:cs="Arial"/>
          <w:sz w:val="20"/>
          <w:szCs w:val="20"/>
        </w:rPr>
        <w:t>4</w:t>
      </w:r>
      <w:r w:rsidRPr="007E1B7A">
        <w:rPr>
          <w:rFonts w:ascii="Arial" w:hAnsi="Arial" w:cs="Arial"/>
          <w:sz w:val="20"/>
          <w:szCs w:val="20"/>
        </w:rPr>
        <w:t>.</w:t>
      </w:r>
      <w:r w:rsidR="00A915AB">
        <w:rPr>
          <w:rFonts w:ascii="Arial" w:hAnsi="Arial" w:cs="Arial"/>
          <w:sz w:val="20"/>
          <w:szCs w:val="20"/>
        </w:rPr>
        <w:t xml:space="preserve"> </w:t>
      </w:r>
      <w:proofErr w:type="spellStart"/>
      <w:r w:rsidR="00A915AB">
        <w:rPr>
          <w:rFonts w:ascii="Arial" w:hAnsi="Arial" w:cs="Arial"/>
          <w:sz w:val="20"/>
          <w:szCs w:val="20"/>
        </w:rPr>
        <w:t>ppkt</w:t>
      </w:r>
      <w:proofErr w:type="spellEnd"/>
      <w:r w:rsidR="00A915AB">
        <w:rPr>
          <w:rFonts w:ascii="Arial" w:hAnsi="Arial" w:cs="Arial"/>
          <w:sz w:val="20"/>
          <w:szCs w:val="20"/>
        </w:rPr>
        <w:t>. 3</w:t>
      </w:r>
      <w:r>
        <w:rPr>
          <w:rFonts w:ascii="Arial" w:hAnsi="Arial" w:cs="Arial"/>
          <w:sz w:val="20"/>
          <w:szCs w:val="20"/>
        </w:rPr>
        <w:t xml:space="preserve">) </w:t>
      </w:r>
      <w:r w:rsidRPr="007E1B7A">
        <w:rPr>
          <w:rFonts w:ascii="Arial" w:hAnsi="Arial" w:cs="Arial"/>
          <w:sz w:val="20"/>
          <w:szCs w:val="20"/>
        </w:rPr>
        <w:t>Tom</w:t>
      </w:r>
      <w:r>
        <w:rPr>
          <w:rFonts w:ascii="Arial" w:hAnsi="Arial" w:cs="Arial"/>
          <w:sz w:val="20"/>
          <w:szCs w:val="20"/>
        </w:rPr>
        <w:t>u</w:t>
      </w:r>
      <w:r w:rsidRPr="007E1B7A">
        <w:rPr>
          <w:rFonts w:ascii="Arial" w:hAnsi="Arial" w:cs="Arial"/>
          <w:sz w:val="20"/>
          <w:szCs w:val="20"/>
        </w:rPr>
        <w:t xml:space="preserve"> I SWZ</w:t>
      </w:r>
    </w:p>
    <w:p w14:paraId="7773108B" w14:textId="77777777" w:rsidR="00935645" w:rsidRDefault="00935645" w:rsidP="00935645">
      <w:pPr>
        <w:pStyle w:val="Standard"/>
        <w:rPr>
          <w:rFonts w:ascii="Arial" w:hAnsi="Arial"/>
          <w:b/>
          <w:color w:val="CE181E"/>
          <w:sz w:val="20"/>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816"/>
        <w:gridCol w:w="895"/>
        <w:gridCol w:w="1134"/>
        <w:gridCol w:w="851"/>
        <w:gridCol w:w="850"/>
        <w:gridCol w:w="1418"/>
        <w:gridCol w:w="2126"/>
      </w:tblGrid>
      <w:tr w:rsidR="00A23D00" w:rsidRPr="000917BF" w14:paraId="4BA54F92" w14:textId="77777777">
        <w:trPr>
          <w:cantSplit/>
          <w:trHeight w:val="297"/>
          <w:jc w:val="center"/>
        </w:trPr>
        <w:tc>
          <w:tcPr>
            <w:tcW w:w="453" w:type="dxa"/>
            <w:vMerge w:val="restart"/>
            <w:shd w:val="clear" w:color="auto" w:fill="D9D9D9"/>
            <w:vAlign w:val="center"/>
          </w:tcPr>
          <w:p w14:paraId="144EAF31" w14:textId="77777777" w:rsidR="00A23D00" w:rsidRPr="000917BF" w:rsidRDefault="00A23D00" w:rsidP="00935645">
            <w:pPr>
              <w:jc w:val="center"/>
            </w:pPr>
            <w:r>
              <w:rPr>
                <w:rFonts w:ascii="Arial" w:hAnsi="Arial" w:cs="Arial"/>
                <w:sz w:val="18"/>
                <w:szCs w:val="18"/>
              </w:rPr>
              <w:t>L</w:t>
            </w:r>
            <w:r w:rsidRPr="000917BF">
              <w:rPr>
                <w:rFonts w:ascii="Arial" w:hAnsi="Arial" w:cs="Arial"/>
                <w:sz w:val="18"/>
                <w:szCs w:val="18"/>
              </w:rPr>
              <w:t>p.</w:t>
            </w:r>
          </w:p>
        </w:tc>
        <w:tc>
          <w:tcPr>
            <w:tcW w:w="2816" w:type="dxa"/>
            <w:vMerge w:val="restart"/>
            <w:shd w:val="clear" w:color="auto" w:fill="D9D9D9"/>
            <w:vAlign w:val="center"/>
          </w:tcPr>
          <w:p w14:paraId="29A3A6AC" w14:textId="77777777" w:rsidR="00A23D00" w:rsidRPr="000917BF" w:rsidRDefault="00A23D00" w:rsidP="00935645">
            <w:pPr>
              <w:spacing w:line="240" w:lineRule="exact"/>
              <w:jc w:val="center"/>
              <w:textAlignment w:val="baseline"/>
              <w:rPr>
                <w:rFonts w:ascii="Arial" w:hAnsi="Arial" w:cs="Arial"/>
                <w:sz w:val="16"/>
                <w:szCs w:val="16"/>
                <w:lang w:val="cs-CZ"/>
              </w:rPr>
            </w:pPr>
            <w:r>
              <w:rPr>
                <w:rFonts w:ascii="Arial" w:hAnsi="Arial" w:cs="Arial"/>
                <w:sz w:val="16"/>
                <w:szCs w:val="16"/>
                <w:lang w:val="cs-CZ"/>
              </w:rPr>
              <w:t>Z</w:t>
            </w:r>
            <w:r w:rsidRPr="000917BF">
              <w:rPr>
                <w:rFonts w:ascii="Arial" w:hAnsi="Arial" w:cs="Arial"/>
                <w:sz w:val="16"/>
                <w:szCs w:val="16"/>
                <w:lang w:val="cs-CZ"/>
              </w:rPr>
              <w:t xml:space="preserve">akres </w:t>
            </w:r>
            <w:r>
              <w:rPr>
                <w:rFonts w:ascii="Arial" w:hAnsi="Arial" w:cs="Arial"/>
                <w:sz w:val="16"/>
                <w:szCs w:val="16"/>
                <w:lang w:val="cs-CZ"/>
              </w:rPr>
              <w:t>przedmiotu zamówienia</w:t>
            </w:r>
          </w:p>
          <w:p w14:paraId="063DCCFC" w14:textId="77777777" w:rsidR="00A23D00" w:rsidRPr="000917BF" w:rsidRDefault="00A23D00" w:rsidP="00935645">
            <w:pPr>
              <w:spacing w:line="240" w:lineRule="exact"/>
              <w:jc w:val="center"/>
              <w:textAlignment w:val="baseline"/>
              <w:rPr>
                <w:rFonts w:ascii="Arial" w:hAnsi="Arial" w:cs="Arial"/>
                <w:sz w:val="16"/>
                <w:szCs w:val="16"/>
                <w:lang w:val="cs-CZ"/>
              </w:rPr>
            </w:pPr>
            <w:r w:rsidRPr="000917BF">
              <w:rPr>
                <w:rFonts w:ascii="Arial" w:hAnsi="Arial" w:cs="Arial"/>
                <w:sz w:val="16"/>
                <w:szCs w:val="16"/>
                <w:lang w:val="cs-CZ"/>
              </w:rPr>
              <w:t xml:space="preserve">zgodnie z pkt. </w:t>
            </w:r>
            <w:r>
              <w:rPr>
                <w:rFonts w:ascii="Arial" w:hAnsi="Arial" w:cs="Arial"/>
                <w:sz w:val="16"/>
                <w:szCs w:val="16"/>
                <w:lang w:val="cs-CZ"/>
              </w:rPr>
              <w:t>8</w:t>
            </w:r>
            <w:r w:rsidRPr="000917BF">
              <w:rPr>
                <w:rFonts w:ascii="Arial" w:hAnsi="Arial" w:cs="Arial"/>
                <w:sz w:val="16"/>
                <w:szCs w:val="16"/>
                <w:lang w:val="cs-CZ"/>
              </w:rPr>
              <w:t>.1.4</w:t>
            </w:r>
            <w:r>
              <w:rPr>
                <w:rFonts w:ascii="Arial" w:hAnsi="Arial" w:cs="Arial"/>
                <w:sz w:val="16"/>
                <w:szCs w:val="16"/>
                <w:lang w:val="cs-CZ"/>
              </w:rPr>
              <w:t xml:space="preserve"> ppkt. 3) </w:t>
            </w:r>
            <w:r w:rsidR="00F24A94">
              <w:rPr>
                <w:rFonts w:ascii="Arial" w:hAnsi="Arial" w:cs="Arial"/>
                <w:sz w:val="16"/>
                <w:szCs w:val="16"/>
                <w:lang w:val="cs-CZ"/>
              </w:rPr>
              <w:br/>
            </w:r>
            <w:r>
              <w:rPr>
                <w:rFonts w:ascii="Arial" w:hAnsi="Arial" w:cs="Arial"/>
                <w:sz w:val="16"/>
                <w:szCs w:val="16"/>
                <w:lang w:val="cs-CZ"/>
              </w:rPr>
              <w:t>Tomu I SWZ</w:t>
            </w:r>
          </w:p>
          <w:p w14:paraId="0BED9161" w14:textId="77777777" w:rsidR="00A23D00" w:rsidRPr="000917BF" w:rsidRDefault="00A23D00" w:rsidP="00935645">
            <w:pPr>
              <w:spacing w:line="240" w:lineRule="exact"/>
              <w:jc w:val="center"/>
              <w:textAlignment w:val="baseline"/>
              <w:rPr>
                <w:rFonts w:ascii="Arial" w:hAnsi="Arial" w:cs="Arial"/>
                <w:sz w:val="16"/>
                <w:szCs w:val="16"/>
                <w:lang w:val="cs-CZ"/>
              </w:rPr>
            </w:pPr>
          </w:p>
        </w:tc>
        <w:tc>
          <w:tcPr>
            <w:tcW w:w="895" w:type="dxa"/>
            <w:vMerge w:val="restart"/>
            <w:shd w:val="clear" w:color="auto" w:fill="D9D9D9"/>
            <w:vAlign w:val="center"/>
          </w:tcPr>
          <w:p w14:paraId="33EEE1B3" w14:textId="77777777" w:rsidR="00A23D00" w:rsidRPr="00FD07F0" w:rsidRDefault="00A23D00" w:rsidP="00997933">
            <w:pPr>
              <w:spacing w:line="240" w:lineRule="exact"/>
              <w:jc w:val="center"/>
              <w:textAlignment w:val="baseline"/>
              <w:rPr>
                <w:rFonts w:ascii="Arial" w:hAnsi="Arial" w:cs="Arial"/>
                <w:sz w:val="16"/>
                <w:szCs w:val="16"/>
                <w:lang w:val="cs-CZ"/>
              </w:rPr>
            </w:pPr>
          </w:p>
          <w:p w14:paraId="6E5550FD" w14:textId="77777777" w:rsidR="00A23D00" w:rsidRPr="00FD07F0" w:rsidRDefault="00A23D00" w:rsidP="00A23D00">
            <w:pPr>
              <w:spacing w:line="240" w:lineRule="exact"/>
              <w:jc w:val="center"/>
              <w:textAlignment w:val="baseline"/>
              <w:rPr>
                <w:rFonts w:ascii="Arial" w:hAnsi="Arial" w:cs="Arial"/>
                <w:sz w:val="16"/>
                <w:szCs w:val="16"/>
                <w:lang w:val="cs-CZ"/>
              </w:rPr>
            </w:pPr>
            <w:r w:rsidRPr="00FD07F0">
              <w:rPr>
                <w:rFonts w:ascii="Arial" w:hAnsi="Arial" w:cs="Arial"/>
                <w:sz w:val="16"/>
                <w:szCs w:val="16"/>
                <w:lang w:val="cs-CZ"/>
              </w:rPr>
              <w:t>Ilość</w:t>
            </w:r>
          </w:p>
          <w:p w14:paraId="5A10E641" w14:textId="77777777" w:rsidR="00A23D00" w:rsidRPr="00FD07F0" w:rsidRDefault="00A23D00" w:rsidP="00A23D00">
            <w:pPr>
              <w:spacing w:line="240" w:lineRule="exact"/>
              <w:jc w:val="center"/>
              <w:textAlignment w:val="baseline"/>
              <w:rPr>
                <w:rFonts w:ascii="Arial" w:hAnsi="Arial" w:cs="Arial"/>
                <w:sz w:val="16"/>
                <w:szCs w:val="16"/>
                <w:lang w:val="cs-CZ"/>
              </w:rPr>
            </w:pPr>
            <w:r w:rsidRPr="00FD07F0">
              <w:rPr>
                <w:rFonts w:ascii="Arial" w:hAnsi="Arial" w:cs="Arial"/>
                <w:sz w:val="16"/>
                <w:szCs w:val="16"/>
                <w:lang w:val="cs-CZ"/>
              </w:rPr>
              <w:t xml:space="preserve"> pkt świetlnych</w:t>
            </w:r>
          </w:p>
          <w:p w14:paraId="555E3EA1" w14:textId="77777777" w:rsidR="00A23D00" w:rsidRPr="00FD07F0" w:rsidRDefault="00A23D00" w:rsidP="00A23D00">
            <w:pPr>
              <w:spacing w:line="240" w:lineRule="exact"/>
              <w:jc w:val="center"/>
              <w:textAlignment w:val="baseline"/>
              <w:rPr>
                <w:rFonts w:ascii="Arial" w:hAnsi="Arial" w:cs="Arial"/>
                <w:sz w:val="16"/>
                <w:szCs w:val="16"/>
                <w:lang w:val="cs-CZ"/>
              </w:rPr>
            </w:pPr>
            <w:r w:rsidRPr="00FD07F0">
              <w:rPr>
                <w:rFonts w:ascii="Arial" w:hAnsi="Arial" w:cs="Arial"/>
                <w:sz w:val="16"/>
                <w:szCs w:val="16"/>
                <w:lang w:val="cs-CZ"/>
              </w:rPr>
              <w:t>[szt]</w:t>
            </w:r>
          </w:p>
          <w:p w14:paraId="1B95795D" w14:textId="77777777" w:rsidR="00A23D00" w:rsidRPr="00FD07F0" w:rsidRDefault="00A23D00" w:rsidP="00997933">
            <w:pPr>
              <w:spacing w:line="240" w:lineRule="exact"/>
              <w:jc w:val="center"/>
              <w:textAlignment w:val="baseline"/>
              <w:rPr>
                <w:rFonts w:ascii="Arial" w:hAnsi="Arial" w:cs="Arial"/>
                <w:sz w:val="16"/>
                <w:szCs w:val="16"/>
                <w:lang w:val="cs-CZ"/>
              </w:rPr>
            </w:pPr>
          </w:p>
          <w:p w14:paraId="505D9437" w14:textId="77777777" w:rsidR="00A23D00" w:rsidRPr="003769CF" w:rsidRDefault="00A23D00" w:rsidP="00997933">
            <w:pPr>
              <w:spacing w:line="240" w:lineRule="exact"/>
              <w:jc w:val="center"/>
              <w:textAlignment w:val="baseline"/>
              <w:rPr>
                <w:rFonts w:ascii="Arial" w:hAnsi="Arial" w:cs="Arial"/>
                <w:sz w:val="16"/>
                <w:szCs w:val="16"/>
                <w:highlight w:val="yellow"/>
                <w:lang w:val="cs-CZ"/>
              </w:rPr>
            </w:pPr>
          </w:p>
          <w:p w14:paraId="310BDAFF" w14:textId="77777777" w:rsidR="00A23D00" w:rsidRPr="003769CF" w:rsidRDefault="00A23D00" w:rsidP="00997933">
            <w:pPr>
              <w:spacing w:line="240" w:lineRule="exact"/>
              <w:jc w:val="center"/>
              <w:textAlignment w:val="baseline"/>
              <w:rPr>
                <w:rFonts w:ascii="Arial" w:hAnsi="Arial" w:cs="Arial"/>
                <w:sz w:val="16"/>
                <w:szCs w:val="16"/>
                <w:highlight w:val="yellow"/>
                <w:lang w:val="cs-CZ"/>
              </w:rPr>
            </w:pPr>
          </w:p>
        </w:tc>
        <w:tc>
          <w:tcPr>
            <w:tcW w:w="1134" w:type="dxa"/>
            <w:vMerge w:val="restart"/>
            <w:shd w:val="clear" w:color="auto" w:fill="D9D9D9"/>
            <w:vAlign w:val="center"/>
          </w:tcPr>
          <w:p w14:paraId="2EDD3A63" w14:textId="77777777" w:rsidR="006F43C1" w:rsidRPr="00FD07F0" w:rsidRDefault="006F43C1" w:rsidP="006F43C1">
            <w:pPr>
              <w:jc w:val="center"/>
              <w:rPr>
                <w:rFonts w:ascii="Arial" w:hAnsi="Arial" w:cs="Arial"/>
                <w:sz w:val="16"/>
                <w:szCs w:val="16"/>
              </w:rPr>
            </w:pPr>
            <w:r w:rsidRPr="00FD07F0">
              <w:rPr>
                <w:rFonts w:ascii="Arial" w:hAnsi="Arial" w:cs="Arial"/>
                <w:sz w:val="16"/>
                <w:szCs w:val="16"/>
              </w:rPr>
              <w:t>Długość linii kablowej</w:t>
            </w:r>
          </w:p>
          <w:p w14:paraId="7815A1F5" w14:textId="77777777" w:rsidR="00A23D00" w:rsidRPr="00EC19CD" w:rsidRDefault="006F43C1" w:rsidP="006F43C1">
            <w:pPr>
              <w:jc w:val="center"/>
              <w:rPr>
                <w:rFonts w:ascii="Arial" w:hAnsi="Arial" w:cs="Arial"/>
                <w:sz w:val="16"/>
                <w:szCs w:val="16"/>
              </w:rPr>
            </w:pPr>
            <w:r w:rsidRPr="00FD07F0">
              <w:rPr>
                <w:rFonts w:ascii="Arial" w:hAnsi="Arial" w:cs="Arial"/>
                <w:sz w:val="16"/>
                <w:szCs w:val="16"/>
              </w:rPr>
              <w:t>[m]</w:t>
            </w:r>
          </w:p>
        </w:tc>
        <w:tc>
          <w:tcPr>
            <w:tcW w:w="1701" w:type="dxa"/>
            <w:gridSpan w:val="2"/>
            <w:shd w:val="clear" w:color="auto" w:fill="D9D9D9"/>
            <w:vAlign w:val="center"/>
          </w:tcPr>
          <w:p w14:paraId="70F32478" w14:textId="77777777" w:rsidR="00A23D00" w:rsidRPr="00EC19CD" w:rsidRDefault="00A23D00" w:rsidP="00935645">
            <w:pPr>
              <w:jc w:val="center"/>
              <w:rPr>
                <w:sz w:val="16"/>
                <w:szCs w:val="16"/>
              </w:rPr>
            </w:pPr>
            <w:r w:rsidRPr="00EC19CD">
              <w:rPr>
                <w:rFonts w:ascii="Arial" w:hAnsi="Arial" w:cs="Arial"/>
                <w:sz w:val="16"/>
                <w:szCs w:val="16"/>
              </w:rPr>
              <w:t>Data wykonania</w:t>
            </w:r>
          </w:p>
        </w:tc>
        <w:tc>
          <w:tcPr>
            <w:tcW w:w="1418" w:type="dxa"/>
            <w:vMerge w:val="restart"/>
            <w:shd w:val="clear" w:color="auto" w:fill="D9D9D9"/>
            <w:vAlign w:val="center"/>
          </w:tcPr>
          <w:p w14:paraId="3ACB0229" w14:textId="77777777" w:rsidR="00A23D00" w:rsidRPr="00EC19CD" w:rsidRDefault="00A23D00" w:rsidP="00935645">
            <w:pPr>
              <w:jc w:val="center"/>
              <w:rPr>
                <w:sz w:val="16"/>
                <w:szCs w:val="16"/>
              </w:rPr>
            </w:pPr>
            <w:r w:rsidRPr="00EC19CD">
              <w:rPr>
                <w:rFonts w:ascii="Arial" w:hAnsi="Arial" w:cs="Arial"/>
                <w:sz w:val="16"/>
                <w:szCs w:val="16"/>
              </w:rPr>
              <w:t xml:space="preserve">Podmiot </w:t>
            </w:r>
            <w:r w:rsidR="00FD07F0">
              <w:rPr>
                <w:rFonts w:ascii="Arial" w:hAnsi="Arial" w:cs="Arial"/>
                <w:sz w:val="16"/>
                <w:szCs w:val="16"/>
              </w:rPr>
              <w:br/>
            </w:r>
            <w:r w:rsidRPr="00EC19CD">
              <w:rPr>
                <w:rFonts w:ascii="Arial" w:hAnsi="Arial" w:cs="Arial"/>
                <w:sz w:val="16"/>
                <w:szCs w:val="16"/>
              </w:rPr>
              <w:t xml:space="preserve">na rzecz którego zamówienie wykonano </w:t>
            </w:r>
          </w:p>
          <w:p w14:paraId="191EAE65" w14:textId="77777777" w:rsidR="00A23D00" w:rsidRPr="00EC19CD" w:rsidRDefault="00A23D00" w:rsidP="00935645">
            <w:pPr>
              <w:jc w:val="center"/>
              <w:rPr>
                <w:sz w:val="16"/>
                <w:szCs w:val="16"/>
              </w:rPr>
            </w:pPr>
            <w:r w:rsidRPr="00EC19CD">
              <w:rPr>
                <w:rFonts w:ascii="Arial" w:hAnsi="Arial" w:cs="Arial"/>
                <w:sz w:val="16"/>
                <w:szCs w:val="16"/>
              </w:rPr>
              <w:t xml:space="preserve"> (nazwa, adres, </w:t>
            </w:r>
            <w:r w:rsidRPr="00EC19CD">
              <w:rPr>
                <w:rFonts w:ascii="Arial" w:hAnsi="Arial" w:cs="Arial"/>
                <w:sz w:val="16"/>
                <w:szCs w:val="16"/>
              </w:rPr>
              <w:br/>
              <w:t xml:space="preserve">nr telefonu </w:t>
            </w:r>
            <w:r w:rsidRPr="00EC19CD">
              <w:rPr>
                <w:sz w:val="16"/>
                <w:szCs w:val="16"/>
              </w:rPr>
              <w:br/>
            </w:r>
            <w:r w:rsidRPr="00EC19CD">
              <w:rPr>
                <w:rFonts w:ascii="Arial" w:hAnsi="Arial" w:cs="Arial"/>
                <w:sz w:val="16"/>
                <w:szCs w:val="16"/>
              </w:rPr>
              <w:t>do kontaktu)</w:t>
            </w:r>
          </w:p>
        </w:tc>
        <w:tc>
          <w:tcPr>
            <w:tcW w:w="2126" w:type="dxa"/>
            <w:vMerge w:val="restart"/>
            <w:shd w:val="clear" w:color="auto" w:fill="D9D9D9"/>
            <w:vAlign w:val="center"/>
          </w:tcPr>
          <w:p w14:paraId="491527D1" w14:textId="77777777" w:rsidR="00A23D00" w:rsidRPr="00EC19CD" w:rsidRDefault="00A23D00" w:rsidP="00935645">
            <w:pPr>
              <w:spacing w:before="60"/>
              <w:jc w:val="center"/>
              <w:rPr>
                <w:sz w:val="16"/>
                <w:szCs w:val="16"/>
              </w:rPr>
            </w:pPr>
            <w:r w:rsidRPr="00EC19CD">
              <w:rPr>
                <w:rFonts w:ascii="Arial" w:hAnsi="Arial"/>
                <w:color w:val="000000"/>
                <w:sz w:val="16"/>
                <w:szCs w:val="16"/>
              </w:rPr>
              <w:t xml:space="preserve">Dowody określające czy roboty budowlane zostały wykonane należycie, </w:t>
            </w:r>
            <w:r w:rsidRPr="00EC19CD">
              <w:rPr>
                <w:rFonts w:ascii="Arial" w:hAnsi="Arial"/>
                <w:color w:val="000000"/>
                <w:sz w:val="16"/>
                <w:szCs w:val="16"/>
              </w:rPr>
              <w:br/>
              <w:t xml:space="preserve">w szczególności informacje </w:t>
            </w:r>
            <w:r w:rsidR="00FD07F0">
              <w:rPr>
                <w:rFonts w:ascii="Arial" w:hAnsi="Arial"/>
                <w:color w:val="000000"/>
                <w:sz w:val="16"/>
                <w:szCs w:val="16"/>
              </w:rPr>
              <w:br/>
            </w:r>
            <w:r w:rsidRPr="00EC19CD">
              <w:rPr>
                <w:rFonts w:ascii="Arial" w:hAnsi="Arial"/>
                <w:color w:val="000000"/>
                <w:sz w:val="16"/>
                <w:szCs w:val="16"/>
              </w:rPr>
              <w:t>o tym czy roboty zostały wykonane zgodnie z przepisami prawa budowlanego i prawidłowo ukończone</w:t>
            </w:r>
          </w:p>
        </w:tc>
      </w:tr>
      <w:tr w:rsidR="00A23D00" w:rsidRPr="000917BF" w14:paraId="4BBFE203" w14:textId="77777777">
        <w:trPr>
          <w:cantSplit/>
          <w:trHeight w:val="1534"/>
          <w:jc w:val="center"/>
        </w:trPr>
        <w:tc>
          <w:tcPr>
            <w:tcW w:w="453" w:type="dxa"/>
            <w:vMerge/>
            <w:shd w:val="clear" w:color="auto" w:fill="auto"/>
          </w:tcPr>
          <w:p w14:paraId="1FEA7B4B" w14:textId="77777777" w:rsidR="00A23D00" w:rsidRPr="000917BF" w:rsidRDefault="00A23D00" w:rsidP="00935645">
            <w:pPr>
              <w:jc w:val="both"/>
              <w:rPr>
                <w:rFonts w:ascii="Arial" w:hAnsi="Arial" w:cs="Arial"/>
                <w:sz w:val="20"/>
                <w:szCs w:val="20"/>
              </w:rPr>
            </w:pPr>
          </w:p>
        </w:tc>
        <w:tc>
          <w:tcPr>
            <w:tcW w:w="2816" w:type="dxa"/>
            <w:vMerge/>
            <w:shd w:val="clear" w:color="auto" w:fill="auto"/>
          </w:tcPr>
          <w:p w14:paraId="0188AB44" w14:textId="77777777" w:rsidR="00A23D00" w:rsidRPr="000917BF" w:rsidRDefault="00A23D00" w:rsidP="00935645">
            <w:pPr>
              <w:spacing w:before="120" w:line="240" w:lineRule="exact"/>
              <w:jc w:val="center"/>
              <w:textAlignment w:val="baseline"/>
              <w:rPr>
                <w:rFonts w:ascii="Arial" w:hAnsi="Arial" w:cs="Arial"/>
                <w:sz w:val="20"/>
                <w:szCs w:val="20"/>
                <w:lang w:val="cs-CZ"/>
              </w:rPr>
            </w:pPr>
          </w:p>
        </w:tc>
        <w:tc>
          <w:tcPr>
            <w:tcW w:w="895" w:type="dxa"/>
            <w:vMerge/>
            <w:shd w:val="clear" w:color="auto" w:fill="auto"/>
          </w:tcPr>
          <w:p w14:paraId="731EF9F6" w14:textId="77777777" w:rsidR="00A23D00" w:rsidRPr="000917BF" w:rsidRDefault="00A23D00" w:rsidP="00935645">
            <w:pPr>
              <w:spacing w:before="120" w:line="240" w:lineRule="exact"/>
              <w:jc w:val="center"/>
              <w:textAlignment w:val="baseline"/>
              <w:rPr>
                <w:rFonts w:ascii="Arial" w:hAnsi="Arial" w:cs="Arial"/>
                <w:sz w:val="20"/>
                <w:szCs w:val="20"/>
                <w:lang w:val="cs-CZ"/>
              </w:rPr>
            </w:pPr>
          </w:p>
        </w:tc>
        <w:tc>
          <w:tcPr>
            <w:tcW w:w="1134" w:type="dxa"/>
            <w:vMerge/>
          </w:tcPr>
          <w:p w14:paraId="06683D4B" w14:textId="77777777" w:rsidR="00A23D00" w:rsidRPr="000917BF" w:rsidRDefault="00A23D00" w:rsidP="00935645">
            <w:pPr>
              <w:jc w:val="center"/>
              <w:rPr>
                <w:rFonts w:ascii="Arial" w:hAnsi="Arial" w:cs="Arial"/>
                <w:sz w:val="16"/>
                <w:szCs w:val="16"/>
              </w:rPr>
            </w:pPr>
          </w:p>
        </w:tc>
        <w:tc>
          <w:tcPr>
            <w:tcW w:w="851" w:type="dxa"/>
            <w:shd w:val="clear" w:color="auto" w:fill="D9D9D9"/>
            <w:vAlign w:val="center"/>
          </w:tcPr>
          <w:p w14:paraId="68042D0D" w14:textId="77777777" w:rsidR="00A23D00" w:rsidRPr="000917BF" w:rsidRDefault="00A23D00" w:rsidP="00935645">
            <w:pPr>
              <w:jc w:val="center"/>
              <w:rPr>
                <w:sz w:val="16"/>
                <w:szCs w:val="16"/>
              </w:rPr>
            </w:pPr>
            <w:r w:rsidRPr="000917BF">
              <w:rPr>
                <w:rFonts w:ascii="Arial" w:hAnsi="Arial" w:cs="Arial"/>
                <w:sz w:val="16"/>
                <w:szCs w:val="16"/>
              </w:rPr>
              <w:t>początek (data)</w:t>
            </w:r>
          </w:p>
        </w:tc>
        <w:tc>
          <w:tcPr>
            <w:tcW w:w="850" w:type="dxa"/>
            <w:shd w:val="clear" w:color="auto" w:fill="D9D9D9"/>
            <w:vAlign w:val="center"/>
          </w:tcPr>
          <w:p w14:paraId="03413E84" w14:textId="77777777" w:rsidR="00A23D00" w:rsidRPr="000917BF" w:rsidRDefault="00A23D00" w:rsidP="00935645">
            <w:pPr>
              <w:jc w:val="center"/>
              <w:rPr>
                <w:sz w:val="16"/>
                <w:szCs w:val="16"/>
              </w:rPr>
            </w:pPr>
            <w:r w:rsidRPr="000917BF">
              <w:rPr>
                <w:rFonts w:ascii="Arial" w:hAnsi="Arial" w:cs="Arial"/>
                <w:sz w:val="16"/>
                <w:szCs w:val="16"/>
              </w:rPr>
              <w:t>koniec (data)</w:t>
            </w:r>
          </w:p>
        </w:tc>
        <w:tc>
          <w:tcPr>
            <w:tcW w:w="1418" w:type="dxa"/>
            <w:vMerge/>
            <w:shd w:val="clear" w:color="auto" w:fill="auto"/>
          </w:tcPr>
          <w:p w14:paraId="79080BEA" w14:textId="77777777" w:rsidR="00A23D00" w:rsidRPr="000917BF" w:rsidRDefault="00A23D00" w:rsidP="00935645">
            <w:pPr>
              <w:jc w:val="center"/>
              <w:rPr>
                <w:rFonts w:ascii="Arial" w:hAnsi="Arial" w:cs="Arial"/>
                <w:sz w:val="20"/>
                <w:szCs w:val="20"/>
              </w:rPr>
            </w:pPr>
          </w:p>
        </w:tc>
        <w:tc>
          <w:tcPr>
            <w:tcW w:w="2126" w:type="dxa"/>
            <w:vMerge/>
            <w:shd w:val="clear" w:color="auto" w:fill="auto"/>
          </w:tcPr>
          <w:p w14:paraId="44BE1888" w14:textId="77777777" w:rsidR="00A23D00" w:rsidRPr="000917BF" w:rsidRDefault="00A23D00" w:rsidP="00935645">
            <w:pPr>
              <w:jc w:val="center"/>
              <w:rPr>
                <w:rFonts w:ascii="Arial" w:hAnsi="Arial" w:cs="Arial"/>
                <w:sz w:val="20"/>
                <w:szCs w:val="20"/>
              </w:rPr>
            </w:pPr>
          </w:p>
        </w:tc>
      </w:tr>
      <w:tr w:rsidR="00A23D00" w:rsidRPr="000917BF" w14:paraId="55C0CD18" w14:textId="77777777">
        <w:trPr>
          <w:cantSplit/>
          <w:trHeight w:hRule="exact" w:val="1847"/>
          <w:jc w:val="center"/>
        </w:trPr>
        <w:tc>
          <w:tcPr>
            <w:tcW w:w="453" w:type="dxa"/>
            <w:shd w:val="clear" w:color="auto" w:fill="auto"/>
            <w:vAlign w:val="center"/>
          </w:tcPr>
          <w:p w14:paraId="1B4E674E" w14:textId="77777777" w:rsidR="00A23D00" w:rsidRPr="000917BF" w:rsidRDefault="00A23D00" w:rsidP="00935645">
            <w:pPr>
              <w:jc w:val="center"/>
            </w:pPr>
            <w:r w:rsidRPr="000917BF">
              <w:rPr>
                <w:rFonts w:ascii="Arial" w:hAnsi="Arial" w:cs="Arial"/>
                <w:sz w:val="18"/>
                <w:szCs w:val="18"/>
              </w:rPr>
              <w:t>1</w:t>
            </w:r>
          </w:p>
        </w:tc>
        <w:tc>
          <w:tcPr>
            <w:tcW w:w="2816" w:type="dxa"/>
            <w:shd w:val="clear" w:color="auto" w:fill="auto"/>
          </w:tcPr>
          <w:p w14:paraId="29DDE97D" w14:textId="77777777" w:rsidR="00A23D00" w:rsidRPr="000917BF" w:rsidRDefault="00A23D00" w:rsidP="00935645">
            <w:pPr>
              <w:jc w:val="both"/>
              <w:rPr>
                <w:rFonts w:ascii="Arial" w:hAnsi="Arial" w:cs="Arial"/>
                <w:sz w:val="20"/>
                <w:szCs w:val="20"/>
              </w:rPr>
            </w:pPr>
          </w:p>
        </w:tc>
        <w:tc>
          <w:tcPr>
            <w:tcW w:w="895" w:type="dxa"/>
            <w:shd w:val="clear" w:color="auto" w:fill="auto"/>
          </w:tcPr>
          <w:p w14:paraId="41532532" w14:textId="77777777" w:rsidR="00A23D00" w:rsidRPr="000917BF" w:rsidRDefault="00A23D00" w:rsidP="00935645">
            <w:pPr>
              <w:jc w:val="both"/>
              <w:rPr>
                <w:rFonts w:ascii="Arial" w:hAnsi="Arial" w:cs="Arial"/>
                <w:sz w:val="20"/>
                <w:szCs w:val="20"/>
              </w:rPr>
            </w:pPr>
          </w:p>
        </w:tc>
        <w:tc>
          <w:tcPr>
            <w:tcW w:w="1134" w:type="dxa"/>
          </w:tcPr>
          <w:p w14:paraId="2DC6BF44" w14:textId="77777777" w:rsidR="00A23D00" w:rsidRPr="000917BF" w:rsidRDefault="00A23D00" w:rsidP="00935645">
            <w:pPr>
              <w:jc w:val="both"/>
              <w:rPr>
                <w:rFonts w:ascii="Arial" w:hAnsi="Arial" w:cs="Arial"/>
                <w:sz w:val="20"/>
                <w:szCs w:val="20"/>
              </w:rPr>
            </w:pPr>
          </w:p>
        </w:tc>
        <w:tc>
          <w:tcPr>
            <w:tcW w:w="851" w:type="dxa"/>
            <w:shd w:val="clear" w:color="auto" w:fill="auto"/>
          </w:tcPr>
          <w:p w14:paraId="3CA44DD9" w14:textId="77777777" w:rsidR="00A23D00" w:rsidRPr="000917BF" w:rsidRDefault="00A23D00" w:rsidP="00935645">
            <w:pPr>
              <w:jc w:val="both"/>
              <w:rPr>
                <w:rFonts w:ascii="Arial" w:hAnsi="Arial" w:cs="Arial"/>
                <w:sz w:val="20"/>
                <w:szCs w:val="20"/>
              </w:rPr>
            </w:pPr>
          </w:p>
        </w:tc>
        <w:tc>
          <w:tcPr>
            <w:tcW w:w="850" w:type="dxa"/>
            <w:shd w:val="clear" w:color="auto" w:fill="auto"/>
          </w:tcPr>
          <w:p w14:paraId="064B55E0" w14:textId="77777777" w:rsidR="00A23D00" w:rsidRPr="000917BF" w:rsidRDefault="00A23D00" w:rsidP="00935645">
            <w:pPr>
              <w:jc w:val="both"/>
              <w:rPr>
                <w:rFonts w:ascii="Arial" w:hAnsi="Arial" w:cs="Arial"/>
                <w:sz w:val="20"/>
                <w:szCs w:val="20"/>
              </w:rPr>
            </w:pPr>
          </w:p>
        </w:tc>
        <w:tc>
          <w:tcPr>
            <w:tcW w:w="1418" w:type="dxa"/>
            <w:shd w:val="clear" w:color="auto" w:fill="auto"/>
          </w:tcPr>
          <w:p w14:paraId="132A3643" w14:textId="77777777" w:rsidR="00A23D00" w:rsidRPr="000917BF" w:rsidRDefault="00A23D00" w:rsidP="00935645">
            <w:pPr>
              <w:jc w:val="both"/>
              <w:rPr>
                <w:rFonts w:ascii="Arial" w:hAnsi="Arial" w:cs="Arial"/>
                <w:sz w:val="20"/>
                <w:szCs w:val="20"/>
              </w:rPr>
            </w:pPr>
          </w:p>
        </w:tc>
        <w:tc>
          <w:tcPr>
            <w:tcW w:w="2126" w:type="dxa"/>
            <w:shd w:val="clear" w:color="auto" w:fill="auto"/>
          </w:tcPr>
          <w:p w14:paraId="5570718B" w14:textId="77777777" w:rsidR="00A23D00" w:rsidRPr="000917BF" w:rsidRDefault="00A23D00" w:rsidP="00935645">
            <w:pPr>
              <w:jc w:val="both"/>
              <w:rPr>
                <w:rFonts w:ascii="Arial" w:hAnsi="Arial" w:cs="Arial"/>
                <w:sz w:val="20"/>
                <w:szCs w:val="20"/>
              </w:rPr>
            </w:pPr>
          </w:p>
        </w:tc>
      </w:tr>
    </w:tbl>
    <w:p w14:paraId="6088E543" w14:textId="77777777" w:rsidR="00935645" w:rsidRDefault="00935645" w:rsidP="00311523">
      <w:pPr>
        <w:jc w:val="right"/>
        <w:rPr>
          <w:rFonts w:ascii="Arial" w:hAnsi="Arial" w:cs="Arial"/>
          <w:i/>
          <w:iCs/>
          <w:sz w:val="20"/>
          <w:szCs w:val="20"/>
        </w:rPr>
      </w:pPr>
    </w:p>
    <w:p w14:paraId="7ED0297B" w14:textId="77777777" w:rsidR="00935645" w:rsidRDefault="00935645" w:rsidP="00311523">
      <w:pPr>
        <w:jc w:val="right"/>
        <w:rPr>
          <w:rFonts w:ascii="Arial" w:hAnsi="Arial" w:cs="Arial"/>
          <w:i/>
          <w:iCs/>
          <w:sz w:val="20"/>
          <w:szCs w:val="20"/>
        </w:rPr>
      </w:pPr>
    </w:p>
    <w:p w14:paraId="12D45457" w14:textId="77777777" w:rsidR="00935645" w:rsidRDefault="00935645" w:rsidP="00311523">
      <w:pPr>
        <w:jc w:val="right"/>
        <w:rPr>
          <w:rFonts w:ascii="Arial" w:hAnsi="Arial" w:cs="Arial"/>
          <w:i/>
          <w:iCs/>
          <w:sz w:val="20"/>
          <w:szCs w:val="20"/>
        </w:rPr>
      </w:pPr>
    </w:p>
    <w:p w14:paraId="76B43C6F" w14:textId="77777777" w:rsidR="008469EE" w:rsidRDefault="008469EE" w:rsidP="00311523">
      <w:pPr>
        <w:jc w:val="right"/>
        <w:rPr>
          <w:rFonts w:ascii="Arial" w:hAnsi="Arial" w:cs="Arial"/>
          <w:i/>
          <w:iCs/>
          <w:sz w:val="20"/>
          <w:szCs w:val="20"/>
        </w:rPr>
      </w:pPr>
    </w:p>
    <w:p w14:paraId="7B7F5C51" w14:textId="77777777" w:rsidR="008469EE" w:rsidRDefault="008469EE" w:rsidP="00311523">
      <w:pPr>
        <w:jc w:val="right"/>
        <w:rPr>
          <w:rFonts w:ascii="Arial" w:hAnsi="Arial" w:cs="Arial"/>
          <w:i/>
          <w:iCs/>
          <w:sz w:val="20"/>
          <w:szCs w:val="20"/>
        </w:rPr>
      </w:pPr>
    </w:p>
    <w:p w14:paraId="60058224" w14:textId="77777777" w:rsidR="008469EE" w:rsidRDefault="008469EE" w:rsidP="00311523">
      <w:pPr>
        <w:jc w:val="right"/>
        <w:rPr>
          <w:rFonts w:ascii="Arial" w:hAnsi="Arial" w:cs="Arial"/>
          <w:i/>
          <w:iCs/>
          <w:sz w:val="20"/>
          <w:szCs w:val="20"/>
        </w:rPr>
      </w:pPr>
    </w:p>
    <w:p w14:paraId="4E5E7C83" w14:textId="77777777" w:rsidR="0088526E" w:rsidRDefault="0088526E" w:rsidP="00311523">
      <w:pPr>
        <w:jc w:val="right"/>
        <w:rPr>
          <w:rFonts w:ascii="Arial" w:hAnsi="Arial" w:cs="Arial"/>
          <w:i/>
          <w:iCs/>
          <w:sz w:val="20"/>
          <w:szCs w:val="20"/>
        </w:rPr>
      </w:pPr>
    </w:p>
    <w:p w14:paraId="19DB9AD7" w14:textId="77777777" w:rsidR="008469EE" w:rsidRDefault="008469EE" w:rsidP="00311523">
      <w:pPr>
        <w:jc w:val="right"/>
        <w:rPr>
          <w:rFonts w:ascii="Arial" w:hAnsi="Arial" w:cs="Arial"/>
          <w:i/>
          <w:iCs/>
          <w:sz w:val="20"/>
          <w:szCs w:val="20"/>
        </w:rPr>
      </w:pPr>
    </w:p>
    <w:p w14:paraId="18CFD724" w14:textId="77777777" w:rsidR="00972565" w:rsidRDefault="00972565" w:rsidP="00311523">
      <w:pPr>
        <w:jc w:val="right"/>
        <w:rPr>
          <w:rFonts w:ascii="Arial" w:hAnsi="Arial" w:cs="Arial"/>
          <w:i/>
          <w:iCs/>
          <w:sz w:val="20"/>
          <w:szCs w:val="20"/>
        </w:rPr>
      </w:pPr>
    </w:p>
    <w:p w14:paraId="787D39EB" w14:textId="77777777" w:rsidR="00972565" w:rsidRDefault="00972565" w:rsidP="00311523">
      <w:pPr>
        <w:jc w:val="right"/>
        <w:rPr>
          <w:rFonts w:ascii="Arial" w:hAnsi="Arial" w:cs="Arial"/>
          <w:i/>
          <w:iCs/>
          <w:sz w:val="20"/>
          <w:szCs w:val="20"/>
        </w:rPr>
      </w:pPr>
    </w:p>
    <w:p w14:paraId="7723F543" w14:textId="77777777" w:rsidR="00215166" w:rsidRDefault="00215166" w:rsidP="00311523">
      <w:pPr>
        <w:jc w:val="right"/>
        <w:rPr>
          <w:rFonts w:ascii="Arial" w:hAnsi="Arial" w:cs="Arial"/>
          <w:i/>
          <w:iCs/>
          <w:sz w:val="20"/>
          <w:szCs w:val="20"/>
        </w:rPr>
      </w:pPr>
    </w:p>
    <w:p w14:paraId="39850626" w14:textId="77777777" w:rsidR="00215166" w:rsidRDefault="00215166" w:rsidP="00311523">
      <w:pPr>
        <w:jc w:val="right"/>
        <w:rPr>
          <w:rFonts w:ascii="Arial" w:hAnsi="Arial" w:cs="Arial"/>
          <w:i/>
          <w:iCs/>
          <w:sz w:val="20"/>
          <w:szCs w:val="20"/>
        </w:rPr>
      </w:pPr>
    </w:p>
    <w:p w14:paraId="3F49AE8E" w14:textId="77777777" w:rsidR="00215166" w:rsidRDefault="00215166" w:rsidP="00311523">
      <w:pPr>
        <w:jc w:val="right"/>
        <w:rPr>
          <w:rFonts w:ascii="Arial" w:hAnsi="Arial" w:cs="Arial"/>
          <w:i/>
          <w:iCs/>
          <w:sz w:val="20"/>
          <w:szCs w:val="20"/>
        </w:rPr>
      </w:pPr>
    </w:p>
    <w:p w14:paraId="08BA53C2" w14:textId="77777777" w:rsidR="00215166" w:rsidRDefault="00215166" w:rsidP="00311523">
      <w:pPr>
        <w:jc w:val="right"/>
        <w:rPr>
          <w:rFonts w:ascii="Arial" w:hAnsi="Arial" w:cs="Arial"/>
          <w:i/>
          <w:iCs/>
          <w:sz w:val="20"/>
          <w:szCs w:val="20"/>
        </w:rPr>
      </w:pPr>
    </w:p>
    <w:p w14:paraId="6F2BE89B" w14:textId="77777777" w:rsidR="00215166" w:rsidRDefault="00215166" w:rsidP="00311523">
      <w:pPr>
        <w:jc w:val="right"/>
        <w:rPr>
          <w:rFonts w:ascii="Arial" w:hAnsi="Arial" w:cs="Arial"/>
          <w:i/>
          <w:iCs/>
          <w:sz w:val="20"/>
          <w:szCs w:val="20"/>
        </w:rPr>
      </w:pPr>
    </w:p>
    <w:p w14:paraId="028765D1" w14:textId="77777777" w:rsidR="000B1E82" w:rsidRDefault="000B1E82" w:rsidP="00311523">
      <w:pPr>
        <w:jc w:val="right"/>
        <w:rPr>
          <w:rFonts w:ascii="Arial" w:hAnsi="Arial" w:cs="Arial"/>
          <w:i/>
          <w:iCs/>
          <w:sz w:val="20"/>
          <w:szCs w:val="20"/>
        </w:rPr>
      </w:pPr>
    </w:p>
    <w:p w14:paraId="1F59BECC" w14:textId="77777777" w:rsidR="00215166" w:rsidRDefault="00215166" w:rsidP="00311523">
      <w:pPr>
        <w:jc w:val="right"/>
        <w:rPr>
          <w:rFonts w:ascii="Arial" w:hAnsi="Arial" w:cs="Arial"/>
          <w:i/>
          <w:iCs/>
          <w:sz w:val="20"/>
          <w:szCs w:val="20"/>
        </w:rPr>
      </w:pPr>
    </w:p>
    <w:p w14:paraId="50F9509B" w14:textId="77777777" w:rsidR="008469EE" w:rsidRDefault="008469EE" w:rsidP="00311523">
      <w:pPr>
        <w:jc w:val="right"/>
        <w:rPr>
          <w:rFonts w:ascii="Arial" w:hAnsi="Arial" w:cs="Arial"/>
          <w:i/>
          <w:iCs/>
          <w:sz w:val="20"/>
          <w:szCs w:val="20"/>
        </w:rPr>
      </w:pPr>
    </w:p>
    <w:p w14:paraId="07963982" w14:textId="39C6E7DB" w:rsidR="00311523" w:rsidRPr="00590953" w:rsidRDefault="006946BB" w:rsidP="00311523">
      <w:pPr>
        <w:jc w:val="right"/>
        <w:rPr>
          <w:sz w:val="22"/>
          <w:szCs w:val="22"/>
        </w:rPr>
      </w:pPr>
      <w:r>
        <w:rPr>
          <w:rFonts w:ascii="Arial" w:hAnsi="Arial" w:cs="Arial"/>
          <w:i/>
          <w:iCs/>
          <w:sz w:val="22"/>
          <w:szCs w:val="22"/>
        </w:rPr>
        <w:br w:type="column"/>
      </w:r>
      <w:r w:rsidR="006F1701" w:rsidRPr="00590953">
        <w:rPr>
          <w:rFonts w:ascii="Arial" w:hAnsi="Arial" w:cs="Arial"/>
          <w:i/>
          <w:iCs/>
          <w:sz w:val="22"/>
          <w:szCs w:val="22"/>
        </w:rPr>
        <w:lastRenderedPageBreak/>
        <w:t>Z</w:t>
      </w:r>
      <w:r w:rsidR="00311523" w:rsidRPr="00590953">
        <w:rPr>
          <w:rFonts w:ascii="Arial" w:hAnsi="Arial" w:cs="Arial"/>
          <w:i/>
          <w:iCs/>
          <w:sz w:val="22"/>
          <w:szCs w:val="22"/>
        </w:rPr>
        <w:t xml:space="preserve">ałącznik nr </w:t>
      </w:r>
      <w:r w:rsidR="00215166">
        <w:rPr>
          <w:rFonts w:ascii="Arial" w:hAnsi="Arial" w:cs="Arial"/>
          <w:i/>
          <w:iCs/>
          <w:sz w:val="22"/>
          <w:szCs w:val="22"/>
        </w:rPr>
        <w:t>6</w:t>
      </w:r>
      <w:r w:rsidR="00311523" w:rsidRPr="00590953">
        <w:rPr>
          <w:rFonts w:ascii="Arial" w:hAnsi="Arial" w:cs="Arial"/>
          <w:i/>
          <w:iCs/>
          <w:sz w:val="22"/>
          <w:szCs w:val="22"/>
        </w:rPr>
        <w:tab/>
      </w:r>
    </w:p>
    <w:p w14:paraId="2928D29F" w14:textId="77777777" w:rsidR="00311523" w:rsidRDefault="00311523" w:rsidP="00311523">
      <w:pPr>
        <w:jc w:val="center"/>
        <w:rPr>
          <w:rFonts w:ascii="Arial" w:hAnsi="Arial" w:cs="Arial"/>
          <w:b/>
          <w:bCs/>
          <w:i/>
          <w:iCs/>
          <w:sz w:val="20"/>
          <w:szCs w:val="20"/>
        </w:rPr>
      </w:pPr>
    </w:p>
    <w:p w14:paraId="1E24DF8D" w14:textId="77777777" w:rsidR="00F83DD2" w:rsidRDefault="00F83DD2" w:rsidP="000917BF">
      <w:pPr>
        <w:ind w:right="-143"/>
        <w:jc w:val="center"/>
        <w:rPr>
          <w:rFonts w:ascii="Arial" w:hAnsi="Arial"/>
          <w:b/>
          <w:bCs/>
          <w:iCs/>
          <w:sz w:val="20"/>
        </w:rPr>
      </w:pPr>
      <w:bookmarkStart w:id="344" w:name="_Hlk63701248"/>
    </w:p>
    <w:p w14:paraId="07A0EA22" w14:textId="77777777"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14:paraId="4342DFE3" w14:textId="77777777" w:rsidR="00577925"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7793D084" w14:textId="77777777" w:rsidR="000917BF" w:rsidRDefault="000917BF" w:rsidP="000917BF">
      <w:pPr>
        <w:ind w:right="-143"/>
        <w:jc w:val="center"/>
        <w:rPr>
          <w:rFonts w:ascii="Arial" w:hAnsi="Arial" w:cs="Arial"/>
          <w:sz w:val="20"/>
          <w:szCs w:val="20"/>
        </w:rPr>
      </w:pPr>
      <w:r w:rsidRPr="000917BF">
        <w:rPr>
          <w:rFonts w:ascii="Arial" w:hAnsi="Arial" w:cs="Arial"/>
          <w:sz w:val="20"/>
          <w:szCs w:val="20"/>
        </w:rPr>
        <w:t>w art. 125 ust. 1</w:t>
      </w:r>
      <w:r w:rsidR="00577925">
        <w:rPr>
          <w:rFonts w:ascii="Arial" w:hAnsi="Arial" w:cs="Arial"/>
          <w:sz w:val="20"/>
          <w:szCs w:val="20"/>
        </w:rPr>
        <w:t xml:space="preserve"> </w:t>
      </w:r>
      <w:proofErr w:type="spellStart"/>
      <w:r w:rsidR="00577925">
        <w:rPr>
          <w:rFonts w:ascii="Arial" w:hAnsi="Arial" w:cs="Arial"/>
          <w:sz w:val="20"/>
          <w:szCs w:val="20"/>
        </w:rPr>
        <w:t>u.p.z.p</w:t>
      </w:r>
      <w:proofErr w:type="spellEnd"/>
      <w:r w:rsidR="00577925">
        <w:rPr>
          <w:rFonts w:ascii="Arial" w:hAnsi="Arial" w:cs="Arial"/>
          <w:sz w:val="20"/>
          <w:szCs w:val="20"/>
        </w:rPr>
        <w:t>.</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37215178" w14:textId="77777777" w:rsidTr="001240EA">
        <w:trPr>
          <w:trHeight w:val="619"/>
        </w:trPr>
        <w:tc>
          <w:tcPr>
            <w:tcW w:w="1080" w:type="dxa"/>
            <w:shd w:val="clear" w:color="auto" w:fill="auto"/>
          </w:tcPr>
          <w:p w14:paraId="7CB35BF9" w14:textId="77777777" w:rsidR="00C73B1C" w:rsidRPr="00C73B1C" w:rsidRDefault="00C73B1C" w:rsidP="00C73B1C">
            <w:pPr>
              <w:ind w:right="-143"/>
              <w:jc w:val="center"/>
              <w:rPr>
                <w:rFonts w:ascii="Arial" w:hAnsi="Arial" w:cs="Arial"/>
                <w:b/>
                <w:sz w:val="20"/>
                <w:szCs w:val="20"/>
              </w:rPr>
            </w:pPr>
          </w:p>
          <w:p w14:paraId="07DC61C3" w14:textId="77777777" w:rsidR="00C73B1C" w:rsidRPr="00C73B1C" w:rsidRDefault="00C73B1C" w:rsidP="00C73B1C">
            <w:pPr>
              <w:ind w:right="-143"/>
              <w:jc w:val="center"/>
              <w:rPr>
                <w:rFonts w:ascii="Arial" w:hAnsi="Arial" w:cs="Arial"/>
                <w:sz w:val="20"/>
                <w:szCs w:val="20"/>
              </w:rPr>
            </w:pPr>
            <w:r w:rsidRPr="00C73B1C">
              <w:rPr>
                <w:rFonts w:ascii="Arial" w:hAnsi="Arial" w:cs="Arial"/>
                <w:b/>
                <w:sz w:val="20"/>
                <w:szCs w:val="20"/>
              </w:rPr>
              <w:t>Zadanie:</w:t>
            </w:r>
          </w:p>
          <w:p w14:paraId="2C9F2486" w14:textId="77777777" w:rsidR="00C73B1C" w:rsidRPr="00C73B1C" w:rsidRDefault="00C73B1C" w:rsidP="00C73B1C">
            <w:pPr>
              <w:ind w:right="-143"/>
              <w:jc w:val="center"/>
              <w:rPr>
                <w:rFonts w:ascii="Arial" w:hAnsi="Arial" w:cs="Arial"/>
                <w:sz w:val="20"/>
                <w:szCs w:val="20"/>
              </w:rPr>
            </w:pPr>
          </w:p>
        </w:tc>
        <w:tc>
          <w:tcPr>
            <w:tcW w:w="8701" w:type="dxa"/>
            <w:gridSpan w:val="2"/>
            <w:shd w:val="clear" w:color="auto" w:fill="auto"/>
            <w:vAlign w:val="center"/>
          </w:tcPr>
          <w:p w14:paraId="7048E25F" w14:textId="77777777" w:rsidR="00C73B1C" w:rsidRPr="00C73B1C" w:rsidRDefault="002C39E9" w:rsidP="00C73B1C">
            <w:pPr>
              <w:ind w:right="-69"/>
              <w:jc w:val="both"/>
              <w:rPr>
                <w:rFonts w:ascii="Arial" w:hAnsi="Arial" w:cs="Arial"/>
                <w:b/>
                <w:bCs/>
                <w:iCs/>
                <w:sz w:val="20"/>
                <w:szCs w:val="20"/>
              </w:rPr>
            </w:pPr>
            <w:r w:rsidRPr="002C39E9">
              <w:rPr>
                <w:rFonts w:ascii="Arial" w:hAnsi="Arial" w:cs="Arial"/>
                <w:b/>
                <w:bCs/>
                <w:sz w:val="20"/>
                <w:szCs w:val="20"/>
              </w:rPr>
              <w:t>Przebudowa oświetlenia na węźle drogowym Grabarów w Jeleniej Górze</w:t>
            </w:r>
          </w:p>
        </w:tc>
      </w:tr>
      <w:tr w:rsidR="00C73B1C" w:rsidRPr="00C73B1C" w14:paraId="09D060E0" w14:textId="77777777" w:rsidTr="001240EA">
        <w:trPr>
          <w:trHeight w:val="264"/>
        </w:trPr>
        <w:tc>
          <w:tcPr>
            <w:tcW w:w="1080" w:type="dxa"/>
            <w:shd w:val="clear" w:color="auto" w:fill="auto"/>
            <w:vAlign w:val="center"/>
          </w:tcPr>
          <w:p w14:paraId="143F4548" w14:textId="77777777" w:rsidR="00C73B1C" w:rsidRPr="00C73B1C" w:rsidRDefault="00C73B1C" w:rsidP="00C73B1C">
            <w:pPr>
              <w:ind w:right="-143"/>
              <w:jc w:val="center"/>
              <w:rPr>
                <w:rFonts w:ascii="Arial" w:hAnsi="Arial" w:cs="Arial"/>
                <w:b/>
                <w:sz w:val="20"/>
                <w:szCs w:val="20"/>
              </w:rPr>
            </w:pPr>
          </w:p>
        </w:tc>
        <w:tc>
          <w:tcPr>
            <w:tcW w:w="8701" w:type="dxa"/>
            <w:gridSpan w:val="2"/>
            <w:shd w:val="clear" w:color="auto" w:fill="auto"/>
            <w:vAlign w:val="center"/>
          </w:tcPr>
          <w:p w14:paraId="5A51A915" w14:textId="77777777" w:rsidR="00C73B1C" w:rsidRPr="00C73B1C" w:rsidRDefault="00C73B1C" w:rsidP="00C73B1C">
            <w:pPr>
              <w:ind w:right="-143"/>
              <w:jc w:val="center"/>
              <w:rPr>
                <w:rFonts w:ascii="Arial" w:hAnsi="Arial" w:cs="Arial"/>
                <w:b/>
                <w:sz w:val="20"/>
                <w:szCs w:val="20"/>
              </w:rPr>
            </w:pPr>
          </w:p>
        </w:tc>
      </w:tr>
      <w:tr w:rsidR="00C73B1C" w:rsidRPr="00C73B1C" w14:paraId="2655E837" w14:textId="77777777" w:rsidTr="001240EA">
        <w:tc>
          <w:tcPr>
            <w:tcW w:w="6629" w:type="dxa"/>
            <w:gridSpan w:val="2"/>
            <w:shd w:val="clear" w:color="auto" w:fill="auto"/>
            <w:vAlign w:val="center"/>
          </w:tcPr>
          <w:p w14:paraId="1A21277A" w14:textId="77777777" w:rsidR="00C73B1C" w:rsidRPr="00C73B1C" w:rsidRDefault="00C73B1C" w:rsidP="00C73B1C">
            <w:pPr>
              <w:ind w:right="-143"/>
              <w:jc w:val="both"/>
              <w:rPr>
                <w:rFonts w:ascii="Arial" w:hAnsi="Arial" w:cs="Arial"/>
                <w:sz w:val="20"/>
                <w:szCs w:val="20"/>
              </w:rPr>
            </w:pPr>
            <w:r w:rsidRPr="00C73B1C">
              <w:rPr>
                <w:rFonts w:ascii="Arial" w:hAnsi="Arial" w:cs="Arial"/>
                <w:b/>
                <w:sz w:val="20"/>
                <w:szCs w:val="20"/>
              </w:rPr>
              <w:t xml:space="preserve">Nr referencyjny nadany sprawie przez Zamawiającego: </w:t>
            </w:r>
          </w:p>
        </w:tc>
        <w:tc>
          <w:tcPr>
            <w:tcW w:w="3152" w:type="dxa"/>
            <w:shd w:val="clear" w:color="auto" w:fill="auto"/>
            <w:vAlign w:val="center"/>
          </w:tcPr>
          <w:p w14:paraId="04F42C58" w14:textId="77777777" w:rsidR="00C73B1C" w:rsidRPr="00C73B1C" w:rsidRDefault="00C73B1C" w:rsidP="00C73B1C">
            <w:pPr>
              <w:jc w:val="right"/>
              <w:rPr>
                <w:rFonts w:ascii="Arial" w:hAnsi="Arial" w:cs="Arial"/>
                <w:b/>
                <w:sz w:val="20"/>
                <w:szCs w:val="20"/>
              </w:rPr>
            </w:pPr>
            <w:r w:rsidRPr="00C73B1C">
              <w:rPr>
                <w:rFonts w:ascii="Arial" w:hAnsi="Arial" w:cs="Arial"/>
                <w:b/>
                <w:sz w:val="20"/>
                <w:szCs w:val="20"/>
              </w:rPr>
              <w:t>RZ.271.</w:t>
            </w:r>
            <w:r w:rsidR="002C39E9">
              <w:rPr>
                <w:rFonts w:ascii="Arial" w:hAnsi="Arial" w:cs="Arial"/>
                <w:b/>
                <w:sz w:val="20"/>
                <w:szCs w:val="20"/>
              </w:rPr>
              <w:t>36</w:t>
            </w:r>
            <w:r w:rsidRPr="00C73B1C">
              <w:rPr>
                <w:rFonts w:ascii="Arial" w:hAnsi="Arial" w:cs="Arial"/>
                <w:b/>
                <w:sz w:val="20"/>
                <w:szCs w:val="20"/>
              </w:rPr>
              <w:t>.2023</w:t>
            </w:r>
          </w:p>
        </w:tc>
      </w:tr>
    </w:tbl>
    <w:p w14:paraId="48BA3AF4" w14:textId="77777777" w:rsidR="00331EC6" w:rsidRDefault="00331EC6" w:rsidP="000917BF">
      <w:pPr>
        <w:ind w:right="-143"/>
        <w:jc w:val="center"/>
        <w:rPr>
          <w:rFonts w:ascii="Arial" w:hAnsi="Arial" w:cs="Arial"/>
          <w:sz w:val="20"/>
          <w:szCs w:val="20"/>
        </w:rPr>
      </w:pPr>
    </w:p>
    <w:p w14:paraId="2B748C97" w14:textId="77777777" w:rsidR="00331EC6" w:rsidRDefault="00331EC6" w:rsidP="000917BF">
      <w:pPr>
        <w:ind w:right="-143"/>
        <w:jc w:val="center"/>
        <w:rPr>
          <w:rFonts w:ascii="Arial" w:hAnsi="Arial" w:cs="Arial"/>
          <w:sz w:val="20"/>
          <w:szCs w:val="20"/>
        </w:rPr>
      </w:pPr>
    </w:p>
    <w:p w14:paraId="3142508D" w14:textId="77777777" w:rsidR="000917BF" w:rsidRDefault="000917BF" w:rsidP="007A01AA">
      <w:pPr>
        <w:ind w:right="-143"/>
        <w:jc w:val="right"/>
        <w:rPr>
          <w:rFonts w:ascii="Arial" w:hAnsi="Arial"/>
          <w:i/>
          <w:sz w:val="20"/>
        </w:rPr>
      </w:pPr>
    </w:p>
    <w:p w14:paraId="581906F1" w14:textId="77777777" w:rsidR="000917BF" w:rsidRPr="0037059F" w:rsidRDefault="000917BF" w:rsidP="000917BF">
      <w:pPr>
        <w:ind w:right="-143"/>
        <w:jc w:val="center"/>
        <w:rPr>
          <w:rFonts w:ascii="Arial" w:hAnsi="Arial"/>
          <w:b/>
          <w:sz w:val="20"/>
        </w:rPr>
      </w:pPr>
    </w:p>
    <w:p w14:paraId="532C1D99" w14:textId="77777777" w:rsidR="000917BF" w:rsidRPr="0037059F" w:rsidRDefault="000917BF" w:rsidP="000917BF">
      <w:pPr>
        <w:ind w:right="-142"/>
        <w:rPr>
          <w:rFonts w:ascii="Arial" w:hAnsi="Arial"/>
          <w:b/>
          <w:sz w:val="20"/>
        </w:rPr>
      </w:pPr>
      <w:r w:rsidRPr="0037059F">
        <w:rPr>
          <w:rFonts w:ascii="Arial" w:hAnsi="Arial"/>
          <w:b/>
          <w:sz w:val="20"/>
        </w:rPr>
        <w:t>1. ZAMAWIAJĄCY: Miasto Jelenia Góra, Pl. Ratuszowy 58, 58-500 Jelenia Góra, Polska</w:t>
      </w:r>
    </w:p>
    <w:p w14:paraId="5E784C73" w14:textId="77777777" w:rsidR="000917BF" w:rsidRPr="0037059F" w:rsidRDefault="000917BF" w:rsidP="000917BF">
      <w:pPr>
        <w:ind w:right="-142"/>
        <w:jc w:val="center"/>
        <w:rPr>
          <w:rFonts w:ascii="Arial" w:hAnsi="Arial"/>
          <w:b/>
          <w:sz w:val="20"/>
        </w:rPr>
      </w:pPr>
    </w:p>
    <w:p w14:paraId="4819B7C3" w14:textId="77777777" w:rsidR="000917BF" w:rsidRPr="0037059F" w:rsidRDefault="000917BF" w:rsidP="000917BF">
      <w:pPr>
        <w:ind w:right="-142"/>
        <w:rPr>
          <w:rFonts w:ascii="Arial" w:hAnsi="Arial"/>
          <w:b/>
          <w:sz w:val="20"/>
        </w:rPr>
      </w:pPr>
      <w:r w:rsidRPr="0037059F">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0917BF" w:rsidRPr="000917BF" w14:paraId="4609DEF3"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1DAB8178" w14:textId="77777777" w:rsidR="000917BF" w:rsidRPr="004F78B6" w:rsidRDefault="000917BF" w:rsidP="000917BF">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579292F6" w14:textId="77777777" w:rsidR="000917BF" w:rsidRPr="004F78B6" w:rsidRDefault="000917BF" w:rsidP="000917BF">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2D1CD450" w14:textId="77777777" w:rsidR="000917BF" w:rsidRPr="004F78B6" w:rsidRDefault="000917BF" w:rsidP="000917BF">
            <w:pPr>
              <w:ind w:right="-143"/>
              <w:jc w:val="center"/>
              <w:rPr>
                <w:rFonts w:ascii="Arial" w:hAnsi="Arial"/>
                <w:b/>
                <w:iCs/>
                <w:sz w:val="20"/>
              </w:rPr>
            </w:pPr>
            <w:r w:rsidRPr="004F78B6">
              <w:rPr>
                <w:rFonts w:ascii="Arial" w:hAnsi="Arial"/>
                <w:b/>
                <w:iCs/>
                <w:sz w:val="20"/>
              </w:rPr>
              <w:t>Adres Wykonawcy</w:t>
            </w:r>
          </w:p>
        </w:tc>
      </w:tr>
      <w:tr w:rsidR="000917BF" w:rsidRPr="000917BF" w14:paraId="5076FEC9"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3BADA9C" w14:textId="77777777" w:rsidR="000917BF" w:rsidRPr="000917BF" w:rsidRDefault="000917BF" w:rsidP="000917BF">
            <w:pPr>
              <w:ind w:right="-143"/>
              <w:jc w:val="center"/>
              <w:rPr>
                <w:rFonts w:ascii="Arial" w:hAnsi="Arial"/>
                <w:b/>
                <w:i/>
                <w:sz w:val="20"/>
              </w:rPr>
            </w:pPr>
          </w:p>
          <w:p w14:paraId="32614D58" w14:textId="77777777" w:rsidR="000917BF" w:rsidRPr="000917BF" w:rsidRDefault="000917BF" w:rsidP="000917BF">
            <w:pPr>
              <w:ind w:right="-143"/>
              <w:jc w:val="center"/>
              <w:rPr>
                <w:rFonts w:ascii="Arial" w:hAnsi="Arial"/>
                <w:b/>
                <w:i/>
                <w:sz w:val="20"/>
              </w:rPr>
            </w:pPr>
          </w:p>
          <w:p w14:paraId="59E0E50F" w14:textId="77777777" w:rsidR="000917BF" w:rsidRPr="000917BF" w:rsidRDefault="000917BF" w:rsidP="000917BF">
            <w:pPr>
              <w:ind w:right="-143"/>
              <w:jc w:val="center"/>
              <w:rPr>
                <w:rFonts w:ascii="Arial" w:hAnsi="Arial"/>
                <w:b/>
                <w:i/>
                <w:sz w:val="20"/>
              </w:rPr>
            </w:pPr>
          </w:p>
          <w:p w14:paraId="23C06437" w14:textId="77777777" w:rsidR="000917BF" w:rsidRPr="000917BF" w:rsidRDefault="000917BF" w:rsidP="000917BF">
            <w:pPr>
              <w:ind w:right="-143"/>
              <w:jc w:val="center"/>
              <w:rPr>
                <w:rFonts w:ascii="Arial" w:hAnsi="Arial"/>
                <w:b/>
                <w:i/>
                <w:sz w:val="20"/>
              </w:rPr>
            </w:pPr>
          </w:p>
          <w:p w14:paraId="26D15DCF" w14:textId="77777777" w:rsidR="000917BF" w:rsidRPr="000917BF" w:rsidRDefault="000917BF" w:rsidP="000917BF">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4908A125" w14:textId="77777777" w:rsidR="000917BF" w:rsidRPr="000917BF" w:rsidRDefault="000917BF" w:rsidP="000917BF">
            <w:pPr>
              <w:ind w:right="-143"/>
              <w:jc w:val="center"/>
              <w:rPr>
                <w:rFonts w:ascii="Arial" w:hAnsi="Arial"/>
                <w:b/>
                <w:i/>
                <w:sz w:val="20"/>
              </w:rPr>
            </w:pPr>
          </w:p>
          <w:p w14:paraId="6B1AE533" w14:textId="77777777" w:rsidR="000917BF" w:rsidRPr="000917BF" w:rsidRDefault="000917BF" w:rsidP="000917BF">
            <w:pPr>
              <w:ind w:right="-143"/>
              <w:jc w:val="center"/>
              <w:rPr>
                <w:rFonts w:ascii="Arial" w:hAnsi="Arial"/>
                <w:b/>
                <w:i/>
                <w:sz w:val="20"/>
              </w:rPr>
            </w:pPr>
          </w:p>
          <w:p w14:paraId="01D7D0CA" w14:textId="77777777" w:rsidR="000917BF" w:rsidRPr="000917BF" w:rsidRDefault="000917BF" w:rsidP="000917BF">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4F718137" w14:textId="77777777" w:rsidR="000917BF" w:rsidRPr="000917BF" w:rsidRDefault="000917BF" w:rsidP="000917BF">
            <w:pPr>
              <w:ind w:right="-143"/>
              <w:jc w:val="center"/>
              <w:rPr>
                <w:rFonts w:ascii="Arial" w:hAnsi="Arial"/>
                <w:b/>
                <w:i/>
                <w:sz w:val="20"/>
              </w:rPr>
            </w:pPr>
          </w:p>
        </w:tc>
      </w:tr>
      <w:bookmarkEnd w:id="344"/>
    </w:tbl>
    <w:p w14:paraId="001953C5" w14:textId="77777777" w:rsidR="000917BF" w:rsidRPr="000917BF" w:rsidRDefault="000917BF" w:rsidP="000917BF">
      <w:pPr>
        <w:ind w:right="-143"/>
        <w:jc w:val="center"/>
        <w:rPr>
          <w:rFonts w:ascii="Arial" w:hAnsi="Arial"/>
          <w:b/>
          <w:i/>
          <w:sz w:val="20"/>
        </w:rPr>
      </w:pPr>
    </w:p>
    <w:p w14:paraId="66AF4B82" w14:textId="77777777" w:rsidR="000917BF" w:rsidRPr="000917BF" w:rsidRDefault="000917BF" w:rsidP="000917BF">
      <w:pPr>
        <w:ind w:right="-143"/>
        <w:jc w:val="center"/>
        <w:rPr>
          <w:rFonts w:ascii="Arial" w:hAnsi="Arial"/>
          <w:b/>
          <w:i/>
          <w:sz w:val="20"/>
        </w:rPr>
      </w:pPr>
    </w:p>
    <w:p w14:paraId="6DF0BB1A" w14:textId="77777777" w:rsidR="000917BF" w:rsidRDefault="000917BF" w:rsidP="000917BF">
      <w:pPr>
        <w:ind w:right="-143"/>
        <w:jc w:val="center"/>
        <w:rPr>
          <w:rFonts w:ascii="Arial" w:hAnsi="Arial"/>
          <w:b/>
          <w:iCs/>
          <w:sz w:val="20"/>
        </w:rPr>
      </w:pPr>
      <w:r w:rsidRPr="000917BF">
        <w:rPr>
          <w:rFonts w:ascii="Arial" w:hAnsi="Arial"/>
          <w:b/>
          <w:iCs/>
          <w:sz w:val="20"/>
        </w:rPr>
        <w:t>OŚWIADCZAM, ŻE:</w:t>
      </w:r>
    </w:p>
    <w:p w14:paraId="4746CC1B" w14:textId="77777777" w:rsidR="000917BF" w:rsidRPr="000917BF" w:rsidRDefault="000917BF" w:rsidP="000917BF">
      <w:pPr>
        <w:ind w:right="-143"/>
        <w:jc w:val="center"/>
        <w:rPr>
          <w:rFonts w:ascii="Arial" w:hAnsi="Arial"/>
          <w:iCs/>
          <w:sz w:val="20"/>
        </w:rPr>
      </w:pPr>
    </w:p>
    <w:p w14:paraId="021104CC" w14:textId="77777777" w:rsidR="003769CF" w:rsidRDefault="003769CF" w:rsidP="003769CF">
      <w:pPr>
        <w:ind w:right="27"/>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14:paraId="61F1C98B" w14:textId="77777777" w:rsidR="003769CF" w:rsidRDefault="003769CF" w:rsidP="003A0F11">
      <w:pPr>
        <w:numPr>
          <w:ilvl w:val="0"/>
          <w:numId w:val="62"/>
        </w:numPr>
        <w:ind w:left="284" w:hanging="284"/>
        <w:jc w:val="both"/>
        <w:rPr>
          <w:rFonts w:ascii="Arial" w:hAnsi="Arial"/>
          <w:sz w:val="20"/>
        </w:rPr>
      </w:pPr>
      <w:r w:rsidRPr="0000408C">
        <w:rPr>
          <w:rFonts w:ascii="Arial" w:hAnsi="Arial"/>
          <w:sz w:val="20"/>
        </w:rPr>
        <w:t xml:space="preserve">art. 108 ust. 1 </w:t>
      </w:r>
      <w:proofErr w:type="spellStart"/>
      <w:r w:rsidRPr="0000408C">
        <w:rPr>
          <w:rFonts w:ascii="Arial" w:hAnsi="Arial"/>
          <w:sz w:val="20"/>
        </w:rPr>
        <w:t>u.p.z.p</w:t>
      </w:r>
      <w:proofErr w:type="spellEnd"/>
      <w:r w:rsidRPr="0000408C">
        <w:rPr>
          <w:rFonts w:ascii="Arial" w:hAnsi="Arial"/>
          <w:sz w:val="20"/>
        </w:rPr>
        <w:t xml:space="preserve">.;  </w:t>
      </w:r>
    </w:p>
    <w:p w14:paraId="13CDC59F" w14:textId="77777777" w:rsidR="003769CF" w:rsidRDefault="003769CF" w:rsidP="003A0F11">
      <w:pPr>
        <w:numPr>
          <w:ilvl w:val="0"/>
          <w:numId w:val="62"/>
        </w:numPr>
        <w:ind w:left="284" w:hanging="284"/>
        <w:jc w:val="both"/>
        <w:rPr>
          <w:rFonts w:ascii="Arial" w:hAnsi="Arial"/>
          <w:sz w:val="20"/>
        </w:rPr>
      </w:pPr>
      <w:r w:rsidRPr="0000408C">
        <w:rPr>
          <w:rFonts w:ascii="Arial" w:hAnsi="Arial"/>
          <w:sz w:val="20"/>
        </w:rPr>
        <w:t xml:space="preserve">art. 7 ust. 1 </w:t>
      </w:r>
      <w:r w:rsidRPr="004F1BE2">
        <w:rPr>
          <w:rFonts w:ascii="Arial" w:hAnsi="Arial" w:cs="Arial"/>
          <w:sz w:val="20"/>
          <w:szCs w:val="20"/>
        </w:rPr>
        <w:t>„ustawy o przeciwdziałaniu”</w:t>
      </w:r>
      <w:r>
        <w:rPr>
          <w:rFonts w:ascii="Arial" w:hAnsi="Arial" w:cs="Arial"/>
          <w:sz w:val="20"/>
          <w:szCs w:val="20"/>
        </w:rPr>
        <w:t>;</w:t>
      </w:r>
    </w:p>
    <w:p w14:paraId="5823335C" w14:textId="77777777" w:rsidR="000917BF" w:rsidRDefault="00EA51F9" w:rsidP="003A0F11">
      <w:pPr>
        <w:numPr>
          <w:ilvl w:val="0"/>
          <w:numId w:val="62"/>
        </w:numPr>
        <w:ind w:left="284" w:hanging="284"/>
        <w:jc w:val="both"/>
        <w:rPr>
          <w:rFonts w:ascii="Arial" w:hAnsi="Arial"/>
          <w:sz w:val="20"/>
        </w:rPr>
      </w:pPr>
      <w:r>
        <w:rPr>
          <w:rFonts w:ascii="Arial" w:hAnsi="Arial"/>
          <w:sz w:val="20"/>
        </w:rPr>
        <w:t xml:space="preserve">art. 109 ust. 1 pkt 4 </w:t>
      </w:r>
      <w:proofErr w:type="spellStart"/>
      <w:r>
        <w:rPr>
          <w:rFonts w:ascii="Arial" w:hAnsi="Arial"/>
          <w:sz w:val="20"/>
        </w:rPr>
        <w:t>u.p.z.p</w:t>
      </w:r>
      <w:proofErr w:type="spellEnd"/>
      <w:r>
        <w:rPr>
          <w:rFonts w:ascii="Arial" w:hAnsi="Arial"/>
          <w:sz w:val="20"/>
        </w:rPr>
        <w:t>;</w:t>
      </w:r>
    </w:p>
    <w:p w14:paraId="59763F04" w14:textId="77777777" w:rsidR="000917BF" w:rsidRDefault="000917BF" w:rsidP="007A01AA">
      <w:pPr>
        <w:ind w:right="-143"/>
        <w:jc w:val="right"/>
        <w:rPr>
          <w:rFonts w:ascii="Arial" w:hAnsi="Arial"/>
          <w:i/>
          <w:sz w:val="20"/>
        </w:rPr>
      </w:pPr>
    </w:p>
    <w:p w14:paraId="285C5A31" w14:textId="77777777" w:rsidR="000917BF" w:rsidRDefault="000917BF" w:rsidP="007A01AA">
      <w:pPr>
        <w:ind w:right="-143"/>
        <w:jc w:val="right"/>
        <w:rPr>
          <w:rFonts w:ascii="Arial" w:hAnsi="Arial"/>
          <w:i/>
          <w:sz w:val="20"/>
        </w:rPr>
      </w:pPr>
    </w:p>
    <w:p w14:paraId="79FCC631" w14:textId="77777777" w:rsidR="00E94C3A" w:rsidRDefault="00E94C3A" w:rsidP="007A01AA">
      <w:pPr>
        <w:ind w:right="-143"/>
        <w:jc w:val="right"/>
        <w:rPr>
          <w:rFonts w:ascii="Arial" w:hAnsi="Arial"/>
          <w:i/>
          <w:sz w:val="20"/>
        </w:rPr>
      </w:pPr>
    </w:p>
    <w:p w14:paraId="714C2F13" w14:textId="77777777" w:rsidR="00E94C3A" w:rsidRDefault="00E94C3A" w:rsidP="007A01AA">
      <w:pPr>
        <w:ind w:right="-143"/>
        <w:jc w:val="right"/>
        <w:rPr>
          <w:rFonts w:ascii="Arial" w:hAnsi="Arial"/>
          <w:i/>
          <w:sz w:val="20"/>
        </w:rPr>
      </w:pPr>
    </w:p>
    <w:p w14:paraId="12B6CDB0" w14:textId="77777777" w:rsidR="00E94C3A" w:rsidRDefault="00E94C3A" w:rsidP="007A01AA">
      <w:pPr>
        <w:ind w:right="-143"/>
        <w:jc w:val="right"/>
        <w:rPr>
          <w:rFonts w:ascii="Arial" w:hAnsi="Arial"/>
          <w:i/>
          <w:sz w:val="20"/>
        </w:rPr>
      </w:pPr>
    </w:p>
    <w:p w14:paraId="09FD8E11" w14:textId="77777777" w:rsidR="00E94C3A" w:rsidRDefault="00E94C3A" w:rsidP="007A01AA">
      <w:pPr>
        <w:ind w:right="-143"/>
        <w:jc w:val="right"/>
        <w:rPr>
          <w:rFonts w:ascii="Arial" w:hAnsi="Arial"/>
          <w:i/>
          <w:sz w:val="20"/>
        </w:rPr>
      </w:pPr>
    </w:p>
    <w:p w14:paraId="5F3FCD55" w14:textId="77777777" w:rsidR="00E94C3A" w:rsidRDefault="00E94C3A" w:rsidP="007A01AA">
      <w:pPr>
        <w:ind w:right="-143"/>
        <w:jc w:val="right"/>
        <w:rPr>
          <w:rFonts w:ascii="Arial" w:hAnsi="Arial"/>
          <w:i/>
          <w:sz w:val="20"/>
        </w:rPr>
      </w:pPr>
    </w:p>
    <w:p w14:paraId="2DB527B2" w14:textId="77777777" w:rsidR="000917BF" w:rsidRDefault="0037059F" w:rsidP="00F83DD2">
      <w:pPr>
        <w:ind w:right="-143"/>
        <w:jc w:val="right"/>
        <w:rPr>
          <w:rFonts w:ascii="Arial" w:hAnsi="Arial"/>
          <w:i/>
          <w:sz w:val="20"/>
        </w:rPr>
      </w:pPr>
      <w:r>
        <w:rPr>
          <w:rFonts w:ascii="Arial" w:hAnsi="Arial"/>
          <w:i/>
          <w:sz w:val="20"/>
        </w:rPr>
        <w:tab/>
      </w:r>
      <w:r w:rsidR="00E94C3A" w:rsidRPr="00E94C3A">
        <w:rPr>
          <w:rFonts w:ascii="Arial" w:hAnsi="Arial"/>
          <w:i/>
          <w:sz w:val="20"/>
        </w:rPr>
        <w:tab/>
      </w:r>
      <w:r w:rsidR="00E94C3A" w:rsidRPr="00E94C3A">
        <w:rPr>
          <w:rFonts w:ascii="Arial" w:hAnsi="Arial"/>
          <w:i/>
          <w:sz w:val="20"/>
        </w:rPr>
        <w:tab/>
        <w:t xml:space="preserve">              </w:t>
      </w:r>
    </w:p>
    <w:p w14:paraId="19C0AE22" w14:textId="77777777" w:rsidR="000917BF" w:rsidRDefault="000917BF" w:rsidP="007A01AA">
      <w:pPr>
        <w:ind w:right="-143"/>
        <w:jc w:val="right"/>
        <w:rPr>
          <w:rFonts w:ascii="Arial" w:hAnsi="Arial"/>
          <w:i/>
          <w:sz w:val="20"/>
        </w:rPr>
      </w:pPr>
    </w:p>
    <w:p w14:paraId="0FE5195C" w14:textId="77777777" w:rsidR="00AD03C3" w:rsidRDefault="00AD03C3" w:rsidP="007A01AA">
      <w:pPr>
        <w:ind w:right="-143"/>
        <w:jc w:val="right"/>
        <w:rPr>
          <w:rFonts w:ascii="Arial" w:hAnsi="Arial"/>
          <w:i/>
          <w:sz w:val="20"/>
        </w:rPr>
      </w:pPr>
    </w:p>
    <w:p w14:paraId="630A8B14" w14:textId="77777777" w:rsidR="00AD03C3" w:rsidRDefault="00AD03C3" w:rsidP="007A01AA">
      <w:pPr>
        <w:ind w:right="-143"/>
        <w:jc w:val="right"/>
        <w:rPr>
          <w:rFonts w:ascii="Arial" w:hAnsi="Arial"/>
          <w:i/>
          <w:sz w:val="20"/>
        </w:rPr>
      </w:pPr>
    </w:p>
    <w:p w14:paraId="268661FF" w14:textId="77777777" w:rsidR="000917BF" w:rsidRDefault="000917BF" w:rsidP="007A01AA">
      <w:pPr>
        <w:ind w:right="-143"/>
        <w:jc w:val="right"/>
        <w:rPr>
          <w:rFonts w:ascii="Arial" w:hAnsi="Arial"/>
          <w:i/>
          <w:sz w:val="20"/>
        </w:rPr>
      </w:pPr>
    </w:p>
    <w:p w14:paraId="0C6A446A" w14:textId="77777777" w:rsidR="000917BF" w:rsidRDefault="000917BF" w:rsidP="007A01AA">
      <w:pPr>
        <w:ind w:right="-143"/>
        <w:jc w:val="right"/>
        <w:rPr>
          <w:rFonts w:ascii="Arial" w:hAnsi="Arial"/>
          <w:i/>
          <w:sz w:val="20"/>
        </w:rPr>
      </w:pPr>
    </w:p>
    <w:p w14:paraId="63CF42A4" w14:textId="77777777" w:rsidR="000917BF" w:rsidRDefault="000917BF" w:rsidP="007A01AA">
      <w:pPr>
        <w:ind w:right="-143"/>
        <w:jc w:val="right"/>
        <w:rPr>
          <w:rFonts w:ascii="Arial" w:hAnsi="Arial"/>
          <w:i/>
          <w:sz w:val="20"/>
        </w:rPr>
      </w:pPr>
    </w:p>
    <w:p w14:paraId="213C66E5" w14:textId="77777777" w:rsidR="000917BF" w:rsidRDefault="000917BF" w:rsidP="007A01AA">
      <w:pPr>
        <w:ind w:right="-143"/>
        <w:jc w:val="right"/>
        <w:rPr>
          <w:rFonts w:ascii="Arial" w:hAnsi="Arial"/>
          <w:i/>
          <w:sz w:val="20"/>
        </w:rPr>
      </w:pPr>
    </w:p>
    <w:p w14:paraId="25442673" w14:textId="77777777" w:rsidR="000917BF" w:rsidRDefault="000917BF" w:rsidP="007A01AA">
      <w:pPr>
        <w:ind w:right="-143"/>
        <w:jc w:val="right"/>
        <w:rPr>
          <w:rFonts w:ascii="Arial" w:hAnsi="Arial"/>
          <w:i/>
          <w:sz w:val="20"/>
        </w:rPr>
      </w:pPr>
    </w:p>
    <w:p w14:paraId="4283D9A7" w14:textId="77777777" w:rsidR="000917BF" w:rsidRDefault="000917BF" w:rsidP="007A01AA">
      <w:pPr>
        <w:ind w:right="-143"/>
        <w:jc w:val="right"/>
        <w:rPr>
          <w:rFonts w:ascii="Arial" w:hAnsi="Arial"/>
          <w:i/>
          <w:sz w:val="20"/>
        </w:rPr>
      </w:pPr>
    </w:p>
    <w:p w14:paraId="5741A745" w14:textId="77777777" w:rsidR="000917BF" w:rsidRDefault="000917BF" w:rsidP="007A01AA">
      <w:pPr>
        <w:ind w:right="-143"/>
        <w:jc w:val="right"/>
        <w:rPr>
          <w:rFonts w:ascii="Arial" w:hAnsi="Arial"/>
          <w:i/>
          <w:sz w:val="20"/>
        </w:rPr>
      </w:pPr>
    </w:p>
    <w:p w14:paraId="0CBAE679" w14:textId="77777777" w:rsidR="00AD03C3" w:rsidRDefault="00AD03C3" w:rsidP="007A01AA">
      <w:pPr>
        <w:ind w:right="-143"/>
        <w:jc w:val="right"/>
        <w:rPr>
          <w:rFonts w:ascii="Arial" w:hAnsi="Arial"/>
          <w:i/>
          <w:sz w:val="20"/>
        </w:rPr>
      </w:pPr>
    </w:p>
    <w:p w14:paraId="792872B7" w14:textId="77777777" w:rsidR="00AD03C3" w:rsidRDefault="00AD03C3" w:rsidP="007A01AA">
      <w:pPr>
        <w:ind w:right="-143"/>
        <w:jc w:val="right"/>
        <w:rPr>
          <w:rFonts w:ascii="Arial" w:hAnsi="Arial"/>
          <w:i/>
          <w:sz w:val="20"/>
        </w:rPr>
      </w:pPr>
    </w:p>
    <w:p w14:paraId="1FC5D09E" w14:textId="77777777" w:rsidR="00AD03C3" w:rsidRDefault="00AD03C3" w:rsidP="007A01AA">
      <w:pPr>
        <w:ind w:right="-143"/>
        <w:jc w:val="right"/>
        <w:rPr>
          <w:rFonts w:ascii="Arial" w:hAnsi="Arial"/>
          <w:i/>
          <w:sz w:val="20"/>
        </w:rPr>
      </w:pPr>
    </w:p>
    <w:p w14:paraId="02E0F3E0" w14:textId="77777777" w:rsidR="000917BF" w:rsidRDefault="000917BF" w:rsidP="007A01AA">
      <w:pPr>
        <w:ind w:right="-143"/>
        <w:jc w:val="right"/>
        <w:rPr>
          <w:rFonts w:ascii="Arial" w:hAnsi="Arial"/>
          <w:i/>
          <w:sz w:val="20"/>
        </w:rPr>
      </w:pPr>
    </w:p>
    <w:p w14:paraId="0AF88DE1" w14:textId="77777777" w:rsidR="000917BF" w:rsidRDefault="000917BF" w:rsidP="007A01AA">
      <w:pPr>
        <w:ind w:right="-143"/>
        <w:jc w:val="right"/>
        <w:rPr>
          <w:rFonts w:ascii="Arial" w:hAnsi="Arial"/>
          <w:i/>
          <w:sz w:val="20"/>
        </w:rPr>
      </w:pPr>
    </w:p>
    <w:p w14:paraId="7C679860" w14:textId="77777777" w:rsidR="000917BF" w:rsidRDefault="000917BF" w:rsidP="007A01AA">
      <w:pPr>
        <w:ind w:right="-143"/>
        <w:jc w:val="right"/>
        <w:rPr>
          <w:rFonts w:ascii="Arial" w:hAnsi="Arial"/>
          <w:i/>
          <w:sz w:val="20"/>
        </w:rPr>
      </w:pPr>
    </w:p>
    <w:p w14:paraId="2D4D8F15" w14:textId="77777777" w:rsidR="00C73B1C" w:rsidRDefault="00C73B1C" w:rsidP="007A01AA">
      <w:pPr>
        <w:ind w:right="-143"/>
        <w:jc w:val="right"/>
        <w:rPr>
          <w:rFonts w:ascii="Arial" w:hAnsi="Arial"/>
          <w:i/>
          <w:sz w:val="20"/>
        </w:rPr>
      </w:pPr>
    </w:p>
    <w:p w14:paraId="1376D8B2" w14:textId="77777777" w:rsidR="000917BF" w:rsidRDefault="000917BF" w:rsidP="007A01AA">
      <w:pPr>
        <w:ind w:right="-143"/>
        <w:jc w:val="right"/>
        <w:rPr>
          <w:rFonts w:ascii="Arial" w:hAnsi="Arial"/>
          <w:i/>
          <w:sz w:val="20"/>
        </w:rPr>
      </w:pPr>
    </w:p>
    <w:p w14:paraId="5163E3C1" w14:textId="77777777" w:rsidR="000917BF" w:rsidRDefault="000917BF" w:rsidP="007A01AA">
      <w:pPr>
        <w:ind w:right="-143"/>
        <w:jc w:val="right"/>
        <w:rPr>
          <w:rFonts w:ascii="Arial" w:hAnsi="Arial"/>
          <w:i/>
          <w:sz w:val="20"/>
        </w:rPr>
      </w:pPr>
    </w:p>
    <w:p w14:paraId="00253AB5" w14:textId="77777777" w:rsidR="002C39E9" w:rsidRDefault="002C39E9" w:rsidP="007A01AA">
      <w:pPr>
        <w:ind w:right="-143"/>
        <w:jc w:val="right"/>
        <w:rPr>
          <w:rFonts w:ascii="Arial" w:hAnsi="Arial"/>
          <w:i/>
          <w:sz w:val="20"/>
        </w:rPr>
      </w:pPr>
    </w:p>
    <w:p w14:paraId="2F49F232" w14:textId="77777777" w:rsidR="002C39E9" w:rsidRDefault="002C39E9" w:rsidP="007A01AA">
      <w:pPr>
        <w:ind w:right="-143"/>
        <w:jc w:val="right"/>
        <w:rPr>
          <w:rFonts w:ascii="Arial" w:hAnsi="Arial"/>
          <w:i/>
          <w:sz w:val="20"/>
        </w:rPr>
      </w:pPr>
    </w:p>
    <w:p w14:paraId="42DD23BC" w14:textId="77777777" w:rsidR="00972565" w:rsidRDefault="00972565" w:rsidP="007A01AA">
      <w:pPr>
        <w:ind w:right="-143"/>
        <w:jc w:val="right"/>
        <w:rPr>
          <w:rFonts w:ascii="Arial" w:hAnsi="Arial"/>
          <w:i/>
          <w:sz w:val="20"/>
        </w:rPr>
      </w:pPr>
    </w:p>
    <w:p w14:paraId="38B0B4AB" w14:textId="77777777" w:rsidR="000917BF" w:rsidRDefault="000917BF" w:rsidP="007A01AA">
      <w:pPr>
        <w:ind w:right="-143"/>
        <w:jc w:val="right"/>
        <w:rPr>
          <w:rFonts w:ascii="Arial" w:hAnsi="Arial"/>
          <w:i/>
          <w:sz w:val="20"/>
        </w:rPr>
      </w:pPr>
    </w:p>
    <w:p w14:paraId="6E0FE7FF" w14:textId="77777777" w:rsidR="00E94C3A" w:rsidRPr="00590953" w:rsidRDefault="00E94C3A" w:rsidP="00A4217F">
      <w:pPr>
        <w:ind w:right="27"/>
        <w:jc w:val="right"/>
        <w:rPr>
          <w:rFonts w:ascii="Arial" w:hAnsi="Arial"/>
          <w:i/>
          <w:sz w:val="22"/>
          <w:szCs w:val="22"/>
        </w:rPr>
      </w:pPr>
      <w:r w:rsidRPr="00590953">
        <w:rPr>
          <w:rFonts w:ascii="Arial" w:hAnsi="Arial"/>
          <w:i/>
          <w:sz w:val="22"/>
          <w:szCs w:val="22"/>
        </w:rPr>
        <w:lastRenderedPageBreak/>
        <w:t xml:space="preserve">Załącznik nr </w:t>
      </w:r>
      <w:r w:rsidR="00215166">
        <w:rPr>
          <w:rFonts w:ascii="Arial" w:hAnsi="Arial"/>
          <w:i/>
          <w:sz w:val="22"/>
          <w:szCs w:val="22"/>
        </w:rPr>
        <w:t>7</w:t>
      </w:r>
    </w:p>
    <w:p w14:paraId="734426B5" w14:textId="77777777" w:rsidR="000917BF" w:rsidRDefault="000917BF" w:rsidP="007A01AA">
      <w:pPr>
        <w:ind w:right="-143"/>
        <w:jc w:val="right"/>
        <w:rPr>
          <w:rFonts w:ascii="Arial" w:hAnsi="Arial"/>
          <w:i/>
          <w:sz w:val="20"/>
        </w:rPr>
      </w:pPr>
    </w:p>
    <w:p w14:paraId="188DDE60" w14:textId="77777777"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7891A7A6" w14:textId="77777777" w:rsidTr="001240EA">
        <w:trPr>
          <w:trHeight w:val="619"/>
        </w:trPr>
        <w:tc>
          <w:tcPr>
            <w:tcW w:w="1080" w:type="dxa"/>
            <w:shd w:val="clear" w:color="auto" w:fill="auto"/>
          </w:tcPr>
          <w:p w14:paraId="1598BCA7" w14:textId="77777777" w:rsidR="00C73B1C" w:rsidRPr="00C73B1C" w:rsidRDefault="00C73B1C" w:rsidP="00C73B1C">
            <w:pPr>
              <w:rPr>
                <w:rFonts w:ascii="Arial" w:hAnsi="Arial"/>
                <w:b/>
                <w:sz w:val="20"/>
              </w:rPr>
            </w:pPr>
          </w:p>
          <w:p w14:paraId="1F8A19DA" w14:textId="77777777" w:rsidR="00C73B1C" w:rsidRPr="00C73B1C" w:rsidRDefault="00C73B1C" w:rsidP="00C73B1C">
            <w:pPr>
              <w:rPr>
                <w:rFonts w:ascii="Arial" w:hAnsi="Arial"/>
                <w:b/>
                <w:sz w:val="20"/>
              </w:rPr>
            </w:pPr>
            <w:r w:rsidRPr="00C73B1C">
              <w:rPr>
                <w:rFonts w:ascii="Arial" w:hAnsi="Arial"/>
                <w:b/>
                <w:sz w:val="20"/>
              </w:rPr>
              <w:t>Zadanie:</w:t>
            </w:r>
          </w:p>
          <w:p w14:paraId="100E891B" w14:textId="77777777" w:rsidR="00C73B1C" w:rsidRPr="00C73B1C" w:rsidRDefault="00C73B1C" w:rsidP="00C73B1C">
            <w:pPr>
              <w:rPr>
                <w:rFonts w:ascii="Arial" w:hAnsi="Arial"/>
                <w:b/>
                <w:sz w:val="20"/>
              </w:rPr>
            </w:pPr>
          </w:p>
        </w:tc>
        <w:tc>
          <w:tcPr>
            <w:tcW w:w="8701" w:type="dxa"/>
            <w:gridSpan w:val="2"/>
            <w:shd w:val="clear" w:color="auto" w:fill="auto"/>
            <w:vAlign w:val="center"/>
          </w:tcPr>
          <w:p w14:paraId="18AE7A2C" w14:textId="77777777" w:rsidR="00C73B1C" w:rsidRPr="00C73B1C" w:rsidRDefault="00237E97" w:rsidP="00C73B1C">
            <w:pPr>
              <w:jc w:val="both"/>
              <w:rPr>
                <w:rFonts w:ascii="Arial" w:hAnsi="Arial"/>
                <w:b/>
                <w:bCs/>
                <w:iCs/>
                <w:sz w:val="20"/>
              </w:rPr>
            </w:pPr>
            <w:r w:rsidRPr="00237E97">
              <w:rPr>
                <w:rFonts w:ascii="Arial" w:hAnsi="Arial"/>
                <w:b/>
                <w:bCs/>
                <w:sz w:val="20"/>
              </w:rPr>
              <w:t>Przebudowa oświetlenia na węźle drogowym Grabarów w Jeleniej Górze</w:t>
            </w:r>
          </w:p>
        </w:tc>
      </w:tr>
      <w:tr w:rsidR="00C73B1C" w:rsidRPr="00C73B1C" w14:paraId="04DBDA3A" w14:textId="77777777" w:rsidTr="001240EA">
        <w:trPr>
          <w:trHeight w:val="264"/>
        </w:trPr>
        <w:tc>
          <w:tcPr>
            <w:tcW w:w="1080" w:type="dxa"/>
            <w:shd w:val="clear" w:color="auto" w:fill="auto"/>
            <w:vAlign w:val="center"/>
          </w:tcPr>
          <w:p w14:paraId="06D977F4" w14:textId="77777777" w:rsidR="00C73B1C" w:rsidRPr="00C73B1C" w:rsidRDefault="00C73B1C" w:rsidP="00C73B1C">
            <w:pPr>
              <w:rPr>
                <w:rFonts w:ascii="Arial" w:hAnsi="Arial"/>
                <w:b/>
                <w:sz w:val="20"/>
              </w:rPr>
            </w:pPr>
          </w:p>
        </w:tc>
        <w:tc>
          <w:tcPr>
            <w:tcW w:w="8701" w:type="dxa"/>
            <w:gridSpan w:val="2"/>
            <w:shd w:val="clear" w:color="auto" w:fill="auto"/>
            <w:vAlign w:val="center"/>
          </w:tcPr>
          <w:p w14:paraId="5FDB8DCD" w14:textId="77777777" w:rsidR="00C73B1C" w:rsidRPr="00C73B1C" w:rsidRDefault="00C73B1C" w:rsidP="00C73B1C">
            <w:pPr>
              <w:rPr>
                <w:rFonts w:ascii="Arial" w:hAnsi="Arial"/>
                <w:b/>
                <w:sz w:val="20"/>
              </w:rPr>
            </w:pPr>
          </w:p>
        </w:tc>
      </w:tr>
      <w:tr w:rsidR="00C73B1C" w:rsidRPr="00C73B1C" w14:paraId="08910C85" w14:textId="77777777" w:rsidTr="001240EA">
        <w:tc>
          <w:tcPr>
            <w:tcW w:w="6629" w:type="dxa"/>
            <w:gridSpan w:val="2"/>
            <w:shd w:val="clear" w:color="auto" w:fill="auto"/>
            <w:vAlign w:val="center"/>
          </w:tcPr>
          <w:p w14:paraId="014F9401" w14:textId="77777777" w:rsidR="00C73B1C" w:rsidRPr="00C73B1C" w:rsidRDefault="00C73B1C" w:rsidP="00C73B1C">
            <w:pPr>
              <w:rPr>
                <w:rFonts w:ascii="Arial" w:hAnsi="Arial"/>
                <w:b/>
                <w:sz w:val="20"/>
              </w:rPr>
            </w:pPr>
            <w:r w:rsidRPr="00C73B1C">
              <w:rPr>
                <w:rFonts w:ascii="Arial" w:hAnsi="Arial"/>
                <w:b/>
                <w:sz w:val="20"/>
              </w:rPr>
              <w:t xml:space="preserve">Nr referencyjny nadany sprawie przez Zamawiającego: </w:t>
            </w:r>
          </w:p>
        </w:tc>
        <w:tc>
          <w:tcPr>
            <w:tcW w:w="3152" w:type="dxa"/>
            <w:shd w:val="clear" w:color="auto" w:fill="auto"/>
            <w:vAlign w:val="center"/>
          </w:tcPr>
          <w:p w14:paraId="64ED8EED" w14:textId="77777777" w:rsidR="00C73B1C" w:rsidRPr="00C73B1C" w:rsidRDefault="00C73B1C" w:rsidP="00C73B1C">
            <w:pPr>
              <w:jc w:val="right"/>
              <w:rPr>
                <w:rFonts w:ascii="Arial" w:hAnsi="Arial"/>
                <w:b/>
                <w:sz w:val="20"/>
              </w:rPr>
            </w:pPr>
            <w:r w:rsidRPr="00C73B1C">
              <w:rPr>
                <w:rFonts w:ascii="Arial" w:hAnsi="Arial"/>
                <w:b/>
                <w:sz w:val="20"/>
              </w:rPr>
              <w:t>RZ.271.</w:t>
            </w:r>
            <w:r w:rsidR="00237E97">
              <w:rPr>
                <w:rFonts w:ascii="Arial" w:hAnsi="Arial"/>
                <w:b/>
                <w:sz w:val="20"/>
              </w:rPr>
              <w:t>36</w:t>
            </w:r>
            <w:r w:rsidRPr="00C73B1C">
              <w:rPr>
                <w:rFonts w:ascii="Arial" w:hAnsi="Arial"/>
                <w:b/>
                <w:sz w:val="20"/>
              </w:rPr>
              <w:t>.2023</w:t>
            </w:r>
          </w:p>
        </w:tc>
      </w:tr>
    </w:tbl>
    <w:p w14:paraId="3F99F0E8" w14:textId="77777777" w:rsidR="00D6573F" w:rsidRDefault="00D6573F" w:rsidP="00C51151">
      <w:pPr>
        <w:rPr>
          <w:rFonts w:ascii="Arial" w:hAnsi="Arial"/>
          <w:b/>
          <w:sz w:val="20"/>
        </w:rPr>
      </w:pPr>
    </w:p>
    <w:p w14:paraId="0FBBBCAA" w14:textId="77777777" w:rsidR="00331EC6" w:rsidRDefault="00331EC6" w:rsidP="00C51151">
      <w:pPr>
        <w:rPr>
          <w:rFonts w:ascii="Arial" w:hAnsi="Arial"/>
          <w:b/>
          <w:sz w:val="20"/>
        </w:rPr>
      </w:pPr>
    </w:p>
    <w:p w14:paraId="30418B11" w14:textId="77777777" w:rsidR="00EA3D80" w:rsidRDefault="00EA3D80">
      <w:pPr>
        <w:shd w:val="clear" w:color="auto" w:fill="FFFFFF"/>
        <w:jc w:val="center"/>
        <w:rPr>
          <w:rFonts w:ascii="Arial" w:hAnsi="Arial"/>
          <w:b/>
          <w:sz w:val="22"/>
        </w:rPr>
      </w:pPr>
    </w:p>
    <w:p w14:paraId="5D80E5B0" w14:textId="77777777" w:rsidR="00D6573F" w:rsidRDefault="00D6573F">
      <w:pPr>
        <w:shd w:val="clear" w:color="auto" w:fill="FFFFFF"/>
        <w:jc w:val="center"/>
      </w:pPr>
      <w:r>
        <w:rPr>
          <w:rFonts w:ascii="Arial" w:hAnsi="Arial"/>
          <w:b/>
          <w:sz w:val="20"/>
        </w:rPr>
        <w:t>OŚWIADCZAM, ŻE:</w:t>
      </w:r>
    </w:p>
    <w:p w14:paraId="34F87AF6" w14:textId="77777777" w:rsidR="00D6573F" w:rsidRDefault="00D6573F">
      <w:pPr>
        <w:shd w:val="clear" w:color="auto" w:fill="FFFFFF"/>
        <w:rPr>
          <w:rFonts w:ascii="Arial" w:hAnsi="Arial"/>
          <w:sz w:val="20"/>
        </w:rPr>
      </w:pP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F83DD2" w:rsidRPr="000917BF" w14:paraId="4E2F43DD"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B920A08" w14:textId="77777777" w:rsidR="00F83DD2" w:rsidRPr="004F78B6" w:rsidRDefault="00F83DD2" w:rsidP="00F6488A">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6C97A680" w14:textId="77777777" w:rsidR="00F83DD2" w:rsidRPr="004F78B6" w:rsidRDefault="00F83DD2" w:rsidP="00F6488A">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10DB754A" w14:textId="77777777" w:rsidR="00F83DD2" w:rsidRPr="004F78B6" w:rsidRDefault="00F83DD2" w:rsidP="00F6488A">
            <w:pPr>
              <w:ind w:right="-143"/>
              <w:jc w:val="center"/>
              <w:rPr>
                <w:rFonts w:ascii="Arial" w:hAnsi="Arial"/>
                <w:b/>
                <w:iCs/>
                <w:sz w:val="20"/>
              </w:rPr>
            </w:pPr>
            <w:r w:rsidRPr="004F78B6">
              <w:rPr>
                <w:rFonts w:ascii="Arial" w:hAnsi="Arial"/>
                <w:b/>
                <w:iCs/>
                <w:sz w:val="20"/>
              </w:rPr>
              <w:t>Adres Wykonawcy</w:t>
            </w:r>
          </w:p>
        </w:tc>
      </w:tr>
      <w:tr w:rsidR="00F83DD2" w:rsidRPr="000917BF" w14:paraId="4D8905DD"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64B6708" w14:textId="77777777" w:rsidR="00F83DD2" w:rsidRPr="000917BF" w:rsidRDefault="00F83DD2" w:rsidP="00F6488A">
            <w:pPr>
              <w:ind w:right="-143"/>
              <w:jc w:val="center"/>
              <w:rPr>
                <w:rFonts w:ascii="Arial" w:hAnsi="Arial"/>
                <w:b/>
                <w:i/>
                <w:sz w:val="20"/>
              </w:rPr>
            </w:pPr>
          </w:p>
          <w:p w14:paraId="15BC470B" w14:textId="77777777" w:rsidR="00F83DD2" w:rsidRPr="000917BF" w:rsidRDefault="00F83DD2" w:rsidP="00F6488A">
            <w:pPr>
              <w:ind w:right="-143"/>
              <w:jc w:val="center"/>
              <w:rPr>
                <w:rFonts w:ascii="Arial" w:hAnsi="Arial"/>
                <w:b/>
                <w:i/>
                <w:sz w:val="20"/>
              </w:rPr>
            </w:pPr>
          </w:p>
          <w:p w14:paraId="72FE401E" w14:textId="77777777" w:rsidR="00F83DD2" w:rsidRPr="000917BF" w:rsidRDefault="00F83DD2" w:rsidP="00F6488A">
            <w:pPr>
              <w:ind w:right="-143"/>
              <w:jc w:val="center"/>
              <w:rPr>
                <w:rFonts w:ascii="Arial" w:hAnsi="Arial"/>
                <w:b/>
                <w:i/>
                <w:sz w:val="20"/>
              </w:rPr>
            </w:pPr>
          </w:p>
          <w:p w14:paraId="1EEEB7E9" w14:textId="77777777" w:rsidR="00F83DD2" w:rsidRPr="000917BF" w:rsidRDefault="00F83DD2" w:rsidP="00F6488A">
            <w:pPr>
              <w:ind w:right="-143"/>
              <w:jc w:val="center"/>
              <w:rPr>
                <w:rFonts w:ascii="Arial" w:hAnsi="Arial"/>
                <w:b/>
                <w:i/>
                <w:sz w:val="20"/>
              </w:rPr>
            </w:pPr>
          </w:p>
          <w:p w14:paraId="4712269B" w14:textId="77777777" w:rsidR="00F83DD2" w:rsidRPr="000917BF" w:rsidRDefault="00F83DD2" w:rsidP="00F6488A">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1E5FF4A8" w14:textId="77777777" w:rsidR="00F83DD2" w:rsidRPr="000917BF" w:rsidRDefault="00F83DD2" w:rsidP="00F6488A">
            <w:pPr>
              <w:ind w:right="-143"/>
              <w:jc w:val="center"/>
              <w:rPr>
                <w:rFonts w:ascii="Arial" w:hAnsi="Arial"/>
                <w:b/>
                <w:i/>
                <w:sz w:val="20"/>
              </w:rPr>
            </w:pPr>
          </w:p>
          <w:p w14:paraId="62399D88" w14:textId="77777777" w:rsidR="00F83DD2" w:rsidRPr="000917BF" w:rsidRDefault="00F83DD2" w:rsidP="00F6488A">
            <w:pPr>
              <w:ind w:right="-143"/>
              <w:jc w:val="center"/>
              <w:rPr>
                <w:rFonts w:ascii="Arial" w:hAnsi="Arial"/>
                <w:b/>
                <w:i/>
                <w:sz w:val="20"/>
              </w:rPr>
            </w:pPr>
          </w:p>
          <w:p w14:paraId="575D55B4" w14:textId="77777777" w:rsidR="00F83DD2" w:rsidRPr="000917BF" w:rsidRDefault="00F83DD2" w:rsidP="00F6488A">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32ADB86D" w14:textId="77777777" w:rsidR="00F83DD2" w:rsidRPr="000917BF" w:rsidRDefault="00F83DD2" w:rsidP="00F6488A">
            <w:pPr>
              <w:ind w:right="-143"/>
              <w:jc w:val="center"/>
              <w:rPr>
                <w:rFonts w:ascii="Arial" w:hAnsi="Arial"/>
                <w:b/>
                <w:i/>
                <w:sz w:val="20"/>
              </w:rPr>
            </w:pPr>
          </w:p>
        </w:tc>
      </w:tr>
    </w:tbl>
    <w:p w14:paraId="1CB2C814" w14:textId="77777777" w:rsidR="00D6573F" w:rsidRDefault="00D6573F">
      <w:pPr>
        <w:shd w:val="clear" w:color="auto" w:fill="FFFFFF"/>
        <w:ind w:left="4111"/>
        <w:rPr>
          <w:rFonts w:ascii="Arial" w:hAnsi="Arial"/>
          <w:sz w:val="20"/>
        </w:rPr>
      </w:pPr>
    </w:p>
    <w:p w14:paraId="11B2641C" w14:textId="77777777" w:rsidR="00D6573F" w:rsidRDefault="00D6573F">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71191B" w:rsidRPr="0071191B" w14:paraId="546A9AA8" w14:textId="77777777">
        <w:tc>
          <w:tcPr>
            <w:tcW w:w="534" w:type="dxa"/>
            <w:vAlign w:val="center"/>
          </w:tcPr>
          <w:p w14:paraId="03B74C89" w14:textId="77777777" w:rsidR="009708F8" w:rsidRPr="0071191B" w:rsidRDefault="009708F8" w:rsidP="0071191B">
            <w:pPr>
              <w:suppressAutoHyphens w:val="0"/>
              <w:spacing w:line="0" w:lineRule="atLeast"/>
              <w:jc w:val="center"/>
              <w:rPr>
                <w:rFonts w:ascii="Arial" w:hAnsi="Arial"/>
                <w:b/>
                <w:sz w:val="20"/>
              </w:rPr>
            </w:pPr>
          </w:p>
        </w:tc>
        <w:tc>
          <w:tcPr>
            <w:tcW w:w="9272" w:type="dxa"/>
            <w:tcBorders>
              <w:top w:val="nil"/>
              <w:bottom w:val="nil"/>
              <w:right w:val="nil"/>
            </w:tcBorders>
          </w:tcPr>
          <w:p w14:paraId="29FFC663" w14:textId="77777777" w:rsidR="009708F8" w:rsidRPr="0071191B" w:rsidRDefault="009708F8" w:rsidP="0071191B">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(t.</w:t>
            </w:r>
            <w:r w:rsidR="00A46F72">
              <w:rPr>
                <w:rFonts w:ascii="Arial" w:hAnsi="Arial"/>
                <w:sz w:val="20"/>
              </w:rPr>
              <w:t xml:space="preserve"> </w:t>
            </w:r>
            <w:r w:rsidRPr="0071191B">
              <w:rPr>
                <w:rFonts w:ascii="Arial" w:hAnsi="Arial"/>
                <w:sz w:val="20"/>
              </w:rPr>
              <w:t xml:space="preserve">j. Dz.U. z 2021 r., poz. 275),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18BBFEF1" w14:textId="77777777" w:rsidR="009708F8" w:rsidRDefault="009708F8" w:rsidP="009708F8">
      <w:pPr>
        <w:suppressAutoHyphens w:val="0"/>
        <w:spacing w:line="0" w:lineRule="atLeast"/>
        <w:jc w:val="both"/>
        <w:rPr>
          <w:rFonts w:ascii="Arial" w:hAnsi="Arial"/>
          <w:b/>
          <w:sz w:val="20"/>
        </w:rPr>
      </w:pPr>
    </w:p>
    <w:p w14:paraId="7F302A34" w14:textId="77777777" w:rsidR="00D6573F" w:rsidRPr="009708F8" w:rsidRDefault="00D6573F" w:rsidP="009708F8">
      <w:pPr>
        <w:suppressAutoHyphens w:val="0"/>
        <w:spacing w:line="0" w:lineRule="atLeast"/>
        <w:jc w:val="both"/>
        <w:rPr>
          <w:rFonts w:eastAsia="Times New Roman" w:cs="Times New Roman"/>
          <w:kern w:val="0"/>
          <w:lang w:eastAsia="pl-PL" w:bidi="ar-SA"/>
        </w:rPr>
      </w:pPr>
    </w:p>
    <w:p w14:paraId="75D0181B" w14:textId="77777777" w:rsidR="00D6573F" w:rsidRDefault="00D6573F">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39"/>
      </w:tblGrid>
      <w:tr w:rsidR="000C464A" w:rsidRPr="001F48FF" w14:paraId="59A1FE87" w14:textId="77777777">
        <w:tc>
          <w:tcPr>
            <w:tcW w:w="533" w:type="dxa"/>
            <w:shd w:val="clear" w:color="auto" w:fill="auto"/>
            <w:vAlign w:val="center"/>
          </w:tcPr>
          <w:p w14:paraId="4B39B087" w14:textId="77777777" w:rsidR="000C464A" w:rsidRPr="001F48FF" w:rsidRDefault="000C464A" w:rsidP="001F48FF">
            <w:pPr>
              <w:tabs>
                <w:tab w:val="right" w:leader="dot" w:pos="7938"/>
              </w:tabs>
              <w:spacing w:line="360" w:lineRule="auto"/>
              <w:jc w:val="center"/>
              <w:rPr>
                <w:rFonts w:ascii="Arial" w:hAnsi="Arial" w:cs="Arial"/>
                <w:b/>
                <w:bCs/>
                <w:sz w:val="20"/>
                <w:szCs w:val="20"/>
              </w:rPr>
            </w:pPr>
            <w:bookmarkStart w:id="345" w:name="_Hlk66778337"/>
            <w:r w:rsidRPr="001F48FF">
              <w:rPr>
                <w:rFonts w:ascii="Arial" w:hAnsi="Arial" w:cs="Arial"/>
                <w:b/>
                <w:bCs/>
                <w:sz w:val="20"/>
                <w:szCs w:val="20"/>
              </w:rPr>
              <w:t>Lp.</w:t>
            </w:r>
          </w:p>
        </w:tc>
        <w:tc>
          <w:tcPr>
            <w:tcW w:w="8930" w:type="dxa"/>
            <w:shd w:val="clear" w:color="auto" w:fill="auto"/>
            <w:vAlign w:val="center"/>
          </w:tcPr>
          <w:p w14:paraId="7F361A75" w14:textId="77777777" w:rsidR="000C464A" w:rsidRPr="001F48FF" w:rsidRDefault="000C464A" w:rsidP="001F48FF">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0C464A" w:rsidRPr="001F48FF" w14:paraId="46245742" w14:textId="77777777">
        <w:tc>
          <w:tcPr>
            <w:tcW w:w="533" w:type="dxa"/>
            <w:shd w:val="clear" w:color="auto" w:fill="auto"/>
            <w:vAlign w:val="center"/>
          </w:tcPr>
          <w:p w14:paraId="36AE5CFB"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8930" w:type="dxa"/>
            <w:shd w:val="clear" w:color="auto" w:fill="auto"/>
            <w:vAlign w:val="center"/>
          </w:tcPr>
          <w:p w14:paraId="5A31DE27"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1A4F61B0" w14:textId="77777777">
        <w:tc>
          <w:tcPr>
            <w:tcW w:w="533" w:type="dxa"/>
            <w:shd w:val="clear" w:color="auto" w:fill="auto"/>
            <w:vAlign w:val="center"/>
          </w:tcPr>
          <w:p w14:paraId="7B3457B0"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8930" w:type="dxa"/>
            <w:shd w:val="clear" w:color="auto" w:fill="auto"/>
            <w:vAlign w:val="center"/>
          </w:tcPr>
          <w:p w14:paraId="2214FD8A"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12680F2D" w14:textId="77777777">
        <w:tc>
          <w:tcPr>
            <w:tcW w:w="533" w:type="dxa"/>
            <w:shd w:val="clear" w:color="auto" w:fill="auto"/>
            <w:vAlign w:val="center"/>
          </w:tcPr>
          <w:p w14:paraId="72636C82"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8930" w:type="dxa"/>
            <w:shd w:val="clear" w:color="auto" w:fill="auto"/>
            <w:vAlign w:val="center"/>
          </w:tcPr>
          <w:p w14:paraId="6B46B3AE" w14:textId="77777777" w:rsidR="000C464A" w:rsidRPr="001F48FF" w:rsidRDefault="000C464A" w:rsidP="001F48FF">
            <w:pPr>
              <w:tabs>
                <w:tab w:val="right" w:leader="dot" w:pos="7938"/>
              </w:tabs>
              <w:spacing w:line="360" w:lineRule="auto"/>
              <w:jc w:val="center"/>
              <w:rPr>
                <w:rFonts w:ascii="Arial" w:hAnsi="Arial" w:cs="Arial"/>
                <w:sz w:val="20"/>
                <w:szCs w:val="20"/>
              </w:rPr>
            </w:pPr>
          </w:p>
        </w:tc>
      </w:tr>
      <w:bookmarkEnd w:id="345"/>
    </w:tbl>
    <w:p w14:paraId="3D1AF9A7" w14:textId="77777777" w:rsidR="000C464A" w:rsidRDefault="000C464A" w:rsidP="000C464A">
      <w:pPr>
        <w:shd w:val="clear" w:color="auto" w:fill="FFFFFF"/>
        <w:tabs>
          <w:tab w:val="right" w:leader="dot" w:pos="7938"/>
        </w:tabs>
        <w:spacing w:line="360" w:lineRule="auto"/>
        <w:ind w:left="284"/>
      </w:pPr>
    </w:p>
    <w:p w14:paraId="4EE8605F" w14:textId="77777777" w:rsidR="00D6573F" w:rsidRDefault="00D6573F">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8F5C7C" w:rsidRPr="0071191B" w14:paraId="53E3E48A" w14:textId="77777777">
        <w:tc>
          <w:tcPr>
            <w:tcW w:w="534" w:type="dxa"/>
            <w:vAlign w:val="center"/>
          </w:tcPr>
          <w:p w14:paraId="43C5FB25" w14:textId="77777777" w:rsidR="008F5C7C" w:rsidRPr="0071191B" w:rsidRDefault="008F5C7C" w:rsidP="0071191B">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1D40A418" w14:textId="77777777" w:rsidR="008F5C7C" w:rsidRPr="0071191B" w:rsidRDefault="008F5C7C" w:rsidP="0071191B">
            <w:pPr>
              <w:tabs>
                <w:tab w:val="right" w:leader="dot" w:pos="7938"/>
              </w:tabs>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68C36855" w14:textId="77777777" w:rsidR="00D6573F" w:rsidRDefault="00D6573F">
      <w:pPr>
        <w:shd w:val="clear" w:color="auto" w:fill="FFFFFF"/>
        <w:tabs>
          <w:tab w:val="right" w:leader="dot" w:pos="7938"/>
        </w:tabs>
        <w:spacing w:line="360" w:lineRule="auto"/>
        <w:rPr>
          <w:rFonts w:ascii="Arial" w:hAnsi="Arial"/>
          <w:sz w:val="22"/>
        </w:rPr>
      </w:pPr>
    </w:p>
    <w:p w14:paraId="2B867BCB" w14:textId="77777777" w:rsidR="00D6573F" w:rsidRDefault="00D6573F">
      <w:pPr>
        <w:shd w:val="clear" w:color="auto" w:fill="FFFFFF"/>
      </w:pPr>
      <w:r>
        <w:rPr>
          <w:rFonts w:ascii="Arial" w:hAnsi="Arial"/>
          <w:b/>
          <w:sz w:val="32"/>
        </w:rPr>
        <w:t>*</w:t>
      </w:r>
      <w:r w:rsidR="008F5C7C" w:rsidRPr="008F5C7C">
        <w:rPr>
          <w:rFonts w:ascii="Arial" w:hAnsi="Arial"/>
          <w:i/>
          <w:sz w:val="20"/>
        </w:rPr>
        <w:t>Należy wybrać jedną z opcji przez wstawienie znaku „X” w polu odnoszącym się do wybranej pozycji.</w:t>
      </w:r>
    </w:p>
    <w:p w14:paraId="6147D856" w14:textId="77777777" w:rsidR="00D6573F" w:rsidRDefault="00D6573F">
      <w:pPr>
        <w:shd w:val="clear" w:color="auto" w:fill="FFFFFF"/>
        <w:rPr>
          <w:rFonts w:ascii="Arial" w:hAnsi="Arial"/>
          <w:i/>
          <w:sz w:val="20"/>
        </w:rPr>
      </w:pPr>
    </w:p>
    <w:p w14:paraId="1C4340EC" w14:textId="77777777" w:rsidR="00D6573F" w:rsidRDefault="00D6573F">
      <w:pPr>
        <w:shd w:val="clear" w:color="auto" w:fill="FFFFFF"/>
        <w:rPr>
          <w:rFonts w:ascii="Arial" w:hAnsi="Arial"/>
          <w:i/>
          <w:sz w:val="20"/>
        </w:rPr>
      </w:pPr>
    </w:p>
    <w:p w14:paraId="5B1E63DE" w14:textId="77777777" w:rsidR="00EA3D80" w:rsidRDefault="00EA3D80" w:rsidP="00EA3D80">
      <w:pPr>
        <w:ind w:right="-471"/>
        <w:jc w:val="both"/>
        <w:rPr>
          <w:rFonts w:ascii="Arial" w:hAnsi="Arial"/>
          <w:sz w:val="20"/>
        </w:rPr>
      </w:pPr>
    </w:p>
    <w:p w14:paraId="37EA1616" w14:textId="77777777" w:rsidR="00EA3D80" w:rsidRDefault="00EA3D80" w:rsidP="00EA3D80">
      <w:pPr>
        <w:ind w:right="-471"/>
        <w:jc w:val="both"/>
        <w:rPr>
          <w:rFonts w:ascii="Arial" w:hAnsi="Arial"/>
          <w:sz w:val="20"/>
        </w:rPr>
      </w:pPr>
    </w:p>
    <w:p w14:paraId="2A5E2D0D" w14:textId="77777777" w:rsidR="00AD03C3" w:rsidRDefault="00AD03C3" w:rsidP="00EA3D80">
      <w:pPr>
        <w:ind w:right="-471"/>
        <w:jc w:val="both"/>
        <w:rPr>
          <w:rFonts w:ascii="Arial" w:hAnsi="Arial"/>
          <w:sz w:val="20"/>
        </w:rPr>
      </w:pPr>
    </w:p>
    <w:p w14:paraId="79F30424" w14:textId="77777777" w:rsidR="00AD03C3" w:rsidRDefault="00AD03C3" w:rsidP="00EA3D80">
      <w:pPr>
        <w:ind w:right="-471"/>
        <w:jc w:val="both"/>
        <w:rPr>
          <w:rFonts w:ascii="Arial" w:hAnsi="Arial"/>
          <w:sz w:val="20"/>
        </w:rPr>
      </w:pPr>
    </w:p>
    <w:p w14:paraId="7AF2D0A9" w14:textId="77777777" w:rsidR="00AD03C3" w:rsidRDefault="00AD03C3" w:rsidP="00EA3D80">
      <w:pPr>
        <w:ind w:right="-471"/>
        <w:jc w:val="both"/>
        <w:rPr>
          <w:rFonts w:ascii="Arial" w:hAnsi="Arial"/>
          <w:sz w:val="20"/>
        </w:rPr>
      </w:pPr>
    </w:p>
    <w:p w14:paraId="503BDFB3" w14:textId="77777777" w:rsidR="00EA3D80" w:rsidRDefault="00EA3D80" w:rsidP="00EA3D80">
      <w:pPr>
        <w:ind w:right="-471"/>
        <w:jc w:val="both"/>
        <w:rPr>
          <w:rFonts w:ascii="Arial" w:hAnsi="Arial"/>
          <w:sz w:val="20"/>
        </w:rPr>
      </w:pPr>
    </w:p>
    <w:p w14:paraId="2401BD0E" w14:textId="77777777" w:rsidR="00EA3D80" w:rsidRDefault="00EA3D80" w:rsidP="00EA3D80">
      <w:pPr>
        <w:ind w:right="-471"/>
        <w:jc w:val="both"/>
        <w:rPr>
          <w:rFonts w:ascii="Arial" w:hAnsi="Arial"/>
          <w:sz w:val="20"/>
        </w:rPr>
      </w:pPr>
    </w:p>
    <w:p w14:paraId="71BE928E" w14:textId="77777777" w:rsidR="004853E0" w:rsidRDefault="004853E0" w:rsidP="00EA3D80">
      <w:pPr>
        <w:ind w:right="-471"/>
        <w:jc w:val="both"/>
        <w:rPr>
          <w:rFonts w:ascii="Arial" w:hAnsi="Arial"/>
          <w:sz w:val="20"/>
        </w:rPr>
      </w:pPr>
    </w:p>
    <w:p w14:paraId="370954F0" w14:textId="77777777" w:rsidR="004853E0" w:rsidRDefault="004853E0" w:rsidP="00EA3D80">
      <w:pPr>
        <w:ind w:right="-471"/>
        <w:jc w:val="both"/>
        <w:rPr>
          <w:rFonts w:ascii="Arial" w:hAnsi="Arial"/>
          <w:sz w:val="20"/>
        </w:rPr>
      </w:pPr>
    </w:p>
    <w:p w14:paraId="7C0C3EB2" w14:textId="77777777" w:rsidR="00972565" w:rsidRDefault="00972565" w:rsidP="00EA3D80">
      <w:pPr>
        <w:ind w:right="-471"/>
        <w:jc w:val="both"/>
        <w:rPr>
          <w:rFonts w:ascii="Arial" w:hAnsi="Arial"/>
          <w:sz w:val="20"/>
        </w:rPr>
      </w:pPr>
    </w:p>
    <w:p w14:paraId="7CCE25C0" w14:textId="77777777" w:rsidR="004853E0" w:rsidRDefault="004853E0" w:rsidP="00EA3D80">
      <w:pPr>
        <w:ind w:right="-471"/>
        <w:jc w:val="both"/>
        <w:rPr>
          <w:rFonts w:ascii="Arial" w:hAnsi="Arial"/>
          <w:sz w:val="20"/>
        </w:rPr>
      </w:pPr>
    </w:p>
    <w:p w14:paraId="0B8B36F5" w14:textId="77777777" w:rsidR="0088526E" w:rsidRDefault="0088526E" w:rsidP="00EA3D80">
      <w:pPr>
        <w:ind w:right="-471"/>
        <w:jc w:val="both"/>
        <w:rPr>
          <w:rFonts w:ascii="Arial" w:hAnsi="Arial"/>
          <w:sz w:val="20"/>
        </w:rPr>
      </w:pPr>
    </w:p>
    <w:p w14:paraId="76C80062" w14:textId="77777777" w:rsidR="004E329B" w:rsidRDefault="004E329B" w:rsidP="00EA3D80">
      <w:pPr>
        <w:ind w:right="-471"/>
        <w:jc w:val="both"/>
        <w:rPr>
          <w:rFonts w:ascii="Arial" w:hAnsi="Arial"/>
          <w:sz w:val="20"/>
        </w:rPr>
      </w:pPr>
    </w:p>
    <w:p w14:paraId="71C3B652" w14:textId="77777777" w:rsidR="00237E97" w:rsidRDefault="00237E97" w:rsidP="00EA3D80">
      <w:pPr>
        <w:ind w:right="-471"/>
        <w:jc w:val="both"/>
        <w:rPr>
          <w:rFonts w:ascii="Arial" w:hAnsi="Arial"/>
          <w:sz w:val="20"/>
        </w:rPr>
      </w:pPr>
    </w:p>
    <w:p w14:paraId="7C365867" w14:textId="77777777" w:rsidR="004E329B" w:rsidRDefault="004E329B" w:rsidP="00EA3D80">
      <w:pPr>
        <w:ind w:right="-471"/>
        <w:jc w:val="both"/>
        <w:rPr>
          <w:rFonts w:ascii="Arial" w:hAnsi="Arial"/>
          <w:sz w:val="20"/>
        </w:rPr>
      </w:pPr>
    </w:p>
    <w:p w14:paraId="4BEA67EB" w14:textId="77777777" w:rsidR="00172115" w:rsidRDefault="00172115" w:rsidP="00EA3D80">
      <w:pPr>
        <w:ind w:right="-471"/>
        <w:jc w:val="both"/>
        <w:rPr>
          <w:rFonts w:ascii="Arial" w:hAnsi="Arial"/>
          <w:sz w:val="20"/>
        </w:rPr>
      </w:pPr>
    </w:p>
    <w:p w14:paraId="7AA18FFD" w14:textId="77777777" w:rsidR="00172115" w:rsidRDefault="00172115" w:rsidP="00EA3D80">
      <w:pPr>
        <w:ind w:right="-471"/>
        <w:jc w:val="both"/>
        <w:rPr>
          <w:rFonts w:ascii="Arial" w:hAnsi="Arial"/>
          <w:sz w:val="20"/>
        </w:rPr>
      </w:pPr>
    </w:p>
    <w:p w14:paraId="231DD326" w14:textId="77777777" w:rsidR="004853E0" w:rsidRDefault="004853E0" w:rsidP="00EA3D80">
      <w:pPr>
        <w:ind w:right="-471"/>
        <w:jc w:val="both"/>
        <w:rPr>
          <w:rFonts w:ascii="Arial" w:hAnsi="Arial"/>
          <w:sz w:val="20"/>
        </w:rPr>
      </w:pPr>
    </w:p>
    <w:p w14:paraId="4A3A248F" w14:textId="77777777" w:rsidR="00D6573F" w:rsidRDefault="00D344C1" w:rsidP="00F83DD2">
      <w:pPr>
        <w:shd w:val="clear" w:color="auto" w:fill="FFFFFF"/>
        <w:jc w:val="both"/>
        <w:rPr>
          <w:rFonts w:ascii="Arial" w:hAnsi="Arial"/>
          <w:color w:val="222222"/>
          <w:sz w:val="20"/>
        </w:rPr>
      </w:pPr>
      <w:bookmarkStart w:id="346" w:name="_Hlk63701895"/>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EA3D80">
        <w:rPr>
          <w:rFonts w:ascii="Arial" w:hAnsi="Arial"/>
          <w:color w:val="222222"/>
          <w:sz w:val="20"/>
        </w:rPr>
        <w:tab/>
      </w:r>
      <w:r w:rsidR="00EA3D80">
        <w:rPr>
          <w:rFonts w:ascii="Arial" w:hAnsi="Arial"/>
          <w:color w:val="222222"/>
          <w:sz w:val="20"/>
        </w:rPr>
        <w:tab/>
      </w:r>
      <w:bookmarkEnd w:id="346"/>
    </w:p>
    <w:p w14:paraId="33994DED" w14:textId="77777777" w:rsidR="000B1E82" w:rsidRDefault="000B1E82" w:rsidP="00A4217F">
      <w:pPr>
        <w:ind w:right="27"/>
        <w:jc w:val="right"/>
        <w:rPr>
          <w:rFonts w:ascii="Arial" w:hAnsi="Arial"/>
          <w:i/>
          <w:sz w:val="22"/>
          <w:szCs w:val="22"/>
        </w:rPr>
      </w:pPr>
    </w:p>
    <w:p w14:paraId="1B4F5DFC" w14:textId="77777777" w:rsidR="00005ECD" w:rsidRPr="00590953" w:rsidRDefault="00E44937" w:rsidP="00A4217F">
      <w:pPr>
        <w:ind w:right="27"/>
        <w:jc w:val="right"/>
        <w:rPr>
          <w:rFonts w:ascii="Arial" w:hAnsi="Arial"/>
          <w:i/>
          <w:sz w:val="22"/>
          <w:szCs w:val="22"/>
        </w:rPr>
      </w:pPr>
      <w:r w:rsidRPr="00590953">
        <w:rPr>
          <w:rFonts w:ascii="Arial" w:hAnsi="Arial"/>
          <w:i/>
          <w:sz w:val="22"/>
          <w:szCs w:val="22"/>
        </w:rPr>
        <w:lastRenderedPageBreak/>
        <w:t xml:space="preserve">Załącznik nr </w:t>
      </w:r>
      <w:r w:rsidR="00215166">
        <w:rPr>
          <w:rFonts w:ascii="Arial" w:hAnsi="Arial"/>
          <w:i/>
          <w:sz w:val="22"/>
          <w:szCs w:val="22"/>
        </w:rPr>
        <w:t>8</w:t>
      </w:r>
    </w:p>
    <w:p w14:paraId="4ED53AB4" w14:textId="77777777" w:rsidR="00005ECD" w:rsidRDefault="00005ECD" w:rsidP="00E94C3A">
      <w:pPr>
        <w:ind w:right="-143"/>
        <w:jc w:val="right"/>
        <w:rPr>
          <w:rFonts w:ascii="Arial" w:hAnsi="Arial"/>
          <w:i/>
          <w:sz w:val="20"/>
        </w:rPr>
      </w:pPr>
    </w:p>
    <w:p w14:paraId="6539E108" w14:textId="77777777" w:rsidR="00005ECD" w:rsidRDefault="00005ECD" w:rsidP="00E94C3A">
      <w:pPr>
        <w:ind w:right="-143"/>
        <w:jc w:val="right"/>
        <w:rPr>
          <w:rFonts w:ascii="Arial" w:hAnsi="Arial"/>
          <w:i/>
          <w:sz w:val="20"/>
        </w:rPr>
      </w:pPr>
    </w:p>
    <w:p w14:paraId="787AE158" w14:textId="77777777" w:rsidR="00005ECD" w:rsidRDefault="00005ECD" w:rsidP="00005ECD">
      <w:pPr>
        <w:ind w:right="-143"/>
        <w:jc w:val="center"/>
        <w:rPr>
          <w:rFonts w:ascii="Arial" w:hAnsi="Arial"/>
          <w:b/>
          <w:bCs/>
          <w:iCs/>
          <w:sz w:val="20"/>
        </w:rPr>
      </w:pPr>
      <w:r>
        <w:rPr>
          <w:rFonts w:ascii="Arial" w:hAnsi="Arial"/>
          <w:b/>
          <w:bCs/>
          <w:iCs/>
          <w:sz w:val="20"/>
        </w:rPr>
        <w:t>ZOBOWIĄZANIE</w:t>
      </w:r>
      <w:r w:rsidRPr="000917BF">
        <w:rPr>
          <w:rFonts w:ascii="Arial" w:hAnsi="Arial"/>
          <w:b/>
          <w:bCs/>
          <w:iCs/>
          <w:sz w:val="20"/>
        </w:rPr>
        <w:t xml:space="preserve"> </w:t>
      </w:r>
      <w:r>
        <w:rPr>
          <w:rFonts w:ascii="Arial" w:hAnsi="Arial"/>
          <w:b/>
          <w:bCs/>
          <w:iCs/>
          <w:sz w:val="20"/>
        </w:rPr>
        <w:t>PODMIOTU UDOSTĘPNIAJĄCEGO ZASOBY</w:t>
      </w:r>
    </w:p>
    <w:p w14:paraId="1D23ED53" w14:textId="77777777" w:rsidR="00AA6DC5" w:rsidRDefault="00AA6DC5" w:rsidP="00005ECD">
      <w:pPr>
        <w:ind w:right="-143"/>
        <w:jc w:val="center"/>
        <w:rPr>
          <w:rFonts w:ascii="Arial" w:hAnsi="Arial"/>
          <w:bCs/>
          <w:iCs/>
          <w:sz w:val="20"/>
        </w:rPr>
      </w:pPr>
      <w:r w:rsidRPr="00AA6DC5">
        <w:rPr>
          <w:rFonts w:ascii="Arial" w:hAnsi="Arial"/>
          <w:bCs/>
          <w:iCs/>
          <w:sz w:val="20"/>
        </w:rPr>
        <w:t xml:space="preserve">zgodnie z art. 118 ust. 3 i 4 </w:t>
      </w:r>
      <w:proofErr w:type="spellStart"/>
      <w:r w:rsidRPr="00AA6DC5">
        <w:rPr>
          <w:rFonts w:ascii="Arial" w:hAnsi="Arial"/>
          <w:bCs/>
          <w:iCs/>
          <w:sz w:val="20"/>
        </w:rPr>
        <w:t>u.p.z.p</w:t>
      </w:r>
      <w:proofErr w:type="spellEnd"/>
      <w:r w:rsidRPr="00AA6DC5">
        <w:rPr>
          <w:rFonts w:ascii="Arial" w:hAnsi="Arial"/>
          <w:bCs/>
          <w:iCs/>
          <w:sz w:val="20"/>
        </w:rPr>
        <w:t>.</w:t>
      </w:r>
    </w:p>
    <w:p w14:paraId="0654427A" w14:textId="77777777" w:rsidR="00C73B1C" w:rsidRDefault="00C73B1C" w:rsidP="00005ECD">
      <w:pPr>
        <w:ind w:right="-143"/>
        <w:jc w:val="center"/>
        <w:rPr>
          <w:rFonts w:ascii="Arial" w:hAnsi="Arial"/>
          <w:bCs/>
          <w:iCs/>
          <w:sz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3B7A7480" w14:textId="77777777" w:rsidTr="001240EA">
        <w:trPr>
          <w:trHeight w:val="619"/>
        </w:trPr>
        <w:tc>
          <w:tcPr>
            <w:tcW w:w="1080" w:type="dxa"/>
            <w:shd w:val="clear" w:color="auto" w:fill="auto"/>
          </w:tcPr>
          <w:p w14:paraId="6986F412" w14:textId="77777777" w:rsidR="00C73B1C" w:rsidRPr="00C73B1C" w:rsidRDefault="00C73B1C" w:rsidP="00C73B1C">
            <w:pPr>
              <w:ind w:right="-143"/>
              <w:jc w:val="center"/>
              <w:rPr>
                <w:rFonts w:ascii="Arial" w:hAnsi="Arial"/>
                <w:b/>
                <w:bCs/>
                <w:iCs/>
                <w:sz w:val="20"/>
              </w:rPr>
            </w:pPr>
          </w:p>
          <w:p w14:paraId="794E47C1" w14:textId="77777777" w:rsidR="00C73B1C" w:rsidRPr="00C73B1C" w:rsidRDefault="00C73B1C" w:rsidP="00C73B1C">
            <w:pPr>
              <w:ind w:right="-143"/>
              <w:jc w:val="center"/>
              <w:rPr>
                <w:rFonts w:ascii="Arial" w:hAnsi="Arial"/>
                <w:bCs/>
                <w:iCs/>
                <w:sz w:val="20"/>
              </w:rPr>
            </w:pPr>
            <w:r w:rsidRPr="00C73B1C">
              <w:rPr>
                <w:rFonts w:ascii="Arial" w:hAnsi="Arial"/>
                <w:b/>
                <w:bCs/>
                <w:iCs/>
                <w:sz w:val="20"/>
              </w:rPr>
              <w:t>Zadanie:</w:t>
            </w:r>
          </w:p>
          <w:p w14:paraId="4B23A28F" w14:textId="77777777" w:rsidR="00C73B1C" w:rsidRPr="00C73B1C" w:rsidRDefault="00C73B1C" w:rsidP="00C73B1C">
            <w:pPr>
              <w:ind w:right="-143"/>
              <w:jc w:val="center"/>
              <w:rPr>
                <w:rFonts w:ascii="Arial" w:hAnsi="Arial"/>
                <w:bCs/>
                <w:iCs/>
                <w:sz w:val="20"/>
              </w:rPr>
            </w:pPr>
          </w:p>
        </w:tc>
        <w:tc>
          <w:tcPr>
            <w:tcW w:w="8701" w:type="dxa"/>
            <w:gridSpan w:val="2"/>
            <w:shd w:val="clear" w:color="auto" w:fill="auto"/>
            <w:vAlign w:val="center"/>
          </w:tcPr>
          <w:p w14:paraId="31203412" w14:textId="77777777" w:rsidR="00C73B1C" w:rsidRPr="00C73B1C" w:rsidRDefault="00237E97" w:rsidP="00C73B1C">
            <w:pPr>
              <w:jc w:val="both"/>
              <w:rPr>
                <w:rFonts w:ascii="Arial" w:hAnsi="Arial"/>
                <w:b/>
                <w:bCs/>
                <w:iCs/>
                <w:sz w:val="20"/>
              </w:rPr>
            </w:pPr>
            <w:r w:rsidRPr="00237E97">
              <w:rPr>
                <w:rFonts w:ascii="Arial" w:hAnsi="Arial"/>
                <w:b/>
                <w:bCs/>
                <w:iCs/>
                <w:sz w:val="20"/>
              </w:rPr>
              <w:t>Przebudowa oświetlenia na węźle drogowym Grabarów w Jeleniej Górze</w:t>
            </w:r>
          </w:p>
        </w:tc>
      </w:tr>
      <w:tr w:rsidR="00C73B1C" w:rsidRPr="00C73B1C" w14:paraId="08B570A7" w14:textId="77777777" w:rsidTr="001240EA">
        <w:trPr>
          <w:trHeight w:val="264"/>
        </w:trPr>
        <w:tc>
          <w:tcPr>
            <w:tcW w:w="1080" w:type="dxa"/>
            <w:shd w:val="clear" w:color="auto" w:fill="auto"/>
            <w:vAlign w:val="center"/>
          </w:tcPr>
          <w:p w14:paraId="63D423CC" w14:textId="77777777" w:rsidR="00C73B1C" w:rsidRPr="00C73B1C" w:rsidRDefault="00C73B1C" w:rsidP="00C73B1C">
            <w:pPr>
              <w:ind w:right="-143"/>
              <w:jc w:val="center"/>
              <w:rPr>
                <w:rFonts w:ascii="Arial" w:hAnsi="Arial"/>
                <w:b/>
                <w:bCs/>
                <w:iCs/>
                <w:sz w:val="20"/>
              </w:rPr>
            </w:pPr>
          </w:p>
        </w:tc>
        <w:tc>
          <w:tcPr>
            <w:tcW w:w="8701" w:type="dxa"/>
            <w:gridSpan w:val="2"/>
            <w:shd w:val="clear" w:color="auto" w:fill="auto"/>
            <w:vAlign w:val="center"/>
          </w:tcPr>
          <w:p w14:paraId="5C6E2605" w14:textId="77777777" w:rsidR="00C73B1C" w:rsidRPr="00C73B1C" w:rsidRDefault="00C73B1C" w:rsidP="00C73B1C">
            <w:pPr>
              <w:ind w:right="-143"/>
              <w:jc w:val="center"/>
              <w:rPr>
                <w:rFonts w:ascii="Arial" w:hAnsi="Arial"/>
                <w:b/>
                <w:bCs/>
                <w:iCs/>
                <w:sz w:val="20"/>
              </w:rPr>
            </w:pPr>
          </w:p>
        </w:tc>
      </w:tr>
      <w:tr w:rsidR="00C73B1C" w:rsidRPr="00C73B1C" w14:paraId="15F11A37" w14:textId="77777777" w:rsidTr="001240EA">
        <w:tc>
          <w:tcPr>
            <w:tcW w:w="6629" w:type="dxa"/>
            <w:gridSpan w:val="2"/>
            <w:shd w:val="clear" w:color="auto" w:fill="auto"/>
            <w:vAlign w:val="center"/>
          </w:tcPr>
          <w:p w14:paraId="33AF5A2F" w14:textId="77777777" w:rsidR="00C73B1C" w:rsidRPr="00C73B1C" w:rsidRDefault="00C73B1C" w:rsidP="00C73B1C">
            <w:pPr>
              <w:ind w:right="-143"/>
              <w:rPr>
                <w:rFonts w:ascii="Arial" w:hAnsi="Arial"/>
                <w:bCs/>
                <w:iCs/>
                <w:sz w:val="20"/>
              </w:rPr>
            </w:pPr>
            <w:r w:rsidRPr="00C73B1C">
              <w:rPr>
                <w:rFonts w:ascii="Arial" w:hAnsi="Arial"/>
                <w:b/>
                <w:bCs/>
                <w:iCs/>
                <w:sz w:val="20"/>
              </w:rPr>
              <w:t xml:space="preserve">Nr referencyjny nadany sprawie przez Zamawiającego: </w:t>
            </w:r>
          </w:p>
        </w:tc>
        <w:tc>
          <w:tcPr>
            <w:tcW w:w="3152" w:type="dxa"/>
            <w:shd w:val="clear" w:color="auto" w:fill="auto"/>
            <w:vAlign w:val="center"/>
          </w:tcPr>
          <w:p w14:paraId="69239AA8" w14:textId="77777777" w:rsidR="00C73B1C" w:rsidRPr="00C73B1C" w:rsidRDefault="00C73B1C" w:rsidP="00C73B1C">
            <w:pPr>
              <w:jc w:val="right"/>
              <w:rPr>
                <w:rFonts w:ascii="Arial" w:hAnsi="Arial"/>
                <w:b/>
                <w:bCs/>
                <w:iCs/>
                <w:sz w:val="20"/>
              </w:rPr>
            </w:pPr>
            <w:r w:rsidRPr="00C73B1C">
              <w:rPr>
                <w:rFonts w:ascii="Arial" w:hAnsi="Arial"/>
                <w:b/>
                <w:bCs/>
                <w:iCs/>
                <w:sz w:val="20"/>
              </w:rPr>
              <w:t>RZ.271.</w:t>
            </w:r>
            <w:r w:rsidR="00237E97">
              <w:rPr>
                <w:rFonts w:ascii="Arial" w:hAnsi="Arial"/>
                <w:b/>
                <w:bCs/>
                <w:iCs/>
                <w:sz w:val="20"/>
              </w:rPr>
              <w:t>36</w:t>
            </w:r>
            <w:r w:rsidRPr="00C73B1C">
              <w:rPr>
                <w:rFonts w:ascii="Arial" w:hAnsi="Arial"/>
                <w:b/>
                <w:bCs/>
                <w:iCs/>
                <w:sz w:val="20"/>
              </w:rPr>
              <w:t>.2023</w:t>
            </w:r>
          </w:p>
        </w:tc>
      </w:tr>
    </w:tbl>
    <w:p w14:paraId="5D877B22" w14:textId="77777777" w:rsidR="00A60659" w:rsidRDefault="00A60659" w:rsidP="00005ECD">
      <w:pPr>
        <w:ind w:right="-143"/>
        <w:jc w:val="center"/>
        <w:rPr>
          <w:rFonts w:ascii="Arial" w:hAnsi="Arial"/>
          <w:bCs/>
          <w:iCs/>
          <w:sz w:val="20"/>
        </w:rPr>
      </w:pPr>
    </w:p>
    <w:p w14:paraId="318BA84F" w14:textId="77777777" w:rsidR="0011164D" w:rsidRDefault="0011164D" w:rsidP="00005ECD">
      <w:pPr>
        <w:ind w:right="-143"/>
        <w:jc w:val="center"/>
        <w:rPr>
          <w:rFonts w:ascii="Arial" w:hAnsi="Arial"/>
          <w:bCs/>
          <w:iCs/>
          <w:sz w:val="20"/>
        </w:rPr>
      </w:pPr>
    </w:p>
    <w:p w14:paraId="55C4BA30" w14:textId="77777777" w:rsidR="0011164D" w:rsidRDefault="0011164D" w:rsidP="00005ECD">
      <w:pPr>
        <w:ind w:right="-143"/>
        <w:jc w:val="center"/>
        <w:rPr>
          <w:rFonts w:ascii="Arial" w:hAnsi="Arial"/>
          <w:bCs/>
          <w:iCs/>
          <w:sz w:val="20"/>
        </w:rPr>
      </w:pPr>
    </w:p>
    <w:p w14:paraId="772794F5" w14:textId="77777777" w:rsidR="00005ECD" w:rsidRPr="00005ECD" w:rsidRDefault="00005ECD" w:rsidP="00005ECD">
      <w:pPr>
        <w:ind w:right="-143"/>
        <w:jc w:val="center"/>
        <w:rPr>
          <w:rFonts w:ascii="Arial" w:hAnsi="Arial"/>
          <w:sz w:val="20"/>
        </w:rPr>
      </w:pPr>
    </w:p>
    <w:p w14:paraId="448A6CD2" w14:textId="77777777" w:rsidR="00005ECD" w:rsidRDefault="00005ECD" w:rsidP="00F6488A">
      <w:pPr>
        <w:autoSpaceDE w:val="0"/>
        <w:autoSpaceDN w:val="0"/>
        <w:adjustRightInd w:val="0"/>
        <w:spacing w:line="360" w:lineRule="auto"/>
        <w:jc w:val="both"/>
        <w:rPr>
          <w:rFonts w:ascii="Arial" w:hAnsi="Arial" w:cs="Arial"/>
          <w:sz w:val="20"/>
          <w:szCs w:val="20"/>
        </w:rPr>
      </w:pPr>
      <w:r w:rsidRPr="00005ECD">
        <w:rPr>
          <w:rFonts w:ascii="Arial" w:hAnsi="Arial" w:cs="Arial"/>
          <w:sz w:val="20"/>
          <w:szCs w:val="20"/>
        </w:rPr>
        <w:t>Niniejszym oddaję do dyspozycji Wykonawcy</w:t>
      </w:r>
      <w:r w:rsidR="00F6488A">
        <w:rPr>
          <w:rFonts w:ascii="Arial" w:hAnsi="Arial" w:cs="Arial"/>
          <w:sz w:val="20"/>
          <w:szCs w:val="20"/>
        </w:rPr>
        <w:t>:</w:t>
      </w:r>
    </w:p>
    <w:tbl>
      <w:tblPr>
        <w:tblW w:w="9716"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03"/>
        <w:gridCol w:w="3969"/>
        <w:gridCol w:w="5244"/>
      </w:tblGrid>
      <w:tr w:rsidR="004F78B6" w:rsidRPr="000917BF" w14:paraId="50C00152" w14:textId="77777777">
        <w:trPr>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0D7D8AD6" w14:textId="77777777" w:rsidR="004F78B6" w:rsidRPr="004F78B6" w:rsidRDefault="004F78B6" w:rsidP="004F78B6">
            <w:pPr>
              <w:ind w:right="-143"/>
              <w:jc w:val="center"/>
              <w:rPr>
                <w:rFonts w:ascii="Arial" w:hAnsi="Arial"/>
                <w:b/>
                <w:iCs/>
                <w:sz w:val="20"/>
              </w:rPr>
            </w:pPr>
            <w:r w:rsidRPr="004F78B6">
              <w:rPr>
                <w:rFonts w:ascii="Arial" w:hAnsi="Arial"/>
                <w:b/>
                <w:iCs/>
                <w:sz w:val="20"/>
              </w:rPr>
              <w:t>Lp.</w:t>
            </w:r>
          </w:p>
        </w:tc>
        <w:tc>
          <w:tcPr>
            <w:tcW w:w="3969" w:type="dxa"/>
            <w:tcBorders>
              <w:top w:val="single" w:sz="4" w:space="0" w:color="000001"/>
              <w:left w:val="single" w:sz="6" w:space="0" w:color="000001"/>
              <w:bottom w:val="single" w:sz="4" w:space="0" w:color="000001"/>
              <w:right w:val="single" w:sz="6" w:space="0" w:color="000001"/>
            </w:tcBorders>
            <w:shd w:val="clear" w:color="auto" w:fill="D9D9D9"/>
          </w:tcPr>
          <w:p w14:paraId="2443DF5A" w14:textId="77777777" w:rsidR="004F78B6" w:rsidRPr="004F78B6" w:rsidRDefault="004F78B6" w:rsidP="004F78B6">
            <w:pPr>
              <w:ind w:right="-143"/>
              <w:jc w:val="center"/>
              <w:rPr>
                <w:rFonts w:ascii="Arial" w:hAnsi="Arial"/>
                <w:b/>
                <w:iCs/>
                <w:sz w:val="20"/>
              </w:rPr>
            </w:pPr>
            <w:r w:rsidRPr="004F78B6">
              <w:rPr>
                <w:rFonts w:ascii="Arial" w:hAnsi="Arial"/>
                <w:b/>
                <w:iCs/>
                <w:sz w:val="20"/>
              </w:rPr>
              <w:t>Nazwa Wykonawcy</w:t>
            </w:r>
          </w:p>
        </w:tc>
        <w:tc>
          <w:tcPr>
            <w:tcW w:w="5244" w:type="dxa"/>
            <w:tcBorders>
              <w:top w:val="single" w:sz="4" w:space="0" w:color="000001"/>
              <w:left w:val="single" w:sz="6" w:space="0" w:color="000001"/>
              <w:bottom w:val="single" w:sz="4" w:space="0" w:color="000001"/>
              <w:right w:val="single" w:sz="6" w:space="0" w:color="000001"/>
            </w:tcBorders>
            <w:shd w:val="clear" w:color="auto" w:fill="D9D9D9"/>
          </w:tcPr>
          <w:p w14:paraId="5ADC4E98" w14:textId="77777777" w:rsidR="004F78B6" w:rsidRPr="004F78B6" w:rsidRDefault="004F78B6" w:rsidP="004F78B6">
            <w:pPr>
              <w:ind w:right="-143"/>
              <w:jc w:val="center"/>
              <w:rPr>
                <w:rFonts w:ascii="Arial" w:hAnsi="Arial"/>
                <w:b/>
                <w:iCs/>
                <w:sz w:val="20"/>
              </w:rPr>
            </w:pPr>
            <w:r w:rsidRPr="004F78B6">
              <w:rPr>
                <w:rFonts w:ascii="Arial" w:hAnsi="Arial"/>
                <w:b/>
                <w:iCs/>
                <w:sz w:val="20"/>
              </w:rPr>
              <w:t>Adres Wykonawcy</w:t>
            </w:r>
          </w:p>
        </w:tc>
      </w:tr>
      <w:tr w:rsidR="004F78B6" w:rsidRPr="000917BF" w14:paraId="3AD28E05" w14:textId="77777777">
        <w:trPr>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70FF9A67" w14:textId="77777777" w:rsidR="004F78B6" w:rsidRPr="000917BF" w:rsidRDefault="004F78B6" w:rsidP="00F6488A">
            <w:pPr>
              <w:ind w:right="-143"/>
              <w:jc w:val="center"/>
              <w:rPr>
                <w:rFonts w:ascii="Arial" w:hAnsi="Arial"/>
                <w:b/>
                <w:i/>
                <w:sz w:val="20"/>
              </w:rPr>
            </w:pPr>
          </w:p>
        </w:tc>
        <w:tc>
          <w:tcPr>
            <w:tcW w:w="3969" w:type="dxa"/>
            <w:tcBorders>
              <w:top w:val="single" w:sz="4" w:space="0" w:color="000001"/>
              <w:left w:val="single" w:sz="6" w:space="0" w:color="000001"/>
              <w:bottom w:val="single" w:sz="6" w:space="0" w:color="000001"/>
              <w:right w:val="single" w:sz="6" w:space="0" w:color="000001"/>
            </w:tcBorders>
          </w:tcPr>
          <w:p w14:paraId="18D345AD" w14:textId="77777777" w:rsidR="004F78B6" w:rsidRPr="000917BF" w:rsidRDefault="004F78B6" w:rsidP="00F6488A">
            <w:pPr>
              <w:ind w:right="-143"/>
              <w:jc w:val="center"/>
              <w:rPr>
                <w:rFonts w:ascii="Arial" w:hAnsi="Arial"/>
                <w:b/>
                <w:i/>
                <w:sz w:val="20"/>
              </w:rPr>
            </w:pPr>
          </w:p>
          <w:p w14:paraId="7C24B2D2" w14:textId="77777777" w:rsidR="004F78B6" w:rsidRPr="000917BF" w:rsidRDefault="004F78B6" w:rsidP="00F6488A">
            <w:pPr>
              <w:ind w:right="-143"/>
              <w:jc w:val="center"/>
              <w:rPr>
                <w:rFonts w:ascii="Arial" w:hAnsi="Arial"/>
                <w:b/>
                <w:i/>
                <w:sz w:val="20"/>
              </w:rPr>
            </w:pPr>
          </w:p>
          <w:p w14:paraId="26ED0C3D" w14:textId="77777777" w:rsidR="004F78B6" w:rsidRPr="000917BF" w:rsidRDefault="004F78B6" w:rsidP="00F6488A">
            <w:pPr>
              <w:ind w:right="-143"/>
              <w:jc w:val="center"/>
              <w:rPr>
                <w:rFonts w:ascii="Arial" w:hAnsi="Arial"/>
                <w:b/>
                <w:i/>
                <w:sz w:val="20"/>
              </w:rPr>
            </w:pPr>
          </w:p>
        </w:tc>
        <w:tc>
          <w:tcPr>
            <w:tcW w:w="5244" w:type="dxa"/>
            <w:tcBorders>
              <w:top w:val="single" w:sz="4" w:space="0" w:color="000001"/>
              <w:left w:val="single" w:sz="6" w:space="0" w:color="000001"/>
              <w:bottom w:val="single" w:sz="6" w:space="0" w:color="000001"/>
              <w:right w:val="single" w:sz="6" w:space="0" w:color="000001"/>
            </w:tcBorders>
          </w:tcPr>
          <w:p w14:paraId="6EFB5401" w14:textId="77777777" w:rsidR="004F78B6" w:rsidRPr="000917BF" w:rsidRDefault="004F78B6" w:rsidP="00F6488A">
            <w:pPr>
              <w:ind w:right="-143"/>
              <w:jc w:val="center"/>
              <w:rPr>
                <w:rFonts w:ascii="Arial" w:hAnsi="Arial"/>
                <w:b/>
                <w:i/>
                <w:sz w:val="20"/>
              </w:rPr>
            </w:pPr>
          </w:p>
        </w:tc>
      </w:tr>
    </w:tbl>
    <w:p w14:paraId="3A9F1FC5" w14:textId="62DECB6E" w:rsidR="00005ECD" w:rsidRPr="0011164D" w:rsidRDefault="00005ECD" w:rsidP="0011164D">
      <w:pPr>
        <w:suppressAutoHyphens w:val="0"/>
        <w:spacing w:before="60"/>
        <w:jc w:val="both"/>
        <w:rPr>
          <w:rFonts w:ascii="Arial" w:hAnsi="Arial" w:cs="Arial"/>
          <w:sz w:val="20"/>
          <w:szCs w:val="20"/>
        </w:rPr>
      </w:pPr>
      <w:r w:rsidRPr="001A7727">
        <w:rPr>
          <w:rFonts w:ascii="Arial" w:hAnsi="Arial" w:cs="Arial"/>
          <w:sz w:val="20"/>
          <w:szCs w:val="20"/>
        </w:rPr>
        <w:t xml:space="preserve">niezbędne zasoby, na okres korzystania z nich przy realizacji zamówienia pn.: </w:t>
      </w:r>
      <w:r w:rsidR="00237E97" w:rsidRPr="00237E97">
        <w:rPr>
          <w:rFonts w:ascii="Arial" w:hAnsi="Arial" w:cs="Arial"/>
          <w:b/>
          <w:bCs/>
          <w:sz w:val="20"/>
          <w:szCs w:val="20"/>
        </w:rPr>
        <w:t xml:space="preserve">Przebudowa oświetlenia </w:t>
      </w:r>
      <w:r w:rsidR="00643A56">
        <w:rPr>
          <w:rFonts w:ascii="Arial" w:hAnsi="Arial" w:cs="Arial"/>
          <w:b/>
          <w:bCs/>
          <w:sz w:val="20"/>
          <w:szCs w:val="20"/>
        </w:rPr>
        <w:br/>
      </w:r>
      <w:r w:rsidR="00237E97" w:rsidRPr="00237E97">
        <w:rPr>
          <w:rFonts w:ascii="Arial" w:hAnsi="Arial" w:cs="Arial"/>
          <w:b/>
          <w:bCs/>
          <w:sz w:val="20"/>
          <w:szCs w:val="20"/>
        </w:rPr>
        <w:t>na węźle drogowym Grabarów w Jeleniej Górze</w:t>
      </w:r>
      <w:r w:rsidR="000B1E82">
        <w:rPr>
          <w:rFonts w:ascii="Arial" w:hAnsi="Arial" w:cs="Arial"/>
          <w:bCs/>
          <w:i/>
          <w:sz w:val="20"/>
          <w:szCs w:val="20"/>
        </w:rPr>
        <w:t>,</w:t>
      </w:r>
      <w:r w:rsidRPr="001A7727">
        <w:rPr>
          <w:rFonts w:ascii="Arial" w:hAnsi="Arial" w:cs="Arial"/>
          <w:sz w:val="20"/>
          <w:szCs w:val="20"/>
        </w:rPr>
        <w:t xml:space="preserve"> prowadzonego przez </w:t>
      </w:r>
      <w:r w:rsidR="00AA6DC5" w:rsidRPr="001A7727">
        <w:rPr>
          <w:rFonts w:ascii="Arial" w:hAnsi="Arial" w:cs="Arial"/>
          <w:sz w:val="20"/>
          <w:szCs w:val="20"/>
        </w:rPr>
        <w:t>Miasto Jelenia Góra</w:t>
      </w:r>
      <w:r w:rsidRPr="001A7727">
        <w:rPr>
          <w:rFonts w:ascii="Arial" w:hAnsi="Arial" w:cs="Arial"/>
          <w:sz w:val="20"/>
          <w:szCs w:val="20"/>
        </w:rPr>
        <w:t xml:space="preserve">, </w:t>
      </w:r>
      <w:r w:rsidR="00643A56">
        <w:rPr>
          <w:rFonts w:ascii="Arial" w:hAnsi="Arial" w:cs="Arial"/>
          <w:sz w:val="20"/>
          <w:szCs w:val="20"/>
        </w:rPr>
        <w:br/>
      </w:r>
      <w:r w:rsidRPr="001A7727">
        <w:rPr>
          <w:rFonts w:ascii="Arial" w:hAnsi="Arial" w:cs="Arial"/>
          <w:sz w:val="20"/>
          <w:szCs w:val="20"/>
        </w:rPr>
        <w:t>na następujących zasadach:</w:t>
      </w:r>
    </w:p>
    <w:p w14:paraId="0592AD20" w14:textId="77777777" w:rsidR="00005ECD" w:rsidRPr="00005ECD" w:rsidRDefault="00005ECD" w:rsidP="00005ECD">
      <w:pPr>
        <w:autoSpaceDE w:val="0"/>
        <w:autoSpaceDN w:val="0"/>
        <w:adjustRightInd w:val="0"/>
        <w:jc w:val="both"/>
        <w:rPr>
          <w:rFonts w:ascii="Arial" w:hAnsi="Arial" w:cs="Arial"/>
          <w:sz w:val="20"/>
          <w:szCs w:val="20"/>
        </w:rPr>
      </w:pPr>
    </w:p>
    <w:p w14:paraId="67084EF5" w14:textId="77777777" w:rsidR="00005ECD" w:rsidRDefault="00005ECD" w:rsidP="003A0F11">
      <w:pPr>
        <w:numPr>
          <w:ilvl w:val="0"/>
          <w:numId w:val="55"/>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sidR="00AA6DC5">
        <w:rPr>
          <w:rFonts w:ascii="Arial" w:hAnsi="Arial" w:cs="Arial"/>
          <w:sz w:val="20"/>
          <w:szCs w:val="20"/>
        </w:rPr>
        <w:t>tu udostępniającego zasoby: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71300EE7" w14:textId="77777777">
        <w:tc>
          <w:tcPr>
            <w:tcW w:w="9463" w:type="dxa"/>
            <w:shd w:val="clear" w:color="auto" w:fill="auto"/>
          </w:tcPr>
          <w:p w14:paraId="44C9FEE5" w14:textId="77777777" w:rsidR="000C464A" w:rsidRPr="001F48FF" w:rsidRDefault="000C464A" w:rsidP="001F48FF">
            <w:pPr>
              <w:autoSpaceDE w:val="0"/>
              <w:autoSpaceDN w:val="0"/>
              <w:adjustRightInd w:val="0"/>
              <w:spacing w:line="276" w:lineRule="auto"/>
              <w:jc w:val="both"/>
              <w:rPr>
                <w:rFonts w:ascii="Arial" w:hAnsi="Arial" w:cs="Arial"/>
                <w:sz w:val="20"/>
                <w:szCs w:val="20"/>
              </w:rPr>
            </w:pPr>
            <w:bookmarkStart w:id="347" w:name="_Hlk66778287"/>
          </w:p>
          <w:p w14:paraId="144474A1"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213B0B5F"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bookmarkEnd w:id="347"/>
    </w:tbl>
    <w:p w14:paraId="5BB8BA7D" w14:textId="77777777" w:rsidR="000C464A" w:rsidRPr="00005ECD" w:rsidRDefault="000C464A" w:rsidP="000C464A">
      <w:pPr>
        <w:autoSpaceDE w:val="0"/>
        <w:autoSpaceDN w:val="0"/>
        <w:adjustRightInd w:val="0"/>
        <w:spacing w:line="276" w:lineRule="auto"/>
        <w:ind w:left="284"/>
        <w:jc w:val="both"/>
        <w:rPr>
          <w:rFonts w:ascii="Arial" w:hAnsi="Arial" w:cs="Arial"/>
          <w:sz w:val="20"/>
          <w:szCs w:val="20"/>
        </w:rPr>
      </w:pPr>
    </w:p>
    <w:p w14:paraId="58D72FF1" w14:textId="77777777" w:rsidR="00005ECD" w:rsidRPr="00005ECD" w:rsidRDefault="00005ECD" w:rsidP="003A0F11">
      <w:pPr>
        <w:numPr>
          <w:ilvl w:val="0"/>
          <w:numId w:val="55"/>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przy wykonywaniu niniejszego zamówienia: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41A7B0C0" w14:textId="77777777">
        <w:tc>
          <w:tcPr>
            <w:tcW w:w="9463" w:type="dxa"/>
            <w:shd w:val="clear" w:color="auto" w:fill="auto"/>
          </w:tcPr>
          <w:p w14:paraId="525704EB"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6F649970"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015F5760"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59349C67" w14:textId="77777777" w:rsidR="00005ECD" w:rsidRPr="00005ECD" w:rsidRDefault="00005ECD" w:rsidP="00AA6DC5">
      <w:pPr>
        <w:autoSpaceDE w:val="0"/>
        <w:autoSpaceDN w:val="0"/>
        <w:adjustRightInd w:val="0"/>
        <w:spacing w:line="276" w:lineRule="auto"/>
        <w:ind w:left="284"/>
        <w:jc w:val="both"/>
        <w:rPr>
          <w:rFonts w:ascii="Arial" w:hAnsi="Arial" w:cs="Arial"/>
          <w:sz w:val="20"/>
          <w:szCs w:val="20"/>
        </w:rPr>
      </w:pPr>
    </w:p>
    <w:p w14:paraId="5260FAE0" w14:textId="77777777" w:rsidR="00AA6DC5" w:rsidRDefault="00005ECD" w:rsidP="003A0F11">
      <w:pPr>
        <w:numPr>
          <w:ilvl w:val="0"/>
          <w:numId w:val="55"/>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 usługi, których wskazane zdolności dotyczą: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4E893041" w14:textId="77777777">
        <w:tc>
          <w:tcPr>
            <w:tcW w:w="9463" w:type="dxa"/>
            <w:shd w:val="clear" w:color="auto" w:fill="auto"/>
          </w:tcPr>
          <w:p w14:paraId="6D854CF2"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2DE5DD7F"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666F1518"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000D1518" w14:textId="77777777" w:rsidR="00AA6DC5" w:rsidRDefault="00AA6DC5" w:rsidP="00005ECD">
      <w:pPr>
        <w:autoSpaceDE w:val="0"/>
        <w:autoSpaceDN w:val="0"/>
        <w:adjustRightInd w:val="0"/>
        <w:spacing w:line="276" w:lineRule="auto"/>
        <w:jc w:val="both"/>
        <w:rPr>
          <w:rFonts w:ascii="Arial" w:hAnsi="Arial" w:cs="Arial"/>
          <w:sz w:val="20"/>
          <w:szCs w:val="20"/>
        </w:rPr>
      </w:pPr>
    </w:p>
    <w:p w14:paraId="10EEE747" w14:textId="77777777" w:rsidR="00005ECD" w:rsidRPr="006946BB" w:rsidRDefault="00005ECD" w:rsidP="00005ECD">
      <w:pPr>
        <w:autoSpaceDE w:val="0"/>
        <w:autoSpaceDN w:val="0"/>
        <w:adjustRightInd w:val="0"/>
        <w:spacing w:line="276" w:lineRule="auto"/>
        <w:jc w:val="both"/>
        <w:rPr>
          <w:rFonts w:ascii="Arial" w:hAnsi="Arial" w:cs="Arial"/>
          <w:b/>
          <w:bCs/>
          <w:i/>
          <w:iCs/>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r w:rsidR="0049069C">
        <w:rPr>
          <w:rFonts w:ascii="Arial" w:hAnsi="Arial" w:cs="Arial"/>
          <w:sz w:val="20"/>
          <w:szCs w:val="20"/>
        </w:rPr>
        <w:t xml:space="preserve"> </w:t>
      </w:r>
      <w:r w:rsidR="0049069C" w:rsidRPr="006946BB">
        <w:rPr>
          <w:rFonts w:ascii="Arial" w:hAnsi="Arial" w:cs="Arial"/>
          <w:i/>
          <w:iCs/>
          <w:sz w:val="20"/>
          <w:szCs w:val="20"/>
        </w:rPr>
        <w:t>(nie dotyczy niniejszego postępowania)</w:t>
      </w:r>
      <w:r w:rsidRPr="006946BB">
        <w:rPr>
          <w:rFonts w:ascii="Arial" w:hAnsi="Arial" w:cs="Arial"/>
          <w:i/>
          <w:iCs/>
          <w:sz w:val="20"/>
          <w:szCs w:val="20"/>
        </w:rPr>
        <w:t>.</w:t>
      </w:r>
    </w:p>
    <w:p w14:paraId="382B530E" w14:textId="77777777" w:rsidR="00AA6DC5" w:rsidRDefault="00AA6DC5" w:rsidP="00AA6DC5">
      <w:pPr>
        <w:shd w:val="clear" w:color="auto" w:fill="FFFFFF"/>
        <w:jc w:val="both"/>
        <w:rPr>
          <w:rFonts w:ascii="Arial" w:hAnsi="Arial"/>
          <w:color w:val="222222"/>
          <w:sz w:val="20"/>
        </w:rPr>
      </w:pPr>
    </w:p>
    <w:p w14:paraId="711E136C" w14:textId="77777777" w:rsidR="00AA6DC5" w:rsidRDefault="00AA6DC5" w:rsidP="00AA6DC5">
      <w:pPr>
        <w:shd w:val="clear" w:color="auto" w:fill="FFFFFF"/>
        <w:jc w:val="both"/>
        <w:rPr>
          <w:rFonts w:ascii="Arial" w:hAnsi="Arial"/>
          <w:color w:val="222222"/>
          <w:sz w:val="20"/>
        </w:rPr>
      </w:pPr>
    </w:p>
    <w:p w14:paraId="29DC0DF9" w14:textId="77777777" w:rsidR="00AA6DC5" w:rsidRDefault="00AA6DC5" w:rsidP="00AA6DC5">
      <w:pPr>
        <w:shd w:val="clear" w:color="auto" w:fill="FFFFFF"/>
        <w:jc w:val="both"/>
        <w:rPr>
          <w:rFonts w:ascii="Arial" w:hAnsi="Arial"/>
          <w:color w:val="222222"/>
          <w:sz w:val="20"/>
        </w:rPr>
      </w:pPr>
    </w:p>
    <w:p w14:paraId="7A10C71F" w14:textId="77777777" w:rsidR="00AA6DC5" w:rsidRDefault="00AA6DC5" w:rsidP="00AA6DC5">
      <w:pPr>
        <w:shd w:val="clear" w:color="auto" w:fill="FFFFFF"/>
        <w:jc w:val="both"/>
        <w:rPr>
          <w:rFonts w:ascii="Arial" w:hAnsi="Arial"/>
          <w:color w:val="222222"/>
          <w:sz w:val="20"/>
        </w:rPr>
      </w:pPr>
    </w:p>
    <w:p w14:paraId="70B3DCE8" w14:textId="77777777" w:rsidR="00005ECD" w:rsidRPr="0088526E" w:rsidRDefault="00391E11" w:rsidP="0088526E">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88526E">
        <w:rPr>
          <w:rFonts w:ascii="Arial" w:hAnsi="Arial"/>
          <w:color w:val="222222"/>
          <w:sz w:val="20"/>
        </w:rPr>
        <w:tab/>
      </w:r>
    </w:p>
    <w:p w14:paraId="3F2E98CE" w14:textId="77777777" w:rsidR="00005ECD" w:rsidRDefault="00005ECD" w:rsidP="00E94C3A">
      <w:pPr>
        <w:ind w:right="-143"/>
        <w:jc w:val="right"/>
        <w:rPr>
          <w:rFonts w:ascii="Arial" w:hAnsi="Arial"/>
          <w:i/>
          <w:sz w:val="20"/>
        </w:rPr>
      </w:pPr>
    </w:p>
    <w:p w14:paraId="79A8FFA8" w14:textId="77777777" w:rsidR="00005ECD" w:rsidRDefault="00005ECD" w:rsidP="00E94C3A">
      <w:pPr>
        <w:ind w:right="-143"/>
        <w:jc w:val="right"/>
        <w:rPr>
          <w:rFonts w:ascii="Arial" w:hAnsi="Arial"/>
          <w:i/>
          <w:sz w:val="20"/>
        </w:rPr>
      </w:pPr>
    </w:p>
    <w:p w14:paraId="6364D4A7" w14:textId="77777777" w:rsidR="00007594" w:rsidRDefault="00007594" w:rsidP="00E94C3A">
      <w:pPr>
        <w:ind w:right="-143"/>
        <w:jc w:val="right"/>
        <w:rPr>
          <w:rFonts w:ascii="Arial" w:hAnsi="Arial"/>
          <w:i/>
          <w:sz w:val="20"/>
        </w:rPr>
      </w:pPr>
    </w:p>
    <w:p w14:paraId="2E3EF7FD" w14:textId="77777777" w:rsidR="00F30CD3" w:rsidRDefault="00F30CD3" w:rsidP="00E94C3A">
      <w:pPr>
        <w:ind w:right="-143"/>
        <w:jc w:val="right"/>
        <w:rPr>
          <w:rFonts w:ascii="Arial" w:hAnsi="Arial"/>
          <w:i/>
          <w:sz w:val="20"/>
        </w:rPr>
      </w:pPr>
    </w:p>
    <w:p w14:paraId="40BC7F46" w14:textId="77777777" w:rsidR="00215166" w:rsidRDefault="00215166" w:rsidP="00E94C3A">
      <w:pPr>
        <w:ind w:right="-143"/>
        <w:jc w:val="right"/>
        <w:rPr>
          <w:rFonts w:ascii="Arial" w:hAnsi="Arial"/>
          <w:i/>
          <w:sz w:val="20"/>
        </w:rPr>
      </w:pPr>
    </w:p>
    <w:p w14:paraId="1A6B7C85" w14:textId="77777777" w:rsidR="000B1E82" w:rsidRDefault="000B1E82" w:rsidP="00E94C3A">
      <w:pPr>
        <w:ind w:right="-143"/>
        <w:jc w:val="right"/>
        <w:rPr>
          <w:rFonts w:ascii="Arial" w:hAnsi="Arial"/>
          <w:i/>
          <w:sz w:val="20"/>
        </w:rPr>
      </w:pPr>
    </w:p>
    <w:p w14:paraId="2894B6DC" w14:textId="77777777" w:rsidR="000B1E82" w:rsidRDefault="000B1E82" w:rsidP="00E94C3A">
      <w:pPr>
        <w:ind w:right="-143"/>
        <w:jc w:val="right"/>
        <w:rPr>
          <w:rFonts w:ascii="Arial" w:hAnsi="Arial"/>
          <w:i/>
          <w:sz w:val="20"/>
        </w:rPr>
      </w:pPr>
    </w:p>
    <w:p w14:paraId="6C37E6C4" w14:textId="77777777" w:rsidR="00215166" w:rsidRDefault="00215166" w:rsidP="00E94C3A">
      <w:pPr>
        <w:ind w:right="-143"/>
        <w:jc w:val="right"/>
        <w:rPr>
          <w:rFonts w:ascii="Arial" w:hAnsi="Arial"/>
          <w:i/>
          <w:sz w:val="20"/>
        </w:rPr>
      </w:pPr>
    </w:p>
    <w:p w14:paraId="379CED08" w14:textId="77777777" w:rsidR="00F30CD3" w:rsidRDefault="00F30CD3" w:rsidP="00E94C3A">
      <w:pPr>
        <w:ind w:right="-143"/>
        <w:jc w:val="right"/>
        <w:rPr>
          <w:rFonts w:ascii="Arial" w:hAnsi="Arial"/>
          <w:i/>
          <w:sz w:val="20"/>
        </w:rPr>
      </w:pPr>
    </w:p>
    <w:p w14:paraId="1A3E2141" w14:textId="77777777" w:rsidR="00F30CD3" w:rsidRDefault="00F30CD3" w:rsidP="00E94C3A">
      <w:pPr>
        <w:ind w:right="-143"/>
        <w:jc w:val="right"/>
        <w:rPr>
          <w:rFonts w:ascii="Arial" w:hAnsi="Arial"/>
          <w:i/>
          <w:sz w:val="20"/>
        </w:rPr>
      </w:pPr>
    </w:p>
    <w:p w14:paraId="5C8E69D1" w14:textId="77777777" w:rsidR="00E94C3A" w:rsidRPr="00590953" w:rsidRDefault="00A4217F" w:rsidP="00A4217F">
      <w:pPr>
        <w:ind w:right="27"/>
        <w:jc w:val="right"/>
        <w:rPr>
          <w:rFonts w:ascii="Arial" w:hAnsi="Arial"/>
          <w:i/>
          <w:sz w:val="22"/>
          <w:szCs w:val="22"/>
        </w:rPr>
      </w:pPr>
      <w:r>
        <w:rPr>
          <w:rFonts w:ascii="Arial" w:hAnsi="Arial"/>
          <w:i/>
          <w:sz w:val="22"/>
          <w:szCs w:val="22"/>
        </w:rPr>
        <w:lastRenderedPageBreak/>
        <w:t xml:space="preserve">  </w:t>
      </w:r>
      <w:r w:rsidR="00F83DD2" w:rsidRPr="00590953">
        <w:rPr>
          <w:rFonts w:ascii="Arial" w:hAnsi="Arial"/>
          <w:i/>
          <w:sz w:val="22"/>
          <w:szCs w:val="22"/>
        </w:rPr>
        <w:t xml:space="preserve">Załącznik nr </w:t>
      </w:r>
      <w:r w:rsidR="00215166">
        <w:rPr>
          <w:rFonts w:ascii="Arial" w:hAnsi="Arial"/>
          <w:i/>
          <w:sz w:val="22"/>
          <w:szCs w:val="22"/>
        </w:rPr>
        <w:t>9</w:t>
      </w:r>
    </w:p>
    <w:p w14:paraId="5E7E6166" w14:textId="77777777" w:rsidR="00E94C3A" w:rsidRDefault="00E94C3A" w:rsidP="00E94C3A">
      <w:pPr>
        <w:ind w:right="-143"/>
        <w:jc w:val="right"/>
        <w:rPr>
          <w:rFonts w:ascii="Arial" w:hAnsi="Arial"/>
          <w:i/>
          <w:sz w:val="20"/>
        </w:rPr>
      </w:pPr>
    </w:p>
    <w:p w14:paraId="316B642A" w14:textId="77777777" w:rsidR="00E94C3A" w:rsidRDefault="00E94C3A" w:rsidP="00E94C3A">
      <w:pPr>
        <w:ind w:right="-143"/>
        <w:jc w:val="right"/>
        <w:rPr>
          <w:rFonts w:ascii="Arial" w:hAnsi="Arial"/>
          <w:i/>
          <w:sz w:val="20"/>
        </w:rPr>
      </w:pPr>
    </w:p>
    <w:p w14:paraId="7FEE7E7D" w14:textId="77777777" w:rsidR="00E94C3A" w:rsidRDefault="00E94C3A" w:rsidP="00E94C3A">
      <w:pPr>
        <w:ind w:right="-143"/>
        <w:jc w:val="center"/>
        <w:rPr>
          <w:rFonts w:ascii="Arial" w:hAnsi="Arial"/>
          <w:b/>
          <w:bCs/>
          <w:iCs/>
          <w:sz w:val="20"/>
        </w:rPr>
      </w:pPr>
      <w:r w:rsidRPr="000917BF">
        <w:rPr>
          <w:rFonts w:ascii="Arial" w:hAnsi="Arial"/>
          <w:b/>
          <w:bCs/>
          <w:iCs/>
          <w:sz w:val="20"/>
        </w:rPr>
        <w:t>OŚWIADCZENIE WYKONAWCY</w:t>
      </w:r>
    </w:p>
    <w:p w14:paraId="7B777C70" w14:textId="77777777" w:rsidR="00E94C3A" w:rsidRDefault="00E94C3A" w:rsidP="00E94C3A">
      <w:pPr>
        <w:ind w:right="-143"/>
        <w:jc w:val="center"/>
        <w:rPr>
          <w:rFonts w:ascii="Arial" w:hAnsi="Arial" w:cs="Arial"/>
          <w:sz w:val="20"/>
          <w:szCs w:val="20"/>
        </w:rPr>
      </w:pPr>
      <w:r>
        <w:rPr>
          <w:rFonts w:ascii="Arial" w:hAnsi="Arial" w:cs="Arial"/>
          <w:sz w:val="20"/>
          <w:szCs w:val="20"/>
        </w:rPr>
        <w:t>z którego wynika jaki zakres przedmiotowego zamówienia wykonają poszczególni Wykonawcy</w:t>
      </w:r>
      <w:r w:rsidR="00AA6DC5">
        <w:rPr>
          <w:rFonts w:ascii="Arial" w:hAnsi="Arial" w:cs="Arial"/>
          <w:sz w:val="20"/>
          <w:szCs w:val="20"/>
        </w:rPr>
        <w:t xml:space="preserve"> wspólnie ubiegający się o udzielenie zamówienia</w:t>
      </w:r>
    </w:p>
    <w:p w14:paraId="31EDDEC8" w14:textId="77777777" w:rsidR="00172115" w:rsidRDefault="00172115" w:rsidP="00E94C3A">
      <w:pPr>
        <w:ind w:right="-143"/>
        <w:jc w:val="center"/>
        <w:rPr>
          <w:rFonts w:ascii="Arial" w:hAnsi="Arial" w:cs="Arial"/>
          <w:sz w:val="20"/>
          <w:szCs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172115" w:rsidRPr="00172115" w14:paraId="3134D31A" w14:textId="77777777" w:rsidTr="001240EA">
        <w:trPr>
          <w:trHeight w:val="619"/>
        </w:trPr>
        <w:tc>
          <w:tcPr>
            <w:tcW w:w="1080" w:type="dxa"/>
            <w:shd w:val="clear" w:color="auto" w:fill="auto"/>
          </w:tcPr>
          <w:p w14:paraId="0D886F82" w14:textId="77777777" w:rsidR="00172115" w:rsidRPr="00172115" w:rsidRDefault="00172115" w:rsidP="00172115">
            <w:pPr>
              <w:ind w:right="-143"/>
              <w:jc w:val="center"/>
              <w:rPr>
                <w:rFonts w:ascii="Arial" w:hAnsi="Arial" w:cs="Arial"/>
                <w:b/>
                <w:sz w:val="20"/>
                <w:szCs w:val="20"/>
              </w:rPr>
            </w:pPr>
          </w:p>
          <w:p w14:paraId="462A8154" w14:textId="77777777" w:rsidR="00172115" w:rsidRPr="00172115" w:rsidRDefault="00172115" w:rsidP="00172115">
            <w:pPr>
              <w:ind w:right="-143"/>
              <w:jc w:val="center"/>
              <w:rPr>
                <w:rFonts w:ascii="Arial" w:hAnsi="Arial" w:cs="Arial"/>
                <w:sz w:val="20"/>
                <w:szCs w:val="20"/>
              </w:rPr>
            </w:pPr>
            <w:r w:rsidRPr="00172115">
              <w:rPr>
                <w:rFonts w:ascii="Arial" w:hAnsi="Arial" w:cs="Arial"/>
                <w:b/>
                <w:sz w:val="20"/>
                <w:szCs w:val="20"/>
              </w:rPr>
              <w:t>Zadanie:</w:t>
            </w:r>
          </w:p>
          <w:p w14:paraId="67B048B5" w14:textId="77777777" w:rsidR="00172115" w:rsidRPr="00172115" w:rsidRDefault="00172115" w:rsidP="00172115">
            <w:pPr>
              <w:ind w:right="-143"/>
              <w:jc w:val="center"/>
              <w:rPr>
                <w:rFonts w:ascii="Arial" w:hAnsi="Arial" w:cs="Arial"/>
                <w:sz w:val="20"/>
                <w:szCs w:val="20"/>
              </w:rPr>
            </w:pPr>
          </w:p>
        </w:tc>
        <w:tc>
          <w:tcPr>
            <w:tcW w:w="8701" w:type="dxa"/>
            <w:gridSpan w:val="2"/>
            <w:shd w:val="clear" w:color="auto" w:fill="auto"/>
            <w:vAlign w:val="center"/>
          </w:tcPr>
          <w:p w14:paraId="70E235BF" w14:textId="77777777" w:rsidR="00172115" w:rsidRPr="00172115" w:rsidRDefault="00237E97" w:rsidP="00172115">
            <w:pPr>
              <w:ind w:right="72"/>
              <w:jc w:val="both"/>
              <w:rPr>
                <w:rFonts w:ascii="Arial" w:hAnsi="Arial" w:cs="Arial"/>
                <w:b/>
                <w:bCs/>
                <w:iCs/>
                <w:sz w:val="20"/>
                <w:szCs w:val="20"/>
              </w:rPr>
            </w:pPr>
            <w:r w:rsidRPr="00237E97">
              <w:rPr>
                <w:rFonts w:ascii="Arial" w:hAnsi="Arial" w:cs="Arial"/>
                <w:b/>
                <w:bCs/>
                <w:sz w:val="20"/>
                <w:szCs w:val="20"/>
              </w:rPr>
              <w:t>Przebudowa oświetlenia na węźle drogowym Grabarów w Jeleniej Górze</w:t>
            </w:r>
          </w:p>
        </w:tc>
      </w:tr>
      <w:tr w:rsidR="00172115" w:rsidRPr="00172115" w14:paraId="68BE9BF1" w14:textId="77777777" w:rsidTr="001240EA">
        <w:trPr>
          <w:trHeight w:val="264"/>
        </w:trPr>
        <w:tc>
          <w:tcPr>
            <w:tcW w:w="1080" w:type="dxa"/>
            <w:shd w:val="clear" w:color="auto" w:fill="auto"/>
            <w:vAlign w:val="center"/>
          </w:tcPr>
          <w:p w14:paraId="529369E1" w14:textId="77777777" w:rsidR="00172115" w:rsidRPr="00172115" w:rsidRDefault="00172115" w:rsidP="00172115">
            <w:pPr>
              <w:ind w:right="-143"/>
              <w:jc w:val="center"/>
              <w:rPr>
                <w:rFonts w:ascii="Arial" w:hAnsi="Arial" w:cs="Arial"/>
                <w:b/>
                <w:sz w:val="20"/>
                <w:szCs w:val="20"/>
              </w:rPr>
            </w:pPr>
          </w:p>
        </w:tc>
        <w:tc>
          <w:tcPr>
            <w:tcW w:w="8701" w:type="dxa"/>
            <w:gridSpan w:val="2"/>
            <w:shd w:val="clear" w:color="auto" w:fill="auto"/>
            <w:vAlign w:val="center"/>
          </w:tcPr>
          <w:p w14:paraId="7C51C9FB" w14:textId="77777777" w:rsidR="00172115" w:rsidRPr="00172115" w:rsidRDefault="00172115" w:rsidP="00172115">
            <w:pPr>
              <w:ind w:right="-143"/>
              <w:jc w:val="center"/>
              <w:rPr>
                <w:rFonts w:ascii="Arial" w:hAnsi="Arial" w:cs="Arial"/>
                <w:b/>
                <w:sz w:val="20"/>
                <w:szCs w:val="20"/>
              </w:rPr>
            </w:pPr>
          </w:p>
        </w:tc>
      </w:tr>
      <w:tr w:rsidR="00172115" w:rsidRPr="00172115" w14:paraId="1F0037FD" w14:textId="77777777" w:rsidTr="001240EA">
        <w:tc>
          <w:tcPr>
            <w:tcW w:w="6629" w:type="dxa"/>
            <w:gridSpan w:val="2"/>
            <w:shd w:val="clear" w:color="auto" w:fill="auto"/>
            <w:vAlign w:val="center"/>
          </w:tcPr>
          <w:p w14:paraId="73714CD5" w14:textId="77777777" w:rsidR="00172115" w:rsidRPr="00172115" w:rsidRDefault="00172115" w:rsidP="00172115">
            <w:pPr>
              <w:ind w:right="-143"/>
              <w:rPr>
                <w:rFonts w:ascii="Arial" w:hAnsi="Arial" w:cs="Arial"/>
                <w:sz w:val="20"/>
                <w:szCs w:val="20"/>
              </w:rPr>
            </w:pPr>
            <w:r w:rsidRPr="00172115">
              <w:rPr>
                <w:rFonts w:ascii="Arial" w:hAnsi="Arial" w:cs="Arial"/>
                <w:b/>
                <w:sz w:val="20"/>
                <w:szCs w:val="20"/>
              </w:rPr>
              <w:t xml:space="preserve">Nr referencyjny nadany sprawie przez Zamawiającego: </w:t>
            </w:r>
          </w:p>
        </w:tc>
        <w:tc>
          <w:tcPr>
            <w:tcW w:w="3152" w:type="dxa"/>
            <w:shd w:val="clear" w:color="auto" w:fill="auto"/>
            <w:vAlign w:val="center"/>
          </w:tcPr>
          <w:p w14:paraId="5C9D70E0" w14:textId="77777777" w:rsidR="00172115" w:rsidRPr="00172115" w:rsidRDefault="00172115" w:rsidP="00172115">
            <w:pPr>
              <w:ind w:right="72"/>
              <w:jc w:val="right"/>
              <w:rPr>
                <w:rFonts w:ascii="Arial" w:hAnsi="Arial" w:cs="Arial"/>
                <w:b/>
                <w:sz w:val="20"/>
                <w:szCs w:val="20"/>
              </w:rPr>
            </w:pPr>
            <w:r w:rsidRPr="00172115">
              <w:rPr>
                <w:rFonts w:ascii="Arial" w:hAnsi="Arial" w:cs="Arial"/>
                <w:b/>
                <w:sz w:val="20"/>
                <w:szCs w:val="20"/>
              </w:rPr>
              <w:t>RZ.271.</w:t>
            </w:r>
            <w:r w:rsidR="00237E97">
              <w:rPr>
                <w:rFonts w:ascii="Arial" w:hAnsi="Arial" w:cs="Arial"/>
                <w:b/>
                <w:sz w:val="20"/>
                <w:szCs w:val="20"/>
              </w:rPr>
              <w:t>36</w:t>
            </w:r>
            <w:r w:rsidRPr="00172115">
              <w:rPr>
                <w:rFonts w:ascii="Arial" w:hAnsi="Arial" w:cs="Arial"/>
                <w:b/>
                <w:sz w:val="20"/>
                <w:szCs w:val="20"/>
              </w:rPr>
              <w:t>.2023</w:t>
            </w:r>
          </w:p>
        </w:tc>
      </w:tr>
    </w:tbl>
    <w:p w14:paraId="6670ACFD" w14:textId="77777777" w:rsidR="00A60659" w:rsidRDefault="00A60659" w:rsidP="00E94C3A">
      <w:pPr>
        <w:ind w:right="-143"/>
        <w:jc w:val="center"/>
        <w:rPr>
          <w:rFonts w:ascii="Arial" w:hAnsi="Arial" w:cs="Arial"/>
          <w:sz w:val="20"/>
          <w:szCs w:val="20"/>
        </w:rPr>
      </w:pPr>
    </w:p>
    <w:p w14:paraId="0BA95C13" w14:textId="77777777" w:rsidR="00A4217F" w:rsidRDefault="00A4217F" w:rsidP="00E94C3A">
      <w:pPr>
        <w:ind w:right="-143"/>
        <w:jc w:val="center"/>
        <w:rPr>
          <w:rFonts w:ascii="Arial" w:hAnsi="Arial" w:cs="Arial"/>
          <w:sz w:val="20"/>
          <w:szCs w:val="20"/>
        </w:rPr>
      </w:pPr>
    </w:p>
    <w:p w14:paraId="7B3E0989" w14:textId="77777777" w:rsidR="00F6488A" w:rsidRDefault="00F6488A" w:rsidP="00F6488A">
      <w:pPr>
        <w:jc w:val="center"/>
        <w:rPr>
          <w:rFonts w:ascii="Arial" w:hAnsi="Arial"/>
          <w:b/>
          <w:sz w:val="20"/>
        </w:rPr>
      </w:pPr>
    </w:p>
    <w:p w14:paraId="1600B54C" w14:textId="77777777" w:rsidR="00315341" w:rsidRDefault="00315341" w:rsidP="00F6488A">
      <w:pPr>
        <w:jc w:val="center"/>
        <w:rPr>
          <w:rFonts w:ascii="Arial" w:hAnsi="Arial"/>
          <w:b/>
          <w:sz w:val="20"/>
        </w:rPr>
      </w:pPr>
    </w:p>
    <w:p w14:paraId="3437E712" w14:textId="77777777" w:rsidR="00E94C3A" w:rsidRPr="00AA6DC5" w:rsidRDefault="00E94C3A" w:rsidP="00E94C3A">
      <w:pPr>
        <w:ind w:right="-142"/>
        <w:rPr>
          <w:rFonts w:ascii="Arial" w:hAnsi="Arial"/>
          <w:b/>
          <w:sz w:val="20"/>
        </w:rPr>
      </w:pPr>
      <w:r w:rsidRPr="00AA6DC5">
        <w:rPr>
          <w:rFonts w:ascii="Arial" w:hAnsi="Arial"/>
          <w:b/>
          <w:sz w:val="20"/>
        </w:rPr>
        <w:t>1. ZAMAWIAJĄCY: Miasto Jelenia Góra, Pl. Ratuszowy 58, 58-500 Jelenia Góra, Polska</w:t>
      </w:r>
    </w:p>
    <w:p w14:paraId="5FA87BCC" w14:textId="77777777" w:rsidR="00E94C3A" w:rsidRPr="00AA6DC5" w:rsidRDefault="00E94C3A" w:rsidP="00E94C3A">
      <w:pPr>
        <w:ind w:right="-142"/>
        <w:jc w:val="center"/>
        <w:rPr>
          <w:rFonts w:ascii="Arial" w:hAnsi="Arial"/>
          <w:b/>
          <w:sz w:val="20"/>
        </w:rPr>
      </w:pPr>
    </w:p>
    <w:p w14:paraId="5DA22E47" w14:textId="77777777" w:rsidR="00E94C3A" w:rsidRPr="00AA6DC5" w:rsidRDefault="00E94C3A" w:rsidP="00E94C3A">
      <w:pPr>
        <w:ind w:right="-142"/>
        <w:rPr>
          <w:rFonts w:ascii="Arial" w:hAnsi="Arial"/>
          <w:b/>
          <w:sz w:val="20"/>
        </w:rPr>
      </w:pPr>
      <w:r w:rsidRPr="00AA6DC5">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E94C3A" w:rsidRPr="000917BF" w14:paraId="187D214A"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1D64C96" w14:textId="77777777" w:rsidR="00E94C3A" w:rsidRPr="004F78B6" w:rsidRDefault="00E94C3A" w:rsidP="00AF5637">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0544D476" w14:textId="77777777" w:rsidR="00E94C3A" w:rsidRPr="004F78B6" w:rsidRDefault="00E94C3A" w:rsidP="00AF5637">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3C976EA9" w14:textId="77777777" w:rsidR="00E94C3A" w:rsidRPr="004F78B6" w:rsidRDefault="00E94C3A" w:rsidP="00AF5637">
            <w:pPr>
              <w:ind w:right="-143"/>
              <w:jc w:val="center"/>
              <w:rPr>
                <w:rFonts w:ascii="Arial" w:hAnsi="Arial"/>
                <w:b/>
                <w:iCs/>
                <w:sz w:val="20"/>
              </w:rPr>
            </w:pPr>
            <w:r w:rsidRPr="004F78B6">
              <w:rPr>
                <w:rFonts w:ascii="Arial" w:hAnsi="Arial"/>
                <w:b/>
                <w:iCs/>
                <w:sz w:val="20"/>
              </w:rPr>
              <w:t>Adres Wykonawcy</w:t>
            </w:r>
          </w:p>
        </w:tc>
      </w:tr>
      <w:tr w:rsidR="00E94C3A" w:rsidRPr="000917BF" w14:paraId="04D1A84A"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1372C9D6" w14:textId="77777777" w:rsidR="00E94C3A" w:rsidRPr="000917BF" w:rsidRDefault="00E94C3A" w:rsidP="00AF5637">
            <w:pPr>
              <w:ind w:right="-143"/>
              <w:jc w:val="center"/>
              <w:rPr>
                <w:rFonts w:ascii="Arial" w:hAnsi="Arial"/>
                <w:b/>
                <w:i/>
                <w:sz w:val="20"/>
              </w:rPr>
            </w:pPr>
          </w:p>
          <w:p w14:paraId="35B5C1D4" w14:textId="77777777" w:rsidR="00E94C3A" w:rsidRPr="000917BF" w:rsidRDefault="00E94C3A" w:rsidP="00AF5637">
            <w:pPr>
              <w:ind w:right="-143"/>
              <w:jc w:val="center"/>
              <w:rPr>
                <w:rFonts w:ascii="Arial" w:hAnsi="Arial"/>
                <w:b/>
                <w:i/>
                <w:sz w:val="20"/>
              </w:rPr>
            </w:pPr>
          </w:p>
          <w:p w14:paraId="18D9A681" w14:textId="77777777" w:rsidR="00E94C3A" w:rsidRPr="000917BF" w:rsidRDefault="00E94C3A" w:rsidP="00AF5637">
            <w:pPr>
              <w:ind w:right="-143"/>
              <w:jc w:val="center"/>
              <w:rPr>
                <w:rFonts w:ascii="Arial" w:hAnsi="Arial"/>
                <w:b/>
                <w:i/>
                <w:sz w:val="20"/>
              </w:rPr>
            </w:pPr>
          </w:p>
          <w:p w14:paraId="70D55716" w14:textId="77777777" w:rsidR="00E94C3A" w:rsidRPr="000917BF" w:rsidRDefault="00E94C3A" w:rsidP="00AF5637">
            <w:pPr>
              <w:ind w:right="-143"/>
              <w:jc w:val="center"/>
              <w:rPr>
                <w:rFonts w:ascii="Arial" w:hAnsi="Arial"/>
                <w:b/>
                <w:i/>
                <w:sz w:val="20"/>
              </w:rPr>
            </w:pPr>
          </w:p>
          <w:p w14:paraId="437AD7FC" w14:textId="77777777" w:rsidR="00E94C3A" w:rsidRPr="000917BF" w:rsidRDefault="00E94C3A" w:rsidP="00AF5637">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5ABCB516" w14:textId="77777777" w:rsidR="00E94C3A" w:rsidRPr="000917BF" w:rsidRDefault="00E94C3A" w:rsidP="00AF5637">
            <w:pPr>
              <w:ind w:right="-143"/>
              <w:jc w:val="center"/>
              <w:rPr>
                <w:rFonts w:ascii="Arial" w:hAnsi="Arial"/>
                <w:b/>
                <w:i/>
                <w:sz w:val="20"/>
              </w:rPr>
            </w:pPr>
          </w:p>
          <w:p w14:paraId="147C0554" w14:textId="77777777" w:rsidR="00E94C3A" w:rsidRPr="000917BF" w:rsidRDefault="00E94C3A" w:rsidP="00AF5637">
            <w:pPr>
              <w:ind w:right="-143"/>
              <w:jc w:val="center"/>
              <w:rPr>
                <w:rFonts w:ascii="Arial" w:hAnsi="Arial"/>
                <w:b/>
                <w:i/>
                <w:sz w:val="20"/>
              </w:rPr>
            </w:pPr>
          </w:p>
          <w:p w14:paraId="74E5366A" w14:textId="77777777" w:rsidR="00E94C3A" w:rsidRPr="000917BF" w:rsidRDefault="00E94C3A" w:rsidP="00AF5637">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1865649D" w14:textId="77777777" w:rsidR="00E94C3A" w:rsidRPr="000917BF" w:rsidRDefault="00E94C3A" w:rsidP="00AF5637">
            <w:pPr>
              <w:ind w:right="-143"/>
              <w:jc w:val="center"/>
              <w:rPr>
                <w:rFonts w:ascii="Arial" w:hAnsi="Arial"/>
                <w:b/>
                <w:i/>
                <w:sz w:val="20"/>
              </w:rPr>
            </w:pPr>
          </w:p>
        </w:tc>
      </w:tr>
    </w:tbl>
    <w:p w14:paraId="7A31DCC5" w14:textId="77777777" w:rsidR="00E94C3A" w:rsidRDefault="00E94C3A" w:rsidP="00C51151">
      <w:pPr>
        <w:shd w:val="clear" w:color="auto" w:fill="FFFFFF"/>
        <w:ind w:left="5220"/>
        <w:jc w:val="both"/>
        <w:rPr>
          <w:rFonts w:ascii="Arial" w:hAnsi="Arial"/>
          <w:color w:val="222222"/>
          <w:sz w:val="18"/>
        </w:rPr>
      </w:pPr>
    </w:p>
    <w:p w14:paraId="65EF731E" w14:textId="77777777" w:rsidR="00E94C3A" w:rsidRDefault="00E94C3A" w:rsidP="00C51151">
      <w:pPr>
        <w:shd w:val="clear" w:color="auto" w:fill="FFFFFF"/>
        <w:ind w:left="5220"/>
        <w:jc w:val="both"/>
        <w:rPr>
          <w:rFonts w:ascii="Arial" w:hAnsi="Arial"/>
          <w:color w:val="222222"/>
          <w:sz w:val="18"/>
        </w:rPr>
      </w:pPr>
    </w:p>
    <w:p w14:paraId="2E2021FD" w14:textId="77777777" w:rsidR="00E94C3A" w:rsidRDefault="00E94C3A" w:rsidP="00E94C3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21C4A374" w14:textId="77777777" w:rsidR="00E94C3A" w:rsidRDefault="00E94C3A" w:rsidP="00E94C3A">
      <w:pPr>
        <w:shd w:val="clear" w:color="auto" w:fill="FFFFFF"/>
        <w:jc w:val="center"/>
        <w:rPr>
          <w:rFonts w:ascii="Arial" w:hAnsi="Arial" w:cs="Arial"/>
          <w:b/>
          <w:bCs/>
          <w:sz w:val="20"/>
          <w:szCs w:val="20"/>
        </w:rPr>
      </w:pPr>
    </w:p>
    <w:p w14:paraId="0FBF69FE" w14:textId="77777777" w:rsidR="00E94C3A" w:rsidRDefault="00E94C3A" w:rsidP="00E94C3A">
      <w:pPr>
        <w:shd w:val="clear" w:color="auto" w:fill="FFFFFF"/>
        <w:rPr>
          <w:rFonts w:ascii="Arial" w:hAnsi="Arial" w:cs="Arial"/>
          <w:sz w:val="20"/>
          <w:szCs w:val="20"/>
        </w:rPr>
      </w:pPr>
      <w:r w:rsidRPr="00D83C96">
        <w:rPr>
          <w:rFonts w:ascii="Arial" w:hAnsi="Arial" w:cs="Arial"/>
          <w:sz w:val="20"/>
          <w:szCs w:val="20"/>
        </w:rPr>
        <w:t>w ramach wykonania przedmio</w:t>
      </w:r>
      <w:r w:rsidR="00AA6DC5">
        <w:rPr>
          <w:rFonts w:ascii="Arial" w:hAnsi="Arial" w:cs="Arial"/>
          <w:sz w:val="20"/>
          <w:szCs w:val="20"/>
        </w:rPr>
        <w:t>tu zamówienia następujące prace</w:t>
      </w:r>
      <w:r w:rsidRPr="00D83C96">
        <w:rPr>
          <w:rFonts w:ascii="Arial" w:hAnsi="Arial" w:cs="Arial"/>
          <w:sz w:val="20"/>
          <w:szCs w:val="20"/>
        </w:rPr>
        <w:t>:</w:t>
      </w:r>
    </w:p>
    <w:p w14:paraId="3D51E860" w14:textId="77777777" w:rsidR="006C3A29" w:rsidRPr="00D83C96" w:rsidRDefault="006C3A29" w:rsidP="00E94C3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9"/>
      </w:tblGrid>
      <w:tr w:rsidR="000C464A" w:rsidRPr="000C464A" w14:paraId="4C5F3656" w14:textId="77777777">
        <w:tc>
          <w:tcPr>
            <w:tcW w:w="843" w:type="dxa"/>
            <w:shd w:val="clear" w:color="auto" w:fill="auto"/>
            <w:vAlign w:val="center"/>
          </w:tcPr>
          <w:p w14:paraId="0A4C8012"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14:paraId="33D9FA2C"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3A47024D" w14:textId="77777777">
        <w:tc>
          <w:tcPr>
            <w:tcW w:w="843" w:type="dxa"/>
            <w:shd w:val="clear" w:color="auto" w:fill="auto"/>
            <w:vAlign w:val="center"/>
          </w:tcPr>
          <w:p w14:paraId="7BB45E99"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14:paraId="519E2039"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61904C40" w14:textId="77777777">
        <w:tc>
          <w:tcPr>
            <w:tcW w:w="843" w:type="dxa"/>
            <w:shd w:val="clear" w:color="auto" w:fill="auto"/>
            <w:vAlign w:val="center"/>
          </w:tcPr>
          <w:p w14:paraId="51300469"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14:paraId="3A261214" w14:textId="77777777" w:rsidR="000C464A" w:rsidRPr="000C464A" w:rsidRDefault="000C464A" w:rsidP="001F48FF">
            <w:pPr>
              <w:shd w:val="clear" w:color="auto" w:fill="FFFFFF"/>
              <w:ind w:left="284"/>
              <w:rPr>
                <w:rFonts w:ascii="Arial" w:hAnsi="Arial" w:cs="Arial"/>
                <w:sz w:val="20"/>
                <w:szCs w:val="20"/>
              </w:rPr>
            </w:pPr>
          </w:p>
        </w:tc>
      </w:tr>
    </w:tbl>
    <w:p w14:paraId="77CA1BEC" w14:textId="77777777" w:rsidR="00E94C3A" w:rsidRPr="00C3521F" w:rsidRDefault="00371124" w:rsidP="00E94C3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w:t>
      </w:r>
      <w:r w:rsidR="00E94C3A" w:rsidRPr="00C3521F">
        <w:rPr>
          <w:rFonts w:ascii="Arial" w:hAnsi="Arial" w:cs="Arial"/>
          <w:b/>
          <w:bCs/>
          <w:i/>
          <w:iCs/>
          <w:sz w:val="16"/>
          <w:szCs w:val="16"/>
        </w:rPr>
        <w:t xml:space="preserve">(należy podać zakres </w:t>
      </w:r>
      <w:r w:rsidR="00AA6DC5">
        <w:rPr>
          <w:rFonts w:ascii="Arial" w:hAnsi="Arial" w:cs="Arial"/>
          <w:b/>
          <w:bCs/>
          <w:i/>
          <w:iCs/>
          <w:sz w:val="16"/>
          <w:szCs w:val="16"/>
        </w:rPr>
        <w:t>prac</w:t>
      </w:r>
      <w:r w:rsidR="00E94C3A" w:rsidRPr="00C3521F">
        <w:rPr>
          <w:rFonts w:ascii="Arial" w:hAnsi="Arial" w:cs="Arial"/>
          <w:b/>
          <w:bCs/>
          <w:i/>
          <w:iCs/>
          <w:sz w:val="16"/>
          <w:szCs w:val="16"/>
        </w:rPr>
        <w:t xml:space="preserve"> w ramach zamówienia)</w:t>
      </w:r>
    </w:p>
    <w:p w14:paraId="1F9E236C" w14:textId="77777777" w:rsidR="00371124" w:rsidRDefault="00371124" w:rsidP="00371124">
      <w:pPr>
        <w:shd w:val="clear" w:color="auto" w:fill="FFFFFF"/>
        <w:rPr>
          <w:b/>
          <w:bCs/>
          <w:i/>
          <w:iCs/>
          <w:sz w:val="16"/>
          <w:szCs w:val="16"/>
        </w:rPr>
      </w:pPr>
    </w:p>
    <w:p w14:paraId="10C1B549" w14:textId="77777777" w:rsidR="00371124" w:rsidRDefault="00D83C96" w:rsidP="00371124">
      <w:pPr>
        <w:shd w:val="clear" w:color="auto" w:fill="FFFFFF"/>
        <w:rPr>
          <w:rFonts w:ascii="Arial" w:hAnsi="Arial" w:cs="Arial"/>
          <w:sz w:val="20"/>
          <w:szCs w:val="20"/>
        </w:rPr>
      </w:pPr>
      <w:r>
        <w:rPr>
          <w:rFonts w:ascii="Arial" w:hAnsi="Arial" w:cs="Arial"/>
          <w:sz w:val="20"/>
          <w:szCs w:val="20"/>
        </w:rPr>
        <w:t>z</w:t>
      </w:r>
      <w:r w:rsidR="00371124" w:rsidRPr="00371124">
        <w:rPr>
          <w:rFonts w:ascii="Arial" w:hAnsi="Arial" w:cs="Arial"/>
          <w:sz w:val="20"/>
          <w:szCs w:val="20"/>
        </w:rPr>
        <w:t xml:space="preserve">ostaną wykonane </w:t>
      </w:r>
      <w:r w:rsidR="00590953">
        <w:rPr>
          <w:rFonts w:ascii="Arial" w:hAnsi="Arial" w:cs="Arial"/>
          <w:sz w:val="20"/>
          <w:szCs w:val="20"/>
        </w:rPr>
        <w:t xml:space="preserve">przez następujących </w:t>
      </w:r>
      <w:r w:rsidR="00105379">
        <w:rPr>
          <w:rFonts w:ascii="Arial" w:hAnsi="Arial" w:cs="Arial"/>
          <w:sz w:val="20"/>
          <w:szCs w:val="20"/>
        </w:rPr>
        <w:t>Wykonawców</w:t>
      </w:r>
      <w:r w:rsidR="00371124">
        <w:rPr>
          <w:rFonts w:ascii="Arial" w:hAnsi="Arial" w:cs="Arial"/>
          <w:sz w:val="20"/>
          <w:szCs w:val="20"/>
        </w:rPr>
        <w:t>:</w:t>
      </w:r>
    </w:p>
    <w:p w14:paraId="72547D32" w14:textId="77777777" w:rsidR="00371124" w:rsidRDefault="00371124" w:rsidP="00371124">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6C3A29" w:rsidRPr="006C3A29" w14:paraId="5C337DF2" w14:textId="77777777">
        <w:trPr>
          <w:jc w:val="center"/>
        </w:trPr>
        <w:tc>
          <w:tcPr>
            <w:tcW w:w="533" w:type="dxa"/>
            <w:shd w:val="clear" w:color="auto" w:fill="auto"/>
            <w:vAlign w:val="center"/>
          </w:tcPr>
          <w:p w14:paraId="2E53D28A"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60C0B6D9"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6C3A29" w:rsidRPr="006C3A29" w14:paraId="666A5E68" w14:textId="77777777">
        <w:trPr>
          <w:jc w:val="center"/>
        </w:trPr>
        <w:tc>
          <w:tcPr>
            <w:tcW w:w="533" w:type="dxa"/>
            <w:shd w:val="clear" w:color="auto" w:fill="auto"/>
            <w:vAlign w:val="center"/>
          </w:tcPr>
          <w:p w14:paraId="3E7381F5"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704D740F" w14:textId="77777777" w:rsidR="006C3A29" w:rsidRPr="006C3A29" w:rsidRDefault="006C3A29" w:rsidP="001F48FF">
            <w:pPr>
              <w:shd w:val="clear" w:color="auto" w:fill="FFFFFF"/>
              <w:jc w:val="center"/>
              <w:rPr>
                <w:rFonts w:ascii="Arial" w:hAnsi="Arial" w:cs="Arial"/>
                <w:sz w:val="20"/>
                <w:szCs w:val="20"/>
              </w:rPr>
            </w:pPr>
          </w:p>
        </w:tc>
      </w:tr>
      <w:tr w:rsidR="006C3A29" w:rsidRPr="006C3A29" w14:paraId="7229218E" w14:textId="77777777">
        <w:trPr>
          <w:jc w:val="center"/>
        </w:trPr>
        <w:tc>
          <w:tcPr>
            <w:tcW w:w="533" w:type="dxa"/>
            <w:shd w:val="clear" w:color="auto" w:fill="auto"/>
            <w:vAlign w:val="center"/>
          </w:tcPr>
          <w:p w14:paraId="19B49878"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404A0185" w14:textId="77777777" w:rsidR="006C3A29" w:rsidRPr="006C3A29" w:rsidRDefault="006C3A29" w:rsidP="001F48FF">
            <w:pPr>
              <w:shd w:val="clear" w:color="auto" w:fill="FFFFFF"/>
              <w:jc w:val="center"/>
              <w:rPr>
                <w:rFonts w:ascii="Arial" w:hAnsi="Arial" w:cs="Arial"/>
                <w:sz w:val="20"/>
                <w:szCs w:val="20"/>
              </w:rPr>
            </w:pPr>
          </w:p>
        </w:tc>
      </w:tr>
    </w:tbl>
    <w:p w14:paraId="2EF9476A" w14:textId="77777777" w:rsidR="00E94C3A" w:rsidRDefault="00E94C3A" w:rsidP="00E94C3A">
      <w:pPr>
        <w:shd w:val="clear" w:color="auto" w:fill="FFFFFF"/>
      </w:pPr>
    </w:p>
    <w:p w14:paraId="2C3566AE" w14:textId="77777777" w:rsidR="00E94C3A" w:rsidRDefault="00E94C3A" w:rsidP="00E94C3A">
      <w:pPr>
        <w:shd w:val="clear" w:color="auto" w:fill="FFFFFF"/>
      </w:pPr>
    </w:p>
    <w:p w14:paraId="17B0EB65" w14:textId="77777777" w:rsidR="00371124" w:rsidRDefault="00371124" w:rsidP="00E94C3A">
      <w:pPr>
        <w:shd w:val="clear" w:color="auto" w:fill="FFFFFF"/>
      </w:pPr>
    </w:p>
    <w:p w14:paraId="79432E6C" w14:textId="77777777" w:rsidR="00371124" w:rsidRDefault="00371124" w:rsidP="00E94C3A">
      <w:pPr>
        <w:shd w:val="clear" w:color="auto" w:fill="FFFFFF"/>
      </w:pPr>
    </w:p>
    <w:p w14:paraId="2158CFEF" w14:textId="77777777" w:rsidR="00371124" w:rsidRDefault="00371124" w:rsidP="00E94C3A">
      <w:pPr>
        <w:shd w:val="clear" w:color="auto" w:fill="FFFFFF"/>
      </w:pPr>
    </w:p>
    <w:p w14:paraId="672DD079" w14:textId="77777777" w:rsidR="00371124" w:rsidRDefault="00371124" w:rsidP="00E94C3A">
      <w:pPr>
        <w:shd w:val="clear" w:color="auto" w:fill="FFFFFF"/>
      </w:pPr>
    </w:p>
    <w:p w14:paraId="63A3AB30" w14:textId="77777777" w:rsidR="00371124" w:rsidRDefault="00371124" w:rsidP="00E94C3A">
      <w:pPr>
        <w:shd w:val="clear" w:color="auto" w:fill="FFFFFF"/>
      </w:pPr>
    </w:p>
    <w:p w14:paraId="18EB4C99" w14:textId="77777777" w:rsidR="00E94C3A" w:rsidRPr="00371124" w:rsidRDefault="00391E11" w:rsidP="00F83DD2">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71124" w:rsidRPr="00371124">
        <w:rPr>
          <w:rFonts w:ascii="Arial" w:hAnsi="Arial" w:cs="Arial"/>
          <w:sz w:val="20"/>
          <w:szCs w:val="20"/>
        </w:rPr>
        <w:tab/>
      </w:r>
      <w:r w:rsidR="00371124" w:rsidRPr="00371124">
        <w:rPr>
          <w:rFonts w:ascii="Arial" w:hAnsi="Arial" w:cs="Arial"/>
          <w:sz w:val="20"/>
          <w:szCs w:val="20"/>
        </w:rPr>
        <w:tab/>
      </w:r>
      <w:r w:rsidR="006C3A29">
        <w:rPr>
          <w:rFonts w:ascii="Arial" w:hAnsi="Arial" w:cs="Arial"/>
          <w:sz w:val="20"/>
          <w:szCs w:val="20"/>
        </w:rPr>
        <w:t xml:space="preserve"> </w:t>
      </w:r>
    </w:p>
    <w:sectPr w:rsidR="00E94C3A" w:rsidRPr="00371124" w:rsidSect="00C73B1C">
      <w:type w:val="continuous"/>
      <w:pgSz w:w="11906" w:h="16838"/>
      <w:pgMar w:top="426" w:right="1106" w:bottom="851" w:left="1134" w:header="421"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ED16" w14:textId="77777777" w:rsidR="009C7627" w:rsidRDefault="009C7627">
      <w:r>
        <w:separator/>
      </w:r>
    </w:p>
  </w:endnote>
  <w:endnote w:type="continuationSeparator" w:id="0">
    <w:p w14:paraId="64DE3CD7" w14:textId="77777777" w:rsidR="009C7627" w:rsidRDefault="009C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E77E" w14:textId="77777777" w:rsidR="00A01DEB" w:rsidRPr="00687E4F" w:rsidRDefault="00A01DEB">
    <w:pPr>
      <w:pStyle w:val="Stopka"/>
      <w:ind w:right="-40"/>
      <w:jc w:val="center"/>
    </w:pPr>
    <w:r w:rsidRPr="00687E4F">
      <w:rPr>
        <w:rStyle w:val="Numerstrony1"/>
        <w:i/>
        <w:sz w:val="18"/>
      </w:rPr>
      <w:t>________________________________________________________________________________________________</w:t>
    </w:r>
  </w:p>
  <w:p w14:paraId="1C68AF4E" w14:textId="77777777" w:rsidR="00A01DEB" w:rsidRPr="009D0A43" w:rsidRDefault="005B0C16" w:rsidP="00404322">
    <w:pPr>
      <w:tabs>
        <w:tab w:val="left" w:pos="1134"/>
      </w:tabs>
      <w:suppressAutoHyphens w:val="0"/>
      <w:ind w:left="851" w:hanging="993"/>
      <w:jc w:val="both"/>
      <w:rPr>
        <w:rFonts w:ascii="Arial" w:hAnsi="Arial" w:cs="Arial"/>
        <w:bCs/>
        <w:sz w:val="16"/>
        <w:szCs w:val="16"/>
      </w:rPr>
    </w:pPr>
    <w:r>
      <w:rPr>
        <w:rFonts w:ascii="Arial" w:hAnsi="Arial" w:cs="Arial"/>
        <w:sz w:val="16"/>
        <w:szCs w:val="16"/>
      </w:rPr>
      <w:t xml:space="preserve">     </w:t>
    </w:r>
    <w:r w:rsidR="00A01DEB" w:rsidRPr="00687E4F">
      <w:rPr>
        <w:rFonts w:ascii="Arial" w:hAnsi="Arial" w:cs="Arial"/>
        <w:sz w:val="16"/>
        <w:szCs w:val="16"/>
      </w:rPr>
      <w:t xml:space="preserve">TOM I SWZ –  </w:t>
    </w:r>
    <w:bookmarkStart w:id="0" w:name="_Hlk135380602"/>
    <w:r w:rsidRPr="005B0C16">
      <w:rPr>
        <w:rFonts w:ascii="Arial" w:hAnsi="Arial" w:cs="Arial"/>
        <w:sz w:val="16"/>
        <w:szCs w:val="16"/>
      </w:rPr>
      <w:t>Przebudowa oświetlenia na węźle drogowym Grabarów w Jeleniej Górze</w:t>
    </w:r>
    <w:bookmarkEnd w:id="0"/>
  </w:p>
  <w:p w14:paraId="771A17B4" w14:textId="77777777" w:rsidR="00A01DEB" w:rsidRPr="00CA6EDB" w:rsidRDefault="00A01DEB" w:rsidP="00122135">
    <w:pPr>
      <w:suppressAutoHyphens w:val="0"/>
      <w:spacing w:after="119"/>
      <w:ind w:left="993" w:hanging="993"/>
      <w:jc w:val="both"/>
      <w:rPr>
        <w:rFonts w:ascii="Arial" w:eastAsia="Times New Roman" w:hAnsi="Arial" w:cs="Arial"/>
        <w:color w:val="000000"/>
        <w:spacing w:val="-4"/>
        <w:kern w:val="0"/>
        <w:sz w:val="16"/>
        <w:szCs w:val="16"/>
        <w:lang w:eastAsia="pl-PL" w:bidi="ar-SA"/>
      </w:rPr>
    </w:pPr>
  </w:p>
  <w:p w14:paraId="3F0C4276" w14:textId="77777777" w:rsidR="00A01DEB" w:rsidRPr="00CC3CB3" w:rsidRDefault="00A01DE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2E1000">
      <w:rPr>
        <w:rStyle w:val="Numerstrony1"/>
        <w:rFonts w:ascii="Arial" w:hAnsi="Arial" w:cs="Arial"/>
        <w:noProof/>
        <w:sz w:val="16"/>
        <w:lang w:eastAsia="pl-PL"/>
      </w:rPr>
      <w:t>12</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03DB" w14:textId="77777777" w:rsidR="009C7627" w:rsidRDefault="009C7627">
      <w:r>
        <w:separator/>
      </w:r>
    </w:p>
  </w:footnote>
  <w:footnote w:type="continuationSeparator" w:id="0">
    <w:p w14:paraId="6C53EFE2" w14:textId="77777777" w:rsidR="009C7627" w:rsidRDefault="009C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6B4EF26"/>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3E7A3B80"/>
    <w:name w:val="WWNum18"/>
    <w:lvl w:ilvl="0">
      <w:start w:val="8"/>
      <w:numFmt w:val="decimal"/>
      <w:lvlText w:val="%1."/>
      <w:lvlJc w:val="left"/>
      <w:pPr>
        <w:tabs>
          <w:tab w:val="num" w:pos="0"/>
        </w:tabs>
        <w:ind w:left="720" w:hanging="360"/>
      </w:pPr>
      <w:rPr>
        <w:rFonts w:hint="default"/>
        <w:b w:val="0"/>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9B00C33A"/>
    <w:name w:val="WWNum9"/>
    <w:lvl w:ilvl="0">
      <w:start w:val="1"/>
      <w:numFmt w:val="lowerLetter"/>
      <w:lvlText w:val="%1)"/>
      <w:lvlJc w:val="left"/>
      <w:pPr>
        <w:tabs>
          <w:tab w:val="num" w:pos="0"/>
        </w:tabs>
        <w:ind w:left="720" w:hanging="360"/>
      </w:pPr>
      <w:rPr>
        <w:rFonts w:ascii="Arial" w:hAnsi="Arial" w:cs="Arial" w:hint="default"/>
        <w:sz w:val="20"/>
        <w:szCs w:val="20"/>
      </w:r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0270FEFA"/>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855A302E"/>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BAE6A12A"/>
    <w:name w:val="WWNum19"/>
    <w:lvl w:ilvl="0">
      <w:start w:val="24"/>
      <w:numFmt w:val="decimal"/>
      <w:suff w:val="space"/>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D"/>
    <w:multiLevelType w:val="multilevel"/>
    <w:tmpl w:val="3BB4E03C"/>
    <w:name w:val="WWNum41"/>
    <w:lvl w:ilvl="0">
      <w:start w:val="1"/>
      <w:numFmt w:val="lowerLetter"/>
      <w:lvlText w:val="%1)"/>
      <w:lvlJc w:val="left"/>
      <w:pPr>
        <w:tabs>
          <w:tab w:val="num" w:pos="0"/>
        </w:tabs>
        <w:ind w:left="720" w:hanging="360"/>
      </w:pPr>
      <w:rPr>
        <w:rFonts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770501"/>
    <w:multiLevelType w:val="multilevel"/>
    <w:tmpl w:val="74124852"/>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1"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276162C"/>
    <w:multiLevelType w:val="hybridMultilevel"/>
    <w:tmpl w:val="32CC0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7F170C"/>
    <w:multiLevelType w:val="multilevel"/>
    <w:tmpl w:val="D6A64626"/>
    <w:lvl w:ilvl="0">
      <w:start w:val="1"/>
      <w:numFmt w:val="decimal"/>
      <w:lvlText w:val="11.%1"/>
      <w:lvlJc w:val="left"/>
      <w:pPr>
        <w:ind w:left="720" w:hanging="360"/>
      </w:pPr>
      <w:rPr>
        <w:rFonts w:hint="default"/>
        <w:b w:val="0"/>
        <w:bCs/>
        <w:sz w:val="20"/>
        <w:szCs w:val="20"/>
      </w:rPr>
    </w:lvl>
    <w:lvl w:ilvl="1">
      <w:start w:val="1"/>
      <w:numFmt w:val="none"/>
      <w:lvlText w:val="10.2.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7A03F73"/>
    <w:multiLevelType w:val="hybridMultilevel"/>
    <w:tmpl w:val="9AE27C1A"/>
    <w:name w:val="WW8Num332223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791942"/>
    <w:multiLevelType w:val="hybridMultilevel"/>
    <w:tmpl w:val="883AACAC"/>
    <w:lvl w:ilvl="0" w:tplc="D1EE22C4">
      <w:start w:val="1"/>
      <w:numFmt w:val="decimal"/>
      <w:lvlText w:val="%1)"/>
      <w:lvlJc w:val="left"/>
      <w:pPr>
        <w:ind w:left="720" w:hanging="360"/>
      </w:pPr>
      <w:rPr>
        <w:rFonts w:hint="default"/>
        <w:sz w:val="20"/>
        <w:szCs w:val="20"/>
      </w:rPr>
    </w:lvl>
    <w:lvl w:ilvl="1" w:tplc="04150013">
      <w:start w:val="1"/>
      <w:numFmt w:val="upperRoman"/>
      <w:lvlText w:val="%2."/>
      <w:lvlJc w:val="right"/>
      <w:pPr>
        <w:ind w:left="1800" w:hanging="72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40681A"/>
    <w:multiLevelType w:val="multilevel"/>
    <w:tmpl w:val="10C00A08"/>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8" w15:restartNumberingAfterBreak="0">
    <w:nsid w:val="0C5D7D0B"/>
    <w:multiLevelType w:val="multilevel"/>
    <w:tmpl w:val="FF3AF8FE"/>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0D8E25F0"/>
    <w:multiLevelType w:val="hybridMultilevel"/>
    <w:tmpl w:val="330A65D4"/>
    <w:name w:val="WWNum223"/>
    <w:lvl w:ilvl="0" w:tplc="CE7E4E52">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0E270E56"/>
    <w:multiLevelType w:val="hybridMultilevel"/>
    <w:tmpl w:val="3626BFBC"/>
    <w:name w:val="WWNum22233"/>
    <w:lvl w:ilvl="0" w:tplc="579698FA">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628355C"/>
    <w:multiLevelType w:val="hybridMultilevel"/>
    <w:tmpl w:val="6E9CBF36"/>
    <w:name w:val="WWNum2223"/>
    <w:lvl w:ilvl="0" w:tplc="FBF22E00">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8C248B"/>
    <w:multiLevelType w:val="multilevel"/>
    <w:tmpl w:val="BFA6B980"/>
    <w:lvl w:ilvl="0">
      <w:start w:val="1"/>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17415794"/>
    <w:multiLevelType w:val="hybridMultilevel"/>
    <w:tmpl w:val="404ACE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78F7D2F"/>
    <w:multiLevelType w:val="hybridMultilevel"/>
    <w:tmpl w:val="BA667A66"/>
    <w:lvl w:ilvl="0" w:tplc="19A67622">
      <w:start w:val="1"/>
      <w:numFmt w:val="decimal"/>
      <w:lvlText w:val="%1."/>
      <w:lvlJc w:val="left"/>
      <w:pPr>
        <w:ind w:left="1452" w:hanging="360"/>
      </w:pPr>
      <w:rPr>
        <w:rFonts w:ascii="Arial" w:hAnsi="Arial" w:cs="Arial" w:hint="default"/>
        <w:i/>
        <w:iCs/>
        <w:sz w:val="19"/>
        <w:szCs w:val="19"/>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49" w15:restartNumberingAfterBreak="0">
    <w:nsid w:val="1851084B"/>
    <w:multiLevelType w:val="multilevel"/>
    <w:tmpl w:val="5CD01AB4"/>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0" w15:restartNumberingAfterBreak="0">
    <w:nsid w:val="1A3B79B4"/>
    <w:multiLevelType w:val="hybridMultilevel"/>
    <w:tmpl w:val="66E6F5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1D59244A"/>
    <w:multiLevelType w:val="multilevel"/>
    <w:tmpl w:val="E16697B2"/>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3" w15:restartNumberingAfterBreak="0">
    <w:nsid w:val="1E473C11"/>
    <w:multiLevelType w:val="hybridMultilevel"/>
    <w:tmpl w:val="51DCCC42"/>
    <w:lvl w:ilvl="0" w:tplc="A6405DD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EC93378"/>
    <w:multiLevelType w:val="hybridMultilevel"/>
    <w:tmpl w:val="9CC247BA"/>
    <w:name w:val="WW8Num2823"/>
    <w:lvl w:ilvl="0" w:tplc="B41E81C8">
      <w:start w:val="1"/>
      <w:numFmt w:val="lowerLetter"/>
      <w:lvlText w:val="%1)"/>
      <w:lvlJc w:val="center"/>
      <w:pPr>
        <w:tabs>
          <w:tab w:val="num" w:pos="355"/>
        </w:tabs>
        <w:ind w:left="355" w:hanging="355"/>
      </w:pPr>
      <w:rPr>
        <w:rFonts w:ascii="Arial" w:hAnsi="Arial" w:cs="Arial" w:hint="default"/>
        <w:b w:val="0"/>
        <w:bCs w:val="0"/>
        <w:i w:val="0"/>
        <w:iCs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FB3149"/>
    <w:multiLevelType w:val="multilevel"/>
    <w:tmpl w:val="F4004624"/>
    <w:lvl w:ilvl="0">
      <w:start w:val="11"/>
      <w:numFmt w:val="decimal"/>
      <w:lvlText w:val="%1"/>
      <w:lvlJc w:val="left"/>
      <w:pPr>
        <w:ind w:left="540" w:hanging="540"/>
      </w:pPr>
      <w:rPr>
        <w:rFonts w:hint="default"/>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2180602E"/>
    <w:multiLevelType w:val="hybridMultilevel"/>
    <w:tmpl w:val="21787410"/>
    <w:lvl w:ilvl="0" w:tplc="9354A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23385105"/>
    <w:multiLevelType w:val="hybridMultilevel"/>
    <w:tmpl w:val="0486DE0E"/>
    <w:lvl w:ilvl="0" w:tplc="654200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377CF2"/>
    <w:multiLevelType w:val="hybridMultilevel"/>
    <w:tmpl w:val="8474BECA"/>
    <w:name w:val="WWNum19223"/>
    <w:lvl w:ilvl="0" w:tplc="D45A080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940A65"/>
    <w:multiLevelType w:val="hybridMultilevel"/>
    <w:tmpl w:val="01FE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225D26"/>
    <w:multiLevelType w:val="multilevel"/>
    <w:tmpl w:val="4522951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3" w15:restartNumberingAfterBreak="0">
    <w:nsid w:val="2A1D673F"/>
    <w:multiLevelType w:val="hybridMultilevel"/>
    <w:tmpl w:val="BD7495AC"/>
    <w:lvl w:ilvl="0" w:tplc="75DA9F58">
      <w:start w:val="1"/>
      <w:numFmt w:val="decimal"/>
      <w:lvlText w:val="%1."/>
      <w:lvlJc w:val="lef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65" w15:restartNumberingAfterBreak="0">
    <w:nsid w:val="2D793274"/>
    <w:multiLevelType w:val="multilevel"/>
    <w:tmpl w:val="AA7CE64A"/>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E70454E"/>
    <w:multiLevelType w:val="hybridMultilevel"/>
    <w:tmpl w:val="32708028"/>
    <w:name w:val="WWNum22"/>
    <w:lvl w:ilvl="0" w:tplc="49303832">
      <w:start w:val="2"/>
      <w:numFmt w:val="decimal"/>
      <w:lvlText w:val="%1)"/>
      <w:lvlJc w:val="left"/>
      <w:pPr>
        <w:ind w:left="1288"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7E4332"/>
    <w:multiLevelType w:val="multilevel"/>
    <w:tmpl w:val="809EA72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1293EAC"/>
    <w:multiLevelType w:val="hybridMultilevel"/>
    <w:tmpl w:val="3E20CBE0"/>
    <w:lvl w:ilvl="0" w:tplc="EA0EE238">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2" w15:restartNumberingAfterBreak="0">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646314C"/>
    <w:multiLevelType w:val="hybridMultilevel"/>
    <w:tmpl w:val="B6F09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C501B6"/>
    <w:multiLevelType w:val="multilevel"/>
    <w:tmpl w:val="F4587376"/>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B3B6BBB"/>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2C222C0"/>
    <w:multiLevelType w:val="multilevel"/>
    <w:tmpl w:val="36F8107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2EC7902"/>
    <w:multiLevelType w:val="hybridMultilevel"/>
    <w:tmpl w:val="A7722D62"/>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5C766912"/>
    <w:multiLevelType w:val="multilevel"/>
    <w:tmpl w:val="4706329E"/>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E33083B"/>
    <w:multiLevelType w:val="hybridMultilevel"/>
    <w:tmpl w:val="967A6638"/>
    <w:lvl w:ilvl="0" w:tplc="CEE6E8DA">
      <w:start w:val="1"/>
      <w:numFmt w:val="lowerLetter"/>
      <w:lvlText w:val="%1)"/>
      <w:lvlJc w:val="left"/>
      <w:pPr>
        <w:ind w:left="1571" w:hanging="360"/>
      </w:pPr>
      <w:rPr>
        <w:rFonts w:ascii="Arial" w:hAnsi="Arial" w:cs="Arial"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5EE303D8"/>
    <w:multiLevelType w:val="multilevel"/>
    <w:tmpl w:val="4B5C805C"/>
    <w:name w:val="WWNum412"/>
    <w:lvl w:ilvl="0">
      <w:start w:val="1"/>
      <w:numFmt w:val="lowerLetter"/>
      <w:lvlText w:val="%1)"/>
      <w:lvlJc w:val="left"/>
      <w:pPr>
        <w:tabs>
          <w:tab w:val="num" w:pos="0"/>
        </w:tabs>
        <w:ind w:left="720" w:hanging="360"/>
      </w:pPr>
      <w:rPr>
        <w:rFonts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87" w15:restartNumberingAfterBreak="0">
    <w:nsid w:val="5F9826D3"/>
    <w:multiLevelType w:val="multilevel"/>
    <w:tmpl w:val="29B8E364"/>
    <w:lvl w:ilvl="0">
      <w:start w:val="1"/>
      <w:numFmt w:val="decimal"/>
      <w:lvlText w:val="11.%1"/>
      <w:lvlJc w:val="left"/>
      <w:pPr>
        <w:ind w:left="1004" w:hanging="360"/>
      </w:pPr>
      <w:rPr>
        <w:rFonts w:hint="default"/>
        <w:b w:val="0"/>
        <w:bCs w:val="0"/>
      </w:rPr>
    </w:lvl>
    <w:lvl w:ilvl="1">
      <w:start w:val="1"/>
      <w:numFmt w:val="lowerLetter"/>
      <w:lvlText w:val="%2)"/>
      <w:lvlJc w:val="left"/>
      <w:pPr>
        <w:ind w:left="1778" w:hanging="360"/>
      </w:pPr>
      <w:rPr>
        <w:rFonts w:ascii="Arial" w:hAnsi="Arial" w:cs="Arial"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8"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9" w15:restartNumberingAfterBreak="0">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5AD7538"/>
    <w:multiLevelType w:val="multilevel"/>
    <w:tmpl w:val="AA5E5E1E"/>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1" w15:restartNumberingAfterBreak="0">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9B1C8A"/>
    <w:multiLevelType w:val="hybridMultilevel"/>
    <w:tmpl w:val="17AC8846"/>
    <w:name w:val="WWNum22232"/>
    <w:lvl w:ilvl="0" w:tplc="90080C08">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F513CC3"/>
    <w:multiLevelType w:val="multilevel"/>
    <w:tmpl w:val="4FFC00C0"/>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6" w15:restartNumberingAfterBreak="0">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6FB30072"/>
    <w:multiLevelType w:val="hybridMultilevel"/>
    <w:tmpl w:val="A4E09424"/>
    <w:name w:val="WWNum2222"/>
    <w:lvl w:ilvl="0" w:tplc="D46CDDEA">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01BB4"/>
    <w:multiLevelType w:val="hybridMultilevel"/>
    <w:tmpl w:val="917CCE0C"/>
    <w:lvl w:ilvl="0" w:tplc="1CEC034A">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C329EE"/>
    <w:multiLevelType w:val="hybridMultilevel"/>
    <w:tmpl w:val="DFD22644"/>
    <w:name w:val="WWNum22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0" w15:restartNumberingAfterBreak="0">
    <w:nsid w:val="75FD4666"/>
    <w:multiLevelType w:val="hybridMultilevel"/>
    <w:tmpl w:val="F2C4C860"/>
    <w:lvl w:ilvl="0" w:tplc="2FBCA4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02" w15:restartNumberingAfterBreak="0">
    <w:nsid w:val="76975B05"/>
    <w:multiLevelType w:val="multilevel"/>
    <w:tmpl w:val="169E1246"/>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03" w15:restartNumberingAfterBreak="0">
    <w:nsid w:val="77CB7E70"/>
    <w:multiLevelType w:val="multilevel"/>
    <w:tmpl w:val="81A8930E"/>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77FF52C6"/>
    <w:multiLevelType w:val="hybridMultilevel"/>
    <w:tmpl w:val="6FDCD316"/>
    <w:lvl w:ilvl="0" w:tplc="793A2576">
      <w:start w:val="1"/>
      <w:numFmt w:val="decimal"/>
      <w:lvlText w:val="%1."/>
      <w:lvlJc w:val="left"/>
      <w:pPr>
        <w:ind w:left="1034" w:hanging="360"/>
      </w:pPr>
      <w:rPr>
        <w:b w:val="0"/>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05" w15:restartNumberingAfterBreak="0">
    <w:nsid w:val="7823326C"/>
    <w:multiLevelType w:val="hybridMultilevel"/>
    <w:tmpl w:val="2EA6F1CC"/>
    <w:name w:val="WW8Num282"/>
    <w:lvl w:ilvl="0" w:tplc="0D548E4E">
      <w:start w:val="1"/>
      <w:numFmt w:val="lowerLetter"/>
      <w:lvlText w:val="%1)"/>
      <w:lvlJc w:val="center"/>
      <w:pPr>
        <w:tabs>
          <w:tab w:val="num" w:pos="355"/>
        </w:tabs>
        <w:ind w:left="355" w:hanging="355"/>
      </w:pPr>
      <w:rPr>
        <w:rFonts w:ascii="Arial" w:hAnsi="Arial" w:cs="Arial" w:hint="default"/>
        <w:b w:val="0"/>
        <w:bCs w:val="0"/>
        <w:i w:val="0"/>
        <w:iCs w:val="0"/>
        <w:sz w:val="18"/>
        <w:szCs w:val="1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98F24C5"/>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A321AD5"/>
    <w:multiLevelType w:val="hybridMultilevel"/>
    <w:tmpl w:val="3BE41648"/>
    <w:lvl w:ilvl="0" w:tplc="43B02E76">
      <w:start w:val="2"/>
      <w:numFmt w:val="decimal"/>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9F7EA1"/>
    <w:multiLevelType w:val="hybridMultilevel"/>
    <w:tmpl w:val="9530C7A8"/>
    <w:lvl w:ilvl="0" w:tplc="EE8AC1A0">
      <w:start w:val="1"/>
      <w:numFmt w:val="lowerLetter"/>
      <w:lvlText w:val="%1)"/>
      <w:lvlJc w:val="left"/>
      <w:pPr>
        <w:ind w:left="1146" w:hanging="360"/>
      </w:pPr>
      <w:rPr>
        <w:rFonts w:ascii="Arial" w:hAnsi="Arial" w:cs="Arial" w:hint="default"/>
        <w:i/>
        <w:iCs/>
        <w:color w:val="auto"/>
        <w:sz w:val="19"/>
        <w:szCs w:val="19"/>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11" w15:restartNumberingAfterBreak="0">
    <w:nsid w:val="7D9105A4"/>
    <w:multiLevelType w:val="multilevel"/>
    <w:tmpl w:val="3844E26C"/>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2"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B5409D"/>
    <w:multiLevelType w:val="hybridMultilevel"/>
    <w:tmpl w:val="A536A884"/>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0121917">
    <w:abstractNumId w:val="0"/>
  </w:num>
  <w:num w:numId="2" w16cid:durableId="1956593355">
    <w:abstractNumId w:val="1"/>
  </w:num>
  <w:num w:numId="3" w16cid:durableId="958485933">
    <w:abstractNumId w:val="3"/>
  </w:num>
  <w:num w:numId="4" w16cid:durableId="518786539">
    <w:abstractNumId w:val="6"/>
  </w:num>
  <w:num w:numId="5" w16cid:durableId="659504707">
    <w:abstractNumId w:val="13"/>
  </w:num>
  <w:num w:numId="6" w16cid:durableId="1194227656">
    <w:abstractNumId w:val="16"/>
  </w:num>
  <w:num w:numId="7" w16cid:durableId="2032607506">
    <w:abstractNumId w:val="17"/>
  </w:num>
  <w:num w:numId="8" w16cid:durableId="1502505383">
    <w:abstractNumId w:val="27"/>
  </w:num>
  <w:num w:numId="9" w16cid:durableId="1877891901">
    <w:abstractNumId w:val="73"/>
  </w:num>
  <w:num w:numId="10" w16cid:durableId="200435189">
    <w:abstractNumId w:val="79"/>
  </w:num>
  <w:num w:numId="11" w16cid:durableId="1124498832">
    <w:abstractNumId w:val="57"/>
  </w:num>
  <w:num w:numId="12" w16cid:durableId="1556701792">
    <w:abstractNumId w:val="66"/>
    <w:lvlOverride w:ilvl="0">
      <w:lvl w:ilvl="0">
        <w:start w:val="1"/>
        <w:numFmt w:val="lowerLetter"/>
        <w:lvlText w:val="%1)"/>
        <w:lvlJc w:val="left"/>
        <w:pPr>
          <w:ind w:left="720" w:hanging="360"/>
        </w:pPr>
        <w:rPr>
          <w:rFonts w:ascii="Arial" w:hAnsi="Arial" w:cs="Arial"/>
          <w:b w:val="0"/>
          <w:color w:val="000000"/>
          <w:sz w:val="20"/>
          <w:szCs w:val="20"/>
        </w:rPr>
      </w:lvl>
    </w:lvlOverride>
  </w:num>
  <w:num w:numId="13" w16cid:durableId="958686019">
    <w:abstractNumId w:val="88"/>
  </w:num>
  <w:num w:numId="14" w16cid:durableId="1135365938">
    <w:abstractNumId w:val="110"/>
  </w:num>
  <w:num w:numId="15" w16cid:durableId="6057664">
    <w:abstractNumId w:val="110"/>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6" w16cid:durableId="2076581988">
    <w:abstractNumId w:val="40"/>
  </w:num>
  <w:num w:numId="17" w16cid:durableId="1630671772">
    <w:abstractNumId w:val="43"/>
  </w:num>
  <w:num w:numId="18" w16cid:durableId="2023582555">
    <w:abstractNumId w:val="98"/>
  </w:num>
  <w:num w:numId="19" w16cid:durableId="1240217354">
    <w:abstractNumId w:val="36"/>
  </w:num>
  <w:num w:numId="20" w16cid:durableId="1276904966">
    <w:abstractNumId w:val="113"/>
  </w:num>
  <w:num w:numId="21" w16cid:durableId="888493655">
    <w:abstractNumId w:val="84"/>
  </w:num>
  <w:num w:numId="22" w16cid:durableId="2122449654">
    <w:abstractNumId w:val="33"/>
  </w:num>
  <w:num w:numId="23" w16cid:durableId="942953434">
    <w:abstractNumId w:val="81"/>
  </w:num>
  <w:num w:numId="24" w16cid:durableId="121728810">
    <w:abstractNumId w:val="46"/>
  </w:num>
  <w:num w:numId="25" w16cid:durableId="1633053321">
    <w:abstractNumId w:val="31"/>
  </w:num>
  <w:num w:numId="26" w16cid:durableId="1639874178">
    <w:abstractNumId w:val="55"/>
  </w:num>
  <w:num w:numId="27" w16cid:durableId="89745238">
    <w:abstractNumId w:val="72"/>
  </w:num>
  <w:num w:numId="28" w16cid:durableId="719787918">
    <w:abstractNumId w:val="87"/>
  </w:num>
  <w:num w:numId="29" w16cid:durableId="1764034503">
    <w:abstractNumId w:val="68"/>
  </w:num>
  <w:num w:numId="30" w16cid:durableId="2108888043">
    <w:abstractNumId w:val="95"/>
  </w:num>
  <w:num w:numId="31" w16cid:durableId="1388725398">
    <w:abstractNumId w:val="75"/>
  </w:num>
  <w:num w:numId="32" w16cid:durableId="2090615755">
    <w:abstractNumId w:val="69"/>
  </w:num>
  <w:num w:numId="33" w16cid:durableId="374355539">
    <w:abstractNumId w:val="61"/>
  </w:num>
  <w:num w:numId="34" w16cid:durableId="989480360">
    <w:abstractNumId w:val="30"/>
  </w:num>
  <w:num w:numId="35" w16cid:durableId="1857570222">
    <w:abstractNumId w:val="89"/>
  </w:num>
  <w:num w:numId="36" w16cid:durableId="1900940365">
    <w:abstractNumId w:val="91"/>
  </w:num>
  <w:num w:numId="37" w16cid:durableId="371852124">
    <w:abstractNumId w:val="96"/>
  </w:num>
  <w:num w:numId="38" w16cid:durableId="328947659">
    <w:abstractNumId w:val="103"/>
  </w:num>
  <w:num w:numId="39" w16cid:durableId="1486897455">
    <w:abstractNumId w:val="65"/>
  </w:num>
  <w:num w:numId="40" w16cid:durableId="1900090886">
    <w:abstractNumId w:val="111"/>
  </w:num>
  <w:num w:numId="41" w16cid:durableId="571696357">
    <w:abstractNumId w:val="56"/>
  </w:num>
  <w:num w:numId="42" w16cid:durableId="1851597584">
    <w:abstractNumId w:val="62"/>
  </w:num>
  <w:num w:numId="43" w16cid:durableId="1256523332">
    <w:abstractNumId w:val="35"/>
  </w:num>
  <w:num w:numId="44" w16cid:durableId="566460266">
    <w:abstractNumId w:val="52"/>
  </w:num>
  <w:num w:numId="45" w16cid:durableId="1592354876">
    <w:abstractNumId w:val="49"/>
  </w:num>
  <w:num w:numId="46" w16cid:durableId="154492323">
    <w:abstractNumId w:val="80"/>
  </w:num>
  <w:num w:numId="47" w16cid:durableId="309555861">
    <w:abstractNumId w:val="83"/>
  </w:num>
  <w:num w:numId="48" w16cid:durableId="317347660">
    <w:abstractNumId w:val="90"/>
  </w:num>
  <w:num w:numId="49" w16cid:durableId="1094714010">
    <w:abstractNumId w:val="102"/>
  </w:num>
  <w:num w:numId="50" w16cid:durableId="236550065">
    <w:abstractNumId w:val="48"/>
  </w:num>
  <w:num w:numId="51" w16cid:durableId="138305012">
    <w:abstractNumId w:val="109"/>
  </w:num>
  <w:num w:numId="52" w16cid:durableId="674453690">
    <w:abstractNumId w:val="107"/>
  </w:num>
  <w:num w:numId="53" w16cid:durableId="253125171">
    <w:abstractNumId w:val="71"/>
  </w:num>
  <w:num w:numId="54" w16cid:durableId="348338026">
    <w:abstractNumId w:val="104"/>
  </w:num>
  <w:num w:numId="55" w16cid:durableId="528029248">
    <w:abstractNumId w:val="42"/>
  </w:num>
  <w:num w:numId="56" w16cid:durableId="1049576666">
    <w:abstractNumId w:val="63"/>
  </w:num>
  <w:num w:numId="57" w16cid:durableId="1938755426">
    <w:abstractNumId w:val="85"/>
  </w:num>
  <w:num w:numId="58" w16cid:durableId="521088754">
    <w:abstractNumId w:val="58"/>
  </w:num>
  <w:num w:numId="59" w16cid:durableId="740443022">
    <w:abstractNumId w:val="38"/>
  </w:num>
  <w:num w:numId="60" w16cid:durableId="800810371">
    <w:abstractNumId w:val="78"/>
  </w:num>
  <w:num w:numId="61" w16cid:durableId="662246099">
    <w:abstractNumId w:val="32"/>
  </w:num>
  <w:num w:numId="62" w16cid:durableId="1747723454">
    <w:abstractNumId w:val="106"/>
  </w:num>
  <w:num w:numId="63" w16cid:durableId="1456799784">
    <w:abstractNumId w:val="60"/>
  </w:num>
  <w:num w:numId="64" w16cid:durableId="999846506">
    <w:abstractNumId w:val="51"/>
  </w:num>
  <w:num w:numId="65" w16cid:durableId="719592889">
    <w:abstractNumId w:val="70"/>
  </w:num>
  <w:num w:numId="66" w16cid:durableId="1741168695">
    <w:abstractNumId w:val="77"/>
  </w:num>
  <w:num w:numId="67" w16cid:durableId="543761460">
    <w:abstractNumId w:val="53"/>
  </w:num>
  <w:num w:numId="68" w16cid:durableId="839195467">
    <w:abstractNumId w:val="86"/>
  </w:num>
  <w:num w:numId="69" w16cid:durableId="1838377886">
    <w:abstractNumId w:val="50"/>
  </w:num>
  <w:num w:numId="70" w16cid:durableId="1367175543">
    <w:abstractNumId w:val="47"/>
  </w:num>
  <w:num w:numId="71" w16cid:durableId="1634553997">
    <w:abstractNumId w:val="59"/>
  </w:num>
  <w:num w:numId="72" w16cid:durableId="1432778109">
    <w:abstractNumId w:val="100"/>
  </w:num>
  <w:num w:numId="73" w16cid:durableId="994256551">
    <w:abstractNumId w:val="66"/>
  </w:num>
  <w:num w:numId="74" w16cid:durableId="1454667798">
    <w:abstractNumId w:val="7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0125"/>
    <w:rsid w:val="000021F6"/>
    <w:rsid w:val="00002DD4"/>
    <w:rsid w:val="0000415E"/>
    <w:rsid w:val="00005C43"/>
    <w:rsid w:val="00005ECD"/>
    <w:rsid w:val="00006327"/>
    <w:rsid w:val="00007594"/>
    <w:rsid w:val="00010A3A"/>
    <w:rsid w:val="000112C0"/>
    <w:rsid w:val="00011759"/>
    <w:rsid w:val="00012E56"/>
    <w:rsid w:val="0001589D"/>
    <w:rsid w:val="00015ABA"/>
    <w:rsid w:val="000170C9"/>
    <w:rsid w:val="000172E7"/>
    <w:rsid w:val="00017316"/>
    <w:rsid w:val="00017FD9"/>
    <w:rsid w:val="00021868"/>
    <w:rsid w:val="00023E33"/>
    <w:rsid w:val="000252CA"/>
    <w:rsid w:val="00025336"/>
    <w:rsid w:val="000263A3"/>
    <w:rsid w:val="000304F0"/>
    <w:rsid w:val="00030F04"/>
    <w:rsid w:val="00031FC7"/>
    <w:rsid w:val="000320BC"/>
    <w:rsid w:val="00034C1B"/>
    <w:rsid w:val="00034F34"/>
    <w:rsid w:val="000354BC"/>
    <w:rsid w:val="00036DFA"/>
    <w:rsid w:val="000416AC"/>
    <w:rsid w:val="00041FF7"/>
    <w:rsid w:val="00042C65"/>
    <w:rsid w:val="00043035"/>
    <w:rsid w:val="00046CEF"/>
    <w:rsid w:val="00047B74"/>
    <w:rsid w:val="000505E1"/>
    <w:rsid w:val="00051091"/>
    <w:rsid w:val="0005165A"/>
    <w:rsid w:val="0005178C"/>
    <w:rsid w:val="000529AC"/>
    <w:rsid w:val="00053A68"/>
    <w:rsid w:val="000548AA"/>
    <w:rsid w:val="0005497E"/>
    <w:rsid w:val="0005602F"/>
    <w:rsid w:val="000565AA"/>
    <w:rsid w:val="0005795F"/>
    <w:rsid w:val="00061965"/>
    <w:rsid w:val="000628BD"/>
    <w:rsid w:val="00062B7A"/>
    <w:rsid w:val="000639E1"/>
    <w:rsid w:val="00063BB2"/>
    <w:rsid w:val="00066273"/>
    <w:rsid w:val="000664D1"/>
    <w:rsid w:val="000668D5"/>
    <w:rsid w:val="000668E5"/>
    <w:rsid w:val="00066935"/>
    <w:rsid w:val="00066A16"/>
    <w:rsid w:val="00070E28"/>
    <w:rsid w:val="00071C6F"/>
    <w:rsid w:val="000728B1"/>
    <w:rsid w:val="00072B4D"/>
    <w:rsid w:val="00072E7F"/>
    <w:rsid w:val="000739EC"/>
    <w:rsid w:val="00073A24"/>
    <w:rsid w:val="00073A61"/>
    <w:rsid w:val="00074034"/>
    <w:rsid w:val="00074B65"/>
    <w:rsid w:val="00075D74"/>
    <w:rsid w:val="0007604C"/>
    <w:rsid w:val="0007611D"/>
    <w:rsid w:val="00076586"/>
    <w:rsid w:val="000767C4"/>
    <w:rsid w:val="00077E58"/>
    <w:rsid w:val="0008263F"/>
    <w:rsid w:val="00083BFC"/>
    <w:rsid w:val="0008618A"/>
    <w:rsid w:val="000871B0"/>
    <w:rsid w:val="000873A6"/>
    <w:rsid w:val="000876C9"/>
    <w:rsid w:val="0008777E"/>
    <w:rsid w:val="00087F76"/>
    <w:rsid w:val="00087F99"/>
    <w:rsid w:val="00091054"/>
    <w:rsid w:val="0009137A"/>
    <w:rsid w:val="000917BF"/>
    <w:rsid w:val="00091920"/>
    <w:rsid w:val="000926C3"/>
    <w:rsid w:val="00093647"/>
    <w:rsid w:val="00094948"/>
    <w:rsid w:val="00095B12"/>
    <w:rsid w:val="00096754"/>
    <w:rsid w:val="000969D4"/>
    <w:rsid w:val="00097407"/>
    <w:rsid w:val="00097B34"/>
    <w:rsid w:val="000A02D4"/>
    <w:rsid w:val="000A1272"/>
    <w:rsid w:val="000A13E0"/>
    <w:rsid w:val="000A16CB"/>
    <w:rsid w:val="000A3472"/>
    <w:rsid w:val="000A3AC6"/>
    <w:rsid w:val="000A4E4C"/>
    <w:rsid w:val="000A6043"/>
    <w:rsid w:val="000A6660"/>
    <w:rsid w:val="000A7BB0"/>
    <w:rsid w:val="000B00A5"/>
    <w:rsid w:val="000B011F"/>
    <w:rsid w:val="000B0BEB"/>
    <w:rsid w:val="000B133A"/>
    <w:rsid w:val="000B1E82"/>
    <w:rsid w:val="000B2E26"/>
    <w:rsid w:val="000B3AAB"/>
    <w:rsid w:val="000B3ABD"/>
    <w:rsid w:val="000B5990"/>
    <w:rsid w:val="000B5A83"/>
    <w:rsid w:val="000B71B1"/>
    <w:rsid w:val="000B722C"/>
    <w:rsid w:val="000B7F59"/>
    <w:rsid w:val="000C05B0"/>
    <w:rsid w:val="000C0AFB"/>
    <w:rsid w:val="000C1908"/>
    <w:rsid w:val="000C1FDB"/>
    <w:rsid w:val="000C269C"/>
    <w:rsid w:val="000C29AD"/>
    <w:rsid w:val="000C3A3F"/>
    <w:rsid w:val="000C3D5D"/>
    <w:rsid w:val="000C436E"/>
    <w:rsid w:val="000C464A"/>
    <w:rsid w:val="000C5A48"/>
    <w:rsid w:val="000C5BBB"/>
    <w:rsid w:val="000C5C8B"/>
    <w:rsid w:val="000C5CD4"/>
    <w:rsid w:val="000C64EA"/>
    <w:rsid w:val="000C6A03"/>
    <w:rsid w:val="000D03AF"/>
    <w:rsid w:val="000D06FB"/>
    <w:rsid w:val="000D18F8"/>
    <w:rsid w:val="000D1C73"/>
    <w:rsid w:val="000D6DE8"/>
    <w:rsid w:val="000D7652"/>
    <w:rsid w:val="000D78C8"/>
    <w:rsid w:val="000E0406"/>
    <w:rsid w:val="000E1208"/>
    <w:rsid w:val="000E1939"/>
    <w:rsid w:val="000E1B42"/>
    <w:rsid w:val="000E3005"/>
    <w:rsid w:val="000E3606"/>
    <w:rsid w:val="000E6DB9"/>
    <w:rsid w:val="000E6EFA"/>
    <w:rsid w:val="000E7C9B"/>
    <w:rsid w:val="000F27DD"/>
    <w:rsid w:val="000F32DF"/>
    <w:rsid w:val="000F36F0"/>
    <w:rsid w:val="000F4301"/>
    <w:rsid w:val="000F4712"/>
    <w:rsid w:val="000F4795"/>
    <w:rsid w:val="000F5180"/>
    <w:rsid w:val="000F5349"/>
    <w:rsid w:val="000F563A"/>
    <w:rsid w:val="000F57A3"/>
    <w:rsid w:val="000F5991"/>
    <w:rsid w:val="000F5A3D"/>
    <w:rsid w:val="000F63EB"/>
    <w:rsid w:val="000F6989"/>
    <w:rsid w:val="000F6E30"/>
    <w:rsid w:val="000F7A86"/>
    <w:rsid w:val="00100661"/>
    <w:rsid w:val="00100EA1"/>
    <w:rsid w:val="00102125"/>
    <w:rsid w:val="001025FD"/>
    <w:rsid w:val="001049DD"/>
    <w:rsid w:val="00105094"/>
    <w:rsid w:val="00105379"/>
    <w:rsid w:val="00106C8F"/>
    <w:rsid w:val="00107035"/>
    <w:rsid w:val="00107DAA"/>
    <w:rsid w:val="00110D11"/>
    <w:rsid w:val="0011164D"/>
    <w:rsid w:val="0011178A"/>
    <w:rsid w:val="0011202E"/>
    <w:rsid w:val="0011213D"/>
    <w:rsid w:val="00112F81"/>
    <w:rsid w:val="00113364"/>
    <w:rsid w:val="001156FB"/>
    <w:rsid w:val="00117BF0"/>
    <w:rsid w:val="00117FAC"/>
    <w:rsid w:val="00121600"/>
    <w:rsid w:val="00122135"/>
    <w:rsid w:val="001228E6"/>
    <w:rsid w:val="001240EA"/>
    <w:rsid w:val="0012684B"/>
    <w:rsid w:val="001268D9"/>
    <w:rsid w:val="00127120"/>
    <w:rsid w:val="00127D10"/>
    <w:rsid w:val="0013000C"/>
    <w:rsid w:val="00130866"/>
    <w:rsid w:val="00131A54"/>
    <w:rsid w:val="00131B8F"/>
    <w:rsid w:val="00132FA1"/>
    <w:rsid w:val="00133D58"/>
    <w:rsid w:val="00134CCC"/>
    <w:rsid w:val="0013522E"/>
    <w:rsid w:val="00135271"/>
    <w:rsid w:val="001356B9"/>
    <w:rsid w:val="00136AA5"/>
    <w:rsid w:val="00136DCF"/>
    <w:rsid w:val="00137D5B"/>
    <w:rsid w:val="00140431"/>
    <w:rsid w:val="00140640"/>
    <w:rsid w:val="001410E7"/>
    <w:rsid w:val="00142B6D"/>
    <w:rsid w:val="00143459"/>
    <w:rsid w:val="0014443A"/>
    <w:rsid w:val="001454B9"/>
    <w:rsid w:val="00146D8E"/>
    <w:rsid w:val="0015082E"/>
    <w:rsid w:val="00152045"/>
    <w:rsid w:val="0015250D"/>
    <w:rsid w:val="001526F1"/>
    <w:rsid w:val="00152CEF"/>
    <w:rsid w:val="00153EB4"/>
    <w:rsid w:val="001552FC"/>
    <w:rsid w:val="0015734F"/>
    <w:rsid w:val="00157FAB"/>
    <w:rsid w:val="00160878"/>
    <w:rsid w:val="00161120"/>
    <w:rsid w:val="00162D3E"/>
    <w:rsid w:val="00162DF4"/>
    <w:rsid w:val="00162F83"/>
    <w:rsid w:val="00163E16"/>
    <w:rsid w:val="0016476A"/>
    <w:rsid w:val="001648B8"/>
    <w:rsid w:val="0016570E"/>
    <w:rsid w:val="00166513"/>
    <w:rsid w:val="00170468"/>
    <w:rsid w:val="00170875"/>
    <w:rsid w:val="00172115"/>
    <w:rsid w:val="00172BB2"/>
    <w:rsid w:val="001732F7"/>
    <w:rsid w:val="001738A2"/>
    <w:rsid w:val="001758EE"/>
    <w:rsid w:val="00182507"/>
    <w:rsid w:val="00184889"/>
    <w:rsid w:val="00184D9D"/>
    <w:rsid w:val="0018521A"/>
    <w:rsid w:val="0018531B"/>
    <w:rsid w:val="001866B7"/>
    <w:rsid w:val="00187058"/>
    <w:rsid w:val="00187661"/>
    <w:rsid w:val="00187722"/>
    <w:rsid w:val="00187CDF"/>
    <w:rsid w:val="00191255"/>
    <w:rsid w:val="001923E9"/>
    <w:rsid w:val="00192CAD"/>
    <w:rsid w:val="001958C3"/>
    <w:rsid w:val="0019645E"/>
    <w:rsid w:val="00197913"/>
    <w:rsid w:val="001A02AA"/>
    <w:rsid w:val="001A0DF7"/>
    <w:rsid w:val="001A1469"/>
    <w:rsid w:val="001A5250"/>
    <w:rsid w:val="001A7727"/>
    <w:rsid w:val="001A7D1B"/>
    <w:rsid w:val="001B1696"/>
    <w:rsid w:val="001B2BF4"/>
    <w:rsid w:val="001B3B83"/>
    <w:rsid w:val="001B42F2"/>
    <w:rsid w:val="001B4B8D"/>
    <w:rsid w:val="001B4DFC"/>
    <w:rsid w:val="001B5AF6"/>
    <w:rsid w:val="001B5C7A"/>
    <w:rsid w:val="001B5E6B"/>
    <w:rsid w:val="001C034B"/>
    <w:rsid w:val="001C0387"/>
    <w:rsid w:val="001C2442"/>
    <w:rsid w:val="001C244B"/>
    <w:rsid w:val="001C2E4F"/>
    <w:rsid w:val="001C340A"/>
    <w:rsid w:val="001C4108"/>
    <w:rsid w:val="001C617C"/>
    <w:rsid w:val="001C6949"/>
    <w:rsid w:val="001C6CE5"/>
    <w:rsid w:val="001C6E52"/>
    <w:rsid w:val="001C6F12"/>
    <w:rsid w:val="001C6F6E"/>
    <w:rsid w:val="001C6FA0"/>
    <w:rsid w:val="001D01B7"/>
    <w:rsid w:val="001D1DAB"/>
    <w:rsid w:val="001D240A"/>
    <w:rsid w:val="001D24A0"/>
    <w:rsid w:val="001D28ED"/>
    <w:rsid w:val="001D322D"/>
    <w:rsid w:val="001D385C"/>
    <w:rsid w:val="001D49B0"/>
    <w:rsid w:val="001D5840"/>
    <w:rsid w:val="001D592A"/>
    <w:rsid w:val="001D6222"/>
    <w:rsid w:val="001D6747"/>
    <w:rsid w:val="001E0C37"/>
    <w:rsid w:val="001E2A84"/>
    <w:rsid w:val="001E3298"/>
    <w:rsid w:val="001E5854"/>
    <w:rsid w:val="001E6601"/>
    <w:rsid w:val="001E72CA"/>
    <w:rsid w:val="001E78B8"/>
    <w:rsid w:val="001F01AF"/>
    <w:rsid w:val="001F0FA8"/>
    <w:rsid w:val="001F21C5"/>
    <w:rsid w:val="001F2AB8"/>
    <w:rsid w:val="001F4517"/>
    <w:rsid w:val="001F4790"/>
    <w:rsid w:val="001F48FF"/>
    <w:rsid w:val="001F5417"/>
    <w:rsid w:val="001F5A82"/>
    <w:rsid w:val="00200044"/>
    <w:rsid w:val="0020027D"/>
    <w:rsid w:val="002016B5"/>
    <w:rsid w:val="00202178"/>
    <w:rsid w:val="002024C3"/>
    <w:rsid w:val="00203AB6"/>
    <w:rsid w:val="00205483"/>
    <w:rsid w:val="00205745"/>
    <w:rsid w:val="00206357"/>
    <w:rsid w:val="00211590"/>
    <w:rsid w:val="0021369D"/>
    <w:rsid w:val="00213FFD"/>
    <w:rsid w:val="00215166"/>
    <w:rsid w:val="00216F07"/>
    <w:rsid w:val="00221E63"/>
    <w:rsid w:val="002224A5"/>
    <w:rsid w:val="00223A04"/>
    <w:rsid w:val="0022588E"/>
    <w:rsid w:val="00225C7B"/>
    <w:rsid w:val="002265D6"/>
    <w:rsid w:val="00230535"/>
    <w:rsid w:val="00231465"/>
    <w:rsid w:val="0023344D"/>
    <w:rsid w:val="002340A1"/>
    <w:rsid w:val="0023416C"/>
    <w:rsid w:val="002349B2"/>
    <w:rsid w:val="00236289"/>
    <w:rsid w:val="00236684"/>
    <w:rsid w:val="00237B7B"/>
    <w:rsid w:val="00237E97"/>
    <w:rsid w:val="00241048"/>
    <w:rsid w:val="00241237"/>
    <w:rsid w:val="00241BEA"/>
    <w:rsid w:val="00241F54"/>
    <w:rsid w:val="00242067"/>
    <w:rsid w:val="00242F27"/>
    <w:rsid w:val="0024459E"/>
    <w:rsid w:val="00245067"/>
    <w:rsid w:val="002452AD"/>
    <w:rsid w:val="00253F70"/>
    <w:rsid w:val="00254BDE"/>
    <w:rsid w:val="00256C45"/>
    <w:rsid w:val="00256CDB"/>
    <w:rsid w:val="00260842"/>
    <w:rsid w:val="00262275"/>
    <w:rsid w:val="0026253D"/>
    <w:rsid w:val="00264452"/>
    <w:rsid w:val="002644E4"/>
    <w:rsid w:val="00265593"/>
    <w:rsid w:val="002661C8"/>
    <w:rsid w:val="002661DC"/>
    <w:rsid w:val="002663B8"/>
    <w:rsid w:val="0026653F"/>
    <w:rsid w:val="0026696E"/>
    <w:rsid w:val="00266A91"/>
    <w:rsid w:val="0026732D"/>
    <w:rsid w:val="002705F2"/>
    <w:rsid w:val="0027197F"/>
    <w:rsid w:val="00274080"/>
    <w:rsid w:val="002751B2"/>
    <w:rsid w:val="00275306"/>
    <w:rsid w:val="00276B4C"/>
    <w:rsid w:val="00282027"/>
    <w:rsid w:val="002827F7"/>
    <w:rsid w:val="0028280C"/>
    <w:rsid w:val="0028367A"/>
    <w:rsid w:val="00284F7F"/>
    <w:rsid w:val="00285A25"/>
    <w:rsid w:val="00286DB7"/>
    <w:rsid w:val="00290B15"/>
    <w:rsid w:val="002921CF"/>
    <w:rsid w:val="00292532"/>
    <w:rsid w:val="002932C1"/>
    <w:rsid w:val="00296D72"/>
    <w:rsid w:val="00297EBE"/>
    <w:rsid w:val="00297F98"/>
    <w:rsid w:val="002A06C9"/>
    <w:rsid w:val="002A0F08"/>
    <w:rsid w:val="002A11F4"/>
    <w:rsid w:val="002A134E"/>
    <w:rsid w:val="002A1B66"/>
    <w:rsid w:val="002A2281"/>
    <w:rsid w:val="002A2784"/>
    <w:rsid w:val="002A38CD"/>
    <w:rsid w:val="002A461B"/>
    <w:rsid w:val="002A5574"/>
    <w:rsid w:val="002A5FB4"/>
    <w:rsid w:val="002A66A3"/>
    <w:rsid w:val="002A755D"/>
    <w:rsid w:val="002B02B0"/>
    <w:rsid w:val="002B0C42"/>
    <w:rsid w:val="002B0E30"/>
    <w:rsid w:val="002B50F8"/>
    <w:rsid w:val="002B587F"/>
    <w:rsid w:val="002B5E32"/>
    <w:rsid w:val="002B7B69"/>
    <w:rsid w:val="002C1209"/>
    <w:rsid w:val="002C1A32"/>
    <w:rsid w:val="002C39E9"/>
    <w:rsid w:val="002C3FE7"/>
    <w:rsid w:val="002C497D"/>
    <w:rsid w:val="002C4FF2"/>
    <w:rsid w:val="002C51AD"/>
    <w:rsid w:val="002C792D"/>
    <w:rsid w:val="002D1590"/>
    <w:rsid w:val="002D2F0A"/>
    <w:rsid w:val="002D46B1"/>
    <w:rsid w:val="002D494A"/>
    <w:rsid w:val="002D50F5"/>
    <w:rsid w:val="002D636E"/>
    <w:rsid w:val="002E0CC1"/>
    <w:rsid w:val="002E1000"/>
    <w:rsid w:val="002E1F37"/>
    <w:rsid w:val="002E2D0C"/>
    <w:rsid w:val="002E2D8B"/>
    <w:rsid w:val="002E451E"/>
    <w:rsid w:val="002E538C"/>
    <w:rsid w:val="002E72D2"/>
    <w:rsid w:val="002E7C98"/>
    <w:rsid w:val="002E7D00"/>
    <w:rsid w:val="002F0FB8"/>
    <w:rsid w:val="002F137D"/>
    <w:rsid w:val="002F26EC"/>
    <w:rsid w:val="002F3625"/>
    <w:rsid w:val="002F3742"/>
    <w:rsid w:val="002F375B"/>
    <w:rsid w:val="002F378F"/>
    <w:rsid w:val="002F51C7"/>
    <w:rsid w:val="002F551F"/>
    <w:rsid w:val="003004A2"/>
    <w:rsid w:val="003062C2"/>
    <w:rsid w:val="00311523"/>
    <w:rsid w:val="00311579"/>
    <w:rsid w:val="003119F3"/>
    <w:rsid w:val="0031262F"/>
    <w:rsid w:val="00315341"/>
    <w:rsid w:val="00315620"/>
    <w:rsid w:val="00315CAE"/>
    <w:rsid w:val="00316A10"/>
    <w:rsid w:val="00317638"/>
    <w:rsid w:val="00317649"/>
    <w:rsid w:val="00321D87"/>
    <w:rsid w:val="00322E73"/>
    <w:rsid w:val="003230C9"/>
    <w:rsid w:val="00325C70"/>
    <w:rsid w:val="00325DE5"/>
    <w:rsid w:val="00326CE0"/>
    <w:rsid w:val="00330FE1"/>
    <w:rsid w:val="00331CDE"/>
    <w:rsid w:val="00331EC6"/>
    <w:rsid w:val="00332687"/>
    <w:rsid w:val="00332AD1"/>
    <w:rsid w:val="003347C8"/>
    <w:rsid w:val="00334E1B"/>
    <w:rsid w:val="003367B3"/>
    <w:rsid w:val="00336D59"/>
    <w:rsid w:val="0033709D"/>
    <w:rsid w:val="00337D9A"/>
    <w:rsid w:val="00340428"/>
    <w:rsid w:val="003404C0"/>
    <w:rsid w:val="00340826"/>
    <w:rsid w:val="003436B4"/>
    <w:rsid w:val="003441B9"/>
    <w:rsid w:val="003446C2"/>
    <w:rsid w:val="00345948"/>
    <w:rsid w:val="0034605E"/>
    <w:rsid w:val="003469BD"/>
    <w:rsid w:val="003472E7"/>
    <w:rsid w:val="00347C1F"/>
    <w:rsid w:val="00347DC9"/>
    <w:rsid w:val="00350AC8"/>
    <w:rsid w:val="00354D0E"/>
    <w:rsid w:val="00356E21"/>
    <w:rsid w:val="00357870"/>
    <w:rsid w:val="0036165C"/>
    <w:rsid w:val="00363159"/>
    <w:rsid w:val="00366426"/>
    <w:rsid w:val="00366642"/>
    <w:rsid w:val="00366912"/>
    <w:rsid w:val="0037059F"/>
    <w:rsid w:val="00370E24"/>
    <w:rsid w:val="00371124"/>
    <w:rsid w:val="003711BB"/>
    <w:rsid w:val="00371527"/>
    <w:rsid w:val="003734E2"/>
    <w:rsid w:val="003737C4"/>
    <w:rsid w:val="00373C9F"/>
    <w:rsid w:val="0037493E"/>
    <w:rsid w:val="003751E9"/>
    <w:rsid w:val="003753D9"/>
    <w:rsid w:val="003769CF"/>
    <w:rsid w:val="00380AAF"/>
    <w:rsid w:val="00382B3A"/>
    <w:rsid w:val="00382D67"/>
    <w:rsid w:val="003833E0"/>
    <w:rsid w:val="0038382E"/>
    <w:rsid w:val="00384CE8"/>
    <w:rsid w:val="003857FA"/>
    <w:rsid w:val="003863CA"/>
    <w:rsid w:val="003863F2"/>
    <w:rsid w:val="00390311"/>
    <w:rsid w:val="003905AC"/>
    <w:rsid w:val="003906E3"/>
    <w:rsid w:val="00391E11"/>
    <w:rsid w:val="00393A8A"/>
    <w:rsid w:val="00394201"/>
    <w:rsid w:val="00394CF8"/>
    <w:rsid w:val="00396750"/>
    <w:rsid w:val="003976B6"/>
    <w:rsid w:val="003A0391"/>
    <w:rsid w:val="003A0E6C"/>
    <w:rsid w:val="003A0F11"/>
    <w:rsid w:val="003A2086"/>
    <w:rsid w:val="003A344B"/>
    <w:rsid w:val="003A4681"/>
    <w:rsid w:val="003A4DD5"/>
    <w:rsid w:val="003A5A6F"/>
    <w:rsid w:val="003A5CF0"/>
    <w:rsid w:val="003B08F0"/>
    <w:rsid w:val="003B1C40"/>
    <w:rsid w:val="003B1E77"/>
    <w:rsid w:val="003B20F5"/>
    <w:rsid w:val="003B262B"/>
    <w:rsid w:val="003B2BD2"/>
    <w:rsid w:val="003B4D37"/>
    <w:rsid w:val="003B7F86"/>
    <w:rsid w:val="003C176F"/>
    <w:rsid w:val="003C1ED5"/>
    <w:rsid w:val="003C33A6"/>
    <w:rsid w:val="003C3A55"/>
    <w:rsid w:val="003D1EA0"/>
    <w:rsid w:val="003D3E7A"/>
    <w:rsid w:val="003D3F40"/>
    <w:rsid w:val="003D4D55"/>
    <w:rsid w:val="003D655F"/>
    <w:rsid w:val="003D7023"/>
    <w:rsid w:val="003D7063"/>
    <w:rsid w:val="003D7973"/>
    <w:rsid w:val="003D7E1D"/>
    <w:rsid w:val="003D7E7C"/>
    <w:rsid w:val="003E07BD"/>
    <w:rsid w:val="003E170E"/>
    <w:rsid w:val="003E239E"/>
    <w:rsid w:val="003E3A28"/>
    <w:rsid w:val="003E462F"/>
    <w:rsid w:val="003E4D3E"/>
    <w:rsid w:val="003E4E25"/>
    <w:rsid w:val="003E5534"/>
    <w:rsid w:val="003E5F9F"/>
    <w:rsid w:val="003E6B00"/>
    <w:rsid w:val="003F2CBE"/>
    <w:rsid w:val="003F3E68"/>
    <w:rsid w:val="003F4811"/>
    <w:rsid w:val="003F4B2E"/>
    <w:rsid w:val="003F7009"/>
    <w:rsid w:val="003F72C0"/>
    <w:rsid w:val="003F7DD0"/>
    <w:rsid w:val="0040380D"/>
    <w:rsid w:val="00403AC6"/>
    <w:rsid w:val="00403D79"/>
    <w:rsid w:val="00404322"/>
    <w:rsid w:val="00404595"/>
    <w:rsid w:val="00404A49"/>
    <w:rsid w:val="00404FF4"/>
    <w:rsid w:val="00405353"/>
    <w:rsid w:val="00405488"/>
    <w:rsid w:val="004073D6"/>
    <w:rsid w:val="00411CC5"/>
    <w:rsid w:val="00411F8A"/>
    <w:rsid w:val="004123D2"/>
    <w:rsid w:val="004126DE"/>
    <w:rsid w:val="00414F2C"/>
    <w:rsid w:val="00415434"/>
    <w:rsid w:val="0042064D"/>
    <w:rsid w:val="00420DF5"/>
    <w:rsid w:val="00421CDC"/>
    <w:rsid w:val="00421DEE"/>
    <w:rsid w:val="00421FE0"/>
    <w:rsid w:val="00427622"/>
    <w:rsid w:val="00427BF1"/>
    <w:rsid w:val="00431092"/>
    <w:rsid w:val="004318DE"/>
    <w:rsid w:val="0043193F"/>
    <w:rsid w:val="00431B40"/>
    <w:rsid w:val="00431DC2"/>
    <w:rsid w:val="004327EF"/>
    <w:rsid w:val="0043476D"/>
    <w:rsid w:val="004374F6"/>
    <w:rsid w:val="004400F7"/>
    <w:rsid w:val="00441380"/>
    <w:rsid w:val="00441FF9"/>
    <w:rsid w:val="00443908"/>
    <w:rsid w:val="00443BA6"/>
    <w:rsid w:val="00446D39"/>
    <w:rsid w:val="00450FEF"/>
    <w:rsid w:val="00451B3C"/>
    <w:rsid w:val="00452275"/>
    <w:rsid w:val="004522D0"/>
    <w:rsid w:val="0045260F"/>
    <w:rsid w:val="00452EFB"/>
    <w:rsid w:val="004534EE"/>
    <w:rsid w:val="00456B64"/>
    <w:rsid w:val="00457B56"/>
    <w:rsid w:val="00457D5B"/>
    <w:rsid w:val="004602A2"/>
    <w:rsid w:val="00460D40"/>
    <w:rsid w:val="004614B7"/>
    <w:rsid w:val="00461F99"/>
    <w:rsid w:val="00462BFF"/>
    <w:rsid w:val="0046359E"/>
    <w:rsid w:val="004672C6"/>
    <w:rsid w:val="00470712"/>
    <w:rsid w:val="00471DD8"/>
    <w:rsid w:val="00471F8D"/>
    <w:rsid w:val="004721A5"/>
    <w:rsid w:val="004724C1"/>
    <w:rsid w:val="0047335D"/>
    <w:rsid w:val="004742AB"/>
    <w:rsid w:val="004743C1"/>
    <w:rsid w:val="004745A7"/>
    <w:rsid w:val="00474643"/>
    <w:rsid w:val="004746F1"/>
    <w:rsid w:val="00474E71"/>
    <w:rsid w:val="0047616D"/>
    <w:rsid w:val="00476F4A"/>
    <w:rsid w:val="00480E89"/>
    <w:rsid w:val="004815C4"/>
    <w:rsid w:val="00481E6F"/>
    <w:rsid w:val="00482E87"/>
    <w:rsid w:val="00483431"/>
    <w:rsid w:val="00483F94"/>
    <w:rsid w:val="00485237"/>
    <w:rsid w:val="004853E0"/>
    <w:rsid w:val="00486930"/>
    <w:rsid w:val="00486BB5"/>
    <w:rsid w:val="00487614"/>
    <w:rsid w:val="00487890"/>
    <w:rsid w:val="0049069C"/>
    <w:rsid w:val="00493168"/>
    <w:rsid w:val="00493357"/>
    <w:rsid w:val="004934D1"/>
    <w:rsid w:val="0049563F"/>
    <w:rsid w:val="0049771C"/>
    <w:rsid w:val="004A0942"/>
    <w:rsid w:val="004A1030"/>
    <w:rsid w:val="004A1A81"/>
    <w:rsid w:val="004A2B77"/>
    <w:rsid w:val="004A4184"/>
    <w:rsid w:val="004A47D7"/>
    <w:rsid w:val="004A75A8"/>
    <w:rsid w:val="004B02A2"/>
    <w:rsid w:val="004B1288"/>
    <w:rsid w:val="004B2A0C"/>
    <w:rsid w:val="004B3A9B"/>
    <w:rsid w:val="004B50A3"/>
    <w:rsid w:val="004B549A"/>
    <w:rsid w:val="004B71F8"/>
    <w:rsid w:val="004B7931"/>
    <w:rsid w:val="004C04FD"/>
    <w:rsid w:val="004C0BFF"/>
    <w:rsid w:val="004C1529"/>
    <w:rsid w:val="004C188E"/>
    <w:rsid w:val="004C20D1"/>
    <w:rsid w:val="004C2721"/>
    <w:rsid w:val="004C2E7D"/>
    <w:rsid w:val="004C403B"/>
    <w:rsid w:val="004C6451"/>
    <w:rsid w:val="004D0951"/>
    <w:rsid w:val="004D0DF6"/>
    <w:rsid w:val="004D1378"/>
    <w:rsid w:val="004D2EFC"/>
    <w:rsid w:val="004D32DE"/>
    <w:rsid w:val="004D3E90"/>
    <w:rsid w:val="004D411C"/>
    <w:rsid w:val="004D485F"/>
    <w:rsid w:val="004D4EB6"/>
    <w:rsid w:val="004D55A7"/>
    <w:rsid w:val="004D6AAF"/>
    <w:rsid w:val="004D6C6A"/>
    <w:rsid w:val="004D786A"/>
    <w:rsid w:val="004E1003"/>
    <w:rsid w:val="004E1469"/>
    <w:rsid w:val="004E1B25"/>
    <w:rsid w:val="004E329B"/>
    <w:rsid w:val="004E4E61"/>
    <w:rsid w:val="004E74CC"/>
    <w:rsid w:val="004E7736"/>
    <w:rsid w:val="004E7A0B"/>
    <w:rsid w:val="004F03D9"/>
    <w:rsid w:val="004F098E"/>
    <w:rsid w:val="004F1836"/>
    <w:rsid w:val="004F236A"/>
    <w:rsid w:val="004F4657"/>
    <w:rsid w:val="004F539E"/>
    <w:rsid w:val="004F6A5F"/>
    <w:rsid w:val="004F756F"/>
    <w:rsid w:val="004F78B6"/>
    <w:rsid w:val="00501231"/>
    <w:rsid w:val="00501841"/>
    <w:rsid w:val="005025D3"/>
    <w:rsid w:val="00502856"/>
    <w:rsid w:val="00502BC7"/>
    <w:rsid w:val="00502DA8"/>
    <w:rsid w:val="00504284"/>
    <w:rsid w:val="00504D7C"/>
    <w:rsid w:val="00505233"/>
    <w:rsid w:val="00505A3E"/>
    <w:rsid w:val="00505C62"/>
    <w:rsid w:val="0050641F"/>
    <w:rsid w:val="0050778C"/>
    <w:rsid w:val="005102A0"/>
    <w:rsid w:val="005105E3"/>
    <w:rsid w:val="005117DD"/>
    <w:rsid w:val="0051205A"/>
    <w:rsid w:val="00512207"/>
    <w:rsid w:val="00513FF3"/>
    <w:rsid w:val="0051587C"/>
    <w:rsid w:val="005171AA"/>
    <w:rsid w:val="00521FF0"/>
    <w:rsid w:val="0052459A"/>
    <w:rsid w:val="00524FB1"/>
    <w:rsid w:val="00525D62"/>
    <w:rsid w:val="00526C02"/>
    <w:rsid w:val="00527CFA"/>
    <w:rsid w:val="0053063A"/>
    <w:rsid w:val="00530915"/>
    <w:rsid w:val="00531BB6"/>
    <w:rsid w:val="0053234D"/>
    <w:rsid w:val="00534744"/>
    <w:rsid w:val="0053602D"/>
    <w:rsid w:val="00536266"/>
    <w:rsid w:val="00536269"/>
    <w:rsid w:val="00536F43"/>
    <w:rsid w:val="00537C36"/>
    <w:rsid w:val="00541D16"/>
    <w:rsid w:val="005422F4"/>
    <w:rsid w:val="0054676C"/>
    <w:rsid w:val="0055037C"/>
    <w:rsid w:val="005503FA"/>
    <w:rsid w:val="00552423"/>
    <w:rsid w:val="0055385C"/>
    <w:rsid w:val="00555219"/>
    <w:rsid w:val="0055538C"/>
    <w:rsid w:val="00555749"/>
    <w:rsid w:val="00556B7D"/>
    <w:rsid w:val="00560358"/>
    <w:rsid w:val="00560C97"/>
    <w:rsid w:val="005615E7"/>
    <w:rsid w:val="005654B6"/>
    <w:rsid w:val="0057045E"/>
    <w:rsid w:val="00572AC0"/>
    <w:rsid w:val="00573B40"/>
    <w:rsid w:val="00574EA5"/>
    <w:rsid w:val="005751AE"/>
    <w:rsid w:val="005758F9"/>
    <w:rsid w:val="00576B75"/>
    <w:rsid w:val="00576B7D"/>
    <w:rsid w:val="005774BC"/>
    <w:rsid w:val="00577925"/>
    <w:rsid w:val="005817F6"/>
    <w:rsid w:val="00582C44"/>
    <w:rsid w:val="005834B1"/>
    <w:rsid w:val="00583ABA"/>
    <w:rsid w:val="00584324"/>
    <w:rsid w:val="00584BE7"/>
    <w:rsid w:val="00584C57"/>
    <w:rsid w:val="00584F6A"/>
    <w:rsid w:val="00585683"/>
    <w:rsid w:val="0058643E"/>
    <w:rsid w:val="00586732"/>
    <w:rsid w:val="005905B6"/>
    <w:rsid w:val="00590953"/>
    <w:rsid w:val="0059211A"/>
    <w:rsid w:val="00592884"/>
    <w:rsid w:val="005928F8"/>
    <w:rsid w:val="00592AF6"/>
    <w:rsid w:val="00593B42"/>
    <w:rsid w:val="00595028"/>
    <w:rsid w:val="0059502A"/>
    <w:rsid w:val="00595373"/>
    <w:rsid w:val="005A008D"/>
    <w:rsid w:val="005A16E4"/>
    <w:rsid w:val="005A1B86"/>
    <w:rsid w:val="005A2105"/>
    <w:rsid w:val="005A23BF"/>
    <w:rsid w:val="005A2903"/>
    <w:rsid w:val="005A2DF5"/>
    <w:rsid w:val="005A340F"/>
    <w:rsid w:val="005A35CA"/>
    <w:rsid w:val="005A6666"/>
    <w:rsid w:val="005A7785"/>
    <w:rsid w:val="005B008E"/>
    <w:rsid w:val="005B0C16"/>
    <w:rsid w:val="005B1976"/>
    <w:rsid w:val="005B1BEE"/>
    <w:rsid w:val="005B1C54"/>
    <w:rsid w:val="005B4077"/>
    <w:rsid w:val="005B4E0B"/>
    <w:rsid w:val="005B4E50"/>
    <w:rsid w:val="005B5DFE"/>
    <w:rsid w:val="005B67C8"/>
    <w:rsid w:val="005C032A"/>
    <w:rsid w:val="005C1503"/>
    <w:rsid w:val="005C2FFA"/>
    <w:rsid w:val="005C3C64"/>
    <w:rsid w:val="005C4FFE"/>
    <w:rsid w:val="005C5019"/>
    <w:rsid w:val="005C50C7"/>
    <w:rsid w:val="005C5EB5"/>
    <w:rsid w:val="005C73EF"/>
    <w:rsid w:val="005D1501"/>
    <w:rsid w:val="005D1CC5"/>
    <w:rsid w:val="005D2E39"/>
    <w:rsid w:val="005D2FA7"/>
    <w:rsid w:val="005D30FC"/>
    <w:rsid w:val="005D412B"/>
    <w:rsid w:val="005D48F0"/>
    <w:rsid w:val="005D5004"/>
    <w:rsid w:val="005D72AE"/>
    <w:rsid w:val="005D7568"/>
    <w:rsid w:val="005E04D4"/>
    <w:rsid w:val="005E0DFC"/>
    <w:rsid w:val="005E16A3"/>
    <w:rsid w:val="005E263F"/>
    <w:rsid w:val="005E2F07"/>
    <w:rsid w:val="005E3F4E"/>
    <w:rsid w:val="005E5664"/>
    <w:rsid w:val="005E6D12"/>
    <w:rsid w:val="005E7F66"/>
    <w:rsid w:val="005F0A70"/>
    <w:rsid w:val="005F1FB5"/>
    <w:rsid w:val="005F23EE"/>
    <w:rsid w:val="005F303D"/>
    <w:rsid w:val="005F31C9"/>
    <w:rsid w:val="005F632E"/>
    <w:rsid w:val="005F6443"/>
    <w:rsid w:val="005F669C"/>
    <w:rsid w:val="005F725F"/>
    <w:rsid w:val="006002E3"/>
    <w:rsid w:val="00600380"/>
    <w:rsid w:val="006027CF"/>
    <w:rsid w:val="0060339F"/>
    <w:rsid w:val="0060454A"/>
    <w:rsid w:val="00604B3C"/>
    <w:rsid w:val="006052A1"/>
    <w:rsid w:val="00607569"/>
    <w:rsid w:val="0060791B"/>
    <w:rsid w:val="00607D8E"/>
    <w:rsid w:val="006109C7"/>
    <w:rsid w:val="00610B95"/>
    <w:rsid w:val="006121E1"/>
    <w:rsid w:val="00613AEA"/>
    <w:rsid w:val="00613BF2"/>
    <w:rsid w:val="00615090"/>
    <w:rsid w:val="006165F6"/>
    <w:rsid w:val="00616CD1"/>
    <w:rsid w:val="006179EF"/>
    <w:rsid w:val="00617DA6"/>
    <w:rsid w:val="00620B35"/>
    <w:rsid w:val="006225D6"/>
    <w:rsid w:val="00622F36"/>
    <w:rsid w:val="00623D53"/>
    <w:rsid w:val="00624196"/>
    <w:rsid w:val="006268FC"/>
    <w:rsid w:val="00630F39"/>
    <w:rsid w:val="006339F8"/>
    <w:rsid w:val="00633A76"/>
    <w:rsid w:val="00633C2D"/>
    <w:rsid w:val="00635110"/>
    <w:rsid w:val="00635A7E"/>
    <w:rsid w:val="00636E70"/>
    <w:rsid w:val="00636E90"/>
    <w:rsid w:val="00637777"/>
    <w:rsid w:val="00640E88"/>
    <w:rsid w:val="006410C3"/>
    <w:rsid w:val="00642C24"/>
    <w:rsid w:val="00643182"/>
    <w:rsid w:val="00643A56"/>
    <w:rsid w:val="006447EE"/>
    <w:rsid w:val="00645011"/>
    <w:rsid w:val="0064561C"/>
    <w:rsid w:val="00645693"/>
    <w:rsid w:val="006456F7"/>
    <w:rsid w:val="006465E9"/>
    <w:rsid w:val="00646784"/>
    <w:rsid w:val="00650239"/>
    <w:rsid w:val="00652681"/>
    <w:rsid w:val="00653122"/>
    <w:rsid w:val="00653C52"/>
    <w:rsid w:val="00655C92"/>
    <w:rsid w:val="00655E1F"/>
    <w:rsid w:val="00657194"/>
    <w:rsid w:val="00662CF9"/>
    <w:rsid w:val="00664CB4"/>
    <w:rsid w:val="006660F9"/>
    <w:rsid w:val="00666A7A"/>
    <w:rsid w:val="00667AB8"/>
    <w:rsid w:val="00671C99"/>
    <w:rsid w:val="00672C92"/>
    <w:rsid w:val="00673809"/>
    <w:rsid w:val="00673C2F"/>
    <w:rsid w:val="00673D6F"/>
    <w:rsid w:val="00674193"/>
    <w:rsid w:val="00675FC2"/>
    <w:rsid w:val="00676081"/>
    <w:rsid w:val="006769CA"/>
    <w:rsid w:val="00677EF4"/>
    <w:rsid w:val="00677FBE"/>
    <w:rsid w:val="006802BF"/>
    <w:rsid w:val="0068041D"/>
    <w:rsid w:val="00680B5A"/>
    <w:rsid w:val="006810B6"/>
    <w:rsid w:val="006813F2"/>
    <w:rsid w:val="006833A7"/>
    <w:rsid w:val="0068344F"/>
    <w:rsid w:val="00683A4D"/>
    <w:rsid w:val="0068406B"/>
    <w:rsid w:val="0068409F"/>
    <w:rsid w:val="00685CC0"/>
    <w:rsid w:val="006868E5"/>
    <w:rsid w:val="0068697F"/>
    <w:rsid w:val="006878DE"/>
    <w:rsid w:val="00687E4F"/>
    <w:rsid w:val="00690D2E"/>
    <w:rsid w:val="00690E12"/>
    <w:rsid w:val="00691AC7"/>
    <w:rsid w:val="006929B2"/>
    <w:rsid w:val="00692D71"/>
    <w:rsid w:val="006934EF"/>
    <w:rsid w:val="006939F0"/>
    <w:rsid w:val="006946BB"/>
    <w:rsid w:val="00694BAE"/>
    <w:rsid w:val="00696911"/>
    <w:rsid w:val="00696F7C"/>
    <w:rsid w:val="00696F84"/>
    <w:rsid w:val="00697895"/>
    <w:rsid w:val="006A01D6"/>
    <w:rsid w:val="006A089E"/>
    <w:rsid w:val="006A202E"/>
    <w:rsid w:val="006A23C3"/>
    <w:rsid w:val="006A3656"/>
    <w:rsid w:val="006A4A25"/>
    <w:rsid w:val="006A4B95"/>
    <w:rsid w:val="006A4F1D"/>
    <w:rsid w:val="006A5B45"/>
    <w:rsid w:val="006A7CAB"/>
    <w:rsid w:val="006A7D9B"/>
    <w:rsid w:val="006B0870"/>
    <w:rsid w:val="006B3200"/>
    <w:rsid w:val="006B5195"/>
    <w:rsid w:val="006B52AD"/>
    <w:rsid w:val="006B53BE"/>
    <w:rsid w:val="006B63B1"/>
    <w:rsid w:val="006B7CBA"/>
    <w:rsid w:val="006B7F96"/>
    <w:rsid w:val="006C09C5"/>
    <w:rsid w:val="006C244A"/>
    <w:rsid w:val="006C3A29"/>
    <w:rsid w:val="006C4092"/>
    <w:rsid w:val="006C416E"/>
    <w:rsid w:val="006C50DC"/>
    <w:rsid w:val="006C7731"/>
    <w:rsid w:val="006C77FA"/>
    <w:rsid w:val="006D1020"/>
    <w:rsid w:val="006D1935"/>
    <w:rsid w:val="006D1E44"/>
    <w:rsid w:val="006D409F"/>
    <w:rsid w:val="006D4158"/>
    <w:rsid w:val="006D417B"/>
    <w:rsid w:val="006D558D"/>
    <w:rsid w:val="006D7DCB"/>
    <w:rsid w:val="006E00D2"/>
    <w:rsid w:val="006E07EF"/>
    <w:rsid w:val="006E1279"/>
    <w:rsid w:val="006E1DB0"/>
    <w:rsid w:val="006E211B"/>
    <w:rsid w:val="006E254F"/>
    <w:rsid w:val="006E28F3"/>
    <w:rsid w:val="006E2FDB"/>
    <w:rsid w:val="006E332D"/>
    <w:rsid w:val="006E3A4C"/>
    <w:rsid w:val="006E6731"/>
    <w:rsid w:val="006E67F4"/>
    <w:rsid w:val="006E7A9C"/>
    <w:rsid w:val="006E7AEC"/>
    <w:rsid w:val="006F1414"/>
    <w:rsid w:val="006F1701"/>
    <w:rsid w:val="006F43C1"/>
    <w:rsid w:val="006F4559"/>
    <w:rsid w:val="006F464E"/>
    <w:rsid w:val="006F4732"/>
    <w:rsid w:val="006F4EB0"/>
    <w:rsid w:val="006F573F"/>
    <w:rsid w:val="006F6452"/>
    <w:rsid w:val="006F787C"/>
    <w:rsid w:val="006F7FD9"/>
    <w:rsid w:val="0070009C"/>
    <w:rsid w:val="0070165C"/>
    <w:rsid w:val="00702511"/>
    <w:rsid w:val="00704677"/>
    <w:rsid w:val="00707361"/>
    <w:rsid w:val="00710412"/>
    <w:rsid w:val="0071191B"/>
    <w:rsid w:val="00711B99"/>
    <w:rsid w:val="00712A21"/>
    <w:rsid w:val="00712FD4"/>
    <w:rsid w:val="00713BE3"/>
    <w:rsid w:val="00713DD6"/>
    <w:rsid w:val="00714A97"/>
    <w:rsid w:val="00714B1D"/>
    <w:rsid w:val="00714E42"/>
    <w:rsid w:val="00714F1E"/>
    <w:rsid w:val="007153AB"/>
    <w:rsid w:val="007153FA"/>
    <w:rsid w:val="00715513"/>
    <w:rsid w:val="00715DEE"/>
    <w:rsid w:val="00716956"/>
    <w:rsid w:val="007201C2"/>
    <w:rsid w:val="00721193"/>
    <w:rsid w:val="007211D6"/>
    <w:rsid w:val="00721957"/>
    <w:rsid w:val="00721E34"/>
    <w:rsid w:val="00723918"/>
    <w:rsid w:val="0072469C"/>
    <w:rsid w:val="007259B5"/>
    <w:rsid w:val="00727446"/>
    <w:rsid w:val="0073023E"/>
    <w:rsid w:val="007319E5"/>
    <w:rsid w:val="0073373D"/>
    <w:rsid w:val="00733D07"/>
    <w:rsid w:val="00734290"/>
    <w:rsid w:val="00734907"/>
    <w:rsid w:val="00734C90"/>
    <w:rsid w:val="0073674E"/>
    <w:rsid w:val="007370DF"/>
    <w:rsid w:val="007373A8"/>
    <w:rsid w:val="007404BD"/>
    <w:rsid w:val="00740934"/>
    <w:rsid w:val="00742731"/>
    <w:rsid w:val="007431F4"/>
    <w:rsid w:val="00747307"/>
    <w:rsid w:val="0074780F"/>
    <w:rsid w:val="00750AAF"/>
    <w:rsid w:val="00750AFC"/>
    <w:rsid w:val="00750CB8"/>
    <w:rsid w:val="007521D4"/>
    <w:rsid w:val="00752436"/>
    <w:rsid w:val="00752595"/>
    <w:rsid w:val="00752B6E"/>
    <w:rsid w:val="007538A4"/>
    <w:rsid w:val="007614BD"/>
    <w:rsid w:val="00761813"/>
    <w:rsid w:val="0076233D"/>
    <w:rsid w:val="00762614"/>
    <w:rsid w:val="00763995"/>
    <w:rsid w:val="00767FCC"/>
    <w:rsid w:val="007703A4"/>
    <w:rsid w:val="007704D9"/>
    <w:rsid w:val="00771030"/>
    <w:rsid w:val="0077128D"/>
    <w:rsid w:val="00772C51"/>
    <w:rsid w:val="007755EE"/>
    <w:rsid w:val="007764BD"/>
    <w:rsid w:val="00777378"/>
    <w:rsid w:val="007776AB"/>
    <w:rsid w:val="007805ED"/>
    <w:rsid w:val="00785CBE"/>
    <w:rsid w:val="0078697E"/>
    <w:rsid w:val="00786DC9"/>
    <w:rsid w:val="007876DA"/>
    <w:rsid w:val="007906DC"/>
    <w:rsid w:val="00790856"/>
    <w:rsid w:val="00790FBE"/>
    <w:rsid w:val="007914AB"/>
    <w:rsid w:val="007928F5"/>
    <w:rsid w:val="00793607"/>
    <w:rsid w:val="00794D10"/>
    <w:rsid w:val="0079689E"/>
    <w:rsid w:val="007973C9"/>
    <w:rsid w:val="0079740D"/>
    <w:rsid w:val="007A01AA"/>
    <w:rsid w:val="007A1329"/>
    <w:rsid w:val="007A1DF9"/>
    <w:rsid w:val="007A2053"/>
    <w:rsid w:val="007A3C4C"/>
    <w:rsid w:val="007A5482"/>
    <w:rsid w:val="007A5880"/>
    <w:rsid w:val="007B1BFD"/>
    <w:rsid w:val="007B20CB"/>
    <w:rsid w:val="007B2866"/>
    <w:rsid w:val="007B2984"/>
    <w:rsid w:val="007B5783"/>
    <w:rsid w:val="007B671F"/>
    <w:rsid w:val="007B71DC"/>
    <w:rsid w:val="007B7A24"/>
    <w:rsid w:val="007C0614"/>
    <w:rsid w:val="007C2610"/>
    <w:rsid w:val="007C3CDC"/>
    <w:rsid w:val="007C4A70"/>
    <w:rsid w:val="007C4B94"/>
    <w:rsid w:val="007C4CD1"/>
    <w:rsid w:val="007C516E"/>
    <w:rsid w:val="007C56AE"/>
    <w:rsid w:val="007C579E"/>
    <w:rsid w:val="007C57E7"/>
    <w:rsid w:val="007C57E8"/>
    <w:rsid w:val="007C6B16"/>
    <w:rsid w:val="007C773C"/>
    <w:rsid w:val="007C7A65"/>
    <w:rsid w:val="007D10BC"/>
    <w:rsid w:val="007D116E"/>
    <w:rsid w:val="007D20EA"/>
    <w:rsid w:val="007D3A84"/>
    <w:rsid w:val="007D43AE"/>
    <w:rsid w:val="007D463C"/>
    <w:rsid w:val="007D5361"/>
    <w:rsid w:val="007D5A4F"/>
    <w:rsid w:val="007D6761"/>
    <w:rsid w:val="007D74A0"/>
    <w:rsid w:val="007E4030"/>
    <w:rsid w:val="007F0E1E"/>
    <w:rsid w:val="007F1D43"/>
    <w:rsid w:val="007F1DBA"/>
    <w:rsid w:val="007F2A9D"/>
    <w:rsid w:val="007F2C2A"/>
    <w:rsid w:val="007F434E"/>
    <w:rsid w:val="007F452C"/>
    <w:rsid w:val="007F7A8C"/>
    <w:rsid w:val="00800D66"/>
    <w:rsid w:val="00802407"/>
    <w:rsid w:val="00805A63"/>
    <w:rsid w:val="00805AE7"/>
    <w:rsid w:val="00807DF9"/>
    <w:rsid w:val="00811AC1"/>
    <w:rsid w:val="008124A8"/>
    <w:rsid w:val="0081331D"/>
    <w:rsid w:val="00813926"/>
    <w:rsid w:val="0081456B"/>
    <w:rsid w:val="00814659"/>
    <w:rsid w:val="0081524D"/>
    <w:rsid w:val="00815A04"/>
    <w:rsid w:val="00815AA2"/>
    <w:rsid w:val="008177F0"/>
    <w:rsid w:val="008179E4"/>
    <w:rsid w:val="008208F4"/>
    <w:rsid w:val="00820BE2"/>
    <w:rsid w:val="00822862"/>
    <w:rsid w:val="00823065"/>
    <w:rsid w:val="008249B6"/>
    <w:rsid w:val="00826A7B"/>
    <w:rsid w:val="00831415"/>
    <w:rsid w:val="008332ED"/>
    <w:rsid w:val="00833409"/>
    <w:rsid w:val="00834FA0"/>
    <w:rsid w:val="008411FB"/>
    <w:rsid w:val="00841429"/>
    <w:rsid w:val="008435EC"/>
    <w:rsid w:val="0084485C"/>
    <w:rsid w:val="008469EE"/>
    <w:rsid w:val="00846CBF"/>
    <w:rsid w:val="00846D44"/>
    <w:rsid w:val="00846F8F"/>
    <w:rsid w:val="00847B73"/>
    <w:rsid w:val="0085035A"/>
    <w:rsid w:val="00850B6C"/>
    <w:rsid w:val="00851EBD"/>
    <w:rsid w:val="008521DD"/>
    <w:rsid w:val="00852749"/>
    <w:rsid w:val="00853820"/>
    <w:rsid w:val="00853B35"/>
    <w:rsid w:val="00854179"/>
    <w:rsid w:val="00854A65"/>
    <w:rsid w:val="00854B88"/>
    <w:rsid w:val="0085562A"/>
    <w:rsid w:val="008560FF"/>
    <w:rsid w:val="00856EB5"/>
    <w:rsid w:val="00863FFA"/>
    <w:rsid w:val="0086413E"/>
    <w:rsid w:val="008645A9"/>
    <w:rsid w:val="00865DC1"/>
    <w:rsid w:val="00865F83"/>
    <w:rsid w:val="00866435"/>
    <w:rsid w:val="008716FD"/>
    <w:rsid w:val="0087193D"/>
    <w:rsid w:val="00871A45"/>
    <w:rsid w:val="00872C67"/>
    <w:rsid w:val="00872D53"/>
    <w:rsid w:val="00872E8A"/>
    <w:rsid w:val="008730E7"/>
    <w:rsid w:val="00874D2C"/>
    <w:rsid w:val="00874EB9"/>
    <w:rsid w:val="00875BF1"/>
    <w:rsid w:val="0087656A"/>
    <w:rsid w:val="0087759B"/>
    <w:rsid w:val="0088000E"/>
    <w:rsid w:val="00881B74"/>
    <w:rsid w:val="008825AC"/>
    <w:rsid w:val="00883038"/>
    <w:rsid w:val="00883F64"/>
    <w:rsid w:val="00884087"/>
    <w:rsid w:val="008842EE"/>
    <w:rsid w:val="0088526E"/>
    <w:rsid w:val="00886519"/>
    <w:rsid w:val="0088797D"/>
    <w:rsid w:val="008902F6"/>
    <w:rsid w:val="0089193C"/>
    <w:rsid w:val="00893270"/>
    <w:rsid w:val="0089336C"/>
    <w:rsid w:val="0089386E"/>
    <w:rsid w:val="00893DF4"/>
    <w:rsid w:val="00894053"/>
    <w:rsid w:val="0089625D"/>
    <w:rsid w:val="008A0FB9"/>
    <w:rsid w:val="008A258B"/>
    <w:rsid w:val="008A2B44"/>
    <w:rsid w:val="008A361B"/>
    <w:rsid w:val="008A406B"/>
    <w:rsid w:val="008A40FE"/>
    <w:rsid w:val="008A70F3"/>
    <w:rsid w:val="008B049D"/>
    <w:rsid w:val="008B11FC"/>
    <w:rsid w:val="008B15F7"/>
    <w:rsid w:val="008B2634"/>
    <w:rsid w:val="008B3FC7"/>
    <w:rsid w:val="008B52CA"/>
    <w:rsid w:val="008C1D80"/>
    <w:rsid w:val="008C1E31"/>
    <w:rsid w:val="008C26E4"/>
    <w:rsid w:val="008C41D1"/>
    <w:rsid w:val="008C534F"/>
    <w:rsid w:val="008C5D5C"/>
    <w:rsid w:val="008C652D"/>
    <w:rsid w:val="008D01C0"/>
    <w:rsid w:val="008D0500"/>
    <w:rsid w:val="008D0A3C"/>
    <w:rsid w:val="008D2037"/>
    <w:rsid w:val="008D20F9"/>
    <w:rsid w:val="008D2478"/>
    <w:rsid w:val="008D35F1"/>
    <w:rsid w:val="008D3D1B"/>
    <w:rsid w:val="008D4F90"/>
    <w:rsid w:val="008D6388"/>
    <w:rsid w:val="008D63CD"/>
    <w:rsid w:val="008E15CC"/>
    <w:rsid w:val="008E25EB"/>
    <w:rsid w:val="008E2721"/>
    <w:rsid w:val="008E2751"/>
    <w:rsid w:val="008E2958"/>
    <w:rsid w:val="008E2ED1"/>
    <w:rsid w:val="008E52C1"/>
    <w:rsid w:val="008E53C4"/>
    <w:rsid w:val="008E5F14"/>
    <w:rsid w:val="008E61D6"/>
    <w:rsid w:val="008E653C"/>
    <w:rsid w:val="008E6688"/>
    <w:rsid w:val="008E7942"/>
    <w:rsid w:val="008E7DBE"/>
    <w:rsid w:val="008F0594"/>
    <w:rsid w:val="008F1B13"/>
    <w:rsid w:val="008F2FD7"/>
    <w:rsid w:val="008F4024"/>
    <w:rsid w:val="008F4709"/>
    <w:rsid w:val="008F4C32"/>
    <w:rsid w:val="008F516D"/>
    <w:rsid w:val="008F5911"/>
    <w:rsid w:val="008F5C7C"/>
    <w:rsid w:val="008F680F"/>
    <w:rsid w:val="0090132A"/>
    <w:rsid w:val="00901B34"/>
    <w:rsid w:val="00903C38"/>
    <w:rsid w:val="0090454D"/>
    <w:rsid w:val="009054D4"/>
    <w:rsid w:val="00906319"/>
    <w:rsid w:val="009071DF"/>
    <w:rsid w:val="00911309"/>
    <w:rsid w:val="00911EE5"/>
    <w:rsid w:val="009120C8"/>
    <w:rsid w:val="00912569"/>
    <w:rsid w:val="009129D5"/>
    <w:rsid w:val="009131A5"/>
    <w:rsid w:val="0091462B"/>
    <w:rsid w:val="00916001"/>
    <w:rsid w:val="009161BD"/>
    <w:rsid w:val="0091622A"/>
    <w:rsid w:val="00916249"/>
    <w:rsid w:val="009163A1"/>
    <w:rsid w:val="00916EF1"/>
    <w:rsid w:val="00917B89"/>
    <w:rsid w:val="00920192"/>
    <w:rsid w:val="009215D1"/>
    <w:rsid w:val="00921A03"/>
    <w:rsid w:val="00921D91"/>
    <w:rsid w:val="00922F4C"/>
    <w:rsid w:val="009246B4"/>
    <w:rsid w:val="00924E90"/>
    <w:rsid w:val="0092638B"/>
    <w:rsid w:val="00926440"/>
    <w:rsid w:val="009269FD"/>
    <w:rsid w:val="0093061C"/>
    <w:rsid w:val="009309B3"/>
    <w:rsid w:val="00930E72"/>
    <w:rsid w:val="009322B3"/>
    <w:rsid w:val="00932669"/>
    <w:rsid w:val="00933086"/>
    <w:rsid w:val="00933F1B"/>
    <w:rsid w:val="009343C2"/>
    <w:rsid w:val="0093461B"/>
    <w:rsid w:val="0093481D"/>
    <w:rsid w:val="00934988"/>
    <w:rsid w:val="00934D09"/>
    <w:rsid w:val="00935645"/>
    <w:rsid w:val="00935D99"/>
    <w:rsid w:val="009367AE"/>
    <w:rsid w:val="00937C81"/>
    <w:rsid w:val="0094047B"/>
    <w:rsid w:val="009405FC"/>
    <w:rsid w:val="009422E1"/>
    <w:rsid w:val="00942325"/>
    <w:rsid w:val="009426F1"/>
    <w:rsid w:val="00942BB7"/>
    <w:rsid w:val="009432AF"/>
    <w:rsid w:val="00944BE1"/>
    <w:rsid w:val="00945684"/>
    <w:rsid w:val="00945848"/>
    <w:rsid w:val="00945EBA"/>
    <w:rsid w:val="009467BA"/>
    <w:rsid w:val="0094798E"/>
    <w:rsid w:val="0095061B"/>
    <w:rsid w:val="00951215"/>
    <w:rsid w:val="00951B01"/>
    <w:rsid w:val="00951F6B"/>
    <w:rsid w:val="00952896"/>
    <w:rsid w:val="009528BA"/>
    <w:rsid w:val="00952E0D"/>
    <w:rsid w:val="009545C5"/>
    <w:rsid w:val="00955268"/>
    <w:rsid w:val="009574CB"/>
    <w:rsid w:val="009600B5"/>
    <w:rsid w:val="0096050E"/>
    <w:rsid w:val="00960837"/>
    <w:rsid w:val="00961DE1"/>
    <w:rsid w:val="00962536"/>
    <w:rsid w:val="00963CE0"/>
    <w:rsid w:val="00963CED"/>
    <w:rsid w:val="00965DFE"/>
    <w:rsid w:val="0096656E"/>
    <w:rsid w:val="0096749F"/>
    <w:rsid w:val="00970361"/>
    <w:rsid w:val="0097078F"/>
    <w:rsid w:val="009708F8"/>
    <w:rsid w:val="00970BC1"/>
    <w:rsid w:val="009722EB"/>
    <w:rsid w:val="00972565"/>
    <w:rsid w:val="009726D8"/>
    <w:rsid w:val="00972C2C"/>
    <w:rsid w:val="00972DFD"/>
    <w:rsid w:val="00972ED8"/>
    <w:rsid w:val="0097470C"/>
    <w:rsid w:val="00975700"/>
    <w:rsid w:val="009757F1"/>
    <w:rsid w:val="00975BAC"/>
    <w:rsid w:val="00976DA2"/>
    <w:rsid w:val="00977308"/>
    <w:rsid w:val="009807B3"/>
    <w:rsid w:val="00980B20"/>
    <w:rsid w:val="00980DAA"/>
    <w:rsid w:val="00980E0F"/>
    <w:rsid w:val="009846EC"/>
    <w:rsid w:val="00984D3D"/>
    <w:rsid w:val="00984E41"/>
    <w:rsid w:val="009853EF"/>
    <w:rsid w:val="009855A6"/>
    <w:rsid w:val="00986136"/>
    <w:rsid w:val="009862CE"/>
    <w:rsid w:val="00986B8D"/>
    <w:rsid w:val="00987F60"/>
    <w:rsid w:val="0099006B"/>
    <w:rsid w:val="00992969"/>
    <w:rsid w:val="00992B63"/>
    <w:rsid w:val="00992CED"/>
    <w:rsid w:val="0099331B"/>
    <w:rsid w:val="00994759"/>
    <w:rsid w:val="00995AFC"/>
    <w:rsid w:val="0099645E"/>
    <w:rsid w:val="009972E2"/>
    <w:rsid w:val="00997933"/>
    <w:rsid w:val="009A015F"/>
    <w:rsid w:val="009A045A"/>
    <w:rsid w:val="009A0E14"/>
    <w:rsid w:val="009A2E51"/>
    <w:rsid w:val="009A3896"/>
    <w:rsid w:val="009A3C60"/>
    <w:rsid w:val="009A719D"/>
    <w:rsid w:val="009A76A1"/>
    <w:rsid w:val="009A7FAA"/>
    <w:rsid w:val="009B0B8E"/>
    <w:rsid w:val="009B0C85"/>
    <w:rsid w:val="009B2E93"/>
    <w:rsid w:val="009B301A"/>
    <w:rsid w:val="009B4F54"/>
    <w:rsid w:val="009B7363"/>
    <w:rsid w:val="009B7A2E"/>
    <w:rsid w:val="009C0231"/>
    <w:rsid w:val="009C2620"/>
    <w:rsid w:val="009C2E62"/>
    <w:rsid w:val="009C3767"/>
    <w:rsid w:val="009C3AD6"/>
    <w:rsid w:val="009C3C35"/>
    <w:rsid w:val="009C7383"/>
    <w:rsid w:val="009C7627"/>
    <w:rsid w:val="009C7672"/>
    <w:rsid w:val="009D0A43"/>
    <w:rsid w:val="009D0A82"/>
    <w:rsid w:val="009D12EA"/>
    <w:rsid w:val="009D3D0A"/>
    <w:rsid w:val="009D4B08"/>
    <w:rsid w:val="009D4C14"/>
    <w:rsid w:val="009D4DB9"/>
    <w:rsid w:val="009D53DE"/>
    <w:rsid w:val="009D5841"/>
    <w:rsid w:val="009D7920"/>
    <w:rsid w:val="009D7DA2"/>
    <w:rsid w:val="009E1378"/>
    <w:rsid w:val="009E2C93"/>
    <w:rsid w:val="009E45D0"/>
    <w:rsid w:val="009E4E0F"/>
    <w:rsid w:val="009E53B0"/>
    <w:rsid w:val="009E5D44"/>
    <w:rsid w:val="009E662A"/>
    <w:rsid w:val="009E667B"/>
    <w:rsid w:val="009E690A"/>
    <w:rsid w:val="009E773F"/>
    <w:rsid w:val="009E77DD"/>
    <w:rsid w:val="009F0626"/>
    <w:rsid w:val="009F1106"/>
    <w:rsid w:val="009F1AC8"/>
    <w:rsid w:val="009F1D25"/>
    <w:rsid w:val="009F2176"/>
    <w:rsid w:val="009F2715"/>
    <w:rsid w:val="009F30C3"/>
    <w:rsid w:val="009F38BC"/>
    <w:rsid w:val="009F3E09"/>
    <w:rsid w:val="009F4111"/>
    <w:rsid w:val="009F5E9D"/>
    <w:rsid w:val="009F78DA"/>
    <w:rsid w:val="00A0064C"/>
    <w:rsid w:val="00A01DEB"/>
    <w:rsid w:val="00A03AB3"/>
    <w:rsid w:val="00A05055"/>
    <w:rsid w:val="00A050DC"/>
    <w:rsid w:val="00A056AF"/>
    <w:rsid w:val="00A0668D"/>
    <w:rsid w:val="00A070DA"/>
    <w:rsid w:val="00A07EAC"/>
    <w:rsid w:val="00A10B62"/>
    <w:rsid w:val="00A11C1B"/>
    <w:rsid w:val="00A139F5"/>
    <w:rsid w:val="00A1450A"/>
    <w:rsid w:val="00A14B7D"/>
    <w:rsid w:val="00A14D46"/>
    <w:rsid w:val="00A151B9"/>
    <w:rsid w:val="00A16BDE"/>
    <w:rsid w:val="00A20B22"/>
    <w:rsid w:val="00A215ED"/>
    <w:rsid w:val="00A21682"/>
    <w:rsid w:val="00A23D00"/>
    <w:rsid w:val="00A24786"/>
    <w:rsid w:val="00A25BCB"/>
    <w:rsid w:val="00A26419"/>
    <w:rsid w:val="00A307BE"/>
    <w:rsid w:val="00A325D2"/>
    <w:rsid w:val="00A32654"/>
    <w:rsid w:val="00A32FE3"/>
    <w:rsid w:val="00A3327D"/>
    <w:rsid w:val="00A33E34"/>
    <w:rsid w:val="00A35B97"/>
    <w:rsid w:val="00A35E1E"/>
    <w:rsid w:val="00A363FF"/>
    <w:rsid w:val="00A36D0C"/>
    <w:rsid w:val="00A373EB"/>
    <w:rsid w:val="00A4084F"/>
    <w:rsid w:val="00A4109C"/>
    <w:rsid w:val="00A41BF3"/>
    <w:rsid w:val="00A4217F"/>
    <w:rsid w:val="00A42343"/>
    <w:rsid w:val="00A42698"/>
    <w:rsid w:val="00A429EB"/>
    <w:rsid w:val="00A43B49"/>
    <w:rsid w:val="00A43B76"/>
    <w:rsid w:val="00A45210"/>
    <w:rsid w:val="00A45BBB"/>
    <w:rsid w:val="00A46D12"/>
    <w:rsid w:val="00A46F72"/>
    <w:rsid w:val="00A47BE8"/>
    <w:rsid w:val="00A5350A"/>
    <w:rsid w:val="00A53DA7"/>
    <w:rsid w:val="00A56161"/>
    <w:rsid w:val="00A60659"/>
    <w:rsid w:val="00A624BF"/>
    <w:rsid w:val="00A6541A"/>
    <w:rsid w:val="00A66D76"/>
    <w:rsid w:val="00A67BCB"/>
    <w:rsid w:val="00A719DD"/>
    <w:rsid w:val="00A722BC"/>
    <w:rsid w:val="00A72D97"/>
    <w:rsid w:val="00A72E6B"/>
    <w:rsid w:val="00A742F4"/>
    <w:rsid w:val="00A759D8"/>
    <w:rsid w:val="00A75D49"/>
    <w:rsid w:val="00A7785B"/>
    <w:rsid w:val="00A77A7D"/>
    <w:rsid w:val="00A80AD6"/>
    <w:rsid w:val="00A82BF2"/>
    <w:rsid w:val="00A832AB"/>
    <w:rsid w:val="00A83D91"/>
    <w:rsid w:val="00A83DC1"/>
    <w:rsid w:val="00A86893"/>
    <w:rsid w:val="00A86EEC"/>
    <w:rsid w:val="00A913F0"/>
    <w:rsid w:val="00A915AB"/>
    <w:rsid w:val="00A924EF"/>
    <w:rsid w:val="00A9515A"/>
    <w:rsid w:val="00A95519"/>
    <w:rsid w:val="00A95C33"/>
    <w:rsid w:val="00A96423"/>
    <w:rsid w:val="00A9754F"/>
    <w:rsid w:val="00AA02CD"/>
    <w:rsid w:val="00AA0FE5"/>
    <w:rsid w:val="00AA15AD"/>
    <w:rsid w:val="00AA22E8"/>
    <w:rsid w:val="00AA2DAF"/>
    <w:rsid w:val="00AA3395"/>
    <w:rsid w:val="00AA4622"/>
    <w:rsid w:val="00AA50BF"/>
    <w:rsid w:val="00AA58D0"/>
    <w:rsid w:val="00AA5F0C"/>
    <w:rsid w:val="00AA6DC5"/>
    <w:rsid w:val="00AA6ED3"/>
    <w:rsid w:val="00AA72B1"/>
    <w:rsid w:val="00AB0474"/>
    <w:rsid w:val="00AB04BD"/>
    <w:rsid w:val="00AB158C"/>
    <w:rsid w:val="00AB223A"/>
    <w:rsid w:val="00AB412E"/>
    <w:rsid w:val="00AB4C5F"/>
    <w:rsid w:val="00AB512A"/>
    <w:rsid w:val="00AB59A1"/>
    <w:rsid w:val="00AB6976"/>
    <w:rsid w:val="00AB780A"/>
    <w:rsid w:val="00AC0ABA"/>
    <w:rsid w:val="00AC2084"/>
    <w:rsid w:val="00AC639E"/>
    <w:rsid w:val="00AC6742"/>
    <w:rsid w:val="00AD03C3"/>
    <w:rsid w:val="00AD09E0"/>
    <w:rsid w:val="00AD10C2"/>
    <w:rsid w:val="00AD1991"/>
    <w:rsid w:val="00AD38A9"/>
    <w:rsid w:val="00AD3CB1"/>
    <w:rsid w:val="00AD3E80"/>
    <w:rsid w:val="00AD4A63"/>
    <w:rsid w:val="00AD4A9A"/>
    <w:rsid w:val="00AD73C2"/>
    <w:rsid w:val="00AD7819"/>
    <w:rsid w:val="00AE2693"/>
    <w:rsid w:val="00AE2EA3"/>
    <w:rsid w:val="00AE5AEC"/>
    <w:rsid w:val="00AE5CF6"/>
    <w:rsid w:val="00AE5D0D"/>
    <w:rsid w:val="00AE6FCD"/>
    <w:rsid w:val="00AF0842"/>
    <w:rsid w:val="00AF1F20"/>
    <w:rsid w:val="00AF2EE1"/>
    <w:rsid w:val="00AF3334"/>
    <w:rsid w:val="00AF334E"/>
    <w:rsid w:val="00AF38B5"/>
    <w:rsid w:val="00AF3C51"/>
    <w:rsid w:val="00AF5637"/>
    <w:rsid w:val="00AF5D6C"/>
    <w:rsid w:val="00AF5E9A"/>
    <w:rsid w:val="00AF7B0A"/>
    <w:rsid w:val="00B015E5"/>
    <w:rsid w:val="00B024F8"/>
    <w:rsid w:val="00B02761"/>
    <w:rsid w:val="00B02E61"/>
    <w:rsid w:val="00B0660A"/>
    <w:rsid w:val="00B06B8D"/>
    <w:rsid w:val="00B07217"/>
    <w:rsid w:val="00B07E3A"/>
    <w:rsid w:val="00B1037D"/>
    <w:rsid w:val="00B10434"/>
    <w:rsid w:val="00B12D9D"/>
    <w:rsid w:val="00B13550"/>
    <w:rsid w:val="00B13B5E"/>
    <w:rsid w:val="00B13DD5"/>
    <w:rsid w:val="00B13DE2"/>
    <w:rsid w:val="00B140B6"/>
    <w:rsid w:val="00B1492B"/>
    <w:rsid w:val="00B14B10"/>
    <w:rsid w:val="00B16B60"/>
    <w:rsid w:val="00B17E4C"/>
    <w:rsid w:val="00B2228B"/>
    <w:rsid w:val="00B241F1"/>
    <w:rsid w:val="00B2435A"/>
    <w:rsid w:val="00B245C6"/>
    <w:rsid w:val="00B258C5"/>
    <w:rsid w:val="00B25C9A"/>
    <w:rsid w:val="00B26791"/>
    <w:rsid w:val="00B268BE"/>
    <w:rsid w:val="00B30F87"/>
    <w:rsid w:val="00B3186D"/>
    <w:rsid w:val="00B32516"/>
    <w:rsid w:val="00B35871"/>
    <w:rsid w:val="00B35D05"/>
    <w:rsid w:val="00B35D60"/>
    <w:rsid w:val="00B40E40"/>
    <w:rsid w:val="00B40E4C"/>
    <w:rsid w:val="00B41518"/>
    <w:rsid w:val="00B41BCD"/>
    <w:rsid w:val="00B428F5"/>
    <w:rsid w:val="00B444B9"/>
    <w:rsid w:val="00B448BC"/>
    <w:rsid w:val="00B45193"/>
    <w:rsid w:val="00B461BE"/>
    <w:rsid w:val="00B461D3"/>
    <w:rsid w:val="00B475CD"/>
    <w:rsid w:val="00B47824"/>
    <w:rsid w:val="00B47BB9"/>
    <w:rsid w:val="00B5286D"/>
    <w:rsid w:val="00B53BCC"/>
    <w:rsid w:val="00B54B8B"/>
    <w:rsid w:val="00B5508E"/>
    <w:rsid w:val="00B553BB"/>
    <w:rsid w:val="00B55BDB"/>
    <w:rsid w:val="00B56E5D"/>
    <w:rsid w:val="00B570C3"/>
    <w:rsid w:val="00B57E5A"/>
    <w:rsid w:val="00B60EC4"/>
    <w:rsid w:val="00B64635"/>
    <w:rsid w:val="00B64ADA"/>
    <w:rsid w:val="00B64EF0"/>
    <w:rsid w:val="00B70D2D"/>
    <w:rsid w:val="00B71A2D"/>
    <w:rsid w:val="00B72145"/>
    <w:rsid w:val="00B725AE"/>
    <w:rsid w:val="00B7395D"/>
    <w:rsid w:val="00B75AFE"/>
    <w:rsid w:val="00B7635A"/>
    <w:rsid w:val="00B76986"/>
    <w:rsid w:val="00B775B5"/>
    <w:rsid w:val="00B80B81"/>
    <w:rsid w:val="00B82BA3"/>
    <w:rsid w:val="00B82F24"/>
    <w:rsid w:val="00B83269"/>
    <w:rsid w:val="00B837C9"/>
    <w:rsid w:val="00B83BFB"/>
    <w:rsid w:val="00B83EB7"/>
    <w:rsid w:val="00B84644"/>
    <w:rsid w:val="00B857FA"/>
    <w:rsid w:val="00B8608E"/>
    <w:rsid w:val="00B87F76"/>
    <w:rsid w:val="00B91A8A"/>
    <w:rsid w:val="00B92605"/>
    <w:rsid w:val="00B94698"/>
    <w:rsid w:val="00B959F0"/>
    <w:rsid w:val="00B95C20"/>
    <w:rsid w:val="00B963CD"/>
    <w:rsid w:val="00B973C4"/>
    <w:rsid w:val="00B974D8"/>
    <w:rsid w:val="00BA19A7"/>
    <w:rsid w:val="00BA205D"/>
    <w:rsid w:val="00BA35AF"/>
    <w:rsid w:val="00BA36B0"/>
    <w:rsid w:val="00BA5DDC"/>
    <w:rsid w:val="00BA66FB"/>
    <w:rsid w:val="00BA6B21"/>
    <w:rsid w:val="00BA7303"/>
    <w:rsid w:val="00BB0B30"/>
    <w:rsid w:val="00BB0B5D"/>
    <w:rsid w:val="00BB0DEF"/>
    <w:rsid w:val="00BB2784"/>
    <w:rsid w:val="00BB2B39"/>
    <w:rsid w:val="00BB2D1A"/>
    <w:rsid w:val="00BB2F46"/>
    <w:rsid w:val="00BB3CC6"/>
    <w:rsid w:val="00BB60BF"/>
    <w:rsid w:val="00BC0991"/>
    <w:rsid w:val="00BC25E5"/>
    <w:rsid w:val="00BC2D7F"/>
    <w:rsid w:val="00BC3BEF"/>
    <w:rsid w:val="00BC7CC6"/>
    <w:rsid w:val="00BD23FE"/>
    <w:rsid w:val="00BD284C"/>
    <w:rsid w:val="00BD5610"/>
    <w:rsid w:val="00BD60BE"/>
    <w:rsid w:val="00BD668D"/>
    <w:rsid w:val="00BD6A54"/>
    <w:rsid w:val="00BE08A3"/>
    <w:rsid w:val="00BE09A6"/>
    <w:rsid w:val="00BE1EEE"/>
    <w:rsid w:val="00BE3334"/>
    <w:rsid w:val="00BE4F97"/>
    <w:rsid w:val="00BF0245"/>
    <w:rsid w:val="00BF085B"/>
    <w:rsid w:val="00BF11FE"/>
    <w:rsid w:val="00BF315F"/>
    <w:rsid w:val="00BF3246"/>
    <w:rsid w:val="00BF6BA8"/>
    <w:rsid w:val="00BF6F3B"/>
    <w:rsid w:val="00BF7B69"/>
    <w:rsid w:val="00C00211"/>
    <w:rsid w:val="00C0031E"/>
    <w:rsid w:val="00C00712"/>
    <w:rsid w:val="00C008FE"/>
    <w:rsid w:val="00C00A7D"/>
    <w:rsid w:val="00C00C31"/>
    <w:rsid w:val="00C00F3A"/>
    <w:rsid w:val="00C023E0"/>
    <w:rsid w:val="00C037C1"/>
    <w:rsid w:val="00C04DBC"/>
    <w:rsid w:val="00C05176"/>
    <w:rsid w:val="00C0666D"/>
    <w:rsid w:val="00C06A96"/>
    <w:rsid w:val="00C10404"/>
    <w:rsid w:val="00C10EF1"/>
    <w:rsid w:val="00C12564"/>
    <w:rsid w:val="00C14155"/>
    <w:rsid w:val="00C1476C"/>
    <w:rsid w:val="00C15346"/>
    <w:rsid w:val="00C15A0A"/>
    <w:rsid w:val="00C15BB6"/>
    <w:rsid w:val="00C17F63"/>
    <w:rsid w:val="00C21CAA"/>
    <w:rsid w:val="00C22248"/>
    <w:rsid w:val="00C22524"/>
    <w:rsid w:val="00C22925"/>
    <w:rsid w:val="00C23285"/>
    <w:rsid w:val="00C233F7"/>
    <w:rsid w:val="00C2375F"/>
    <w:rsid w:val="00C23E93"/>
    <w:rsid w:val="00C2548A"/>
    <w:rsid w:val="00C25669"/>
    <w:rsid w:val="00C267AC"/>
    <w:rsid w:val="00C3014A"/>
    <w:rsid w:val="00C309B6"/>
    <w:rsid w:val="00C30F6E"/>
    <w:rsid w:val="00C3117A"/>
    <w:rsid w:val="00C316DE"/>
    <w:rsid w:val="00C31965"/>
    <w:rsid w:val="00C328A6"/>
    <w:rsid w:val="00C32A7C"/>
    <w:rsid w:val="00C34CEE"/>
    <w:rsid w:val="00C3521F"/>
    <w:rsid w:val="00C36B2F"/>
    <w:rsid w:val="00C36FBE"/>
    <w:rsid w:val="00C3736A"/>
    <w:rsid w:val="00C412E4"/>
    <w:rsid w:val="00C41CD0"/>
    <w:rsid w:val="00C41CE4"/>
    <w:rsid w:val="00C42C88"/>
    <w:rsid w:val="00C4418D"/>
    <w:rsid w:val="00C442B1"/>
    <w:rsid w:val="00C44459"/>
    <w:rsid w:val="00C45B6D"/>
    <w:rsid w:val="00C4709B"/>
    <w:rsid w:val="00C472BC"/>
    <w:rsid w:val="00C5068B"/>
    <w:rsid w:val="00C51151"/>
    <w:rsid w:val="00C514D1"/>
    <w:rsid w:val="00C52381"/>
    <w:rsid w:val="00C526F6"/>
    <w:rsid w:val="00C53310"/>
    <w:rsid w:val="00C53734"/>
    <w:rsid w:val="00C54711"/>
    <w:rsid w:val="00C54787"/>
    <w:rsid w:val="00C55F71"/>
    <w:rsid w:val="00C55F8B"/>
    <w:rsid w:val="00C5630A"/>
    <w:rsid w:val="00C576EC"/>
    <w:rsid w:val="00C61FFB"/>
    <w:rsid w:val="00C63EE2"/>
    <w:rsid w:val="00C6561D"/>
    <w:rsid w:val="00C6568F"/>
    <w:rsid w:val="00C65785"/>
    <w:rsid w:val="00C66332"/>
    <w:rsid w:val="00C66B34"/>
    <w:rsid w:val="00C66E45"/>
    <w:rsid w:val="00C66E5A"/>
    <w:rsid w:val="00C67E23"/>
    <w:rsid w:val="00C67E34"/>
    <w:rsid w:val="00C73B1C"/>
    <w:rsid w:val="00C775B1"/>
    <w:rsid w:val="00C777AF"/>
    <w:rsid w:val="00C80F25"/>
    <w:rsid w:val="00C815ED"/>
    <w:rsid w:val="00C81ECF"/>
    <w:rsid w:val="00C820C8"/>
    <w:rsid w:val="00C8353B"/>
    <w:rsid w:val="00C85253"/>
    <w:rsid w:val="00C86AF8"/>
    <w:rsid w:val="00C86EE3"/>
    <w:rsid w:val="00C87A53"/>
    <w:rsid w:val="00C9134D"/>
    <w:rsid w:val="00C91C38"/>
    <w:rsid w:val="00C928CB"/>
    <w:rsid w:val="00C93801"/>
    <w:rsid w:val="00C94106"/>
    <w:rsid w:val="00C9433F"/>
    <w:rsid w:val="00C94945"/>
    <w:rsid w:val="00C958A1"/>
    <w:rsid w:val="00C968F2"/>
    <w:rsid w:val="00CA0290"/>
    <w:rsid w:val="00CA050F"/>
    <w:rsid w:val="00CA0920"/>
    <w:rsid w:val="00CA0D93"/>
    <w:rsid w:val="00CA0DF7"/>
    <w:rsid w:val="00CA0F8F"/>
    <w:rsid w:val="00CA391B"/>
    <w:rsid w:val="00CA3FA6"/>
    <w:rsid w:val="00CA4879"/>
    <w:rsid w:val="00CA4F01"/>
    <w:rsid w:val="00CA5691"/>
    <w:rsid w:val="00CA6CCD"/>
    <w:rsid w:val="00CA6EDB"/>
    <w:rsid w:val="00CA7FD5"/>
    <w:rsid w:val="00CB0336"/>
    <w:rsid w:val="00CB0C17"/>
    <w:rsid w:val="00CB101E"/>
    <w:rsid w:val="00CB1EA8"/>
    <w:rsid w:val="00CB2BD7"/>
    <w:rsid w:val="00CB36DB"/>
    <w:rsid w:val="00CB411A"/>
    <w:rsid w:val="00CB50E5"/>
    <w:rsid w:val="00CB5A8A"/>
    <w:rsid w:val="00CB7385"/>
    <w:rsid w:val="00CB7788"/>
    <w:rsid w:val="00CB7FEB"/>
    <w:rsid w:val="00CC0DBF"/>
    <w:rsid w:val="00CC181A"/>
    <w:rsid w:val="00CC3392"/>
    <w:rsid w:val="00CC3CB3"/>
    <w:rsid w:val="00CC5194"/>
    <w:rsid w:val="00CC5A36"/>
    <w:rsid w:val="00CC5BD6"/>
    <w:rsid w:val="00CC5E2E"/>
    <w:rsid w:val="00CC700B"/>
    <w:rsid w:val="00CC7384"/>
    <w:rsid w:val="00CD0DFF"/>
    <w:rsid w:val="00CD1464"/>
    <w:rsid w:val="00CD14A2"/>
    <w:rsid w:val="00CD28EC"/>
    <w:rsid w:val="00CD3009"/>
    <w:rsid w:val="00CD35E3"/>
    <w:rsid w:val="00CD431B"/>
    <w:rsid w:val="00CD63DF"/>
    <w:rsid w:val="00CD6B33"/>
    <w:rsid w:val="00CD6C2A"/>
    <w:rsid w:val="00CD717F"/>
    <w:rsid w:val="00CD7EA5"/>
    <w:rsid w:val="00CE01D2"/>
    <w:rsid w:val="00CE3050"/>
    <w:rsid w:val="00CE34C0"/>
    <w:rsid w:val="00CE380E"/>
    <w:rsid w:val="00CE5A99"/>
    <w:rsid w:val="00CE7AC4"/>
    <w:rsid w:val="00CF00CC"/>
    <w:rsid w:val="00CF03BA"/>
    <w:rsid w:val="00CF2A93"/>
    <w:rsid w:val="00CF2DC1"/>
    <w:rsid w:val="00CF3A13"/>
    <w:rsid w:val="00CF428C"/>
    <w:rsid w:val="00CF4694"/>
    <w:rsid w:val="00CF5C5A"/>
    <w:rsid w:val="00D00633"/>
    <w:rsid w:val="00D01717"/>
    <w:rsid w:val="00D01D4D"/>
    <w:rsid w:val="00D02FF6"/>
    <w:rsid w:val="00D03260"/>
    <w:rsid w:val="00D035B8"/>
    <w:rsid w:val="00D040AD"/>
    <w:rsid w:val="00D04D53"/>
    <w:rsid w:val="00D06267"/>
    <w:rsid w:val="00D10A9F"/>
    <w:rsid w:val="00D11CD0"/>
    <w:rsid w:val="00D12194"/>
    <w:rsid w:val="00D1243B"/>
    <w:rsid w:val="00D127E7"/>
    <w:rsid w:val="00D132AC"/>
    <w:rsid w:val="00D1378F"/>
    <w:rsid w:val="00D1488B"/>
    <w:rsid w:val="00D15CE4"/>
    <w:rsid w:val="00D15DE0"/>
    <w:rsid w:val="00D164FB"/>
    <w:rsid w:val="00D16850"/>
    <w:rsid w:val="00D20D24"/>
    <w:rsid w:val="00D21028"/>
    <w:rsid w:val="00D2233D"/>
    <w:rsid w:val="00D22E38"/>
    <w:rsid w:val="00D24F06"/>
    <w:rsid w:val="00D278DF"/>
    <w:rsid w:val="00D2796D"/>
    <w:rsid w:val="00D3181E"/>
    <w:rsid w:val="00D31C57"/>
    <w:rsid w:val="00D32845"/>
    <w:rsid w:val="00D33C20"/>
    <w:rsid w:val="00D344C1"/>
    <w:rsid w:val="00D351CC"/>
    <w:rsid w:val="00D3628A"/>
    <w:rsid w:val="00D36B83"/>
    <w:rsid w:val="00D36D5A"/>
    <w:rsid w:val="00D4170D"/>
    <w:rsid w:val="00D4217D"/>
    <w:rsid w:val="00D43C06"/>
    <w:rsid w:val="00D43FB8"/>
    <w:rsid w:val="00D44376"/>
    <w:rsid w:val="00D44DC3"/>
    <w:rsid w:val="00D44E8B"/>
    <w:rsid w:val="00D46A34"/>
    <w:rsid w:val="00D47139"/>
    <w:rsid w:val="00D47D95"/>
    <w:rsid w:val="00D47E20"/>
    <w:rsid w:val="00D51133"/>
    <w:rsid w:val="00D542B9"/>
    <w:rsid w:val="00D555BB"/>
    <w:rsid w:val="00D56359"/>
    <w:rsid w:val="00D565BC"/>
    <w:rsid w:val="00D57A7A"/>
    <w:rsid w:val="00D57C13"/>
    <w:rsid w:val="00D6280A"/>
    <w:rsid w:val="00D62EC3"/>
    <w:rsid w:val="00D65398"/>
    <w:rsid w:val="00D6571B"/>
    <w:rsid w:val="00D6573F"/>
    <w:rsid w:val="00D65A61"/>
    <w:rsid w:val="00D66928"/>
    <w:rsid w:val="00D67369"/>
    <w:rsid w:val="00D67A55"/>
    <w:rsid w:val="00D70257"/>
    <w:rsid w:val="00D71600"/>
    <w:rsid w:val="00D718F9"/>
    <w:rsid w:val="00D7193D"/>
    <w:rsid w:val="00D73DD9"/>
    <w:rsid w:val="00D747DB"/>
    <w:rsid w:val="00D779BB"/>
    <w:rsid w:val="00D77F23"/>
    <w:rsid w:val="00D8089A"/>
    <w:rsid w:val="00D81144"/>
    <w:rsid w:val="00D83274"/>
    <w:rsid w:val="00D83C96"/>
    <w:rsid w:val="00D8592D"/>
    <w:rsid w:val="00D8630A"/>
    <w:rsid w:val="00D87EC1"/>
    <w:rsid w:val="00D911FC"/>
    <w:rsid w:val="00D915CE"/>
    <w:rsid w:val="00D92091"/>
    <w:rsid w:val="00D92754"/>
    <w:rsid w:val="00D932F7"/>
    <w:rsid w:val="00D9549C"/>
    <w:rsid w:val="00D95CB9"/>
    <w:rsid w:val="00D95D55"/>
    <w:rsid w:val="00D9719D"/>
    <w:rsid w:val="00DA184C"/>
    <w:rsid w:val="00DA1ECE"/>
    <w:rsid w:val="00DA2A42"/>
    <w:rsid w:val="00DA4275"/>
    <w:rsid w:val="00DA5940"/>
    <w:rsid w:val="00DA5AFA"/>
    <w:rsid w:val="00DA61C3"/>
    <w:rsid w:val="00DB2703"/>
    <w:rsid w:val="00DB3679"/>
    <w:rsid w:val="00DB374F"/>
    <w:rsid w:val="00DB3C4B"/>
    <w:rsid w:val="00DB4AB1"/>
    <w:rsid w:val="00DB55A4"/>
    <w:rsid w:val="00DB5C29"/>
    <w:rsid w:val="00DB7DD3"/>
    <w:rsid w:val="00DC0218"/>
    <w:rsid w:val="00DC0659"/>
    <w:rsid w:val="00DC154A"/>
    <w:rsid w:val="00DC1FD7"/>
    <w:rsid w:val="00DC2124"/>
    <w:rsid w:val="00DC2E0D"/>
    <w:rsid w:val="00DC47F2"/>
    <w:rsid w:val="00DC7836"/>
    <w:rsid w:val="00DC7CAF"/>
    <w:rsid w:val="00DD033B"/>
    <w:rsid w:val="00DD05A1"/>
    <w:rsid w:val="00DD1601"/>
    <w:rsid w:val="00DD1D15"/>
    <w:rsid w:val="00DD2238"/>
    <w:rsid w:val="00DD47CB"/>
    <w:rsid w:val="00DD57AB"/>
    <w:rsid w:val="00DD6EEC"/>
    <w:rsid w:val="00DD76BE"/>
    <w:rsid w:val="00DD7755"/>
    <w:rsid w:val="00DD7CD8"/>
    <w:rsid w:val="00DE14A5"/>
    <w:rsid w:val="00DE158F"/>
    <w:rsid w:val="00DE26F2"/>
    <w:rsid w:val="00DE33F3"/>
    <w:rsid w:val="00DE3483"/>
    <w:rsid w:val="00DE3DE5"/>
    <w:rsid w:val="00DE4DCE"/>
    <w:rsid w:val="00DE7408"/>
    <w:rsid w:val="00DF079A"/>
    <w:rsid w:val="00DF0E67"/>
    <w:rsid w:val="00DF1EB6"/>
    <w:rsid w:val="00DF22C4"/>
    <w:rsid w:val="00DF34B0"/>
    <w:rsid w:val="00DF4FD5"/>
    <w:rsid w:val="00DF5F0E"/>
    <w:rsid w:val="00DF642D"/>
    <w:rsid w:val="00DF712A"/>
    <w:rsid w:val="00DF7D86"/>
    <w:rsid w:val="00E000D0"/>
    <w:rsid w:val="00E002F4"/>
    <w:rsid w:val="00E006FE"/>
    <w:rsid w:val="00E00A4D"/>
    <w:rsid w:val="00E00E11"/>
    <w:rsid w:val="00E010CC"/>
    <w:rsid w:val="00E012A6"/>
    <w:rsid w:val="00E034D1"/>
    <w:rsid w:val="00E03B0C"/>
    <w:rsid w:val="00E04538"/>
    <w:rsid w:val="00E04A88"/>
    <w:rsid w:val="00E05109"/>
    <w:rsid w:val="00E0535C"/>
    <w:rsid w:val="00E0547F"/>
    <w:rsid w:val="00E059B8"/>
    <w:rsid w:val="00E071DA"/>
    <w:rsid w:val="00E1437A"/>
    <w:rsid w:val="00E15B0A"/>
    <w:rsid w:val="00E2200A"/>
    <w:rsid w:val="00E22377"/>
    <w:rsid w:val="00E22C1F"/>
    <w:rsid w:val="00E23770"/>
    <w:rsid w:val="00E23C12"/>
    <w:rsid w:val="00E2441C"/>
    <w:rsid w:val="00E24A94"/>
    <w:rsid w:val="00E255A4"/>
    <w:rsid w:val="00E266A2"/>
    <w:rsid w:val="00E275CB"/>
    <w:rsid w:val="00E27743"/>
    <w:rsid w:val="00E30419"/>
    <w:rsid w:val="00E30CAD"/>
    <w:rsid w:val="00E33379"/>
    <w:rsid w:val="00E33659"/>
    <w:rsid w:val="00E33CE8"/>
    <w:rsid w:val="00E3484C"/>
    <w:rsid w:val="00E41046"/>
    <w:rsid w:val="00E422D1"/>
    <w:rsid w:val="00E422E0"/>
    <w:rsid w:val="00E42654"/>
    <w:rsid w:val="00E42AF2"/>
    <w:rsid w:val="00E42E82"/>
    <w:rsid w:val="00E443BD"/>
    <w:rsid w:val="00E44937"/>
    <w:rsid w:val="00E45589"/>
    <w:rsid w:val="00E45829"/>
    <w:rsid w:val="00E45956"/>
    <w:rsid w:val="00E459EA"/>
    <w:rsid w:val="00E46689"/>
    <w:rsid w:val="00E47D99"/>
    <w:rsid w:val="00E50554"/>
    <w:rsid w:val="00E527FB"/>
    <w:rsid w:val="00E553D8"/>
    <w:rsid w:val="00E56E4E"/>
    <w:rsid w:val="00E573BC"/>
    <w:rsid w:val="00E57873"/>
    <w:rsid w:val="00E60139"/>
    <w:rsid w:val="00E602AC"/>
    <w:rsid w:val="00E6057C"/>
    <w:rsid w:val="00E61D1F"/>
    <w:rsid w:val="00E62C18"/>
    <w:rsid w:val="00E633E7"/>
    <w:rsid w:val="00E64270"/>
    <w:rsid w:val="00E65D86"/>
    <w:rsid w:val="00E6731F"/>
    <w:rsid w:val="00E7034E"/>
    <w:rsid w:val="00E70AE1"/>
    <w:rsid w:val="00E732C0"/>
    <w:rsid w:val="00E73A33"/>
    <w:rsid w:val="00E751FB"/>
    <w:rsid w:val="00E763C4"/>
    <w:rsid w:val="00E76703"/>
    <w:rsid w:val="00E769FF"/>
    <w:rsid w:val="00E77D64"/>
    <w:rsid w:val="00E81A3D"/>
    <w:rsid w:val="00E825B1"/>
    <w:rsid w:val="00E83022"/>
    <w:rsid w:val="00E87226"/>
    <w:rsid w:val="00E905C3"/>
    <w:rsid w:val="00E906C6"/>
    <w:rsid w:val="00E914FE"/>
    <w:rsid w:val="00E92530"/>
    <w:rsid w:val="00E93463"/>
    <w:rsid w:val="00E93FD2"/>
    <w:rsid w:val="00E941F9"/>
    <w:rsid w:val="00E94385"/>
    <w:rsid w:val="00E94969"/>
    <w:rsid w:val="00E94C3A"/>
    <w:rsid w:val="00E9760D"/>
    <w:rsid w:val="00E97A9A"/>
    <w:rsid w:val="00EA0C70"/>
    <w:rsid w:val="00EA23B8"/>
    <w:rsid w:val="00EA3460"/>
    <w:rsid w:val="00EA3730"/>
    <w:rsid w:val="00EA3D80"/>
    <w:rsid w:val="00EA4355"/>
    <w:rsid w:val="00EA4F51"/>
    <w:rsid w:val="00EA51F9"/>
    <w:rsid w:val="00EA55F6"/>
    <w:rsid w:val="00EA5E5A"/>
    <w:rsid w:val="00EB003C"/>
    <w:rsid w:val="00EB0C7C"/>
    <w:rsid w:val="00EB14A2"/>
    <w:rsid w:val="00EB20B1"/>
    <w:rsid w:val="00EB24E5"/>
    <w:rsid w:val="00EB2B1B"/>
    <w:rsid w:val="00EB3049"/>
    <w:rsid w:val="00EB32A2"/>
    <w:rsid w:val="00EB44FF"/>
    <w:rsid w:val="00EB4FB0"/>
    <w:rsid w:val="00EB5F36"/>
    <w:rsid w:val="00EB6E13"/>
    <w:rsid w:val="00EC0498"/>
    <w:rsid w:val="00EC06A6"/>
    <w:rsid w:val="00EC19CD"/>
    <w:rsid w:val="00EC25B5"/>
    <w:rsid w:val="00EC416C"/>
    <w:rsid w:val="00EC5434"/>
    <w:rsid w:val="00EC550C"/>
    <w:rsid w:val="00EC63B4"/>
    <w:rsid w:val="00EC6667"/>
    <w:rsid w:val="00ED0B46"/>
    <w:rsid w:val="00ED1F94"/>
    <w:rsid w:val="00ED252E"/>
    <w:rsid w:val="00ED31B2"/>
    <w:rsid w:val="00ED32D2"/>
    <w:rsid w:val="00ED3B04"/>
    <w:rsid w:val="00ED3B9F"/>
    <w:rsid w:val="00ED48B5"/>
    <w:rsid w:val="00ED5EDA"/>
    <w:rsid w:val="00ED6A82"/>
    <w:rsid w:val="00ED778B"/>
    <w:rsid w:val="00ED78CF"/>
    <w:rsid w:val="00EE0762"/>
    <w:rsid w:val="00EE3880"/>
    <w:rsid w:val="00EE434F"/>
    <w:rsid w:val="00EE48CF"/>
    <w:rsid w:val="00EE66EB"/>
    <w:rsid w:val="00EE68BF"/>
    <w:rsid w:val="00EE6E66"/>
    <w:rsid w:val="00EE6F0B"/>
    <w:rsid w:val="00EF3195"/>
    <w:rsid w:val="00EF3227"/>
    <w:rsid w:val="00EF4383"/>
    <w:rsid w:val="00EF4AFB"/>
    <w:rsid w:val="00EF5457"/>
    <w:rsid w:val="00EF5E93"/>
    <w:rsid w:val="00EF5F57"/>
    <w:rsid w:val="00EF780C"/>
    <w:rsid w:val="00EF7EB9"/>
    <w:rsid w:val="00F025F2"/>
    <w:rsid w:val="00F027BB"/>
    <w:rsid w:val="00F02F9E"/>
    <w:rsid w:val="00F032E4"/>
    <w:rsid w:val="00F0353E"/>
    <w:rsid w:val="00F0404C"/>
    <w:rsid w:val="00F0614A"/>
    <w:rsid w:val="00F06733"/>
    <w:rsid w:val="00F072DF"/>
    <w:rsid w:val="00F07F24"/>
    <w:rsid w:val="00F10484"/>
    <w:rsid w:val="00F12590"/>
    <w:rsid w:val="00F12D33"/>
    <w:rsid w:val="00F12F0F"/>
    <w:rsid w:val="00F13E12"/>
    <w:rsid w:val="00F14A0A"/>
    <w:rsid w:val="00F16685"/>
    <w:rsid w:val="00F17768"/>
    <w:rsid w:val="00F200C0"/>
    <w:rsid w:val="00F20A3D"/>
    <w:rsid w:val="00F228B0"/>
    <w:rsid w:val="00F235C2"/>
    <w:rsid w:val="00F236A9"/>
    <w:rsid w:val="00F23B89"/>
    <w:rsid w:val="00F23D0C"/>
    <w:rsid w:val="00F24A94"/>
    <w:rsid w:val="00F2545E"/>
    <w:rsid w:val="00F259A3"/>
    <w:rsid w:val="00F26640"/>
    <w:rsid w:val="00F27895"/>
    <w:rsid w:val="00F30624"/>
    <w:rsid w:val="00F30CD3"/>
    <w:rsid w:val="00F312AB"/>
    <w:rsid w:val="00F3231F"/>
    <w:rsid w:val="00F33478"/>
    <w:rsid w:val="00F35050"/>
    <w:rsid w:val="00F41191"/>
    <w:rsid w:val="00F4228C"/>
    <w:rsid w:val="00F43264"/>
    <w:rsid w:val="00F441D3"/>
    <w:rsid w:val="00F44F71"/>
    <w:rsid w:val="00F45447"/>
    <w:rsid w:val="00F52012"/>
    <w:rsid w:val="00F52220"/>
    <w:rsid w:val="00F530C4"/>
    <w:rsid w:val="00F5335C"/>
    <w:rsid w:val="00F536C8"/>
    <w:rsid w:val="00F53E7F"/>
    <w:rsid w:val="00F54F28"/>
    <w:rsid w:val="00F606D6"/>
    <w:rsid w:val="00F61DC2"/>
    <w:rsid w:val="00F62129"/>
    <w:rsid w:val="00F639C1"/>
    <w:rsid w:val="00F64619"/>
    <w:rsid w:val="00F6488A"/>
    <w:rsid w:val="00F67D10"/>
    <w:rsid w:val="00F7013D"/>
    <w:rsid w:val="00F702B2"/>
    <w:rsid w:val="00F71480"/>
    <w:rsid w:val="00F7252D"/>
    <w:rsid w:val="00F755FB"/>
    <w:rsid w:val="00F76E34"/>
    <w:rsid w:val="00F8069F"/>
    <w:rsid w:val="00F83DD2"/>
    <w:rsid w:val="00F83F2C"/>
    <w:rsid w:val="00F861C5"/>
    <w:rsid w:val="00F87375"/>
    <w:rsid w:val="00F90674"/>
    <w:rsid w:val="00F9207F"/>
    <w:rsid w:val="00F9370A"/>
    <w:rsid w:val="00F9577B"/>
    <w:rsid w:val="00F95B97"/>
    <w:rsid w:val="00F96C46"/>
    <w:rsid w:val="00FA1AAE"/>
    <w:rsid w:val="00FA2DAD"/>
    <w:rsid w:val="00FA3669"/>
    <w:rsid w:val="00FA3D8E"/>
    <w:rsid w:val="00FA444B"/>
    <w:rsid w:val="00FA5589"/>
    <w:rsid w:val="00FA6266"/>
    <w:rsid w:val="00FA7CC2"/>
    <w:rsid w:val="00FB044D"/>
    <w:rsid w:val="00FB05D0"/>
    <w:rsid w:val="00FB0B36"/>
    <w:rsid w:val="00FB0D86"/>
    <w:rsid w:val="00FB11AF"/>
    <w:rsid w:val="00FB1209"/>
    <w:rsid w:val="00FB160A"/>
    <w:rsid w:val="00FB162A"/>
    <w:rsid w:val="00FB22D0"/>
    <w:rsid w:val="00FB2673"/>
    <w:rsid w:val="00FB2A7F"/>
    <w:rsid w:val="00FB2DDC"/>
    <w:rsid w:val="00FB30C2"/>
    <w:rsid w:val="00FB3984"/>
    <w:rsid w:val="00FB3AA0"/>
    <w:rsid w:val="00FB3C82"/>
    <w:rsid w:val="00FB3EEC"/>
    <w:rsid w:val="00FB56C3"/>
    <w:rsid w:val="00FB57B0"/>
    <w:rsid w:val="00FB59B8"/>
    <w:rsid w:val="00FB6116"/>
    <w:rsid w:val="00FB61AB"/>
    <w:rsid w:val="00FB77BA"/>
    <w:rsid w:val="00FC08FB"/>
    <w:rsid w:val="00FC19D8"/>
    <w:rsid w:val="00FC371B"/>
    <w:rsid w:val="00FC4B71"/>
    <w:rsid w:val="00FC51BC"/>
    <w:rsid w:val="00FC634C"/>
    <w:rsid w:val="00FC6C3F"/>
    <w:rsid w:val="00FC7A18"/>
    <w:rsid w:val="00FD0470"/>
    <w:rsid w:val="00FD07F0"/>
    <w:rsid w:val="00FD156F"/>
    <w:rsid w:val="00FD1846"/>
    <w:rsid w:val="00FD23E3"/>
    <w:rsid w:val="00FD27CF"/>
    <w:rsid w:val="00FD5137"/>
    <w:rsid w:val="00FD5206"/>
    <w:rsid w:val="00FD55FC"/>
    <w:rsid w:val="00FD5795"/>
    <w:rsid w:val="00FD591F"/>
    <w:rsid w:val="00FD67AC"/>
    <w:rsid w:val="00FD6FF4"/>
    <w:rsid w:val="00FD719F"/>
    <w:rsid w:val="00FE090F"/>
    <w:rsid w:val="00FE1697"/>
    <w:rsid w:val="00FE3D60"/>
    <w:rsid w:val="00FE481D"/>
    <w:rsid w:val="00FE4A26"/>
    <w:rsid w:val="00FE72DE"/>
    <w:rsid w:val="00FF0615"/>
    <w:rsid w:val="00FF1570"/>
    <w:rsid w:val="00FF5AA5"/>
    <w:rsid w:val="00FF629B"/>
    <w:rsid w:val="00FF66FC"/>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6DAF3FB2"/>
  <w15:chartTrackingRefBased/>
  <w15:docId w15:val="{197D507A-0AC8-47AF-9437-31E1C7F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329B"/>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aliases w:val="stand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uiPriority w:val="99"/>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aliases w:val="stand"/>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pPr>
      <w:ind w:left="720"/>
    </w:pPr>
    <w:rPr>
      <w:lang w:val="x-none" w:eastAsia="x-none"/>
    </w:rPr>
  </w:style>
  <w:style w:type="table" w:styleId="Tabela-Siatka">
    <w:name w:val="Table Grid"/>
    <w:basedOn w:val="Standardowy"/>
    <w:uiPriority w:val="5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1"/>
      </w:numPr>
    </w:pPr>
  </w:style>
  <w:style w:type="numbering" w:customStyle="1" w:styleId="WWNum13">
    <w:name w:val="WWNum13"/>
    <w:basedOn w:val="Bezlisty"/>
    <w:rsid w:val="005A23BF"/>
    <w:pPr>
      <w:numPr>
        <w:numId w:val="73"/>
      </w:numPr>
    </w:pPr>
  </w:style>
  <w:style w:type="numbering" w:customStyle="1" w:styleId="Numbering123">
    <w:name w:val="Numbering 123"/>
    <w:basedOn w:val="Bezlisty"/>
    <w:rsid w:val="005A23BF"/>
    <w:pPr>
      <w:numPr>
        <w:numId w:val="13"/>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styleId="Nierozpoznanawzmianka">
    <w:name w:val="Unresolved Mention"/>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5"/>
      </w:numPr>
    </w:pPr>
  </w:style>
  <w:style w:type="paragraph" w:customStyle="1" w:styleId="Normalny1">
    <w:name w:val="Normalny1"/>
    <w:rsid w:val="00CB5A8A"/>
    <w:pPr>
      <w:spacing w:line="276" w:lineRule="auto"/>
    </w:pPr>
    <w:rPr>
      <w:rFonts w:ascii="Arial" w:eastAsia="Arial" w:hAnsi="Arial" w:cs="Arial"/>
      <w:sz w:val="22"/>
      <w:szCs w:val="22"/>
      <w:lang w:val="pl"/>
    </w:rPr>
  </w:style>
  <w:style w:type="paragraph" w:customStyle="1" w:styleId="Arial">
    <w:name w:val="Arial"/>
    <w:aliases w:val="10 pt"/>
    <w:basedOn w:val="Normalny"/>
    <w:rsid w:val="007A5482"/>
    <w:pPr>
      <w:tabs>
        <w:tab w:val="num"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character" w:customStyle="1" w:styleId="fn-ref">
    <w:name w:val="fn-ref"/>
    <w:basedOn w:val="Domylnaczcionkaakapitu"/>
    <w:rsid w:val="00BC0991"/>
  </w:style>
  <w:style w:type="character" w:styleId="Uwydatnienie">
    <w:name w:val="Emphasis"/>
    <w:uiPriority w:val="20"/>
    <w:qFormat/>
    <w:rsid w:val="00BC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171994840">
      <w:bodyDiv w:val="1"/>
      <w:marLeft w:val="0"/>
      <w:marRight w:val="0"/>
      <w:marTop w:val="0"/>
      <w:marBottom w:val="0"/>
      <w:divBdr>
        <w:top w:val="none" w:sz="0" w:space="0" w:color="auto"/>
        <w:left w:val="none" w:sz="0" w:space="0" w:color="auto"/>
        <w:bottom w:val="none" w:sz="0" w:space="0" w:color="auto"/>
        <w:right w:val="none" w:sz="0" w:space="0" w:color="auto"/>
      </w:divBdr>
      <w:divsChild>
        <w:div w:id="634601886">
          <w:marLeft w:val="0"/>
          <w:marRight w:val="0"/>
          <w:marTop w:val="0"/>
          <w:marBottom w:val="0"/>
          <w:divBdr>
            <w:top w:val="none" w:sz="0" w:space="0" w:color="auto"/>
            <w:left w:val="none" w:sz="0" w:space="0" w:color="auto"/>
            <w:bottom w:val="none" w:sz="0" w:space="0" w:color="auto"/>
            <w:right w:val="none" w:sz="0" w:space="0" w:color="auto"/>
          </w:divBdr>
        </w:div>
        <w:div w:id="1818570235">
          <w:marLeft w:val="0"/>
          <w:marRight w:val="0"/>
          <w:marTop w:val="0"/>
          <w:marBottom w:val="0"/>
          <w:divBdr>
            <w:top w:val="none" w:sz="0" w:space="0" w:color="auto"/>
            <w:left w:val="none" w:sz="0" w:space="0" w:color="auto"/>
            <w:bottom w:val="none" w:sz="0" w:space="0" w:color="auto"/>
            <w:right w:val="none" w:sz="0" w:space="0" w:color="auto"/>
          </w:divBdr>
        </w:div>
      </w:divsChild>
    </w:div>
    <w:div w:id="470631701">
      <w:bodyDiv w:val="1"/>
      <w:marLeft w:val="0"/>
      <w:marRight w:val="0"/>
      <w:marTop w:val="0"/>
      <w:marBottom w:val="0"/>
      <w:divBdr>
        <w:top w:val="none" w:sz="0" w:space="0" w:color="auto"/>
        <w:left w:val="none" w:sz="0" w:space="0" w:color="auto"/>
        <w:bottom w:val="none" w:sz="0" w:space="0" w:color="auto"/>
        <w:right w:val="none" w:sz="0" w:space="0" w:color="auto"/>
      </w:divBdr>
      <w:divsChild>
        <w:div w:id="209810930">
          <w:marLeft w:val="0"/>
          <w:marRight w:val="0"/>
          <w:marTop w:val="0"/>
          <w:marBottom w:val="0"/>
          <w:divBdr>
            <w:top w:val="none" w:sz="0" w:space="0" w:color="auto"/>
            <w:left w:val="none" w:sz="0" w:space="0" w:color="auto"/>
            <w:bottom w:val="none" w:sz="0" w:space="0" w:color="auto"/>
            <w:right w:val="none" w:sz="0" w:space="0" w:color="auto"/>
          </w:divBdr>
        </w:div>
        <w:div w:id="897667325">
          <w:marLeft w:val="0"/>
          <w:marRight w:val="0"/>
          <w:marTop w:val="0"/>
          <w:marBottom w:val="0"/>
          <w:divBdr>
            <w:top w:val="none" w:sz="0" w:space="0" w:color="auto"/>
            <w:left w:val="none" w:sz="0" w:space="0" w:color="auto"/>
            <w:bottom w:val="none" w:sz="0" w:space="0" w:color="auto"/>
            <w:right w:val="none" w:sz="0" w:space="0" w:color="auto"/>
          </w:divBdr>
        </w:div>
        <w:div w:id="1750543777">
          <w:marLeft w:val="0"/>
          <w:marRight w:val="0"/>
          <w:marTop w:val="0"/>
          <w:marBottom w:val="0"/>
          <w:divBdr>
            <w:top w:val="none" w:sz="0" w:space="0" w:color="auto"/>
            <w:left w:val="none" w:sz="0" w:space="0" w:color="auto"/>
            <w:bottom w:val="none" w:sz="0" w:space="0" w:color="auto"/>
            <w:right w:val="none" w:sz="0" w:space="0" w:color="auto"/>
          </w:divBdr>
        </w:div>
        <w:div w:id="1852407109">
          <w:marLeft w:val="0"/>
          <w:marRight w:val="0"/>
          <w:marTop w:val="0"/>
          <w:marBottom w:val="0"/>
          <w:divBdr>
            <w:top w:val="none" w:sz="0" w:space="0" w:color="auto"/>
            <w:left w:val="none" w:sz="0" w:space="0" w:color="auto"/>
            <w:bottom w:val="none" w:sz="0" w:space="0" w:color="auto"/>
            <w:right w:val="none" w:sz="0" w:space="0" w:color="auto"/>
          </w:divBdr>
        </w:div>
      </w:divsChild>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63979092">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 w:id="2105878046">
      <w:bodyDiv w:val="1"/>
      <w:marLeft w:val="0"/>
      <w:marRight w:val="0"/>
      <w:marTop w:val="0"/>
      <w:marBottom w:val="0"/>
      <w:divBdr>
        <w:top w:val="none" w:sz="0" w:space="0" w:color="auto"/>
        <w:left w:val="none" w:sz="0" w:space="0" w:color="auto"/>
        <w:bottom w:val="none" w:sz="0" w:space="0" w:color="auto"/>
        <w:right w:val="none" w:sz="0" w:space="0" w:color="auto"/>
      </w:divBdr>
      <w:divsChild>
        <w:div w:id="573008095">
          <w:marLeft w:val="0"/>
          <w:marRight w:val="0"/>
          <w:marTop w:val="0"/>
          <w:marBottom w:val="0"/>
          <w:divBdr>
            <w:top w:val="none" w:sz="0" w:space="0" w:color="auto"/>
            <w:left w:val="none" w:sz="0" w:space="0" w:color="auto"/>
            <w:bottom w:val="none" w:sz="0" w:space="0" w:color="auto"/>
            <w:right w:val="none" w:sz="0" w:space="0" w:color="auto"/>
          </w:divBdr>
        </w:div>
        <w:div w:id="1080366943">
          <w:marLeft w:val="0"/>
          <w:marRight w:val="0"/>
          <w:marTop w:val="0"/>
          <w:marBottom w:val="0"/>
          <w:divBdr>
            <w:top w:val="none" w:sz="0" w:space="0" w:color="auto"/>
            <w:left w:val="none" w:sz="0" w:space="0" w:color="auto"/>
            <w:bottom w:val="none" w:sz="0" w:space="0" w:color="auto"/>
            <w:right w:val="none" w:sz="0" w:space="0" w:color="auto"/>
          </w:divBdr>
        </w:div>
        <w:div w:id="1183056162">
          <w:marLeft w:val="0"/>
          <w:marRight w:val="0"/>
          <w:marTop w:val="0"/>
          <w:marBottom w:val="0"/>
          <w:divBdr>
            <w:top w:val="none" w:sz="0" w:space="0" w:color="auto"/>
            <w:left w:val="none" w:sz="0" w:space="0" w:color="auto"/>
            <w:bottom w:val="none" w:sz="0" w:space="0" w:color="auto"/>
            <w:right w:val="none" w:sz="0" w:space="0" w:color="auto"/>
          </w:divBdr>
        </w:div>
        <w:div w:id="132581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jeleniagora" TargetMode="External"/><Relationship Id="rId18" Type="http://schemas.openxmlformats.org/officeDocument/2006/relationships/hyperlink" Target="https://platformazakupowa.pl/pn/jeleniagora/proceedings"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mailto:zamowieniapubliczne@jeleniagora.pl" TargetMode="External"/><Relationship Id="rId12" Type="http://schemas.openxmlformats.org/officeDocument/2006/relationships/hyperlink" Target="mailto:zamowieniapubliczne@jeleniagor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jeleniagora"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zamowieniapubliczne@jeleniagor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11620</Words>
  <Characters>69723</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81181</CharactersWithSpaces>
  <SharedDoc>false</SharedDoc>
  <HLinks>
    <vt:vector size="264" baseType="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2752574</vt:i4>
      </vt:variant>
      <vt:variant>
        <vt:i4>204</vt:i4>
      </vt:variant>
      <vt:variant>
        <vt:i4>0</vt:i4>
      </vt:variant>
      <vt:variant>
        <vt:i4>5</vt:i4>
      </vt:variant>
      <vt:variant>
        <vt:lpwstr>https://platformazakupowa.pl/strona/1-regulamin</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2687096</vt:i4>
      </vt:variant>
      <vt:variant>
        <vt:i4>192</vt:i4>
      </vt:variant>
      <vt:variant>
        <vt:i4>0</vt:i4>
      </vt:variant>
      <vt:variant>
        <vt:i4>5</vt:i4>
      </vt:variant>
      <vt:variant>
        <vt:lpwstr>https://platformazakupowa.pl/pn/jeleniagora/proceedings</vt:lpwstr>
      </vt:variant>
      <vt:variant>
        <vt:lpwstr/>
      </vt:variant>
      <vt:variant>
        <vt:i4>6225998</vt:i4>
      </vt:variant>
      <vt:variant>
        <vt:i4>189</vt:i4>
      </vt:variant>
      <vt:variant>
        <vt:i4>0</vt:i4>
      </vt:variant>
      <vt:variant>
        <vt:i4>5</vt:i4>
      </vt:variant>
      <vt:variant>
        <vt:lpwstr>https://platformazakupowa.pl/</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8126569</vt:i4>
      </vt:variant>
      <vt:variant>
        <vt:i4>177</vt:i4>
      </vt:variant>
      <vt:variant>
        <vt:i4>0</vt:i4>
      </vt:variant>
      <vt:variant>
        <vt:i4>5</vt:i4>
      </vt:variant>
      <vt:variant>
        <vt:lpwstr>https://platformazakupowa.pl/pn/jeleniagora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1835060</vt:i4>
      </vt:variant>
      <vt:variant>
        <vt:i4>161</vt:i4>
      </vt:variant>
      <vt:variant>
        <vt:i4>0</vt:i4>
      </vt:variant>
      <vt:variant>
        <vt:i4>5</vt:i4>
      </vt:variant>
      <vt:variant>
        <vt:lpwstr/>
      </vt:variant>
      <vt:variant>
        <vt:lpwstr>_Toc66348099</vt:lpwstr>
      </vt:variant>
      <vt:variant>
        <vt:i4>1900596</vt:i4>
      </vt:variant>
      <vt:variant>
        <vt:i4>155</vt:i4>
      </vt:variant>
      <vt:variant>
        <vt:i4>0</vt:i4>
      </vt:variant>
      <vt:variant>
        <vt:i4>5</vt:i4>
      </vt:variant>
      <vt:variant>
        <vt:lpwstr/>
      </vt:variant>
      <vt:variant>
        <vt:lpwstr>_Toc66348098</vt:lpwstr>
      </vt:variant>
      <vt:variant>
        <vt:i4>1441844</vt:i4>
      </vt:variant>
      <vt:variant>
        <vt:i4>149</vt:i4>
      </vt:variant>
      <vt:variant>
        <vt:i4>0</vt:i4>
      </vt:variant>
      <vt:variant>
        <vt:i4>5</vt:i4>
      </vt:variant>
      <vt:variant>
        <vt:lpwstr/>
      </vt:variant>
      <vt:variant>
        <vt:lpwstr>_Toc66348093</vt:lpwstr>
      </vt:variant>
      <vt:variant>
        <vt:i4>1048634</vt:i4>
      </vt:variant>
      <vt:variant>
        <vt:i4>143</vt:i4>
      </vt:variant>
      <vt:variant>
        <vt:i4>0</vt:i4>
      </vt:variant>
      <vt:variant>
        <vt:i4>5</vt:i4>
      </vt:variant>
      <vt:variant>
        <vt:lpwstr/>
      </vt:variant>
      <vt:variant>
        <vt:lpwstr>_Toc66348075</vt:lpwstr>
      </vt:variant>
      <vt:variant>
        <vt:i4>1245243</vt:i4>
      </vt:variant>
      <vt:variant>
        <vt:i4>137</vt:i4>
      </vt:variant>
      <vt:variant>
        <vt:i4>0</vt:i4>
      </vt:variant>
      <vt:variant>
        <vt:i4>5</vt:i4>
      </vt:variant>
      <vt:variant>
        <vt:lpwstr/>
      </vt:variant>
      <vt:variant>
        <vt:lpwstr>_Toc66348066</vt:lpwstr>
      </vt:variant>
      <vt:variant>
        <vt:i4>1376315</vt:i4>
      </vt:variant>
      <vt:variant>
        <vt:i4>131</vt:i4>
      </vt:variant>
      <vt:variant>
        <vt:i4>0</vt:i4>
      </vt:variant>
      <vt:variant>
        <vt:i4>5</vt:i4>
      </vt:variant>
      <vt:variant>
        <vt:lpwstr/>
      </vt:variant>
      <vt:variant>
        <vt:lpwstr>_Toc66348060</vt:lpwstr>
      </vt:variant>
      <vt:variant>
        <vt:i4>1507384</vt:i4>
      </vt:variant>
      <vt:variant>
        <vt:i4>125</vt:i4>
      </vt:variant>
      <vt:variant>
        <vt:i4>0</vt:i4>
      </vt:variant>
      <vt:variant>
        <vt:i4>5</vt:i4>
      </vt:variant>
      <vt:variant>
        <vt:lpwstr/>
      </vt:variant>
      <vt:variant>
        <vt:lpwstr>_Toc66348052</vt:lpwstr>
      </vt:variant>
      <vt:variant>
        <vt:i4>1245241</vt:i4>
      </vt:variant>
      <vt:variant>
        <vt:i4>119</vt:i4>
      </vt:variant>
      <vt:variant>
        <vt:i4>0</vt:i4>
      </vt:variant>
      <vt:variant>
        <vt:i4>5</vt:i4>
      </vt:variant>
      <vt:variant>
        <vt:lpwstr/>
      </vt:variant>
      <vt:variant>
        <vt:lpwstr>_Toc66348046</vt:lpwstr>
      </vt:variant>
      <vt:variant>
        <vt:i4>1900606</vt:i4>
      </vt:variant>
      <vt:variant>
        <vt:i4>113</vt:i4>
      </vt:variant>
      <vt:variant>
        <vt:i4>0</vt:i4>
      </vt:variant>
      <vt:variant>
        <vt:i4>5</vt:i4>
      </vt:variant>
      <vt:variant>
        <vt:lpwstr/>
      </vt:variant>
      <vt:variant>
        <vt:lpwstr>_Toc66348038</vt:lpwstr>
      </vt:variant>
      <vt:variant>
        <vt:i4>1507390</vt:i4>
      </vt:variant>
      <vt:variant>
        <vt:i4>107</vt:i4>
      </vt:variant>
      <vt:variant>
        <vt:i4>0</vt:i4>
      </vt:variant>
      <vt:variant>
        <vt:i4>5</vt:i4>
      </vt:variant>
      <vt:variant>
        <vt:lpwstr/>
      </vt:variant>
      <vt:variant>
        <vt:lpwstr>_Toc66348032</vt:lpwstr>
      </vt:variant>
      <vt:variant>
        <vt:i4>1900607</vt:i4>
      </vt:variant>
      <vt:variant>
        <vt:i4>101</vt:i4>
      </vt:variant>
      <vt:variant>
        <vt:i4>0</vt:i4>
      </vt:variant>
      <vt:variant>
        <vt:i4>5</vt:i4>
      </vt:variant>
      <vt:variant>
        <vt:lpwstr/>
      </vt:variant>
      <vt:variant>
        <vt:lpwstr>_Toc66348028</vt:lpwstr>
      </vt:variant>
      <vt:variant>
        <vt:i4>1835069</vt:i4>
      </vt:variant>
      <vt:variant>
        <vt:i4>95</vt:i4>
      </vt:variant>
      <vt:variant>
        <vt:i4>0</vt:i4>
      </vt:variant>
      <vt:variant>
        <vt:i4>5</vt:i4>
      </vt:variant>
      <vt:variant>
        <vt:lpwstr/>
      </vt:variant>
      <vt:variant>
        <vt:lpwstr>_Toc66348009</vt:lpwstr>
      </vt:variant>
      <vt:variant>
        <vt:i4>1900605</vt:i4>
      </vt:variant>
      <vt:variant>
        <vt:i4>89</vt:i4>
      </vt:variant>
      <vt:variant>
        <vt:i4>0</vt:i4>
      </vt:variant>
      <vt:variant>
        <vt:i4>5</vt:i4>
      </vt:variant>
      <vt:variant>
        <vt:lpwstr/>
      </vt:variant>
      <vt:variant>
        <vt:lpwstr>_Toc66348008</vt:lpwstr>
      </vt:variant>
      <vt:variant>
        <vt:i4>1572923</vt:i4>
      </vt:variant>
      <vt:variant>
        <vt:i4>83</vt:i4>
      </vt:variant>
      <vt:variant>
        <vt:i4>0</vt:i4>
      </vt:variant>
      <vt:variant>
        <vt:i4>5</vt:i4>
      </vt:variant>
      <vt:variant>
        <vt:lpwstr/>
      </vt:variant>
      <vt:variant>
        <vt:lpwstr>_Toc66347994</vt:lpwstr>
      </vt:variant>
      <vt:variant>
        <vt:i4>2031675</vt:i4>
      </vt:variant>
      <vt:variant>
        <vt:i4>77</vt:i4>
      </vt:variant>
      <vt:variant>
        <vt:i4>0</vt:i4>
      </vt:variant>
      <vt:variant>
        <vt:i4>5</vt:i4>
      </vt:variant>
      <vt:variant>
        <vt:lpwstr/>
      </vt:variant>
      <vt:variant>
        <vt:lpwstr>_Toc66347993</vt:lpwstr>
      </vt:variant>
      <vt:variant>
        <vt:i4>1966139</vt:i4>
      </vt:variant>
      <vt:variant>
        <vt:i4>71</vt:i4>
      </vt:variant>
      <vt:variant>
        <vt:i4>0</vt:i4>
      </vt:variant>
      <vt:variant>
        <vt:i4>5</vt:i4>
      </vt:variant>
      <vt:variant>
        <vt:lpwstr/>
      </vt:variant>
      <vt:variant>
        <vt:lpwstr>_Toc66347992</vt:lpwstr>
      </vt:variant>
      <vt:variant>
        <vt:i4>1900603</vt:i4>
      </vt:variant>
      <vt:variant>
        <vt:i4>65</vt:i4>
      </vt:variant>
      <vt:variant>
        <vt:i4>0</vt:i4>
      </vt:variant>
      <vt:variant>
        <vt:i4>5</vt:i4>
      </vt:variant>
      <vt:variant>
        <vt:lpwstr/>
      </vt:variant>
      <vt:variant>
        <vt:lpwstr>_Toc66347991</vt:lpwstr>
      </vt:variant>
      <vt:variant>
        <vt:i4>1638458</vt:i4>
      </vt:variant>
      <vt:variant>
        <vt:i4>59</vt:i4>
      </vt:variant>
      <vt:variant>
        <vt:i4>0</vt:i4>
      </vt:variant>
      <vt:variant>
        <vt:i4>5</vt:i4>
      </vt:variant>
      <vt:variant>
        <vt:lpwstr/>
      </vt:variant>
      <vt:variant>
        <vt:lpwstr>_Toc66347985</vt:lpwstr>
      </vt:variant>
      <vt:variant>
        <vt:i4>1376309</vt:i4>
      </vt:variant>
      <vt:variant>
        <vt:i4>53</vt:i4>
      </vt:variant>
      <vt:variant>
        <vt:i4>0</vt:i4>
      </vt:variant>
      <vt:variant>
        <vt:i4>5</vt:i4>
      </vt:variant>
      <vt:variant>
        <vt:lpwstr/>
      </vt:variant>
      <vt:variant>
        <vt:lpwstr>_Toc66347979</vt:lpwstr>
      </vt:variant>
      <vt:variant>
        <vt:i4>1310773</vt:i4>
      </vt:variant>
      <vt:variant>
        <vt:i4>47</vt:i4>
      </vt:variant>
      <vt:variant>
        <vt:i4>0</vt:i4>
      </vt:variant>
      <vt:variant>
        <vt:i4>5</vt:i4>
      </vt:variant>
      <vt:variant>
        <vt:lpwstr/>
      </vt:variant>
      <vt:variant>
        <vt:lpwstr>_Toc66347978</vt:lpwstr>
      </vt:variant>
      <vt:variant>
        <vt:i4>1769525</vt:i4>
      </vt:variant>
      <vt:variant>
        <vt:i4>41</vt:i4>
      </vt:variant>
      <vt:variant>
        <vt:i4>0</vt:i4>
      </vt:variant>
      <vt:variant>
        <vt:i4>5</vt:i4>
      </vt:variant>
      <vt:variant>
        <vt:lpwstr/>
      </vt:variant>
      <vt:variant>
        <vt:lpwstr>_Toc66347977</vt:lpwstr>
      </vt:variant>
      <vt:variant>
        <vt:i4>1703989</vt:i4>
      </vt:variant>
      <vt:variant>
        <vt:i4>35</vt:i4>
      </vt:variant>
      <vt:variant>
        <vt:i4>0</vt:i4>
      </vt:variant>
      <vt:variant>
        <vt:i4>5</vt:i4>
      </vt:variant>
      <vt:variant>
        <vt:lpwstr/>
      </vt:variant>
      <vt:variant>
        <vt:lpwstr>_Toc66347976</vt:lpwstr>
      </vt:variant>
      <vt:variant>
        <vt:i4>1638453</vt:i4>
      </vt:variant>
      <vt:variant>
        <vt:i4>29</vt:i4>
      </vt:variant>
      <vt:variant>
        <vt:i4>0</vt:i4>
      </vt:variant>
      <vt:variant>
        <vt:i4>5</vt:i4>
      </vt:variant>
      <vt:variant>
        <vt:lpwstr/>
      </vt:variant>
      <vt:variant>
        <vt:lpwstr>_Toc66347975</vt:lpwstr>
      </vt:variant>
      <vt:variant>
        <vt:i4>1572917</vt:i4>
      </vt:variant>
      <vt:variant>
        <vt:i4>23</vt:i4>
      </vt:variant>
      <vt:variant>
        <vt:i4>0</vt:i4>
      </vt:variant>
      <vt:variant>
        <vt:i4>5</vt:i4>
      </vt:variant>
      <vt:variant>
        <vt:lpwstr/>
      </vt:variant>
      <vt:variant>
        <vt:lpwstr>_Toc66347974</vt:lpwstr>
      </vt:variant>
      <vt:variant>
        <vt:i4>2031669</vt:i4>
      </vt:variant>
      <vt:variant>
        <vt:i4>17</vt:i4>
      </vt:variant>
      <vt:variant>
        <vt:i4>0</vt:i4>
      </vt:variant>
      <vt:variant>
        <vt:i4>5</vt:i4>
      </vt:variant>
      <vt:variant>
        <vt:lpwstr/>
      </vt:variant>
      <vt:variant>
        <vt:lpwstr>_Toc66347973</vt:lpwstr>
      </vt:variant>
      <vt:variant>
        <vt:i4>1966133</vt:i4>
      </vt:variant>
      <vt:variant>
        <vt:i4>11</vt:i4>
      </vt:variant>
      <vt:variant>
        <vt:i4>0</vt:i4>
      </vt:variant>
      <vt:variant>
        <vt:i4>5</vt:i4>
      </vt:variant>
      <vt:variant>
        <vt:lpwstr/>
      </vt:variant>
      <vt:variant>
        <vt:lpwstr>_Toc66347972</vt:lpwstr>
      </vt:variant>
      <vt:variant>
        <vt:i4>1769524</vt:i4>
      </vt:variant>
      <vt:variant>
        <vt:i4>5</vt:i4>
      </vt:variant>
      <vt:variant>
        <vt:i4>0</vt:i4>
      </vt:variant>
      <vt:variant>
        <vt:i4>5</vt:i4>
      </vt:variant>
      <vt:variant>
        <vt:lpwstr/>
      </vt:variant>
      <vt:variant>
        <vt:lpwstr>_Toc66347967</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cp:lastModifiedBy>Aleksandra Malko</cp:lastModifiedBy>
  <cp:revision>31</cp:revision>
  <cp:lastPrinted>2023-05-23T11:09:00Z</cp:lastPrinted>
  <dcterms:created xsi:type="dcterms:W3CDTF">2023-05-19T09:58:00Z</dcterms:created>
  <dcterms:modified xsi:type="dcterms:W3CDTF">2023-05-23T11:09:00Z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