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B103FD" w:rsidRPr="00B103FD">
        <w:rPr>
          <w:rFonts w:ascii="Times New Roman" w:eastAsia="Times New Roman" w:hAnsi="Times New Roman" w:cs="Times New Roman"/>
          <w:b/>
          <w:lang w:eastAsia="pl-PL"/>
        </w:rPr>
        <w:t>64</w:t>
      </w:r>
      <w:r w:rsidR="007720E1" w:rsidRPr="00B103FD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B103FD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157285" w:rsidRPr="00157285">
        <w:rPr>
          <w:rFonts w:ascii="Times New Roman" w:eastAsia="Times New Roman" w:hAnsi="Times New Roman" w:cs="Times New Roman"/>
          <w:b/>
          <w:lang w:eastAsia="pl-PL"/>
        </w:rPr>
        <w:t xml:space="preserve"> (Rej 26</w:t>
      </w:r>
      <w:r w:rsidR="007720E1" w:rsidRPr="00157285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15728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771592" w:rsidRDefault="00771592" w:rsidP="00771592">
      <w:pPr>
        <w:jc w:val="center"/>
        <w:rPr>
          <w:b/>
        </w:rPr>
      </w:pPr>
      <w:r>
        <w:rPr>
          <w:b/>
        </w:rPr>
        <w:t>„Zakup wraz z dostarczeniem specjalistycznych słuchawek taktycznych dla potrzeb jednostek Policji garnizonu mazowieckiego”</w:t>
      </w:r>
      <w:r w:rsidR="00FE2F9C"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- zgodnie z Opisem przedmiotu zamówienia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Dz. U. z 2021 r. poz. 1129 z późn.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>-która stanowi wynagrodzenie za wykonanie całości zamówienia i wynika z poniższej tabeli</w:t>
      </w:r>
      <w:r w:rsidR="00676992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E2F9C" w:rsidRPr="0000379F" w:rsidRDefault="00FE2F9C" w:rsidP="00FE2F9C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2123"/>
        <w:gridCol w:w="1700"/>
      </w:tblGrid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FE2F9C" w:rsidRPr="0000379F" w:rsidTr="00EB1121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Default="00FE2F9C" w:rsidP="00FE2F9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Słuchawki Sordin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Supreme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MIL CC wraz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Nexus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-To-Talk System do radiotelefonu Motorola serii DP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2F9C" w:rsidRPr="00B93BB3" w:rsidRDefault="00FE2F9C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Spełnia/ nie spełnia* wymogi Zama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E2F9C" w:rsidRPr="0000379F" w:rsidRDefault="00FE2F9C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992742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E2F9C" w:rsidRPr="0000379F" w:rsidTr="00EB112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47E30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266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</w:t>
            </w:r>
            <w:r w:rsidR="00266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FE2F9C" w:rsidRPr="00676992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>** miejsca wykropkowane wypełnić</w:t>
      </w:r>
      <w:r w:rsid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tylko</w:t>
      </w: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w razie zaoferowania sprzętu równoważnego względem podanego</w:t>
      </w: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992" w:rsidRPr="00676992" w:rsidRDefault="00676992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Do oferty należy załączyć Oświadczenie o statusie podatnika VAT,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</w:t>
      </w:r>
      <w:r w:rsidR="00732F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Umowy oraz wypełnić formularz ofertowy zgodnie z treścią oświadczenia w zakresie podatku VAT. </w:t>
      </w:r>
    </w:p>
    <w:p w:rsidR="00676992" w:rsidRPr="00EF68B7" w:rsidRDefault="00676992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FE2F9C" w:rsidRDefault="00FE2F9C" w:rsidP="00FE2F9C">
      <w:pPr>
        <w:pStyle w:val="Teksttreci0"/>
        <w:tabs>
          <w:tab w:val="left" w:pos="142"/>
        </w:tabs>
        <w:jc w:val="both"/>
        <w:rPr>
          <w:szCs w:val="20"/>
        </w:rPr>
      </w:pPr>
      <w:r w:rsidRPr="0000379F">
        <w:rPr>
          <w:bCs/>
          <w:color w:val="000000"/>
          <w:lang w:bidi="pl-PL"/>
        </w:rPr>
        <w:t>Oświadczam</w:t>
      </w:r>
      <w:r w:rsidRPr="00FE2F9C">
        <w:rPr>
          <w:bCs/>
          <w:color w:val="000000"/>
          <w:lang w:bidi="pl-PL"/>
        </w:rPr>
        <w:t>, że udzielam gwarancji na oferowany sprzęt na okres: …….…….. miesięcy</w:t>
      </w:r>
      <w:r w:rsidRPr="0000379F">
        <w:rPr>
          <w:bCs/>
          <w:color w:val="000000"/>
          <w:lang w:bidi="pl-PL"/>
        </w:rPr>
        <w:t xml:space="preserve"> licząc od daty podpisania bez zastrzeżeń</w:t>
      </w:r>
      <w:r>
        <w:rPr>
          <w:bCs/>
          <w:color w:val="000000"/>
          <w:lang w:bidi="pl-PL"/>
        </w:rPr>
        <w:t xml:space="preserve"> </w:t>
      </w:r>
      <w:r w:rsidRPr="0000379F">
        <w:rPr>
          <w:bCs/>
          <w:color w:val="000000"/>
          <w:lang w:bidi="pl-PL"/>
        </w:rPr>
        <w:t>pro</w:t>
      </w:r>
      <w:r>
        <w:rPr>
          <w:bCs/>
          <w:color w:val="000000"/>
          <w:lang w:bidi="pl-PL"/>
        </w:rPr>
        <w:t>tokołu odbioru przedmiotu umowy</w:t>
      </w:r>
      <w:r>
        <w:rPr>
          <w:b/>
          <w:bCs/>
          <w:color w:val="000000"/>
          <w:lang w:bidi="pl-PL"/>
        </w:rPr>
        <w:t>.</w:t>
      </w:r>
      <w:r>
        <w:rPr>
          <w:szCs w:val="20"/>
        </w:rPr>
        <w:t xml:space="preserve"> </w:t>
      </w:r>
    </w:p>
    <w:p w:rsidR="00FE2F9C" w:rsidRPr="00187CA3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FE2F9C" w:rsidRDefault="00FE2F9C" w:rsidP="00FE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: W przypadku braku wypełnienia oświadczam, że zaoferowałem minimalny „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Okres gwarancji”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tj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. </w:t>
      </w:r>
      <w:r w:rsidR="00747464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48 miesięcy</w:t>
      </w:r>
      <w:r w:rsidRPr="00FE2F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 od daty podpisania bez zastrzeżeń protokołu odbioru przedmiotu umowy.</w:t>
      </w:r>
    </w:p>
    <w:p w:rsidR="00FE2F9C" w:rsidRP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17E6">
        <w:rPr>
          <w:rFonts w:ascii="Times New Roman" w:eastAsia="Times New Roman" w:hAnsi="Times New Roman" w:cs="Times New Roman"/>
          <w:lang w:eastAsia="pl-PL"/>
        </w:rPr>
        <w:t>Oświadczam, że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 dostarczę przedmiot zamówienia w nieprzekraczal</w:t>
      </w:r>
      <w:r w:rsidR="00160DC1">
        <w:rPr>
          <w:rFonts w:ascii="Times New Roman" w:eastAsia="Times New Roman" w:hAnsi="Times New Roman" w:cs="Times New Roman"/>
          <w:b/>
          <w:lang w:eastAsia="pl-PL"/>
        </w:rPr>
        <w:t xml:space="preserve">nym terminie </w:t>
      </w:r>
      <w:r w:rsidR="005813DC">
        <w:rPr>
          <w:rFonts w:ascii="Times New Roman" w:eastAsia="Times New Roman" w:hAnsi="Times New Roman" w:cs="Times New Roman"/>
          <w:b/>
          <w:lang w:eastAsia="pl-PL"/>
        </w:rPr>
        <w:br/>
      </w:r>
      <w:r w:rsidR="00160DC1">
        <w:rPr>
          <w:rFonts w:ascii="Times New Roman" w:eastAsia="Times New Roman" w:hAnsi="Times New Roman" w:cs="Times New Roman"/>
          <w:b/>
          <w:lang w:eastAsia="pl-PL"/>
        </w:rPr>
        <w:t>do dnia:…………………2022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414C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27.05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="00414C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2022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  <w:r w:rsidR="00747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Zaoferowanie dłuższego terminu niż maksymalny prowadzi do odrzucenia oferty  jako niezgodnej z wymaganiami wskazanymi w OPZ. </w:t>
      </w: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F9C" w:rsidRPr="001A61D2" w:rsidRDefault="00FE2F9C" w:rsidP="00FE2F9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FE2F9C" w:rsidRPr="00FE2F9C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 wad fizycznych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i prawnych</w:t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, pochodzi z legalnego źródła oraz został zakupiony w autoryzowanym kanale sprzedaży producenta i jest objęty pakietem usług gwarancyjnych świadczonych przez sieć serwisową producenta na terenie Polski.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FE2F9C" w:rsidRPr="001A61D2" w:rsidRDefault="00FE2F9C" w:rsidP="00FE2F9C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1A61D2" w:rsidRDefault="00FE2F9C" w:rsidP="00FE2F9C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FE2F9C" w:rsidRPr="001A61D2" w:rsidRDefault="00FE2F9C" w:rsidP="00FE2F9C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2F9C" w:rsidRPr="001A61D2" w:rsidRDefault="00FE2F9C" w:rsidP="00FE2F9C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2F9C" w:rsidRPr="0000379F" w:rsidRDefault="00FE2F9C" w:rsidP="00FE2F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FE2F9C" w:rsidRPr="0000379F" w:rsidRDefault="00FE2F9C" w:rsidP="00FE2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19E4" wp14:editId="5B6F118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9C" w:rsidRDefault="00FE2F9C" w:rsidP="00FE2F9C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519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FE2F9C" w:rsidRDefault="00FE2F9C" w:rsidP="00FE2F9C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676992" w:rsidRDefault="00FE2F9C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94879"/>
    <w:rsid w:val="00157285"/>
    <w:rsid w:val="00160DC1"/>
    <w:rsid w:val="00266FBD"/>
    <w:rsid w:val="00404230"/>
    <w:rsid w:val="00414CC0"/>
    <w:rsid w:val="00537629"/>
    <w:rsid w:val="005813DC"/>
    <w:rsid w:val="00676992"/>
    <w:rsid w:val="00732FA1"/>
    <w:rsid w:val="00747464"/>
    <w:rsid w:val="00771592"/>
    <w:rsid w:val="007720E1"/>
    <w:rsid w:val="00861BD8"/>
    <w:rsid w:val="00992742"/>
    <w:rsid w:val="00B103FD"/>
    <w:rsid w:val="00B82A5C"/>
    <w:rsid w:val="00B879D1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695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14</cp:revision>
  <dcterms:created xsi:type="dcterms:W3CDTF">2021-11-29T08:19:00Z</dcterms:created>
  <dcterms:modified xsi:type="dcterms:W3CDTF">2022-04-13T06:41:00Z</dcterms:modified>
</cp:coreProperties>
</file>