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7303C4D9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A45B6">
        <w:rPr>
          <w:rFonts w:cs="Arial"/>
          <w:b/>
          <w:bCs/>
          <w:szCs w:val="24"/>
        </w:rPr>
        <w:t>8</w:t>
      </w:r>
      <w:r>
        <w:rPr>
          <w:rFonts w:cs="Arial"/>
          <w:b/>
          <w:bCs/>
          <w:szCs w:val="24"/>
        </w:rPr>
        <w:t>/</w:t>
      </w:r>
      <w:r w:rsidR="00C97874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139BED3F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pz</w:t>
      </w:r>
      <w:r w:rsidRPr="00AF0972">
        <w:rPr>
          <w:rFonts w:cs="Arial"/>
          <w:szCs w:val="24"/>
        </w:rPr>
        <w:t xml:space="preserve"> (Dz. U. z 2022 r., poz. 1710 ze zm.) w postępowaniu o udzielenie zamówienia publicznego:</w:t>
      </w:r>
      <w:r w:rsidR="00F148CB" w:rsidRPr="00F148CB">
        <w:t xml:space="preserve"> </w:t>
      </w:r>
      <w:r w:rsidR="00675B5A" w:rsidRPr="00675B5A">
        <w:rPr>
          <w:b/>
          <w:bCs/>
        </w:rPr>
        <w:t>Przebudowa skrzyżowania ulic Orlej, Zaogrodzie, Pod Janem, Księcia Józefa – wykonanie dokumentacji projektowej</w:t>
      </w:r>
      <w:r w:rsidR="00675B5A"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138A82F3" w14:textId="0FEBBF57" w:rsidR="00675B5A" w:rsidRDefault="00675B5A" w:rsidP="0083777B">
      <w:pPr>
        <w:tabs>
          <w:tab w:val="right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55CC922F" w14:textId="6DD418C8" w:rsidR="00675B5A" w:rsidRDefault="00675B5A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30023" w14:textId="77777777" w:rsidR="00F72E30" w:rsidRDefault="00F72E30" w:rsidP="00042A9E">
      <w:pPr>
        <w:spacing w:after="0" w:line="240" w:lineRule="auto"/>
      </w:pPr>
      <w:r>
        <w:separator/>
      </w:r>
    </w:p>
  </w:endnote>
  <w:endnote w:type="continuationSeparator" w:id="0">
    <w:p w14:paraId="739FF25D" w14:textId="77777777" w:rsidR="00F72E30" w:rsidRDefault="00F72E30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070AE" w14:textId="77777777" w:rsidR="00F72E30" w:rsidRDefault="00F72E30" w:rsidP="00042A9E">
      <w:pPr>
        <w:spacing w:after="0" w:line="240" w:lineRule="auto"/>
      </w:pPr>
      <w:r>
        <w:separator/>
      </w:r>
    </w:p>
  </w:footnote>
  <w:footnote w:type="continuationSeparator" w:id="0">
    <w:p w14:paraId="539D6F05" w14:textId="77777777" w:rsidR="00F72E30" w:rsidRDefault="00F72E30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C104F"/>
    <w:rsid w:val="00223453"/>
    <w:rsid w:val="00271E0F"/>
    <w:rsid w:val="002A6061"/>
    <w:rsid w:val="002C5C41"/>
    <w:rsid w:val="002D3ACE"/>
    <w:rsid w:val="00310BC0"/>
    <w:rsid w:val="00355D1F"/>
    <w:rsid w:val="00393D20"/>
    <w:rsid w:val="003A536A"/>
    <w:rsid w:val="003C6DCB"/>
    <w:rsid w:val="00414CC1"/>
    <w:rsid w:val="004318E3"/>
    <w:rsid w:val="004B534E"/>
    <w:rsid w:val="004D5961"/>
    <w:rsid w:val="00542D67"/>
    <w:rsid w:val="00675B5A"/>
    <w:rsid w:val="006C0698"/>
    <w:rsid w:val="006C113B"/>
    <w:rsid w:val="006D44E0"/>
    <w:rsid w:val="006F0694"/>
    <w:rsid w:val="00704292"/>
    <w:rsid w:val="0083777B"/>
    <w:rsid w:val="00890859"/>
    <w:rsid w:val="008A45B6"/>
    <w:rsid w:val="008E1332"/>
    <w:rsid w:val="00912407"/>
    <w:rsid w:val="00943A90"/>
    <w:rsid w:val="00971E9F"/>
    <w:rsid w:val="00A12A6A"/>
    <w:rsid w:val="00A43736"/>
    <w:rsid w:val="00A526B8"/>
    <w:rsid w:val="00AA5688"/>
    <w:rsid w:val="00AA6095"/>
    <w:rsid w:val="00AF0972"/>
    <w:rsid w:val="00AF0F72"/>
    <w:rsid w:val="00B32797"/>
    <w:rsid w:val="00C57352"/>
    <w:rsid w:val="00C911BC"/>
    <w:rsid w:val="00C9244C"/>
    <w:rsid w:val="00C97874"/>
    <w:rsid w:val="00CE36AC"/>
    <w:rsid w:val="00CF3CAD"/>
    <w:rsid w:val="00D9443E"/>
    <w:rsid w:val="00DE1BF8"/>
    <w:rsid w:val="00E0697C"/>
    <w:rsid w:val="00F148CB"/>
    <w:rsid w:val="00F4219C"/>
    <w:rsid w:val="00F72E30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Anna Kosowska-Kotaba</cp:lastModifiedBy>
  <cp:revision>21</cp:revision>
  <cp:lastPrinted>2023-02-14T08:55:00Z</cp:lastPrinted>
  <dcterms:created xsi:type="dcterms:W3CDTF">2023-02-17T12:25:00Z</dcterms:created>
  <dcterms:modified xsi:type="dcterms:W3CDTF">2023-05-29T10:34:00Z</dcterms:modified>
</cp:coreProperties>
</file>