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6D86D56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B87B1D">
        <w:rPr>
          <w:b/>
          <w:i/>
          <w:sz w:val="20"/>
          <w:szCs w:val="20"/>
        </w:rPr>
        <w:t>4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15459059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CD3239">
        <w:rPr>
          <w:b/>
          <w:sz w:val="20"/>
          <w:szCs w:val="20"/>
        </w:rPr>
        <w:t xml:space="preserve"> </w:t>
      </w:r>
      <w:r w:rsidR="0020042E">
        <w:rPr>
          <w:b/>
          <w:sz w:val="20"/>
          <w:szCs w:val="20"/>
        </w:rPr>
        <w:t>61</w:t>
      </w:r>
      <w:r w:rsidR="00923EAB" w:rsidRPr="00D15E47">
        <w:rPr>
          <w:b/>
          <w:sz w:val="20"/>
          <w:szCs w:val="20"/>
        </w:rPr>
        <w:t>/202</w:t>
      </w:r>
      <w:r w:rsidR="0020042E">
        <w:rPr>
          <w:b/>
          <w:sz w:val="20"/>
          <w:szCs w:val="20"/>
        </w:rPr>
        <w:t>3</w:t>
      </w:r>
      <w:bookmarkStart w:id="0" w:name="_GoBack"/>
      <w:bookmarkEnd w:id="0"/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372F1021" w14:textId="5D1FA1AB" w:rsidR="00721783" w:rsidRPr="00C6667A" w:rsidRDefault="00B87B1D" w:rsidP="00721783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27EEF" w14:textId="77777777" w:rsidR="00BB6F22" w:rsidRDefault="00BB6F22" w:rsidP="00B96A02">
      <w:pPr>
        <w:spacing w:line="240" w:lineRule="auto"/>
      </w:pPr>
      <w:r>
        <w:separator/>
      </w:r>
    </w:p>
  </w:endnote>
  <w:endnote w:type="continuationSeparator" w:id="0">
    <w:p w14:paraId="54908B69" w14:textId="77777777" w:rsidR="00BB6F22" w:rsidRDefault="00BB6F2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09570CCE" w14:textId="6A634C97" w:rsidR="004522BD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87B1D">
      <w:rPr>
        <w:rFonts w:cs="Arial"/>
        <w:i/>
        <w:sz w:val="16"/>
        <w:szCs w:val="16"/>
      </w:rPr>
      <w:t>4</w:t>
    </w:r>
    <w:r>
      <w:rPr>
        <w:rFonts w:cs="Arial"/>
        <w:i/>
        <w:sz w:val="18"/>
        <w:szCs w:val="18"/>
      </w:rPr>
      <w:t xml:space="preserve"> – </w:t>
    </w:r>
    <w:r w:rsidR="00B87B1D">
      <w:rPr>
        <w:rFonts w:cs="Arial"/>
        <w:i/>
        <w:sz w:val="16"/>
        <w:szCs w:val="16"/>
      </w:rPr>
      <w:t>Sukcesywna dostawa armatury wodociągowej oraz kształtek przez okres 12 miesięcy</w:t>
    </w:r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20042E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1E21A" w14:textId="77777777" w:rsidR="00BB6F22" w:rsidRDefault="00BB6F22" w:rsidP="00B96A02">
      <w:pPr>
        <w:spacing w:line="240" w:lineRule="auto"/>
      </w:pPr>
      <w:r>
        <w:separator/>
      </w:r>
    </w:p>
  </w:footnote>
  <w:footnote w:type="continuationSeparator" w:id="0">
    <w:p w14:paraId="6BE9F064" w14:textId="77777777" w:rsidR="00BB6F22" w:rsidRDefault="00BB6F2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A058C"/>
    <w:rsid w:val="001E1A74"/>
    <w:rsid w:val="001F418D"/>
    <w:rsid w:val="0020042E"/>
    <w:rsid w:val="00204502"/>
    <w:rsid w:val="00205826"/>
    <w:rsid w:val="0027266B"/>
    <w:rsid w:val="002A1194"/>
    <w:rsid w:val="002C3642"/>
    <w:rsid w:val="00376DC0"/>
    <w:rsid w:val="003A3E18"/>
    <w:rsid w:val="003A50FB"/>
    <w:rsid w:val="003F1B89"/>
    <w:rsid w:val="003F49BD"/>
    <w:rsid w:val="0040196E"/>
    <w:rsid w:val="00423F52"/>
    <w:rsid w:val="004522BD"/>
    <w:rsid w:val="00453D8C"/>
    <w:rsid w:val="004678B8"/>
    <w:rsid w:val="004E0D12"/>
    <w:rsid w:val="004E14CC"/>
    <w:rsid w:val="004F7160"/>
    <w:rsid w:val="00501798"/>
    <w:rsid w:val="00517C0B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21783"/>
    <w:rsid w:val="00745617"/>
    <w:rsid w:val="00784990"/>
    <w:rsid w:val="007A568E"/>
    <w:rsid w:val="007B6214"/>
    <w:rsid w:val="007E016B"/>
    <w:rsid w:val="008024F5"/>
    <w:rsid w:val="00812B34"/>
    <w:rsid w:val="008A1C04"/>
    <w:rsid w:val="008B3EE8"/>
    <w:rsid w:val="008B6CD5"/>
    <w:rsid w:val="00923EAB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B6F2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15019"/>
    <w:rsid w:val="00E3608A"/>
    <w:rsid w:val="00E82FB1"/>
    <w:rsid w:val="00EB282D"/>
    <w:rsid w:val="00EE4E15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785E-D53C-4184-9278-9E76EA6C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22</cp:revision>
  <dcterms:created xsi:type="dcterms:W3CDTF">2021-03-23T12:29:00Z</dcterms:created>
  <dcterms:modified xsi:type="dcterms:W3CDTF">2023-12-14T11:52:00Z</dcterms:modified>
</cp:coreProperties>
</file>