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BEB9C" w14:textId="77777777" w:rsidR="003B52B0" w:rsidRPr="003B52B0" w:rsidRDefault="003B52B0" w:rsidP="003B52B0"/>
    <w:p w14:paraId="0AEAA31B" w14:textId="77777777" w:rsidR="003B52B0" w:rsidRPr="003B52B0" w:rsidRDefault="003B52B0" w:rsidP="003B52B0"/>
    <w:p w14:paraId="667FF7B5" w14:textId="77777777" w:rsidR="003B52B0" w:rsidRPr="003B52B0" w:rsidRDefault="003B52B0" w:rsidP="003B52B0"/>
    <w:p w14:paraId="564EBDBC" w14:textId="77777777" w:rsidR="003B52B0" w:rsidRPr="003B52B0" w:rsidRDefault="003B52B0" w:rsidP="003B52B0">
      <w:pPr>
        <w:jc w:val="center"/>
        <w:rPr>
          <w:b/>
          <w:bCs/>
        </w:rPr>
      </w:pPr>
      <w:r w:rsidRPr="003B52B0">
        <w:rPr>
          <w:b/>
          <w:bCs/>
        </w:rPr>
        <w:t>WYKAZ USŁUG</w:t>
      </w:r>
    </w:p>
    <w:p w14:paraId="25D1AD1D" w14:textId="77777777" w:rsidR="003B52B0" w:rsidRPr="003B52B0" w:rsidRDefault="003B52B0" w:rsidP="003B52B0"/>
    <w:p w14:paraId="77EB06E0" w14:textId="77777777" w:rsidR="003B52B0" w:rsidRPr="003B52B0" w:rsidRDefault="003B52B0" w:rsidP="003B52B0">
      <w:pPr>
        <w:spacing w:line="276" w:lineRule="auto"/>
        <w:jc w:val="both"/>
      </w:pPr>
      <w:r w:rsidRPr="003B52B0">
        <w:t>Na potrzeby postępowania o udzielenie zamówienia publicznego na usługi</w:t>
      </w:r>
      <w:r w:rsidR="00A27BDF">
        <w:t xml:space="preserve"> pn.</w:t>
      </w:r>
      <w:r w:rsidR="00C83B3B" w:rsidRPr="00C83B3B">
        <w:t xml:space="preserve"> </w:t>
      </w:r>
      <w:r w:rsidR="00C83B3B">
        <w:t xml:space="preserve">wybór wykonawcy świadczącego usługi portierskie wraz z obsługą techniczną portierni </w:t>
      </w:r>
      <w:r w:rsidR="00C83B3B">
        <w:br/>
        <w:t xml:space="preserve">i udostępnianiem patroli interwencyjnych w zasobach mieszkaniowych Katowickiego TBS </w:t>
      </w:r>
      <w:r w:rsidR="00C83B3B">
        <w:br/>
        <w:t xml:space="preserve">Sp. z o.o. </w:t>
      </w:r>
      <w:r w:rsidR="00A27BDF">
        <w:rPr>
          <w:bCs/>
        </w:rPr>
        <w:t>,</w:t>
      </w:r>
      <w:r w:rsidR="00C83B3B">
        <w:t xml:space="preserve"> </w:t>
      </w:r>
      <w:r w:rsidRPr="003B52B0">
        <w:t>prowadzonego przez Katowickie TBS Sp. z o. o. ul. Krasińskiego 14; 40-019 Katowice w wykonaniu dyspozyc</w:t>
      </w:r>
      <w:r w:rsidR="00C83B3B">
        <w:t>ji art. 116 ust. 1</w:t>
      </w:r>
      <w:r w:rsidRPr="003B52B0">
        <w:t xml:space="preserve"> ustawy Pzp - przedkładam niniejszy wykaz usług. </w:t>
      </w:r>
    </w:p>
    <w:p w14:paraId="0E73BB4F" w14:textId="77777777" w:rsidR="003B52B0" w:rsidRPr="003B52B0" w:rsidRDefault="003B52B0" w:rsidP="003B52B0">
      <w:pPr>
        <w:spacing w:line="276" w:lineRule="auto"/>
        <w:jc w:val="both"/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977"/>
        <w:gridCol w:w="2214"/>
        <w:gridCol w:w="1956"/>
        <w:gridCol w:w="1956"/>
      </w:tblGrid>
      <w:tr w:rsidR="003B52B0" w:rsidRPr="00A27BDF" w14:paraId="41DABAB5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08E589F6" w14:textId="77777777"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77" w:type="dxa"/>
            <w:vAlign w:val="center"/>
          </w:tcPr>
          <w:p w14:paraId="68EA680C" w14:textId="77777777"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Przedmiot usługi</w:t>
            </w:r>
          </w:p>
        </w:tc>
        <w:tc>
          <w:tcPr>
            <w:tcW w:w="2214" w:type="dxa"/>
            <w:vAlign w:val="center"/>
          </w:tcPr>
          <w:p w14:paraId="03A691B8" w14:textId="77777777"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bCs/>
                <w:sz w:val="22"/>
                <w:szCs w:val="22"/>
              </w:rPr>
              <w:t>Nazwa i adres zamawiającego</w:t>
            </w:r>
          </w:p>
        </w:tc>
        <w:tc>
          <w:tcPr>
            <w:tcW w:w="1956" w:type="dxa"/>
            <w:vAlign w:val="center"/>
          </w:tcPr>
          <w:p w14:paraId="2830EEE7" w14:textId="77777777"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sz w:val="22"/>
                <w:szCs w:val="22"/>
              </w:rPr>
              <w:t>Wartość usługi brutto</w:t>
            </w:r>
          </w:p>
        </w:tc>
        <w:tc>
          <w:tcPr>
            <w:tcW w:w="1956" w:type="dxa"/>
            <w:vAlign w:val="center"/>
          </w:tcPr>
          <w:p w14:paraId="7849CA17" w14:textId="77777777" w:rsidR="003B52B0" w:rsidRPr="00A27BDF" w:rsidRDefault="003B52B0" w:rsidP="003B52B0">
            <w:pPr>
              <w:jc w:val="center"/>
              <w:rPr>
                <w:b/>
                <w:sz w:val="22"/>
                <w:szCs w:val="22"/>
              </w:rPr>
            </w:pPr>
            <w:r w:rsidRPr="00A27BDF">
              <w:rPr>
                <w:b/>
                <w:sz w:val="22"/>
                <w:szCs w:val="22"/>
              </w:rPr>
              <w:t>Okres realizacji usługi (od – do)</w:t>
            </w:r>
          </w:p>
        </w:tc>
      </w:tr>
      <w:tr w:rsidR="003B52B0" w:rsidRPr="003B52B0" w14:paraId="019F2B25" w14:textId="77777777" w:rsidTr="00474B4A">
        <w:tc>
          <w:tcPr>
            <w:tcW w:w="675" w:type="dxa"/>
            <w:vAlign w:val="bottom"/>
          </w:tcPr>
          <w:p w14:paraId="7F399063" w14:textId="77777777"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1</w:t>
            </w:r>
          </w:p>
        </w:tc>
        <w:tc>
          <w:tcPr>
            <w:tcW w:w="2977" w:type="dxa"/>
            <w:vAlign w:val="bottom"/>
          </w:tcPr>
          <w:p w14:paraId="5E650F9D" w14:textId="77777777"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2</w:t>
            </w:r>
          </w:p>
        </w:tc>
        <w:tc>
          <w:tcPr>
            <w:tcW w:w="2214" w:type="dxa"/>
            <w:vAlign w:val="bottom"/>
          </w:tcPr>
          <w:p w14:paraId="6614D85E" w14:textId="77777777"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3</w:t>
            </w:r>
          </w:p>
        </w:tc>
        <w:tc>
          <w:tcPr>
            <w:tcW w:w="1956" w:type="dxa"/>
            <w:vAlign w:val="bottom"/>
          </w:tcPr>
          <w:p w14:paraId="48BD8249" w14:textId="77777777"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4</w:t>
            </w:r>
          </w:p>
        </w:tc>
        <w:tc>
          <w:tcPr>
            <w:tcW w:w="1956" w:type="dxa"/>
            <w:vAlign w:val="bottom"/>
          </w:tcPr>
          <w:p w14:paraId="293C1931" w14:textId="77777777" w:rsidR="003B52B0" w:rsidRPr="003B52B0" w:rsidRDefault="003B52B0" w:rsidP="003B52B0">
            <w:pPr>
              <w:jc w:val="center"/>
              <w:rPr>
                <w:b/>
                <w:i/>
              </w:rPr>
            </w:pPr>
            <w:r w:rsidRPr="003B52B0">
              <w:rPr>
                <w:b/>
                <w:i/>
              </w:rPr>
              <w:t>5</w:t>
            </w:r>
          </w:p>
        </w:tc>
      </w:tr>
      <w:tr w:rsidR="003B52B0" w:rsidRPr="003B52B0" w14:paraId="26D98479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5246E2B6" w14:textId="77777777" w:rsidR="003B52B0" w:rsidRPr="003B52B0" w:rsidRDefault="003B52B0" w:rsidP="003B52B0">
            <w:r w:rsidRPr="003B52B0">
              <w:t>1.</w:t>
            </w:r>
          </w:p>
        </w:tc>
        <w:tc>
          <w:tcPr>
            <w:tcW w:w="2977" w:type="dxa"/>
            <w:vAlign w:val="center"/>
          </w:tcPr>
          <w:p w14:paraId="047449C5" w14:textId="77777777" w:rsidR="003B52B0" w:rsidRPr="003B52B0" w:rsidRDefault="003B52B0" w:rsidP="003B52B0"/>
        </w:tc>
        <w:tc>
          <w:tcPr>
            <w:tcW w:w="2214" w:type="dxa"/>
            <w:vAlign w:val="center"/>
          </w:tcPr>
          <w:p w14:paraId="7C3ECDD9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106C0262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1AA42985" w14:textId="77777777" w:rsidR="003B52B0" w:rsidRPr="003B52B0" w:rsidRDefault="003B52B0" w:rsidP="003B52B0"/>
        </w:tc>
      </w:tr>
      <w:tr w:rsidR="003B52B0" w:rsidRPr="003B52B0" w14:paraId="56FAD9B7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01BBCF6E" w14:textId="77777777" w:rsidR="003B52B0" w:rsidRPr="003B52B0" w:rsidRDefault="003B52B0" w:rsidP="003B52B0">
            <w:r w:rsidRPr="003B52B0">
              <w:t>2.</w:t>
            </w:r>
          </w:p>
        </w:tc>
        <w:tc>
          <w:tcPr>
            <w:tcW w:w="2977" w:type="dxa"/>
            <w:vAlign w:val="center"/>
          </w:tcPr>
          <w:p w14:paraId="1D116EA7" w14:textId="77777777" w:rsidR="003B52B0" w:rsidRPr="003B52B0" w:rsidRDefault="003B52B0" w:rsidP="003B52B0"/>
        </w:tc>
        <w:tc>
          <w:tcPr>
            <w:tcW w:w="2214" w:type="dxa"/>
            <w:vAlign w:val="center"/>
          </w:tcPr>
          <w:p w14:paraId="40CEBF48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568D09FE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7BC53122" w14:textId="77777777" w:rsidR="003B52B0" w:rsidRPr="003B52B0" w:rsidRDefault="003B52B0" w:rsidP="003B52B0"/>
        </w:tc>
      </w:tr>
      <w:tr w:rsidR="003B52B0" w:rsidRPr="003B52B0" w14:paraId="41347D9D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707F1EC3" w14:textId="77777777" w:rsidR="003B52B0" w:rsidRPr="003B52B0" w:rsidRDefault="003B52B0" w:rsidP="003B52B0">
            <w:r w:rsidRPr="003B52B0">
              <w:t>3.</w:t>
            </w:r>
          </w:p>
        </w:tc>
        <w:tc>
          <w:tcPr>
            <w:tcW w:w="2977" w:type="dxa"/>
            <w:vAlign w:val="center"/>
          </w:tcPr>
          <w:p w14:paraId="57CC2483" w14:textId="77777777" w:rsidR="003B52B0" w:rsidRPr="003B52B0" w:rsidRDefault="003B52B0" w:rsidP="003B52B0"/>
        </w:tc>
        <w:tc>
          <w:tcPr>
            <w:tcW w:w="2214" w:type="dxa"/>
            <w:vAlign w:val="center"/>
          </w:tcPr>
          <w:p w14:paraId="4DA1913A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4A4D3D87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103E4D9F" w14:textId="77777777" w:rsidR="003B52B0" w:rsidRPr="003B52B0" w:rsidRDefault="003B52B0" w:rsidP="003B52B0"/>
        </w:tc>
      </w:tr>
      <w:tr w:rsidR="003B52B0" w:rsidRPr="003B52B0" w14:paraId="19FFD8E0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15C3DA5C" w14:textId="77777777" w:rsidR="003B52B0" w:rsidRPr="003B52B0" w:rsidRDefault="003B52B0" w:rsidP="003B52B0">
            <w:r w:rsidRPr="003B52B0">
              <w:t>4.</w:t>
            </w:r>
          </w:p>
        </w:tc>
        <w:tc>
          <w:tcPr>
            <w:tcW w:w="2977" w:type="dxa"/>
            <w:vAlign w:val="center"/>
          </w:tcPr>
          <w:p w14:paraId="159CCB99" w14:textId="77777777" w:rsidR="003B52B0" w:rsidRPr="003B52B0" w:rsidRDefault="003B52B0" w:rsidP="003B52B0"/>
        </w:tc>
        <w:tc>
          <w:tcPr>
            <w:tcW w:w="2214" w:type="dxa"/>
            <w:vAlign w:val="center"/>
          </w:tcPr>
          <w:p w14:paraId="3B3B6DB2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71EC1995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099E53C1" w14:textId="77777777" w:rsidR="003B52B0" w:rsidRPr="003B52B0" w:rsidRDefault="003B52B0" w:rsidP="003B52B0"/>
        </w:tc>
      </w:tr>
      <w:tr w:rsidR="003B52B0" w:rsidRPr="003B52B0" w14:paraId="576242AE" w14:textId="77777777" w:rsidTr="00474B4A">
        <w:trPr>
          <w:trHeight w:val="851"/>
        </w:trPr>
        <w:tc>
          <w:tcPr>
            <w:tcW w:w="675" w:type="dxa"/>
            <w:vAlign w:val="center"/>
          </w:tcPr>
          <w:p w14:paraId="072FC0FA" w14:textId="77777777" w:rsidR="003B52B0" w:rsidRPr="003B52B0" w:rsidRDefault="003B52B0" w:rsidP="003B52B0">
            <w:r w:rsidRPr="003B52B0">
              <w:t>5.</w:t>
            </w:r>
          </w:p>
        </w:tc>
        <w:tc>
          <w:tcPr>
            <w:tcW w:w="2977" w:type="dxa"/>
            <w:vAlign w:val="center"/>
          </w:tcPr>
          <w:p w14:paraId="4E0AE1C1" w14:textId="77777777" w:rsidR="003B52B0" w:rsidRPr="003B52B0" w:rsidRDefault="003B52B0" w:rsidP="003B52B0"/>
        </w:tc>
        <w:tc>
          <w:tcPr>
            <w:tcW w:w="2214" w:type="dxa"/>
            <w:vAlign w:val="center"/>
          </w:tcPr>
          <w:p w14:paraId="12838607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5AB97702" w14:textId="77777777" w:rsidR="003B52B0" w:rsidRPr="003B52B0" w:rsidRDefault="003B52B0" w:rsidP="003B52B0"/>
        </w:tc>
        <w:tc>
          <w:tcPr>
            <w:tcW w:w="1956" w:type="dxa"/>
            <w:vAlign w:val="center"/>
          </w:tcPr>
          <w:p w14:paraId="181777F9" w14:textId="77777777" w:rsidR="003B52B0" w:rsidRPr="003B52B0" w:rsidRDefault="003B52B0" w:rsidP="003B52B0"/>
        </w:tc>
      </w:tr>
    </w:tbl>
    <w:p w14:paraId="6FA4E207" w14:textId="77777777" w:rsidR="003B52B0" w:rsidRPr="003B52B0" w:rsidRDefault="003B52B0" w:rsidP="003B52B0"/>
    <w:p w14:paraId="23801810" w14:textId="77777777" w:rsidR="003B52B0" w:rsidRDefault="003B52B0" w:rsidP="003B52B0">
      <w:pPr>
        <w:jc w:val="both"/>
      </w:pPr>
      <w:r w:rsidRPr="003B52B0">
        <w:t xml:space="preserve">Do wykazu należy dołączyć dowody określające, czy te usługi zostały wykonane lub są wykonywane należycie, przy czym dowodami, o których mowa, są referencje bądź inne dokumenty wystawione przez podmiot, na rzecz którego usługi zostały wykonane, </w:t>
      </w:r>
      <w:r>
        <w:br/>
      </w:r>
      <w:r w:rsidRPr="003B52B0">
        <w:t xml:space="preserve">a w przypadku świadczeń okresowych lub ciągłych są wykonywane, a jeżeli z uzasadnionej przyczyny o obiektywnym charakterze Wykonawca nie jest w stanie uzyskać tych dokumentów – oświadczenie Wykonawcy. </w:t>
      </w:r>
    </w:p>
    <w:p w14:paraId="0427D87C" w14:textId="77777777" w:rsidR="003B52B0" w:rsidRDefault="003B52B0" w:rsidP="003B52B0">
      <w:pPr>
        <w:jc w:val="both"/>
      </w:pPr>
    </w:p>
    <w:p w14:paraId="07A8C925" w14:textId="77777777" w:rsidR="00A27BDF" w:rsidRPr="003B52B0" w:rsidRDefault="00A27BDF" w:rsidP="003B52B0">
      <w:pPr>
        <w:jc w:val="both"/>
      </w:pPr>
    </w:p>
    <w:p w14:paraId="7139377A" w14:textId="77777777" w:rsidR="003B52B0" w:rsidRPr="003B52B0" w:rsidRDefault="003B52B0" w:rsidP="003B52B0"/>
    <w:p w14:paraId="3B123583" w14:textId="77777777" w:rsidR="00F55F7B" w:rsidRPr="003B52B0" w:rsidRDefault="00F55F7B" w:rsidP="003B52B0"/>
    <w:sectPr w:rsidR="00A32D90" w:rsidRPr="003B52B0" w:rsidSect="00646130">
      <w:headerReference w:type="default" r:id="rId8"/>
      <w:footerReference w:type="default" r:id="rId9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E2373" w14:textId="77777777" w:rsidR="0015563E" w:rsidRDefault="0015563E" w:rsidP="00646130">
      <w:r>
        <w:separator/>
      </w:r>
    </w:p>
  </w:endnote>
  <w:endnote w:type="continuationSeparator" w:id="0">
    <w:p w14:paraId="65402F3E" w14:textId="77777777" w:rsidR="0015563E" w:rsidRDefault="0015563E" w:rsidP="00646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AA5E0" w14:textId="77777777" w:rsidR="00C83B3B" w:rsidRPr="00F36D53" w:rsidRDefault="00C83B3B" w:rsidP="00C83B3B">
    <w:pPr>
      <w:pStyle w:val="Stopka"/>
      <w:jc w:val="center"/>
      <w:rPr>
        <w:b/>
        <w:sz w:val="20"/>
      </w:rPr>
    </w:pPr>
    <w:r w:rsidRPr="00F36D53">
      <w:rPr>
        <w:b/>
        <w:sz w:val="20"/>
      </w:rPr>
      <w:t>S</w:t>
    </w:r>
    <w:r>
      <w:rPr>
        <w:b/>
        <w:sz w:val="20"/>
      </w:rPr>
      <w:t>pecyfikacja</w:t>
    </w:r>
    <w:r w:rsidRPr="00F36D53">
      <w:rPr>
        <w:b/>
        <w:sz w:val="20"/>
      </w:rPr>
      <w:t xml:space="preserve"> Warunków Zamówienia na wybór wykonawcy świadczącego usługi portierskie</w:t>
    </w:r>
  </w:p>
  <w:p w14:paraId="4D1A4B94" w14:textId="77777777" w:rsidR="00C83B3B" w:rsidRPr="00F36D53" w:rsidRDefault="00C83B3B" w:rsidP="00C83B3B">
    <w:pPr>
      <w:pStyle w:val="Stopka"/>
      <w:jc w:val="center"/>
      <w:rPr>
        <w:b/>
        <w:sz w:val="20"/>
      </w:rPr>
    </w:pPr>
    <w:r w:rsidRPr="00F36D53">
      <w:rPr>
        <w:b/>
        <w:sz w:val="20"/>
      </w:rPr>
      <w:t>wraz z obsługą techniczną portierni i udostępnianiem patroli interwencyjnych w zasobach mieszkaniowych Katowickiego TBS Sp. z o.o.</w:t>
    </w:r>
  </w:p>
  <w:p w14:paraId="04D2585E" w14:textId="77777777" w:rsidR="00646130" w:rsidRDefault="00646130" w:rsidP="00C83B3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02588" w14:textId="77777777" w:rsidR="0015563E" w:rsidRDefault="0015563E" w:rsidP="00646130">
      <w:r>
        <w:separator/>
      </w:r>
    </w:p>
  </w:footnote>
  <w:footnote w:type="continuationSeparator" w:id="0">
    <w:p w14:paraId="1FAB0719" w14:textId="77777777" w:rsidR="0015563E" w:rsidRDefault="0015563E" w:rsidP="006461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FCB0E" w14:textId="701EEF10" w:rsidR="00646130" w:rsidRPr="00413534" w:rsidRDefault="003B52B0" w:rsidP="00413534">
    <w:pPr>
      <w:pStyle w:val="Nagwek"/>
      <w:rPr>
        <w:b/>
      </w:rPr>
    </w:pPr>
    <w:r>
      <w:rPr>
        <w:b/>
      </w:rPr>
      <w:t>Załącznik nr 4</w:t>
    </w:r>
    <w:r w:rsidR="00695FA6">
      <w:rPr>
        <w:b/>
      </w:rPr>
      <w:t xml:space="preserve"> do S</w:t>
    </w:r>
    <w:r w:rsidR="00413534" w:rsidRPr="00413534">
      <w:rPr>
        <w:b/>
      </w:rPr>
      <w:t>WZ</w:t>
    </w:r>
    <w:r w:rsidR="00413534" w:rsidRPr="00413534">
      <w:rPr>
        <w:b/>
      </w:rPr>
      <w:tab/>
    </w:r>
    <w:r w:rsidR="00413534" w:rsidRPr="00413534">
      <w:rPr>
        <w:b/>
      </w:rPr>
      <w:tab/>
    </w:r>
    <w:r w:rsidR="00695FA6">
      <w:rPr>
        <w:b/>
      </w:rPr>
      <w:t>ZP/</w:t>
    </w:r>
    <w:r w:rsidR="00F55F7B">
      <w:rPr>
        <w:b/>
      </w:rPr>
      <w:t>5</w:t>
    </w:r>
    <w:r w:rsidR="00695FA6">
      <w:rPr>
        <w:b/>
      </w:rPr>
      <w:t>/2</w:t>
    </w:r>
    <w:r w:rsidR="00F55F7B">
      <w:rPr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FD88DE06"/>
    <w:lvl w:ilvl="0" w:tplc="3F9E1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C222A"/>
    <w:multiLevelType w:val="hybridMultilevel"/>
    <w:tmpl w:val="33F46A30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84BAE4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1AB480">
      <w:start w:val="1"/>
      <w:numFmt w:val="upperRoman"/>
      <w:lvlText w:val="%4."/>
      <w:lvlJc w:val="left"/>
      <w:pPr>
        <w:ind w:left="3240" w:hanging="720"/>
      </w:pPr>
      <w:rPr>
        <w:rFonts w:ascii="Times New Roman" w:hAnsi="Times New Roman" w:cs="Times New Roman" w:hint="default"/>
        <w:b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2853534">
    <w:abstractNumId w:val="1"/>
  </w:num>
  <w:num w:numId="2" w16cid:durableId="959260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130"/>
    <w:rsid w:val="00093AA6"/>
    <w:rsid w:val="0015563E"/>
    <w:rsid w:val="001C18FE"/>
    <w:rsid w:val="001E623B"/>
    <w:rsid w:val="00301166"/>
    <w:rsid w:val="00360AF8"/>
    <w:rsid w:val="003B52B0"/>
    <w:rsid w:val="00413534"/>
    <w:rsid w:val="005160DE"/>
    <w:rsid w:val="00646130"/>
    <w:rsid w:val="00695FA6"/>
    <w:rsid w:val="006F754D"/>
    <w:rsid w:val="007E5EFC"/>
    <w:rsid w:val="00950A7F"/>
    <w:rsid w:val="009620F2"/>
    <w:rsid w:val="00A27BDF"/>
    <w:rsid w:val="00B11C46"/>
    <w:rsid w:val="00B3774B"/>
    <w:rsid w:val="00C334A4"/>
    <w:rsid w:val="00C83B3B"/>
    <w:rsid w:val="00D050B7"/>
    <w:rsid w:val="00F55F7B"/>
    <w:rsid w:val="00F7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2FB2B1"/>
  <w15:chartTrackingRefBased/>
  <w15:docId w15:val="{D2B14322-3DDB-456D-9241-74E8E8A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13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646130"/>
    <w:pPr>
      <w:keepNext/>
      <w:outlineLvl w:val="2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46130"/>
    <w:rPr>
      <w:rFonts w:ascii="Times New Roman" w:eastAsia="Times New Roman" w:hAnsi="Times New Roman" w:cs="Times New Roman"/>
      <w:sz w:val="24"/>
      <w:szCs w:val="20"/>
      <w:u w:val="single"/>
    </w:rPr>
  </w:style>
  <w:style w:type="paragraph" w:customStyle="1" w:styleId="pkt">
    <w:name w:val="pkt"/>
    <w:basedOn w:val="Normalny"/>
    <w:rsid w:val="00646130"/>
    <w:pPr>
      <w:autoSpaceDE/>
      <w:spacing w:before="60" w:after="60"/>
      <w:ind w:left="851" w:hanging="295"/>
      <w:jc w:val="both"/>
    </w:pPr>
  </w:style>
  <w:style w:type="paragraph" w:styleId="Akapitzlist">
    <w:name w:val="List Paragraph"/>
    <w:aliases w:val="Wypunktowanie"/>
    <w:basedOn w:val="Normalny"/>
    <w:link w:val="AkapitzlistZnak"/>
    <w:qFormat/>
    <w:rsid w:val="00646130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646130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4613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FontStyle24">
    <w:name w:val="Font Style24"/>
    <w:rsid w:val="00646130"/>
    <w:rPr>
      <w:rFonts w:ascii="Arial" w:hAnsi="Arial" w:cs="Arial"/>
      <w:b/>
      <w:bCs/>
      <w:i/>
      <w:iCs/>
      <w:color w:val="000000"/>
      <w:sz w:val="26"/>
      <w:szCs w:val="26"/>
    </w:rPr>
  </w:style>
  <w:style w:type="character" w:customStyle="1" w:styleId="AkapitzlistZnak">
    <w:name w:val="Akapit z listą Znak"/>
    <w:aliases w:val="Wypunktowanie Znak"/>
    <w:link w:val="Akapitzlist"/>
    <w:qFormat/>
    <w:rsid w:val="00646130"/>
    <w:rPr>
      <w:rFonts w:ascii="Calibri" w:eastAsia="Calibri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6130"/>
    <w:rPr>
      <w:rFonts w:ascii="Times New Roman" w:eastAsia="Times New Roman" w:hAnsi="Times New Roman" w:cs="Times New Roman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461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13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53379-696B-4F51-92A3-9C3667801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2</cp:revision>
  <dcterms:created xsi:type="dcterms:W3CDTF">2024-06-05T19:48:00Z</dcterms:created>
  <dcterms:modified xsi:type="dcterms:W3CDTF">2024-06-05T19:48:00Z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