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90B16FA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1E00F407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D471CE">
        <w:rPr>
          <w:rFonts w:ascii="Arial" w:eastAsia="Times New Roman" w:hAnsi="Arial" w:cs="Arial"/>
          <w:b/>
          <w:snapToGrid w:val="0"/>
          <w:lang w:eastAsia="pl-PL"/>
        </w:rPr>
        <w:t>92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6C3BCEB" w14:textId="77777777" w:rsidR="00216AF6" w:rsidRDefault="00216AF6" w:rsidP="0082140A">
      <w:pPr>
        <w:spacing w:line="271" w:lineRule="auto"/>
        <w:jc w:val="both"/>
        <w:rPr>
          <w:rFonts w:ascii="Arial" w:eastAsia="Calibri" w:hAnsi="Arial" w:cs="Arial"/>
          <w:b/>
        </w:rPr>
      </w:pPr>
    </w:p>
    <w:p w14:paraId="76B5A9A8" w14:textId="642D47C9" w:rsidR="00444BF9" w:rsidRDefault="00063800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3800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="00D471CE" w:rsidRPr="00D471CE">
        <w:rPr>
          <w:rFonts w:ascii="Arial" w:eastAsia="Times New Roman" w:hAnsi="Arial" w:cs="Arial"/>
          <w:b/>
          <w:bCs/>
          <w:lang w:eastAsia="pl-PL"/>
        </w:rPr>
        <w:t>Dostawa artykułów biurowych dla potrzeb Starostwa Powiatowego w Wołominie</w:t>
      </w:r>
    </w:p>
    <w:p w14:paraId="2BB0FE0C" w14:textId="77777777" w:rsidR="00444BF9" w:rsidRDefault="00444BF9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303A31" w14:textId="47F40020" w:rsidR="003052CF" w:rsidRPr="0082140A" w:rsidRDefault="00E25BC4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</w:t>
      </w:r>
      <w:proofErr w:type="spellStart"/>
      <w:r w:rsidR="00F56C23">
        <w:rPr>
          <w:rFonts w:ascii="Arial" w:eastAsia="Calibri" w:hAnsi="Arial" w:cs="Arial"/>
        </w:rPr>
        <w:t>późn</w:t>
      </w:r>
      <w:proofErr w:type="spellEnd"/>
      <w:r w:rsidR="00F56C23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06380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B641D3F" w14:textId="5C24F140" w:rsidR="00063800" w:rsidRPr="00D471CE" w:rsidRDefault="003052CF" w:rsidP="00D471CE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44BF9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r w:rsidR="00D471CE" w:rsidRPr="00D471CE">
        <w:rPr>
          <w:rFonts w:ascii="Arial" w:eastAsia="Calibri" w:hAnsi="Arial" w:cs="Arial"/>
          <w:b/>
          <w:bCs/>
        </w:rPr>
        <w:t>Papirus Artykuły Piśmienne i Biurowe Robert Kuleta</w:t>
      </w:r>
      <w:r w:rsidR="00D471CE">
        <w:rPr>
          <w:rFonts w:ascii="Arial" w:eastAsia="Calibri" w:hAnsi="Arial" w:cs="Arial"/>
          <w:b/>
          <w:bCs/>
        </w:rPr>
        <w:t xml:space="preserve"> </w:t>
      </w:r>
      <w:r w:rsidR="00D471CE" w:rsidRPr="00D471CE">
        <w:rPr>
          <w:rFonts w:ascii="Arial" w:eastAsia="Calibri" w:hAnsi="Arial" w:cs="Arial"/>
          <w:b/>
          <w:bCs/>
        </w:rPr>
        <w:t>ul. Ułańska 5, 99-4000 Łowicz</w:t>
      </w:r>
      <w:r w:rsidR="00B15033" w:rsidRPr="00444BF9">
        <w:rPr>
          <w:rFonts w:ascii="Arial" w:eastAsia="Calibri" w:hAnsi="Arial" w:cs="Arial"/>
          <w:b/>
          <w:bCs/>
        </w:rPr>
        <w:t xml:space="preserve">, </w:t>
      </w:r>
      <w:r w:rsidR="006C77F2" w:rsidRPr="00444BF9">
        <w:rPr>
          <w:rFonts w:ascii="Arial" w:eastAsia="Calibri" w:hAnsi="Arial" w:cs="Arial"/>
          <w:b/>
          <w:bCs/>
        </w:rPr>
        <w:t xml:space="preserve">cena: </w:t>
      </w:r>
      <w:r w:rsidR="00D471CE" w:rsidRPr="00D471CE">
        <w:rPr>
          <w:rFonts w:ascii="Arial" w:hAnsi="Arial" w:cs="Arial"/>
          <w:b/>
          <w:bCs/>
        </w:rPr>
        <w:t>165.299,20 zł</w:t>
      </w:r>
    </w:p>
    <w:p w14:paraId="508694FE" w14:textId="1E334503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253"/>
        <w:gridCol w:w="2139"/>
        <w:gridCol w:w="1557"/>
        <w:gridCol w:w="1979"/>
        <w:gridCol w:w="1501"/>
        <w:gridCol w:w="1578"/>
      </w:tblGrid>
      <w:tr w:rsidR="003052CF" w:rsidRPr="003B60DB" w14:paraId="7936289B" w14:textId="77777777" w:rsidTr="00DC3AA2">
        <w:tc>
          <w:tcPr>
            <w:tcW w:w="987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139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4A8CC310" w14:textId="77777777" w:rsidR="00D471CE" w:rsidRDefault="00D471CE" w:rsidP="00654C5E">
            <w:pPr>
              <w:widowControl w:val="0"/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CE">
              <w:rPr>
                <w:rFonts w:ascii="Arial" w:hAnsi="Arial" w:cs="Arial"/>
                <w:b/>
                <w:bCs/>
                <w:sz w:val="20"/>
                <w:szCs w:val="20"/>
              </w:rPr>
              <w:t>Termin płatności FV</w:t>
            </w:r>
            <w:r w:rsidRPr="00D47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0D457B" w14:textId="2CA17EDE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1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4DF69D09" w14:textId="4A2951CB" w:rsidR="003052CF" w:rsidRPr="00F56C23" w:rsidRDefault="00D471C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71CE">
              <w:rPr>
                <w:rFonts w:ascii="Arial" w:hAnsi="Arial" w:cs="Arial"/>
                <w:b/>
                <w:bCs/>
                <w:sz w:val="20"/>
                <w:szCs w:val="20"/>
              </w:rPr>
              <w:t>Termin płatności FV</w:t>
            </w:r>
            <w:r w:rsidRPr="00D47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52CF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444BF9" w:rsidRPr="003B60DB" w14:paraId="40D30289" w14:textId="77777777" w:rsidTr="00DC3AA2">
        <w:tc>
          <w:tcPr>
            <w:tcW w:w="987" w:type="dxa"/>
          </w:tcPr>
          <w:p w14:paraId="2DC0B6C0" w14:textId="050A02C9" w:rsidR="00444BF9" w:rsidRPr="00F56C23" w:rsidRDefault="00444BF9" w:rsidP="00444BF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42E630FE" w14:textId="77777777" w:rsidR="00D471CE" w:rsidRPr="00D471CE" w:rsidRDefault="00D471CE" w:rsidP="00D471C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471CE">
              <w:rPr>
                <w:rFonts w:ascii="Arial" w:eastAsia="Calibri" w:hAnsi="Arial" w:cs="Arial"/>
              </w:rPr>
              <w:t>Papirus Artykuły Piśmienne i Biurowe Robert Kuleta</w:t>
            </w:r>
          </w:p>
          <w:p w14:paraId="13F25E3D" w14:textId="77777777" w:rsidR="00D471CE" w:rsidRPr="00D471CE" w:rsidRDefault="00D471CE" w:rsidP="00D471C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471CE">
              <w:rPr>
                <w:rFonts w:ascii="Arial" w:eastAsia="Calibri" w:hAnsi="Arial" w:cs="Arial"/>
              </w:rPr>
              <w:t>ul. Ułańska 5, 99-4000 Łowicz</w:t>
            </w:r>
          </w:p>
          <w:p w14:paraId="552FA1B7" w14:textId="5415F518" w:rsidR="00444BF9" w:rsidRPr="00F56C23" w:rsidRDefault="00D471CE" w:rsidP="00D471C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71CE">
              <w:rPr>
                <w:rFonts w:ascii="Arial" w:eastAsia="Calibri" w:hAnsi="Arial" w:cs="Arial"/>
              </w:rPr>
              <w:t>NIP: 8341109972</w:t>
            </w:r>
          </w:p>
        </w:tc>
        <w:tc>
          <w:tcPr>
            <w:tcW w:w="2139" w:type="dxa"/>
          </w:tcPr>
          <w:p w14:paraId="1F5BCBA4" w14:textId="5FB5190B" w:rsidR="00444BF9" w:rsidRPr="00C42439" w:rsidRDefault="00D471CE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471CE">
              <w:rPr>
                <w:rFonts w:ascii="Arial" w:hAnsi="Arial" w:cs="Arial"/>
              </w:rPr>
              <w:t>165.299,20 zł</w:t>
            </w:r>
          </w:p>
        </w:tc>
        <w:tc>
          <w:tcPr>
            <w:tcW w:w="1557" w:type="dxa"/>
          </w:tcPr>
          <w:p w14:paraId="1FA0041C" w14:textId="7D44378B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79" w:type="dxa"/>
          </w:tcPr>
          <w:p w14:paraId="58CA5C1E" w14:textId="4E7FD268" w:rsidR="00444BF9" w:rsidRPr="00DC3AA2" w:rsidRDefault="00D471CE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501" w:type="dxa"/>
          </w:tcPr>
          <w:p w14:paraId="663CE2B5" w14:textId="40F217C8" w:rsidR="00444BF9" w:rsidRPr="00DC3AA2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7AEA2F3C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35809549" w14:textId="2DB4463E" w:rsidR="00216AF6" w:rsidRDefault="00DC3AA2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6A14CC8F" w14:textId="77777777" w:rsidR="00216AF6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05F0968" w14:textId="77777777" w:rsidR="001645E6" w:rsidRDefault="001645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01C93B" w14:textId="77777777" w:rsidR="001645E6" w:rsidRPr="003B60DB" w:rsidRDefault="001645E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63800"/>
    <w:rsid w:val="000754A7"/>
    <w:rsid w:val="0012397A"/>
    <w:rsid w:val="001645E6"/>
    <w:rsid w:val="00216AF6"/>
    <w:rsid w:val="002C161E"/>
    <w:rsid w:val="003052CF"/>
    <w:rsid w:val="003B60DB"/>
    <w:rsid w:val="003F05E3"/>
    <w:rsid w:val="00444BF9"/>
    <w:rsid w:val="004651AD"/>
    <w:rsid w:val="00557A6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86740"/>
    <w:rsid w:val="00BA7561"/>
    <w:rsid w:val="00C42439"/>
    <w:rsid w:val="00CF7825"/>
    <w:rsid w:val="00D471CE"/>
    <w:rsid w:val="00D56EB9"/>
    <w:rsid w:val="00DC3AA2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2023-12-14T11:53:00Z</cp:lastPrinted>
  <dcterms:created xsi:type="dcterms:W3CDTF">2023-11-27T12:45:00Z</dcterms:created>
  <dcterms:modified xsi:type="dcterms:W3CDTF">2023-12-14T11:53:00Z</dcterms:modified>
</cp:coreProperties>
</file>